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wmf" ContentType="image/x-wmf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media/image94.jpg" ContentType="image/png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853BA" w:rsidRDefault="007853BA" w:rsidP="00B67BFE">
      <w:pPr>
        <w:spacing w:line="240" w:lineRule="auto"/>
        <w:jc w:val="center"/>
      </w:pPr>
      <w:r>
        <w:t>МІНІСТЕРСТВО ОСВІТИ І НАУКИ УКРАЇНИ</w:t>
      </w:r>
    </w:p>
    <w:p w:rsidR="007853BA" w:rsidRDefault="007853BA" w:rsidP="00B67BFE">
      <w:pPr>
        <w:spacing w:line="240" w:lineRule="auto"/>
        <w:jc w:val="center"/>
      </w:pPr>
      <w:r>
        <w:t>НАЦІОНАЛЬНИЙ ТЕХНІЧНИЙ УНІВЕРСИТЕТ УКРАЇНИ</w:t>
      </w:r>
    </w:p>
    <w:p w:rsidR="007853BA" w:rsidRDefault="007853BA" w:rsidP="00B67BFE">
      <w:pPr>
        <w:spacing w:line="240" w:lineRule="auto"/>
        <w:jc w:val="center"/>
      </w:pPr>
      <w:r>
        <w:t>“КИЇВСЬКИЙ ПОЛІТЕХНІЧНИЙ ІНСТИТУТ”</w:t>
      </w:r>
    </w:p>
    <w:p w:rsidR="007853BA" w:rsidRDefault="007853BA" w:rsidP="007853BA"/>
    <w:p w:rsidR="007853BA" w:rsidRDefault="007853BA" w:rsidP="007853BA">
      <w:pPr>
        <w:jc w:val="center"/>
        <w:rPr>
          <w:b/>
          <w:sz w:val="36"/>
          <w:szCs w:val="36"/>
          <w:lang w:val="uk-UA"/>
        </w:rPr>
      </w:pPr>
    </w:p>
    <w:p w:rsidR="00B67BFE" w:rsidRDefault="00B67BFE" w:rsidP="007853BA">
      <w:pPr>
        <w:jc w:val="center"/>
        <w:rPr>
          <w:b/>
          <w:sz w:val="36"/>
          <w:szCs w:val="36"/>
          <w:lang w:val="uk-UA"/>
        </w:rPr>
      </w:pPr>
    </w:p>
    <w:p w:rsidR="007853BA" w:rsidRDefault="007853BA" w:rsidP="007853BA">
      <w:pPr>
        <w:jc w:val="center"/>
        <w:rPr>
          <w:b/>
          <w:sz w:val="36"/>
          <w:szCs w:val="36"/>
          <w:lang w:val="uk-UA"/>
        </w:rPr>
      </w:pPr>
    </w:p>
    <w:p w:rsidR="007853BA" w:rsidRPr="00785DCC" w:rsidRDefault="007853BA" w:rsidP="007853BA">
      <w:pPr>
        <w:jc w:val="center"/>
        <w:rPr>
          <w:b/>
          <w:sz w:val="52"/>
          <w:szCs w:val="52"/>
          <w:lang w:val="uk-UA"/>
        </w:rPr>
      </w:pPr>
      <w:r w:rsidRPr="00785DCC">
        <w:rPr>
          <w:b/>
          <w:sz w:val="52"/>
          <w:szCs w:val="52"/>
          <w:lang w:val="uk-UA"/>
        </w:rPr>
        <w:t>Джерела теплопостачання та споживачі теплоти</w:t>
      </w:r>
    </w:p>
    <w:p w:rsidR="007853BA" w:rsidRPr="00785DCC" w:rsidRDefault="007853BA" w:rsidP="007853BA">
      <w:pPr>
        <w:rPr>
          <w:sz w:val="52"/>
          <w:szCs w:val="52"/>
        </w:rPr>
      </w:pPr>
    </w:p>
    <w:p w:rsidR="007853BA" w:rsidRDefault="007853BA" w:rsidP="007853BA">
      <w:pPr>
        <w:jc w:val="center"/>
        <w:rPr>
          <w:b/>
          <w:sz w:val="36"/>
          <w:szCs w:val="36"/>
          <w:lang w:val="uk-UA"/>
        </w:rPr>
      </w:pPr>
    </w:p>
    <w:p w:rsidR="00785DCC" w:rsidRDefault="00785DCC" w:rsidP="007853BA">
      <w:pPr>
        <w:jc w:val="center"/>
        <w:rPr>
          <w:b/>
          <w:sz w:val="40"/>
          <w:szCs w:val="40"/>
          <w:lang w:val="uk-UA"/>
        </w:rPr>
      </w:pPr>
    </w:p>
    <w:p w:rsidR="007853BA" w:rsidRPr="009754A6" w:rsidRDefault="007853BA" w:rsidP="007853BA">
      <w:pPr>
        <w:jc w:val="center"/>
        <w:rPr>
          <w:b/>
          <w:sz w:val="32"/>
          <w:szCs w:val="32"/>
          <w:lang w:val="uk-UA"/>
        </w:rPr>
      </w:pPr>
      <w:r w:rsidRPr="00706AB2">
        <w:rPr>
          <w:b/>
          <w:sz w:val="40"/>
          <w:szCs w:val="40"/>
          <w:lang w:val="uk-UA"/>
        </w:rPr>
        <w:t xml:space="preserve">ПРАКТИКУМ </w:t>
      </w:r>
    </w:p>
    <w:p w:rsidR="007853BA" w:rsidRDefault="007853BA" w:rsidP="007853BA">
      <w:pPr>
        <w:jc w:val="center"/>
        <w:rPr>
          <w:szCs w:val="28"/>
          <w:lang w:val="uk-UA"/>
        </w:rPr>
      </w:pPr>
    </w:p>
    <w:p w:rsidR="007853BA" w:rsidRPr="00763633" w:rsidRDefault="007853BA" w:rsidP="007853BA">
      <w:pPr>
        <w:jc w:val="center"/>
        <w:rPr>
          <w:szCs w:val="28"/>
          <w:lang w:val="uk-UA"/>
        </w:rPr>
      </w:pPr>
      <w:r w:rsidRPr="00763633">
        <w:rPr>
          <w:szCs w:val="28"/>
          <w:lang w:val="uk-UA"/>
        </w:rPr>
        <w:t>для студентів напряму підготовки «Теплоенергетика»</w:t>
      </w:r>
    </w:p>
    <w:p w:rsidR="007853BA" w:rsidRDefault="007853BA" w:rsidP="007853BA">
      <w:pPr>
        <w:jc w:val="center"/>
        <w:rPr>
          <w:szCs w:val="28"/>
          <w:lang w:val="uk-UA"/>
        </w:rPr>
      </w:pPr>
    </w:p>
    <w:p w:rsidR="007853BA" w:rsidRDefault="007853BA" w:rsidP="007853BA"/>
    <w:p w:rsidR="007853BA" w:rsidRDefault="007853BA" w:rsidP="007853BA"/>
    <w:p w:rsidR="007853BA" w:rsidRDefault="007853BA" w:rsidP="007853BA">
      <w:pPr>
        <w:jc w:val="center"/>
        <w:rPr>
          <w:lang w:val="uk-UA"/>
        </w:rPr>
      </w:pPr>
    </w:p>
    <w:p w:rsidR="007853BA" w:rsidRDefault="007853BA" w:rsidP="007853BA">
      <w:pPr>
        <w:jc w:val="center"/>
      </w:pPr>
    </w:p>
    <w:p w:rsidR="007853BA" w:rsidRDefault="007853BA" w:rsidP="007853BA">
      <w:pPr>
        <w:jc w:val="center"/>
      </w:pPr>
    </w:p>
    <w:p w:rsidR="000574A1" w:rsidRDefault="000574A1" w:rsidP="007853BA">
      <w:pPr>
        <w:jc w:val="center"/>
        <w:rPr>
          <w:lang w:val="uk-UA"/>
        </w:rPr>
      </w:pPr>
    </w:p>
    <w:p w:rsidR="000574A1" w:rsidRDefault="000574A1" w:rsidP="007853BA">
      <w:pPr>
        <w:jc w:val="center"/>
        <w:rPr>
          <w:lang w:val="uk-UA"/>
        </w:rPr>
      </w:pPr>
    </w:p>
    <w:p w:rsidR="007853BA" w:rsidRDefault="007853BA" w:rsidP="007853BA">
      <w:pPr>
        <w:jc w:val="center"/>
        <w:rPr>
          <w:lang w:val="uk-UA"/>
        </w:rPr>
      </w:pPr>
      <w:r w:rsidRPr="000D5209">
        <w:rPr>
          <w:lang w:val="uk-UA"/>
        </w:rPr>
        <w:t>Київ</w:t>
      </w:r>
    </w:p>
    <w:p w:rsidR="007853BA" w:rsidRDefault="007853BA" w:rsidP="007853BA">
      <w:pPr>
        <w:jc w:val="center"/>
        <w:rPr>
          <w:lang w:val="uk-UA"/>
        </w:rPr>
      </w:pPr>
      <w:r>
        <w:rPr>
          <w:lang w:val="uk-UA"/>
        </w:rPr>
        <w:t>НТУУ «КПІ»</w:t>
      </w:r>
    </w:p>
    <w:p w:rsidR="007853BA" w:rsidRPr="00DE364C" w:rsidRDefault="007853BA" w:rsidP="007853BA">
      <w:pPr>
        <w:jc w:val="center"/>
        <w:rPr>
          <w:lang w:val="uk-UA"/>
        </w:rPr>
      </w:pPr>
      <w:r w:rsidRPr="00796DD4">
        <w:rPr>
          <w:lang w:val="uk-UA"/>
        </w:rPr>
        <w:t>20</w:t>
      </w:r>
      <w:r w:rsidRPr="000D5209">
        <w:rPr>
          <w:lang w:val="uk-UA"/>
        </w:rPr>
        <w:t>1</w:t>
      </w:r>
      <w:r>
        <w:rPr>
          <w:lang w:val="uk-UA"/>
        </w:rPr>
        <w:t>6</w:t>
      </w:r>
    </w:p>
    <w:p w:rsidR="00C220FB" w:rsidRPr="000D5209" w:rsidRDefault="00C220FB" w:rsidP="00C220FB">
      <w:pPr>
        <w:pStyle w:val="3"/>
        <w:jc w:val="center"/>
        <w:rPr>
          <w:b w:val="0"/>
          <w:sz w:val="24"/>
          <w:szCs w:val="24"/>
        </w:rPr>
        <w:sectPr w:rsidR="00C220FB" w:rsidRPr="000D5209" w:rsidSect="00B67BFE">
          <w:pgSz w:w="11906" w:h="16838" w:code="9"/>
          <w:pgMar w:top="1134" w:right="1418" w:bottom="1560" w:left="1418" w:header="397" w:footer="397" w:gutter="0"/>
          <w:cols w:space="708"/>
          <w:docGrid w:linePitch="360"/>
        </w:sectPr>
      </w:pPr>
    </w:p>
    <w:p w:rsidR="00B67BFE" w:rsidRPr="00796DD4" w:rsidRDefault="00B67BFE" w:rsidP="002C74E6">
      <w:pPr>
        <w:pStyle w:val="3"/>
        <w:spacing w:line="240" w:lineRule="auto"/>
        <w:ind w:left="426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lastRenderedPageBreak/>
        <w:t xml:space="preserve">Джерела теплопостачання та споживачі теплоти: практикум </w:t>
      </w:r>
      <w:r w:rsidRPr="00796DD4">
        <w:rPr>
          <w:b w:val="0"/>
          <w:sz w:val="24"/>
          <w:szCs w:val="24"/>
        </w:rPr>
        <w:t xml:space="preserve">для студентів </w:t>
      </w:r>
      <w:r>
        <w:rPr>
          <w:b w:val="0"/>
          <w:sz w:val="24"/>
          <w:szCs w:val="24"/>
        </w:rPr>
        <w:t xml:space="preserve">напряму підготовки </w:t>
      </w:r>
      <w:r w:rsidRPr="00796DD4">
        <w:rPr>
          <w:b w:val="0"/>
          <w:sz w:val="24"/>
          <w:szCs w:val="24"/>
        </w:rPr>
        <w:t>“Теплоенергетика”</w:t>
      </w:r>
      <w:r>
        <w:rPr>
          <w:b w:val="0"/>
          <w:sz w:val="24"/>
          <w:szCs w:val="24"/>
        </w:rPr>
        <w:t xml:space="preserve"> </w:t>
      </w:r>
      <w:r w:rsidRPr="00AF36A5">
        <w:rPr>
          <w:b w:val="0"/>
          <w:sz w:val="24"/>
          <w:szCs w:val="24"/>
        </w:rPr>
        <w:t>[</w:t>
      </w:r>
      <w:r>
        <w:rPr>
          <w:b w:val="0"/>
          <w:sz w:val="24"/>
          <w:szCs w:val="24"/>
        </w:rPr>
        <w:t>Електронний ресурс</w:t>
      </w:r>
      <w:r w:rsidRPr="00AF36A5">
        <w:rPr>
          <w:b w:val="0"/>
          <w:sz w:val="24"/>
          <w:szCs w:val="24"/>
        </w:rPr>
        <w:t>]</w:t>
      </w:r>
      <w:r w:rsidRPr="00796DD4">
        <w:rPr>
          <w:b w:val="0"/>
          <w:sz w:val="24"/>
          <w:szCs w:val="24"/>
        </w:rPr>
        <w:t xml:space="preserve"> / </w:t>
      </w:r>
      <w:r>
        <w:rPr>
          <w:b w:val="0"/>
          <w:sz w:val="24"/>
          <w:szCs w:val="24"/>
        </w:rPr>
        <w:t>Автори М.Ф. Боженко, Ю.В.Шовкалюк.</w:t>
      </w:r>
      <w:r w:rsidRPr="00796DD4">
        <w:rPr>
          <w:b w:val="0"/>
          <w:sz w:val="24"/>
          <w:szCs w:val="24"/>
        </w:rPr>
        <w:t xml:space="preserve"> – К</w:t>
      </w:r>
      <w:r>
        <w:rPr>
          <w:b w:val="0"/>
          <w:sz w:val="24"/>
          <w:szCs w:val="24"/>
        </w:rPr>
        <w:t xml:space="preserve">иїв </w:t>
      </w:r>
      <w:r w:rsidRPr="00796DD4">
        <w:rPr>
          <w:b w:val="0"/>
          <w:sz w:val="24"/>
          <w:szCs w:val="24"/>
        </w:rPr>
        <w:t xml:space="preserve">: НТУУ «КПІ», </w:t>
      </w:r>
      <w:r>
        <w:rPr>
          <w:b w:val="0"/>
          <w:sz w:val="24"/>
          <w:szCs w:val="24"/>
        </w:rPr>
        <w:t>ТЕФ</w:t>
      </w:r>
      <w:r w:rsidRPr="00796DD4">
        <w:rPr>
          <w:b w:val="0"/>
          <w:sz w:val="24"/>
          <w:szCs w:val="24"/>
        </w:rPr>
        <w:t>, 20</w:t>
      </w:r>
      <w:r>
        <w:rPr>
          <w:b w:val="0"/>
          <w:sz w:val="24"/>
          <w:szCs w:val="24"/>
        </w:rPr>
        <w:t>16</w:t>
      </w:r>
      <w:r w:rsidRPr="00796DD4">
        <w:rPr>
          <w:b w:val="0"/>
          <w:sz w:val="24"/>
          <w:szCs w:val="24"/>
        </w:rPr>
        <w:t>. -</w:t>
      </w:r>
      <w:r>
        <w:rPr>
          <w:b w:val="0"/>
          <w:sz w:val="24"/>
          <w:szCs w:val="24"/>
        </w:rPr>
        <w:t xml:space="preserve"> 13</w:t>
      </w:r>
      <w:r w:rsidR="002321AD">
        <w:rPr>
          <w:b w:val="0"/>
          <w:sz w:val="24"/>
          <w:szCs w:val="24"/>
        </w:rPr>
        <w:t>0</w:t>
      </w:r>
      <w:r w:rsidRPr="00796DD4">
        <w:rPr>
          <w:b w:val="0"/>
          <w:sz w:val="24"/>
          <w:szCs w:val="24"/>
        </w:rPr>
        <w:t xml:space="preserve"> с. </w:t>
      </w:r>
    </w:p>
    <w:p w:rsidR="00B67BFE" w:rsidRPr="00B67BFE" w:rsidRDefault="00B67BFE" w:rsidP="00B67BFE">
      <w:pPr>
        <w:pStyle w:val="4"/>
        <w:rPr>
          <w:b w:val="0"/>
          <w:i/>
          <w:sz w:val="24"/>
        </w:rPr>
      </w:pPr>
      <w:r w:rsidRPr="00D217CC">
        <w:rPr>
          <w:sz w:val="24"/>
        </w:rPr>
        <w:t xml:space="preserve">                                        </w:t>
      </w:r>
      <w:r w:rsidRPr="00B67BFE">
        <w:rPr>
          <w:b w:val="0"/>
          <w:i/>
          <w:sz w:val="24"/>
        </w:rPr>
        <w:t xml:space="preserve">Гриф надано вченою радою ТЕФ НТУУ  “КПІ”                                   </w:t>
      </w:r>
    </w:p>
    <w:p w:rsidR="00B67BFE" w:rsidRPr="00D217CC" w:rsidRDefault="00B67BFE" w:rsidP="00B67BFE">
      <w:pPr>
        <w:pStyle w:val="a9"/>
        <w:spacing w:line="360" w:lineRule="auto"/>
        <w:rPr>
          <w:i/>
          <w:sz w:val="24"/>
          <w:lang w:val="ru-RU"/>
        </w:rPr>
      </w:pPr>
      <w:r w:rsidRPr="00796DD4">
        <w:rPr>
          <w:i/>
          <w:sz w:val="24"/>
        </w:rPr>
        <w:t xml:space="preserve">                                                 </w:t>
      </w:r>
      <w:r w:rsidRPr="00D217CC">
        <w:rPr>
          <w:i/>
          <w:sz w:val="24"/>
        </w:rPr>
        <w:t>(Протокол №</w:t>
      </w:r>
      <w:r>
        <w:rPr>
          <w:i/>
          <w:sz w:val="24"/>
        </w:rPr>
        <w:t xml:space="preserve"> </w:t>
      </w:r>
      <w:r w:rsidR="00785DCC">
        <w:rPr>
          <w:i/>
          <w:sz w:val="24"/>
          <w:lang w:val="ru-RU"/>
        </w:rPr>
        <w:t>7</w:t>
      </w:r>
      <w:r>
        <w:rPr>
          <w:i/>
          <w:sz w:val="24"/>
          <w:lang w:val="ru-RU"/>
        </w:rPr>
        <w:t xml:space="preserve"> </w:t>
      </w:r>
      <w:r w:rsidRPr="00D217CC">
        <w:rPr>
          <w:i/>
          <w:sz w:val="24"/>
        </w:rPr>
        <w:t xml:space="preserve"> від</w:t>
      </w:r>
      <w:r w:rsidRPr="001753C8">
        <w:rPr>
          <w:i/>
          <w:sz w:val="24"/>
          <w:lang w:val="ru-RU"/>
        </w:rPr>
        <w:t xml:space="preserve"> </w:t>
      </w:r>
      <w:r>
        <w:rPr>
          <w:i/>
          <w:sz w:val="24"/>
          <w:lang w:val="ru-RU"/>
        </w:rPr>
        <w:t xml:space="preserve"> </w:t>
      </w:r>
      <w:r w:rsidR="00785DCC">
        <w:rPr>
          <w:i/>
          <w:sz w:val="24"/>
          <w:lang w:val="ru-RU"/>
        </w:rPr>
        <w:t>22.02.</w:t>
      </w:r>
      <w:r w:rsidRPr="00D217CC">
        <w:rPr>
          <w:i/>
          <w:sz w:val="24"/>
        </w:rPr>
        <w:t>20</w:t>
      </w:r>
      <w:r>
        <w:rPr>
          <w:i/>
          <w:sz w:val="24"/>
        </w:rPr>
        <w:t>16</w:t>
      </w:r>
      <w:r w:rsidRPr="00D217CC">
        <w:rPr>
          <w:i/>
          <w:sz w:val="24"/>
        </w:rPr>
        <w:t xml:space="preserve"> р.)      </w:t>
      </w:r>
    </w:p>
    <w:p w:rsidR="00B67BFE" w:rsidRPr="00D217CC" w:rsidRDefault="00B67BFE" w:rsidP="00B67BFE">
      <w:pPr>
        <w:pStyle w:val="a9"/>
        <w:spacing w:line="360" w:lineRule="auto"/>
        <w:rPr>
          <w:i/>
          <w:sz w:val="24"/>
          <w:lang w:val="ru-RU"/>
        </w:rPr>
      </w:pPr>
    </w:p>
    <w:p w:rsidR="00B67BFE" w:rsidRPr="009A2755" w:rsidRDefault="00B67BFE" w:rsidP="00B67BFE">
      <w:pPr>
        <w:pStyle w:val="a9"/>
        <w:spacing w:line="360" w:lineRule="auto"/>
        <w:rPr>
          <w:i/>
          <w:sz w:val="24"/>
        </w:rPr>
      </w:pPr>
      <w:r w:rsidRPr="009A2755">
        <w:rPr>
          <w:i/>
          <w:sz w:val="24"/>
        </w:rPr>
        <w:t xml:space="preserve">                                                                            </w:t>
      </w:r>
    </w:p>
    <w:p w:rsidR="00B67BFE" w:rsidRDefault="00B67BFE" w:rsidP="00B67BFE">
      <w:pPr>
        <w:pStyle w:val="a9"/>
        <w:spacing w:line="360" w:lineRule="auto"/>
        <w:rPr>
          <w:szCs w:val="28"/>
          <w:lang w:val="ru-RU"/>
        </w:rPr>
      </w:pPr>
    </w:p>
    <w:p w:rsidR="00B67BFE" w:rsidRDefault="00B67BFE" w:rsidP="00B67BFE">
      <w:pPr>
        <w:pStyle w:val="a9"/>
        <w:spacing w:line="360" w:lineRule="auto"/>
        <w:jc w:val="center"/>
        <w:rPr>
          <w:szCs w:val="28"/>
          <w:lang w:val="ru-RU"/>
        </w:rPr>
      </w:pPr>
      <w:r>
        <w:rPr>
          <w:szCs w:val="28"/>
          <w:lang w:val="ru-RU"/>
        </w:rPr>
        <w:t xml:space="preserve">Е л е к т р о н н </w:t>
      </w:r>
      <w:r>
        <w:rPr>
          <w:szCs w:val="28"/>
        </w:rPr>
        <w:t xml:space="preserve">и й </w:t>
      </w:r>
      <w:r>
        <w:rPr>
          <w:szCs w:val="28"/>
          <w:lang w:val="ru-RU"/>
        </w:rPr>
        <w:t xml:space="preserve">   р е с у р с</w:t>
      </w:r>
    </w:p>
    <w:p w:rsidR="00B67BFE" w:rsidRDefault="00B67BFE" w:rsidP="00B67BFE">
      <w:pPr>
        <w:pStyle w:val="a9"/>
        <w:spacing w:line="360" w:lineRule="auto"/>
        <w:rPr>
          <w:szCs w:val="28"/>
          <w:lang w:val="ru-RU"/>
        </w:rPr>
      </w:pPr>
    </w:p>
    <w:p w:rsidR="00B67BFE" w:rsidRDefault="00B67BFE" w:rsidP="00B67BFE">
      <w:pPr>
        <w:pStyle w:val="a9"/>
        <w:spacing w:line="360" w:lineRule="auto"/>
        <w:rPr>
          <w:b/>
          <w:sz w:val="36"/>
          <w:szCs w:val="36"/>
          <w:lang w:val="ru-RU"/>
        </w:rPr>
      </w:pPr>
    </w:p>
    <w:p w:rsidR="00B67BFE" w:rsidRDefault="00B67BFE" w:rsidP="00B67BFE">
      <w:pPr>
        <w:pStyle w:val="a9"/>
        <w:spacing w:line="360" w:lineRule="auto"/>
        <w:rPr>
          <w:b/>
          <w:sz w:val="40"/>
          <w:szCs w:val="40"/>
          <w:lang w:val="ru-RU"/>
        </w:rPr>
      </w:pPr>
    </w:p>
    <w:p w:rsidR="00B67BFE" w:rsidRPr="00706AB2" w:rsidRDefault="00B67BFE" w:rsidP="00B67BFE">
      <w:pPr>
        <w:pStyle w:val="a9"/>
        <w:spacing w:line="360" w:lineRule="auto"/>
        <w:ind w:firstLine="142"/>
        <w:jc w:val="center"/>
        <w:rPr>
          <w:b/>
          <w:sz w:val="40"/>
          <w:szCs w:val="40"/>
          <w:lang w:val="ru-RU"/>
        </w:rPr>
      </w:pPr>
      <w:r w:rsidRPr="00706AB2">
        <w:rPr>
          <w:b/>
          <w:sz w:val="40"/>
          <w:szCs w:val="40"/>
          <w:lang w:val="ru-RU"/>
        </w:rPr>
        <w:t>Джерела теплопостачання та споживачі теплоти</w:t>
      </w:r>
    </w:p>
    <w:p w:rsidR="00B67BFE" w:rsidRPr="00706AB2" w:rsidRDefault="00B67BFE" w:rsidP="00B67BFE">
      <w:pPr>
        <w:pStyle w:val="a9"/>
        <w:spacing w:line="360" w:lineRule="auto"/>
        <w:rPr>
          <w:b/>
          <w:sz w:val="40"/>
          <w:szCs w:val="40"/>
          <w:lang w:val="ru-RU"/>
        </w:rPr>
      </w:pPr>
    </w:p>
    <w:p w:rsidR="00B67BFE" w:rsidRDefault="00B67BFE" w:rsidP="00B67BFE">
      <w:pPr>
        <w:jc w:val="center"/>
        <w:rPr>
          <w:b/>
          <w:sz w:val="36"/>
          <w:szCs w:val="36"/>
          <w:lang w:val="uk-UA"/>
        </w:rPr>
      </w:pPr>
    </w:p>
    <w:p w:rsidR="00B67BFE" w:rsidRPr="00706AB2" w:rsidRDefault="00B67BFE" w:rsidP="00B67BFE">
      <w:pPr>
        <w:jc w:val="center"/>
        <w:rPr>
          <w:b/>
          <w:sz w:val="36"/>
          <w:szCs w:val="36"/>
          <w:lang w:val="uk-UA"/>
        </w:rPr>
      </w:pPr>
      <w:r w:rsidRPr="00706AB2">
        <w:rPr>
          <w:b/>
          <w:sz w:val="36"/>
          <w:szCs w:val="36"/>
          <w:lang w:val="uk-UA"/>
        </w:rPr>
        <w:t xml:space="preserve">Практикум </w:t>
      </w:r>
    </w:p>
    <w:p w:rsidR="00B67BFE" w:rsidRPr="00813254" w:rsidRDefault="00B67BFE" w:rsidP="00B67BFE">
      <w:pPr>
        <w:jc w:val="center"/>
        <w:rPr>
          <w:b/>
        </w:rPr>
      </w:pPr>
      <w:r w:rsidRPr="008C7499">
        <w:rPr>
          <w:sz w:val="32"/>
          <w:szCs w:val="32"/>
          <w:lang w:val="uk-UA"/>
        </w:rPr>
        <w:t xml:space="preserve">для </w:t>
      </w:r>
      <w:r>
        <w:rPr>
          <w:sz w:val="32"/>
          <w:szCs w:val="32"/>
          <w:lang w:val="uk-UA"/>
        </w:rPr>
        <w:t xml:space="preserve"> студентів напрямку підготовки</w:t>
      </w:r>
      <w:r w:rsidRPr="008C7499">
        <w:rPr>
          <w:sz w:val="32"/>
          <w:szCs w:val="32"/>
          <w:lang w:val="uk-UA"/>
        </w:rPr>
        <w:t xml:space="preserve"> «Теплоенергетика» </w:t>
      </w:r>
    </w:p>
    <w:p w:rsidR="00B67BFE" w:rsidRDefault="00B67BFE" w:rsidP="00B67BFE"/>
    <w:p w:rsidR="00B67BFE" w:rsidRDefault="00B67BFE" w:rsidP="00B67BFE">
      <w:pPr>
        <w:jc w:val="center"/>
        <w:rPr>
          <w:lang w:val="uk-UA"/>
        </w:rPr>
      </w:pPr>
    </w:p>
    <w:p w:rsidR="00B67BFE" w:rsidRPr="00706AB2" w:rsidRDefault="00B67BFE" w:rsidP="00B67BFE">
      <w:pPr>
        <w:jc w:val="center"/>
        <w:rPr>
          <w:lang w:val="uk-UA"/>
        </w:rPr>
      </w:pPr>
    </w:p>
    <w:p w:rsidR="00B67BFE" w:rsidRDefault="00B67BFE" w:rsidP="00B67BFE">
      <w:pPr>
        <w:rPr>
          <w:lang w:val="uk-UA"/>
        </w:rPr>
      </w:pPr>
      <w:r>
        <w:t xml:space="preserve">         </w:t>
      </w:r>
    </w:p>
    <w:p w:rsidR="00B67BFE" w:rsidRDefault="00B67BFE" w:rsidP="00B67BFE">
      <w:pPr>
        <w:rPr>
          <w:lang w:val="uk-UA"/>
        </w:rPr>
      </w:pPr>
      <w:r>
        <w:rPr>
          <w:lang w:val="uk-UA"/>
        </w:rPr>
        <w:t xml:space="preserve">         </w:t>
      </w:r>
    </w:p>
    <w:p w:rsidR="00B67BFE" w:rsidRPr="00ED73BE" w:rsidRDefault="00B67BFE" w:rsidP="00B67BFE">
      <w:pPr>
        <w:rPr>
          <w:i/>
          <w:sz w:val="24"/>
          <w:lang w:val="uk-UA"/>
        </w:rPr>
      </w:pPr>
      <w:r>
        <w:rPr>
          <w:lang w:val="uk-UA"/>
        </w:rPr>
        <w:t xml:space="preserve">         </w:t>
      </w:r>
      <w:r w:rsidRPr="00853069">
        <w:rPr>
          <w:sz w:val="24"/>
          <w:lang w:val="uk-UA"/>
        </w:rPr>
        <w:t>Автор</w:t>
      </w:r>
      <w:r>
        <w:rPr>
          <w:sz w:val="24"/>
          <w:lang w:val="uk-UA"/>
        </w:rPr>
        <w:t>и:</w:t>
      </w:r>
      <w:r w:rsidRPr="00853069">
        <w:rPr>
          <w:sz w:val="24"/>
        </w:rPr>
        <w:t xml:space="preserve"> </w:t>
      </w:r>
      <w:r w:rsidRPr="009754A6">
        <w:rPr>
          <w:sz w:val="24"/>
        </w:rPr>
        <w:t xml:space="preserve">  </w:t>
      </w:r>
      <w:r w:rsidRPr="00D217CC">
        <w:rPr>
          <w:sz w:val="24"/>
        </w:rPr>
        <w:t xml:space="preserve">              </w:t>
      </w:r>
      <w:r>
        <w:rPr>
          <w:sz w:val="24"/>
          <w:lang w:val="uk-UA"/>
        </w:rPr>
        <w:t xml:space="preserve">        </w:t>
      </w:r>
      <w:r w:rsidRPr="00D217CC">
        <w:rPr>
          <w:i/>
          <w:sz w:val="24"/>
        </w:rPr>
        <w:t>Боженко Михайло Федорович</w:t>
      </w:r>
      <w:r w:rsidRPr="00ED73BE">
        <w:rPr>
          <w:sz w:val="24"/>
        </w:rPr>
        <w:t>,</w:t>
      </w:r>
      <w:r>
        <w:rPr>
          <w:sz w:val="24"/>
          <w:lang w:val="uk-UA"/>
        </w:rPr>
        <w:t xml:space="preserve"> </w:t>
      </w:r>
      <w:r w:rsidRPr="00ED73BE">
        <w:rPr>
          <w:sz w:val="24"/>
          <w:lang w:val="uk-UA"/>
        </w:rPr>
        <w:t>канд. техн. наук, доц.</w:t>
      </w:r>
    </w:p>
    <w:p w:rsidR="00B67BFE" w:rsidRPr="00B67BFE" w:rsidRDefault="00B67BFE" w:rsidP="00B67BFE">
      <w:pPr>
        <w:pStyle w:val="2"/>
        <w:rPr>
          <w:b w:val="0"/>
          <w:i/>
          <w:sz w:val="24"/>
          <w:lang w:val="ru-RU"/>
        </w:rPr>
      </w:pPr>
      <w:r>
        <w:rPr>
          <w:sz w:val="24"/>
          <w:lang w:val="ru-RU"/>
        </w:rPr>
        <w:t xml:space="preserve">                                    </w:t>
      </w:r>
      <w:r w:rsidRPr="00B67BFE">
        <w:rPr>
          <w:b w:val="0"/>
          <w:i/>
          <w:sz w:val="24"/>
          <w:lang w:val="ru-RU"/>
        </w:rPr>
        <w:t>Шовкалюк Юрій Васильович</w:t>
      </w:r>
    </w:p>
    <w:p w:rsidR="00B67BFE" w:rsidRDefault="00B67BFE" w:rsidP="00B67BFE">
      <w:pPr>
        <w:pStyle w:val="2"/>
        <w:rPr>
          <w:sz w:val="24"/>
        </w:rPr>
      </w:pPr>
    </w:p>
    <w:p w:rsidR="00B67BFE" w:rsidRPr="00B67BFE" w:rsidRDefault="00B67BFE" w:rsidP="00B67BFE">
      <w:pPr>
        <w:pStyle w:val="2"/>
        <w:spacing w:line="240" w:lineRule="auto"/>
        <w:ind w:hanging="142"/>
        <w:rPr>
          <w:b w:val="0"/>
          <w:sz w:val="24"/>
        </w:rPr>
      </w:pPr>
      <w:r w:rsidRPr="00B67BFE">
        <w:rPr>
          <w:b w:val="0"/>
          <w:sz w:val="24"/>
        </w:rPr>
        <w:t xml:space="preserve">Відповідальний </w:t>
      </w:r>
    </w:p>
    <w:p w:rsidR="00B67BFE" w:rsidRPr="00EE4044" w:rsidRDefault="00B67BFE" w:rsidP="00B67BFE">
      <w:pPr>
        <w:spacing w:line="240" w:lineRule="auto"/>
        <w:ind w:firstLine="709"/>
        <w:rPr>
          <w:sz w:val="24"/>
        </w:rPr>
      </w:pPr>
      <w:r>
        <w:rPr>
          <w:sz w:val="24"/>
        </w:rPr>
        <w:t>редактор</w:t>
      </w:r>
      <w:r w:rsidRPr="00D217CC">
        <w:rPr>
          <w:sz w:val="24"/>
        </w:rPr>
        <w:t xml:space="preserve">                   </w:t>
      </w:r>
      <w:r>
        <w:rPr>
          <w:sz w:val="24"/>
          <w:lang w:val="uk-UA"/>
        </w:rPr>
        <w:t xml:space="preserve">     </w:t>
      </w:r>
      <w:r>
        <w:rPr>
          <w:i/>
          <w:sz w:val="24"/>
          <w:lang w:val="uk-UA"/>
        </w:rPr>
        <w:t>В.М.Мінаковський</w:t>
      </w:r>
      <w:r>
        <w:rPr>
          <w:sz w:val="24"/>
          <w:lang w:val="uk-UA"/>
        </w:rPr>
        <w:t xml:space="preserve">, </w:t>
      </w:r>
      <w:r w:rsidRPr="00D217CC">
        <w:rPr>
          <w:sz w:val="24"/>
        </w:rPr>
        <w:t>канд.техн.наук, доц.</w:t>
      </w:r>
      <w:r>
        <w:rPr>
          <w:i/>
          <w:sz w:val="24"/>
          <w:lang w:val="uk-UA"/>
        </w:rPr>
        <w:t xml:space="preserve"> </w:t>
      </w:r>
    </w:p>
    <w:p w:rsidR="00B67BFE" w:rsidRDefault="00B67BFE" w:rsidP="00B67BFE">
      <w:pPr>
        <w:rPr>
          <w:sz w:val="24"/>
          <w:lang w:val="uk-UA"/>
        </w:rPr>
      </w:pPr>
    </w:p>
    <w:p w:rsidR="00B67BFE" w:rsidRPr="00B07BF0" w:rsidRDefault="00B67BFE" w:rsidP="00B67BFE">
      <w:pPr>
        <w:ind w:left="8265" w:hanging="7752"/>
        <w:jc w:val="left"/>
        <w:rPr>
          <w:szCs w:val="28"/>
          <w:lang w:val="uk-UA"/>
        </w:rPr>
      </w:pPr>
      <w:r>
        <w:rPr>
          <w:sz w:val="24"/>
          <w:lang w:val="uk-UA"/>
        </w:rPr>
        <w:t xml:space="preserve">   </w:t>
      </w:r>
      <w:r w:rsidRPr="00B07BF0">
        <w:rPr>
          <w:sz w:val="24"/>
          <w:lang w:val="uk-UA"/>
        </w:rPr>
        <w:t xml:space="preserve">Рецензент     </w:t>
      </w:r>
      <w:r>
        <w:rPr>
          <w:sz w:val="24"/>
          <w:lang w:val="uk-UA"/>
        </w:rPr>
        <w:t xml:space="preserve">                 </w:t>
      </w:r>
      <w:r w:rsidRPr="00D217CC">
        <w:rPr>
          <w:i/>
          <w:sz w:val="24"/>
        </w:rPr>
        <w:t>Г.М.Васильченко</w:t>
      </w:r>
      <w:r w:rsidRPr="00D217CC">
        <w:rPr>
          <w:sz w:val="24"/>
        </w:rPr>
        <w:t>,</w:t>
      </w:r>
      <w:r>
        <w:rPr>
          <w:sz w:val="24"/>
          <w:lang w:val="uk-UA"/>
        </w:rPr>
        <w:t xml:space="preserve"> </w:t>
      </w:r>
      <w:r w:rsidRPr="00D217CC">
        <w:rPr>
          <w:sz w:val="24"/>
        </w:rPr>
        <w:t>канд.техн.наук, доц.</w:t>
      </w:r>
    </w:p>
    <w:p w:rsidR="00621C99" w:rsidRDefault="00621C99" w:rsidP="00621C99">
      <w:pPr>
        <w:spacing w:line="240" w:lineRule="auto"/>
        <w:jc w:val="center"/>
        <w:rPr>
          <w:b/>
          <w:lang w:val="uk-UA"/>
        </w:rPr>
        <w:sectPr w:rsidR="00621C99" w:rsidSect="00B67BFE">
          <w:pgSz w:w="11906" w:h="16838" w:code="9"/>
          <w:pgMar w:top="1276" w:right="1418" w:bottom="1985" w:left="1418" w:header="397" w:footer="397" w:gutter="0"/>
          <w:cols w:space="708"/>
          <w:docGrid w:linePitch="360"/>
        </w:sectPr>
      </w:pPr>
    </w:p>
    <w:p w:rsidR="002F77A6" w:rsidRDefault="002F77A6" w:rsidP="002F77A6">
      <w:pPr>
        <w:spacing w:after="120"/>
        <w:jc w:val="center"/>
        <w:rPr>
          <w:b/>
          <w:lang w:val="uk-UA"/>
        </w:rPr>
      </w:pPr>
      <w:r>
        <w:rPr>
          <w:b/>
          <w:lang w:val="uk-UA"/>
        </w:rPr>
        <w:lastRenderedPageBreak/>
        <w:t>ЗМІСТ</w:t>
      </w:r>
    </w:p>
    <w:p w:rsidR="002F77A6" w:rsidRPr="00307CF8" w:rsidRDefault="002F77A6" w:rsidP="007850C7">
      <w:pPr>
        <w:spacing w:line="312" w:lineRule="auto"/>
        <w:ind w:left="360"/>
        <w:rPr>
          <w:lang w:val="uk-UA"/>
        </w:rPr>
      </w:pPr>
      <w:r w:rsidRPr="00307CF8">
        <w:rPr>
          <w:lang w:val="uk-UA"/>
        </w:rPr>
        <w:t>Вступ</w:t>
      </w:r>
      <w:r>
        <w:rPr>
          <w:lang w:val="uk-UA"/>
        </w:rPr>
        <w:t xml:space="preserve"> . . . . . . . . . . . . . . . . . . . . . . . . . . . . . . . . . . . . . . . . . . . . . . . . . . . . .  4</w:t>
      </w:r>
    </w:p>
    <w:p w:rsidR="002F77A6" w:rsidRDefault="002F77A6" w:rsidP="007850C7">
      <w:pPr>
        <w:pStyle w:val="af6"/>
        <w:numPr>
          <w:ilvl w:val="0"/>
          <w:numId w:val="1"/>
        </w:numPr>
        <w:spacing w:line="312" w:lineRule="auto"/>
        <w:rPr>
          <w:lang w:val="uk-UA"/>
        </w:rPr>
      </w:pPr>
      <w:r>
        <w:rPr>
          <w:lang w:val="uk-UA"/>
        </w:rPr>
        <w:t>Термодинамічні характеристики атмосферного повітря . . . . . . . . . .</w:t>
      </w:r>
      <w:r w:rsidR="00B001DA">
        <w:rPr>
          <w:lang w:val="uk-UA"/>
        </w:rPr>
        <w:t xml:space="preserve"> . </w:t>
      </w:r>
      <w:r>
        <w:rPr>
          <w:lang w:val="uk-UA"/>
        </w:rPr>
        <w:t xml:space="preserve"> 5</w:t>
      </w:r>
    </w:p>
    <w:p w:rsidR="002F77A6" w:rsidRDefault="002F77A6" w:rsidP="00CE6070">
      <w:pPr>
        <w:pStyle w:val="af6"/>
        <w:numPr>
          <w:ilvl w:val="0"/>
          <w:numId w:val="1"/>
        </w:numPr>
        <w:spacing w:line="240" w:lineRule="auto"/>
        <w:rPr>
          <w:lang w:val="uk-UA"/>
        </w:rPr>
      </w:pPr>
      <w:r>
        <w:rPr>
          <w:lang w:val="uk-UA"/>
        </w:rPr>
        <w:t xml:space="preserve">Процеси змішування повітря. </w:t>
      </w:r>
    </w:p>
    <w:p w:rsidR="002F77A6" w:rsidRPr="007850C7" w:rsidRDefault="002F77A6" w:rsidP="00CE6070">
      <w:pPr>
        <w:spacing w:line="312" w:lineRule="auto"/>
        <w:ind w:left="357"/>
        <w:rPr>
          <w:lang w:val="uk-UA"/>
        </w:rPr>
      </w:pPr>
      <w:r w:rsidRPr="007850C7">
        <w:rPr>
          <w:lang w:val="uk-UA"/>
        </w:rPr>
        <w:t xml:space="preserve">     Кутові коефіцієнти променів процесів . . . . </w:t>
      </w:r>
      <w:r w:rsidR="007850C7">
        <w:rPr>
          <w:lang w:val="uk-UA"/>
        </w:rPr>
        <w:t>. . . . . . . . . . . . . . . . . . . . . .</w:t>
      </w:r>
      <w:r w:rsidR="00B001DA">
        <w:rPr>
          <w:lang w:val="uk-UA"/>
        </w:rPr>
        <w:t>8</w:t>
      </w:r>
    </w:p>
    <w:p w:rsidR="002F77A6" w:rsidRDefault="002F77A6" w:rsidP="007850C7">
      <w:pPr>
        <w:pStyle w:val="af6"/>
        <w:numPr>
          <w:ilvl w:val="1"/>
          <w:numId w:val="1"/>
        </w:numPr>
        <w:spacing w:line="312" w:lineRule="auto"/>
        <w:rPr>
          <w:lang w:val="uk-UA"/>
        </w:rPr>
      </w:pPr>
      <w:r>
        <w:rPr>
          <w:lang w:val="uk-UA"/>
        </w:rPr>
        <w:t xml:space="preserve">Визначення характеристик суміші . . . . . . . . . . . . . . . . . . . . . . . </w:t>
      </w:r>
      <w:r w:rsidR="00B001DA">
        <w:rPr>
          <w:lang w:val="uk-UA"/>
        </w:rPr>
        <w:t xml:space="preserve">. </w:t>
      </w:r>
      <w:r>
        <w:rPr>
          <w:lang w:val="uk-UA"/>
        </w:rPr>
        <w:t>.</w:t>
      </w:r>
      <w:r w:rsidR="00B001DA">
        <w:rPr>
          <w:lang w:val="uk-UA"/>
        </w:rPr>
        <w:t xml:space="preserve"> .</w:t>
      </w:r>
      <w:r>
        <w:rPr>
          <w:lang w:val="uk-UA"/>
        </w:rPr>
        <w:t xml:space="preserve"> </w:t>
      </w:r>
      <w:r w:rsidR="00B001DA">
        <w:rPr>
          <w:lang w:val="uk-UA"/>
        </w:rPr>
        <w:t>8</w:t>
      </w:r>
    </w:p>
    <w:p w:rsidR="002F77A6" w:rsidRDefault="002F77A6" w:rsidP="007850C7">
      <w:pPr>
        <w:pStyle w:val="af6"/>
        <w:numPr>
          <w:ilvl w:val="1"/>
          <w:numId w:val="1"/>
        </w:numPr>
        <w:spacing w:line="312" w:lineRule="auto"/>
        <w:rPr>
          <w:lang w:val="uk-UA"/>
        </w:rPr>
      </w:pPr>
      <w:r>
        <w:rPr>
          <w:lang w:val="uk-UA"/>
        </w:rPr>
        <w:t xml:space="preserve">Визначення кутових коефіцієнтів променів процесів . . . . . . . . . </w:t>
      </w:r>
      <w:r w:rsidR="00B001DA">
        <w:rPr>
          <w:lang w:val="uk-UA"/>
        </w:rPr>
        <w:t>. .10</w:t>
      </w:r>
    </w:p>
    <w:p w:rsidR="002F77A6" w:rsidRDefault="002F77A6" w:rsidP="007850C7">
      <w:pPr>
        <w:pStyle w:val="af6"/>
        <w:numPr>
          <w:ilvl w:val="0"/>
          <w:numId w:val="1"/>
        </w:numPr>
        <w:spacing w:line="312" w:lineRule="auto"/>
        <w:rPr>
          <w:lang w:val="uk-UA"/>
        </w:rPr>
      </w:pPr>
      <w:r>
        <w:rPr>
          <w:lang w:val="uk-UA"/>
        </w:rPr>
        <w:t>Розрахунок теплових утрат у приміщеннях . . . . . . . . . . . . . . . . . . .</w:t>
      </w:r>
      <w:r w:rsidR="00B001DA">
        <w:rPr>
          <w:lang w:val="uk-UA"/>
        </w:rPr>
        <w:t xml:space="preserve"> . 13</w:t>
      </w:r>
    </w:p>
    <w:p w:rsidR="002F78F1" w:rsidRDefault="002F78F1" w:rsidP="007850C7">
      <w:pPr>
        <w:pStyle w:val="af6"/>
        <w:numPr>
          <w:ilvl w:val="1"/>
          <w:numId w:val="1"/>
        </w:numPr>
        <w:spacing w:line="312" w:lineRule="auto"/>
        <w:rPr>
          <w:lang w:val="uk-UA"/>
        </w:rPr>
      </w:pPr>
      <w:r>
        <w:rPr>
          <w:lang w:val="uk-UA"/>
        </w:rPr>
        <w:t>Розрахунок теплових утрат у приміщеннях на ЕОМ . . . . . . . . . .</w:t>
      </w:r>
      <w:r w:rsidR="00B001DA">
        <w:rPr>
          <w:lang w:val="uk-UA"/>
        </w:rPr>
        <w:t xml:space="preserve"> . 22</w:t>
      </w:r>
    </w:p>
    <w:p w:rsidR="00D2611B" w:rsidRDefault="00D2611B" w:rsidP="007850C7">
      <w:pPr>
        <w:pStyle w:val="af6"/>
        <w:numPr>
          <w:ilvl w:val="0"/>
          <w:numId w:val="1"/>
        </w:numPr>
        <w:spacing w:line="312" w:lineRule="auto"/>
        <w:rPr>
          <w:lang w:val="uk-UA"/>
        </w:rPr>
      </w:pPr>
      <w:r>
        <w:rPr>
          <w:lang w:val="uk-UA"/>
        </w:rPr>
        <w:t>Розрахунок теплових навантажень споживачів . . . . . . . . . . . . . . . .</w:t>
      </w:r>
      <w:r w:rsidR="00B001DA">
        <w:rPr>
          <w:lang w:val="uk-UA"/>
        </w:rPr>
        <w:t xml:space="preserve"> . .29</w:t>
      </w:r>
    </w:p>
    <w:p w:rsidR="00D2611B" w:rsidRDefault="00D2611B" w:rsidP="007850C7">
      <w:pPr>
        <w:pStyle w:val="af6"/>
        <w:numPr>
          <w:ilvl w:val="0"/>
          <w:numId w:val="1"/>
        </w:numPr>
        <w:spacing w:line="312" w:lineRule="auto"/>
        <w:rPr>
          <w:lang w:val="uk-UA"/>
        </w:rPr>
      </w:pPr>
      <w:r>
        <w:rPr>
          <w:lang w:val="uk-UA"/>
        </w:rPr>
        <w:t>Розрахунки надходжень теплоти та вологи до приміщень . . . . . . .</w:t>
      </w:r>
      <w:r w:rsidR="00B001DA">
        <w:rPr>
          <w:lang w:val="uk-UA"/>
        </w:rPr>
        <w:t xml:space="preserve"> . . 35</w:t>
      </w:r>
    </w:p>
    <w:p w:rsidR="00D2611B" w:rsidRDefault="00D2611B" w:rsidP="007850C7">
      <w:pPr>
        <w:pStyle w:val="af6"/>
        <w:numPr>
          <w:ilvl w:val="0"/>
          <w:numId w:val="1"/>
        </w:numPr>
        <w:spacing w:line="312" w:lineRule="auto"/>
        <w:ind w:right="-115"/>
        <w:rPr>
          <w:lang w:val="uk-UA"/>
        </w:rPr>
      </w:pPr>
      <w:r>
        <w:rPr>
          <w:lang w:val="uk-UA"/>
        </w:rPr>
        <w:t>Розрахунки повітрообміну приміщень . . . . . . . . . . . . . . . . . . . . . . .</w:t>
      </w:r>
      <w:r w:rsidR="00B001DA">
        <w:rPr>
          <w:lang w:val="uk-UA"/>
        </w:rPr>
        <w:t>38</w:t>
      </w:r>
    </w:p>
    <w:p w:rsidR="002F77A6" w:rsidRPr="00CD2748" w:rsidRDefault="00D2611B" w:rsidP="007850C7">
      <w:pPr>
        <w:pStyle w:val="af6"/>
        <w:numPr>
          <w:ilvl w:val="0"/>
          <w:numId w:val="1"/>
        </w:numPr>
        <w:spacing w:line="312" w:lineRule="auto"/>
        <w:ind w:right="-115"/>
        <w:rPr>
          <w:lang w:val="uk-UA"/>
        </w:rPr>
      </w:pPr>
      <w:r w:rsidRPr="00D2611B">
        <w:rPr>
          <w:lang w:val="uk-UA"/>
        </w:rPr>
        <w:t xml:space="preserve">Вибір калориферів в системах механічної вентиляції . . . . . . . . . . . </w:t>
      </w:r>
      <w:r w:rsidR="00B001DA">
        <w:rPr>
          <w:lang w:val="uk-UA"/>
        </w:rPr>
        <w:t>45</w:t>
      </w:r>
    </w:p>
    <w:p w:rsidR="00CD2748" w:rsidRPr="00B001DA" w:rsidRDefault="00CD2748" w:rsidP="007850C7">
      <w:pPr>
        <w:pStyle w:val="af6"/>
        <w:numPr>
          <w:ilvl w:val="1"/>
          <w:numId w:val="1"/>
        </w:numPr>
        <w:spacing w:line="312" w:lineRule="auto"/>
        <w:rPr>
          <w:lang w:val="uk-UA"/>
        </w:rPr>
      </w:pPr>
      <w:r w:rsidRPr="007850C7">
        <w:rPr>
          <w:lang w:val="uk-UA"/>
        </w:rPr>
        <w:t>Оптимальний</w:t>
      </w:r>
      <w:r w:rsidRPr="00B001DA">
        <w:rPr>
          <w:lang w:val="uk-UA"/>
        </w:rPr>
        <w:t xml:space="preserve"> виб</w:t>
      </w:r>
      <w:r>
        <w:rPr>
          <w:lang w:val="uk-UA"/>
        </w:rPr>
        <w:t>і</w:t>
      </w:r>
      <w:r w:rsidRPr="00B001DA">
        <w:rPr>
          <w:lang w:val="uk-UA"/>
        </w:rPr>
        <w:t>р калорифер</w:t>
      </w:r>
      <w:r>
        <w:rPr>
          <w:lang w:val="uk-UA"/>
        </w:rPr>
        <w:t>і</w:t>
      </w:r>
      <w:r w:rsidRPr="00B001DA">
        <w:rPr>
          <w:lang w:val="uk-UA"/>
        </w:rPr>
        <w:t>в на ЕОМ . . . . . . . . . . . . . . . . .</w:t>
      </w:r>
      <w:r w:rsidR="00B001DA">
        <w:rPr>
          <w:lang w:val="uk-UA"/>
        </w:rPr>
        <w:t xml:space="preserve"> .  5</w:t>
      </w:r>
      <w:r w:rsidR="00C1370F">
        <w:rPr>
          <w:lang w:val="uk-UA"/>
        </w:rPr>
        <w:t>1</w:t>
      </w:r>
    </w:p>
    <w:p w:rsidR="000574A1" w:rsidRDefault="007B7BBC" w:rsidP="000574A1">
      <w:pPr>
        <w:pStyle w:val="af6"/>
        <w:numPr>
          <w:ilvl w:val="0"/>
          <w:numId w:val="1"/>
        </w:numPr>
        <w:spacing w:line="240" w:lineRule="auto"/>
        <w:ind w:right="27"/>
        <w:rPr>
          <w:lang w:val="uk-UA"/>
        </w:rPr>
      </w:pPr>
      <w:r w:rsidRPr="007850C7">
        <w:rPr>
          <w:lang w:val="uk-UA"/>
        </w:rPr>
        <w:t>Аеродинамічні розрахунки повітропроводів. Вибір</w:t>
      </w:r>
      <w:r w:rsidR="007850C7">
        <w:rPr>
          <w:lang w:val="uk-UA"/>
        </w:rPr>
        <w:t xml:space="preserve"> </w:t>
      </w:r>
    </w:p>
    <w:p w:rsidR="0035752B" w:rsidRPr="007850C7" w:rsidRDefault="007B7BBC" w:rsidP="002C74E6">
      <w:pPr>
        <w:pStyle w:val="af6"/>
        <w:spacing w:before="120" w:line="312" w:lineRule="auto"/>
        <w:ind w:right="28"/>
        <w:rPr>
          <w:lang w:val="uk-UA"/>
        </w:rPr>
      </w:pPr>
      <w:r w:rsidRPr="007850C7">
        <w:rPr>
          <w:lang w:val="uk-UA"/>
        </w:rPr>
        <w:t>вентиляторів</w:t>
      </w:r>
      <w:r w:rsidR="007850C7">
        <w:rPr>
          <w:lang w:val="uk-UA"/>
        </w:rPr>
        <w:t xml:space="preserve"> </w:t>
      </w:r>
      <w:r w:rsidRPr="007850C7">
        <w:rPr>
          <w:lang w:val="uk-UA"/>
        </w:rPr>
        <w:t xml:space="preserve"> для переміщення повітря . . . . . . . . . . . . . . . .</w:t>
      </w:r>
      <w:r w:rsidR="00B001DA">
        <w:rPr>
          <w:lang w:val="uk-UA"/>
        </w:rPr>
        <w:t xml:space="preserve"> . </w:t>
      </w:r>
      <w:r w:rsidR="002C74E6">
        <w:rPr>
          <w:lang w:val="uk-UA"/>
        </w:rPr>
        <w:t xml:space="preserve">. . . . . </w:t>
      </w:r>
      <w:r w:rsidR="00B001DA">
        <w:rPr>
          <w:lang w:val="uk-UA"/>
        </w:rPr>
        <w:t>5</w:t>
      </w:r>
      <w:r w:rsidR="00C1370F">
        <w:rPr>
          <w:lang w:val="uk-UA"/>
        </w:rPr>
        <w:t>4</w:t>
      </w:r>
    </w:p>
    <w:p w:rsidR="00CD2748" w:rsidRDefault="00CD2748" w:rsidP="002C74E6">
      <w:pPr>
        <w:pStyle w:val="af6"/>
        <w:numPr>
          <w:ilvl w:val="1"/>
          <w:numId w:val="1"/>
        </w:numPr>
        <w:spacing w:before="120" w:line="312" w:lineRule="auto"/>
        <w:ind w:left="1094"/>
        <w:rPr>
          <w:lang w:val="uk-UA"/>
        </w:rPr>
      </w:pPr>
      <w:r>
        <w:rPr>
          <w:lang w:val="uk-UA"/>
        </w:rPr>
        <w:t>Аеродинамічні розрахунки повітропроводів на ЕОМ . . . . . . . .</w:t>
      </w:r>
      <w:r w:rsidR="00B001DA">
        <w:rPr>
          <w:lang w:val="uk-UA"/>
        </w:rPr>
        <w:t xml:space="preserve"> . . 6</w:t>
      </w:r>
      <w:r w:rsidR="000A000A">
        <w:rPr>
          <w:lang w:val="uk-UA"/>
        </w:rPr>
        <w:t>2</w:t>
      </w:r>
    </w:p>
    <w:p w:rsidR="0035752B" w:rsidRDefault="0035752B" w:rsidP="007850C7">
      <w:pPr>
        <w:pStyle w:val="af6"/>
        <w:numPr>
          <w:ilvl w:val="0"/>
          <w:numId w:val="1"/>
        </w:numPr>
        <w:spacing w:line="312" w:lineRule="auto"/>
        <w:ind w:right="-115"/>
        <w:rPr>
          <w:lang w:val="uk-UA"/>
        </w:rPr>
      </w:pPr>
      <w:r>
        <w:rPr>
          <w:lang w:val="uk-UA"/>
        </w:rPr>
        <w:t>Розрахунки схем центральних систем кондиціювання повітря . . .</w:t>
      </w:r>
      <w:r w:rsidR="00B001DA">
        <w:rPr>
          <w:lang w:val="uk-UA"/>
        </w:rPr>
        <w:t xml:space="preserve">  65</w:t>
      </w:r>
    </w:p>
    <w:p w:rsidR="00BB3515" w:rsidRDefault="00BB3515" w:rsidP="002C74E6">
      <w:pPr>
        <w:pStyle w:val="af6"/>
        <w:numPr>
          <w:ilvl w:val="0"/>
          <w:numId w:val="1"/>
        </w:numPr>
        <w:spacing w:line="240" w:lineRule="auto"/>
        <w:ind w:right="-115"/>
        <w:rPr>
          <w:lang w:val="uk-UA"/>
        </w:rPr>
      </w:pPr>
      <w:r>
        <w:rPr>
          <w:lang w:val="uk-UA"/>
        </w:rPr>
        <w:t>Виб</w:t>
      </w:r>
      <w:r w:rsidR="001E0496">
        <w:rPr>
          <w:lang w:val="uk-UA"/>
        </w:rPr>
        <w:t>і</w:t>
      </w:r>
      <w:r>
        <w:rPr>
          <w:lang w:val="uk-UA"/>
        </w:rPr>
        <w:t>р типу та кількості центральних кондиціонерів</w:t>
      </w:r>
      <w:r w:rsidR="001E0496">
        <w:rPr>
          <w:lang w:val="uk-UA"/>
        </w:rPr>
        <w:t>.</w:t>
      </w:r>
    </w:p>
    <w:p w:rsidR="001E0496" w:rsidRDefault="001E0496" w:rsidP="002C74E6">
      <w:pPr>
        <w:pStyle w:val="af6"/>
        <w:spacing w:line="240" w:lineRule="auto"/>
        <w:ind w:right="-115" w:hanging="294"/>
        <w:rPr>
          <w:lang w:val="uk-UA"/>
        </w:rPr>
      </w:pPr>
      <w:r>
        <w:rPr>
          <w:lang w:val="uk-UA"/>
        </w:rPr>
        <w:t xml:space="preserve">      Розрахунки та вибір повітронагрівачів центральних</w:t>
      </w:r>
    </w:p>
    <w:p w:rsidR="001E0496" w:rsidRDefault="001E0496" w:rsidP="002C74E6">
      <w:pPr>
        <w:pStyle w:val="af6"/>
        <w:spacing w:line="312" w:lineRule="auto"/>
        <w:ind w:right="-113" w:hanging="295"/>
        <w:rPr>
          <w:lang w:val="uk-UA"/>
        </w:rPr>
      </w:pPr>
      <w:r>
        <w:rPr>
          <w:lang w:val="uk-UA"/>
        </w:rPr>
        <w:t xml:space="preserve">      кондиціонерів . . . . . . . . . . . . . . . . . . . . . . . . . . . . . . . . . . . . . . . . .</w:t>
      </w:r>
      <w:r w:rsidR="002C74E6">
        <w:rPr>
          <w:lang w:val="uk-UA"/>
        </w:rPr>
        <w:t xml:space="preserve"> </w:t>
      </w:r>
      <w:r w:rsidR="00B001DA">
        <w:rPr>
          <w:lang w:val="uk-UA"/>
        </w:rPr>
        <w:t xml:space="preserve"> 74</w:t>
      </w:r>
    </w:p>
    <w:p w:rsidR="001E0496" w:rsidRDefault="001E0496" w:rsidP="002C74E6">
      <w:pPr>
        <w:pStyle w:val="af6"/>
        <w:numPr>
          <w:ilvl w:val="0"/>
          <w:numId w:val="1"/>
        </w:numPr>
        <w:spacing w:line="240" w:lineRule="auto"/>
        <w:ind w:right="-115"/>
        <w:rPr>
          <w:lang w:val="uk-UA"/>
        </w:rPr>
      </w:pPr>
      <w:r>
        <w:rPr>
          <w:lang w:val="uk-UA"/>
        </w:rPr>
        <w:t xml:space="preserve">Теплові схеми котелень систем централізованого </w:t>
      </w:r>
    </w:p>
    <w:p w:rsidR="001E0496" w:rsidRDefault="001E0496" w:rsidP="002C74E6">
      <w:pPr>
        <w:pStyle w:val="af6"/>
        <w:spacing w:line="312" w:lineRule="auto"/>
        <w:ind w:right="-113" w:hanging="295"/>
        <w:rPr>
          <w:lang w:val="uk-UA"/>
        </w:rPr>
      </w:pPr>
      <w:r>
        <w:rPr>
          <w:lang w:val="uk-UA"/>
        </w:rPr>
        <w:t xml:space="preserve">    теплопостачання . . . . . . . . . . . . . . . . . . . . . . . . . . . . . . . . . . . . . . .</w:t>
      </w:r>
      <w:r w:rsidR="002C74E6">
        <w:rPr>
          <w:lang w:val="uk-UA"/>
        </w:rPr>
        <w:t xml:space="preserve"> . </w:t>
      </w:r>
      <w:r w:rsidR="00B001DA">
        <w:rPr>
          <w:lang w:val="uk-UA"/>
        </w:rPr>
        <w:t xml:space="preserve"> 83</w:t>
      </w:r>
    </w:p>
    <w:p w:rsidR="001E0496" w:rsidRDefault="001E0496" w:rsidP="007850C7">
      <w:pPr>
        <w:pStyle w:val="af6"/>
        <w:numPr>
          <w:ilvl w:val="1"/>
          <w:numId w:val="1"/>
        </w:numPr>
        <w:spacing w:line="312" w:lineRule="auto"/>
        <w:rPr>
          <w:lang w:val="uk-UA"/>
        </w:rPr>
      </w:pPr>
      <w:r>
        <w:rPr>
          <w:lang w:val="uk-UA"/>
        </w:rPr>
        <w:t xml:space="preserve">Опис роботи теплової схеми . . . . . . . . . . . . . . . . . . . . . . . . . . . . </w:t>
      </w:r>
      <w:r w:rsidR="00B001DA">
        <w:rPr>
          <w:lang w:val="uk-UA"/>
        </w:rPr>
        <w:t>. . 8</w:t>
      </w:r>
      <w:r w:rsidR="00904A0F">
        <w:rPr>
          <w:lang w:val="uk-UA"/>
        </w:rPr>
        <w:t>5</w:t>
      </w:r>
    </w:p>
    <w:p w:rsidR="001E0496" w:rsidRDefault="001E0496" w:rsidP="007850C7">
      <w:pPr>
        <w:pStyle w:val="af6"/>
        <w:numPr>
          <w:ilvl w:val="1"/>
          <w:numId w:val="1"/>
        </w:numPr>
        <w:spacing w:line="312" w:lineRule="auto"/>
        <w:rPr>
          <w:lang w:val="uk-UA"/>
        </w:rPr>
      </w:pPr>
      <w:r>
        <w:rPr>
          <w:lang w:val="uk-UA"/>
        </w:rPr>
        <w:t>Вихідні дані до розрахунку теплової схеми . . . . . . . . . . . . . . . .</w:t>
      </w:r>
      <w:r w:rsidR="00B001DA">
        <w:rPr>
          <w:lang w:val="uk-UA"/>
        </w:rPr>
        <w:t xml:space="preserve"> . . 8</w:t>
      </w:r>
      <w:r w:rsidR="00904A0F">
        <w:rPr>
          <w:lang w:val="uk-UA"/>
        </w:rPr>
        <w:t>6</w:t>
      </w:r>
    </w:p>
    <w:p w:rsidR="001E0496" w:rsidRDefault="001E0496" w:rsidP="007850C7">
      <w:pPr>
        <w:pStyle w:val="af6"/>
        <w:numPr>
          <w:ilvl w:val="1"/>
          <w:numId w:val="1"/>
        </w:numPr>
        <w:spacing w:line="312" w:lineRule="auto"/>
        <w:rPr>
          <w:lang w:val="uk-UA"/>
        </w:rPr>
      </w:pPr>
      <w:r>
        <w:rPr>
          <w:lang w:val="uk-UA"/>
        </w:rPr>
        <w:t xml:space="preserve">Розрахунки теплової схеми . . . . . . . . . . . . . . . . . . . . . . . . . . . . . </w:t>
      </w:r>
      <w:r w:rsidR="00B001DA">
        <w:rPr>
          <w:lang w:val="uk-UA"/>
        </w:rPr>
        <w:t>. . 8</w:t>
      </w:r>
      <w:r w:rsidR="00904A0F">
        <w:rPr>
          <w:lang w:val="uk-UA"/>
        </w:rPr>
        <w:t>7</w:t>
      </w:r>
    </w:p>
    <w:p w:rsidR="00D90634" w:rsidRDefault="00D90634" w:rsidP="007850C7">
      <w:pPr>
        <w:pStyle w:val="af6"/>
        <w:numPr>
          <w:ilvl w:val="1"/>
          <w:numId w:val="1"/>
        </w:numPr>
        <w:spacing w:line="312" w:lineRule="auto"/>
        <w:rPr>
          <w:lang w:val="uk-UA"/>
        </w:rPr>
      </w:pPr>
      <w:r>
        <w:rPr>
          <w:lang w:val="uk-UA"/>
        </w:rPr>
        <w:t>Розрахунки теплової схеми котельні на ЕОМ . . . . . . . . . . . . . . .</w:t>
      </w:r>
      <w:r w:rsidR="00B001DA">
        <w:rPr>
          <w:lang w:val="uk-UA"/>
        </w:rPr>
        <w:t xml:space="preserve"> . 8</w:t>
      </w:r>
      <w:r w:rsidR="00904A0F">
        <w:rPr>
          <w:lang w:val="uk-UA"/>
        </w:rPr>
        <w:t>7</w:t>
      </w:r>
    </w:p>
    <w:p w:rsidR="001E0496" w:rsidRDefault="001E0496" w:rsidP="007850C7">
      <w:pPr>
        <w:pStyle w:val="af6"/>
        <w:numPr>
          <w:ilvl w:val="0"/>
          <w:numId w:val="1"/>
        </w:numPr>
        <w:spacing w:line="312" w:lineRule="auto"/>
        <w:ind w:right="-115"/>
        <w:rPr>
          <w:lang w:val="uk-UA"/>
        </w:rPr>
      </w:pPr>
      <w:r>
        <w:rPr>
          <w:lang w:val="uk-UA"/>
        </w:rPr>
        <w:t>Розрахунки та вибір допоміжного обладнання котельні . . . . . . .</w:t>
      </w:r>
      <w:r w:rsidR="00B001DA">
        <w:rPr>
          <w:lang w:val="uk-UA"/>
        </w:rPr>
        <w:t xml:space="preserve"> .  9</w:t>
      </w:r>
      <w:r w:rsidR="00AE4386">
        <w:rPr>
          <w:lang w:val="uk-UA"/>
        </w:rPr>
        <w:t>4</w:t>
      </w:r>
    </w:p>
    <w:p w:rsidR="001E0496" w:rsidRDefault="00E561EF" w:rsidP="007850C7">
      <w:pPr>
        <w:pStyle w:val="af6"/>
        <w:numPr>
          <w:ilvl w:val="1"/>
          <w:numId w:val="1"/>
        </w:numPr>
        <w:spacing w:line="312" w:lineRule="auto"/>
        <w:rPr>
          <w:lang w:val="uk-UA"/>
        </w:rPr>
      </w:pPr>
      <w:r>
        <w:rPr>
          <w:lang w:val="uk-UA"/>
        </w:rPr>
        <w:t>Насоси мережної води . . . . . . . . . . . . . . . . . . . . . . . . . . . . . . . . .</w:t>
      </w:r>
      <w:r w:rsidR="00B001DA">
        <w:rPr>
          <w:lang w:val="uk-UA"/>
        </w:rPr>
        <w:t xml:space="preserve"> . 9</w:t>
      </w:r>
      <w:r w:rsidR="00B61F67">
        <w:rPr>
          <w:lang w:val="en-US"/>
        </w:rPr>
        <w:t>5</w:t>
      </w:r>
    </w:p>
    <w:p w:rsidR="00E561EF" w:rsidRDefault="00E561EF" w:rsidP="007850C7">
      <w:pPr>
        <w:pStyle w:val="af6"/>
        <w:numPr>
          <w:ilvl w:val="1"/>
          <w:numId w:val="1"/>
        </w:numPr>
        <w:spacing w:line="312" w:lineRule="auto"/>
        <w:rPr>
          <w:lang w:val="uk-UA"/>
        </w:rPr>
      </w:pPr>
      <w:r>
        <w:rPr>
          <w:lang w:val="uk-UA"/>
        </w:rPr>
        <w:t>Деаератор підживлюваної води . . . . . . . . . . . . . . . . . . . . . . . . . .</w:t>
      </w:r>
      <w:r w:rsidR="00B001DA">
        <w:rPr>
          <w:lang w:val="uk-UA"/>
        </w:rPr>
        <w:t xml:space="preserve"> . </w:t>
      </w:r>
      <w:r w:rsidR="00B61F67">
        <w:rPr>
          <w:lang w:val="uk-UA"/>
        </w:rPr>
        <w:t>99</w:t>
      </w:r>
    </w:p>
    <w:p w:rsidR="00E561EF" w:rsidRDefault="00E561EF" w:rsidP="007850C7">
      <w:pPr>
        <w:pStyle w:val="af6"/>
        <w:numPr>
          <w:ilvl w:val="1"/>
          <w:numId w:val="1"/>
        </w:numPr>
        <w:spacing w:line="312" w:lineRule="auto"/>
        <w:rPr>
          <w:lang w:val="uk-UA"/>
        </w:rPr>
      </w:pPr>
      <w:r>
        <w:rPr>
          <w:lang w:val="uk-UA"/>
        </w:rPr>
        <w:t>Охолодник продувальної води . . . . . . . . . . . . . . . . . . . . . . . . . . .</w:t>
      </w:r>
      <w:r w:rsidR="00B001DA">
        <w:rPr>
          <w:lang w:val="uk-UA"/>
        </w:rPr>
        <w:t xml:space="preserve"> 10</w:t>
      </w:r>
      <w:r w:rsidR="00E43A3E">
        <w:rPr>
          <w:lang w:val="uk-UA"/>
        </w:rPr>
        <w:t>0</w:t>
      </w:r>
    </w:p>
    <w:p w:rsidR="00FB715C" w:rsidRDefault="00E561EF" w:rsidP="00FB715C">
      <w:pPr>
        <w:pStyle w:val="af6"/>
        <w:numPr>
          <w:ilvl w:val="0"/>
          <w:numId w:val="1"/>
        </w:numPr>
        <w:spacing w:line="312" w:lineRule="auto"/>
        <w:ind w:right="-115"/>
        <w:rPr>
          <w:lang w:val="uk-UA"/>
        </w:rPr>
      </w:pPr>
      <w:r>
        <w:rPr>
          <w:lang w:val="uk-UA"/>
        </w:rPr>
        <w:t xml:space="preserve">Розрахунки системи водяного опалення . . . . . . . . . . . . . . . . . . . . </w:t>
      </w:r>
      <w:r w:rsidR="00B001DA">
        <w:rPr>
          <w:lang w:val="uk-UA"/>
        </w:rPr>
        <w:t xml:space="preserve"> 10</w:t>
      </w:r>
      <w:r w:rsidR="007418AB">
        <w:rPr>
          <w:lang w:val="uk-UA"/>
        </w:rPr>
        <w:t>6</w:t>
      </w:r>
    </w:p>
    <w:p w:rsidR="00FB715C" w:rsidRDefault="00FB715C" w:rsidP="00FB715C">
      <w:pPr>
        <w:pStyle w:val="af6"/>
        <w:spacing w:line="312" w:lineRule="auto"/>
        <w:ind w:right="-115" w:hanging="294"/>
        <w:rPr>
          <w:lang w:val="uk-UA"/>
        </w:rPr>
      </w:pPr>
      <w:r>
        <w:rPr>
          <w:lang w:val="uk-UA"/>
        </w:rPr>
        <w:t>Додатки . . . . . . . . . . . . . . . . . . . . . . . . . . . . . . . . . . . . . . . . . . . . . . . .  11</w:t>
      </w:r>
      <w:r w:rsidR="00441B35">
        <w:rPr>
          <w:lang w:val="uk-UA"/>
        </w:rPr>
        <w:t>4</w:t>
      </w:r>
    </w:p>
    <w:p w:rsidR="00FB715C" w:rsidRPr="00FB715C" w:rsidRDefault="00FB715C" w:rsidP="00FB715C">
      <w:pPr>
        <w:pStyle w:val="af6"/>
        <w:spacing w:line="312" w:lineRule="auto"/>
        <w:ind w:right="-115" w:hanging="294"/>
        <w:rPr>
          <w:lang w:val="uk-UA"/>
        </w:rPr>
      </w:pPr>
      <w:r>
        <w:rPr>
          <w:lang w:val="uk-UA"/>
        </w:rPr>
        <w:t>Література . . . . . . . . . . . . . . . . . . . . . . . . . . . . . . . . . . . . . . . . . . . . . . 13</w:t>
      </w:r>
      <w:r w:rsidR="00441B35">
        <w:rPr>
          <w:lang w:val="uk-UA"/>
        </w:rPr>
        <w:t>0</w:t>
      </w:r>
    </w:p>
    <w:p w:rsidR="002F77A6" w:rsidRDefault="002F77A6" w:rsidP="002F77A6">
      <w:pPr>
        <w:jc w:val="center"/>
        <w:rPr>
          <w:b/>
          <w:lang w:val="uk-UA"/>
        </w:rPr>
      </w:pPr>
      <w:r>
        <w:rPr>
          <w:b/>
          <w:lang w:val="uk-UA"/>
        </w:rPr>
        <w:lastRenderedPageBreak/>
        <w:t>ВСТУП</w:t>
      </w:r>
    </w:p>
    <w:p w:rsidR="003A08C4" w:rsidRPr="00D50D1E" w:rsidRDefault="00CB442B" w:rsidP="00CB442B">
      <w:pPr>
        <w:pStyle w:val="3"/>
        <w:spacing w:line="360" w:lineRule="auto"/>
        <w:ind w:left="0"/>
        <w:rPr>
          <w:b w:val="0"/>
          <w:bCs/>
          <w:szCs w:val="28"/>
        </w:rPr>
      </w:pPr>
      <w:r w:rsidRPr="00CB442B">
        <w:rPr>
          <w:b w:val="0"/>
        </w:rPr>
        <w:t xml:space="preserve">     </w:t>
      </w:r>
      <w:r w:rsidR="003A08C4">
        <w:rPr>
          <w:b w:val="0"/>
        </w:rPr>
        <w:t xml:space="preserve">Студенти напряму підготовки 6.050601 «Теплоенергетика» </w:t>
      </w:r>
      <w:r w:rsidR="00E74CEB">
        <w:rPr>
          <w:b w:val="0"/>
        </w:rPr>
        <w:t xml:space="preserve">першого (бакалаврського) рівня вищої освіти </w:t>
      </w:r>
      <w:r w:rsidR="003A08C4">
        <w:rPr>
          <w:b w:val="0"/>
          <w:bCs/>
          <w:szCs w:val="28"/>
        </w:rPr>
        <w:t xml:space="preserve">вивчають дисципліну «Джерела теплопостачання та споживачі теплоти» у </w:t>
      </w:r>
      <w:r w:rsidR="003A08C4">
        <w:rPr>
          <w:b w:val="0"/>
          <w:lang w:val="en-US"/>
        </w:rPr>
        <w:t>VI</w:t>
      </w:r>
      <w:r w:rsidR="003A08C4">
        <w:rPr>
          <w:b w:val="0"/>
        </w:rPr>
        <w:t xml:space="preserve"> семестрі.</w:t>
      </w:r>
    </w:p>
    <w:p w:rsidR="003A08C4" w:rsidRDefault="003A08C4" w:rsidP="00CB442B">
      <w:pPr>
        <w:pStyle w:val="3"/>
        <w:spacing w:line="360" w:lineRule="auto"/>
        <w:ind w:left="0" w:firstLine="426"/>
        <w:rPr>
          <w:b w:val="0"/>
          <w:lang w:val="ru-RU"/>
        </w:rPr>
      </w:pPr>
      <w:r w:rsidRPr="003A08C4">
        <w:rPr>
          <w:b w:val="0"/>
        </w:rPr>
        <w:t>Згідно з навчальним планом з дисципліни передбачено виконання</w:t>
      </w:r>
      <w:r w:rsidR="00CB442B">
        <w:rPr>
          <w:b w:val="0"/>
          <w:lang w:val="ru-RU"/>
        </w:rPr>
        <w:t xml:space="preserve"> практичних занять</w:t>
      </w:r>
      <w:r w:rsidR="00F81FB6">
        <w:rPr>
          <w:b w:val="0"/>
          <w:lang w:val="ru-RU"/>
        </w:rPr>
        <w:t>, комп</w:t>
      </w:r>
      <w:r w:rsidR="00F81FB6" w:rsidRPr="00F81FB6">
        <w:rPr>
          <w:b w:val="0"/>
          <w:lang w:val="ru-RU"/>
        </w:rPr>
        <w:t>’</w:t>
      </w:r>
      <w:r w:rsidR="00F81FB6">
        <w:rPr>
          <w:b w:val="0"/>
        </w:rPr>
        <w:t>ютерного практикуму</w:t>
      </w:r>
      <w:r w:rsidR="00CB442B">
        <w:rPr>
          <w:b w:val="0"/>
          <w:lang w:val="ru-RU"/>
        </w:rPr>
        <w:t xml:space="preserve"> і завдань самостійної роботи.</w:t>
      </w:r>
    </w:p>
    <w:p w:rsidR="00CB442B" w:rsidRPr="00CB442B" w:rsidRDefault="00CB442B" w:rsidP="00CB442B">
      <w:pPr>
        <w:rPr>
          <w:lang w:val="uk-UA" w:eastAsia="ru-RU"/>
        </w:rPr>
      </w:pPr>
      <w:r>
        <w:rPr>
          <w:lang w:val="uk-UA" w:eastAsia="ru-RU"/>
        </w:rPr>
        <w:t xml:space="preserve">     </w:t>
      </w:r>
      <w:r w:rsidR="00901847">
        <w:rPr>
          <w:lang w:val="uk-UA" w:eastAsia="ru-RU"/>
        </w:rPr>
        <w:t>З досвіду викладання дисципліни на кафедрі теоретичної та промислової теплотехніки Національного технічного університету України «Київський політехнічний інститут» під час проведення всіх практичних занять</w:t>
      </w:r>
      <w:r w:rsidR="00F81FB6">
        <w:rPr>
          <w:lang w:val="uk-UA" w:eastAsia="ru-RU"/>
        </w:rPr>
        <w:t xml:space="preserve"> та комп</w:t>
      </w:r>
      <w:r w:rsidR="00F81FB6" w:rsidRPr="00C66FBB">
        <w:rPr>
          <w:lang w:val="uk-UA" w:eastAsia="ru-RU"/>
        </w:rPr>
        <w:t>’</w:t>
      </w:r>
      <w:r w:rsidR="00F81FB6">
        <w:rPr>
          <w:lang w:val="uk-UA" w:eastAsia="ru-RU"/>
        </w:rPr>
        <w:t>ютерного практикуму</w:t>
      </w:r>
      <w:r w:rsidR="00901847">
        <w:rPr>
          <w:lang w:val="uk-UA" w:eastAsia="ru-RU"/>
        </w:rPr>
        <w:t xml:space="preserve"> кожному студенту пропонуються відповідні індивідуальні завдання. </w:t>
      </w:r>
    </w:p>
    <w:p w:rsidR="00901847" w:rsidRPr="00901847" w:rsidRDefault="00CB442B" w:rsidP="00901847">
      <w:pPr>
        <w:rPr>
          <w:szCs w:val="28"/>
          <w:lang w:val="uk-UA"/>
        </w:rPr>
      </w:pPr>
      <w:r>
        <w:rPr>
          <w:szCs w:val="28"/>
          <w:lang w:val="uk-UA"/>
        </w:rPr>
        <w:t xml:space="preserve">     </w:t>
      </w:r>
      <w:r w:rsidR="003A08C4">
        <w:rPr>
          <w:szCs w:val="28"/>
          <w:lang w:val="uk-UA"/>
        </w:rPr>
        <w:t>Задачі з практичних занять, методики їх розв</w:t>
      </w:r>
      <w:r w:rsidR="003A08C4" w:rsidRPr="00B35BFC">
        <w:rPr>
          <w:szCs w:val="28"/>
        </w:rPr>
        <w:t>’</w:t>
      </w:r>
      <w:r w:rsidR="003A08C4">
        <w:rPr>
          <w:szCs w:val="28"/>
          <w:lang w:val="uk-UA"/>
        </w:rPr>
        <w:t xml:space="preserve">язку та необхідний довідково-нормативний матеріал </w:t>
      </w:r>
      <w:r>
        <w:rPr>
          <w:szCs w:val="28"/>
          <w:lang w:val="uk-UA"/>
        </w:rPr>
        <w:t xml:space="preserve">наведений </w:t>
      </w:r>
      <w:r w:rsidR="003A08C4">
        <w:rPr>
          <w:szCs w:val="28"/>
          <w:lang w:val="uk-UA"/>
        </w:rPr>
        <w:t>в видан</w:t>
      </w:r>
      <w:r>
        <w:rPr>
          <w:szCs w:val="28"/>
          <w:lang w:val="uk-UA"/>
        </w:rPr>
        <w:t>ому</w:t>
      </w:r>
      <w:r w:rsidR="003A08C4">
        <w:rPr>
          <w:szCs w:val="28"/>
          <w:lang w:val="uk-UA"/>
        </w:rPr>
        <w:t xml:space="preserve"> на кафедрі ТПТ НТУУ «КПІ»</w:t>
      </w:r>
      <w:r w:rsidR="00901847">
        <w:rPr>
          <w:szCs w:val="28"/>
          <w:lang w:val="uk-UA"/>
        </w:rPr>
        <w:t xml:space="preserve"> у 2004 році</w:t>
      </w:r>
      <w:r w:rsidR="003A08C4">
        <w:rPr>
          <w:szCs w:val="28"/>
          <w:lang w:val="uk-UA"/>
        </w:rPr>
        <w:t xml:space="preserve"> навчальн</w:t>
      </w:r>
      <w:r>
        <w:rPr>
          <w:szCs w:val="28"/>
          <w:lang w:val="uk-UA"/>
        </w:rPr>
        <w:t>ому</w:t>
      </w:r>
      <w:r w:rsidR="003A08C4">
        <w:rPr>
          <w:szCs w:val="28"/>
          <w:lang w:val="uk-UA"/>
        </w:rPr>
        <w:t xml:space="preserve"> посібник</w:t>
      </w:r>
      <w:r>
        <w:rPr>
          <w:szCs w:val="28"/>
          <w:lang w:val="uk-UA"/>
        </w:rPr>
        <w:t xml:space="preserve">у </w:t>
      </w:r>
      <w:r w:rsidRPr="00CB442B">
        <w:rPr>
          <w:szCs w:val="28"/>
        </w:rPr>
        <w:t>[1]</w:t>
      </w:r>
      <w:r w:rsidR="00901847">
        <w:rPr>
          <w:szCs w:val="28"/>
          <w:lang w:val="uk-UA"/>
        </w:rPr>
        <w:t>.</w:t>
      </w:r>
    </w:p>
    <w:p w:rsidR="00A8189C" w:rsidRDefault="00901847" w:rsidP="003A08C4">
      <w:pPr>
        <w:rPr>
          <w:szCs w:val="28"/>
          <w:lang w:val="uk-UA"/>
        </w:rPr>
      </w:pPr>
      <w:r>
        <w:rPr>
          <w:szCs w:val="28"/>
          <w:lang w:val="uk-UA"/>
        </w:rPr>
        <w:t xml:space="preserve">     </w:t>
      </w:r>
      <w:r w:rsidR="003A08C4">
        <w:rPr>
          <w:szCs w:val="28"/>
          <w:lang w:val="uk-UA"/>
        </w:rPr>
        <w:t>Після видання вказан</w:t>
      </w:r>
      <w:r>
        <w:rPr>
          <w:szCs w:val="28"/>
          <w:lang w:val="uk-UA"/>
        </w:rPr>
        <w:t>ого</w:t>
      </w:r>
      <w:r w:rsidR="003A08C4">
        <w:rPr>
          <w:szCs w:val="28"/>
          <w:lang w:val="uk-UA"/>
        </w:rPr>
        <w:t xml:space="preserve"> посібник</w:t>
      </w:r>
      <w:r>
        <w:rPr>
          <w:szCs w:val="28"/>
          <w:lang w:val="uk-UA"/>
        </w:rPr>
        <w:t>а</w:t>
      </w:r>
      <w:r w:rsidR="003A08C4">
        <w:rPr>
          <w:szCs w:val="28"/>
          <w:lang w:val="uk-UA"/>
        </w:rPr>
        <w:t xml:space="preserve"> в Україні розроблено та введено в дію ряд стандартів і норм, які використовуються при розрахунках джерел тепло</w:t>
      </w:r>
      <w:r w:rsidR="00E74CEB">
        <w:rPr>
          <w:szCs w:val="28"/>
          <w:lang w:val="uk-UA"/>
        </w:rPr>
        <w:t>постачання, зокрема, котелень, і споживачів теплоти</w:t>
      </w:r>
      <w:r w:rsidR="003A08C4">
        <w:rPr>
          <w:szCs w:val="28"/>
          <w:lang w:val="uk-UA"/>
        </w:rPr>
        <w:t xml:space="preserve"> </w:t>
      </w:r>
      <w:r w:rsidR="00E74CEB">
        <w:rPr>
          <w:szCs w:val="28"/>
          <w:lang w:val="uk-UA"/>
        </w:rPr>
        <w:t>(</w:t>
      </w:r>
      <w:r w:rsidR="003A08C4">
        <w:rPr>
          <w:szCs w:val="28"/>
          <w:lang w:val="uk-UA"/>
        </w:rPr>
        <w:t>систем опалення, вентиляції і кондиці</w:t>
      </w:r>
      <w:r>
        <w:rPr>
          <w:szCs w:val="28"/>
          <w:lang w:val="uk-UA"/>
        </w:rPr>
        <w:t>ю</w:t>
      </w:r>
      <w:r w:rsidR="003A08C4">
        <w:rPr>
          <w:szCs w:val="28"/>
          <w:lang w:val="uk-UA"/>
        </w:rPr>
        <w:t>ванні повітря будівель</w:t>
      </w:r>
      <w:r w:rsidR="00E74CEB">
        <w:rPr>
          <w:szCs w:val="28"/>
          <w:lang w:val="uk-UA"/>
        </w:rPr>
        <w:t>)</w:t>
      </w:r>
      <w:r>
        <w:rPr>
          <w:szCs w:val="28"/>
          <w:lang w:val="uk-UA"/>
        </w:rPr>
        <w:t>.</w:t>
      </w:r>
    </w:p>
    <w:p w:rsidR="00FA307A" w:rsidRDefault="00A8189C" w:rsidP="003A08C4">
      <w:pPr>
        <w:rPr>
          <w:bCs/>
          <w:szCs w:val="28"/>
          <w:lang w:val="uk-UA"/>
        </w:rPr>
      </w:pPr>
      <w:r>
        <w:rPr>
          <w:szCs w:val="28"/>
          <w:lang w:val="uk-UA"/>
        </w:rPr>
        <w:t xml:space="preserve">     У пропонованому практикумі наведені стислі теоретичні відомості з урахування нових нормативних матеріалів, розрахункові формули, задачі з індивідуальними завданнями згідно з умовами </w:t>
      </w:r>
      <w:r w:rsidRPr="00A8189C">
        <w:rPr>
          <w:szCs w:val="28"/>
          <w:lang w:val="uk-UA"/>
        </w:rPr>
        <w:t>[1]</w:t>
      </w:r>
      <w:r>
        <w:rPr>
          <w:szCs w:val="28"/>
          <w:lang w:val="uk-UA"/>
        </w:rPr>
        <w:t xml:space="preserve"> для розрахунку з основних тем дисципліни </w:t>
      </w:r>
      <w:r w:rsidRPr="00A8189C">
        <w:rPr>
          <w:bCs/>
          <w:szCs w:val="28"/>
          <w:lang w:val="uk-UA"/>
        </w:rPr>
        <w:t>«Джерела теплопостачання та споживачі теплоти»</w:t>
      </w:r>
      <w:r w:rsidR="00FA307A">
        <w:rPr>
          <w:bCs/>
          <w:szCs w:val="28"/>
          <w:lang w:val="uk-UA"/>
        </w:rPr>
        <w:t>. Подано методики та приклади розв</w:t>
      </w:r>
      <w:r w:rsidR="00FA307A" w:rsidRPr="00FA307A">
        <w:rPr>
          <w:bCs/>
          <w:szCs w:val="28"/>
        </w:rPr>
        <w:t>’</w:t>
      </w:r>
      <w:r w:rsidR="00FA307A">
        <w:rPr>
          <w:bCs/>
          <w:szCs w:val="28"/>
          <w:lang w:val="uk-UA"/>
        </w:rPr>
        <w:t>язання задач, що стане корисною інформацією при самостійній роботі студентів за дистанційною формою навчання.</w:t>
      </w:r>
    </w:p>
    <w:p w:rsidR="00CE6070" w:rsidRDefault="00FA307A" w:rsidP="00FB715C">
      <w:pPr>
        <w:jc w:val="left"/>
        <w:rPr>
          <w:bCs/>
          <w:szCs w:val="28"/>
          <w:lang w:val="uk-UA"/>
        </w:rPr>
      </w:pPr>
      <w:r>
        <w:rPr>
          <w:bCs/>
          <w:szCs w:val="28"/>
          <w:lang w:val="uk-UA"/>
        </w:rPr>
        <w:t xml:space="preserve">     У додатках</w:t>
      </w:r>
      <w:r w:rsidR="00FB715C">
        <w:rPr>
          <w:bCs/>
          <w:szCs w:val="28"/>
          <w:lang w:val="uk-UA"/>
        </w:rPr>
        <w:t xml:space="preserve"> </w:t>
      </w:r>
      <w:r>
        <w:rPr>
          <w:bCs/>
          <w:szCs w:val="28"/>
          <w:lang w:val="uk-UA"/>
        </w:rPr>
        <w:t xml:space="preserve"> наведені </w:t>
      </w:r>
      <w:r w:rsidR="00FB715C">
        <w:rPr>
          <w:bCs/>
          <w:szCs w:val="28"/>
          <w:lang w:val="uk-UA"/>
        </w:rPr>
        <w:t xml:space="preserve"> </w:t>
      </w:r>
      <w:r>
        <w:rPr>
          <w:bCs/>
          <w:szCs w:val="28"/>
          <w:lang w:val="uk-UA"/>
        </w:rPr>
        <w:t xml:space="preserve">таблиці деяких </w:t>
      </w:r>
      <w:r w:rsidR="00FB715C">
        <w:rPr>
          <w:bCs/>
          <w:szCs w:val="28"/>
          <w:lang w:val="uk-UA"/>
        </w:rPr>
        <w:t xml:space="preserve"> </w:t>
      </w:r>
      <w:r>
        <w:rPr>
          <w:bCs/>
          <w:szCs w:val="28"/>
          <w:lang w:val="uk-UA"/>
        </w:rPr>
        <w:t>довідково-нормативних даних,</w:t>
      </w:r>
      <w:r w:rsidR="00FB715C">
        <w:rPr>
          <w:bCs/>
          <w:szCs w:val="28"/>
          <w:lang w:val="uk-UA"/>
        </w:rPr>
        <w:t xml:space="preserve"> </w:t>
      </w:r>
      <w:r>
        <w:rPr>
          <w:bCs/>
          <w:szCs w:val="28"/>
          <w:lang w:val="uk-UA"/>
        </w:rPr>
        <w:t xml:space="preserve"> </w:t>
      </w:r>
      <w:r w:rsidR="0035752B">
        <w:rPr>
          <w:szCs w:val="28"/>
          <w:lang w:val="uk-UA"/>
        </w:rPr>
        <w:t>що потрібні для розв</w:t>
      </w:r>
      <w:r w:rsidR="0035752B" w:rsidRPr="00FA307A">
        <w:rPr>
          <w:szCs w:val="28"/>
          <w:lang w:val="uk-UA"/>
        </w:rPr>
        <w:t>’</w:t>
      </w:r>
      <w:r w:rsidR="0035752B">
        <w:rPr>
          <w:szCs w:val="28"/>
          <w:lang w:val="uk-UA"/>
        </w:rPr>
        <w:t xml:space="preserve">язання задач, </w:t>
      </w:r>
      <w:r>
        <w:rPr>
          <w:bCs/>
          <w:szCs w:val="28"/>
          <w:lang w:val="uk-UA"/>
        </w:rPr>
        <w:t>які змінені в нових нормативних матеріалах,</w:t>
      </w:r>
    </w:p>
    <w:p w:rsidR="002F77A6" w:rsidRPr="00CE6070" w:rsidRDefault="00FA307A" w:rsidP="00FB715C">
      <w:pPr>
        <w:jc w:val="left"/>
        <w:rPr>
          <w:rFonts w:eastAsia="Times New Roman" w:cs="Times New Roman"/>
          <w:b/>
          <w:color w:val="000000"/>
          <w:szCs w:val="20"/>
          <w:lang w:val="uk-UA" w:eastAsia="ru-RU"/>
        </w:rPr>
      </w:pPr>
      <w:r>
        <w:rPr>
          <w:bCs/>
          <w:szCs w:val="28"/>
          <w:lang w:val="uk-UA"/>
        </w:rPr>
        <w:t>або</w:t>
      </w:r>
      <w:r w:rsidR="00CE6070">
        <w:rPr>
          <w:bCs/>
          <w:szCs w:val="28"/>
          <w:lang w:val="uk-UA"/>
        </w:rPr>
        <w:t xml:space="preserve"> </w:t>
      </w:r>
      <w:r>
        <w:rPr>
          <w:bCs/>
          <w:szCs w:val="28"/>
          <w:lang w:val="uk-UA"/>
        </w:rPr>
        <w:t>відсутні</w:t>
      </w:r>
      <w:r w:rsidR="00FB715C">
        <w:rPr>
          <w:bCs/>
          <w:szCs w:val="28"/>
          <w:lang w:val="uk-UA"/>
        </w:rPr>
        <w:t xml:space="preserve"> </w:t>
      </w:r>
      <w:r>
        <w:rPr>
          <w:bCs/>
          <w:szCs w:val="28"/>
          <w:lang w:val="uk-UA"/>
        </w:rPr>
        <w:t>в</w:t>
      </w:r>
      <w:r w:rsidR="00FB715C">
        <w:rPr>
          <w:bCs/>
          <w:szCs w:val="28"/>
          <w:lang w:val="uk-UA"/>
        </w:rPr>
        <w:t xml:space="preserve"> </w:t>
      </w:r>
      <w:r>
        <w:rPr>
          <w:bCs/>
          <w:szCs w:val="28"/>
          <w:lang w:val="uk-UA"/>
        </w:rPr>
        <w:t>посібнику</w:t>
      </w:r>
      <w:r w:rsidR="00FB715C">
        <w:rPr>
          <w:bCs/>
          <w:szCs w:val="28"/>
          <w:lang w:val="uk-UA"/>
        </w:rPr>
        <w:t xml:space="preserve"> </w:t>
      </w:r>
      <w:r w:rsidRPr="00A8189C">
        <w:rPr>
          <w:szCs w:val="28"/>
          <w:lang w:val="uk-UA"/>
        </w:rPr>
        <w:t>[1]</w:t>
      </w:r>
      <w:r w:rsidR="0035752B">
        <w:rPr>
          <w:szCs w:val="28"/>
          <w:lang w:val="uk-UA"/>
        </w:rPr>
        <w:t>.</w:t>
      </w:r>
      <w:r>
        <w:rPr>
          <w:szCs w:val="28"/>
          <w:lang w:val="uk-UA"/>
        </w:rPr>
        <w:t xml:space="preserve"> </w:t>
      </w:r>
      <w:r w:rsidR="00B713F8" w:rsidRPr="00CE6070">
        <w:rPr>
          <w:lang w:val="uk-UA"/>
        </w:rPr>
        <w:br w:type="page"/>
      </w:r>
      <w:r w:rsidR="00CE6070">
        <w:rPr>
          <w:lang w:val="uk-UA"/>
        </w:rPr>
        <w:lastRenderedPageBreak/>
        <w:t xml:space="preserve">     </w:t>
      </w:r>
      <w:r w:rsidR="002F77A6" w:rsidRPr="00CE6070">
        <w:rPr>
          <w:b/>
        </w:rPr>
        <w:t>1.</w:t>
      </w:r>
      <w:r w:rsidR="004A1341" w:rsidRPr="00CE6070">
        <w:rPr>
          <w:b/>
        </w:rPr>
        <w:t xml:space="preserve"> </w:t>
      </w:r>
      <w:r w:rsidR="002F77A6" w:rsidRPr="00CE6070">
        <w:rPr>
          <w:b/>
        </w:rPr>
        <w:t xml:space="preserve">Термодинамічні характеристики </w:t>
      </w:r>
      <w:r w:rsidR="002F77A6" w:rsidRPr="00CE6070">
        <w:rPr>
          <w:b/>
          <w:lang w:val="uk-UA"/>
        </w:rPr>
        <w:t>атмосферного</w:t>
      </w:r>
      <w:r w:rsidR="002F77A6" w:rsidRPr="00CE6070">
        <w:rPr>
          <w:b/>
        </w:rPr>
        <w:t xml:space="preserve"> повітря</w:t>
      </w:r>
    </w:p>
    <w:p w:rsidR="002F77A6" w:rsidRDefault="002F77A6" w:rsidP="002F77A6">
      <w:pPr>
        <w:rPr>
          <w:lang w:val="uk-UA"/>
        </w:rPr>
      </w:pPr>
      <w:r>
        <w:rPr>
          <w:lang w:val="uk-UA"/>
        </w:rPr>
        <w:t xml:space="preserve">     До термодинамічних характеристик атмосферного (вологого) повітря  належать: </w:t>
      </w:r>
      <w:r w:rsidRPr="002929CF">
        <w:rPr>
          <w:i/>
          <w:lang w:val="uk-UA"/>
        </w:rPr>
        <w:t>температура</w:t>
      </w:r>
      <w:r>
        <w:rPr>
          <w:lang w:val="uk-UA"/>
        </w:rPr>
        <w:t xml:space="preserve"> (за сухим термометром </w:t>
      </w:r>
      <w:r>
        <w:rPr>
          <w:i/>
          <w:lang w:val="uk-UA"/>
        </w:rPr>
        <w:t>t</w:t>
      </w:r>
      <w:r>
        <w:rPr>
          <w:vertAlign w:val="subscript"/>
          <w:lang w:val="uk-UA"/>
        </w:rPr>
        <w:t>c</w:t>
      </w:r>
      <w:r>
        <w:rPr>
          <w:lang w:val="uk-UA"/>
        </w:rPr>
        <w:t xml:space="preserve">, за мокрим термометром </w:t>
      </w:r>
      <w:r>
        <w:rPr>
          <w:i/>
          <w:lang w:val="uk-UA"/>
        </w:rPr>
        <w:t>t</w:t>
      </w:r>
      <w:r>
        <w:rPr>
          <w:vertAlign w:val="subscript"/>
          <w:lang w:val="uk-UA"/>
        </w:rPr>
        <w:t>м</w:t>
      </w:r>
      <w:r>
        <w:rPr>
          <w:lang w:val="uk-UA"/>
        </w:rPr>
        <w:t xml:space="preserve">, точки роси </w:t>
      </w:r>
      <w:r>
        <w:rPr>
          <w:i/>
          <w:lang w:val="uk-UA"/>
        </w:rPr>
        <w:t>t</w:t>
      </w:r>
      <w:r>
        <w:rPr>
          <w:vertAlign w:val="subscript"/>
          <w:lang w:val="uk-UA"/>
        </w:rPr>
        <w:t>p</w:t>
      </w:r>
      <w:r>
        <w:rPr>
          <w:lang w:val="uk-UA"/>
        </w:rPr>
        <w:t>); абсолютна ρ</w:t>
      </w:r>
      <w:r>
        <w:rPr>
          <w:vertAlign w:val="subscript"/>
          <w:lang w:val="uk-UA"/>
        </w:rPr>
        <w:t xml:space="preserve">п </w:t>
      </w:r>
      <w:r>
        <w:rPr>
          <w:lang w:val="uk-UA"/>
        </w:rPr>
        <w:t xml:space="preserve">та відносна φ </w:t>
      </w:r>
      <w:r>
        <w:rPr>
          <w:i/>
          <w:lang w:val="uk-UA"/>
        </w:rPr>
        <w:t>вологість</w:t>
      </w:r>
      <w:r>
        <w:rPr>
          <w:lang w:val="uk-UA"/>
        </w:rPr>
        <w:t xml:space="preserve">; </w:t>
      </w:r>
      <w:r w:rsidRPr="002929CF">
        <w:rPr>
          <w:i/>
          <w:lang w:val="uk-UA"/>
        </w:rPr>
        <w:t>вологовміст</w:t>
      </w:r>
      <w:r>
        <w:rPr>
          <w:lang w:val="uk-UA"/>
        </w:rPr>
        <w:t xml:space="preserve"> </w:t>
      </w:r>
      <w:r>
        <w:rPr>
          <w:i/>
          <w:lang w:val="uk-UA"/>
        </w:rPr>
        <w:t>d</w:t>
      </w:r>
      <w:r>
        <w:rPr>
          <w:lang w:val="uk-UA"/>
        </w:rPr>
        <w:t xml:space="preserve">; </w:t>
      </w:r>
      <w:r w:rsidRPr="00A54DCB">
        <w:rPr>
          <w:i/>
          <w:lang w:val="uk-UA"/>
        </w:rPr>
        <w:t xml:space="preserve">ентальпія </w:t>
      </w:r>
      <w:r>
        <w:rPr>
          <w:i/>
          <w:lang w:val="uk-UA"/>
        </w:rPr>
        <w:t>h</w:t>
      </w:r>
      <w:r>
        <w:rPr>
          <w:lang w:val="uk-UA"/>
        </w:rPr>
        <w:t>;</w:t>
      </w:r>
      <w:r w:rsidRPr="00A54DCB">
        <w:rPr>
          <w:lang w:val="uk-UA"/>
        </w:rPr>
        <w:t xml:space="preserve"> </w:t>
      </w:r>
      <w:r w:rsidRPr="00A54DCB">
        <w:rPr>
          <w:i/>
          <w:lang w:val="uk-UA"/>
        </w:rPr>
        <w:t>густина</w:t>
      </w:r>
      <w:r>
        <w:rPr>
          <w:lang w:val="uk-UA"/>
        </w:rPr>
        <w:t xml:space="preserve"> ρ; </w:t>
      </w:r>
      <w:r w:rsidRPr="00A54DCB">
        <w:rPr>
          <w:i/>
          <w:lang w:val="uk-UA"/>
        </w:rPr>
        <w:t>теплоємність</w:t>
      </w:r>
      <w:r>
        <w:rPr>
          <w:lang w:val="uk-UA"/>
        </w:rPr>
        <w:t xml:space="preserve"> </w:t>
      </w:r>
      <w:r>
        <w:rPr>
          <w:i/>
          <w:lang w:val="uk-UA"/>
        </w:rPr>
        <w:t>c</w:t>
      </w:r>
      <w:r>
        <w:rPr>
          <w:vertAlign w:val="subscript"/>
          <w:lang w:val="uk-UA"/>
        </w:rPr>
        <w:t>р</w:t>
      </w:r>
      <w:r>
        <w:rPr>
          <w:lang w:val="uk-UA"/>
        </w:rPr>
        <w:t xml:space="preserve">; </w:t>
      </w:r>
      <w:r w:rsidRPr="00A54DCB">
        <w:rPr>
          <w:i/>
          <w:lang w:val="uk-UA"/>
        </w:rPr>
        <w:t>парціальний тиск</w:t>
      </w:r>
      <w:r>
        <w:rPr>
          <w:lang w:val="uk-UA"/>
        </w:rPr>
        <w:t xml:space="preserve"> сухої частини </w:t>
      </w:r>
      <w:r>
        <w:rPr>
          <w:i/>
          <w:lang w:val="en-US"/>
        </w:rPr>
        <w:t>p</w:t>
      </w:r>
      <w:r>
        <w:rPr>
          <w:vertAlign w:val="subscript"/>
          <w:lang w:val="uk-UA"/>
        </w:rPr>
        <w:t>с</w:t>
      </w:r>
      <w:r>
        <w:rPr>
          <w:lang w:val="uk-UA"/>
        </w:rPr>
        <w:t xml:space="preserve"> та водяної пари </w:t>
      </w:r>
      <w:r>
        <w:rPr>
          <w:i/>
          <w:lang w:val="en-US"/>
        </w:rPr>
        <w:t>p</w:t>
      </w:r>
      <w:r>
        <w:rPr>
          <w:vertAlign w:val="subscript"/>
          <w:lang w:val="uk-UA"/>
        </w:rPr>
        <w:t>п</w:t>
      </w:r>
      <w:r>
        <w:rPr>
          <w:lang w:val="uk-UA"/>
        </w:rPr>
        <w:t xml:space="preserve">. Вони визначаються або за аналітичними залежностями або за </w:t>
      </w:r>
      <w:r>
        <w:rPr>
          <w:i/>
          <w:lang w:val="en-US"/>
        </w:rPr>
        <w:t>h</w:t>
      </w:r>
      <w:r w:rsidRPr="00230AAA">
        <w:rPr>
          <w:lang w:val="uk-UA"/>
        </w:rPr>
        <w:t xml:space="preserve"> -</w:t>
      </w:r>
      <w:r w:rsidRPr="00230AAA">
        <w:rPr>
          <w:i/>
          <w:lang w:val="uk-UA"/>
        </w:rPr>
        <w:t xml:space="preserve"> </w:t>
      </w:r>
      <w:r>
        <w:rPr>
          <w:i/>
          <w:lang w:val="en-US"/>
        </w:rPr>
        <w:t>d</w:t>
      </w:r>
      <w:r w:rsidRPr="00230AAA">
        <w:rPr>
          <w:i/>
          <w:lang w:val="uk-UA"/>
        </w:rPr>
        <w:t xml:space="preserve"> </w:t>
      </w:r>
      <w:r w:rsidRPr="00230AAA">
        <w:rPr>
          <w:lang w:val="uk-UA"/>
        </w:rPr>
        <w:t xml:space="preserve">  діаграм</w:t>
      </w:r>
      <w:r>
        <w:rPr>
          <w:lang w:val="uk-UA"/>
        </w:rPr>
        <w:t>ою.</w:t>
      </w:r>
    </w:p>
    <w:p w:rsidR="00D46670" w:rsidRDefault="002F77A6" w:rsidP="00D46670">
      <w:pPr>
        <w:rPr>
          <w:lang w:val="uk-UA"/>
        </w:rPr>
      </w:pPr>
      <w:r w:rsidRPr="00A54DCB">
        <w:rPr>
          <w:b/>
          <w:lang w:val="uk-UA"/>
        </w:rPr>
        <w:t xml:space="preserve">     </w:t>
      </w:r>
      <w:r w:rsidRPr="00230AAA">
        <w:rPr>
          <w:b/>
          <w:lang w:val="uk-UA"/>
        </w:rPr>
        <w:t>Задача № 1</w:t>
      </w:r>
      <w:r w:rsidR="00687C5B">
        <w:rPr>
          <w:b/>
          <w:lang w:val="uk-UA"/>
        </w:rPr>
        <w:t xml:space="preserve"> </w:t>
      </w:r>
      <w:r w:rsidRPr="00FD5856">
        <w:rPr>
          <w:lang w:val="uk-UA"/>
        </w:rPr>
        <w:t>(</w:t>
      </w:r>
      <w:r>
        <w:rPr>
          <w:lang w:val="uk-UA"/>
        </w:rPr>
        <w:t xml:space="preserve">див. задачу 1.1 </w:t>
      </w:r>
      <w:r w:rsidRPr="00230AAA">
        <w:rPr>
          <w:lang w:val="uk-UA"/>
        </w:rPr>
        <w:t>[1]).</w:t>
      </w:r>
      <w:r>
        <w:rPr>
          <w:lang w:val="uk-UA"/>
        </w:rPr>
        <w:t xml:space="preserve"> </w:t>
      </w:r>
      <w:r w:rsidRPr="00230AAA">
        <w:rPr>
          <w:lang w:val="uk-UA"/>
        </w:rPr>
        <w:t xml:space="preserve">За заданою температурою </w:t>
      </w:r>
      <w:r>
        <w:rPr>
          <w:i/>
          <w:lang w:val="en-US"/>
        </w:rPr>
        <w:t>t</w:t>
      </w:r>
      <w:r w:rsidRPr="00230AAA">
        <w:rPr>
          <w:vertAlign w:val="subscript"/>
          <w:lang w:val="uk-UA"/>
        </w:rPr>
        <w:t>с</w:t>
      </w:r>
      <w:r w:rsidRPr="00230AAA">
        <w:rPr>
          <w:lang w:val="uk-UA"/>
        </w:rPr>
        <w:t xml:space="preserve"> і відносною вологістю </w:t>
      </w:r>
      <w:r>
        <w:rPr>
          <w:rFonts w:cs="Times New Roman"/>
        </w:rPr>
        <w:t>φ</w:t>
      </w:r>
      <w:r w:rsidRPr="00230AAA">
        <w:rPr>
          <w:lang w:val="uk-UA"/>
        </w:rPr>
        <w:t xml:space="preserve"> визначити решту характеристик атмосферного повітря : </w:t>
      </w:r>
      <w:r>
        <w:rPr>
          <w:i/>
          <w:lang w:val="en-US"/>
        </w:rPr>
        <w:t>h</w:t>
      </w:r>
      <w:r w:rsidRPr="00230AAA">
        <w:rPr>
          <w:lang w:val="uk-UA"/>
        </w:rPr>
        <w:t>,</w:t>
      </w:r>
      <w:r w:rsidRPr="00230AAA">
        <w:rPr>
          <w:i/>
          <w:lang w:val="uk-UA"/>
        </w:rPr>
        <w:t xml:space="preserve"> </w:t>
      </w:r>
      <w:r>
        <w:rPr>
          <w:i/>
          <w:lang w:val="en-US"/>
        </w:rPr>
        <w:t>d</w:t>
      </w:r>
      <w:r w:rsidRPr="00230AAA">
        <w:rPr>
          <w:lang w:val="uk-UA"/>
        </w:rPr>
        <w:t>,</w:t>
      </w:r>
      <w:r w:rsidRPr="00230AAA">
        <w:rPr>
          <w:i/>
          <w:lang w:val="uk-UA"/>
        </w:rPr>
        <w:t xml:space="preserve"> </w:t>
      </w:r>
      <w:r>
        <w:rPr>
          <w:i/>
          <w:lang w:val="en-US"/>
        </w:rPr>
        <w:t>p</w:t>
      </w:r>
      <w:r w:rsidRPr="00230AAA">
        <w:rPr>
          <w:vertAlign w:val="subscript"/>
          <w:lang w:val="uk-UA"/>
        </w:rPr>
        <w:t>п</w:t>
      </w:r>
      <w:r w:rsidRPr="00230AAA">
        <w:rPr>
          <w:lang w:val="uk-UA"/>
        </w:rPr>
        <w:t>,</w:t>
      </w:r>
      <w:r w:rsidRPr="00230AAA">
        <w:rPr>
          <w:i/>
          <w:lang w:val="uk-UA"/>
        </w:rPr>
        <w:t xml:space="preserve"> </w:t>
      </w:r>
      <w:r>
        <w:rPr>
          <w:i/>
          <w:lang w:val="en-US"/>
        </w:rPr>
        <w:t>t</w:t>
      </w:r>
      <w:r w:rsidRPr="00230AAA">
        <w:rPr>
          <w:vertAlign w:val="subscript"/>
          <w:lang w:val="uk-UA"/>
        </w:rPr>
        <w:t>м</w:t>
      </w:r>
      <w:r w:rsidRPr="00230AAA">
        <w:rPr>
          <w:lang w:val="uk-UA"/>
        </w:rPr>
        <w:t xml:space="preserve">, </w:t>
      </w:r>
      <w:r>
        <w:rPr>
          <w:i/>
          <w:lang w:val="en-US"/>
        </w:rPr>
        <w:t>t</w:t>
      </w:r>
      <w:r w:rsidRPr="00230AAA">
        <w:rPr>
          <w:vertAlign w:val="subscript"/>
          <w:lang w:val="uk-UA"/>
        </w:rPr>
        <w:t>р</w:t>
      </w:r>
      <w:r w:rsidRPr="00230AAA">
        <w:rPr>
          <w:lang w:val="uk-UA"/>
        </w:rPr>
        <w:t xml:space="preserve">, </w:t>
      </w:r>
      <w:r w:rsidRPr="00230AAA">
        <w:rPr>
          <w:i/>
          <w:lang w:val="en-US"/>
        </w:rPr>
        <w:t>c</w:t>
      </w:r>
      <w:r>
        <w:rPr>
          <w:vertAlign w:val="subscript"/>
          <w:lang w:val="uk-UA"/>
        </w:rPr>
        <w:t>р</w:t>
      </w:r>
      <w:r w:rsidRPr="00230AAA">
        <w:rPr>
          <w:lang w:val="uk-UA"/>
        </w:rPr>
        <w:t xml:space="preserve"> та</w:t>
      </w:r>
      <w:r w:rsidRPr="00230AAA">
        <w:rPr>
          <w:i/>
          <w:lang w:val="uk-UA"/>
        </w:rPr>
        <w:t xml:space="preserve"> </w:t>
      </w:r>
      <w:r w:rsidRPr="00A54DCB">
        <w:rPr>
          <w:rFonts w:cs="Times New Roman"/>
        </w:rPr>
        <w:t>ρ</w:t>
      </w:r>
      <w:r w:rsidRPr="00230AAA">
        <w:rPr>
          <w:lang w:val="uk-UA"/>
        </w:rPr>
        <w:t xml:space="preserve">, причому для визначення величин </w:t>
      </w:r>
      <w:r>
        <w:rPr>
          <w:i/>
          <w:lang w:val="en-US"/>
        </w:rPr>
        <w:t>h</w:t>
      </w:r>
      <w:r w:rsidRPr="00230AAA">
        <w:rPr>
          <w:lang w:val="uk-UA"/>
        </w:rPr>
        <w:t>,</w:t>
      </w:r>
      <w:r w:rsidRPr="00230AAA">
        <w:rPr>
          <w:i/>
          <w:lang w:val="uk-UA"/>
        </w:rPr>
        <w:t xml:space="preserve"> </w:t>
      </w:r>
      <w:r>
        <w:rPr>
          <w:i/>
          <w:lang w:val="en-US"/>
        </w:rPr>
        <w:t>d</w:t>
      </w:r>
      <w:r w:rsidRPr="00230AAA">
        <w:rPr>
          <w:lang w:val="uk-UA"/>
        </w:rPr>
        <w:t>,</w:t>
      </w:r>
      <w:r w:rsidRPr="00230AAA">
        <w:rPr>
          <w:i/>
          <w:lang w:val="uk-UA"/>
        </w:rPr>
        <w:t xml:space="preserve"> </w:t>
      </w:r>
      <w:r>
        <w:rPr>
          <w:i/>
          <w:lang w:val="uk-UA"/>
        </w:rPr>
        <w:t>р</w:t>
      </w:r>
      <w:r w:rsidRPr="00230AAA">
        <w:rPr>
          <w:vertAlign w:val="subscript"/>
          <w:lang w:val="uk-UA"/>
        </w:rPr>
        <w:t>п</w:t>
      </w:r>
      <w:r w:rsidRPr="00230AAA">
        <w:rPr>
          <w:lang w:val="uk-UA"/>
        </w:rPr>
        <w:t>,</w:t>
      </w:r>
      <w:r w:rsidRPr="00230AAA">
        <w:rPr>
          <w:i/>
          <w:lang w:val="uk-UA"/>
        </w:rPr>
        <w:t xml:space="preserve"> </w:t>
      </w:r>
      <w:r>
        <w:rPr>
          <w:i/>
          <w:lang w:val="en-US"/>
        </w:rPr>
        <w:t>t</w:t>
      </w:r>
      <w:r w:rsidRPr="00230AAA">
        <w:rPr>
          <w:vertAlign w:val="subscript"/>
          <w:lang w:val="uk-UA"/>
        </w:rPr>
        <w:t>м</w:t>
      </w:r>
      <w:r w:rsidRPr="00230AAA">
        <w:rPr>
          <w:lang w:val="uk-UA"/>
        </w:rPr>
        <w:t xml:space="preserve"> та </w:t>
      </w:r>
      <w:r>
        <w:rPr>
          <w:i/>
          <w:lang w:val="en-US"/>
        </w:rPr>
        <w:t>t</w:t>
      </w:r>
      <w:r w:rsidRPr="00230AAA">
        <w:rPr>
          <w:vertAlign w:val="subscript"/>
          <w:lang w:val="uk-UA"/>
        </w:rPr>
        <w:t>р</w:t>
      </w:r>
      <w:r w:rsidRPr="00230AAA">
        <w:rPr>
          <w:lang w:val="uk-UA"/>
        </w:rPr>
        <w:t xml:space="preserve">  використати </w:t>
      </w:r>
    </w:p>
    <w:p w:rsidR="002F77A6" w:rsidRDefault="002F77A6" w:rsidP="002F77A6">
      <w:pPr>
        <w:spacing w:after="120"/>
      </w:pPr>
      <w:r>
        <w:rPr>
          <w:i/>
          <w:lang w:val="en-US"/>
        </w:rPr>
        <w:t>h</w:t>
      </w:r>
      <w:r w:rsidRPr="00230AAA">
        <w:rPr>
          <w:lang w:val="uk-UA"/>
        </w:rPr>
        <w:t xml:space="preserve"> -</w:t>
      </w:r>
      <w:r w:rsidRPr="00230AAA">
        <w:rPr>
          <w:i/>
          <w:lang w:val="uk-UA"/>
        </w:rPr>
        <w:t xml:space="preserve"> </w:t>
      </w:r>
      <w:r>
        <w:rPr>
          <w:i/>
          <w:lang w:val="en-US"/>
        </w:rPr>
        <w:t>d</w:t>
      </w:r>
      <w:r w:rsidRPr="00230AAA">
        <w:rPr>
          <w:i/>
          <w:lang w:val="uk-UA"/>
        </w:rPr>
        <w:t xml:space="preserve"> </w:t>
      </w:r>
      <w:r w:rsidRPr="00230AAA">
        <w:rPr>
          <w:lang w:val="uk-UA"/>
        </w:rPr>
        <w:t xml:space="preserve">  діаграму, а </w:t>
      </w:r>
      <w:r>
        <w:rPr>
          <w:lang w:val="uk-UA"/>
        </w:rPr>
        <w:t xml:space="preserve">величини </w:t>
      </w:r>
      <w:r w:rsidRPr="00230AAA">
        <w:rPr>
          <w:i/>
          <w:lang w:val="en-US"/>
        </w:rPr>
        <w:t>c</w:t>
      </w:r>
      <w:r w:rsidR="00D46670">
        <w:rPr>
          <w:vertAlign w:val="subscript"/>
          <w:lang w:val="uk-UA"/>
        </w:rPr>
        <w:t>р</w:t>
      </w:r>
      <w:r w:rsidRPr="00230AAA">
        <w:rPr>
          <w:lang w:val="uk-UA"/>
        </w:rPr>
        <w:t xml:space="preserve"> та</w:t>
      </w:r>
      <w:r w:rsidRPr="00230AAA">
        <w:rPr>
          <w:i/>
          <w:lang w:val="uk-UA"/>
        </w:rPr>
        <w:t xml:space="preserve"> </w:t>
      </w:r>
      <w:r w:rsidRPr="00A54DCB">
        <w:rPr>
          <w:rFonts w:cs="Times New Roman"/>
        </w:rPr>
        <w:t>ρ</w:t>
      </w:r>
      <w:r w:rsidRPr="00230AAA">
        <w:rPr>
          <w:lang w:val="uk-UA"/>
        </w:rPr>
        <w:t xml:space="preserve">  розрахувати за аналітичними залежностями. </w:t>
      </w:r>
      <w:r>
        <w:t>Окр</w:t>
      </w:r>
      <w:r>
        <w:rPr>
          <w:lang w:val="uk-UA"/>
        </w:rPr>
        <w:t>і</w:t>
      </w:r>
      <w:r>
        <w:t>м цього</w:t>
      </w:r>
      <w:r>
        <w:rPr>
          <w:lang w:val="uk-UA"/>
        </w:rPr>
        <w:t xml:space="preserve"> здійснити перевірку  величин </w:t>
      </w:r>
      <w:r>
        <w:rPr>
          <w:i/>
          <w:lang w:val="en-US"/>
        </w:rPr>
        <w:t>d</w:t>
      </w:r>
      <w:r>
        <w:rPr>
          <w:i/>
          <w:lang w:val="uk-UA"/>
        </w:rPr>
        <w:t xml:space="preserve"> </w:t>
      </w:r>
      <w:r>
        <w:rPr>
          <w:lang w:val="uk-UA"/>
        </w:rPr>
        <w:t xml:space="preserve">та </w:t>
      </w:r>
      <w:r>
        <w:rPr>
          <w:i/>
          <w:lang w:val="en-US"/>
        </w:rPr>
        <w:t>h</w:t>
      </w:r>
      <w:r>
        <w:rPr>
          <w:lang w:val="uk-UA"/>
        </w:rPr>
        <w:t xml:space="preserve"> також за аналітичними залежностями. </w:t>
      </w:r>
      <w:r>
        <w:t>Варіанти завдань для індивідуальних розрахунків наведено в таб</w:t>
      </w:r>
      <w:r>
        <w:rPr>
          <w:lang w:val="uk-UA"/>
        </w:rPr>
        <w:t>л</w:t>
      </w:r>
      <w:r>
        <w:t>.1.1</w:t>
      </w:r>
      <w:r>
        <w:rPr>
          <w:lang w:val="uk-UA"/>
        </w:rPr>
        <w:t xml:space="preserve"> </w:t>
      </w:r>
      <w:r w:rsidRPr="00FF0331">
        <w:t>[1]</w:t>
      </w:r>
      <w:r>
        <w:t>.</w:t>
      </w:r>
    </w:p>
    <w:p w:rsidR="002F77A6" w:rsidRPr="00FF0331" w:rsidRDefault="002F77A6" w:rsidP="002F77A6">
      <w:r>
        <w:t xml:space="preserve">     </w:t>
      </w:r>
      <w:r>
        <w:rPr>
          <w:i/>
        </w:rPr>
        <w:t>Приклад</w:t>
      </w:r>
      <w:r>
        <w:t xml:space="preserve">: Задано </w:t>
      </w:r>
      <w:r>
        <w:rPr>
          <w:i/>
          <w:lang w:val="en-US"/>
        </w:rPr>
        <w:t>t</w:t>
      </w:r>
      <w:r w:rsidRPr="00230AAA">
        <w:rPr>
          <w:vertAlign w:val="subscript"/>
          <w:lang w:val="uk-UA"/>
        </w:rPr>
        <w:t>с</w:t>
      </w:r>
      <w:r>
        <w:rPr>
          <w:vertAlign w:val="subscript"/>
          <w:lang w:val="uk-UA"/>
        </w:rPr>
        <w:t xml:space="preserve"> </w:t>
      </w:r>
      <w:r>
        <w:rPr>
          <w:lang w:val="uk-UA"/>
        </w:rPr>
        <w:t xml:space="preserve">= 22 </w:t>
      </w:r>
      <w:r>
        <w:rPr>
          <w:vertAlign w:val="superscript"/>
          <w:lang w:val="uk-UA"/>
        </w:rPr>
        <w:t>о</w:t>
      </w:r>
      <w:r>
        <w:rPr>
          <w:lang w:val="uk-UA"/>
        </w:rPr>
        <w:t xml:space="preserve">С; </w:t>
      </w:r>
      <w:r>
        <w:rPr>
          <w:rFonts w:cs="Times New Roman"/>
        </w:rPr>
        <w:t>φ = 55 %.</w:t>
      </w:r>
    </w:p>
    <w:p w:rsidR="002F77A6" w:rsidRDefault="002F77A6" w:rsidP="002F77A6">
      <w:pPr>
        <w:jc w:val="center"/>
        <w:rPr>
          <w:lang w:val="uk-UA"/>
        </w:rPr>
      </w:pPr>
      <w:r>
        <w:t>Розв</w:t>
      </w:r>
      <w:r w:rsidRPr="00FF0331">
        <w:t>’</w:t>
      </w:r>
      <w:r>
        <w:rPr>
          <w:lang w:val="uk-UA"/>
        </w:rPr>
        <w:t>язок</w:t>
      </w:r>
    </w:p>
    <w:p w:rsidR="002F77A6" w:rsidRDefault="002F77A6" w:rsidP="002F77A6">
      <w:pPr>
        <w:rPr>
          <w:lang w:val="uk-UA"/>
        </w:rPr>
      </w:pPr>
      <w:r>
        <w:rPr>
          <w:lang w:val="uk-UA"/>
        </w:rPr>
        <w:t xml:space="preserve">     1.</w:t>
      </w:r>
      <w:r w:rsidR="00D46670">
        <w:rPr>
          <w:lang w:val="uk-UA"/>
        </w:rPr>
        <w:t xml:space="preserve"> </w:t>
      </w:r>
      <w:r w:rsidRPr="00FF0331">
        <w:rPr>
          <w:lang w:val="uk-UA"/>
        </w:rPr>
        <w:t xml:space="preserve">В </w:t>
      </w:r>
      <w:r w:rsidRPr="00FF0331">
        <w:rPr>
          <w:i/>
          <w:lang w:val="en-US"/>
        </w:rPr>
        <w:t>h</w:t>
      </w:r>
      <w:r w:rsidRPr="00FF0331">
        <w:rPr>
          <w:lang w:val="uk-UA"/>
        </w:rPr>
        <w:t xml:space="preserve"> -</w:t>
      </w:r>
      <w:r w:rsidRPr="00FF0331">
        <w:rPr>
          <w:i/>
          <w:lang w:val="uk-UA"/>
        </w:rPr>
        <w:t xml:space="preserve"> </w:t>
      </w:r>
      <w:r w:rsidRPr="00FF0331">
        <w:rPr>
          <w:i/>
          <w:lang w:val="en-US"/>
        </w:rPr>
        <w:t>d</w:t>
      </w:r>
      <w:r w:rsidRPr="00FF0331">
        <w:rPr>
          <w:i/>
          <w:lang w:val="uk-UA"/>
        </w:rPr>
        <w:t xml:space="preserve"> </w:t>
      </w:r>
      <w:r w:rsidRPr="00FF0331">
        <w:rPr>
          <w:lang w:val="uk-UA"/>
        </w:rPr>
        <w:t xml:space="preserve">  діаграмі знаходимо ізотерму </w:t>
      </w:r>
      <w:r w:rsidRPr="00FF0331">
        <w:rPr>
          <w:i/>
          <w:lang w:val="en-US"/>
        </w:rPr>
        <w:t>t</w:t>
      </w:r>
      <w:r w:rsidRPr="00FF0331">
        <w:rPr>
          <w:vertAlign w:val="subscript"/>
          <w:lang w:val="uk-UA"/>
        </w:rPr>
        <w:t xml:space="preserve">с  </w:t>
      </w:r>
      <w:r w:rsidRPr="00FF0331">
        <w:rPr>
          <w:lang w:val="uk-UA"/>
        </w:rPr>
        <w:t xml:space="preserve">= 22 </w:t>
      </w:r>
      <w:r w:rsidRPr="00FF0331">
        <w:rPr>
          <w:vertAlign w:val="superscript"/>
          <w:lang w:val="uk-UA"/>
        </w:rPr>
        <w:t>о</w:t>
      </w:r>
      <w:r w:rsidRPr="00FF0331">
        <w:rPr>
          <w:lang w:val="uk-UA"/>
        </w:rPr>
        <w:t>С</w:t>
      </w:r>
      <w:r>
        <w:rPr>
          <w:lang w:val="uk-UA"/>
        </w:rPr>
        <w:t xml:space="preserve"> і її</w:t>
      </w:r>
      <w:r w:rsidRPr="00FF0331">
        <w:rPr>
          <w:lang w:val="uk-UA"/>
        </w:rPr>
        <w:t xml:space="preserve"> перетин з лінією відносної вологості </w:t>
      </w:r>
      <w:r>
        <w:rPr>
          <w:rFonts w:cs="Times New Roman"/>
        </w:rPr>
        <w:t>φ</w:t>
      </w:r>
      <w:r>
        <w:rPr>
          <w:rFonts w:cs="Times New Roman"/>
          <w:lang w:val="uk-UA"/>
        </w:rPr>
        <w:t xml:space="preserve"> = 55 % дає потрібну точку 1 (див. рис. 1), в якій визначаємо ентальпію </w:t>
      </w:r>
      <w:r>
        <w:rPr>
          <w:i/>
          <w:lang w:val="en-US"/>
        </w:rPr>
        <w:t>h</w:t>
      </w:r>
      <w:r>
        <w:rPr>
          <w:lang w:val="uk-UA"/>
        </w:rPr>
        <w:t xml:space="preserve"> = 45,4 кДж/кг і вологовміст </w:t>
      </w:r>
      <w:r>
        <w:rPr>
          <w:i/>
          <w:lang w:val="en-US"/>
        </w:rPr>
        <w:t>d</w:t>
      </w:r>
      <w:r>
        <w:rPr>
          <w:lang w:val="uk-UA"/>
        </w:rPr>
        <w:t xml:space="preserve"> = 9,15 г/кг с.п.</w:t>
      </w:r>
    </w:p>
    <w:p w:rsidR="002F77A6" w:rsidRDefault="002F77A6" w:rsidP="002F77A6">
      <w:pPr>
        <w:rPr>
          <w:lang w:val="uk-UA"/>
        </w:rPr>
      </w:pPr>
      <w:r>
        <w:rPr>
          <w:lang w:val="uk-UA"/>
        </w:rPr>
        <w:t xml:space="preserve">     2. Перетин знайденої ентальпії з лінією відносної вологості </w:t>
      </w:r>
      <w:r>
        <w:rPr>
          <w:rFonts w:cs="Times New Roman"/>
        </w:rPr>
        <w:t>φ</w:t>
      </w:r>
      <w:r>
        <w:rPr>
          <w:rFonts w:cs="Times New Roman"/>
          <w:lang w:val="uk-UA"/>
        </w:rPr>
        <w:t xml:space="preserve"> = 100 % дає температуру за мокрим термометром </w:t>
      </w:r>
      <w:r>
        <w:rPr>
          <w:i/>
          <w:lang w:val="en-US"/>
        </w:rPr>
        <w:t>t</w:t>
      </w:r>
      <w:r w:rsidRPr="00230AAA">
        <w:rPr>
          <w:vertAlign w:val="subscript"/>
          <w:lang w:val="uk-UA"/>
        </w:rPr>
        <w:t>м</w:t>
      </w:r>
      <w:r>
        <w:rPr>
          <w:vertAlign w:val="subscript"/>
          <w:lang w:val="uk-UA"/>
        </w:rPr>
        <w:t xml:space="preserve"> </w:t>
      </w:r>
      <w:r>
        <w:rPr>
          <w:lang w:val="uk-UA"/>
        </w:rPr>
        <w:t>= 16,1</w:t>
      </w:r>
      <w:r w:rsidRPr="003A14F6">
        <w:rPr>
          <w:vertAlign w:val="superscript"/>
          <w:lang w:val="uk-UA"/>
        </w:rPr>
        <w:t xml:space="preserve"> </w:t>
      </w:r>
      <w:r w:rsidRPr="00FF0331">
        <w:rPr>
          <w:vertAlign w:val="superscript"/>
          <w:lang w:val="uk-UA"/>
        </w:rPr>
        <w:t>о</w:t>
      </w:r>
      <w:r w:rsidRPr="00FF0331">
        <w:rPr>
          <w:lang w:val="uk-UA"/>
        </w:rPr>
        <w:t>С</w:t>
      </w:r>
      <w:r>
        <w:rPr>
          <w:lang w:val="uk-UA"/>
        </w:rPr>
        <w:t xml:space="preserve">, а перетин вологомісту з лінією </w:t>
      </w:r>
      <w:r>
        <w:rPr>
          <w:rFonts w:cs="Times New Roman"/>
        </w:rPr>
        <w:t>φ</w:t>
      </w:r>
      <w:r>
        <w:rPr>
          <w:rFonts w:cs="Times New Roman"/>
          <w:lang w:val="uk-UA"/>
        </w:rPr>
        <w:t xml:space="preserve"> = 100 % - температуру точки роси </w:t>
      </w:r>
      <w:r>
        <w:rPr>
          <w:i/>
          <w:lang w:val="en-US"/>
        </w:rPr>
        <w:t>t</w:t>
      </w:r>
      <w:r w:rsidRPr="00230AAA">
        <w:rPr>
          <w:vertAlign w:val="subscript"/>
          <w:lang w:val="uk-UA"/>
        </w:rPr>
        <w:t>р</w:t>
      </w:r>
      <w:r>
        <w:rPr>
          <w:lang w:val="uk-UA"/>
        </w:rPr>
        <w:t xml:space="preserve"> = 12,5 </w:t>
      </w:r>
      <w:r w:rsidRPr="00FF0331">
        <w:rPr>
          <w:vertAlign w:val="superscript"/>
          <w:lang w:val="uk-UA"/>
        </w:rPr>
        <w:t>о</w:t>
      </w:r>
      <w:r w:rsidRPr="00FF0331">
        <w:rPr>
          <w:lang w:val="uk-UA"/>
        </w:rPr>
        <w:t>С</w:t>
      </w:r>
      <w:r w:rsidR="00D46670">
        <w:rPr>
          <w:lang w:val="uk-UA"/>
        </w:rPr>
        <w:t>,</w:t>
      </w:r>
      <w:r>
        <w:rPr>
          <w:lang w:val="uk-UA"/>
        </w:rPr>
        <w:t xml:space="preserve"> і з лінією </w:t>
      </w:r>
      <w:r w:rsidRPr="0053620B">
        <w:rPr>
          <w:i/>
          <w:lang w:val="uk-UA"/>
        </w:rPr>
        <w:t>р</w:t>
      </w:r>
      <w:r w:rsidRPr="00230AAA">
        <w:rPr>
          <w:vertAlign w:val="subscript"/>
          <w:lang w:val="uk-UA"/>
        </w:rPr>
        <w:t>п</w:t>
      </w:r>
      <w:r>
        <w:rPr>
          <w:vertAlign w:val="subscript"/>
          <w:lang w:val="uk-UA"/>
        </w:rPr>
        <w:t xml:space="preserve"> </w:t>
      </w:r>
      <w:r>
        <w:rPr>
          <w:lang w:val="uk-UA"/>
        </w:rPr>
        <w:t xml:space="preserve">= </w:t>
      </w:r>
      <w:r>
        <w:rPr>
          <w:i/>
          <w:lang w:val="en-US"/>
        </w:rPr>
        <w:t>f</w:t>
      </w:r>
      <w:r w:rsidRPr="001B5818">
        <w:rPr>
          <w:i/>
          <w:lang w:val="uk-UA"/>
        </w:rPr>
        <w:t xml:space="preserve"> </w:t>
      </w:r>
      <w:r w:rsidRPr="001B5818">
        <w:rPr>
          <w:lang w:val="uk-UA"/>
        </w:rPr>
        <w:t>(</w:t>
      </w:r>
      <w:r w:rsidRPr="00FF0331">
        <w:rPr>
          <w:i/>
          <w:lang w:val="en-US"/>
        </w:rPr>
        <w:t>d</w:t>
      </w:r>
      <w:r w:rsidRPr="001B5818">
        <w:rPr>
          <w:lang w:val="uk-UA"/>
        </w:rPr>
        <w:t xml:space="preserve">) </w:t>
      </w:r>
      <w:r>
        <w:rPr>
          <w:lang w:val="uk-UA"/>
        </w:rPr>
        <w:t xml:space="preserve">– </w:t>
      </w:r>
    </w:p>
    <w:p w:rsidR="002F77A6" w:rsidRDefault="002F77A6" w:rsidP="002F77A6">
      <w:pPr>
        <w:rPr>
          <w:lang w:val="uk-UA"/>
        </w:rPr>
      </w:pPr>
      <w:r>
        <w:rPr>
          <w:lang w:val="uk-UA"/>
        </w:rPr>
        <w:t xml:space="preserve">парційний тиск водяної пари  </w:t>
      </w:r>
      <w:r>
        <w:rPr>
          <w:i/>
          <w:lang w:val="uk-UA"/>
        </w:rPr>
        <w:t>р</w:t>
      </w:r>
      <w:r w:rsidRPr="00230AAA">
        <w:rPr>
          <w:vertAlign w:val="subscript"/>
          <w:lang w:val="uk-UA"/>
        </w:rPr>
        <w:t>п</w:t>
      </w:r>
      <w:r>
        <w:rPr>
          <w:lang w:val="uk-UA"/>
        </w:rPr>
        <w:t xml:space="preserve"> = 1,48 кПа.</w:t>
      </w:r>
    </w:p>
    <w:p w:rsidR="002F77A6" w:rsidRDefault="002F77A6" w:rsidP="002F77A6">
      <w:pPr>
        <w:rPr>
          <w:lang w:val="uk-UA"/>
        </w:rPr>
      </w:pPr>
      <w:r>
        <w:rPr>
          <w:lang w:val="uk-UA"/>
        </w:rPr>
        <w:t xml:space="preserve">     3.Теплоємність вологого повітря</w:t>
      </w:r>
    </w:p>
    <w:p w:rsidR="002F77A6" w:rsidRDefault="002F77A6" w:rsidP="002F77A6">
      <w:pPr>
        <w:jc w:val="center"/>
        <w:rPr>
          <w:szCs w:val="28"/>
          <w:lang w:val="uk-UA"/>
        </w:rPr>
      </w:pPr>
      <w:r>
        <w:rPr>
          <w:i/>
          <w:szCs w:val="28"/>
          <w:lang w:val="uk-UA"/>
        </w:rPr>
        <w:t xml:space="preserve">                                             </w:t>
      </w:r>
      <w:r>
        <w:rPr>
          <w:i/>
          <w:szCs w:val="28"/>
          <w:lang w:val="en-US"/>
        </w:rPr>
        <w:t>c</w:t>
      </w:r>
      <w:r>
        <w:rPr>
          <w:szCs w:val="28"/>
          <w:vertAlign w:val="subscript"/>
          <w:lang w:val="uk-UA"/>
        </w:rPr>
        <w:t>р</w:t>
      </w:r>
      <w:r>
        <w:rPr>
          <w:szCs w:val="28"/>
          <w:lang w:val="uk-UA"/>
        </w:rPr>
        <w:t xml:space="preserve"> =  </w:t>
      </w:r>
      <w:r>
        <w:rPr>
          <w:i/>
          <w:szCs w:val="28"/>
          <w:lang w:val="en-US"/>
        </w:rPr>
        <w:t>c</w:t>
      </w:r>
      <w:r>
        <w:rPr>
          <w:szCs w:val="28"/>
          <w:vertAlign w:val="subscript"/>
          <w:lang w:val="uk-UA"/>
        </w:rPr>
        <w:t xml:space="preserve">с </w:t>
      </w:r>
      <w:r>
        <w:rPr>
          <w:szCs w:val="28"/>
          <w:lang w:val="uk-UA"/>
        </w:rPr>
        <w:t xml:space="preserve">+  </w:t>
      </w:r>
      <w:r>
        <w:rPr>
          <w:i/>
          <w:szCs w:val="28"/>
          <w:lang w:val="en-US"/>
        </w:rPr>
        <w:t>c</w:t>
      </w:r>
      <w:r>
        <w:rPr>
          <w:szCs w:val="28"/>
          <w:vertAlign w:val="subscript"/>
          <w:lang w:val="uk-UA"/>
        </w:rPr>
        <w:t xml:space="preserve">п </w:t>
      </w:r>
      <w:r>
        <w:rPr>
          <w:i/>
          <w:szCs w:val="28"/>
          <w:lang w:val="en-US"/>
        </w:rPr>
        <w:t>d</w:t>
      </w:r>
      <w:r>
        <w:rPr>
          <w:szCs w:val="28"/>
          <w:lang w:val="uk-UA"/>
        </w:rPr>
        <w:t xml:space="preserve">,                                         </w:t>
      </w:r>
      <w:r w:rsidR="0067567A">
        <w:rPr>
          <w:szCs w:val="28"/>
          <w:lang w:val="uk-UA"/>
        </w:rPr>
        <w:t xml:space="preserve">      </w:t>
      </w:r>
      <w:r>
        <w:rPr>
          <w:szCs w:val="28"/>
          <w:lang w:val="uk-UA"/>
        </w:rPr>
        <w:t xml:space="preserve">          (1) </w:t>
      </w:r>
    </w:p>
    <w:p w:rsidR="002F77A6" w:rsidRDefault="002F77A6" w:rsidP="002F77A6">
      <w:pPr>
        <w:jc w:val="center"/>
        <w:rPr>
          <w:lang w:val="uk-UA"/>
        </w:rPr>
      </w:pPr>
      <w:r>
        <w:rPr>
          <w:i/>
          <w:szCs w:val="28"/>
          <w:lang w:val="en-US"/>
        </w:rPr>
        <w:t>c</w:t>
      </w:r>
      <w:r>
        <w:rPr>
          <w:szCs w:val="28"/>
          <w:vertAlign w:val="subscript"/>
          <w:lang w:val="uk-UA"/>
        </w:rPr>
        <w:t>р</w:t>
      </w:r>
      <w:r>
        <w:rPr>
          <w:szCs w:val="28"/>
          <w:lang w:val="uk-UA"/>
        </w:rPr>
        <w:t xml:space="preserve"> = 1,005 + 1,8(9,15</w:t>
      </w:r>
      <w:r>
        <w:rPr>
          <w:lang w:val="uk-UA"/>
        </w:rPr>
        <w:t>/1000) = 1,014 кДж/(кг</w:t>
      </w:r>
      <w:r>
        <w:rPr>
          <w:rFonts w:cs="Times New Roman"/>
          <w:lang w:val="uk-UA"/>
        </w:rPr>
        <w:t>∙</w:t>
      </w:r>
      <w:r>
        <w:rPr>
          <w:lang w:val="uk-UA"/>
        </w:rPr>
        <w:t>К).</w:t>
      </w:r>
    </w:p>
    <w:p w:rsidR="002F77A6" w:rsidRDefault="002F77A6" w:rsidP="002F77A6">
      <w:pPr>
        <w:rPr>
          <w:lang w:val="uk-UA"/>
        </w:rPr>
      </w:pPr>
      <w:r>
        <w:rPr>
          <w:lang w:val="uk-UA"/>
        </w:rPr>
        <w:t xml:space="preserve">     4. Густина вологого повітря</w:t>
      </w:r>
    </w:p>
    <w:p w:rsidR="002F77A6" w:rsidRDefault="002F77A6" w:rsidP="002F77A6">
      <w:pPr>
        <w:jc w:val="center"/>
        <w:rPr>
          <w:szCs w:val="28"/>
          <w:lang w:val="uk-UA"/>
        </w:rPr>
      </w:pPr>
      <w:r>
        <w:rPr>
          <w:szCs w:val="28"/>
          <w:lang w:val="uk-UA"/>
        </w:rPr>
        <w:t xml:space="preserve">                                          ρ =  (ρ</w:t>
      </w:r>
      <w:r>
        <w:rPr>
          <w:szCs w:val="28"/>
          <w:vertAlign w:val="subscript"/>
          <w:lang w:val="uk-UA"/>
        </w:rPr>
        <w:t>п</w:t>
      </w:r>
      <w:r>
        <w:rPr>
          <w:szCs w:val="28"/>
          <w:lang w:val="uk-UA"/>
        </w:rPr>
        <w:t xml:space="preserve"> / </w:t>
      </w:r>
      <w:r>
        <w:rPr>
          <w:i/>
          <w:szCs w:val="28"/>
          <w:lang w:val="en-US"/>
        </w:rPr>
        <w:t>d</w:t>
      </w:r>
      <w:r w:rsidRPr="001239DE">
        <w:rPr>
          <w:rFonts w:cs="Times New Roman"/>
          <w:szCs w:val="28"/>
        </w:rPr>
        <w:t>∙</w:t>
      </w:r>
      <w:r>
        <w:rPr>
          <w:szCs w:val="28"/>
          <w:lang w:val="uk-UA"/>
        </w:rPr>
        <w:t>10</w:t>
      </w:r>
      <w:r>
        <w:rPr>
          <w:szCs w:val="28"/>
          <w:vertAlign w:val="superscript"/>
          <w:lang w:val="uk-UA"/>
        </w:rPr>
        <w:t>-3</w:t>
      </w:r>
      <w:r w:rsidRPr="00FC5D45">
        <w:rPr>
          <w:szCs w:val="28"/>
        </w:rPr>
        <w:t xml:space="preserve">) (1 + </w:t>
      </w:r>
      <w:r>
        <w:rPr>
          <w:i/>
          <w:szCs w:val="28"/>
          <w:lang w:val="en-US"/>
        </w:rPr>
        <w:t>d</w:t>
      </w:r>
      <w:r w:rsidRPr="001239DE">
        <w:rPr>
          <w:rFonts w:cs="Times New Roman"/>
          <w:szCs w:val="28"/>
        </w:rPr>
        <w:t>∙</w:t>
      </w:r>
      <w:r>
        <w:rPr>
          <w:szCs w:val="28"/>
          <w:lang w:val="uk-UA"/>
        </w:rPr>
        <w:t>10</w:t>
      </w:r>
      <w:r>
        <w:rPr>
          <w:szCs w:val="28"/>
          <w:vertAlign w:val="superscript"/>
          <w:lang w:val="uk-UA"/>
        </w:rPr>
        <w:t>-3</w:t>
      </w:r>
      <w:r w:rsidRPr="00FC5D45">
        <w:rPr>
          <w:szCs w:val="28"/>
        </w:rPr>
        <w:t>)</w:t>
      </w:r>
      <w:r>
        <w:rPr>
          <w:szCs w:val="28"/>
          <w:lang w:val="uk-UA"/>
        </w:rPr>
        <w:t>.                                      (2)</w:t>
      </w:r>
    </w:p>
    <w:p w:rsidR="002F77A6" w:rsidRDefault="002F77A6" w:rsidP="002C74E6">
      <w:pPr>
        <w:jc w:val="center"/>
      </w:pPr>
      <w:r>
        <w:rPr>
          <w:noProof/>
          <w:szCs w:val="28"/>
          <w:lang w:eastAsia="ru-RU"/>
        </w:rPr>
        <w:lastRenderedPageBreak/>
        <w:drawing>
          <wp:inline distT="0" distB="0" distL="0" distR="0" wp14:anchorId="0A832187" wp14:editId="63A9E646">
            <wp:extent cx="3841878" cy="2958962"/>
            <wp:effectExtent l="0" t="0" r="6350" b="0"/>
            <wp:docPr id="102" name="Рисунок 10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84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45813" cy="296199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87C5B" w:rsidRDefault="002C74E6" w:rsidP="002C74E6">
      <w:pPr>
        <w:spacing w:after="120" w:line="240" w:lineRule="auto"/>
        <w:jc w:val="center"/>
        <w:rPr>
          <w:lang w:val="uk-UA"/>
        </w:rPr>
      </w:pPr>
      <w:r>
        <w:rPr>
          <w:lang w:val="uk-UA"/>
        </w:rPr>
        <w:t>Рисунок</w:t>
      </w:r>
      <w:r w:rsidR="002F77A6">
        <w:rPr>
          <w:lang w:val="uk-UA"/>
        </w:rPr>
        <w:t xml:space="preserve"> 1. Визначення характеристик атмосферного повітря в </w:t>
      </w:r>
      <w:r w:rsidR="002F77A6" w:rsidRPr="00FF0331">
        <w:rPr>
          <w:i/>
          <w:lang w:val="en-US"/>
        </w:rPr>
        <w:t>h</w:t>
      </w:r>
      <w:r w:rsidR="002F77A6" w:rsidRPr="00FF0331">
        <w:rPr>
          <w:lang w:val="uk-UA"/>
        </w:rPr>
        <w:t xml:space="preserve"> -</w:t>
      </w:r>
      <w:r w:rsidR="002F77A6" w:rsidRPr="00FF0331">
        <w:rPr>
          <w:i/>
          <w:lang w:val="uk-UA"/>
        </w:rPr>
        <w:t xml:space="preserve"> </w:t>
      </w:r>
      <w:r w:rsidR="002F77A6" w:rsidRPr="00FF0331">
        <w:rPr>
          <w:i/>
          <w:lang w:val="en-US"/>
        </w:rPr>
        <w:t>d</w:t>
      </w:r>
      <w:r w:rsidR="002F77A6" w:rsidRPr="00FF0331">
        <w:rPr>
          <w:i/>
          <w:lang w:val="uk-UA"/>
        </w:rPr>
        <w:t xml:space="preserve"> </w:t>
      </w:r>
      <w:r w:rsidR="002F77A6" w:rsidRPr="00FF0331">
        <w:rPr>
          <w:lang w:val="uk-UA"/>
        </w:rPr>
        <w:t xml:space="preserve">  діаграмі</w:t>
      </w:r>
    </w:p>
    <w:p w:rsidR="002C74E6" w:rsidRDefault="002C74E6" w:rsidP="00F81FB6">
      <w:pPr>
        <w:rPr>
          <w:szCs w:val="28"/>
          <w:lang w:val="uk-UA"/>
        </w:rPr>
      </w:pPr>
      <w:r>
        <w:rPr>
          <w:szCs w:val="28"/>
          <w:lang w:val="uk-UA"/>
        </w:rPr>
        <w:t xml:space="preserve">     Густину водяної пари ρ</w:t>
      </w:r>
      <w:r>
        <w:rPr>
          <w:szCs w:val="28"/>
          <w:vertAlign w:val="subscript"/>
          <w:lang w:val="uk-UA"/>
        </w:rPr>
        <w:t xml:space="preserve">п </w:t>
      </w:r>
      <w:r>
        <w:rPr>
          <w:szCs w:val="28"/>
          <w:lang w:val="uk-UA"/>
        </w:rPr>
        <w:t>можна визначити двома способами:</w:t>
      </w:r>
    </w:p>
    <w:p w:rsidR="002F77A6" w:rsidRPr="002C74E6" w:rsidRDefault="002F77A6" w:rsidP="00F81FB6">
      <w:pPr>
        <w:rPr>
          <w:szCs w:val="28"/>
          <w:lang w:val="uk-UA"/>
        </w:rPr>
      </w:pPr>
      <w:r>
        <w:rPr>
          <w:szCs w:val="28"/>
          <w:lang w:val="uk-UA"/>
        </w:rPr>
        <w:t xml:space="preserve">- перший – за термодинамічними таблицями для перегрітої пари при </w:t>
      </w:r>
      <w:r>
        <w:rPr>
          <w:i/>
          <w:lang w:val="en-US"/>
        </w:rPr>
        <w:t>t</w:t>
      </w:r>
      <w:r w:rsidRPr="00230AAA">
        <w:rPr>
          <w:vertAlign w:val="subscript"/>
          <w:lang w:val="uk-UA"/>
        </w:rPr>
        <w:t>с</w:t>
      </w:r>
      <w:r>
        <w:rPr>
          <w:vertAlign w:val="subscript"/>
          <w:lang w:val="uk-UA"/>
        </w:rPr>
        <w:t xml:space="preserve"> </w:t>
      </w:r>
      <w:r>
        <w:rPr>
          <w:lang w:val="uk-UA"/>
        </w:rPr>
        <w:t xml:space="preserve">= 22 </w:t>
      </w:r>
      <w:r>
        <w:rPr>
          <w:vertAlign w:val="superscript"/>
          <w:lang w:val="uk-UA"/>
        </w:rPr>
        <w:t>о</w:t>
      </w:r>
      <w:r>
        <w:rPr>
          <w:lang w:val="uk-UA"/>
        </w:rPr>
        <w:t xml:space="preserve">С і парційному тиску </w:t>
      </w:r>
      <w:r>
        <w:rPr>
          <w:szCs w:val="28"/>
          <w:lang w:val="uk-UA"/>
        </w:rPr>
        <w:t xml:space="preserve"> </w:t>
      </w:r>
      <w:r>
        <w:rPr>
          <w:i/>
          <w:lang w:val="en-US"/>
        </w:rPr>
        <w:t>p</w:t>
      </w:r>
      <w:r w:rsidRPr="00230AAA">
        <w:rPr>
          <w:vertAlign w:val="subscript"/>
          <w:lang w:val="uk-UA"/>
        </w:rPr>
        <w:t>п</w:t>
      </w:r>
      <w:r>
        <w:rPr>
          <w:lang w:val="uk-UA"/>
        </w:rPr>
        <w:t xml:space="preserve"> = 1,48 кПа визначають питомий об</w:t>
      </w:r>
      <w:r w:rsidRPr="001239DE">
        <w:rPr>
          <w:lang w:val="uk-UA"/>
        </w:rPr>
        <w:t>’</w:t>
      </w:r>
      <w:r>
        <w:rPr>
          <w:lang w:val="uk-UA"/>
        </w:rPr>
        <w:t xml:space="preserve">єм </w:t>
      </w:r>
      <w:r>
        <w:rPr>
          <w:i/>
          <w:lang w:val="en-US"/>
        </w:rPr>
        <w:t>v</w:t>
      </w:r>
      <w:r>
        <w:rPr>
          <w:lang w:val="uk-UA"/>
        </w:rPr>
        <w:t xml:space="preserve">, а потім і густину </w:t>
      </w:r>
      <w:r>
        <w:rPr>
          <w:i/>
          <w:lang w:val="uk-UA"/>
        </w:rPr>
        <w:t xml:space="preserve"> </w:t>
      </w:r>
      <w:r>
        <w:rPr>
          <w:szCs w:val="28"/>
          <w:lang w:val="uk-UA"/>
        </w:rPr>
        <w:t xml:space="preserve"> ρ</w:t>
      </w:r>
      <w:r>
        <w:rPr>
          <w:szCs w:val="28"/>
          <w:vertAlign w:val="subscript"/>
          <w:lang w:val="uk-UA"/>
        </w:rPr>
        <w:t xml:space="preserve">п </w:t>
      </w:r>
      <w:r>
        <w:rPr>
          <w:szCs w:val="28"/>
          <w:lang w:val="uk-UA"/>
        </w:rPr>
        <w:t>= 1/</w:t>
      </w:r>
      <w:r w:rsidRPr="001239DE">
        <w:rPr>
          <w:i/>
          <w:lang w:val="uk-UA"/>
        </w:rPr>
        <w:t xml:space="preserve"> </w:t>
      </w:r>
      <w:r>
        <w:rPr>
          <w:i/>
          <w:lang w:val="en-US"/>
        </w:rPr>
        <w:t>v</w:t>
      </w:r>
      <w:r>
        <w:rPr>
          <w:lang w:val="uk-UA"/>
        </w:rPr>
        <w:t>, але цим способом не завжди можна скористатися у зв</w:t>
      </w:r>
      <w:r w:rsidRPr="001239DE">
        <w:rPr>
          <w:lang w:val="uk-UA"/>
        </w:rPr>
        <w:t>’</w:t>
      </w:r>
      <w:r>
        <w:rPr>
          <w:lang w:val="uk-UA"/>
        </w:rPr>
        <w:t>язку з відсутністю таблиць для невеликих тисків;</w:t>
      </w:r>
    </w:p>
    <w:p w:rsidR="002F77A6" w:rsidRDefault="002F77A6" w:rsidP="00687C5B">
      <w:pPr>
        <w:rPr>
          <w:lang w:val="uk-UA"/>
        </w:rPr>
      </w:pPr>
      <w:r>
        <w:rPr>
          <w:lang w:val="uk-UA"/>
        </w:rPr>
        <w:t xml:space="preserve">     - другий – вважаючи атмосферне повітря ідеальним газом, тоді за рівнянням стану ідеального газу</w:t>
      </w:r>
    </w:p>
    <w:p w:rsidR="002F77A6" w:rsidRDefault="002F77A6" w:rsidP="002F77A6">
      <w:pPr>
        <w:spacing w:after="240"/>
        <w:contextualSpacing/>
        <w:jc w:val="center"/>
        <w:rPr>
          <w:szCs w:val="28"/>
          <w:lang w:val="uk-UA"/>
        </w:rPr>
      </w:pPr>
      <w:r>
        <w:rPr>
          <w:szCs w:val="28"/>
          <w:lang w:val="uk-UA"/>
        </w:rPr>
        <w:t xml:space="preserve">                                       ρ</w:t>
      </w:r>
      <w:r>
        <w:rPr>
          <w:szCs w:val="28"/>
          <w:vertAlign w:val="subscript"/>
          <w:lang w:val="uk-UA"/>
        </w:rPr>
        <w:t xml:space="preserve">п </w:t>
      </w:r>
      <w:r>
        <w:rPr>
          <w:szCs w:val="28"/>
          <w:lang w:val="uk-UA"/>
        </w:rPr>
        <w:t xml:space="preserve">= </w:t>
      </w:r>
      <w:r w:rsidRPr="0053620B">
        <w:rPr>
          <w:i/>
          <w:szCs w:val="28"/>
          <w:lang w:val="uk-UA"/>
        </w:rPr>
        <w:t>р</w:t>
      </w:r>
      <w:r>
        <w:rPr>
          <w:szCs w:val="28"/>
          <w:vertAlign w:val="subscript"/>
          <w:lang w:val="uk-UA"/>
        </w:rPr>
        <w:t xml:space="preserve">п </w:t>
      </w:r>
      <w:r>
        <w:rPr>
          <w:szCs w:val="28"/>
          <w:lang w:val="uk-UA"/>
        </w:rPr>
        <w:t>/ (</w:t>
      </w:r>
      <w:r>
        <w:rPr>
          <w:i/>
          <w:szCs w:val="28"/>
          <w:lang w:val="en-US"/>
        </w:rPr>
        <w:t>R</w:t>
      </w:r>
      <w:r>
        <w:rPr>
          <w:szCs w:val="28"/>
          <w:vertAlign w:val="subscript"/>
          <w:lang w:val="uk-UA"/>
        </w:rPr>
        <w:t xml:space="preserve">п </w:t>
      </w:r>
      <w:r>
        <w:rPr>
          <w:i/>
          <w:szCs w:val="28"/>
          <w:lang w:val="en-US"/>
        </w:rPr>
        <w:t>T</w:t>
      </w:r>
      <w:r>
        <w:rPr>
          <w:szCs w:val="28"/>
          <w:lang w:val="uk-UA"/>
        </w:rPr>
        <w:t>),                                                            (3)</w:t>
      </w:r>
    </w:p>
    <w:p w:rsidR="002F77A6" w:rsidRDefault="002F77A6" w:rsidP="002F77A6">
      <w:pPr>
        <w:spacing w:after="240"/>
        <w:contextualSpacing/>
        <w:jc w:val="center"/>
        <w:rPr>
          <w:szCs w:val="28"/>
          <w:lang w:val="uk-UA"/>
        </w:rPr>
      </w:pPr>
      <w:r>
        <w:rPr>
          <w:szCs w:val="28"/>
          <w:lang w:val="uk-UA"/>
        </w:rPr>
        <w:t>ρ</w:t>
      </w:r>
      <w:r>
        <w:rPr>
          <w:szCs w:val="28"/>
          <w:vertAlign w:val="subscript"/>
          <w:lang w:val="uk-UA"/>
        </w:rPr>
        <w:t>п</w:t>
      </w:r>
      <w:r>
        <w:rPr>
          <w:szCs w:val="28"/>
          <w:lang w:val="uk-UA"/>
        </w:rPr>
        <w:t xml:space="preserve"> = 1480/461(273+22) = 0,01088 кг/м</w:t>
      </w:r>
      <w:r>
        <w:rPr>
          <w:szCs w:val="28"/>
          <w:vertAlign w:val="superscript"/>
          <w:lang w:val="uk-UA"/>
        </w:rPr>
        <w:t>3</w:t>
      </w:r>
      <w:r>
        <w:rPr>
          <w:szCs w:val="28"/>
          <w:lang w:val="uk-UA"/>
        </w:rPr>
        <w:t xml:space="preserve">, </w:t>
      </w:r>
    </w:p>
    <w:p w:rsidR="002F77A6" w:rsidRDefault="002F77A6" w:rsidP="002F77A6">
      <w:pPr>
        <w:rPr>
          <w:szCs w:val="28"/>
          <w:lang w:val="uk-UA"/>
        </w:rPr>
      </w:pPr>
      <w:r>
        <w:rPr>
          <w:szCs w:val="28"/>
          <w:lang w:val="uk-UA"/>
        </w:rPr>
        <w:t>а густина вологого повітря</w:t>
      </w:r>
    </w:p>
    <w:p w:rsidR="002F77A6" w:rsidRDefault="002F77A6" w:rsidP="002F77A6">
      <w:pPr>
        <w:jc w:val="center"/>
        <w:rPr>
          <w:szCs w:val="28"/>
          <w:lang w:val="uk-UA"/>
        </w:rPr>
      </w:pPr>
      <w:r>
        <w:rPr>
          <w:szCs w:val="28"/>
          <w:lang w:val="uk-UA"/>
        </w:rPr>
        <w:t>ρ =  (0,01088 / 9,15</w:t>
      </w:r>
      <w:r w:rsidRPr="007A51EC">
        <w:rPr>
          <w:rFonts w:cs="Times New Roman"/>
          <w:szCs w:val="28"/>
          <w:lang w:val="uk-UA"/>
        </w:rPr>
        <w:t>∙</w:t>
      </w:r>
      <w:r>
        <w:rPr>
          <w:szCs w:val="28"/>
          <w:lang w:val="uk-UA"/>
        </w:rPr>
        <w:t>10</w:t>
      </w:r>
      <w:r>
        <w:rPr>
          <w:szCs w:val="28"/>
          <w:vertAlign w:val="superscript"/>
          <w:lang w:val="uk-UA"/>
        </w:rPr>
        <w:t>-3</w:t>
      </w:r>
      <w:r w:rsidRPr="007A51EC">
        <w:rPr>
          <w:szCs w:val="28"/>
          <w:lang w:val="uk-UA"/>
        </w:rPr>
        <w:t xml:space="preserve">) (1 + </w:t>
      </w:r>
      <w:r>
        <w:rPr>
          <w:szCs w:val="28"/>
          <w:lang w:val="uk-UA"/>
        </w:rPr>
        <w:t>9,15</w:t>
      </w:r>
      <w:r w:rsidRPr="007A51EC">
        <w:rPr>
          <w:rFonts w:cs="Times New Roman"/>
          <w:szCs w:val="28"/>
          <w:lang w:val="uk-UA"/>
        </w:rPr>
        <w:t>∙</w:t>
      </w:r>
      <w:r>
        <w:rPr>
          <w:szCs w:val="28"/>
          <w:lang w:val="uk-UA"/>
        </w:rPr>
        <w:t>10</w:t>
      </w:r>
      <w:r>
        <w:rPr>
          <w:szCs w:val="28"/>
          <w:vertAlign w:val="superscript"/>
          <w:lang w:val="uk-UA"/>
        </w:rPr>
        <w:t>-3</w:t>
      </w:r>
      <w:r w:rsidRPr="007A51EC">
        <w:rPr>
          <w:szCs w:val="28"/>
          <w:lang w:val="uk-UA"/>
        </w:rPr>
        <w:t>)</w:t>
      </w:r>
      <w:r>
        <w:rPr>
          <w:szCs w:val="28"/>
          <w:lang w:val="uk-UA"/>
        </w:rPr>
        <w:t xml:space="preserve"> = 1,2 кг/м</w:t>
      </w:r>
      <w:r>
        <w:rPr>
          <w:szCs w:val="28"/>
          <w:vertAlign w:val="superscript"/>
          <w:lang w:val="uk-UA"/>
        </w:rPr>
        <w:t>3</w:t>
      </w:r>
      <w:r>
        <w:rPr>
          <w:szCs w:val="28"/>
          <w:lang w:val="uk-UA"/>
        </w:rPr>
        <w:t xml:space="preserve">. </w:t>
      </w:r>
    </w:p>
    <w:p w:rsidR="002F77A6" w:rsidRDefault="002F77A6" w:rsidP="002F77A6">
      <w:pPr>
        <w:rPr>
          <w:lang w:val="uk-UA"/>
        </w:rPr>
      </w:pPr>
      <w:r>
        <w:rPr>
          <w:szCs w:val="28"/>
          <w:lang w:val="uk-UA"/>
        </w:rPr>
        <w:t xml:space="preserve">     5. Визначення величин </w:t>
      </w:r>
      <w:r>
        <w:rPr>
          <w:i/>
          <w:lang w:val="en-US"/>
        </w:rPr>
        <w:t>d</w:t>
      </w:r>
      <w:r>
        <w:rPr>
          <w:i/>
          <w:lang w:val="uk-UA"/>
        </w:rPr>
        <w:t xml:space="preserve"> </w:t>
      </w:r>
      <w:r>
        <w:rPr>
          <w:lang w:val="uk-UA"/>
        </w:rPr>
        <w:t xml:space="preserve">та </w:t>
      </w:r>
      <w:r>
        <w:rPr>
          <w:i/>
          <w:lang w:val="en-US"/>
        </w:rPr>
        <w:t>h</w:t>
      </w:r>
      <w:r>
        <w:rPr>
          <w:lang w:val="uk-UA"/>
        </w:rPr>
        <w:t xml:space="preserve"> за аналітичними залежностями</w:t>
      </w:r>
    </w:p>
    <w:p w:rsidR="002F77A6" w:rsidRDefault="002F77A6" w:rsidP="002F77A6">
      <w:pPr>
        <w:jc w:val="center"/>
        <w:rPr>
          <w:rFonts w:cs="Times New Roman"/>
          <w:lang w:val="uk-UA"/>
        </w:rPr>
      </w:pPr>
      <w:r>
        <w:rPr>
          <w:i/>
          <w:lang w:val="uk-UA"/>
        </w:rPr>
        <w:t xml:space="preserve">                                 </w:t>
      </w:r>
      <w:r>
        <w:rPr>
          <w:i/>
          <w:lang w:val="en-US"/>
        </w:rPr>
        <w:t>d</w:t>
      </w:r>
      <w:r>
        <w:rPr>
          <w:lang w:val="uk-UA"/>
        </w:rPr>
        <w:t xml:space="preserve"> = 622 </w:t>
      </w:r>
      <w:r>
        <w:rPr>
          <w:rFonts w:cs="Times New Roman"/>
        </w:rPr>
        <w:t>φ</w:t>
      </w:r>
      <w:r>
        <w:rPr>
          <w:rFonts w:cs="Times New Roman"/>
          <w:lang w:val="uk-UA"/>
        </w:rPr>
        <w:t xml:space="preserve"> </w:t>
      </w:r>
      <w:r>
        <w:rPr>
          <w:rFonts w:cs="Times New Roman"/>
          <w:i/>
          <w:lang w:val="en-US"/>
        </w:rPr>
        <w:t>P</w:t>
      </w:r>
      <w:r>
        <w:rPr>
          <w:rFonts w:cs="Times New Roman"/>
          <w:i/>
          <w:vertAlign w:val="subscript"/>
          <w:lang w:val="en-US"/>
        </w:rPr>
        <w:t>s</w:t>
      </w:r>
      <w:r w:rsidRPr="00494C73">
        <w:rPr>
          <w:rFonts w:cs="Times New Roman"/>
          <w:vertAlign w:val="subscript"/>
          <w:lang w:val="uk-UA"/>
        </w:rPr>
        <w:t xml:space="preserve"> </w:t>
      </w:r>
      <w:r w:rsidRPr="00494C73">
        <w:rPr>
          <w:lang w:val="uk-UA"/>
        </w:rPr>
        <w:t>/(</w:t>
      </w:r>
      <w:r>
        <w:rPr>
          <w:rFonts w:cs="Times New Roman"/>
          <w:i/>
          <w:lang w:val="en-US"/>
        </w:rPr>
        <w:t>P</w:t>
      </w:r>
      <w:r w:rsidRPr="00494C73">
        <w:rPr>
          <w:rFonts w:cs="Times New Roman"/>
          <w:vertAlign w:val="subscript"/>
          <w:lang w:val="uk-UA"/>
        </w:rPr>
        <w:t>б</w:t>
      </w:r>
      <w:r w:rsidRPr="00494C73">
        <w:rPr>
          <w:rFonts w:cs="Times New Roman"/>
          <w:lang w:val="uk-UA"/>
        </w:rPr>
        <w:t xml:space="preserve"> - </w:t>
      </w:r>
      <w:r>
        <w:rPr>
          <w:rFonts w:cs="Times New Roman"/>
        </w:rPr>
        <w:t>φ</w:t>
      </w:r>
      <w:r>
        <w:rPr>
          <w:rFonts w:cs="Times New Roman"/>
          <w:lang w:val="uk-UA"/>
        </w:rPr>
        <w:t xml:space="preserve"> </w:t>
      </w:r>
      <w:r>
        <w:rPr>
          <w:rFonts w:cs="Times New Roman"/>
          <w:i/>
          <w:lang w:val="en-US"/>
        </w:rPr>
        <w:t>P</w:t>
      </w:r>
      <w:r>
        <w:rPr>
          <w:rFonts w:cs="Times New Roman"/>
          <w:i/>
          <w:vertAlign w:val="subscript"/>
          <w:lang w:val="en-US"/>
        </w:rPr>
        <w:t>s</w:t>
      </w:r>
      <w:r w:rsidRPr="00494C73">
        <w:rPr>
          <w:rFonts w:cs="Times New Roman"/>
          <w:lang w:val="uk-UA"/>
        </w:rPr>
        <w:t>)</w:t>
      </w:r>
      <w:r>
        <w:rPr>
          <w:rFonts w:cs="Times New Roman"/>
          <w:lang w:val="uk-UA"/>
        </w:rPr>
        <w:t xml:space="preserve">,                       </w:t>
      </w:r>
      <w:r w:rsidR="006D0D86">
        <w:rPr>
          <w:rFonts w:cs="Times New Roman"/>
          <w:lang w:val="uk-UA"/>
        </w:rPr>
        <w:t xml:space="preserve">                          (4)</w:t>
      </w:r>
    </w:p>
    <w:p w:rsidR="002F77A6" w:rsidRDefault="002F77A6" w:rsidP="002F77A6">
      <w:pPr>
        <w:jc w:val="center"/>
        <w:rPr>
          <w:rFonts w:cs="Times New Roman"/>
          <w:lang w:val="uk-UA"/>
        </w:rPr>
      </w:pPr>
      <w:r>
        <w:rPr>
          <w:i/>
          <w:lang w:val="uk-UA"/>
        </w:rPr>
        <w:t xml:space="preserve"> </w:t>
      </w:r>
      <w:r>
        <w:rPr>
          <w:i/>
          <w:lang w:val="en-US"/>
        </w:rPr>
        <w:t>d</w:t>
      </w:r>
      <w:r w:rsidRPr="00494C73">
        <w:rPr>
          <w:rFonts w:cs="Times New Roman"/>
          <w:lang w:val="uk-UA"/>
        </w:rPr>
        <w:t xml:space="preserve"> = 622∙0,5∙2642/(101325-0,5∙2642</w:t>
      </w:r>
      <w:r>
        <w:rPr>
          <w:rFonts w:cs="Times New Roman"/>
          <w:lang w:val="uk-UA"/>
        </w:rPr>
        <w:t>) = 9,05 г/кг с.п,</w:t>
      </w:r>
    </w:p>
    <w:p w:rsidR="002F77A6" w:rsidRPr="00494C73" w:rsidRDefault="002F77A6" w:rsidP="002F77A6">
      <w:pPr>
        <w:rPr>
          <w:rFonts w:cs="Times New Roman"/>
          <w:lang w:val="uk-UA"/>
        </w:rPr>
      </w:pPr>
      <w:r>
        <w:rPr>
          <w:rFonts w:cs="Times New Roman"/>
          <w:lang w:val="uk-UA"/>
        </w:rPr>
        <w:t xml:space="preserve">де </w:t>
      </w:r>
      <w:r>
        <w:rPr>
          <w:rFonts w:cs="Times New Roman"/>
          <w:i/>
          <w:lang w:val="en-US"/>
        </w:rPr>
        <w:t>P</w:t>
      </w:r>
      <w:r>
        <w:rPr>
          <w:rFonts w:cs="Times New Roman"/>
          <w:i/>
          <w:vertAlign w:val="subscript"/>
          <w:lang w:val="en-US"/>
        </w:rPr>
        <w:t>s</w:t>
      </w:r>
      <w:r>
        <w:rPr>
          <w:rFonts w:cs="Times New Roman"/>
          <w:vertAlign w:val="subscript"/>
        </w:rPr>
        <w:t xml:space="preserve"> </w:t>
      </w:r>
      <w:r>
        <w:rPr>
          <w:rFonts w:cs="Times New Roman"/>
        </w:rPr>
        <w:t>– тиск насичення водяно</w:t>
      </w:r>
      <w:r>
        <w:rPr>
          <w:rFonts w:cs="Times New Roman"/>
          <w:lang w:val="uk-UA"/>
        </w:rPr>
        <w:t>ї</w:t>
      </w:r>
      <w:r>
        <w:rPr>
          <w:rFonts w:cs="Times New Roman"/>
        </w:rPr>
        <w:t xml:space="preserve"> пари</w:t>
      </w:r>
      <w:r>
        <w:rPr>
          <w:rFonts w:cs="Times New Roman"/>
          <w:lang w:val="uk-UA"/>
        </w:rPr>
        <w:t xml:space="preserve">, Па; </w:t>
      </w:r>
      <w:r>
        <w:rPr>
          <w:rFonts w:cs="Times New Roman"/>
          <w:i/>
          <w:lang w:val="en-US"/>
        </w:rPr>
        <w:t>P</w:t>
      </w:r>
      <w:r>
        <w:rPr>
          <w:rFonts w:cs="Times New Roman"/>
          <w:i/>
          <w:vertAlign w:val="subscript"/>
          <w:lang w:val="en-US"/>
        </w:rPr>
        <w:t>s</w:t>
      </w:r>
      <w:r>
        <w:rPr>
          <w:rFonts w:cs="Times New Roman"/>
          <w:vertAlign w:val="subscript"/>
          <w:lang w:val="uk-UA"/>
        </w:rPr>
        <w:t xml:space="preserve"> </w:t>
      </w:r>
      <w:r>
        <w:rPr>
          <w:rFonts w:cs="Times New Roman"/>
          <w:lang w:val="uk-UA"/>
        </w:rPr>
        <w:t xml:space="preserve">(22 </w:t>
      </w:r>
      <w:r>
        <w:rPr>
          <w:rFonts w:cs="Times New Roman"/>
          <w:vertAlign w:val="superscript"/>
          <w:lang w:val="uk-UA"/>
        </w:rPr>
        <w:t>о</w:t>
      </w:r>
      <w:r>
        <w:rPr>
          <w:rFonts w:cs="Times New Roman"/>
          <w:lang w:val="uk-UA"/>
        </w:rPr>
        <w:t xml:space="preserve">С) = 2642 Па; </w:t>
      </w:r>
    </w:p>
    <w:p w:rsidR="002F77A6" w:rsidRDefault="002F77A6" w:rsidP="002F77A6">
      <w:pPr>
        <w:jc w:val="center"/>
        <w:rPr>
          <w:szCs w:val="28"/>
          <w:lang w:val="uk-UA"/>
        </w:rPr>
      </w:pPr>
      <w:r>
        <w:rPr>
          <w:i/>
          <w:szCs w:val="28"/>
          <w:lang w:val="uk-UA"/>
        </w:rPr>
        <w:t xml:space="preserve">                                     </w:t>
      </w:r>
      <w:r>
        <w:rPr>
          <w:i/>
          <w:szCs w:val="28"/>
          <w:lang w:val="en-US"/>
        </w:rPr>
        <w:t>h</w:t>
      </w:r>
      <w:r w:rsidRPr="00494C73">
        <w:rPr>
          <w:i/>
          <w:szCs w:val="28"/>
          <w:lang w:val="uk-UA"/>
        </w:rPr>
        <w:t xml:space="preserve"> </w:t>
      </w:r>
      <w:r w:rsidRPr="00494C73">
        <w:rPr>
          <w:szCs w:val="28"/>
          <w:lang w:val="uk-UA"/>
        </w:rPr>
        <w:t>= 1,005</w:t>
      </w:r>
      <w:r>
        <w:rPr>
          <w:szCs w:val="28"/>
          <w:lang w:val="uk-UA"/>
        </w:rPr>
        <w:t xml:space="preserve"> </w:t>
      </w:r>
      <w:r>
        <w:rPr>
          <w:i/>
          <w:szCs w:val="28"/>
          <w:lang w:val="en-US"/>
        </w:rPr>
        <w:t>t</w:t>
      </w:r>
      <w:r w:rsidRPr="00494C73">
        <w:rPr>
          <w:szCs w:val="28"/>
          <w:lang w:val="uk-UA"/>
        </w:rPr>
        <w:t xml:space="preserve"> + (2500 + 1,8 </w:t>
      </w:r>
      <w:r>
        <w:rPr>
          <w:i/>
          <w:szCs w:val="28"/>
          <w:lang w:val="en-US"/>
        </w:rPr>
        <w:t>t</w:t>
      </w:r>
      <w:r w:rsidRPr="00494C73">
        <w:rPr>
          <w:szCs w:val="28"/>
          <w:lang w:val="uk-UA"/>
        </w:rPr>
        <w:t xml:space="preserve">) </w:t>
      </w:r>
      <w:r>
        <w:rPr>
          <w:i/>
          <w:szCs w:val="28"/>
          <w:lang w:val="en-US"/>
        </w:rPr>
        <w:t>d</w:t>
      </w:r>
      <w:r w:rsidRPr="00494C73">
        <w:rPr>
          <w:rFonts w:cs="Times New Roman"/>
          <w:szCs w:val="28"/>
          <w:lang w:val="uk-UA"/>
        </w:rPr>
        <w:t>∙</w:t>
      </w:r>
      <w:r w:rsidRPr="00494C73">
        <w:rPr>
          <w:szCs w:val="28"/>
          <w:lang w:val="uk-UA"/>
        </w:rPr>
        <w:t>10</w:t>
      </w:r>
      <w:r w:rsidRPr="00494C73">
        <w:rPr>
          <w:szCs w:val="28"/>
          <w:vertAlign w:val="superscript"/>
          <w:lang w:val="uk-UA"/>
        </w:rPr>
        <w:t xml:space="preserve">-3 </w:t>
      </w:r>
      <w:r>
        <w:rPr>
          <w:szCs w:val="28"/>
          <w:lang w:val="uk-UA"/>
        </w:rPr>
        <w:t>,</w:t>
      </w:r>
      <w:r w:rsidRPr="00494C73">
        <w:rPr>
          <w:szCs w:val="28"/>
          <w:lang w:val="uk-UA"/>
        </w:rPr>
        <w:t xml:space="preserve"> </w:t>
      </w:r>
      <w:r>
        <w:rPr>
          <w:szCs w:val="28"/>
          <w:lang w:val="uk-UA"/>
        </w:rPr>
        <w:t xml:space="preserve">                            (5)</w:t>
      </w:r>
    </w:p>
    <w:p w:rsidR="00687C5B" w:rsidRDefault="002F77A6" w:rsidP="00687C5B">
      <w:pPr>
        <w:jc w:val="center"/>
        <w:rPr>
          <w:i/>
          <w:szCs w:val="28"/>
          <w:lang w:val="uk-UA"/>
        </w:rPr>
      </w:pPr>
      <w:r>
        <w:rPr>
          <w:i/>
          <w:szCs w:val="28"/>
          <w:lang w:val="en-US"/>
        </w:rPr>
        <w:t>h</w:t>
      </w:r>
      <w:r w:rsidRPr="00494C73">
        <w:rPr>
          <w:i/>
          <w:szCs w:val="28"/>
          <w:lang w:val="uk-UA"/>
        </w:rPr>
        <w:t xml:space="preserve"> </w:t>
      </w:r>
      <w:r>
        <w:rPr>
          <w:szCs w:val="28"/>
          <w:lang w:val="uk-UA"/>
        </w:rPr>
        <w:t xml:space="preserve">= </w:t>
      </w:r>
      <w:r w:rsidRPr="00494C73">
        <w:rPr>
          <w:szCs w:val="28"/>
          <w:lang w:val="uk-UA"/>
        </w:rPr>
        <w:t>1,005</w:t>
      </w:r>
      <w:r w:rsidRPr="00494C73">
        <w:rPr>
          <w:rFonts w:cs="Times New Roman"/>
          <w:szCs w:val="28"/>
          <w:lang w:val="uk-UA"/>
        </w:rPr>
        <w:t>∙</w:t>
      </w:r>
      <w:r w:rsidRPr="00494C73">
        <w:rPr>
          <w:szCs w:val="28"/>
          <w:lang w:val="uk-UA"/>
        </w:rPr>
        <w:t>22 + (2500 + 1,8</w:t>
      </w:r>
      <w:r w:rsidRPr="00494C73">
        <w:rPr>
          <w:rFonts w:cs="Times New Roman"/>
          <w:szCs w:val="28"/>
          <w:lang w:val="uk-UA"/>
        </w:rPr>
        <w:t>∙</w:t>
      </w:r>
      <w:r w:rsidRPr="00494C73">
        <w:rPr>
          <w:szCs w:val="28"/>
          <w:lang w:val="uk-UA"/>
        </w:rPr>
        <w:t>22) 9,05</w:t>
      </w:r>
      <w:r w:rsidRPr="00494C73">
        <w:rPr>
          <w:rFonts w:cs="Times New Roman"/>
          <w:szCs w:val="28"/>
          <w:lang w:val="uk-UA"/>
        </w:rPr>
        <w:t>∙</w:t>
      </w:r>
      <w:r w:rsidRPr="00494C73">
        <w:rPr>
          <w:szCs w:val="28"/>
          <w:lang w:val="uk-UA"/>
        </w:rPr>
        <w:t>10</w:t>
      </w:r>
      <w:r w:rsidRPr="00494C73">
        <w:rPr>
          <w:szCs w:val="28"/>
          <w:vertAlign w:val="superscript"/>
          <w:lang w:val="uk-UA"/>
        </w:rPr>
        <w:t xml:space="preserve">-3 </w:t>
      </w:r>
      <w:r w:rsidRPr="00494C73">
        <w:rPr>
          <w:szCs w:val="28"/>
          <w:lang w:val="uk-UA"/>
        </w:rPr>
        <w:t>= 45,1 кДж/кг.</w:t>
      </w:r>
      <w:r w:rsidRPr="00494C73">
        <w:rPr>
          <w:i/>
          <w:szCs w:val="28"/>
          <w:lang w:val="uk-UA"/>
        </w:rPr>
        <w:t xml:space="preserve">    </w:t>
      </w:r>
    </w:p>
    <w:p w:rsidR="002F77A6" w:rsidRPr="006D0D86" w:rsidRDefault="00CE6070" w:rsidP="00687C5B">
      <w:r>
        <w:rPr>
          <w:b/>
          <w:lang w:val="uk-UA"/>
        </w:rPr>
        <w:lastRenderedPageBreak/>
        <w:t xml:space="preserve">     </w:t>
      </w:r>
      <w:r w:rsidR="00687C5B" w:rsidRPr="007B1E48">
        <w:rPr>
          <w:b/>
        </w:rPr>
        <w:t>Задача №</w:t>
      </w:r>
      <w:r w:rsidR="00687C5B">
        <w:rPr>
          <w:b/>
        </w:rPr>
        <w:t xml:space="preserve"> 2 </w:t>
      </w:r>
      <w:r w:rsidR="00687C5B">
        <w:t xml:space="preserve">(див. задачу 1.3 </w:t>
      </w:r>
      <w:r w:rsidR="00687C5B" w:rsidRPr="002929CF">
        <w:t>[1])</w:t>
      </w:r>
      <w:r w:rsidR="00687C5B">
        <w:t xml:space="preserve">. За заданими температурами вологого повітря за сухим термометром </w:t>
      </w:r>
      <w:r w:rsidR="00687C5B">
        <w:rPr>
          <w:i/>
          <w:lang w:val="en-US"/>
        </w:rPr>
        <w:t>t</w:t>
      </w:r>
      <w:r w:rsidR="00687C5B" w:rsidRPr="00230AAA">
        <w:rPr>
          <w:vertAlign w:val="subscript"/>
        </w:rPr>
        <w:t>с</w:t>
      </w:r>
      <w:r w:rsidR="00687C5B">
        <w:t xml:space="preserve"> = 30 </w:t>
      </w:r>
      <w:r w:rsidR="00687C5B">
        <w:rPr>
          <w:vertAlign w:val="superscript"/>
        </w:rPr>
        <w:t>о</w:t>
      </w:r>
      <w:r w:rsidR="00687C5B">
        <w:t>С</w:t>
      </w:r>
      <w:r w:rsidR="00687C5B">
        <w:rPr>
          <w:vertAlign w:val="subscript"/>
        </w:rPr>
        <w:t xml:space="preserve"> </w:t>
      </w:r>
      <w:r w:rsidR="00687C5B">
        <w:t xml:space="preserve"> та мокрим термометром </w:t>
      </w:r>
      <w:r w:rsidR="00687C5B">
        <w:rPr>
          <w:i/>
          <w:lang w:val="en-US"/>
        </w:rPr>
        <w:t>t</w:t>
      </w:r>
      <w:r w:rsidR="00687C5B" w:rsidRPr="00230AAA">
        <w:rPr>
          <w:vertAlign w:val="subscript"/>
        </w:rPr>
        <w:t>м</w:t>
      </w:r>
      <w:r w:rsidR="00687C5B">
        <w:t xml:space="preserve"> = 20 </w:t>
      </w:r>
      <w:r w:rsidR="00687C5B">
        <w:rPr>
          <w:vertAlign w:val="superscript"/>
        </w:rPr>
        <w:t>о</w:t>
      </w:r>
      <w:r w:rsidR="00687C5B">
        <w:t>С</w:t>
      </w:r>
    </w:p>
    <w:p w:rsidR="002F77A6" w:rsidRDefault="00687C5B" w:rsidP="002F77A6">
      <w:pPr>
        <w:pStyle w:val="a3"/>
        <w:tabs>
          <w:tab w:val="clear" w:pos="4153"/>
          <w:tab w:val="clear" w:pos="8306"/>
          <w:tab w:val="left" w:pos="3420"/>
        </w:tabs>
        <w:spacing w:line="360" w:lineRule="auto"/>
        <w:ind w:hanging="142"/>
      </w:pPr>
      <w:r>
        <w:t xml:space="preserve"> </w:t>
      </w:r>
      <w:r w:rsidR="002F77A6">
        <w:t xml:space="preserve">визначити за допомогою </w:t>
      </w:r>
      <w:r w:rsidR="002F77A6" w:rsidRPr="00FF0331">
        <w:rPr>
          <w:i/>
          <w:lang w:val="en-US"/>
        </w:rPr>
        <w:t>h</w:t>
      </w:r>
      <w:r w:rsidR="002F77A6" w:rsidRPr="00FF0331">
        <w:t xml:space="preserve"> -</w:t>
      </w:r>
      <w:r w:rsidR="002F77A6" w:rsidRPr="00FF0331">
        <w:rPr>
          <w:i/>
        </w:rPr>
        <w:t xml:space="preserve"> </w:t>
      </w:r>
      <w:r w:rsidR="002F77A6" w:rsidRPr="00FF0331">
        <w:rPr>
          <w:i/>
          <w:lang w:val="en-US"/>
        </w:rPr>
        <w:t>d</w:t>
      </w:r>
      <w:r w:rsidR="002F77A6" w:rsidRPr="00FF0331">
        <w:rPr>
          <w:i/>
        </w:rPr>
        <w:t xml:space="preserve"> </w:t>
      </w:r>
      <w:r w:rsidR="002F77A6">
        <w:t xml:space="preserve">  діаграми решту його характеристик.</w:t>
      </w:r>
    </w:p>
    <w:p w:rsidR="002F77A6" w:rsidRDefault="002F77A6" w:rsidP="002F77A6">
      <w:pPr>
        <w:rPr>
          <w:lang w:val="uk-UA"/>
        </w:rPr>
      </w:pPr>
      <w:r>
        <w:rPr>
          <w:i/>
          <w:lang w:val="uk-UA"/>
        </w:rPr>
        <w:t xml:space="preserve">     Методичні вказівки до розв</w:t>
      </w:r>
      <w:r w:rsidRPr="00BC6FB0">
        <w:rPr>
          <w:i/>
          <w:lang w:val="uk-UA"/>
        </w:rPr>
        <w:t>’</w:t>
      </w:r>
      <w:r>
        <w:rPr>
          <w:i/>
          <w:lang w:val="uk-UA"/>
        </w:rPr>
        <w:t>язку задачі</w:t>
      </w:r>
      <w:r>
        <w:rPr>
          <w:lang w:val="uk-UA"/>
        </w:rPr>
        <w:t xml:space="preserve">: </w:t>
      </w:r>
      <w:r w:rsidRPr="00FF0331">
        <w:rPr>
          <w:lang w:val="uk-UA"/>
        </w:rPr>
        <w:t xml:space="preserve">В </w:t>
      </w:r>
      <w:r w:rsidRPr="00FF0331">
        <w:rPr>
          <w:i/>
          <w:lang w:val="en-US"/>
        </w:rPr>
        <w:t>h</w:t>
      </w:r>
      <w:r w:rsidRPr="00FF0331">
        <w:rPr>
          <w:lang w:val="uk-UA"/>
        </w:rPr>
        <w:t xml:space="preserve"> -</w:t>
      </w:r>
      <w:r w:rsidRPr="00FF0331">
        <w:rPr>
          <w:i/>
          <w:lang w:val="uk-UA"/>
        </w:rPr>
        <w:t xml:space="preserve"> </w:t>
      </w:r>
      <w:r w:rsidRPr="00FF0331">
        <w:rPr>
          <w:i/>
          <w:lang w:val="en-US"/>
        </w:rPr>
        <w:t>d</w:t>
      </w:r>
      <w:r w:rsidRPr="00FF0331">
        <w:rPr>
          <w:i/>
          <w:lang w:val="uk-UA"/>
        </w:rPr>
        <w:t xml:space="preserve"> </w:t>
      </w:r>
      <w:r w:rsidRPr="00FF0331">
        <w:rPr>
          <w:lang w:val="uk-UA"/>
        </w:rPr>
        <w:t xml:space="preserve">  діаграмі знаходимо ізотерму </w:t>
      </w:r>
      <w:r w:rsidRPr="00FF0331">
        <w:rPr>
          <w:i/>
          <w:lang w:val="en-US"/>
        </w:rPr>
        <w:t>t</w:t>
      </w:r>
      <w:r>
        <w:rPr>
          <w:vertAlign w:val="subscript"/>
          <w:lang w:val="uk-UA"/>
        </w:rPr>
        <w:t>м</w:t>
      </w:r>
      <w:r w:rsidRPr="00FF0331">
        <w:rPr>
          <w:vertAlign w:val="subscript"/>
          <w:lang w:val="uk-UA"/>
        </w:rPr>
        <w:t xml:space="preserve">  </w:t>
      </w:r>
      <w:r w:rsidRPr="00FF0331">
        <w:rPr>
          <w:lang w:val="uk-UA"/>
        </w:rPr>
        <w:t>= 2</w:t>
      </w:r>
      <w:r>
        <w:rPr>
          <w:lang w:val="uk-UA"/>
        </w:rPr>
        <w:t>0</w:t>
      </w:r>
      <w:r w:rsidRPr="00FF0331">
        <w:rPr>
          <w:lang w:val="uk-UA"/>
        </w:rPr>
        <w:t xml:space="preserve"> </w:t>
      </w:r>
      <w:r w:rsidRPr="00FF0331">
        <w:rPr>
          <w:vertAlign w:val="superscript"/>
          <w:lang w:val="uk-UA"/>
        </w:rPr>
        <w:t>о</w:t>
      </w:r>
      <w:r w:rsidRPr="00FF0331">
        <w:rPr>
          <w:lang w:val="uk-UA"/>
        </w:rPr>
        <w:t>С</w:t>
      </w:r>
      <w:r>
        <w:rPr>
          <w:lang w:val="uk-UA"/>
        </w:rPr>
        <w:t xml:space="preserve">, в перетині якої з лінією відносної вологості </w:t>
      </w:r>
      <w:r>
        <w:rPr>
          <w:rFonts w:cs="Times New Roman"/>
        </w:rPr>
        <w:t>φ</w:t>
      </w:r>
      <w:r>
        <w:rPr>
          <w:rFonts w:cs="Times New Roman"/>
          <w:lang w:val="uk-UA"/>
        </w:rPr>
        <w:t xml:space="preserve"> = 100 % визначаємо ентальпію. Перетин знайденої ентальпії з ізотермою  </w:t>
      </w:r>
      <w:r>
        <w:rPr>
          <w:i/>
          <w:lang w:val="en-US"/>
        </w:rPr>
        <w:t>t</w:t>
      </w:r>
      <w:r w:rsidRPr="00230AAA">
        <w:rPr>
          <w:vertAlign w:val="subscript"/>
        </w:rPr>
        <w:t>с</w:t>
      </w:r>
      <w:r>
        <w:t xml:space="preserve"> = 30 </w:t>
      </w:r>
      <w:r>
        <w:rPr>
          <w:vertAlign w:val="superscript"/>
        </w:rPr>
        <w:t>о</w:t>
      </w:r>
      <w:r>
        <w:t>С</w:t>
      </w:r>
      <w:r>
        <w:rPr>
          <w:vertAlign w:val="subscript"/>
        </w:rPr>
        <w:t xml:space="preserve"> </w:t>
      </w:r>
      <w:r>
        <w:rPr>
          <w:lang w:val="uk-UA"/>
        </w:rPr>
        <w:t>дає точку, в якій за аналогією з задачею 1.1 визначаємо решту характеристик атмосферного повітря.</w:t>
      </w:r>
      <w:r>
        <w:t xml:space="preserve"> </w:t>
      </w:r>
    </w:p>
    <w:p w:rsidR="002F77A6" w:rsidRDefault="002F77A6" w:rsidP="002F77A6">
      <w:r>
        <w:rPr>
          <w:b/>
          <w:lang w:val="uk-UA"/>
        </w:rPr>
        <w:t xml:space="preserve">     </w:t>
      </w:r>
      <w:r w:rsidRPr="001C769E">
        <w:rPr>
          <w:b/>
        </w:rPr>
        <w:t>Задача №</w:t>
      </w:r>
      <w:r w:rsidR="00687C5B">
        <w:rPr>
          <w:b/>
        </w:rPr>
        <w:t xml:space="preserve"> </w:t>
      </w:r>
      <w:r>
        <w:rPr>
          <w:b/>
          <w:lang w:val="uk-UA"/>
        </w:rPr>
        <w:t xml:space="preserve">3 </w:t>
      </w:r>
      <w:r>
        <w:rPr>
          <w:lang w:val="uk-UA"/>
        </w:rPr>
        <w:t xml:space="preserve">(див. задачу 1.5 </w:t>
      </w:r>
      <w:r w:rsidRPr="007B1E48">
        <w:t>[1]</w:t>
      </w:r>
      <w:r>
        <w:t>).</w:t>
      </w:r>
      <w:r>
        <w:rPr>
          <w:lang w:val="uk-UA"/>
        </w:rPr>
        <w:t xml:space="preserve"> </w:t>
      </w:r>
      <w:r>
        <w:t xml:space="preserve">За заданими температурами точки роси </w:t>
      </w:r>
      <w:r>
        <w:rPr>
          <w:i/>
          <w:lang w:val="en-US"/>
        </w:rPr>
        <w:t>t</w:t>
      </w:r>
      <w:r>
        <w:rPr>
          <w:vertAlign w:val="subscript"/>
          <w:lang w:val="uk-UA"/>
        </w:rPr>
        <w:t>р</w:t>
      </w:r>
      <w:r>
        <w:t xml:space="preserve"> = 0 </w:t>
      </w:r>
      <w:r>
        <w:rPr>
          <w:vertAlign w:val="superscript"/>
        </w:rPr>
        <w:t>о</w:t>
      </w:r>
      <w:r>
        <w:t xml:space="preserve">С  та мокрого термометра </w:t>
      </w:r>
      <w:r>
        <w:rPr>
          <w:i/>
          <w:lang w:val="en-US"/>
        </w:rPr>
        <w:t>t</w:t>
      </w:r>
      <w:r w:rsidRPr="00230AAA">
        <w:rPr>
          <w:vertAlign w:val="subscript"/>
        </w:rPr>
        <w:t>м</w:t>
      </w:r>
      <w:r>
        <w:t xml:space="preserve"> = </w:t>
      </w:r>
      <w:r>
        <w:rPr>
          <w:lang w:val="uk-UA"/>
        </w:rPr>
        <w:t>8</w:t>
      </w:r>
      <w:r>
        <w:t xml:space="preserve"> </w:t>
      </w:r>
      <w:r>
        <w:rPr>
          <w:vertAlign w:val="superscript"/>
        </w:rPr>
        <w:t>о</w:t>
      </w:r>
      <w:r>
        <w:t xml:space="preserve">С </w:t>
      </w:r>
      <w:r>
        <w:rPr>
          <w:lang w:val="uk-UA"/>
        </w:rPr>
        <w:t xml:space="preserve">за допомогою </w:t>
      </w:r>
      <w:r>
        <w:t xml:space="preserve"> </w:t>
      </w:r>
      <w:r w:rsidRPr="00FF0331">
        <w:rPr>
          <w:i/>
          <w:lang w:val="en-US"/>
        </w:rPr>
        <w:t>h</w:t>
      </w:r>
      <w:r w:rsidRPr="00FF0331">
        <w:t xml:space="preserve"> -</w:t>
      </w:r>
      <w:r w:rsidRPr="00FF0331">
        <w:rPr>
          <w:i/>
        </w:rPr>
        <w:t xml:space="preserve"> </w:t>
      </w:r>
      <w:r w:rsidRPr="00FF0331">
        <w:rPr>
          <w:i/>
          <w:lang w:val="en-US"/>
        </w:rPr>
        <w:t>d</w:t>
      </w:r>
      <w:r w:rsidRPr="00FF0331">
        <w:rPr>
          <w:i/>
        </w:rPr>
        <w:t xml:space="preserve"> </w:t>
      </w:r>
      <w:r>
        <w:t xml:space="preserve">  діаграми визначити решту характеристик вологого повітря.</w:t>
      </w:r>
    </w:p>
    <w:p w:rsidR="002F77A6" w:rsidRPr="00B009FB" w:rsidRDefault="002F77A6" w:rsidP="002F77A6">
      <w:pPr>
        <w:rPr>
          <w:lang w:val="uk-UA"/>
        </w:rPr>
      </w:pPr>
      <w:r>
        <w:rPr>
          <w:i/>
          <w:lang w:val="uk-UA"/>
        </w:rPr>
        <w:t xml:space="preserve">     Методичні вказівки до розв</w:t>
      </w:r>
      <w:r w:rsidRPr="00BC6FB0">
        <w:rPr>
          <w:i/>
          <w:lang w:val="uk-UA"/>
        </w:rPr>
        <w:t>’</w:t>
      </w:r>
      <w:r>
        <w:rPr>
          <w:i/>
          <w:lang w:val="uk-UA"/>
        </w:rPr>
        <w:t>язку задачі</w:t>
      </w:r>
      <w:r>
        <w:rPr>
          <w:lang w:val="uk-UA"/>
        </w:rPr>
        <w:t xml:space="preserve">:  </w:t>
      </w:r>
      <w:r w:rsidRPr="00FF0331">
        <w:rPr>
          <w:lang w:val="uk-UA"/>
        </w:rPr>
        <w:t xml:space="preserve">В </w:t>
      </w:r>
      <w:r w:rsidRPr="00FF0331">
        <w:rPr>
          <w:i/>
          <w:lang w:val="en-US"/>
        </w:rPr>
        <w:t>h</w:t>
      </w:r>
      <w:r w:rsidRPr="00FF0331">
        <w:rPr>
          <w:lang w:val="uk-UA"/>
        </w:rPr>
        <w:t xml:space="preserve"> -</w:t>
      </w:r>
      <w:r w:rsidRPr="00FF0331">
        <w:rPr>
          <w:i/>
          <w:lang w:val="uk-UA"/>
        </w:rPr>
        <w:t xml:space="preserve"> </w:t>
      </w:r>
      <w:r w:rsidRPr="00FF0331">
        <w:rPr>
          <w:i/>
          <w:lang w:val="en-US"/>
        </w:rPr>
        <w:t>d</w:t>
      </w:r>
      <w:r w:rsidRPr="00FF0331">
        <w:rPr>
          <w:i/>
          <w:lang w:val="uk-UA"/>
        </w:rPr>
        <w:t xml:space="preserve"> </w:t>
      </w:r>
      <w:r w:rsidRPr="00FF0331">
        <w:rPr>
          <w:lang w:val="uk-UA"/>
        </w:rPr>
        <w:t xml:space="preserve">  діаграмі знаходимо ізотерму </w:t>
      </w:r>
      <w:r w:rsidRPr="00FF0331">
        <w:rPr>
          <w:i/>
          <w:lang w:val="en-US"/>
        </w:rPr>
        <w:t>t</w:t>
      </w:r>
      <w:r>
        <w:rPr>
          <w:vertAlign w:val="subscript"/>
          <w:lang w:val="uk-UA"/>
        </w:rPr>
        <w:t>м</w:t>
      </w:r>
      <w:r w:rsidRPr="00FF0331">
        <w:rPr>
          <w:vertAlign w:val="subscript"/>
          <w:lang w:val="uk-UA"/>
        </w:rPr>
        <w:t xml:space="preserve">  </w:t>
      </w:r>
      <w:r w:rsidRPr="00FF0331">
        <w:rPr>
          <w:lang w:val="uk-UA"/>
        </w:rPr>
        <w:t xml:space="preserve">= </w:t>
      </w:r>
      <w:r>
        <w:rPr>
          <w:lang w:val="uk-UA"/>
        </w:rPr>
        <w:t>8</w:t>
      </w:r>
      <w:r w:rsidRPr="00FF0331">
        <w:rPr>
          <w:lang w:val="uk-UA"/>
        </w:rPr>
        <w:t xml:space="preserve"> </w:t>
      </w:r>
      <w:r w:rsidRPr="00FF0331">
        <w:rPr>
          <w:vertAlign w:val="superscript"/>
          <w:lang w:val="uk-UA"/>
        </w:rPr>
        <w:t>о</w:t>
      </w:r>
      <w:r w:rsidRPr="00FF0331">
        <w:rPr>
          <w:lang w:val="uk-UA"/>
        </w:rPr>
        <w:t>С</w:t>
      </w:r>
      <w:r>
        <w:rPr>
          <w:lang w:val="uk-UA"/>
        </w:rPr>
        <w:t xml:space="preserve">, в перетині якої з лінією відносної вологості </w:t>
      </w:r>
      <w:r>
        <w:rPr>
          <w:rFonts w:cs="Times New Roman"/>
        </w:rPr>
        <w:t>φ</w:t>
      </w:r>
      <w:r>
        <w:rPr>
          <w:rFonts w:cs="Times New Roman"/>
          <w:lang w:val="uk-UA"/>
        </w:rPr>
        <w:t xml:space="preserve"> = 100 % визначаємо ентальпію, а в перетині </w:t>
      </w:r>
      <w:r>
        <w:rPr>
          <w:i/>
          <w:lang w:val="en-US"/>
        </w:rPr>
        <w:t>t</w:t>
      </w:r>
      <w:r>
        <w:rPr>
          <w:vertAlign w:val="subscript"/>
          <w:lang w:val="uk-UA"/>
        </w:rPr>
        <w:t>р</w:t>
      </w:r>
      <w:r w:rsidRPr="00795051">
        <w:rPr>
          <w:lang w:val="uk-UA"/>
        </w:rPr>
        <w:t xml:space="preserve"> = 0 </w:t>
      </w:r>
      <w:r w:rsidRPr="00795051">
        <w:rPr>
          <w:vertAlign w:val="superscript"/>
          <w:lang w:val="uk-UA"/>
        </w:rPr>
        <w:t>о</w:t>
      </w:r>
      <w:r w:rsidRPr="00795051">
        <w:rPr>
          <w:lang w:val="uk-UA"/>
        </w:rPr>
        <w:t xml:space="preserve">С  </w:t>
      </w:r>
      <w:r>
        <w:rPr>
          <w:lang w:val="uk-UA"/>
        </w:rPr>
        <w:t>з цією ж лінією – вологовміст. Перетин знайдених ентальпії та вологовмісту дає точку, в якій за аналогією з задачею 1.1 визначаємо решту характеристик атмосферного повітря.</w:t>
      </w:r>
    </w:p>
    <w:p w:rsidR="002F77A6" w:rsidRDefault="002F77A6" w:rsidP="002F77A6">
      <w:pPr>
        <w:rPr>
          <w:lang w:val="uk-UA"/>
        </w:rPr>
      </w:pPr>
      <w:r>
        <w:rPr>
          <w:b/>
          <w:lang w:val="uk-UA"/>
        </w:rPr>
        <w:t xml:space="preserve">     </w:t>
      </w:r>
      <w:r w:rsidRPr="001C769E">
        <w:rPr>
          <w:b/>
        </w:rPr>
        <w:t>Задача №</w:t>
      </w:r>
      <w:r w:rsidR="00687C5B">
        <w:rPr>
          <w:b/>
        </w:rPr>
        <w:t xml:space="preserve"> </w:t>
      </w:r>
      <w:r>
        <w:rPr>
          <w:b/>
          <w:lang w:val="uk-UA"/>
        </w:rPr>
        <w:t xml:space="preserve">4 </w:t>
      </w:r>
      <w:r>
        <w:rPr>
          <w:lang w:val="uk-UA"/>
        </w:rPr>
        <w:t xml:space="preserve">(див. задачу 1.7 </w:t>
      </w:r>
      <w:r w:rsidRPr="007B1E48">
        <w:t>[1]</w:t>
      </w:r>
      <w:r>
        <w:t>).</w:t>
      </w:r>
      <w:r>
        <w:rPr>
          <w:lang w:val="uk-UA"/>
        </w:rPr>
        <w:t xml:space="preserve"> </w:t>
      </w:r>
      <w:r>
        <w:t xml:space="preserve">Для атмосферного повітря, стан якого задано температурами за сухим термометром  </w:t>
      </w:r>
      <w:r>
        <w:rPr>
          <w:i/>
          <w:lang w:val="en-US"/>
        </w:rPr>
        <w:t>t</w:t>
      </w:r>
      <w:r w:rsidRPr="00230AAA">
        <w:rPr>
          <w:vertAlign w:val="subscript"/>
        </w:rPr>
        <w:t>с</w:t>
      </w:r>
      <w:r>
        <w:t xml:space="preserve"> = 3</w:t>
      </w:r>
      <w:r>
        <w:rPr>
          <w:lang w:val="uk-UA"/>
        </w:rPr>
        <w:t>2</w:t>
      </w:r>
      <w:r>
        <w:t xml:space="preserve"> </w:t>
      </w:r>
      <w:r>
        <w:rPr>
          <w:vertAlign w:val="superscript"/>
        </w:rPr>
        <w:t>о</w:t>
      </w:r>
      <w:r>
        <w:t>С</w:t>
      </w:r>
      <w:r>
        <w:rPr>
          <w:vertAlign w:val="subscript"/>
        </w:rPr>
        <w:t xml:space="preserve"> </w:t>
      </w:r>
      <w:r>
        <w:t xml:space="preserve">  і точки роси </w:t>
      </w:r>
      <w:r>
        <w:rPr>
          <w:i/>
          <w:lang w:val="en-US"/>
        </w:rPr>
        <w:t>t</w:t>
      </w:r>
      <w:r>
        <w:rPr>
          <w:vertAlign w:val="subscript"/>
          <w:lang w:val="uk-UA"/>
        </w:rPr>
        <w:t>р</w:t>
      </w:r>
      <w:r>
        <w:t xml:space="preserve"> = 0 </w:t>
      </w:r>
      <w:r>
        <w:rPr>
          <w:vertAlign w:val="superscript"/>
        </w:rPr>
        <w:t>о</w:t>
      </w:r>
      <w:r>
        <w:t>С, визначити</w:t>
      </w:r>
      <w:r>
        <w:rPr>
          <w:lang w:val="uk-UA"/>
        </w:rPr>
        <w:t xml:space="preserve"> </w:t>
      </w:r>
      <w:r>
        <w:t xml:space="preserve"> парці</w:t>
      </w:r>
      <w:r>
        <w:rPr>
          <w:lang w:val="uk-UA"/>
        </w:rPr>
        <w:t>й</w:t>
      </w:r>
      <w:r>
        <w:t xml:space="preserve">ний </w:t>
      </w:r>
      <w:r>
        <w:rPr>
          <w:lang w:val="uk-UA"/>
        </w:rPr>
        <w:t xml:space="preserve"> </w:t>
      </w:r>
      <w:r>
        <w:t>тиск</w:t>
      </w:r>
      <w:r>
        <w:rPr>
          <w:lang w:val="uk-UA"/>
        </w:rPr>
        <w:t xml:space="preserve"> </w:t>
      </w:r>
      <w:r>
        <w:t xml:space="preserve"> сухої </w:t>
      </w:r>
      <w:r>
        <w:rPr>
          <w:lang w:val="uk-UA"/>
        </w:rPr>
        <w:t xml:space="preserve"> </w:t>
      </w:r>
      <w:r>
        <w:t>частини</w:t>
      </w:r>
      <w:r>
        <w:rPr>
          <w:lang w:val="uk-UA"/>
        </w:rPr>
        <w:t xml:space="preserve"> </w:t>
      </w:r>
      <w:r w:rsidRPr="0053620B">
        <w:rPr>
          <w:i/>
          <w:lang w:val="uk-UA"/>
        </w:rPr>
        <w:t>р</w:t>
      </w:r>
      <w:r>
        <w:rPr>
          <w:rFonts w:cs="Times New Roman"/>
          <w:vertAlign w:val="subscript"/>
          <w:lang w:val="uk-UA"/>
        </w:rPr>
        <w:t>с</w:t>
      </w:r>
      <w:r>
        <w:t>,</w:t>
      </w:r>
      <w:r>
        <w:rPr>
          <w:lang w:val="uk-UA"/>
        </w:rPr>
        <w:t xml:space="preserve"> Па, </w:t>
      </w:r>
      <w:r>
        <w:t xml:space="preserve"> якщо</w:t>
      </w:r>
      <w:r>
        <w:rPr>
          <w:lang w:val="uk-UA"/>
        </w:rPr>
        <w:t xml:space="preserve"> </w:t>
      </w:r>
      <w:r>
        <w:t xml:space="preserve"> барометричний </w:t>
      </w:r>
      <w:r>
        <w:rPr>
          <w:lang w:val="uk-UA"/>
        </w:rPr>
        <w:t xml:space="preserve"> </w:t>
      </w:r>
      <w:r>
        <w:t xml:space="preserve">тиск </w:t>
      </w:r>
      <w:r>
        <w:rPr>
          <w:rFonts w:cs="Times New Roman"/>
          <w:i/>
          <w:lang w:val="en-US"/>
        </w:rPr>
        <w:t>P</w:t>
      </w:r>
      <w:r w:rsidRPr="00494C73">
        <w:rPr>
          <w:rFonts w:cs="Times New Roman"/>
          <w:vertAlign w:val="subscript"/>
          <w:lang w:val="uk-UA"/>
        </w:rPr>
        <w:t>б</w:t>
      </w:r>
      <w:r>
        <w:t xml:space="preserve"> </w:t>
      </w:r>
      <w:r>
        <w:rPr>
          <w:lang w:val="uk-UA"/>
        </w:rPr>
        <w:t>= 101325 Па.</w:t>
      </w:r>
    </w:p>
    <w:p w:rsidR="002F77A6" w:rsidRPr="000B74CF" w:rsidRDefault="002F77A6" w:rsidP="002F77A6">
      <w:pPr>
        <w:rPr>
          <w:lang w:val="uk-UA"/>
        </w:rPr>
      </w:pPr>
      <w:r>
        <w:rPr>
          <w:i/>
          <w:lang w:val="uk-UA"/>
        </w:rPr>
        <w:t xml:space="preserve">     Методичні вказівки до розв</w:t>
      </w:r>
      <w:r w:rsidRPr="00BC6FB0">
        <w:rPr>
          <w:i/>
          <w:lang w:val="uk-UA"/>
        </w:rPr>
        <w:t>’</w:t>
      </w:r>
      <w:r>
        <w:rPr>
          <w:i/>
          <w:lang w:val="uk-UA"/>
        </w:rPr>
        <w:t>язку задачі</w:t>
      </w:r>
      <w:r>
        <w:rPr>
          <w:lang w:val="uk-UA"/>
        </w:rPr>
        <w:t>: За відомим співвідношенням між барометричним тиском</w:t>
      </w:r>
      <w:r w:rsidR="00D46670">
        <w:rPr>
          <w:lang w:val="uk-UA"/>
        </w:rPr>
        <w:t xml:space="preserve"> </w:t>
      </w:r>
      <w:r w:rsidR="00D46670">
        <w:rPr>
          <w:rFonts w:cs="Times New Roman"/>
          <w:i/>
          <w:lang w:val="en-US"/>
        </w:rPr>
        <w:t>P</w:t>
      </w:r>
      <w:r w:rsidR="00D46670" w:rsidRPr="00494C73">
        <w:rPr>
          <w:rFonts w:cs="Times New Roman"/>
          <w:vertAlign w:val="subscript"/>
          <w:lang w:val="uk-UA"/>
        </w:rPr>
        <w:t>б</w:t>
      </w:r>
      <w:r w:rsidR="00D46670">
        <w:rPr>
          <w:lang w:val="uk-UA"/>
        </w:rPr>
        <w:t xml:space="preserve"> </w:t>
      </w:r>
      <w:r>
        <w:rPr>
          <w:lang w:val="uk-UA"/>
        </w:rPr>
        <w:t xml:space="preserve"> і парціальними тисками сухої частини атмосферного повітря</w:t>
      </w:r>
      <w:r w:rsidR="00D46670">
        <w:rPr>
          <w:lang w:val="uk-UA"/>
        </w:rPr>
        <w:t xml:space="preserve"> </w:t>
      </w:r>
      <w:r w:rsidR="00D46670">
        <w:rPr>
          <w:i/>
          <w:lang w:val="uk-UA"/>
        </w:rPr>
        <w:t>р</w:t>
      </w:r>
      <w:r w:rsidR="00D46670">
        <w:rPr>
          <w:rFonts w:cs="Times New Roman"/>
          <w:vertAlign w:val="subscript"/>
          <w:lang w:val="uk-UA"/>
        </w:rPr>
        <w:t>с</w:t>
      </w:r>
      <w:r>
        <w:rPr>
          <w:lang w:val="uk-UA"/>
        </w:rPr>
        <w:t xml:space="preserve">  та водяної пари в ньому </w:t>
      </w:r>
      <w:r>
        <w:rPr>
          <w:i/>
          <w:lang w:val="uk-UA"/>
        </w:rPr>
        <w:t>р</w:t>
      </w:r>
      <w:r>
        <w:rPr>
          <w:rFonts w:cs="Times New Roman"/>
          <w:vertAlign w:val="subscript"/>
          <w:lang w:val="uk-UA"/>
        </w:rPr>
        <w:t>п</w:t>
      </w:r>
      <w:r>
        <w:rPr>
          <w:lang w:val="uk-UA"/>
        </w:rPr>
        <w:t xml:space="preserve">  розраховуємо величину </w:t>
      </w:r>
      <w:r>
        <w:rPr>
          <w:i/>
          <w:lang w:val="uk-UA"/>
        </w:rPr>
        <w:t>р</w:t>
      </w:r>
      <w:r>
        <w:rPr>
          <w:rFonts w:cs="Times New Roman"/>
          <w:vertAlign w:val="subscript"/>
          <w:lang w:val="uk-UA"/>
        </w:rPr>
        <w:t>с</w:t>
      </w:r>
      <w:r>
        <w:rPr>
          <w:lang w:val="uk-UA"/>
        </w:rPr>
        <w:t xml:space="preserve"> = </w:t>
      </w:r>
      <w:r>
        <w:rPr>
          <w:rFonts w:cs="Times New Roman"/>
          <w:i/>
          <w:lang w:val="en-US"/>
        </w:rPr>
        <w:t>P</w:t>
      </w:r>
      <w:r w:rsidRPr="00494C73">
        <w:rPr>
          <w:rFonts w:cs="Times New Roman"/>
          <w:vertAlign w:val="subscript"/>
          <w:lang w:val="uk-UA"/>
        </w:rPr>
        <w:t>б</w:t>
      </w:r>
      <w:r>
        <w:rPr>
          <w:rFonts w:cs="Times New Roman"/>
          <w:vertAlign w:val="subscript"/>
          <w:lang w:val="uk-UA"/>
        </w:rPr>
        <w:t xml:space="preserve"> </w:t>
      </w:r>
      <w:r>
        <w:rPr>
          <w:rFonts w:cs="Times New Roman"/>
          <w:lang w:val="uk-UA"/>
        </w:rPr>
        <w:t xml:space="preserve">– </w:t>
      </w:r>
      <w:r>
        <w:rPr>
          <w:rFonts w:cs="Times New Roman"/>
          <w:i/>
          <w:lang w:val="uk-UA"/>
        </w:rPr>
        <w:t>р</w:t>
      </w:r>
      <w:r>
        <w:rPr>
          <w:rFonts w:cs="Times New Roman"/>
          <w:vertAlign w:val="subscript"/>
          <w:lang w:val="uk-UA"/>
        </w:rPr>
        <w:t>п</w:t>
      </w:r>
      <w:r>
        <w:rPr>
          <w:rFonts w:cs="Times New Roman"/>
          <w:lang w:val="uk-UA"/>
        </w:rPr>
        <w:t xml:space="preserve">, причому величину </w:t>
      </w:r>
      <w:r>
        <w:rPr>
          <w:rFonts w:cs="Times New Roman"/>
          <w:i/>
          <w:lang w:val="uk-UA"/>
        </w:rPr>
        <w:t>р</w:t>
      </w:r>
      <w:r>
        <w:rPr>
          <w:rFonts w:cs="Times New Roman"/>
          <w:vertAlign w:val="subscript"/>
          <w:lang w:val="uk-UA"/>
        </w:rPr>
        <w:t xml:space="preserve">п  </w:t>
      </w:r>
      <w:r>
        <w:rPr>
          <w:rFonts w:cs="Times New Roman"/>
          <w:lang w:val="uk-UA"/>
        </w:rPr>
        <w:t xml:space="preserve">визначаємо за </w:t>
      </w:r>
      <w:r w:rsidRPr="00FF0331">
        <w:rPr>
          <w:i/>
          <w:lang w:val="en-US"/>
        </w:rPr>
        <w:t>h</w:t>
      </w:r>
      <w:r w:rsidRPr="00FF0331">
        <w:rPr>
          <w:lang w:val="uk-UA"/>
        </w:rPr>
        <w:t xml:space="preserve"> -</w:t>
      </w:r>
      <w:r w:rsidRPr="00FF0331">
        <w:rPr>
          <w:i/>
          <w:lang w:val="uk-UA"/>
        </w:rPr>
        <w:t xml:space="preserve"> </w:t>
      </w:r>
      <w:r w:rsidRPr="00FF0331">
        <w:rPr>
          <w:i/>
          <w:lang w:val="en-US"/>
        </w:rPr>
        <w:t>d</w:t>
      </w:r>
      <w:r w:rsidRPr="00FF0331">
        <w:rPr>
          <w:i/>
          <w:lang w:val="uk-UA"/>
        </w:rPr>
        <w:t xml:space="preserve"> </w:t>
      </w:r>
      <w:r w:rsidRPr="00FF0331">
        <w:rPr>
          <w:lang w:val="uk-UA"/>
        </w:rPr>
        <w:t xml:space="preserve">  д</w:t>
      </w:r>
      <w:r>
        <w:rPr>
          <w:lang w:val="uk-UA"/>
        </w:rPr>
        <w:t xml:space="preserve">іаграмою як перетин знайденого вологовмісту (для  </w:t>
      </w:r>
      <w:r>
        <w:rPr>
          <w:i/>
          <w:lang w:val="en-US"/>
        </w:rPr>
        <w:t>t</w:t>
      </w:r>
      <w:r>
        <w:rPr>
          <w:vertAlign w:val="subscript"/>
          <w:lang w:val="uk-UA"/>
        </w:rPr>
        <w:t>р</w:t>
      </w:r>
      <w:r w:rsidRPr="000B74CF">
        <w:rPr>
          <w:lang w:val="uk-UA"/>
        </w:rPr>
        <w:t xml:space="preserve"> = 0 </w:t>
      </w:r>
      <w:r w:rsidRPr="000B74CF">
        <w:rPr>
          <w:vertAlign w:val="superscript"/>
          <w:lang w:val="uk-UA"/>
        </w:rPr>
        <w:t>о</w:t>
      </w:r>
      <w:r w:rsidRPr="000B74CF">
        <w:rPr>
          <w:lang w:val="uk-UA"/>
        </w:rPr>
        <w:t>С</w:t>
      </w:r>
      <w:r>
        <w:rPr>
          <w:lang w:val="uk-UA"/>
        </w:rPr>
        <w:t xml:space="preserve"> і </w:t>
      </w:r>
      <w:r>
        <w:rPr>
          <w:rFonts w:cs="Times New Roman"/>
        </w:rPr>
        <w:t>φ</w:t>
      </w:r>
      <w:r>
        <w:rPr>
          <w:rFonts w:cs="Times New Roman"/>
          <w:lang w:val="uk-UA"/>
        </w:rPr>
        <w:t xml:space="preserve"> = 100 %) </w:t>
      </w:r>
      <w:r>
        <w:rPr>
          <w:lang w:val="uk-UA"/>
        </w:rPr>
        <w:t xml:space="preserve">з лінією </w:t>
      </w:r>
      <w:r>
        <w:rPr>
          <w:i/>
          <w:lang w:val="uk-UA"/>
        </w:rPr>
        <w:t>р</w:t>
      </w:r>
      <w:r w:rsidRPr="00230AAA">
        <w:rPr>
          <w:vertAlign w:val="subscript"/>
          <w:lang w:val="uk-UA"/>
        </w:rPr>
        <w:t>п</w:t>
      </w:r>
      <w:r>
        <w:rPr>
          <w:vertAlign w:val="subscript"/>
          <w:lang w:val="uk-UA"/>
        </w:rPr>
        <w:t xml:space="preserve"> </w:t>
      </w:r>
      <w:r>
        <w:rPr>
          <w:lang w:val="uk-UA"/>
        </w:rPr>
        <w:t xml:space="preserve">= </w:t>
      </w:r>
      <w:r>
        <w:rPr>
          <w:i/>
          <w:lang w:val="en-US"/>
        </w:rPr>
        <w:t>f</w:t>
      </w:r>
      <w:r w:rsidRPr="001B5818">
        <w:rPr>
          <w:i/>
          <w:lang w:val="uk-UA"/>
        </w:rPr>
        <w:t xml:space="preserve"> </w:t>
      </w:r>
      <w:r w:rsidRPr="001B5818">
        <w:rPr>
          <w:lang w:val="uk-UA"/>
        </w:rPr>
        <w:t>(</w:t>
      </w:r>
      <w:r w:rsidRPr="00FF0331">
        <w:rPr>
          <w:i/>
          <w:lang w:val="en-US"/>
        </w:rPr>
        <w:t>d</w:t>
      </w:r>
      <w:r w:rsidRPr="001B5818">
        <w:rPr>
          <w:lang w:val="uk-UA"/>
        </w:rPr>
        <w:t>)</w:t>
      </w:r>
      <w:r>
        <w:rPr>
          <w:lang w:val="uk-UA"/>
        </w:rPr>
        <w:t>.</w:t>
      </w:r>
    </w:p>
    <w:p w:rsidR="002F77A6" w:rsidRDefault="002F77A6" w:rsidP="002F77A6">
      <w:pPr>
        <w:rPr>
          <w:lang w:val="uk-UA"/>
        </w:rPr>
      </w:pPr>
      <w:r>
        <w:rPr>
          <w:b/>
          <w:lang w:val="uk-UA"/>
        </w:rPr>
        <w:t xml:space="preserve">     </w:t>
      </w:r>
      <w:r w:rsidRPr="002929CF">
        <w:rPr>
          <w:b/>
          <w:lang w:val="uk-UA"/>
        </w:rPr>
        <w:t>Задача №</w:t>
      </w:r>
      <w:r w:rsidR="00687C5B">
        <w:rPr>
          <w:b/>
          <w:lang w:val="uk-UA"/>
        </w:rPr>
        <w:t xml:space="preserve"> </w:t>
      </w:r>
      <w:r>
        <w:rPr>
          <w:b/>
          <w:lang w:val="uk-UA"/>
        </w:rPr>
        <w:t xml:space="preserve">5 </w:t>
      </w:r>
      <w:r>
        <w:rPr>
          <w:lang w:val="uk-UA"/>
        </w:rPr>
        <w:t xml:space="preserve">(див. задачу 1.7 </w:t>
      </w:r>
      <w:r w:rsidRPr="002929CF">
        <w:rPr>
          <w:lang w:val="uk-UA"/>
        </w:rPr>
        <w:t>[1]).</w:t>
      </w:r>
      <w:r>
        <w:rPr>
          <w:lang w:val="uk-UA"/>
        </w:rPr>
        <w:t xml:space="preserve"> </w:t>
      </w:r>
      <w:r w:rsidRPr="00A51B00">
        <w:rPr>
          <w:lang w:val="uk-UA"/>
        </w:rPr>
        <w:t xml:space="preserve">Визначити термодинамічні характеристики </w:t>
      </w:r>
      <w:r>
        <w:rPr>
          <w:lang w:val="uk-UA"/>
        </w:rPr>
        <w:t xml:space="preserve">вологого </w:t>
      </w:r>
      <w:r w:rsidRPr="00A51B00">
        <w:rPr>
          <w:lang w:val="uk-UA"/>
        </w:rPr>
        <w:t>повітря, якщо його ентальпія</w:t>
      </w:r>
      <w:r>
        <w:rPr>
          <w:lang w:val="uk-UA"/>
        </w:rPr>
        <w:t xml:space="preserve"> </w:t>
      </w:r>
      <w:r w:rsidRPr="00A51B00">
        <w:rPr>
          <w:lang w:val="uk-UA"/>
        </w:rPr>
        <w:t xml:space="preserve"> </w:t>
      </w:r>
      <w:r>
        <w:rPr>
          <w:i/>
          <w:szCs w:val="28"/>
          <w:lang w:val="en-US"/>
        </w:rPr>
        <w:t>h</w:t>
      </w:r>
      <w:r>
        <w:rPr>
          <w:i/>
          <w:szCs w:val="28"/>
          <w:lang w:val="uk-UA"/>
        </w:rPr>
        <w:t xml:space="preserve"> </w:t>
      </w:r>
      <w:r>
        <w:rPr>
          <w:szCs w:val="28"/>
          <w:lang w:val="uk-UA"/>
        </w:rPr>
        <w:t>= 12 кДж/кг с.п</w:t>
      </w:r>
      <w:r w:rsidRPr="00A51B00">
        <w:rPr>
          <w:lang w:val="uk-UA"/>
        </w:rPr>
        <w:t xml:space="preserve">, а вологовміст </w:t>
      </w:r>
      <w:r w:rsidRPr="00FF0331">
        <w:rPr>
          <w:i/>
          <w:lang w:val="en-US"/>
        </w:rPr>
        <w:t>d</w:t>
      </w:r>
      <w:r w:rsidRPr="00A51B00">
        <w:rPr>
          <w:lang w:val="uk-UA"/>
        </w:rPr>
        <w:t xml:space="preserve"> </w:t>
      </w:r>
      <w:r>
        <w:rPr>
          <w:lang w:val="uk-UA"/>
        </w:rPr>
        <w:t>= 7 г/кг с.п.</w:t>
      </w:r>
      <w:r w:rsidRPr="00A51B00">
        <w:rPr>
          <w:lang w:val="uk-UA"/>
        </w:rPr>
        <w:t xml:space="preserve"> Визначити також масу сконденсованої водяної пари в повітрі, якщо маса суміші вологого повітря </w:t>
      </w:r>
      <w:r>
        <w:rPr>
          <w:i/>
          <w:lang w:val="uk-UA"/>
        </w:rPr>
        <w:t>М</w:t>
      </w:r>
      <w:r>
        <w:rPr>
          <w:vertAlign w:val="subscript"/>
          <w:lang w:val="uk-UA"/>
        </w:rPr>
        <w:t xml:space="preserve">в.п </w:t>
      </w:r>
      <w:r>
        <w:rPr>
          <w:lang w:val="uk-UA"/>
        </w:rPr>
        <w:t>= 6000 кг в.п.</w:t>
      </w:r>
    </w:p>
    <w:p w:rsidR="00687C5B" w:rsidRDefault="002F77A6" w:rsidP="002F77A6">
      <w:pPr>
        <w:rPr>
          <w:lang w:val="uk-UA"/>
        </w:rPr>
      </w:pPr>
      <w:r>
        <w:rPr>
          <w:i/>
          <w:lang w:val="uk-UA"/>
        </w:rPr>
        <w:lastRenderedPageBreak/>
        <w:t xml:space="preserve">     Методичні вказівки до розв</w:t>
      </w:r>
      <w:r w:rsidRPr="00BC6FB0">
        <w:rPr>
          <w:i/>
          <w:lang w:val="uk-UA"/>
        </w:rPr>
        <w:t>’</w:t>
      </w:r>
      <w:r>
        <w:rPr>
          <w:i/>
          <w:lang w:val="uk-UA"/>
        </w:rPr>
        <w:t>язку задачі</w:t>
      </w:r>
      <w:r>
        <w:rPr>
          <w:lang w:val="uk-UA"/>
        </w:rPr>
        <w:t xml:space="preserve">: Перетин ентальпії з вологовмістом дає точку 1, яка знаходиться в області пересиченого вологого </w:t>
      </w:r>
    </w:p>
    <w:p w:rsidR="002F77A6" w:rsidRDefault="002F77A6" w:rsidP="002F77A6">
      <w:pPr>
        <w:rPr>
          <w:rFonts w:cs="Times New Roman"/>
          <w:lang w:val="uk-UA"/>
        </w:rPr>
      </w:pPr>
      <w:r>
        <w:rPr>
          <w:lang w:val="uk-UA"/>
        </w:rPr>
        <w:t xml:space="preserve">повітря. Щоби визначити решту термодинамічних характеристик необхідно знайти точку 2 перетину ентальпії з лінією </w:t>
      </w:r>
      <w:r>
        <w:rPr>
          <w:rFonts w:cs="Times New Roman"/>
        </w:rPr>
        <w:t>φ</w:t>
      </w:r>
      <w:r>
        <w:rPr>
          <w:rFonts w:cs="Times New Roman"/>
          <w:lang w:val="uk-UA"/>
        </w:rPr>
        <w:t xml:space="preserve"> = 100 %, для  якої  знаходимо </w:t>
      </w:r>
    </w:p>
    <w:p w:rsidR="002F77A6" w:rsidRDefault="002F77A6" w:rsidP="002F77A6">
      <w:pPr>
        <w:rPr>
          <w:lang w:val="uk-UA"/>
        </w:rPr>
      </w:pPr>
      <w:r w:rsidRPr="006E7412">
        <w:rPr>
          <w:lang w:val="uk-UA"/>
        </w:rPr>
        <w:t>темп</w:t>
      </w:r>
      <w:r>
        <w:rPr>
          <w:lang w:val="uk-UA"/>
        </w:rPr>
        <w:t xml:space="preserve">ератури </w:t>
      </w:r>
      <w:r>
        <w:rPr>
          <w:i/>
          <w:lang w:val="uk-UA"/>
        </w:rPr>
        <w:t xml:space="preserve"> </w:t>
      </w:r>
      <w:r>
        <w:rPr>
          <w:i/>
          <w:lang w:val="en-US"/>
        </w:rPr>
        <w:t>t</w:t>
      </w:r>
      <w:r w:rsidRPr="00230AAA">
        <w:rPr>
          <w:vertAlign w:val="subscript"/>
        </w:rPr>
        <w:t>с</w:t>
      </w:r>
      <w:r>
        <w:rPr>
          <w:vertAlign w:val="subscript"/>
          <w:lang w:val="uk-UA"/>
        </w:rPr>
        <w:t xml:space="preserve"> </w:t>
      </w:r>
      <w:r>
        <w:rPr>
          <w:lang w:val="uk-UA"/>
        </w:rPr>
        <w:t xml:space="preserve">= </w:t>
      </w:r>
      <w:r>
        <w:rPr>
          <w:i/>
          <w:lang w:val="en-US"/>
        </w:rPr>
        <w:t>t</w:t>
      </w:r>
      <w:r>
        <w:rPr>
          <w:vertAlign w:val="subscript"/>
          <w:lang w:val="uk-UA"/>
        </w:rPr>
        <w:t xml:space="preserve">м </w:t>
      </w:r>
      <w:r>
        <w:rPr>
          <w:lang w:val="uk-UA"/>
        </w:rPr>
        <w:t xml:space="preserve">= </w:t>
      </w:r>
      <w:r>
        <w:rPr>
          <w:i/>
          <w:lang w:val="en-US"/>
        </w:rPr>
        <w:t>t</w:t>
      </w:r>
      <w:r>
        <w:rPr>
          <w:vertAlign w:val="subscript"/>
          <w:lang w:val="uk-UA"/>
        </w:rPr>
        <w:t>р</w:t>
      </w:r>
      <w:r>
        <w:rPr>
          <w:lang w:val="uk-UA"/>
        </w:rPr>
        <w:t xml:space="preserve">; парційний тиск водяної пари </w:t>
      </w:r>
      <w:r w:rsidRPr="00B009FB">
        <w:rPr>
          <w:i/>
          <w:lang w:val="uk-UA"/>
        </w:rPr>
        <w:t>Р</w:t>
      </w:r>
      <w:r w:rsidRPr="00230AAA">
        <w:rPr>
          <w:vertAlign w:val="subscript"/>
          <w:lang w:val="uk-UA"/>
        </w:rPr>
        <w:t>п</w:t>
      </w:r>
      <w:r>
        <w:rPr>
          <w:vertAlign w:val="subscript"/>
          <w:lang w:val="uk-UA"/>
        </w:rPr>
        <w:t xml:space="preserve"> </w:t>
      </w:r>
      <w:r>
        <w:rPr>
          <w:lang w:val="uk-UA"/>
        </w:rPr>
        <w:t xml:space="preserve"> та вологовміст </w:t>
      </w:r>
      <w:r w:rsidRPr="00FF0331">
        <w:rPr>
          <w:i/>
          <w:lang w:val="en-US"/>
        </w:rPr>
        <w:t>d</w:t>
      </w:r>
      <w:r>
        <w:rPr>
          <w:vertAlign w:val="subscript"/>
          <w:lang w:val="uk-UA"/>
        </w:rPr>
        <w:t>2</w:t>
      </w:r>
      <w:r>
        <w:rPr>
          <w:lang w:val="uk-UA"/>
        </w:rPr>
        <w:t>.</w:t>
      </w:r>
    </w:p>
    <w:p w:rsidR="002F77A6" w:rsidRDefault="002F77A6" w:rsidP="002F77A6">
      <w:pPr>
        <w:rPr>
          <w:lang w:val="uk-UA"/>
        </w:rPr>
      </w:pPr>
      <w:r>
        <w:rPr>
          <w:lang w:val="uk-UA"/>
        </w:rPr>
        <w:t>Маса сконденсованої водяної пари з повітря при переході з точки 1 до точки 2, кг, визначається з рівняння балансу за вологою</w:t>
      </w:r>
    </w:p>
    <w:p w:rsidR="002F77A6" w:rsidRDefault="002F77A6" w:rsidP="002F77A6">
      <w:pPr>
        <w:spacing w:after="120"/>
        <w:jc w:val="center"/>
        <w:rPr>
          <w:lang w:val="uk-UA"/>
        </w:rPr>
      </w:pPr>
      <w:r>
        <w:rPr>
          <w:i/>
          <w:lang w:val="uk-UA"/>
        </w:rPr>
        <w:t xml:space="preserve">                                   </w:t>
      </w:r>
      <w:r>
        <w:rPr>
          <w:i/>
          <w:lang w:val="en-US"/>
        </w:rPr>
        <w:t>W</w:t>
      </w:r>
      <w:r w:rsidRPr="002929CF">
        <w:rPr>
          <w:lang w:val="uk-UA"/>
        </w:rPr>
        <w:t xml:space="preserve"> = [(</w:t>
      </w:r>
      <w:r w:rsidRPr="00FF0331">
        <w:rPr>
          <w:i/>
          <w:lang w:val="en-US"/>
        </w:rPr>
        <w:t>d</w:t>
      </w:r>
      <w:r w:rsidRPr="002929CF">
        <w:rPr>
          <w:i/>
          <w:lang w:val="uk-UA"/>
        </w:rPr>
        <w:t xml:space="preserve"> </w:t>
      </w:r>
      <w:r w:rsidRPr="002929CF">
        <w:rPr>
          <w:lang w:val="uk-UA"/>
        </w:rPr>
        <w:t xml:space="preserve">- </w:t>
      </w:r>
      <w:r w:rsidRPr="00FF0331">
        <w:rPr>
          <w:i/>
          <w:lang w:val="en-US"/>
        </w:rPr>
        <w:t>d</w:t>
      </w:r>
      <w:r>
        <w:rPr>
          <w:vertAlign w:val="subscript"/>
          <w:lang w:val="uk-UA"/>
        </w:rPr>
        <w:t>2</w:t>
      </w:r>
      <w:r w:rsidRPr="002929CF">
        <w:rPr>
          <w:lang w:val="uk-UA"/>
        </w:rPr>
        <w:t xml:space="preserve">)/1000] </w:t>
      </w:r>
      <w:r>
        <w:rPr>
          <w:i/>
          <w:lang w:val="uk-UA"/>
        </w:rPr>
        <w:t>М</w:t>
      </w:r>
      <w:r>
        <w:rPr>
          <w:vertAlign w:val="subscript"/>
          <w:lang w:val="uk-UA"/>
        </w:rPr>
        <w:t>в.п</w:t>
      </w:r>
      <w:r w:rsidRPr="002929CF">
        <w:rPr>
          <w:lang w:val="uk-UA"/>
        </w:rPr>
        <w:t xml:space="preserve"> </w:t>
      </w:r>
      <w:r>
        <w:rPr>
          <w:lang w:val="uk-UA"/>
        </w:rPr>
        <w:t xml:space="preserve">/(1 + </w:t>
      </w:r>
      <w:r w:rsidRPr="00FF0331">
        <w:rPr>
          <w:i/>
          <w:lang w:val="en-US"/>
        </w:rPr>
        <w:t>d</w:t>
      </w:r>
      <w:r w:rsidRPr="002929CF">
        <w:rPr>
          <w:rFonts w:cs="Times New Roman"/>
          <w:lang w:val="uk-UA"/>
        </w:rPr>
        <w:t>∙</w:t>
      </w:r>
      <w:r>
        <w:rPr>
          <w:lang w:val="uk-UA"/>
        </w:rPr>
        <w:t>10</w:t>
      </w:r>
      <w:r>
        <w:rPr>
          <w:vertAlign w:val="superscript"/>
          <w:lang w:val="uk-UA"/>
        </w:rPr>
        <w:t>-3</w:t>
      </w:r>
      <w:r>
        <w:rPr>
          <w:lang w:val="uk-UA"/>
        </w:rPr>
        <w:t>).                             (6)</w:t>
      </w:r>
    </w:p>
    <w:p w:rsidR="00CE6070" w:rsidRDefault="00CE6070" w:rsidP="00CE6070">
      <w:pPr>
        <w:spacing w:line="240" w:lineRule="auto"/>
        <w:rPr>
          <w:b/>
          <w:lang w:val="uk-UA"/>
        </w:rPr>
      </w:pPr>
      <w:r>
        <w:rPr>
          <w:b/>
          <w:lang w:val="uk-UA"/>
        </w:rPr>
        <w:t xml:space="preserve">     </w:t>
      </w:r>
      <w:r w:rsidR="002F77A6">
        <w:rPr>
          <w:b/>
          <w:lang w:val="uk-UA"/>
        </w:rPr>
        <w:t>2. Процеси змішування повітря.</w:t>
      </w:r>
      <w:r>
        <w:rPr>
          <w:b/>
          <w:lang w:val="uk-UA"/>
        </w:rPr>
        <w:t xml:space="preserve"> </w:t>
      </w:r>
      <w:r w:rsidR="002F77A6">
        <w:rPr>
          <w:b/>
          <w:lang w:val="uk-UA"/>
        </w:rPr>
        <w:t>Кутові коефіцієнти променів</w:t>
      </w:r>
    </w:p>
    <w:p w:rsidR="002F77A6" w:rsidRDefault="00CE6070" w:rsidP="00CE6070">
      <w:pPr>
        <w:spacing w:after="120" w:line="240" w:lineRule="auto"/>
        <w:rPr>
          <w:b/>
          <w:lang w:val="uk-UA"/>
        </w:rPr>
      </w:pPr>
      <w:r>
        <w:rPr>
          <w:b/>
          <w:lang w:val="uk-UA"/>
        </w:rPr>
        <w:t xml:space="preserve">       </w:t>
      </w:r>
      <w:r w:rsidR="002F77A6">
        <w:rPr>
          <w:b/>
          <w:lang w:val="uk-UA"/>
        </w:rPr>
        <w:t xml:space="preserve"> </w:t>
      </w:r>
      <w:r>
        <w:rPr>
          <w:b/>
          <w:lang w:val="uk-UA"/>
        </w:rPr>
        <w:t xml:space="preserve"> </w:t>
      </w:r>
      <w:r w:rsidR="002F77A6">
        <w:rPr>
          <w:b/>
          <w:lang w:val="uk-UA"/>
        </w:rPr>
        <w:t>процесів</w:t>
      </w:r>
    </w:p>
    <w:p w:rsidR="002F77A6" w:rsidRPr="00785DCC" w:rsidRDefault="00CE6070" w:rsidP="00CE6070">
      <w:pPr>
        <w:spacing w:after="120" w:line="240" w:lineRule="auto"/>
        <w:rPr>
          <w:b/>
          <w:lang w:val="uk-UA"/>
        </w:rPr>
      </w:pPr>
      <w:r>
        <w:rPr>
          <w:b/>
          <w:i/>
          <w:lang w:val="uk-UA"/>
        </w:rPr>
        <w:t xml:space="preserve">     </w:t>
      </w:r>
      <w:r w:rsidR="002F77A6" w:rsidRPr="00785DCC">
        <w:rPr>
          <w:b/>
          <w:lang w:val="uk-UA"/>
        </w:rPr>
        <w:t>2.1. Визначення характеристик суміші</w:t>
      </w:r>
    </w:p>
    <w:p w:rsidR="002F77A6" w:rsidRDefault="002F77A6" w:rsidP="002F77A6">
      <w:pPr>
        <w:rPr>
          <w:b/>
          <w:lang w:val="uk-UA"/>
        </w:rPr>
      </w:pPr>
      <w:r>
        <w:rPr>
          <w:lang w:val="uk-UA"/>
        </w:rPr>
        <w:t xml:space="preserve">     Для визначення характеристик суміші при заданих початкових станах повітря користуються </w:t>
      </w:r>
      <w:r w:rsidRPr="00FF0331">
        <w:rPr>
          <w:i/>
          <w:lang w:val="en-US"/>
        </w:rPr>
        <w:t>h</w:t>
      </w:r>
      <w:r w:rsidRPr="00FF0331">
        <w:rPr>
          <w:lang w:val="uk-UA"/>
        </w:rPr>
        <w:t xml:space="preserve"> -</w:t>
      </w:r>
      <w:r w:rsidRPr="00FF0331">
        <w:rPr>
          <w:i/>
          <w:lang w:val="uk-UA"/>
        </w:rPr>
        <w:t xml:space="preserve"> </w:t>
      </w:r>
      <w:r w:rsidRPr="00FF0331">
        <w:rPr>
          <w:i/>
          <w:lang w:val="en-US"/>
        </w:rPr>
        <w:t>d</w:t>
      </w:r>
      <w:r w:rsidRPr="00FF0331">
        <w:rPr>
          <w:i/>
          <w:lang w:val="uk-UA"/>
        </w:rPr>
        <w:t xml:space="preserve"> </w:t>
      </w:r>
      <w:r w:rsidRPr="00FF0331">
        <w:rPr>
          <w:lang w:val="uk-UA"/>
        </w:rPr>
        <w:t xml:space="preserve">  д</w:t>
      </w:r>
      <w:r>
        <w:rPr>
          <w:lang w:val="uk-UA"/>
        </w:rPr>
        <w:t>іаграмою, при цьому треба мати на увазі, що лінія суміші повітря двох станів є пряма лінія, а точка суміші поділяє цю пряму на відрізки, які обернено пропорційні масовим витратам повітря, що вступають до суміші.</w:t>
      </w:r>
    </w:p>
    <w:p w:rsidR="002F77A6" w:rsidRDefault="002F77A6" w:rsidP="002F77A6">
      <w:pPr>
        <w:ind w:right="-115"/>
        <w:rPr>
          <w:lang w:val="uk-UA"/>
        </w:rPr>
      </w:pPr>
      <w:r>
        <w:rPr>
          <w:b/>
          <w:lang w:val="uk-UA"/>
        </w:rPr>
        <w:t xml:space="preserve">     </w:t>
      </w:r>
      <w:r w:rsidRPr="00BF158E">
        <w:rPr>
          <w:b/>
          <w:lang w:val="uk-UA"/>
        </w:rPr>
        <w:t>Задача №</w:t>
      </w:r>
      <w:r w:rsidR="00687C5B">
        <w:rPr>
          <w:b/>
          <w:lang w:val="uk-UA"/>
        </w:rPr>
        <w:t xml:space="preserve"> 6</w:t>
      </w:r>
      <w:r>
        <w:rPr>
          <w:b/>
          <w:lang w:val="uk-UA"/>
        </w:rPr>
        <w:t xml:space="preserve"> </w:t>
      </w:r>
      <w:r>
        <w:rPr>
          <w:lang w:val="uk-UA"/>
        </w:rPr>
        <w:t xml:space="preserve">(див. задачу 1.10 </w:t>
      </w:r>
      <w:r w:rsidRPr="00BF158E">
        <w:rPr>
          <w:lang w:val="uk-UA"/>
        </w:rPr>
        <w:t>[1]).</w:t>
      </w:r>
      <w:r>
        <w:rPr>
          <w:lang w:val="uk-UA"/>
        </w:rPr>
        <w:t xml:space="preserve">  </w:t>
      </w:r>
      <w:r>
        <w:t xml:space="preserve">Визначити </w:t>
      </w:r>
      <w:r>
        <w:rPr>
          <w:lang w:val="uk-UA"/>
        </w:rPr>
        <w:t xml:space="preserve"> </w:t>
      </w:r>
      <w:r>
        <w:t xml:space="preserve">характеристики </w:t>
      </w:r>
      <w:r>
        <w:rPr>
          <w:lang w:val="uk-UA"/>
        </w:rPr>
        <w:t xml:space="preserve"> с</w:t>
      </w:r>
      <w:r>
        <w:t>уміш</w:t>
      </w:r>
      <w:r>
        <w:rPr>
          <w:lang w:val="uk-UA"/>
        </w:rPr>
        <w:t>і</w:t>
      </w:r>
      <w:r>
        <w:t xml:space="preserve"> </w:t>
      </w:r>
    </w:p>
    <w:p w:rsidR="002F77A6" w:rsidRPr="003D3EFE" w:rsidRDefault="002F77A6" w:rsidP="002F77A6">
      <w:pPr>
        <w:ind w:right="-115"/>
      </w:pPr>
      <w:r>
        <w:rPr>
          <w:lang w:val="uk-UA"/>
        </w:rPr>
        <w:t>(</w:t>
      </w:r>
      <w:r>
        <w:rPr>
          <w:i/>
          <w:lang w:val="en-US"/>
        </w:rPr>
        <w:t>t</w:t>
      </w:r>
      <w:r w:rsidRPr="0037180B">
        <w:rPr>
          <w:vertAlign w:val="subscript"/>
          <w:lang w:val="uk-UA"/>
        </w:rPr>
        <w:t>с</w:t>
      </w:r>
      <w:r>
        <w:rPr>
          <w:lang w:val="uk-UA"/>
        </w:rPr>
        <w:t>,</w:t>
      </w:r>
      <w:r w:rsidRPr="0037180B">
        <w:rPr>
          <w:i/>
          <w:lang w:val="uk-UA"/>
        </w:rPr>
        <w:t xml:space="preserve"> </w:t>
      </w:r>
      <w:r>
        <w:rPr>
          <w:i/>
          <w:lang w:val="en-US"/>
        </w:rPr>
        <w:t>h</w:t>
      </w:r>
      <w:r>
        <w:rPr>
          <w:vertAlign w:val="subscript"/>
          <w:lang w:val="uk-UA"/>
        </w:rPr>
        <w:t>с</w:t>
      </w:r>
      <w:r w:rsidRPr="00230AAA">
        <w:rPr>
          <w:lang w:val="uk-UA"/>
        </w:rPr>
        <w:t>,</w:t>
      </w:r>
      <w:r w:rsidRPr="00230AAA">
        <w:rPr>
          <w:i/>
          <w:lang w:val="uk-UA"/>
        </w:rPr>
        <w:t xml:space="preserve"> </w:t>
      </w:r>
      <w:r>
        <w:rPr>
          <w:i/>
          <w:lang w:val="en-US"/>
        </w:rPr>
        <w:t>d</w:t>
      </w:r>
      <w:r>
        <w:rPr>
          <w:vertAlign w:val="subscript"/>
          <w:lang w:val="uk-UA"/>
        </w:rPr>
        <w:t>с</w:t>
      </w:r>
      <w:r w:rsidRPr="00230AAA">
        <w:rPr>
          <w:lang w:val="uk-UA"/>
        </w:rPr>
        <w:t>,</w:t>
      </w:r>
      <w:r>
        <w:rPr>
          <w:lang w:val="uk-UA"/>
        </w:rPr>
        <w:t xml:space="preserve"> </w:t>
      </w:r>
      <w:r>
        <w:rPr>
          <w:rFonts w:cs="Times New Roman"/>
        </w:rPr>
        <w:t>φ</w:t>
      </w:r>
      <w:r>
        <w:rPr>
          <w:rFonts w:cs="Times New Roman"/>
          <w:vertAlign w:val="subscript"/>
          <w:lang w:val="uk-UA"/>
        </w:rPr>
        <w:t>с</w:t>
      </w:r>
      <w:r>
        <w:rPr>
          <w:rFonts w:cs="Times New Roman"/>
          <w:lang w:val="uk-UA"/>
        </w:rPr>
        <w:t xml:space="preserve">, </w:t>
      </w:r>
      <w:r>
        <w:rPr>
          <w:i/>
          <w:lang w:val="en-US"/>
        </w:rPr>
        <w:t>t</w:t>
      </w:r>
      <w:r w:rsidRPr="00230AAA">
        <w:rPr>
          <w:vertAlign w:val="subscript"/>
          <w:lang w:val="uk-UA"/>
        </w:rPr>
        <w:t>р</w:t>
      </w:r>
      <w:r>
        <w:rPr>
          <w:vertAlign w:val="subscript"/>
          <w:lang w:val="uk-UA"/>
        </w:rPr>
        <w:t>с</w:t>
      </w:r>
      <w:r>
        <w:rPr>
          <w:lang w:val="uk-UA"/>
        </w:rPr>
        <w:t xml:space="preserve">, </w:t>
      </w:r>
      <w:r>
        <w:rPr>
          <w:i/>
          <w:lang w:val="en-US"/>
        </w:rPr>
        <w:t>t</w:t>
      </w:r>
      <w:r w:rsidRPr="00230AAA">
        <w:rPr>
          <w:vertAlign w:val="subscript"/>
          <w:lang w:val="uk-UA"/>
        </w:rPr>
        <w:t>м</w:t>
      </w:r>
      <w:r>
        <w:rPr>
          <w:vertAlign w:val="subscript"/>
          <w:lang w:val="uk-UA"/>
        </w:rPr>
        <w:t>с</w:t>
      </w:r>
      <w:r>
        <w:rPr>
          <w:lang w:val="uk-UA"/>
        </w:rPr>
        <w:t>,</w:t>
      </w:r>
      <w:r w:rsidRPr="00230AAA">
        <w:rPr>
          <w:i/>
          <w:lang w:val="uk-UA"/>
        </w:rPr>
        <w:t xml:space="preserve"> </w:t>
      </w:r>
      <w:r>
        <w:rPr>
          <w:i/>
          <w:lang w:val="en-US"/>
        </w:rPr>
        <w:t>p</w:t>
      </w:r>
      <w:r w:rsidRPr="00230AAA">
        <w:rPr>
          <w:vertAlign w:val="subscript"/>
          <w:lang w:val="uk-UA"/>
        </w:rPr>
        <w:t>п</w:t>
      </w:r>
      <w:r>
        <w:rPr>
          <w:vertAlign w:val="subscript"/>
          <w:lang w:val="uk-UA"/>
        </w:rPr>
        <w:t>с</w:t>
      </w:r>
      <w:r>
        <w:rPr>
          <w:lang w:val="uk-UA"/>
        </w:rPr>
        <w:t>)</w:t>
      </w:r>
      <w:r w:rsidRPr="00230AAA">
        <w:rPr>
          <w:lang w:val="uk-UA"/>
        </w:rPr>
        <w:t>,</w:t>
      </w:r>
      <w:r w:rsidRPr="00230AAA">
        <w:rPr>
          <w:i/>
          <w:lang w:val="uk-UA"/>
        </w:rPr>
        <w:t xml:space="preserve"> </w:t>
      </w:r>
      <w:r w:rsidRPr="0037180B">
        <w:rPr>
          <w:lang w:val="uk-UA"/>
        </w:rPr>
        <w:t xml:space="preserve">до якої входять повітря масовою витратою </w:t>
      </w:r>
      <w:r>
        <w:rPr>
          <w:i/>
          <w:lang w:val="uk-UA"/>
        </w:rPr>
        <w:t>М</w:t>
      </w:r>
      <w:r>
        <w:rPr>
          <w:vertAlign w:val="subscript"/>
          <w:lang w:val="uk-UA"/>
        </w:rPr>
        <w:t>А</w:t>
      </w:r>
      <w:r w:rsidRPr="0037180B">
        <w:rPr>
          <w:lang w:val="uk-UA"/>
        </w:rPr>
        <w:t xml:space="preserve"> </w:t>
      </w:r>
      <w:r>
        <w:t>з характеристиками в точці А</w:t>
      </w:r>
      <w:r>
        <w:rPr>
          <w:lang w:val="uk-UA"/>
        </w:rPr>
        <w:t>(</w:t>
      </w:r>
      <w:r>
        <w:rPr>
          <w:i/>
          <w:lang w:val="en-US"/>
        </w:rPr>
        <w:t>t</w:t>
      </w:r>
      <w:r>
        <w:rPr>
          <w:vertAlign w:val="subscript"/>
          <w:lang w:val="uk-UA"/>
        </w:rPr>
        <w:t>А</w:t>
      </w:r>
      <w:r>
        <w:rPr>
          <w:lang w:val="uk-UA"/>
        </w:rPr>
        <w:t xml:space="preserve">, </w:t>
      </w:r>
      <w:r>
        <w:rPr>
          <w:rFonts w:cs="Times New Roman"/>
        </w:rPr>
        <w:t>φ</w:t>
      </w:r>
      <w:r>
        <w:rPr>
          <w:rFonts w:cs="Times New Roman"/>
          <w:vertAlign w:val="subscript"/>
          <w:lang w:val="uk-UA"/>
        </w:rPr>
        <w:t>А</w:t>
      </w:r>
      <w:r>
        <w:rPr>
          <w:rFonts w:cs="Times New Roman"/>
          <w:lang w:val="uk-UA"/>
        </w:rPr>
        <w:t>)</w:t>
      </w:r>
      <w:r>
        <w:rPr>
          <w:lang w:val="uk-UA"/>
        </w:rPr>
        <w:t xml:space="preserve"> </w:t>
      </w:r>
      <w:r>
        <w:t xml:space="preserve"> та масовою витратою  </w:t>
      </w:r>
      <w:r>
        <w:rPr>
          <w:i/>
          <w:lang w:val="uk-UA"/>
        </w:rPr>
        <w:t>М</w:t>
      </w:r>
      <w:r>
        <w:rPr>
          <w:vertAlign w:val="subscript"/>
          <w:lang w:val="uk-UA"/>
        </w:rPr>
        <w:t>Б</w:t>
      </w:r>
      <w:r>
        <w:t xml:space="preserve"> з характеристиками в точці Б</w:t>
      </w:r>
      <w:r>
        <w:rPr>
          <w:lang w:val="uk-UA"/>
        </w:rPr>
        <w:t>(</w:t>
      </w:r>
      <w:r>
        <w:rPr>
          <w:i/>
          <w:lang w:val="en-US"/>
        </w:rPr>
        <w:t>t</w:t>
      </w:r>
      <w:r>
        <w:rPr>
          <w:vertAlign w:val="subscript"/>
          <w:lang w:val="uk-UA"/>
        </w:rPr>
        <w:t>Б</w:t>
      </w:r>
      <w:r>
        <w:rPr>
          <w:lang w:val="uk-UA"/>
        </w:rPr>
        <w:t xml:space="preserve">, </w:t>
      </w:r>
      <w:r>
        <w:rPr>
          <w:rFonts w:cs="Times New Roman"/>
        </w:rPr>
        <w:t>φ</w:t>
      </w:r>
      <w:r>
        <w:rPr>
          <w:rFonts w:cs="Times New Roman"/>
          <w:vertAlign w:val="subscript"/>
          <w:lang w:val="uk-UA"/>
        </w:rPr>
        <w:t>Б</w:t>
      </w:r>
      <w:r>
        <w:rPr>
          <w:rFonts w:cs="Times New Roman"/>
          <w:lang w:val="uk-UA"/>
        </w:rPr>
        <w:t>)</w:t>
      </w:r>
      <w:r>
        <w:rPr>
          <w:rFonts w:cs="Times New Roman"/>
        </w:rPr>
        <w:t>. При вир</w:t>
      </w:r>
      <w:r>
        <w:rPr>
          <w:rFonts w:cs="Times New Roman"/>
          <w:lang w:val="uk-UA"/>
        </w:rPr>
        <w:t>і</w:t>
      </w:r>
      <w:r>
        <w:rPr>
          <w:rFonts w:cs="Times New Roman"/>
        </w:rPr>
        <w:t>шенн</w:t>
      </w:r>
      <w:r>
        <w:rPr>
          <w:rFonts w:cs="Times New Roman"/>
          <w:lang w:val="uk-UA"/>
        </w:rPr>
        <w:t>і</w:t>
      </w:r>
      <w:r>
        <w:rPr>
          <w:rFonts w:cs="Times New Roman"/>
        </w:rPr>
        <w:t xml:space="preserve"> задач</w:t>
      </w:r>
      <w:r>
        <w:rPr>
          <w:rFonts w:cs="Times New Roman"/>
          <w:lang w:val="uk-UA"/>
        </w:rPr>
        <w:t>і</w:t>
      </w:r>
      <w:r>
        <w:rPr>
          <w:rFonts w:cs="Times New Roman"/>
        </w:rPr>
        <w:t xml:space="preserve"> скористатися</w:t>
      </w:r>
      <w:r>
        <w:rPr>
          <w:rFonts w:cs="Times New Roman"/>
          <w:lang w:val="uk-UA"/>
        </w:rPr>
        <w:t xml:space="preserve"> </w:t>
      </w:r>
      <w:r>
        <w:rPr>
          <w:rFonts w:cs="Times New Roman"/>
        </w:rPr>
        <w:t xml:space="preserve"> </w:t>
      </w:r>
      <w:r w:rsidRPr="00FF0331">
        <w:rPr>
          <w:i/>
          <w:lang w:val="en-US"/>
        </w:rPr>
        <w:t>h</w:t>
      </w:r>
      <w:r w:rsidRPr="00FF0331">
        <w:rPr>
          <w:lang w:val="uk-UA"/>
        </w:rPr>
        <w:t xml:space="preserve"> -</w:t>
      </w:r>
      <w:r w:rsidRPr="00FF0331">
        <w:rPr>
          <w:i/>
          <w:lang w:val="uk-UA"/>
        </w:rPr>
        <w:t xml:space="preserve"> </w:t>
      </w:r>
      <w:r w:rsidRPr="00FF0331">
        <w:rPr>
          <w:i/>
          <w:lang w:val="en-US"/>
        </w:rPr>
        <w:t>d</w:t>
      </w:r>
      <w:r w:rsidRPr="00FF0331">
        <w:rPr>
          <w:i/>
          <w:lang w:val="uk-UA"/>
        </w:rPr>
        <w:t xml:space="preserve"> </w:t>
      </w:r>
      <w:r w:rsidRPr="00FF0331">
        <w:rPr>
          <w:lang w:val="uk-UA"/>
        </w:rPr>
        <w:t xml:space="preserve">  д</w:t>
      </w:r>
      <w:r>
        <w:rPr>
          <w:lang w:val="uk-UA"/>
        </w:rPr>
        <w:t xml:space="preserve">іаграмою, а також перевірити величину </w:t>
      </w:r>
      <w:r>
        <w:rPr>
          <w:i/>
          <w:lang w:val="en-US"/>
        </w:rPr>
        <w:t>t</w:t>
      </w:r>
      <w:r w:rsidRPr="0037180B">
        <w:rPr>
          <w:vertAlign w:val="subscript"/>
          <w:lang w:val="uk-UA"/>
        </w:rPr>
        <w:t>с</w:t>
      </w:r>
      <w:r>
        <w:rPr>
          <w:vertAlign w:val="subscript"/>
          <w:lang w:val="uk-UA"/>
        </w:rPr>
        <w:t xml:space="preserve">  </w:t>
      </w:r>
      <w:r>
        <w:rPr>
          <w:lang w:val="uk-UA"/>
        </w:rPr>
        <w:t>за аналітичною залежністю.</w:t>
      </w:r>
    </w:p>
    <w:p w:rsidR="002F77A6" w:rsidRDefault="002F77A6" w:rsidP="002F77A6">
      <w:pPr>
        <w:spacing w:after="120"/>
      </w:pPr>
      <w:r>
        <w:t xml:space="preserve">     Варіанти завдань для індивідуальних розрахунків наведено в табл.1.2</w:t>
      </w:r>
      <w:r w:rsidR="00785DCC">
        <w:t xml:space="preserve"> </w:t>
      </w:r>
      <w:r w:rsidRPr="0037180B">
        <w:t>[1]</w:t>
      </w:r>
      <w:r>
        <w:t>.</w:t>
      </w:r>
    </w:p>
    <w:p w:rsidR="002F77A6" w:rsidRDefault="002F77A6" w:rsidP="002F77A6">
      <w:pPr>
        <w:rPr>
          <w:rFonts w:cs="Times New Roman"/>
          <w:lang w:val="uk-UA"/>
        </w:rPr>
      </w:pPr>
      <w:r>
        <w:rPr>
          <w:i/>
        </w:rPr>
        <w:t xml:space="preserve">     Приклад</w:t>
      </w:r>
      <w:r>
        <w:t xml:space="preserve">: Задано </w:t>
      </w:r>
      <w:r>
        <w:rPr>
          <w:i/>
          <w:lang w:val="uk-UA"/>
        </w:rPr>
        <w:t>М</w:t>
      </w:r>
      <w:r>
        <w:rPr>
          <w:vertAlign w:val="subscript"/>
          <w:lang w:val="uk-UA"/>
        </w:rPr>
        <w:t>А</w:t>
      </w:r>
      <w:r>
        <w:rPr>
          <w:lang w:val="uk-UA"/>
        </w:rPr>
        <w:t xml:space="preserve"> = 1800 кг/год; </w:t>
      </w:r>
      <w:r>
        <w:rPr>
          <w:i/>
          <w:lang w:val="en-US"/>
        </w:rPr>
        <w:t>t</w:t>
      </w:r>
      <w:r>
        <w:rPr>
          <w:vertAlign w:val="subscript"/>
          <w:lang w:val="uk-UA"/>
        </w:rPr>
        <w:t xml:space="preserve">А </w:t>
      </w:r>
      <w:r>
        <w:rPr>
          <w:lang w:val="uk-UA"/>
        </w:rPr>
        <w:t xml:space="preserve">= 22 </w:t>
      </w:r>
      <w:r>
        <w:rPr>
          <w:vertAlign w:val="superscript"/>
          <w:lang w:val="uk-UA"/>
        </w:rPr>
        <w:t>о</w:t>
      </w:r>
      <w:r>
        <w:rPr>
          <w:lang w:val="uk-UA"/>
        </w:rPr>
        <w:t xml:space="preserve">С; </w:t>
      </w:r>
      <w:r>
        <w:rPr>
          <w:rFonts w:cs="Times New Roman"/>
        </w:rPr>
        <w:t>φ</w:t>
      </w:r>
      <w:r>
        <w:rPr>
          <w:rFonts w:cs="Times New Roman"/>
          <w:vertAlign w:val="subscript"/>
          <w:lang w:val="uk-UA"/>
        </w:rPr>
        <w:t xml:space="preserve">А </w:t>
      </w:r>
      <w:r>
        <w:rPr>
          <w:rFonts w:cs="Times New Roman"/>
          <w:lang w:val="uk-UA"/>
        </w:rPr>
        <w:t>= 55 %;</w:t>
      </w:r>
    </w:p>
    <w:p w:rsidR="002F77A6" w:rsidRDefault="002F77A6" w:rsidP="002F77A6">
      <w:pPr>
        <w:rPr>
          <w:rFonts w:cs="Times New Roman"/>
          <w:lang w:val="uk-UA"/>
        </w:rPr>
      </w:pPr>
      <w:r>
        <w:rPr>
          <w:rFonts w:cs="Times New Roman"/>
          <w:lang w:val="uk-UA"/>
        </w:rPr>
        <w:t xml:space="preserve">                                  </w:t>
      </w:r>
      <w:r>
        <w:rPr>
          <w:i/>
          <w:lang w:val="uk-UA"/>
        </w:rPr>
        <w:t>М</w:t>
      </w:r>
      <w:r>
        <w:rPr>
          <w:vertAlign w:val="subscript"/>
          <w:lang w:val="uk-UA"/>
        </w:rPr>
        <w:t>Б</w:t>
      </w:r>
      <w:r>
        <w:rPr>
          <w:rFonts w:cs="Times New Roman"/>
          <w:lang w:val="uk-UA"/>
        </w:rPr>
        <w:t xml:space="preserve">  =  700 кг/год;  </w:t>
      </w:r>
      <w:r>
        <w:rPr>
          <w:i/>
          <w:lang w:val="en-US"/>
        </w:rPr>
        <w:t>t</w:t>
      </w:r>
      <w:r>
        <w:rPr>
          <w:vertAlign w:val="subscript"/>
          <w:lang w:val="uk-UA"/>
        </w:rPr>
        <w:t xml:space="preserve">Б  </w:t>
      </w:r>
      <w:r>
        <w:rPr>
          <w:lang w:val="uk-UA"/>
        </w:rPr>
        <w:t>= 30</w:t>
      </w:r>
      <w:r>
        <w:rPr>
          <w:rFonts w:cs="Times New Roman"/>
          <w:lang w:val="uk-UA"/>
        </w:rPr>
        <w:t xml:space="preserve"> </w:t>
      </w:r>
      <w:r>
        <w:rPr>
          <w:vertAlign w:val="superscript"/>
          <w:lang w:val="uk-UA"/>
        </w:rPr>
        <w:t>о</w:t>
      </w:r>
      <w:r>
        <w:rPr>
          <w:lang w:val="uk-UA"/>
        </w:rPr>
        <w:t xml:space="preserve">С; </w:t>
      </w:r>
      <w:r>
        <w:rPr>
          <w:rFonts w:cs="Times New Roman"/>
        </w:rPr>
        <w:t>φ</w:t>
      </w:r>
      <w:r>
        <w:rPr>
          <w:rFonts w:cs="Times New Roman"/>
          <w:vertAlign w:val="subscript"/>
          <w:lang w:val="uk-UA"/>
        </w:rPr>
        <w:t xml:space="preserve">Б </w:t>
      </w:r>
      <w:r>
        <w:rPr>
          <w:rFonts w:cs="Times New Roman"/>
          <w:lang w:val="uk-UA"/>
        </w:rPr>
        <w:t>= 60 %.</w:t>
      </w:r>
    </w:p>
    <w:p w:rsidR="002F77A6" w:rsidRDefault="002F77A6" w:rsidP="002F77A6">
      <w:pPr>
        <w:jc w:val="center"/>
        <w:rPr>
          <w:lang w:val="uk-UA"/>
        </w:rPr>
      </w:pPr>
      <w:r>
        <w:rPr>
          <w:rFonts w:cs="Times New Roman"/>
          <w:lang w:val="uk-UA"/>
        </w:rPr>
        <w:t xml:space="preserve">         </w:t>
      </w:r>
      <w:r w:rsidRPr="003D3EFE">
        <w:rPr>
          <w:lang w:val="uk-UA"/>
        </w:rPr>
        <w:t>Розв’</w:t>
      </w:r>
      <w:r>
        <w:rPr>
          <w:lang w:val="uk-UA"/>
        </w:rPr>
        <w:t>язок</w:t>
      </w:r>
    </w:p>
    <w:p w:rsidR="002F77A6" w:rsidRDefault="002F77A6" w:rsidP="002F77A6">
      <w:pPr>
        <w:rPr>
          <w:lang w:val="uk-UA"/>
        </w:rPr>
      </w:pPr>
      <w:r>
        <w:rPr>
          <w:lang w:val="uk-UA"/>
        </w:rPr>
        <w:t xml:space="preserve">     Розглянемо можливі способи визначення параметрів суміші: </w:t>
      </w:r>
    </w:p>
    <w:p w:rsidR="002F77A6" w:rsidRDefault="002F77A6" w:rsidP="002F77A6">
      <w:pPr>
        <w:rPr>
          <w:lang w:val="uk-UA"/>
        </w:rPr>
      </w:pPr>
      <w:r>
        <w:rPr>
          <w:lang w:val="uk-UA"/>
        </w:rPr>
        <w:t xml:space="preserve">     </w:t>
      </w:r>
      <w:r w:rsidRPr="001E4355">
        <w:rPr>
          <w:i/>
          <w:lang w:val="uk-UA"/>
        </w:rPr>
        <w:t>Перший спосіб</w:t>
      </w:r>
      <w:r w:rsidR="00CE6070">
        <w:rPr>
          <w:i/>
          <w:lang w:val="uk-UA"/>
        </w:rPr>
        <w:t>.</w:t>
      </w:r>
      <w:r>
        <w:rPr>
          <w:lang w:val="uk-UA"/>
        </w:rPr>
        <w:t xml:space="preserve">  В </w:t>
      </w:r>
      <w:r w:rsidRPr="00FF0331">
        <w:rPr>
          <w:i/>
          <w:lang w:val="en-US"/>
        </w:rPr>
        <w:t>h</w:t>
      </w:r>
      <w:r w:rsidRPr="00FF0331">
        <w:rPr>
          <w:lang w:val="uk-UA"/>
        </w:rPr>
        <w:t xml:space="preserve"> -</w:t>
      </w:r>
      <w:r w:rsidRPr="00FF0331">
        <w:rPr>
          <w:i/>
          <w:lang w:val="uk-UA"/>
        </w:rPr>
        <w:t xml:space="preserve"> </w:t>
      </w:r>
      <w:r w:rsidRPr="00FF0331">
        <w:rPr>
          <w:i/>
          <w:lang w:val="en-US"/>
        </w:rPr>
        <w:t>d</w:t>
      </w:r>
      <w:r w:rsidRPr="00FF0331">
        <w:rPr>
          <w:i/>
          <w:lang w:val="uk-UA"/>
        </w:rPr>
        <w:t xml:space="preserve"> </w:t>
      </w:r>
      <w:r w:rsidRPr="00FF0331">
        <w:rPr>
          <w:lang w:val="uk-UA"/>
        </w:rPr>
        <w:t xml:space="preserve">  діаграмі</w:t>
      </w:r>
      <w:r>
        <w:rPr>
          <w:lang w:val="uk-UA"/>
        </w:rPr>
        <w:t xml:space="preserve"> за заданими параметрами знаходимо точки А і Б, в яких визначаємо ентальпії </w:t>
      </w:r>
      <w:r>
        <w:rPr>
          <w:i/>
          <w:lang w:val="en-US"/>
        </w:rPr>
        <w:t>h</w:t>
      </w:r>
      <w:r>
        <w:rPr>
          <w:vertAlign w:val="subscript"/>
          <w:lang w:val="uk-UA"/>
        </w:rPr>
        <w:t xml:space="preserve">А </w:t>
      </w:r>
      <w:r>
        <w:rPr>
          <w:lang w:val="uk-UA"/>
        </w:rPr>
        <w:t xml:space="preserve">і </w:t>
      </w:r>
      <w:r>
        <w:rPr>
          <w:i/>
          <w:lang w:val="en-US"/>
        </w:rPr>
        <w:t>h</w:t>
      </w:r>
      <w:r>
        <w:rPr>
          <w:vertAlign w:val="subscript"/>
          <w:lang w:val="uk-UA"/>
        </w:rPr>
        <w:t>Б</w:t>
      </w:r>
      <w:r>
        <w:rPr>
          <w:lang w:val="uk-UA"/>
        </w:rPr>
        <w:t xml:space="preserve">, або вологовмісти  </w:t>
      </w:r>
      <w:r>
        <w:rPr>
          <w:i/>
          <w:lang w:val="en-US"/>
        </w:rPr>
        <w:t>d</w:t>
      </w:r>
      <w:r>
        <w:rPr>
          <w:vertAlign w:val="subscript"/>
          <w:lang w:val="uk-UA"/>
        </w:rPr>
        <w:t xml:space="preserve">А </w:t>
      </w:r>
      <w:r>
        <w:rPr>
          <w:lang w:val="uk-UA"/>
        </w:rPr>
        <w:t>і</w:t>
      </w:r>
      <w:r>
        <w:rPr>
          <w:vertAlign w:val="subscript"/>
          <w:lang w:val="uk-UA"/>
        </w:rPr>
        <w:t xml:space="preserve"> </w:t>
      </w:r>
      <w:r>
        <w:rPr>
          <w:i/>
          <w:lang w:val="en-US"/>
        </w:rPr>
        <w:t>d</w:t>
      </w:r>
      <w:r>
        <w:rPr>
          <w:vertAlign w:val="subscript"/>
          <w:lang w:val="uk-UA"/>
        </w:rPr>
        <w:t xml:space="preserve">Б </w:t>
      </w:r>
      <w:r>
        <w:rPr>
          <w:lang w:val="uk-UA"/>
        </w:rPr>
        <w:t>відповідно.</w:t>
      </w:r>
    </w:p>
    <w:p w:rsidR="002F77A6" w:rsidRDefault="002F77A6" w:rsidP="002F77A6">
      <w:pPr>
        <w:rPr>
          <w:lang w:val="uk-UA"/>
        </w:rPr>
      </w:pPr>
      <w:r>
        <w:rPr>
          <w:lang w:val="uk-UA"/>
        </w:rPr>
        <w:lastRenderedPageBreak/>
        <w:t xml:space="preserve">     Точки А і Б  з</w:t>
      </w:r>
      <w:r w:rsidRPr="003D3EFE">
        <w:rPr>
          <w:lang w:val="uk-UA"/>
        </w:rPr>
        <w:t>’</w:t>
      </w:r>
      <w:r>
        <w:rPr>
          <w:lang w:val="uk-UA"/>
        </w:rPr>
        <w:t>єднуємо   прямою   лінією.</w:t>
      </w:r>
    </w:p>
    <w:p w:rsidR="002F77A6" w:rsidRDefault="002F77A6" w:rsidP="002F77A6">
      <w:pPr>
        <w:rPr>
          <w:lang w:val="uk-UA"/>
        </w:rPr>
      </w:pPr>
      <w:r>
        <w:rPr>
          <w:lang w:val="uk-UA"/>
        </w:rPr>
        <w:t xml:space="preserve">     Складаємо, наприклад, рівняння теплового балансу</w:t>
      </w:r>
    </w:p>
    <w:p w:rsidR="002F77A6" w:rsidRDefault="002F77A6" w:rsidP="002F77A6">
      <w:pPr>
        <w:jc w:val="center"/>
        <w:rPr>
          <w:lang w:val="uk-UA"/>
        </w:rPr>
      </w:pPr>
      <w:r>
        <w:rPr>
          <w:i/>
          <w:lang w:val="en-US"/>
        </w:rPr>
        <w:t>h</w:t>
      </w:r>
      <w:r>
        <w:rPr>
          <w:vertAlign w:val="subscript"/>
          <w:lang w:val="uk-UA"/>
        </w:rPr>
        <w:t xml:space="preserve">А </w:t>
      </w:r>
      <w:r>
        <w:rPr>
          <w:i/>
          <w:lang w:val="uk-UA"/>
        </w:rPr>
        <w:t>М</w:t>
      </w:r>
      <w:r>
        <w:rPr>
          <w:vertAlign w:val="subscript"/>
          <w:lang w:val="uk-UA"/>
        </w:rPr>
        <w:t xml:space="preserve">А </w:t>
      </w:r>
      <w:r>
        <w:rPr>
          <w:lang w:val="uk-UA"/>
        </w:rPr>
        <w:t xml:space="preserve">+ </w:t>
      </w:r>
      <w:r>
        <w:rPr>
          <w:i/>
          <w:lang w:val="en-US"/>
        </w:rPr>
        <w:t>h</w:t>
      </w:r>
      <w:r>
        <w:rPr>
          <w:vertAlign w:val="subscript"/>
          <w:lang w:val="uk-UA"/>
        </w:rPr>
        <w:t xml:space="preserve">Б </w:t>
      </w:r>
      <w:r>
        <w:rPr>
          <w:i/>
          <w:lang w:val="uk-UA"/>
        </w:rPr>
        <w:t>М</w:t>
      </w:r>
      <w:r>
        <w:rPr>
          <w:vertAlign w:val="subscript"/>
          <w:lang w:val="uk-UA"/>
        </w:rPr>
        <w:t xml:space="preserve">Б </w:t>
      </w:r>
      <w:r>
        <w:rPr>
          <w:lang w:val="uk-UA"/>
        </w:rPr>
        <w:t xml:space="preserve">= </w:t>
      </w:r>
      <w:r>
        <w:rPr>
          <w:i/>
          <w:lang w:val="en-US"/>
        </w:rPr>
        <w:t>h</w:t>
      </w:r>
      <w:r>
        <w:rPr>
          <w:vertAlign w:val="subscript"/>
          <w:lang w:val="uk-UA"/>
        </w:rPr>
        <w:t xml:space="preserve">С </w:t>
      </w:r>
      <w:r>
        <w:rPr>
          <w:i/>
          <w:lang w:val="uk-UA"/>
        </w:rPr>
        <w:t>М</w:t>
      </w:r>
      <w:r>
        <w:rPr>
          <w:vertAlign w:val="subscript"/>
          <w:lang w:val="uk-UA"/>
        </w:rPr>
        <w:t>С</w:t>
      </w:r>
      <w:r>
        <w:rPr>
          <w:lang w:val="uk-UA"/>
        </w:rPr>
        <w:t xml:space="preserve">, </w:t>
      </w:r>
    </w:p>
    <w:p w:rsidR="002F77A6" w:rsidRDefault="002F77A6" w:rsidP="002F77A6">
      <w:pPr>
        <w:rPr>
          <w:lang w:val="uk-UA"/>
        </w:rPr>
      </w:pPr>
      <w:r>
        <w:rPr>
          <w:lang w:val="uk-UA"/>
        </w:rPr>
        <w:t xml:space="preserve">з якого визначаємо ентальпію суміші </w:t>
      </w:r>
      <w:r>
        <w:rPr>
          <w:i/>
          <w:lang w:val="en-US"/>
        </w:rPr>
        <w:t>h</w:t>
      </w:r>
      <w:r>
        <w:rPr>
          <w:vertAlign w:val="subscript"/>
          <w:lang w:val="uk-UA"/>
        </w:rPr>
        <w:t>С</w:t>
      </w:r>
      <w:r>
        <w:rPr>
          <w:lang w:val="uk-UA"/>
        </w:rPr>
        <w:t>.</w:t>
      </w:r>
    </w:p>
    <w:p w:rsidR="002F77A6" w:rsidRDefault="002F77A6" w:rsidP="002F77A6">
      <w:pPr>
        <w:rPr>
          <w:lang w:val="uk-UA"/>
        </w:rPr>
      </w:pPr>
      <w:r>
        <w:rPr>
          <w:lang w:val="uk-UA"/>
        </w:rPr>
        <w:t xml:space="preserve">     Перетин величини </w:t>
      </w:r>
      <w:r>
        <w:rPr>
          <w:i/>
          <w:lang w:val="en-US"/>
        </w:rPr>
        <w:t>h</w:t>
      </w:r>
      <w:r>
        <w:rPr>
          <w:vertAlign w:val="subscript"/>
          <w:lang w:val="uk-UA"/>
        </w:rPr>
        <w:t xml:space="preserve">С </w:t>
      </w:r>
      <w:r>
        <w:rPr>
          <w:lang w:val="uk-UA"/>
        </w:rPr>
        <w:t>з прямою АБ дає точку суміші, в якій визначаємо решту термодинамічних характеристик суміші.</w:t>
      </w:r>
    </w:p>
    <w:p w:rsidR="002F77A6" w:rsidRDefault="002F77A6" w:rsidP="002F77A6">
      <w:pPr>
        <w:rPr>
          <w:lang w:val="uk-UA"/>
        </w:rPr>
      </w:pPr>
      <w:r>
        <w:rPr>
          <w:lang w:val="uk-UA"/>
        </w:rPr>
        <w:t xml:space="preserve">     Недоліком цього способу є збільшена похибка, яка може бути обумовлена похибкою визначення початкових параметрів повітря в </w:t>
      </w:r>
      <w:r w:rsidRPr="00FF0331">
        <w:rPr>
          <w:i/>
          <w:lang w:val="en-US"/>
        </w:rPr>
        <w:t>h</w:t>
      </w:r>
      <w:r w:rsidRPr="00FF0331">
        <w:rPr>
          <w:lang w:val="uk-UA"/>
        </w:rPr>
        <w:t xml:space="preserve"> -</w:t>
      </w:r>
      <w:r w:rsidRPr="00FF0331">
        <w:rPr>
          <w:i/>
          <w:lang w:val="uk-UA"/>
        </w:rPr>
        <w:t xml:space="preserve"> </w:t>
      </w:r>
      <w:r w:rsidRPr="00FF0331">
        <w:rPr>
          <w:i/>
          <w:lang w:val="en-US"/>
        </w:rPr>
        <w:t>d</w:t>
      </w:r>
      <w:r w:rsidRPr="00FF0331">
        <w:rPr>
          <w:i/>
          <w:lang w:val="uk-UA"/>
        </w:rPr>
        <w:t xml:space="preserve"> </w:t>
      </w:r>
      <w:r w:rsidRPr="00FF0331">
        <w:rPr>
          <w:lang w:val="uk-UA"/>
        </w:rPr>
        <w:t xml:space="preserve">  діаграмі</w:t>
      </w:r>
      <w:r>
        <w:rPr>
          <w:lang w:val="uk-UA"/>
        </w:rPr>
        <w:t>.</w:t>
      </w:r>
    </w:p>
    <w:p w:rsidR="002F77A6" w:rsidRDefault="002F77A6" w:rsidP="002F77A6">
      <w:pPr>
        <w:rPr>
          <w:lang w:val="uk-UA"/>
        </w:rPr>
      </w:pPr>
      <w:r>
        <w:rPr>
          <w:lang w:val="uk-UA"/>
        </w:rPr>
        <w:t xml:space="preserve">     </w:t>
      </w:r>
      <w:r w:rsidRPr="001E4355">
        <w:rPr>
          <w:i/>
          <w:lang w:val="uk-UA"/>
        </w:rPr>
        <w:t>Другий спосіб</w:t>
      </w:r>
      <w:r w:rsidR="00CE6070">
        <w:rPr>
          <w:i/>
          <w:lang w:val="uk-UA"/>
        </w:rPr>
        <w:t>.</w:t>
      </w:r>
      <w:r>
        <w:rPr>
          <w:lang w:val="uk-UA"/>
        </w:rPr>
        <w:t xml:space="preserve">  Також в </w:t>
      </w:r>
      <w:r w:rsidRPr="00FF0331">
        <w:rPr>
          <w:i/>
          <w:lang w:val="en-US"/>
        </w:rPr>
        <w:t>h</w:t>
      </w:r>
      <w:r w:rsidRPr="00FF0331">
        <w:rPr>
          <w:lang w:val="uk-UA"/>
        </w:rPr>
        <w:t xml:space="preserve"> -</w:t>
      </w:r>
      <w:r w:rsidRPr="00FF0331">
        <w:rPr>
          <w:i/>
          <w:lang w:val="uk-UA"/>
        </w:rPr>
        <w:t xml:space="preserve"> </w:t>
      </w:r>
      <w:r w:rsidRPr="00FF0331">
        <w:rPr>
          <w:i/>
          <w:lang w:val="en-US"/>
        </w:rPr>
        <w:t>d</w:t>
      </w:r>
      <w:r w:rsidRPr="00FF0331">
        <w:rPr>
          <w:i/>
          <w:lang w:val="uk-UA"/>
        </w:rPr>
        <w:t xml:space="preserve"> </w:t>
      </w:r>
      <w:r w:rsidRPr="00FF0331">
        <w:rPr>
          <w:lang w:val="uk-UA"/>
        </w:rPr>
        <w:t xml:space="preserve">  діаграмі</w:t>
      </w:r>
      <w:r>
        <w:rPr>
          <w:lang w:val="uk-UA"/>
        </w:rPr>
        <w:t xml:space="preserve"> за заданими параметрами знаходимо точки А і Б, які з</w:t>
      </w:r>
      <w:r w:rsidRPr="00715F93">
        <w:rPr>
          <w:lang w:val="uk-UA"/>
        </w:rPr>
        <w:t>’</w:t>
      </w:r>
      <w:r>
        <w:rPr>
          <w:lang w:val="uk-UA"/>
        </w:rPr>
        <w:t>єднуються прямою лінією, після чого використовуючи тезис, що точка суміші поділяє пряму суміші на відрізки, обернено пропорційні масовим витратам повітря, складаємо таке відношення</w:t>
      </w:r>
    </w:p>
    <w:p w:rsidR="002F77A6" w:rsidRPr="00ED6FB1" w:rsidRDefault="002F77A6" w:rsidP="002F77A6">
      <w:pPr>
        <w:jc w:val="center"/>
        <w:rPr>
          <w:lang w:val="uk-UA"/>
        </w:rPr>
      </w:pPr>
      <w:r>
        <w:rPr>
          <w:position w:val="-30"/>
        </w:rPr>
        <w:object w:dxaOrig="1020" w:dyaOrig="68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51pt;height:33.75pt" o:ole="">
            <v:imagedata r:id="rId10" o:title=""/>
          </v:shape>
          <o:OLEObject Type="Embed" ProgID="Equation.DSMT4" ShapeID="_x0000_i1025" DrawAspect="Content" ObjectID="_1518370593" r:id="rId11"/>
        </w:object>
      </w:r>
      <w:r>
        <w:rPr>
          <w:lang w:val="uk-UA"/>
        </w:rPr>
        <w:t>,</w:t>
      </w:r>
    </w:p>
    <w:p w:rsidR="002F77A6" w:rsidRDefault="002F77A6" w:rsidP="002F77A6">
      <w:pPr>
        <w:rPr>
          <w:lang w:val="uk-UA"/>
        </w:rPr>
      </w:pPr>
      <w:r>
        <w:rPr>
          <w:lang w:val="uk-UA"/>
        </w:rPr>
        <w:t xml:space="preserve">звідки визначаємо відрізки </w:t>
      </w:r>
      <w:r w:rsidRPr="00382E23">
        <w:rPr>
          <w:i/>
          <w:lang w:val="en-US"/>
        </w:rPr>
        <w:t>l</w:t>
      </w:r>
      <w:r>
        <w:rPr>
          <w:vertAlign w:val="subscript"/>
          <w:lang w:val="uk-UA"/>
        </w:rPr>
        <w:t>Б</w:t>
      </w:r>
      <w:r w:rsidRPr="00CE6070">
        <w:rPr>
          <w:vertAlign w:val="subscript"/>
          <w:lang w:val="uk-UA"/>
        </w:rPr>
        <w:t xml:space="preserve">С </w:t>
      </w:r>
      <w:r>
        <w:rPr>
          <w:lang w:val="uk-UA"/>
        </w:rPr>
        <w:t>і</w:t>
      </w:r>
      <w:r w:rsidRPr="00CE6070">
        <w:rPr>
          <w:i/>
          <w:lang w:val="uk-UA"/>
        </w:rPr>
        <w:t xml:space="preserve"> </w:t>
      </w:r>
      <w:r>
        <w:rPr>
          <w:lang w:val="uk-UA"/>
        </w:rPr>
        <w:t xml:space="preserve"> </w:t>
      </w:r>
      <w:r>
        <w:rPr>
          <w:i/>
          <w:lang w:val="en-US"/>
        </w:rPr>
        <w:t>l</w:t>
      </w:r>
      <w:r w:rsidRPr="00CE6070">
        <w:rPr>
          <w:vertAlign w:val="subscript"/>
          <w:lang w:val="uk-UA"/>
        </w:rPr>
        <w:t>АС</w:t>
      </w:r>
      <w:r>
        <w:rPr>
          <w:lang w:val="uk-UA"/>
        </w:rPr>
        <w:t xml:space="preserve"> у частках до загальної довжини прямої суміші. Один з відрізків відкладаємо на прямій, отримуючи таким чином точку суміші С.</w:t>
      </w:r>
    </w:p>
    <w:p w:rsidR="002F77A6" w:rsidRDefault="002F77A6" w:rsidP="002F77A6">
      <w:pPr>
        <w:rPr>
          <w:lang w:val="uk-UA"/>
        </w:rPr>
      </w:pPr>
      <w:r>
        <w:rPr>
          <w:lang w:val="uk-UA"/>
        </w:rPr>
        <w:t xml:space="preserve">     Цей спосіб також як і перший має похибку у визначенні довжин відповідних відрізків.</w:t>
      </w:r>
    </w:p>
    <w:p w:rsidR="002F77A6" w:rsidRDefault="002F77A6" w:rsidP="002F77A6">
      <w:pPr>
        <w:rPr>
          <w:lang w:val="uk-UA"/>
        </w:rPr>
      </w:pPr>
      <w:r>
        <w:rPr>
          <w:lang w:val="uk-UA"/>
        </w:rPr>
        <w:t xml:space="preserve">     </w:t>
      </w:r>
      <w:r w:rsidRPr="001E4355">
        <w:rPr>
          <w:i/>
          <w:lang w:val="uk-UA"/>
        </w:rPr>
        <w:t>Третій спосіб</w:t>
      </w:r>
      <w:r>
        <w:rPr>
          <w:lang w:val="uk-UA"/>
        </w:rPr>
        <w:t xml:space="preserve"> (найпоширеніший), згідно з яким:</w:t>
      </w:r>
    </w:p>
    <w:p w:rsidR="002F77A6" w:rsidRDefault="002F77A6" w:rsidP="002F77A6">
      <w:pPr>
        <w:rPr>
          <w:lang w:val="uk-UA"/>
        </w:rPr>
      </w:pPr>
      <w:r>
        <w:rPr>
          <w:lang w:val="uk-UA"/>
        </w:rPr>
        <w:t xml:space="preserve">     1. За заданими параметрами знаходимо точки А і Б в</w:t>
      </w:r>
      <w:r w:rsidRPr="00FF0331">
        <w:rPr>
          <w:lang w:val="uk-UA"/>
        </w:rPr>
        <w:t xml:space="preserve"> </w:t>
      </w:r>
      <w:r w:rsidRPr="00FF0331">
        <w:rPr>
          <w:i/>
          <w:lang w:val="en-US"/>
        </w:rPr>
        <w:t>h</w:t>
      </w:r>
      <w:r w:rsidRPr="00FF0331">
        <w:rPr>
          <w:lang w:val="uk-UA"/>
        </w:rPr>
        <w:t xml:space="preserve"> -</w:t>
      </w:r>
      <w:r w:rsidRPr="00FF0331">
        <w:rPr>
          <w:i/>
          <w:lang w:val="uk-UA"/>
        </w:rPr>
        <w:t xml:space="preserve"> </w:t>
      </w:r>
      <w:r w:rsidRPr="00FF0331">
        <w:rPr>
          <w:i/>
          <w:lang w:val="en-US"/>
        </w:rPr>
        <w:t>d</w:t>
      </w:r>
      <w:r w:rsidRPr="00FF0331">
        <w:rPr>
          <w:i/>
          <w:lang w:val="uk-UA"/>
        </w:rPr>
        <w:t xml:space="preserve"> </w:t>
      </w:r>
      <w:r w:rsidRPr="00FF0331">
        <w:rPr>
          <w:lang w:val="uk-UA"/>
        </w:rPr>
        <w:t xml:space="preserve">  діаграмі</w:t>
      </w:r>
      <w:r>
        <w:rPr>
          <w:lang w:val="uk-UA"/>
        </w:rPr>
        <w:t>, які з</w:t>
      </w:r>
      <w:r w:rsidRPr="003D3EFE">
        <w:rPr>
          <w:lang w:val="uk-UA"/>
        </w:rPr>
        <w:t>’</w:t>
      </w:r>
      <w:r>
        <w:rPr>
          <w:lang w:val="uk-UA"/>
        </w:rPr>
        <w:t>єднуємо   прямою   лінією   (див. рис. 2)  і  вимірюємо довжину відрізка</w:t>
      </w:r>
      <w:r w:rsidRPr="00FF0331">
        <w:rPr>
          <w:lang w:val="uk-UA"/>
        </w:rPr>
        <w:t xml:space="preserve"> </w:t>
      </w:r>
    </w:p>
    <w:p w:rsidR="002F77A6" w:rsidRPr="00D17C8D" w:rsidRDefault="002F77A6" w:rsidP="002F77A6">
      <w:pPr>
        <w:rPr>
          <w:lang w:val="uk-UA"/>
        </w:rPr>
      </w:pPr>
      <w:r>
        <w:rPr>
          <w:i/>
          <w:lang w:val="en-US"/>
        </w:rPr>
        <w:t>l</w:t>
      </w:r>
      <w:r w:rsidRPr="00D17C8D">
        <w:rPr>
          <w:vertAlign w:val="subscript"/>
          <w:lang w:val="uk-UA"/>
        </w:rPr>
        <w:t xml:space="preserve">АБ </w:t>
      </w:r>
      <w:r w:rsidRPr="00D17C8D">
        <w:rPr>
          <w:lang w:val="uk-UA"/>
        </w:rPr>
        <w:t>= 87 мм.</w:t>
      </w:r>
    </w:p>
    <w:p w:rsidR="002F77A6" w:rsidRDefault="002F77A6" w:rsidP="002F77A6">
      <w:pPr>
        <w:rPr>
          <w:rFonts w:cs="Times New Roman"/>
          <w:lang w:val="uk-UA"/>
        </w:rPr>
      </w:pPr>
      <w:r w:rsidRPr="00D17C8D">
        <w:rPr>
          <w:lang w:val="uk-UA"/>
        </w:rPr>
        <w:t xml:space="preserve">     </w:t>
      </w:r>
      <w:r>
        <w:rPr>
          <w:lang w:val="uk-UA"/>
        </w:rPr>
        <w:t xml:space="preserve">Із співвідношення  </w:t>
      </w:r>
      <w:r>
        <w:rPr>
          <w:position w:val="-30"/>
        </w:rPr>
        <w:object w:dxaOrig="1640" w:dyaOrig="680">
          <v:shape id="_x0000_i1026" type="#_x0000_t75" style="width:82.5pt;height:33.75pt" o:ole="">
            <v:imagedata r:id="rId12" o:title=""/>
          </v:shape>
          <o:OLEObject Type="Embed" ProgID="Equation.DSMT4" ShapeID="_x0000_i1026" DrawAspect="Content" ObjectID="_1518370594" r:id="rId13"/>
        </w:object>
      </w:r>
      <w:r>
        <w:rPr>
          <w:lang w:val="uk-UA"/>
        </w:rPr>
        <w:t xml:space="preserve"> визначаємо, наприклад, довжину відрізка </w:t>
      </w:r>
      <w:r>
        <w:rPr>
          <w:i/>
          <w:lang w:val="en-US"/>
        </w:rPr>
        <w:t>l</w:t>
      </w:r>
      <w:r>
        <w:rPr>
          <w:vertAlign w:val="subscript"/>
          <w:lang w:val="uk-UA"/>
        </w:rPr>
        <w:t>АС</w:t>
      </w:r>
      <w:r>
        <w:rPr>
          <w:lang w:val="uk-UA"/>
        </w:rPr>
        <w:t xml:space="preserve"> = (700 </w:t>
      </w:r>
      <w:r>
        <w:rPr>
          <w:rFonts w:cs="Times New Roman"/>
          <w:lang w:val="uk-UA"/>
        </w:rPr>
        <w:t xml:space="preserve">∙ 87)/(1800 + 700) = 24,4 мм, який відкладаємо на прямій і таким чином отримуємо точку С, де визначаємо необхідні характеристики </w:t>
      </w:r>
    </w:p>
    <w:p w:rsidR="002F77A6" w:rsidRDefault="002F77A6" w:rsidP="002F77A6">
      <w:pPr>
        <w:jc w:val="left"/>
        <w:rPr>
          <w:rFonts w:cs="Times New Roman"/>
          <w:lang w:val="uk-UA"/>
        </w:rPr>
      </w:pPr>
      <w:r>
        <w:rPr>
          <w:rFonts w:cs="Times New Roman"/>
          <w:lang w:val="uk-UA"/>
        </w:rPr>
        <w:lastRenderedPageBreak/>
        <w:t xml:space="preserve">суміші:  </w:t>
      </w:r>
      <w:r>
        <w:rPr>
          <w:i/>
          <w:lang w:val="en-US"/>
        </w:rPr>
        <w:t>t</w:t>
      </w:r>
      <w:r w:rsidRPr="0037180B">
        <w:rPr>
          <w:vertAlign w:val="subscript"/>
          <w:lang w:val="uk-UA"/>
        </w:rPr>
        <w:t>с</w:t>
      </w:r>
      <w:r>
        <w:rPr>
          <w:vertAlign w:val="subscript"/>
          <w:lang w:val="uk-UA"/>
        </w:rPr>
        <w:t xml:space="preserve"> </w:t>
      </w:r>
      <w:r>
        <w:rPr>
          <w:lang w:val="uk-UA"/>
        </w:rPr>
        <w:t>= 24,1</w:t>
      </w:r>
      <w:r>
        <w:rPr>
          <w:vertAlign w:val="superscript"/>
          <w:lang w:val="uk-UA"/>
        </w:rPr>
        <w:t>о</w:t>
      </w:r>
      <w:r>
        <w:rPr>
          <w:lang w:val="uk-UA"/>
        </w:rPr>
        <w:t xml:space="preserve">С; </w:t>
      </w:r>
      <w:r>
        <w:rPr>
          <w:i/>
          <w:lang w:val="en-US"/>
        </w:rPr>
        <w:t>h</w:t>
      </w:r>
      <w:r>
        <w:rPr>
          <w:vertAlign w:val="subscript"/>
          <w:lang w:val="uk-UA"/>
        </w:rPr>
        <w:t xml:space="preserve">с </w:t>
      </w:r>
      <w:r>
        <w:rPr>
          <w:lang w:val="uk-UA"/>
        </w:rPr>
        <w:t xml:space="preserve">= 52,1 кДж/кг; </w:t>
      </w:r>
      <w:r>
        <w:rPr>
          <w:i/>
          <w:lang w:val="en-US"/>
        </w:rPr>
        <w:t>d</w:t>
      </w:r>
      <w:r>
        <w:rPr>
          <w:vertAlign w:val="subscript"/>
          <w:lang w:val="uk-UA"/>
        </w:rPr>
        <w:t xml:space="preserve">с </w:t>
      </w:r>
      <w:r>
        <w:rPr>
          <w:lang w:val="uk-UA"/>
        </w:rPr>
        <w:t xml:space="preserve">= 11,1 г/кг с.п; </w:t>
      </w:r>
      <w:r>
        <w:rPr>
          <w:rFonts w:cs="Times New Roman"/>
        </w:rPr>
        <w:t>φ</w:t>
      </w:r>
      <w:r>
        <w:rPr>
          <w:rFonts w:cs="Times New Roman"/>
          <w:vertAlign w:val="subscript"/>
          <w:lang w:val="uk-UA"/>
        </w:rPr>
        <w:t>с</w:t>
      </w:r>
      <w:r>
        <w:rPr>
          <w:rFonts w:cs="Times New Roman"/>
          <w:lang w:val="uk-UA"/>
        </w:rPr>
        <w:t xml:space="preserve"> = 56 %;</w:t>
      </w:r>
    </w:p>
    <w:p w:rsidR="002F77A6" w:rsidRDefault="002F77A6" w:rsidP="002F77A6">
      <w:pPr>
        <w:jc w:val="left"/>
        <w:rPr>
          <w:lang w:val="uk-UA"/>
        </w:rPr>
      </w:pPr>
      <w:r>
        <w:rPr>
          <w:rFonts w:cs="Times New Roman"/>
          <w:lang w:val="uk-UA"/>
        </w:rPr>
        <w:t xml:space="preserve">               </w:t>
      </w:r>
      <w:r>
        <w:rPr>
          <w:i/>
          <w:lang w:val="en-US"/>
        </w:rPr>
        <w:t>t</w:t>
      </w:r>
      <w:r w:rsidRPr="00230AAA">
        <w:rPr>
          <w:vertAlign w:val="subscript"/>
          <w:lang w:val="uk-UA"/>
        </w:rPr>
        <w:t>р</w:t>
      </w:r>
      <w:r>
        <w:rPr>
          <w:vertAlign w:val="subscript"/>
          <w:lang w:val="uk-UA"/>
        </w:rPr>
        <w:t xml:space="preserve">с </w:t>
      </w:r>
      <w:r>
        <w:rPr>
          <w:lang w:val="uk-UA"/>
        </w:rPr>
        <w:t xml:space="preserve">= 15,1 </w:t>
      </w:r>
      <w:r>
        <w:rPr>
          <w:vertAlign w:val="superscript"/>
          <w:lang w:val="uk-UA"/>
        </w:rPr>
        <w:t>о</w:t>
      </w:r>
      <w:r>
        <w:rPr>
          <w:lang w:val="uk-UA"/>
        </w:rPr>
        <w:t xml:space="preserve">С; </w:t>
      </w:r>
      <w:r>
        <w:rPr>
          <w:i/>
          <w:lang w:val="en-US"/>
        </w:rPr>
        <w:t>t</w:t>
      </w:r>
      <w:r>
        <w:rPr>
          <w:vertAlign w:val="subscript"/>
          <w:lang w:val="uk-UA"/>
        </w:rPr>
        <w:t xml:space="preserve">мс </w:t>
      </w:r>
      <w:r>
        <w:rPr>
          <w:lang w:val="uk-UA"/>
        </w:rPr>
        <w:t>= 18,6</w:t>
      </w:r>
      <w:r>
        <w:rPr>
          <w:vertAlign w:val="superscript"/>
          <w:lang w:val="uk-UA"/>
        </w:rPr>
        <w:t>о</w:t>
      </w:r>
      <w:r>
        <w:rPr>
          <w:lang w:val="uk-UA"/>
        </w:rPr>
        <w:t xml:space="preserve">С; </w:t>
      </w:r>
      <w:r>
        <w:rPr>
          <w:i/>
          <w:lang w:val="en-US"/>
        </w:rPr>
        <w:t>p</w:t>
      </w:r>
      <w:r w:rsidRPr="00230AAA">
        <w:rPr>
          <w:vertAlign w:val="subscript"/>
          <w:lang w:val="uk-UA"/>
        </w:rPr>
        <w:t>п</w:t>
      </w:r>
      <w:r>
        <w:rPr>
          <w:vertAlign w:val="subscript"/>
          <w:lang w:val="uk-UA"/>
        </w:rPr>
        <w:t xml:space="preserve">с </w:t>
      </w:r>
      <w:r>
        <w:rPr>
          <w:lang w:val="uk-UA"/>
        </w:rPr>
        <w:t xml:space="preserve"> = 1,74 кПа.</w:t>
      </w:r>
    </w:p>
    <w:p w:rsidR="00FC299B" w:rsidRDefault="00FC299B" w:rsidP="00FC299B">
      <w:pPr>
        <w:rPr>
          <w:lang w:val="uk-UA"/>
        </w:rPr>
      </w:pPr>
      <w:r>
        <w:rPr>
          <w:lang w:val="uk-UA"/>
        </w:rPr>
        <w:t xml:space="preserve">     2. Для перевірки температури суміші за аналітичною залежністю складемо рівняння теплового балансу для процесу змішування повітря</w:t>
      </w:r>
    </w:p>
    <w:p w:rsidR="00FC299B" w:rsidRDefault="00FC299B" w:rsidP="00FC299B">
      <w:pPr>
        <w:jc w:val="center"/>
        <w:rPr>
          <w:szCs w:val="28"/>
          <w:lang w:val="uk-UA"/>
        </w:rPr>
      </w:pPr>
      <w:r>
        <w:rPr>
          <w:i/>
          <w:lang w:val="en-US"/>
        </w:rPr>
        <w:t>t</w:t>
      </w:r>
      <w:r>
        <w:rPr>
          <w:vertAlign w:val="subscript"/>
          <w:lang w:val="uk-UA"/>
        </w:rPr>
        <w:t xml:space="preserve">А </w:t>
      </w:r>
      <w:r>
        <w:rPr>
          <w:i/>
          <w:lang w:val="uk-UA"/>
        </w:rPr>
        <w:t>М</w:t>
      </w:r>
      <w:r>
        <w:rPr>
          <w:vertAlign w:val="subscript"/>
          <w:lang w:val="uk-UA"/>
        </w:rPr>
        <w:t xml:space="preserve">А </w:t>
      </w:r>
      <w:r>
        <w:rPr>
          <w:i/>
          <w:szCs w:val="28"/>
          <w:lang w:val="en-US"/>
        </w:rPr>
        <w:t>c</w:t>
      </w:r>
      <w:r>
        <w:rPr>
          <w:szCs w:val="28"/>
          <w:vertAlign w:val="subscript"/>
          <w:lang w:val="uk-UA"/>
        </w:rPr>
        <w:t xml:space="preserve">рА </w:t>
      </w:r>
      <w:r>
        <w:rPr>
          <w:szCs w:val="28"/>
          <w:lang w:val="uk-UA"/>
        </w:rPr>
        <w:t xml:space="preserve"> + </w:t>
      </w:r>
      <w:r>
        <w:rPr>
          <w:i/>
          <w:lang w:val="en-US"/>
        </w:rPr>
        <w:t>t</w:t>
      </w:r>
      <w:r>
        <w:rPr>
          <w:vertAlign w:val="subscript"/>
          <w:lang w:val="uk-UA"/>
        </w:rPr>
        <w:t xml:space="preserve">Б </w:t>
      </w:r>
      <w:r>
        <w:rPr>
          <w:i/>
          <w:lang w:val="uk-UA"/>
        </w:rPr>
        <w:t>М</w:t>
      </w:r>
      <w:r>
        <w:rPr>
          <w:vertAlign w:val="subscript"/>
          <w:lang w:val="uk-UA"/>
        </w:rPr>
        <w:t xml:space="preserve">Б </w:t>
      </w:r>
      <w:r>
        <w:rPr>
          <w:i/>
          <w:szCs w:val="28"/>
          <w:lang w:val="en-US"/>
        </w:rPr>
        <w:t>c</w:t>
      </w:r>
      <w:r>
        <w:rPr>
          <w:szCs w:val="28"/>
          <w:vertAlign w:val="subscript"/>
          <w:lang w:val="uk-UA"/>
        </w:rPr>
        <w:t xml:space="preserve">рБ </w:t>
      </w:r>
      <w:r>
        <w:rPr>
          <w:szCs w:val="28"/>
          <w:lang w:val="uk-UA"/>
        </w:rPr>
        <w:t xml:space="preserve">= </w:t>
      </w:r>
      <w:r>
        <w:rPr>
          <w:i/>
          <w:lang w:val="en-US"/>
        </w:rPr>
        <w:t>t</w:t>
      </w:r>
      <w:r>
        <w:rPr>
          <w:vertAlign w:val="subscript"/>
          <w:lang w:val="uk-UA"/>
        </w:rPr>
        <w:t xml:space="preserve">С </w:t>
      </w:r>
      <w:r>
        <w:rPr>
          <w:i/>
          <w:lang w:val="uk-UA"/>
        </w:rPr>
        <w:t>М</w:t>
      </w:r>
      <w:r>
        <w:rPr>
          <w:vertAlign w:val="subscript"/>
          <w:lang w:val="uk-UA"/>
        </w:rPr>
        <w:t xml:space="preserve">С </w:t>
      </w:r>
      <w:r>
        <w:rPr>
          <w:i/>
          <w:szCs w:val="28"/>
          <w:lang w:val="en-US"/>
        </w:rPr>
        <w:t>c</w:t>
      </w:r>
      <w:r>
        <w:rPr>
          <w:szCs w:val="28"/>
          <w:vertAlign w:val="subscript"/>
          <w:lang w:val="uk-UA"/>
        </w:rPr>
        <w:t xml:space="preserve">рС </w:t>
      </w:r>
      <w:r>
        <w:rPr>
          <w:szCs w:val="28"/>
          <w:lang w:val="uk-UA"/>
        </w:rPr>
        <w:t>,</w:t>
      </w:r>
    </w:p>
    <w:p w:rsidR="00FC299B" w:rsidRDefault="00FC299B" w:rsidP="00FC299B">
      <w:pPr>
        <w:rPr>
          <w:szCs w:val="28"/>
          <w:lang w:val="uk-UA"/>
        </w:rPr>
      </w:pPr>
      <w:r>
        <w:rPr>
          <w:szCs w:val="28"/>
          <w:lang w:val="uk-UA"/>
        </w:rPr>
        <w:t>звідки визначимо величину</w:t>
      </w:r>
    </w:p>
    <w:p w:rsidR="00FC299B" w:rsidRDefault="00FC299B" w:rsidP="00FC299B">
      <w:pPr>
        <w:jc w:val="left"/>
        <w:rPr>
          <w:lang w:val="uk-UA"/>
        </w:rPr>
      </w:pPr>
      <w:r>
        <w:rPr>
          <w:i/>
          <w:lang w:val="en-US"/>
        </w:rPr>
        <w:t>t</w:t>
      </w:r>
      <w:r>
        <w:rPr>
          <w:vertAlign w:val="subscript"/>
          <w:lang w:val="uk-UA"/>
        </w:rPr>
        <w:t xml:space="preserve">С </w:t>
      </w:r>
      <w:r>
        <w:rPr>
          <w:lang w:val="uk-UA"/>
        </w:rPr>
        <w:t>= (</w:t>
      </w:r>
      <w:r>
        <w:rPr>
          <w:i/>
          <w:lang w:val="en-US"/>
        </w:rPr>
        <w:t>t</w:t>
      </w:r>
      <w:r>
        <w:rPr>
          <w:vertAlign w:val="subscript"/>
          <w:lang w:val="uk-UA"/>
        </w:rPr>
        <w:t xml:space="preserve">А </w:t>
      </w:r>
      <w:r>
        <w:rPr>
          <w:i/>
          <w:lang w:val="uk-UA"/>
        </w:rPr>
        <w:t>М</w:t>
      </w:r>
      <w:r>
        <w:rPr>
          <w:vertAlign w:val="subscript"/>
          <w:lang w:val="uk-UA"/>
        </w:rPr>
        <w:t xml:space="preserve">А </w:t>
      </w:r>
      <w:r>
        <w:rPr>
          <w:szCs w:val="28"/>
          <w:vertAlign w:val="subscript"/>
          <w:lang w:val="uk-UA"/>
        </w:rPr>
        <w:t xml:space="preserve"> </w:t>
      </w:r>
      <w:r>
        <w:rPr>
          <w:szCs w:val="28"/>
          <w:lang w:val="uk-UA"/>
        </w:rPr>
        <w:t xml:space="preserve"> + </w:t>
      </w:r>
      <w:r>
        <w:rPr>
          <w:i/>
          <w:lang w:val="en-US"/>
        </w:rPr>
        <w:t>t</w:t>
      </w:r>
      <w:r>
        <w:rPr>
          <w:vertAlign w:val="subscript"/>
          <w:lang w:val="uk-UA"/>
        </w:rPr>
        <w:t xml:space="preserve">Б </w:t>
      </w:r>
      <w:r>
        <w:rPr>
          <w:i/>
          <w:lang w:val="uk-UA"/>
        </w:rPr>
        <w:t>М</w:t>
      </w:r>
      <w:r>
        <w:rPr>
          <w:vertAlign w:val="subscript"/>
          <w:lang w:val="uk-UA"/>
        </w:rPr>
        <w:t xml:space="preserve">Б </w:t>
      </w:r>
      <w:r>
        <w:rPr>
          <w:lang w:val="uk-UA"/>
        </w:rPr>
        <w:t>)/(</w:t>
      </w:r>
      <w:r w:rsidRPr="00BF502F">
        <w:rPr>
          <w:i/>
          <w:lang w:val="uk-UA"/>
        </w:rPr>
        <w:t xml:space="preserve"> </w:t>
      </w:r>
      <w:r>
        <w:rPr>
          <w:i/>
          <w:lang w:val="uk-UA"/>
        </w:rPr>
        <w:t>М</w:t>
      </w:r>
      <w:r>
        <w:rPr>
          <w:vertAlign w:val="subscript"/>
          <w:lang w:val="uk-UA"/>
        </w:rPr>
        <w:t xml:space="preserve">А </w:t>
      </w:r>
      <w:r>
        <w:rPr>
          <w:lang w:val="uk-UA"/>
        </w:rPr>
        <w:t xml:space="preserve">+ </w:t>
      </w:r>
      <w:r>
        <w:rPr>
          <w:i/>
          <w:lang w:val="uk-UA"/>
        </w:rPr>
        <w:t>М</w:t>
      </w:r>
      <w:r>
        <w:rPr>
          <w:vertAlign w:val="subscript"/>
          <w:lang w:val="uk-UA"/>
        </w:rPr>
        <w:t>Б</w:t>
      </w:r>
      <w:r>
        <w:rPr>
          <w:lang w:val="uk-UA"/>
        </w:rPr>
        <w:t>) = (</w:t>
      </w:r>
      <w:r>
        <w:rPr>
          <w:vertAlign w:val="subscript"/>
          <w:lang w:val="uk-UA"/>
        </w:rPr>
        <w:t xml:space="preserve"> </w:t>
      </w:r>
      <w:r>
        <w:rPr>
          <w:lang w:val="uk-UA"/>
        </w:rPr>
        <w:t>22</w:t>
      </w:r>
      <w:r>
        <w:rPr>
          <w:rFonts w:cs="Times New Roman"/>
          <w:lang w:val="uk-UA"/>
        </w:rPr>
        <w:t>∙</w:t>
      </w:r>
      <w:r>
        <w:rPr>
          <w:lang w:val="uk-UA"/>
        </w:rPr>
        <w:t>1800 + 30</w:t>
      </w:r>
      <w:r>
        <w:rPr>
          <w:rFonts w:cs="Times New Roman"/>
          <w:lang w:val="uk-UA"/>
        </w:rPr>
        <w:t>∙</w:t>
      </w:r>
      <w:r>
        <w:rPr>
          <w:lang w:val="uk-UA"/>
        </w:rPr>
        <w:t xml:space="preserve">700)/(1800 + 700) = 24,2 </w:t>
      </w:r>
      <w:r>
        <w:rPr>
          <w:vertAlign w:val="superscript"/>
          <w:lang w:val="uk-UA"/>
        </w:rPr>
        <w:t>о</w:t>
      </w:r>
      <w:r>
        <w:rPr>
          <w:lang w:val="uk-UA"/>
        </w:rPr>
        <w:t xml:space="preserve">С, </w:t>
      </w:r>
    </w:p>
    <w:p w:rsidR="00FC299B" w:rsidRDefault="00FC299B" w:rsidP="00FC299B">
      <w:pPr>
        <w:rPr>
          <w:szCs w:val="28"/>
          <w:vertAlign w:val="subscript"/>
          <w:lang w:val="uk-UA"/>
        </w:rPr>
      </w:pPr>
      <w:r>
        <w:rPr>
          <w:lang w:val="uk-UA"/>
        </w:rPr>
        <w:t xml:space="preserve">при цьому було взято що теплоємність повітря  </w:t>
      </w:r>
      <w:r>
        <w:rPr>
          <w:i/>
          <w:szCs w:val="28"/>
          <w:lang w:val="en-US"/>
        </w:rPr>
        <w:t>c</w:t>
      </w:r>
      <w:r>
        <w:rPr>
          <w:szCs w:val="28"/>
          <w:vertAlign w:val="subscript"/>
          <w:lang w:val="uk-UA"/>
        </w:rPr>
        <w:t>рА</w:t>
      </w:r>
      <w:r>
        <w:rPr>
          <w:szCs w:val="28"/>
          <w:lang w:val="uk-UA"/>
        </w:rPr>
        <w:t xml:space="preserve"> = </w:t>
      </w:r>
      <w:r>
        <w:rPr>
          <w:szCs w:val="28"/>
          <w:vertAlign w:val="subscript"/>
          <w:lang w:val="uk-UA"/>
        </w:rPr>
        <w:t xml:space="preserve"> </w:t>
      </w:r>
      <w:r>
        <w:rPr>
          <w:i/>
          <w:szCs w:val="28"/>
          <w:lang w:val="en-US"/>
        </w:rPr>
        <w:t>c</w:t>
      </w:r>
      <w:r>
        <w:rPr>
          <w:szCs w:val="28"/>
          <w:vertAlign w:val="subscript"/>
          <w:lang w:val="uk-UA"/>
        </w:rPr>
        <w:t xml:space="preserve">рБ </w:t>
      </w:r>
      <w:r>
        <w:rPr>
          <w:szCs w:val="28"/>
          <w:lang w:val="uk-UA"/>
        </w:rPr>
        <w:t xml:space="preserve">= </w:t>
      </w:r>
      <w:r>
        <w:rPr>
          <w:szCs w:val="28"/>
          <w:vertAlign w:val="subscript"/>
          <w:lang w:val="uk-UA"/>
        </w:rPr>
        <w:t xml:space="preserve">  </w:t>
      </w:r>
      <w:r>
        <w:rPr>
          <w:i/>
          <w:szCs w:val="28"/>
          <w:lang w:val="en-US"/>
        </w:rPr>
        <w:t>c</w:t>
      </w:r>
      <w:r>
        <w:rPr>
          <w:szCs w:val="28"/>
          <w:vertAlign w:val="subscript"/>
          <w:lang w:val="uk-UA"/>
        </w:rPr>
        <w:t>рС.</w:t>
      </w:r>
    </w:p>
    <w:p w:rsidR="002F77A6" w:rsidRPr="003D3EFE" w:rsidRDefault="002F77A6" w:rsidP="002F77A6">
      <w:pPr>
        <w:rPr>
          <w:lang w:val="uk-UA"/>
        </w:rPr>
      </w:pPr>
      <w:r>
        <w:rPr>
          <w:lang w:val="uk-UA"/>
        </w:rPr>
        <w:t xml:space="preserve">     </w:t>
      </w:r>
      <w:r>
        <w:rPr>
          <w:rFonts w:cs="Times New Roman"/>
          <w:lang w:val="uk-UA"/>
        </w:rPr>
        <w:t xml:space="preserve">                   </w:t>
      </w:r>
      <w:r>
        <w:rPr>
          <w:b/>
          <w:noProof/>
          <w:lang w:eastAsia="ru-RU"/>
        </w:rPr>
        <w:drawing>
          <wp:inline distT="0" distB="0" distL="0" distR="0" wp14:anchorId="1524136D" wp14:editId="2409EBF4">
            <wp:extent cx="4391025" cy="3248462"/>
            <wp:effectExtent l="0" t="0" r="0" b="9525"/>
            <wp:docPr id="103" name="Рисунок 10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46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91025" cy="324846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F77A6" w:rsidRDefault="002F77A6" w:rsidP="002F77A6">
      <w:pPr>
        <w:spacing w:after="120"/>
        <w:rPr>
          <w:lang w:val="uk-UA"/>
        </w:rPr>
      </w:pPr>
      <w:r>
        <w:rPr>
          <w:lang w:val="uk-UA"/>
        </w:rPr>
        <w:t xml:space="preserve">                     </w:t>
      </w:r>
      <w:r w:rsidR="00CE6070">
        <w:rPr>
          <w:lang w:val="uk-UA"/>
        </w:rPr>
        <w:t>Рисунок</w:t>
      </w:r>
      <w:r>
        <w:rPr>
          <w:lang w:val="uk-UA"/>
        </w:rPr>
        <w:t xml:space="preserve"> 2. Визначення параметрів суміші</w:t>
      </w:r>
    </w:p>
    <w:p w:rsidR="002F77A6" w:rsidRDefault="00FC299B" w:rsidP="00FC299B">
      <w:pPr>
        <w:rPr>
          <w:szCs w:val="28"/>
          <w:lang w:val="uk-UA"/>
        </w:rPr>
      </w:pPr>
      <w:r>
        <w:rPr>
          <w:lang w:val="uk-UA"/>
        </w:rPr>
        <w:t xml:space="preserve">     </w:t>
      </w:r>
      <w:r w:rsidR="002F77A6">
        <w:rPr>
          <w:szCs w:val="28"/>
          <w:lang w:val="uk-UA"/>
        </w:rPr>
        <w:t xml:space="preserve">Таким чином  величина температури суміші, що визначена графічним і аналітичним способами практично однакова, що свідчить про правильність використаної методики.  </w:t>
      </w:r>
    </w:p>
    <w:p w:rsidR="002F77A6" w:rsidRPr="00785DCC" w:rsidRDefault="00CE6070" w:rsidP="00CE6070">
      <w:pPr>
        <w:spacing w:after="120"/>
        <w:rPr>
          <w:b/>
          <w:szCs w:val="28"/>
          <w:lang w:val="uk-UA"/>
        </w:rPr>
      </w:pPr>
      <w:r>
        <w:rPr>
          <w:b/>
          <w:i/>
          <w:szCs w:val="28"/>
          <w:lang w:val="uk-UA"/>
        </w:rPr>
        <w:t xml:space="preserve">     </w:t>
      </w:r>
      <w:r w:rsidR="002F77A6" w:rsidRPr="00785DCC">
        <w:rPr>
          <w:b/>
          <w:szCs w:val="28"/>
          <w:lang w:val="uk-UA"/>
        </w:rPr>
        <w:t>2.2. Визначення кутових коефіцієнтів променів процесів</w:t>
      </w:r>
    </w:p>
    <w:p w:rsidR="002F77A6" w:rsidRPr="006971C2" w:rsidRDefault="002F77A6" w:rsidP="002F77A6">
      <w:pPr>
        <w:spacing w:after="120"/>
        <w:rPr>
          <w:szCs w:val="28"/>
          <w:lang w:val="uk-UA"/>
        </w:rPr>
      </w:pPr>
      <w:r>
        <w:rPr>
          <w:szCs w:val="28"/>
          <w:lang w:val="uk-UA"/>
        </w:rPr>
        <w:t xml:space="preserve">     К</w:t>
      </w:r>
      <w:r w:rsidRPr="005D4B99">
        <w:rPr>
          <w:i/>
          <w:szCs w:val="28"/>
          <w:lang w:val="uk-UA"/>
        </w:rPr>
        <w:t>утови</w:t>
      </w:r>
      <w:r>
        <w:rPr>
          <w:i/>
          <w:szCs w:val="28"/>
          <w:lang w:val="uk-UA"/>
        </w:rPr>
        <w:t>й</w:t>
      </w:r>
      <w:r w:rsidRPr="005D4B99">
        <w:rPr>
          <w:i/>
          <w:szCs w:val="28"/>
          <w:lang w:val="uk-UA"/>
        </w:rPr>
        <w:t xml:space="preserve"> коефіцієнт променя процесу</w:t>
      </w:r>
      <w:r>
        <w:rPr>
          <w:szCs w:val="28"/>
          <w:lang w:val="uk-UA"/>
        </w:rPr>
        <w:t xml:space="preserve">, кДж/кг вологи, характеризує яка кількість теплоти підводиться до повітря або відводиться від нього в процесі зміни стану повітря на 1 кг вологи, визначається із співвідношення                   </w:t>
      </w:r>
    </w:p>
    <w:p w:rsidR="002F77A6" w:rsidRPr="00BF3D14" w:rsidRDefault="002F77A6" w:rsidP="002F77A6">
      <w:pPr>
        <w:spacing w:after="120"/>
        <w:jc w:val="center"/>
        <w:rPr>
          <w:position w:val="-24"/>
          <w:lang w:val="uk-UA"/>
        </w:rPr>
      </w:pPr>
      <w:r>
        <w:rPr>
          <w:lang w:val="uk-UA"/>
        </w:rPr>
        <w:lastRenderedPageBreak/>
        <w:t xml:space="preserve">                                        </w:t>
      </w:r>
      <w:r w:rsidRPr="00FE5A8F">
        <w:rPr>
          <w:position w:val="-28"/>
        </w:rPr>
        <w:object w:dxaOrig="1960" w:dyaOrig="720">
          <v:shape id="_x0000_i1027" type="#_x0000_t75" style="width:97.5pt;height:36pt" o:ole="" fillcolor="window">
            <v:imagedata r:id="rId15" o:title=""/>
          </v:shape>
          <o:OLEObject Type="Embed" ProgID="Equation.3" ShapeID="_x0000_i1027" DrawAspect="Content" ObjectID="_1518370595" r:id="rId16"/>
        </w:object>
      </w:r>
      <w:r>
        <w:rPr>
          <w:lang w:val="uk-UA"/>
        </w:rPr>
        <w:t xml:space="preserve">                                                 (7)</w:t>
      </w:r>
    </w:p>
    <w:p w:rsidR="002F77A6" w:rsidRDefault="002F77A6" w:rsidP="002F77A6">
      <w:pPr>
        <w:spacing w:after="120"/>
        <w:rPr>
          <w:szCs w:val="28"/>
          <w:lang w:val="uk-UA"/>
        </w:rPr>
      </w:pPr>
      <w:r>
        <w:rPr>
          <w:szCs w:val="28"/>
          <w:lang w:val="uk-UA"/>
        </w:rPr>
        <w:t xml:space="preserve">     При заданих початкових параметрах повітря та потоків підведених до </w:t>
      </w:r>
    </w:p>
    <w:p w:rsidR="002F77A6" w:rsidRDefault="002F77A6" w:rsidP="002F77A6">
      <w:pPr>
        <w:rPr>
          <w:lang w:val="uk-UA"/>
        </w:rPr>
      </w:pPr>
      <w:r>
        <w:rPr>
          <w:szCs w:val="28"/>
          <w:lang w:val="uk-UA"/>
        </w:rPr>
        <w:t xml:space="preserve">нього теплоти </w:t>
      </w:r>
      <w:r>
        <w:rPr>
          <w:i/>
          <w:szCs w:val="28"/>
          <w:lang w:val="en-US"/>
        </w:rPr>
        <w:t>Q</w:t>
      </w:r>
      <w:r w:rsidRPr="00901764">
        <w:rPr>
          <w:szCs w:val="28"/>
          <w:lang w:val="uk-UA"/>
        </w:rPr>
        <w:t>, кВт</w:t>
      </w:r>
      <w:r>
        <w:rPr>
          <w:szCs w:val="28"/>
          <w:lang w:val="uk-UA"/>
        </w:rPr>
        <w:t xml:space="preserve">, і </w:t>
      </w:r>
      <w:r w:rsidRPr="00901764">
        <w:rPr>
          <w:szCs w:val="28"/>
          <w:lang w:val="uk-UA"/>
        </w:rPr>
        <w:t xml:space="preserve">вологи  </w:t>
      </w:r>
      <w:r>
        <w:rPr>
          <w:i/>
          <w:szCs w:val="28"/>
          <w:lang w:val="en-US"/>
        </w:rPr>
        <w:t>W</w:t>
      </w:r>
      <w:r>
        <w:rPr>
          <w:szCs w:val="28"/>
          <w:lang w:val="uk-UA"/>
        </w:rPr>
        <w:t xml:space="preserve">, кг/с, або ентальпії пари </w:t>
      </w:r>
      <w:r>
        <w:rPr>
          <w:i/>
          <w:szCs w:val="28"/>
          <w:lang w:val="en-US"/>
        </w:rPr>
        <w:t>i</w:t>
      </w:r>
      <w:r w:rsidRPr="00901764">
        <w:rPr>
          <w:szCs w:val="28"/>
          <w:vertAlign w:val="subscript"/>
          <w:lang w:val="uk-UA"/>
        </w:rPr>
        <w:t xml:space="preserve">п </w:t>
      </w:r>
      <w:r w:rsidRPr="00901764">
        <w:rPr>
          <w:szCs w:val="28"/>
          <w:lang w:val="uk-UA"/>
        </w:rPr>
        <w:t>, кДж/кг, у раз</w:t>
      </w:r>
      <w:r>
        <w:rPr>
          <w:szCs w:val="28"/>
          <w:lang w:val="uk-UA"/>
        </w:rPr>
        <w:t xml:space="preserve">і зволоження повітря водяною парою, побудувати в </w:t>
      </w:r>
      <w:r w:rsidRPr="00FF0331">
        <w:rPr>
          <w:i/>
          <w:lang w:val="en-US"/>
        </w:rPr>
        <w:t>h</w:t>
      </w:r>
      <w:r w:rsidRPr="00FF0331">
        <w:rPr>
          <w:lang w:val="uk-UA"/>
        </w:rPr>
        <w:t xml:space="preserve"> -</w:t>
      </w:r>
      <w:r w:rsidRPr="00FF0331">
        <w:rPr>
          <w:i/>
          <w:lang w:val="uk-UA"/>
        </w:rPr>
        <w:t xml:space="preserve"> </w:t>
      </w:r>
      <w:r w:rsidRPr="00FF0331">
        <w:rPr>
          <w:i/>
          <w:lang w:val="en-US"/>
        </w:rPr>
        <w:t>d</w:t>
      </w:r>
      <w:r w:rsidRPr="00FF0331">
        <w:rPr>
          <w:i/>
          <w:lang w:val="uk-UA"/>
        </w:rPr>
        <w:t xml:space="preserve"> </w:t>
      </w:r>
      <w:r w:rsidRPr="00FF0331">
        <w:rPr>
          <w:lang w:val="uk-UA"/>
        </w:rPr>
        <w:t xml:space="preserve">  діаграмі</w:t>
      </w:r>
      <w:r>
        <w:rPr>
          <w:lang w:val="uk-UA"/>
        </w:rPr>
        <w:t xml:space="preserve"> процес зміни стану повітря і визначити кутовий коефіцієнт променя процесу та кінцеві характеристики повітря можна двома способами:</w:t>
      </w:r>
    </w:p>
    <w:p w:rsidR="002F77A6" w:rsidRDefault="002F77A6" w:rsidP="002F77A6">
      <w:pPr>
        <w:rPr>
          <w:rFonts w:cs="Times New Roman"/>
          <w:lang w:val="uk-UA"/>
        </w:rPr>
      </w:pPr>
      <w:r>
        <w:rPr>
          <w:lang w:val="uk-UA"/>
        </w:rPr>
        <w:t xml:space="preserve">     - перший – при визначеній величині </w:t>
      </w:r>
      <w:r>
        <w:rPr>
          <w:rFonts w:cs="Times New Roman"/>
          <w:lang w:val="uk-UA"/>
        </w:rPr>
        <w:t>ε</w:t>
      </w:r>
      <w:r>
        <w:rPr>
          <w:lang w:val="uk-UA"/>
        </w:rPr>
        <w:t xml:space="preserve"> задають, наприклад, </w:t>
      </w:r>
      <w:r>
        <w:rPr>
          <w:rFonts w:cs="Times New Roman"/>
          <w:lang w:val="uk-UA"/>
        </w:rPr>
        <w:t>∆</w:t>
      </w:r>
      <w:r>
        <w:rPr>
          <w:i/>
          <w:lang w:val="en-US"/>
        </w:rPr>
        <w:t>h</w:t>
      </w:r>
      <w:r w:rsidRPr="00E31CBC">
        <w:t xml:space="preserve">, </w:t>
      </w:r>
      <w:r>
        <w:rPr>
          <w:lang w:val="uk-UA"/>
        </w:rPr>
        <w:t xml:space="preserve">обчислюють </w:t>
      </w:r>
      <w:r>
        <w:rPr>
          <w:rFonts w:cs="Times New Roman"/>
          <w:lang w:val="uk-UA"/>
        </w:rPr>
        <w:t>∆</w:t>
      </w:r>
      <w:r>
        <w:rPr>
          <w:rFonts w:cs="Times New Roman"/>
          <w:i/>
          <w:lang w:val="en-US"/>
        </w:rPr>
        <w:t>d</w:t>
      </w:r>
      <w:r>
        <w:rPr>
          <w:rFonts w:cs="Times New Roman"/>
          <w:lang w:val="uk-UA"/>
        </w:rPr>
        <w:t>, отримують проміжну точку, через яку та точку початкового стану повітря проводять напрямок кутового коефіцієнта променя процесу. Надалі, наприклад, з рівняння балансу за вологою можна визначити кінцевий вологовміст повітря, перетнувши його з напрямком кутового коефіцієнта променя процесу отримують точку кінцевого стану повітря (див. рис. 3).</w:t>
      </w:r>
    </w:p>
    <w:p w:rsidR="002F77A6" w:rsidRDefault="002F77A6" w:rsidP="002F77A6">
      <w:pPr>
        <w:jc w:val="center"/>
        <w:rPr>
          <w:lang w:val="uk-UA"/>
        </w:rPr>
      </w:pPr>
      <w:r>
        <w:rPr>
          <w:noProof/>
          <w:szCs w:val="28"/>
          <w:lang w:eastAsia="ru-RU"/>
        </w:rPr>
        <w:drawing>
          <wp:inline distT="0" distB="0" distL="0" distR="0" wp14:anchorId="2BADC1B0" wp14:editId="43EC52CE">
            <wp:extent cx="3800864" cy="3086100"/>
            <wp:effectExtent l="0" t="0" r="9525" b="0"/>
            <wp:docPr id="104" name="Рисунок 10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1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00864" cy="3086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F77A6" w:rsidRDefault="002F77A6" w:rsidP="002F77A6">
      <w:pPr>
        <w:spacing w:after="120"/>
        <w:jc w:val="center"/>
        <w:rPr>
          <w:szCs w:val="28"/>
          <w:lang w:val="uk-UA"/>
        </w:rPr>
      </w:pPr>
      <w:r>
        <w:rPr>
          <w:szCs w:val="28"/>
          <w:lang w:val="uk-UA"/>
        </w:rPr>
        <w:t>Рис</w:t>
      </w:r>
      <w:r w:rsidR="00FB715C">
        <w:rPr>
          <w:szCs w:val="28"/>
          <w:lang w:val="uk-UA"/>
        </w:rPr>
        <w:t>унок</w:t>
      </w:r>
      <w:r>
        <w:rPr>
          <w:szCs w:val="28"/>
          <w:lang w:val="uk-UA"/>
        </w:rPr>
        <w:t xml:space="preserve"> 3. </w:t>
      </w:r>
      <w:r w:rsidRPr="0007524B">
        <w:rPr>
          <w:szCs w:val="28"/>
          <w:lang w:val="uk-UA"/>
        </w:rPr>
        <w:t>Побудова кутового коефіцієнта променя процесу</w:t>
      </w:r>
      <w:r>
        <w:rPr>
          <w:szCs w:val="28"/>
          <w:lang w:val="uk-UA"/>
        </w:rPr>
        <w:t xml:space="preserve"> </w:t>
      </w:r>
    </w:p>
    <w:p w:rsidR="002F77A6" w:rsidRDefault="002F77A6" w:rsidP="00FB715C">
      <w:pPr>
        <w:rPr>
          <w:szCs w:val="28"/>
          <w:lang w:val="uk-UA"/>
        </w:rPr>
      </w:pPr>
      <w:r>
        <w:rPr>
          <w:szCs w:val="28"/>
          <w:lang w:val="uk-UA"/>
        </w:rPr>
        <w:t xml:space="preserve">     - другий – при обчисленій величині  </w:t>
      </w:r>
      <w:r>
        <w:rPr>
          <w:rFonts w:cs="Times New Roman"/>
          <w:lang w:val="uk-UA"/>
        </w:rPr>
        <w:t xml:space="preserve">ε на допоміжних полях </w:t>
      </w:r>
      <w:r>
        <w:rPr>
          <w:szCs w:val="28"/>
          <w:lang w:val="uk-UA"/>
        </w:rPr>
        <w:t xml:space="preserve"> </w:t>
      </w:r>
      <w:r w:rsidRPr="00FF0331">
        <w:rPr>
          <w:i/>
          <w:lang w:val="en-US"/>
        </w:rPr>
        <w:t>h</w:t>
      </w:r>
      <w:r w:rsidRPr="00FF0331">
        <w:rPr>
          <w:lang w:val="uk-UA"/>
        </w:rPr>
        <w:t xml:space="preserve"> -</w:t>
      </w:r>
      <w:r w:rsidRPr="00FF0331">
        <w:rPr>
          <w:i/>
          <w:lang w:val="uk-UA"/>
        </w:rPr>
        <w:t xml:space="preserve"> </w:t>
      </w:r>
      <w:r w:rsidRPr="00FF0331">
        <w:rPr>
          <w:i/>
          <w:lang w:val="en-US"/>
        </w:rPr>
        <w:t>d</w:t>
      </w:r>
      <w:r w:rsidRPr="00FF0331">
        <w:rPr>
          <w:i/>
          <w:lang w:val="uk-UA"/>
        </w:rPr>
        <w:t xml:space="preserve"> </w:t>
      </w:r>
      <w:r>
        <w:rPr>
          <w:lang w:val="uk-UA"/>
        </w:rPr>
        <w:t xml:space="preserve">  діаграми знаходять лінію з такою величиною і через відому точку початкового стану повітря проводять лінію, яка паралельна обчисленому </w:t>
      </w:r>
      <w:r>
        <w:rPr>
          <w:lang w:val="uk-UA"/>
        </w:rPr>
        <w:lastRenderedPageBreak/>
        <w:t>кутовому коефіцієнту променя процесу (див. рис. 4). Точку кінцевого</w:t>
      </w:r>
      <w:r>
        <w:rPr>
          <w:szCs w:val="28"/>
          <w:lang w:val="uk-UA"/>
        </w:rPr>
        <w:t xml:space="preserve"> стану повітря визначають за аналогією з першим способом.       </w:t>
      </w:r>
    </w:p>
    <w:p w:rsidR="00FC299B" w:rsidRDefault="00FC299B" w:rsidP="00FC299B">
      <w:pPr>
        <w:rPr>
          <w:szCs w:val="28"/>
          <w:lang w:val="uk-UA"/>
        </w:rPr>
      </w:pPr>
      <w:r>
        <w:rPr>
          <w:b/>
          <w:lang w:val="uk-UA"/>
        </w:rPr>
        <w:t xml:space="preserve">      </w:t>
      </w:r>
      <w:r w:rsidRPr="00BF158E">
        <w:rPr>
          <w:b/>
          <w:lang w:val="uk-UA"/>
        </w:rPr>
        <w:t>Задача №</w:t>
      </w:r>
      <w:r>
        <w:rPr>
          <w:b/>
          <w:lang w:val="uk-UA"/>
        </w:rPr>
        <w:t xml:space="preserve"> 7 </w:t>
      </w:r>
      <w:r>
        <w:rPr>
          <w:lang w:val="uk-UA"/>
        </w:rPr>
        <w:t xml:space="preserve">(див. задачу 1.11 </w:t>
      </w:r>
      <w:r w:rsidRPr="00BF158E">
        <w:rPr>
          <w:lang w:val="uk-UA"/>
        </w:rPr>
        <w:t>[1]).</w:t>
      </w:r>
      <w:r>
        <w:rPr>
          <w:lang w:val="uk-UA"/>
        </w:rPr>
        <w:t xml:space="preserve"> Повітря, масова витрата якого </w:t>
      </w:r>
      <w:r>
        <w:rPr>
          <w:i/>
          <w:lang w:val="uk-UA"/>
        </w:rPr>
        <w:t>М</w:t>
      </w:r>
      <w:r>
        <w:rPr>
          <w:vertAlign w:val="subscript"/>
          <w:lang w:val="uk-UA"/>
        </w:rPr>
        <w:t>пов</w:t>
      </w:r>
      <w:r>
        <w:rPr>
          <w:lang w:val="uk-UA"/>
        </w:rPr>
        <w:t xml:space="preserve">, кг/год, змішується з водяною парою, масова витрата якої </w:t>
      </w:r>
      <w:r>
        <w:rPr>
          <w:i/>
          <w:lang w:val="uk-UA"/>
        </w:rPr>
        <w:t>М</w:t>
      </w:r>
      <w:r>
        <w:rPr>
          <w:vertAlign w:val="subscript"/>
          <w:lang w:val="uk-UA"/>
        </w:rPr>
        <w:t>п</w:t>
      </w:r>
      <w:r>
        <w:rPr>
          <w:lang w:val="uk-UA"/>
        </w:rPr>
        <w:t xml:space="preserve">, кг/год та ентальпія </w:t>
      </w:r>
      <w:r>
        <w:rPr>
          <w:i/>
          <w:lang w:val="uk-UA"/>
        </w:rPr>
        <w:t>h</w:t>
      </w:r>
      <w:r>
        <w:rPr>
          <w:vertAlign w:val="subscript"/>
          <w:lang w:val="uk-UA"/>
        </w:rPr>
        <w:t>п</w:t>
      </w:r>
      <w:r>
        <w:rPr>
          <w:lang w:val="uk-UA"/>
        </w:rPr>
        <w:t xml:space="preserve">, кДж/кг. </w:t>
      </w:r>
      <w:r>
        <w:rPr>
          <w:szCs w:val="28"/>
          <w:lang w:val="uk-UA"/>
        </w:rPr>
        <w:t xml:space="preserve">Початкові характеристики повітря: </w:t>
      </w:r>
      <w:r>
        <w:rPr>
          <w:i/>
          <w:szCs w:val="28"/>
          <w:lang w:val="uk-UA"/>
        </w:rPr>
        <w:t>h</w:t>
      </w:r>
      <w:r>
        <w:rPr>
          <w:szCs w:val="28"/>
          <w:vertAlign w:val="subscript"/>
          <w:lang w:val="uk-UA"/>
        </w:rPr>
        <w:t>1</w:t>
      </w:r>
      <w:r>
        <w:rPr>
          <w:szCs w:val="28"/>
          <w:lang w:val="uk-UA"/>
        </w:rPr>
        <w:t>, кДж/кг;</w:t>
      </w:r>
      <w:r>
        <w:rPr>
          <w:i/>
          <w:szCs w:val="28"/>
          <w:lang w:val="uk-UA"/>
        </w:rPr>
        <w:t xml:space="preserve"> d</w:t>
      </w:r>
      <w:r>
        <w:rPr>
          <w:szCs w:val="28"/>
          <w:vertAlign w:val="subscript"/>
          <w:lang w:val="uk-UA"/>
        </w:rPr>
        <w:t>1</w:t>
      </w:r>
      <w:r>
        <w:rPr>
          <w:szCs w:val="28"/>
          <w:lang w:val="uk-UA"/>
        </w:rPr>
        <w:t>, г/кг с.п.</w:t>
      </w:r>
    </w:p>
    <w:p w:rsidR="00FC299B" w:rsidRPr="00B75D76" w:rsidRDefault="00FC299B" w:rsidP="00FC299B">
      <w:pPr>
        <w:rPr>
          <w:szCs w:val="28"/>
        </w:rPr>
      </w:pPr>
      <w:r>
        <w:rPr>
          <w:szCs w:val="28"/>
          <w:lang w:val="uk-UA"/>
        </w:rPr>
        <w:t xml:space="preserve">     Визначити промінь процесу зміни стану повітря та кінцеві характеристики повітряно-парової суміші.</w:t>
      </w:r>
    </w:p>
    <w:p w:rsidR="00FC299B" w:rsidRDefault="00FC299B" w:rsidP="00FC299B">
      <w:pPr>
        <w:rPr>
          <w:szCs w:val="28"/>
          <w:lang w:val="uk-UA"/>
        </w:rPr>
      </w:pPr>
      <w:r>
        <w:rPr>
          <w:szCs w:val="28"/>
        </w:rPr>
        <w:t xml:space="preserve">     </w:t>
      </w:r>
      <w:r>
        <w:rPr>
          <w:szCs w:val="28"/>
          <w:lang w:val="uk-UA"/>
        </w:rPr>
        <w:t xml:space="preserve">Варіанти завдань для індивідуальних розрахунків можна прийняти з табл. 1.3 </w:t>
      </w:r>
      <w:r w:rsidRPr="00DF7596">
        <w:rPr>
          <w:szCs w:val="28"/>
        </w:rPr>
        <w:t>[1]</w:t>
      </w:r>
      <w:r>
        <w:rPr>
          <w:szCs w:val="28"/>
        </w:rPr>
        <w:t>.</w:t>
      </w:r>
    </w:p>
    <w:p w:rsidR="00FC299B" w:rsidRDefault="00FC299B" w:rsidP="00FC299B">
      <w:pPr>
        <w:rPr>
          <w:szCs w:val="28"/>
          <w:lang w:val="uk-UA"/>
        </w:rPr>
      </w:pPr>
      <w:r>
        <w:rPr>
          <w:i/>
          <w:lang w:val="uk-UA"/>
        </w:rPr>
        <w:t xml:space="preserve">     </w:t>
      </w:r>
      <w:r>
        <w:rPr>
          <w:i/>
        </w:rPr>
        <w:t>Приклад</w:t>
      </w:r>
      <w:r>
        <w:t xml:space="preserve">: Задано </w:t>
      </w:r>
      <w:r>
        <w:rPr>
          <w:i/>
          <w:lang w:val="uk-UA"/>
        </w:rPr>
        <w:t>М</w:t>
      </w:r>
      <w:r>
        <w:rPr>
          <w:vertAlign w:val="subscript"/>
          <w:lang w:val="uk-UA"/>
        </w:rPr>
        <w:t>пов</w:t>
      </w:r>
      <w:r>
        <w:rPr>
          <w:lang w:val="uk-UA"/>
        </w:rPr>
        <w:t xml:space="preserve"> = 2800 кг/год; </w:t>
      </w:r>
      <w:r>
        <w:rPr>
          <w:i/>
          <w:lang w:val="uk-UA"/>
        </w:rPr>
        <w:t>М</w:t>
      </w:r>
      <w:r>
        <w:rPr>
          <w:vertAlign w:val="subscript"/>
          <w:lang w:val="uk-UA"/>
        </w:rPr>
        <w:t>п</w:t>
      </w:r>
      <w:r>
        <w:rPr>
          <w:lang w:val="uk-UA"/>
        </w:rPr>
        <w:t xml:space="preserve"> = 5,5 кг/год;  </w:t>
      </w:r>
      <w:r>
        <w:rPr>
          <w:i/>
          <w:szCs w:val="28"/>
          <w:lang w:val="uk-UA"/>
        </w:rPr>
        <w:t>h</w:t>
      </w:r>
      <w:r>
        <w:rPr>
          <w:szCs w:val="28"/>
          <w:vertAlign w:val="subscript"/>
          <w:lang w:val="uk-UA"/>
        </w:rPr>
        <w:t>1</w:t>
      </w:r>
      <w:r>
        <w:rPr>
          <w:szCs w:val="28"/>
          <w:lang w:val="uk-UA"/>
        </w:rPr>
        <w:t xml:space="preserve"> = 25 кДж/кг;</w:t>
      </w:r>
    </w:p>
    <w:p w:rsidR="00FC299B" w:rsidRDefault="00FC299B" w:rsidP="00FB715C">
      <w:pPr>
        <w:jc w:val="center"/>
        <w:rPr>
          <w:szCs w:val="28"/>
          <w:lang w:val="uk-UA"/>
        </w:rPr>
      </w:pPr>
      <w:r>
        <w:rPr>
          <w:i/>
          <w:szCs w:val="28"/>
          <w:lang w:val="uk-UA"/>
        </w:rPr>
        <w:t>d</w:t>
      </w:r>
      <w:r>
        <w:rPr>
          <w:szCs w:val="28"/>
          <w:vertAlign w:val="subscript"/>
          <w:lang w:val="uk-UA"/>
        </w:rPr>
        <w:t xml:space="preserve">1 </w:t>
      </w:r>
      <w:r>
        <w:rPr>
          <w:szCs w:val="28"/>
          <w:lang w:val="uk-UA"/>
        </w:rPr>
        <w:t xml:space="preserve">= 4,5 г/кг с.п; </w:t>
      </w:r>
      <w:r>
        <w:rPr>
          <w:i/>
          <w:lang w:val="uk-UA"/>
        </w:rPr>
        <w:t>h</w:t>
      </w:r>
      <w:r>
        <w:rPr>
          <w:vertAlign w:val="subscript"/>
          <w:lang w:val="uk-UA"/>
        </w:rPr>
        <w:t xml:space="preserve">п </w:t>
      </w:r>
      <w:r>
        <w:rPr>
          <w:lang w:val="uk-UA"/>
        </w:rPr>
        <w:t>= 2650 кДж/кг.</w:t>
      </w:r>
    </w:p>
    <w:p w:rsidR="002F77A6" w:rsidRDefault="002F77A6" w:rsidP="002F77A6">
      <w:pPr>
        <w:jc w:val="center"/>
        <w:rPr>
          <w:lang w:val="uk-UA"/>
        </w:rPr>
      </w:pPr>
      <w:r>
        <w:rPr>
          <w:noProof/>
          <w:szCs w:val="28"/>
          <w:lang w:eastAsia="ru-RU"/>
        </w:rPr>
        <w:drawing>
          <wp:inline distT="0" distB="0" distL="0" distR="0" wp14:anchorId="5C3188D1" wp14:editId="735AADE9">
            <wp:extent cx="4076700" cy="4744854"/>
            <wp:effectExtent l="0" t="0" r="0" b="0"/>
            <wp:docPr id="105" name="Рисунок 10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3"/>
                    <pic:cNvPicPr>
                      <a:picLocks noChangeAspect="1" noChangeArrowheads="1"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76700" cy="474485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F77A6" w:rsidRDefault="00FB715C" w:rsidP="002F77A6">
      <w:pPr>
        <w:spacing w:after="120"/>
        <w:jc w:val="center"/>
        <w:rPr>
          <w:lang w:val="uk-UA"/>
        </w:rPr>
      </w:pPr>
      <w:r>
        <w:rPr>
          <w:lang w:val="uk-UA"/>
        </w:rPr>
        <w:t>Рисунок</w:t>
      </w:r>
      <w:r w:rsidR="002F77A6">
        <w:rPr>
          <w:lang w:val="uk-UA"/>
        </w:rPr>
        <w:t xml:space="preserve"> 4. Побудова кутового масштабу в </w:t>
      </w:r>
      <w:r w:rsidR="002F77A6" w:rsidRPr="00FF0331">
        <w:rPr>
          <w:i/>
          <w:lang w:val="en-US"/>
        </w:rPr>
        <w:t>h</w:t>
      </w:r>
      <w:r w:rsidR="002F77A6" w:rsidRPr="00FF0331">
        <w:rPr>
          <w:lang w:val="uk-UA"/>
        </w:rPr>
        <w:t xml:space="preserve"> -</w:t>
      </w:r>
      <w:r w:rsidR="002F77A6" w:rsidRPr="00FF0331">
        <w:rPr>
          <w:i/>
          <w:lang w:val="uk-UA"/>
        </w:rPr>
        <w:t xml:space="preserve"> </w:t>
      </w:r>
      <w:r w:rsidR="002F77A6" w:rsidRPr="00FF0331">
        <w:rPr>
          <w:i/>
          <w:lang w:val="en-US"/>
        </w:rPr>
        <w:t>d</w:t>
      </w:r>
      <w:r w:rsidR="002F77A6" w:rsidRPr="00FF0331">
        <w:rPr>
          <w:i/>
          <w:lang w:val="uk-UA"/>
        </w:rPr>
        <w:t xml:space="preserve"> </w:t>
      </w:r>
      <w:r w:rsidR="002F77A6">
        <w:rPr>
          <w:lang w:val="uk-UA"/>
        </w:rPr>
        <w:t xml:space="preserve">  діаграмі</w:t>
      </w:r>
    </w:p>
    <w:p w:rsidR="002F77A6" w:rsidRDefault="002F77A6" w:rsidP="00FC299B">
      <w:pPr>
        <w:jc w:val="center"/>
        <w:rPr>
          <w:lang w:val="uk-UA"/>
        </w:rPr>
      </w:pPr>
      <w:r w:rsidRPr="003D3EFE">
        <w:rPr>
          <w:lang w:val="uk-UA"/>
        </w:rPr>
        <w:lastRenderedPageBreak/>
        <w:t>Розв’</w:t>
      </w:r>
      <w:r>
        <w:rPr>
          <w:lang w:val="uk-UA"/>
        </w:rPr>
        <w:t>язок</w:t>
      </w:r>
    </w:p>
    <w:p w:rsidR="002F77A6" w:rsidRDefault="002F77A6" w:rsidP="002F77A6">
      <w:pPr>
        <w:rPr>
          <w:szCs w:val="28"/>
          <w:lang w:val="uk-UA"/>
        </w:rPr>
      </w:pPr>
      <w:r>
        <w:rPr>
          <w:lang w:val="uk-UA"/>
        </w:rPr>
        <w:t xml:space="preserve">     1. За заданою ентальпією </w:t>
      </w:r>
      <w:r>
        <w:rPr>
          <w:i/>
          <w:szCs w:val="28"/>
          <w:lang w:val="uk-UA"/>
        </w:rPr>
        <w:t>h</w:t>
      </w:r>
      <w:r>
        <w:rPr>
          <w:szCs w:val="28"/>
          <w:vertAlign w:val="subscript"/>
          <w:lang w:val="uk-UA"/>
        </w:rPr>
        <w:t>1</w:t>
      </w:r>
      <w:r>
        <w:rPr>
          <w:szCs w:val="28"/>
          <w:lang w:val="uk-UA"/>
        </w:rPr>
        <w:t xml:space="preserve"> = 25 кДж/кг</w:t>
      </w:r>
      <w:r>
        <w:t xml:space="preserve"> та вологовм</w:t>
      </w:r>
      <w:r>
        <w:rPr>
          <w:lang w:val="uk-UA"/>
        </w:rPr>
        <w:t>і</w:t>
      </w:r>
      <w:r>
        <w:t xml:space="preserve">стом </w:t>
      </w:r>
      <w:r>
        <w:rPr>
          <w:i/>
          <w:szCs w:val="28"/>
          <w:lang w:val="uk-UA"/>
        </w:rPr>
        <w:t>d</w:t>
      </w:r>
      <w:r>
        <w:rPr>
          <w:szCs w:val="28"/>
          <w:vertAlign w:val="subscript"/>
          <w:lang w:val="uk-UA"/>
        </w:rPr>
        <w:t xml:space="preserve">1 </w:t>
      </w:r>
      <w:r>
        <w:rPr>
          <w:szCs w:val="28"/>
          <w:lang w:val="uk-UA"/>
        </w:rPr>
        <w:t xml:space="preserve">= 4,5 г/кг с.п </w:t>
      </w:r>
    </w:p>
    <w:p w:rsidR="002F77A6" w:rsidRDefault="002F77A6" w:rsidP="002F77A6">
      <w:pPr>
        <w:rPr>
          <w:lang w:val="uk-UA"/>
        </w:rPr>
      </w:pPr>
      <w:r>
        <w:rPr>
          <w:szCs w:val="28"/>
          <w:lang w:val="uk-UA"/>
        </w:rPr>
        <w:t xml:space="preserve">знаходимо </w:t>
      </w:r>
      <w:r>
        <w:rPr>
          <w:lang w:val="uk-UA"/>
        </w:rPr>
        <w:t xml:space="preserve"> в </w:t>
      </w:r>
      <w:r w:rsidRPr="00FF0331">
        <w:rPr>
          <w:i/>
          <w:lang w:val="en-US"/>
        </w:rPr>
        <w:t>h</w:t>
      </w:r>
      <w:r w:rsidRPr="00FF0331">
        <w:rPr>
          <w:lang w:val="uk-UA"/>
        </w:rPr>
        <w:t xml:space="preserve"> -</w:t>
      </w:r>
      <w:r w:rsidRPr="00FF0331">
        <w:rPr>
          <w:i/>
          <w:lang w:val="uk-UA"/>
        </w:rPr>
        <w:t xml:space="preserve"> </w:t>
      </w:r>
      <w:r w:rsidRPr="00FF0331">
        <w:rPr>
          <w:i/>
          <w:lang w:val="en-US"/>
        </w:rPr>
        <w:t>d</w:t>
      </w:r>
      <w:r w:rsidRPr="00FF0331">
        <w:rPr>
          <w:i/>
          <w:lang w:val="uk-UA"/>
        </w:rPr>
        <w:t xml:space="preserve"> </w:t>
      </w:r>
      <w:r>
        <w:rPr>
          <w:lang w:val="uk-UA"/>
        </w:rPr>
        <w:t xml:space="preserve">  діаграмі точку 1. </w:t>
      </w:r>
    </w:p>
    <w:p w:rsidR="002F77A6" w:rsidRDefault="002F77A6" w:rsidP="002F77A6">
      <w:pPr>
        <w:rPr>
          <w:lang w:val="uk-UA"/>
        </w:rPr>
      </w:pPr>
      <w:r>
        <w:rPr>
          <w:lang w:val="uk-UA"/>
        </w:rPr>
        <w:t xml:space="preserve">     2. На допоміжному полі діаграми відшукуємо кутовий коефіцієнт променя процесу, чисельне значення якого дорівнює ентальпії пари (</w:t>
      </w:r>
      <w:r>
        <w:rPr>
          <w:rFonts w:cs="Times New Roman"/>
          <w:lang w:val="uk-UA"/>
        </w:rPr>
        <w:t>ε</w:t>
      </w:r>
      <w:r>
        <w:rPr>
          <w:lang w:val="uk-UA"/>
        </w:rPr>
        <w:t xml:space="preserve"> = </w:t>
      </w:r>
      <w:r>
        <w:rPr>
          <w:i/>
          <w:lang w:val="uk-UA"/>
        </w:rPr>
        <w:t>h</w:t>
      </w:r>
      <w:r>
        <w:rPr>
          <w:vertAlign w:val="subscript"/>
          <w:lang w:val="uk-UA"/>
        </w:rPr>
        <w:t xml:space="preserve">п </w:t>
      </w:r>
      <w:r>
        <w:rPr>
          <w:lang w:val="uk-UA"/>
        </w:rPr>
        <w:t>= 2650 кДж/кг), і через точку 1 проводимо лінію, яка паралельна кутовому коефіцієнту променя процесу.</w:t>
      </w:r>
    </w:p>
    <w:p w:rsidR="002F77A6" w:rsidRDefault="002F77A6" w:rsidP="002F77A6">
      <w:pPr>
        <w:rPr>
          <w:lang w:val="uk-UA"/>
        </w:rPr>
      </w:pPr>
      <w:r>
        <w:rPr>
          <w:lang w:val="uk-UA"/>
        </w:rPr>
        <w:t xml:space="preserve">     3. Визначаємо, наприклад, з рівняння балансу за вологою кінцевий вологовміст повітря-парової суміші</w:t>
      </w:r>
    </w:p>
    <w:p w:rsidR="002F77A6" w:rsidRDefault="002F77A6" w:rsidP="002F77A6">
      <w:pPr>
        <w:jc w:val="center"/>
        <w:rPr>
          <w:lang w:val="uk-UA"/>
        </w:rPr>
      </w:pPr>
      <w:r>
        <w:rPr>
          <w:i/>
          <w:szCs w:val="28"/>
          <w:lang w:val="uk-UA"/>
        </w:rPr>
        <w:t>d</w:t>
      </w:r>
      <w:r>
        <w:rPr>
          <w:szCs w:val="28"/>
          <w:vertAlign w:val="subscript"/>
          <w:lang w:val="uk-UA"/>
        </w:rPr>
        <w:t xml:space="preserve">2 </w:t>
      </w:r>
      <w:r>
        <w:rPr>
          <w:lang w:val="uk-UA"/>
        </w:rPr>
        <w:t xml:space="preserve">= </w:t>
      </w:r>
      <w:r>
        <w:rPr>
          <w:i/>
          <w:szCs w:val="28"/>
          <w:lang w:val="uk-UA"/>
        </w:rPr>
        <w:t>d</w:t>
      </w:r>
      <w:r>
        <w:rPr>
          <w:szCs w:val="28"/>
          <w:vertAlign w:val="subscript"/>
          <w:lang w:val="uk-UA"/>
        </w:rPr>
        <w:t xml:space="preserve">1 </w:t>
      </w:r>
      <w:r>
        <w:rPr>
          <w:lang w:val="uk-UA"/>
        </w:rPr>
        <w:t>+ (</w:t>
      </w:r>
      <w:r>
        <w:rPr>
          <w:i/>
          <w:lang w:val="uk-UA"/>
        </w:rPr>
        <w:t>М</w:t>
      </w:r>
      <w:r>
        <w:rPr>
          <w:vertAlign w:val="subscript"/>
          <w:lang w:val="uk-UA"/>
        </w:rPr>
        <w:t xml:space="preserve">п </w:t>
      </w:r>
      <w:r>
        <w:rPr>
          <w:lang w:val="uk-UA"/>
        </w:rPr>
        <w:t xml:space="preserve">/ </w:t>
      </w:r>
      <w:r>
        <w:rPr>
          <w:i/>
          <w:lang w:val="uk-UA"/>
        </w:rPr>
        <w:t>М</w:t>
      </w:r>
      <w:r>
        <w:rPr>
          <w:vertAlign w:val="subscript"/>
          <w:lang w:val="uk-UA"/>
        </w:rPr>
        <w:t>пов</w:t>
      </w:r>
      <w:r>
        <w:rPr>
          <w:lang w:val="uk-UA"/>
        </w:rPr>
        <w:t xml:space="preserve">) 1000 = </w:t>
      </w:r>
      <w:r>
        <w:rPr>
          <w:szCs w:val="28"/>
          <w:lang w:val="uk-UA"/>
        </w:rPr>
        <w:t xml:space="preserve">4,5 + </w:t>
      </w:r>
      <w:r>
        <w:rPr>
          <w:lang w:val="uk-UA"/>
        </w:rPr>
        <w:t>(5,5</w:t>
      </w:r>
      <w:r>
        <w:rPr>
          <w:vertAlign w:val="subscript"/>
          <w:lang w:val="uk-UA"/>
        </w:rPr>
        <w:t xml:space="preserve"> </w:t>
      </w:r>
      <w:r>
        <w:rPr>
          <w:lang w:val="uk-UA"/>
        </w:rPr>
        <w:t>/ 2800) 1000 = 6,5 г/кг с.п.</w:t>
      </w:r>
    </w:p>
    <w:p w:rsidR="002F77A6" w:rsidRPr="00541538" w:rsidRDefault="002F77A6" w:rsidP="002F77A6">
      <w:pPr>
        <w:rPr>
          <w:lang w:val="uk-UA"/>
        </w:rPr>
      </w:pPr>
      <w:r>
        <w:rPr>
          <w:lang w:val="uk-UA"/>
        </w:rPr>
        <w:t xml:space="preserve">     4. Вологовміст </w:t>
      </w:r>
      <w:r>
        <w:rPr>
          <w:i/>
          <w:szCs w:val="28"/>
          <w:lang w:val="uk-UA"/>
        </w:rPr>
        <w:t>d</w:t>
      </w:r>
      <w:r>
        <w:rPr>
          <w:szCs w:val="28"/>
          <w:vertAlign w:val="subscript"/>
          <w:lang w:val="uk-UA"/>
        </w:rPr>
        <w:t xml:space="preserve">2 </w:t>
      </w:r>
      <w:r>
        <w:rPr>
          <w:szCs w:val="28"/>
          <w:lang w:val="uk-UA"/>
        </w:rPr>
        <w:t xml:space="preserve">перетинаємо з напрямком кутового коефіцієнта променя процесу і отримуємо точку 2, в якій визначаємо решту характеристик суміші, тобто </w:t>
      </w:r>
    </w:p>
    <w:p w:rsidR="002F77A6" w:rsidRDefault="002F77A6" w:rsidP="002F77A6">
      <w:pPr>
        <w:jc w:val="center"/>
        <w:rPr>
          <w:lang w:val="uk-UA"/>
        </w:rPr>
      </w:pPr>
      <w:r>
        <w:rPr>
          <w:i/>
          <w:lang w:val="en-US"/>
        </w:rPr>
        <w:t>h</w:t>
      </w:r>
      <w:r>
        <w:rPr>
          <w:vertAlign w:val="subscript"/>
          <w:lang w:val="uk-UA"/>
        </w:rPr>
        <w:t>2</w:t>
      </w:r>
      <w:r>
        <w:rPr>
          <w:lang w:val="uk-UA"/>
        </w:rPr>
        <w:t xml:space="preserve"> = 30 кДж/кг; </w:t>
      </w:r>
      <w:r>
        <w:rPr>
          <w:i/>
          <w:lang w:val="en-US"/>
        </w:rPr>
        <w:t>d</w:t>
      </w:r>
      <w:r>
        <w:rPr>
          <w:vertAlign w:val="subscript"/>
          <w:lang w:val="uk-UA"/>
        </w:rPr>
        <w:t>2</w:t>
      </w:r>
      <w:r>
        <w:rPr>
          <w:lang w:val="uk-UA"/>
        </w:rPr>
        <w:t xml:space="preserve"> = 6,5 г/кг с.п; </w:t>
      </w:r>
      <w:r>
        <w:rPr>
          <w:rFonts w:cs="Times New Roman"/>
        </w:rPr>
        <w:t>φ</w:t>
      </w:r>
      <w:r>
        <w:rPr>
          <w:rFonts w:cs="Times New Roman"/>
          <w:vertAlign w:val="subscript"/>
          <w:lang w:val="uk-UA"/>
        </w:rPr>
        <w:t>2</w:t>
      </w:r>
      <w:r>
        <w:rPr>
          <w:rFonts w:cs="Times New Roman"/>
          <w:lang w:val="uk-UA"/>
        </w:rPr>
        <w:t xml:space="preserve"> = 65 %; </w:t>
      </w:r>
      <w:r>
        <w:rPr>
          <w:i/>
          <w:lang w:val="en-US"/>
        </w:rPr>
        <w:t>t</w:t>
      </w:r>
      <w:r>
        <w:rPr>
          <w:vertAlign w:val="subscript"/>
          <w:lang w:val="uk-UA"/>
        </w:rPr>
        <w:t xml:space="preserve">2  </w:t>
      </w:r>
      <w:r>
        <w:rPr>
          <w:lang w:val="uk-UA"/>
        </w:rPr>
        <w:t>= 13,7</w:t>
      </w:r>
      <w:r w:rsidRPr="003A14F6">
        <w:rPr>
          <w:vertAlign w:val="superscript"/>
          <w:lang w:val="uk-UA"/>
        </w:rPr>
        <w:t xml:space="preserve"> </w:t>
      </w:r>
      <w:r w:rsidRPr="00FF0331">
        <w:rPr>
          <w:vertAlign w:val="superscript"/>
          <w:lang w:val="uk-UA"/>
        </w:rPr>
        <w:t>о</w:t>
      </w:r>
      <w:r w:rsidRPr="00FF0331">
        <w:rPr>
          <w:lang w:val="uk-UA"/>
        </w:rPr>
        <w:t>С</w:t>
      </w:r>
      <w:r>
        <w:rPr>
          <w:lang w:val="uk-UA"/>
        </w:rPr>
        <w:t xml:space="preserve">; </w:t>
      </w:r>
      <w:r>
        <w:rPr>
          <w:i/>
          <w:lang w:val="en-US"/>
        </w:rPr>
        <w:t>t</w:t>
      </w:r>
      <w:r w:rsidRPr="00230AAA">
        <w:rPr>
          <w:vertAlign w:val="subscript"/>
          <w:lang w:val="uk-UA"/>
        </w:rPr>
        <w:t>м</w:t>
      </w:r>
      <w:r>
        <w:rPr>
          <w:vertAlign w:val="subscript"/>
          <w:lang w:val="uk-UA"/>
        </w:rPr>
        <w:t xml:space="preserve">2 </w:t>
      </w:r>
      <w:r>
        <w:rPr>
          <w:lang w:val="uk-UA"/>
        </w:rPr>
        <w:t>= 10,5</w:t>
      </w:r>
      <w:r w:rsidRPr="003A14F6">
        <w:rPr>
          <w:vertAlign w:val="superscript"/>
          <w:lang w:val="uk-UA"/>
        </w:rPr>
        <w:t xml:space="preserve"> </w:t>
      </w:r>
      <w:r w:rsidRPr="00FF0331">
        <w:rPr>
          <w:vertAlign w:val="superscript"/>
          <w:lang w:val="uk-UA"/>
        </w:rPr>
        <w:t>о</w:t>
      </w:r>
      <w:r w:rsidRPr="00FF0331">
        <w:rPr>
          <w:lang w:val="uk-UA"/>
        </w:rPr>
        <w:t>С</w:t>
      </w:r>
      <w:r>
        <w:rPr>
          <w:lang w:val="uk-UA"/>
        </w:rPr>
        <w:t>;</w:t>
      </w:r>
    </w:p>
    <w:p w:rsidR="002F77A6" w:rsidRDefault="002F77A6" w:rsidP="002F77A6">
      <w:pPr>
        <w:spacing w:after="120"/>
        <w:jc w:val="center"/>
        <w:rPr>
          <w:lang w:val="uk-UA"/>
        </w:rPr>
      </w:pPr>
      <w:r>
        <w:rPr>
          <w:i/>
          <w:lang w:val="en-US"/>
        </w:rPr>
        <w:t>t</w:t>
      </w:r>
      <w:r w:rsidRPr="00230AAA">
        <w:rPr>
          <w:vertAlign w:val="subscript"/>
          <w:lang w:val="uk-UA"/>
        </w:rPr>
        <w:t>р</w:t>
      </w:r>
      <w:r>
        <w:rPr>
          <w:vertAlign w:val="subscript"/>
          <w:lang w:val="uk-UA"/>
        </w:rPr>
        <w:t>2</w:t>
      </w:r>
      <w:r>
        <w:rPr>
          <w:lang w:val="uk-UA"/>
        </w:rPr>
        <w:t xml:space="preserve"> = 7,7 </w:t>
      </w:r>
      <w:r w:rsidRPr="00FF0331">
        <w:rPr>
          <w:vertAlign w:val="superscript"/>
          <w:lang w:val="uk-UA"/>
        </w:rPr>
        <w:t>о</w:t>
      </w:r>
      <w:r w:rsidRPr="00FF0331">
        <w:rPr>
          <w:lang w:val="uk-UA"/>
        </w:rPr>
        <w:t>С</w:t>
      </w:r>
      <w:r>
        <w:rPr>
          <w:lang w:val="uk-UA"/>
        </w:rPr>
        <w:t xml:space="preserve">; </w:t>
      </w:r>
      <w:r>
        <w:rPr>
          <w:i/>
          <w:lang w:val="uk-UA"/>
        </w:rPr>
        <w:t>р</w:t>
      </w:r>
      <w:r w:rsidRPr="00230AAA">
        <w:rPr>
          <w:vertAlign w:val="subscript"/>
          <w:lang w:val="uk-UA"/>
        </w:rPr>
        <w:t>п</w:t>
      </w:r>
      <w:r>
        <w:rPr>
          <w:vertAlign w:val="subscript"/>
          <w:lang w:val="uk-UA"/>
        </w:rPr>
        <w:t>2</w:t>
      </w:r>
      <w:r>
        <w:rPr>
          <w:lang w:val="uk-UA"/>
        </w:rPr>
        <w:t xml:space="preserve"> = 1 кПа.</w:t>
      </w:r>
    </w:p>
    <w:p w:rsidR="002F77A6" w:rsidRDefault="00FB715C" w:rsidP="00FB715C">
      <w:pPr>
        <w:rPr>
          <w:b/>
          <w:lang w:val="uk-UA"/>
        </w:rPr>
      </w:pPr>
      <w:r>
        <w:rPr>
          <w:b/>
          <w:lang w:val="uk-UA"/>
        </w:rPr>
        <w:t xml:space="preserve">     </w:t>
      </w:r>
      <w:r w:rsidR="002F77A6">
        <w:rPr>
          <w:b/>
          <w:lang w:val="uk-UA"/>
        </w:rPr>
        <w:t>3. Розрахунок теплових утрат у приміщеннях</w:t>
      </w:r>
    </w:p>
    <w:p w:rsidR="002F77A6" w:rsidRDefault="002F77A6" w:rsidP="002F77A6">
      <w:pPr>
        <w:rPr>
          <w:szCs w:val="28"/>
          <w:lang w:val="uk-UA"/>
        </w:rPr>
      </w:pPr>
      <w:r>
        <w:rPr>
          <w:b/>
          <w:lang w:val="uk-UA"/>
        </w:rPr>
        <w:t xml:space="preserve">     </w:t>
      </w:r>
      <w:r>
        <w:rPr>
          <w:szCs w:val="28"/>
          <w:lang w:val="uk-UA"/>
        </w:rPr>
        <w:t>Теплові втрати приміщеннями житлових, громадських та промислових будівель, кВт, розраховуються для холодного періоду року за формулою</w:t>
      </w:r>
    </w:p>
    <w:p w:rsidR="002F77A6" w:rsidRDefault="002F77A6" w:rsidP="002F77A6">
      <w:pPr>
        <w:ind w:left="-284"/>
        <w:rPr>
          <w:szCs w:val="28"/>
          <w:lang w:val="uk-UA"/>
        </w:rPr>
      </w:pPr>
      <w:r>
        <w:rPr>
          <w:i/>
          <w:szCs w:val="28"/>
          <w:lang w:val="uk-UA"/>
        </w:rPr>
        <w:t xml:space="preserve">                                                  </w:t>
      </w:r>
      <w:r>
        <w:rPr>
          <w:i/>
          <w:szCs w:val="28"/>
          <w:lang w:val="en-US"/>
        </w:rPr>
        <w:t>Q</w:t>
      </w:r>
      <w:r w:rsidRPr="00A52788">
        <w:rPr>
          <w:szCs w:val="28"/>
          <w:vertAlign w:val="subscript"/>
          <w:lang w:val="uk-UA"/>
        </w:rPr>
        <w:t xml:space="preserve">втр </w:t>
      </w:r>
      <w:r w:rsidRPr="00A52788">
        <w:rPr>
          <w:szCs w:val="28"/>
          <w:lang w:val="uk-UA"/>
        </w:rPr>
        <w:t xml:space="preserve">= </w:t>
      </w:r>
      <w:r>
        <w:rPr>
          <w:szCs w:val="28"/>
          <w:lang w:val="uk-UA"/>
        </w:rPr>
        <w:t>Σ</w:t>
      </w:r>
      <w:r>
        <w:rPr>
          <w:i/>
          <w:szCs w:val="28"/>
          <w:lang w:val="en-US"/>
        </w:rPr>
        <w:t>Q</w:t>
      </w:r>
      <w:r w:rsidRPr="00A52788">
        <w:rPr>
          <w:szCs w:val="28"/>
          <w:vertAlign w:val="subscript"/>
          <w:lang w:val="uk-UA"/>
        </w:rPr>
        <w:t>обг</w:t>
      </w:r>
      <w:r>
        <w:rPr>
          <w:szCs w:val="28"/>
          <w:vertAlign w:val="subscript"/>
          <w:lang w:val="uk-UA"/>
        </w:rPr>
        <w:t>.</w:t>
      </w:r>
      <w:r>
        <w:rPr>
          <w:i/>
          <w:szCs w:val="28"/>
          <w:vertAlign w:val="subscript"/>
          <w:lang w:val="en-US"/>
        </w:rPr>
        <w:t>i</w:t>
      </w:r>
      <w:r w:rsidRPr="00A52788">
        <w:rPr>
          <w:szCs w:val="28"/>
          <w:vertAlign w:val="subscript"/>
          <w:lang w:val="uk-UA"/>
        </w:rPr>
        <w:t xml:space="preserve"> </w:t>
      </w:r>
      <w:r w:rsidRPr="00A52788">
        <w:rPr>
          <w:szCs w:val="28"/>
          <w:lang w:val="uk-UA"/>
        </w:rPr>
        <w:t xml:space="preserve">+ </w:t>
      </w:r>
      <w:r>
        <w:rPr>
          <w:i/>
          <w:szCs w:val="28"/>
          <w:lang w:val="en-US"/>
        </w:rPr>
        <w:t>Q</w:t>
      </w:r>
      <w:r>
        <w:rPr>
          <w:szCs w:val="28"/>
          <w:vertAlign w:val="subscript"/>
          <w:lang w:val="uk-UA"/>
        </w:rPr>
        <w:t>інф</w:t>
      </w:r>
      <w:r>
        <w:rPr>
          <w:szCs w:val="28"/>
          <w:lang w:val="uk-UA"/>
        </w:rPr>
        <w:t>,</w:t>
      </w:r>
      <w:r>
        <w:rPr>
          <w:szCs w:val="28"/>
          <w:vertAlign w:val="subscript"/>
          <w:lang w:val="uk-UA"/>
        </w:rPr>
        <w:t xml:space="preserve">         </w:t>
      </w:r>
      <w:r>
        <w:rPr>
          <w:szCs w:val="28"/>
          <w:lang w:val="uk-UA"/>
        </w:rPr>
        <w:t xml:space="preserve">                                    (8)</w:t>
      </w:r>
    </w:p>
    <w:p w:rsidR="002F77A6" w:rsidRPr="00215F2E" w:rsidRDefault="002F77A6" w:rsidP="002F77A6">
      <w:pPr>
        <w:rPr>
          <w:szCs w:val="28"/>
          <w:lang w:val="uk-UA"/>
        </w:rPr>
      </w:pPr>
      <w:r>
        <w:rPr>
          <w:szCs w:val="28"/>
          <w:lang w:val="uk-UA"/>
        </w:rPr>
        <w:t>де Σ</w:t>
      </w:r>
      <w:r>
        <w:rPr>
          <w:i/>
          <w:szCs w:val="28"/>
          <w:lang w:val="en-US"/>
        </w:rPr>
        <w:t>Q</w:t>
      </w:r>
      <w:r w:rsidRPr="00A52788">
        <w:rPr>
          <w:szCs w:val="28"/>
          <w:vertAlign w:val="subscript"/>
          <w:lang w:val="uk-UA"/>
        </w:rPr>
        <w:t>обг</w:t>
      </w:r>
      <w:r>
        <w:rPr>
          <w:szCs w:val="28"/>
          <w:vertAlign w:val="subscript"/>
          <w:lang w:val="uk-UA"/>
        </w:rPr>
        <w:t>.</w:t>
      </w:r>
      <w:r>
        <w:rPr>
          <w:i/>
          <w:szCs w:val="28"/>
          <w:vertAlign w:val="subscript"/>
          <w:lang w:val="en-US"/>
        </w:rPr>
        <w:t>i</w:t>
      </w:r>
      <w:r w:rsidRPr="00A52788">
        <w:rPr>
          <w:szCs w:val="28"/>
          <w:vertAlign w:val="subscript"/>
          <w:lang w:val="uk-UA"/>
        </w:rPr>
        <w:t xml:space="preserve"> </w:t>
      </w:r>
      <w:r>
        <w:rPr>
          <w:szCs w:val="28"/>
          <w:lang w:val="uk-UA"/>
        </w:rPr>
        <w:t xml:space="preserve">– сумарні втрати теплоти через зовнішні обгороджувальні конструкції (зовнішні стіни, вікна, зовнішні двері, перекриття для останнього поверху, підлогу для першого поверху), кВт; </w:t>
      </w:r>
      <w:r>
        <w:rPr>
          <w:i/>
          <w:szCs w:val="28"/>
          <w:lang w:val="en-US"/>
        </w:rPr>
        <w:t>Q</w:t>
      </w:r>
      <w:r>
        <w:rPr>
          <w:szCs w:val="28"/>
          <w:vertAlign w:val="subscript"/>
          <w:lang w:val="uk-UA"/>
        </w:rPr>
        <w:t>інф</w:t>
      </w:r>
      <w:r>
        <w:rPr>
          <w:szCs w:val="28"/>
          <w:lang w:val="uk-UA"/>
        </w:rPr>
        <w:t xml:space="preserve"> – витрати теплоти на нагрівання інфільтраційного повітря, яке надходить до приміщень, кВт.</w:t>
      </w:r>
    </w:p>
    <w:p w:rsidR="002F77A6" w:rsidRDefault="002F77A6" w:rsidP="002F77A6">
      <w:pPr>
        <w:rPr>
          <w:szCs w:val="28"/>
          <w:lang w:val="uk-UA"/>
        </w:rPr>
      </w:pPr>
      <w:r>
        <w:rPr>
          <w:szCs w:val="28"/>
          <w:lang w:val="uk-UA"/>
        </w:rPr>
        <w:t xml:space="preserve">     Втрати теплоти через зовнішні обгороджувальні конструкції складаються з основних та додаткових і розраховуються для кожного елемента обгороджувальної конструкції за формулою</w:t>
      </w:r>
    </w:p>
    <w:p w:rsidR="002F77A6" w:rsidRDefault="002F77A6" w:rsidP="002F77A6">
      <w:pPr>
        <w:ind w:left="-284"/>
        <w:rPr>
          <w:szCs w:val="28"/>
          <w:lang w:val="en-US"/>
        </w:rPr>
      </w:pPr>
      <w:r w:rsidRPr="002F77A6">
        <w:rPr>
          <w:i/>
          <w:szCs w:val="28"/>
        </w:rPr>
        <w:t xml:space="preserve">                                       </w:t>
      </w:r>
      <w:r>
        <w:rPr>
          <w:i/>
          <w:szCs w:val="28"/>
          <w:lang w:val="en-US"/>
        </w:rPr>
        <w:t>Q</w:t>
      </w:r>
      <w:r w:rsidRPr="00A52788">
        <w:rPr>
          <w:szCs w:val="28"/>
          <w:vertAlign w:val="subscript"/>
          <w:lang w:val="uk-UA"/>
        </w:rPr>
        <w:t>обг</w:t>
      </w:r>
      <w:r>
        <w:rPr>
          <w:szCs w:val="28"/>
          <w:vertAlign w:val="subscript"/>
          <w:lang w:val="uk-UA"/>
        </w:rPr>
        <w:t>.</w:t>
      </w:r>
      <w:r>
        <w:rPr>
          <w:i/>
          <w:szCs w:val="28"/>
          <w:vertAlign w:val="subscript"/>
          <w:lang w:val="en-US"/>
        </w:rPr>
        <w:t>i</w:t>
      </w:r>
      <w:r>
        <w:rPr>
          <w:i/>
          <w:szCs w:val="28"/>
          <w:lang w:val="uk-UA"/>
        </w:rPr>
        <w:t xml:space="preserve">  </w:t>
      </w:r>
      <w:r>
        <w:rPr>
          <w:szCs w:val="28"/>
          <w:lang w:val="uk-UA"/>
        </w:rPr>
        <w:t>= (1/</w:t>
      </w:r>
      <w:r>
        <w:rPr>
          <w:i/>
          <w:szCs w:val="28"/>
          <w:lang w:val="en-US"/>
        </w:rPr>
        <w:t>r</w:t>
      </w:r>
      <w:r>
        <w:rPr>
          <w:i/>
          <w:szCs w:val="28"/>
          <w:vertAlign w:val="subscript"/>
          <w:lang w:val="en-US"/>
        </w:rPr>
        <w:t>i</w:t>
      </w:r>
      <w:r w:rsidRPr="00A52788">
        <w:rPr>
          <w:szCs w:val="28"/>
          <w:lang w:val="uk-UA"/>
        </w:rPr>
        <w:t xml:space="preserve">) </w:t>
      </w:r>
      <w:r>
        <w:rPr>
          <w:i/>
          <w:szCs w:val="28"/>
          <w:lang w:val="en-US"/>
        </w:rPr>
        <w:t>F</w:t>
      </w:r>
      <w:r>
        <w:rPr>
          <w:i/>
          <w:szCs w:val="28"/>
          <w:vertAlign w:val="subscript"/>
          <w:lang w:val="en-US"/>
        </w:rPr>
        <w:t>i</w:t>
      </w:r>
      <w:r w:rsidRPr="00A52788">
        <w:rPr>
          <w:i/>
          <w:szCs w:val="28"/>
          <w:lang w:val="uk-UA"/>
        </w:rPr>
        <w:t xml:space="preserve"> </w:t>
      </w:r>
      <w:r w:rsidRPr="00D23035">
        <w:rPr>
          <w:szCs w:val="28"/>
          <w:lang w:val="uk-UA"/>
        </w:rPr>
        <w:t>∆</w:t>
      </w:r>
      <w:r w:rsidRPr="00D23035">
        <w:rPr>
          <w:i/>
          <w:szCs w:val="28"/>
          <w:lang w:val="en-US"/>
        </w:rPr>
        <w:t>t</w:t>
      </w:r>
      <w:r>
        <w:rPr>
          <w:i/>
          <w:szCs w:val="28"/>
          <w:vertAlign w:val="subscript"/>
          <w:lang w:val="en-US"/>
        </w:rPr>
        <w:t>i</w:t>
      </w:r>
      <w:r>
        <w:rPr>
          <w:i/>
          <w:szCs w:val="28"/>
          <w:vertAlign w:val="subscript"/>
          <w:lang w:val="uk-UA"/>
        </w:rPr>
        <w:t xml:space="preserve"> </w:t>
      </w:r>
      <w:r>
        <w:rPr>
          <w:szCs w:val="28"/>
          <w:lang w:val="uk-UA"/>
        </w:rPr>
        <w:t>(1 + Σβ)</w:t>
      </w:r>
      <w:r>
        <w:rPr>
          <w:i/>
          <w:szCs w:val="28"/>
          <w:vertAlign w:val="subscript"/>
          <w:lang w:val="en-US"/>
        </w:rPr>
        <w:t>i</w:t>
      </w:r>
      <w:r>
        <w:rPr>
          <w:szCs w:val="28"/>
          <w:lang w:val="uk-UA"/>
        </w:rPr>
        <w:t xml:space="preserve"> </w:t>
      </w:r>
      <w:r>
        <w:rPr>
          <w:i/>
          <w:szCs w:val="28"/>
          <w:lang w:val="en-US"/>
        </w:rPr>
        <w:t>n</w:t>
      </w:r>
      <w:r>
        <w:rPr>
          <w:i/>
          <w:szCs w:val="28"/>
          <w:vertAlign w:val="subscript"/>
          <w:lang w:val="en-US"/>
        </w:rPr>
        <w:t>i</w:t>
      </w:r>
      <w:r w:rsidRPr="006A2F7A">
        <w:rPr>
          <w:szCs w:val="28"/>
          <w:lang w:val="uk-UA"/>
        </w:rPr>
        <w:t xml:space="preserve"> ∙ 10</w:t>
      </w:r>
      <w:r w:rsidRPr="006A2F7A">
        <w:rPr>
          <w:szCs w:val="28"/>
          <w:vertAlign w:val="superscript"/>
          <w:lang w:val="uk-UA"/>
        </w:rPr>
        <w:t xml:space="preserve">-3 </w:t>
      </w:r>
      <w:r>
        <w:rPr>
          <w:szCs w:val="28"/>
          <w:lang w:val="uk-UA"/>
        </w:rPr>
        <w:t>,</w:t>
      </w:r>
      <w:r w:rsidRPr="006A2F7A">
        <w:rPr>
          <w:szCs w:val="28"/>
          <w:lang w:val="uk-UA"/>
        </w:rPr>
        <w:t xml:space="preserve">                        (</w:t>
      </w:r>
      <w:r>
        <w:rPr>
          <w:szCs w:val="28"/>
          <w:lang w:val="uk-UA"/>
        </w:rPr>
        <w:t>9)</w:t>
      </w:r>
    </w:p>
    <w:p w:rsidR="002F77A6" w:rsidRPr="00BD3A33" w:rsidRDefault="002F77A6" w:rsidP="002F77A6">
      <w:pPr>
        <w:rPr>
          <w:szCs w:val="28"/>
          <w:lang w:val="uk-UA"/>
        </w:rPr>
      </w:pPr>
      <w:r>
        <w:rPr>
          <w:szCs w:val="28"/>
          <w:lang w:val="uk-UA"/>
        </w:rPr>
        <w:lastRenderedPageBreak/>
        <w:t>або</w:t>
      </w:r>
    </w:p>
    <w:p w:rsidR="002F77A6" w:rsidRPr="006A2F7A" w:rsidRDefault="002F77A6" w:rsidP="002F77A6">
      <w:pPr>
        <w:ind w:left="-284"/>
        <w:rPr>
          <w:szCs w:val="28"/>
          <w:lang w:val="uk-UA"/>
        </w:rPr>
      </w:pPr>
      <w:r w:rsidRPr="00824715">
        <w:rPr>
          <w:szCs w:val="28"/>
          <w:lang w:val="uk-UA"/>
        </w:rPr>
        <w:t xml:space="preserve">       </w:t>
      </w:r>
      <w:r>
        <w:rPr>
          <w:szCs w:val="28"/>
          <w:lang w:val="uk-UA"/>
        </w:rPr>
        <w:t xml:space="preserve">   </w:t>
      </w:r>
      <w:r w:rsidRPr="00824715">
        <w:rPr>
          <w:szCs w:val="28"/>
          <w:lang w:val="uk-UA"/>
        </w:rPr>
        <w:t xml:space="preserve">   </w:t>
      </w:r>
      <w:r>
        <w:rPr>
          <w:szCs w:val="28"/>
          <w:lang w:val="uk-UA"/>
        </w:rPr>
        <w:t xml:space="preserve">  </w:t>
      </w:r>
      <w:r w:rsidRPr="00824715">
        <w:rPr>
          <w:szCs w:val="28"/>
          <w:lang w:val="uk-UA"/>
        </w:rPr>
        <w:t xml:space="preserve">  </w:t>
      </w:r>
      <w:r>
        <w:rPr>
          <w:szCs w:val="28"/>
          <w:lang w:val="uk-UA"/>
        </w:rPr>
        <w:t xml:space="preserve">   </w:t>
      </w:r>
      <w:r w:rsidRPr="006A2F7A">
        <w:rPr>
          <w:szCs w:val="28"/>
          <w:lang w:val="uk-UA"/>
        </w:rPr>
        <w:t xml:space="preserve">   </w:t>
      </w:r>
      <w:r>
        <w:rPr>
          <w:szCs w:val="28"/>
          <w:lang w:val="uk-UA"/>
        </w:rPr>
        <w:t xml:space="preserve">    </w:t>
      </w:r>
      <w:r w:rsidRPr="00824715">
        <w:rPr>
          <w:szCs w:val="28"/>
          <w:lang w:val="uk-UA"/>
        </w:rPr>
        <w:t xml:space="preserve">   </w:t>
      </w:r>
      <w:r>
        <w:rPr>
          <w:szCs w:val="28"/>
          <w:lang w:val="uk-UA"/>
        </w:rPr>
        <w:t xml:space="preserve"> </w:t>
      </w:r>
      <w:r w:rsidRPr="00824715">
        <w:rPr>
          <w:szCs w:val="28"/>
          <w:lang w:val="uk-UA"/>
        </w:rPr>
        <w:t xml:space="preserve">         </w:t>
      </w:r>
      <w:r>
        <w:rPr>
          <w:i/>
          <w:szCs w:val="28"/>
          <w:lang w:val="en-US"/>
        </w:rPr>
        <w:t>Q</w:t>
      </w:r>
      <w:r w:rsidRPr="00A52788">
        <w:rPr>
          <w:szCs w:val="28"/>
          <w:vertAlign w:val="subscript"/>
          <w:lang w:val="uk-UA"/>
        </w:rPr>
        <w:t>обг</w:t>
      </w:r>
      <w:r>
        <w:rPr>
          <w:szCs w:val="28"/>
          <w:vertAlign w:val="subscript"/>
          <w:lang w:val="uk-UA"/>
        </w:rPr>
        <w:t>.</w:t>
      </w:r>
      <w:r>
        <w:rPr>
          <w:i/>
          <w:szCs w:val="28"/>
          <w:vertAlign w:val="subscript"/>
          <w:lang w:val="en-US"/>
        </w:rPr>
        <w:t>i</w:t>
      </w:r>
      <w:r>
        <w:rPr>
          <w:i/>
          <w:szCs w:val="28"/>
          <w:lang w:val="uk-UA"/>
        </w:rPr>
        <w:t xml:space="preserve">  </w:t>
      </w:r>
      <w:r>
        <w:rPr>
          <w:szCs w:val="28"/>
          <w:lang w:val="uk-UA"/>
        </w:rPr>
        <w:t xml:space="preserve">= </w:t>
      </w:r>
      <w:r>
        <w:rPr>
          <w:i/>
          <w:szCs w:val="28"/>
          <w:lang w:val="uk-UA"/>
        </w:rPr>
        <w:t>К</w:t>
      </w:r>
      <w:r>
        <w:rPr>
          <w:i/>
          <w:szCs w:val="28"/>
          <w:vertAlign w:val="subscript"/>
          <w:lang w:val="en-US"/>
        </w:rPr>
        <w:t>i</w:t>
      </w:r>
      <w:r w:rsidRPr="00824715">
        <w:rPr>
          <w:i/>
          <w:szCs w:val="28"/>
          <w:vertAlign w:val="subscript"/>
          <w:lang w:val="uk-UA"/>
        </w:rPr>
        <w:t xml:space="preserve"> </w:t>
      </w:r>
      <w:r>
        <w:rPr>
          <w:i/>
          <w:szCs w:val="28"/>
          <w:vertAlign w:val="subscript"/>
          <w:lang w:val="uk-UA"/>
        </w:rPr>
        <w:t xml:space="preserve"> </w:t>
      </w:r>
      <w:r>
        <w:rPr>
          <w:i/>
          <w:szCs w:val="28"/>
          <w:lang w:val="en-US"/>
        </w:rPr>
        <w:t>F</w:t>
      </w:r>
      <w:r>
        <w:rPr>
          <w:i/>
          <w:szCs w:val="28"/>
          <w:vertAlign w:val="subscript"/>
          <w:lang w:val="en-US"/>
        </w:rPr>
        <w:t>i</w:t>
      </w:r>
      <w:r w:rsidRPr="00A52788">
        <w:rPr>
          <w:i/>
          <w:szCs w:val="28"/>
          <w:lang w:val="uk-UA"/>
        </w:rPr>
        <w:t xml:space="preserve"> </w:t>
      </w:r>
      <w:r w:rsidRPr="00D23035">
        <w:rPr>
          <w:szCs w:val="28"/>
          <w:lang w:val="uk-UA"/>
        </w:rPr>
        <w:t>∆</w:t>
      </w:r>
      <w:r w:rsidRPr="00D23035">
        <w:rPr>
          <w:i/>
          <w:szCs w:val="28"/>
          <w:lang w:val="en-US"/>
        </w:rPr>
        <w:t>t</w:t>
      </w:r>
      <w:r>
        <w:rPr>
          <w:i/>
          <w:szCs w:val="28"/>
          <w:vertAlign w:val="subscript"/>
          <w:lang w:val="en-US"/>
        </w:rPr>
        <w:t>i</w:t>
      </w:r>
      <w:r>
        <w:rPr>
          <w:i/>
          <w:szCs w:val="28"/>
          <w:vertAlign w:val="subscript"/>
          <w:lang w:val="uk-UA"/>
        </w:rPr>
        <w:t xml:space="preserve"> </w:t>
      </w:r>
      <w:r>
        <w:rPr>
          <w:szCs w:val="28"/>
          <w:lang w:val="uk-UA"/>
        </w:rPr>
        <w:t>(1 + Σβ)</w:t>
      </w:r>
      <w:r>
        <w:rPr>
          <w:i/>
          <w:szCs w:val="28"/>
          <w:vertAlign w:val="subscript"/>
          <w:lang w:val="en-US"/>
        </w:rPr>
        <w:t>i</w:t>
      </w:r>
      <w:r>
        <w:rPr>
          <w:szCs w:val="28"/>
          <w:lang w:val="uk-UA"/>
        </w:rPr>
        <w:t xml:space="preserve"> </w:t>
      </w:r>
      <w:r>
        <w:rPr>
          <w:i/>
          <w:szCs w:val="28"/>
          <w:lang w:val="en-US"/>
        </w:rPr>
        <w:t>n</w:t>
      </w:r>
      <w:r>
        <w:rPr>
          <w:i/>
          <w:szCs w:val="28"/>
          <w:vertAlign w:val="subscript"/>
          <w:lang w:val="en-US"/>
        </w:rPr>
        <w:t>i</w:t>
      </w:r>
      <w:r w:rsidRPr="006A2F7A">
        <w:rPr>
          <w:szCs w:val="28"/>
          <w:lang w:val="uk-UA"/>
        </w:rPr>
        <w:t xml:space="preserve"> ∙ 10</w:t>
      </w:r>
      <w:r w:rsidRPr="006A2F7A">
        <w:rPr>
          <w:szCs w:val="28"/>
          <w:vertAlign w:val="superscript"/>
          <w:lang w:val="uk-UA"/>
        </w:rPr>
        <w:t xml:space="preserve">-3 </w:t>
      </w:r>
      <w:r>
        <w:rPr>
          <w:szCs w:val="28"/>
          <w:lang w:val="uk-UA"/>
        </w:rPr>
        <w:t>,</w:t>
      </w:r>
      <w:r w:rsidRPr="006A2F7A">
        <w:rPr>
          <w:szCs w:val="28"/>
          <w:lang w:val="uk-UA"/>
        </w:rPr>
        <w:t xml:space="preserve">              </w:t>
      </w:r>
      <w:r w:rsidRPr="00824715">
        <w:rPr>
          <w:szCs w:val="28"/>
          <w:lang w:val="uk-UA"/>
        </w:rPr>
        <w:t xml:space="preserve"> </w:t>
      </w:r>
      <w:r>
        <w:rPr>
          <w:szCs w:val="28"/>
          <w:lang w:val="uk-UA"/>
        </w:rPr>
        <w:t xml:space="preserve">     </w:t>
      </w:r>
      <w:r w:rsidRPr="00824715">
        <w:rPr>
          <w:szCs w:val="28"/>
          <w:lang w:val="uk-UA"/>
        </w:rPr>
        <w:t xml:space="preserve"> </w:t>
      </w:r>
      <w:r w:rsidRPr="006A2F7A">
        <w:rPr>
          <w:szCs w:val="28"/>
          <w:lang w:val="uk-UA"/>
        </w:rPr>
        <w:t xml:space="preserve">     (</w:t>
      </w:r>
      <w:r>
        <w:rPr>
          <w:szCs w:val="28"/>
          <w:lang w:val="uk-UA"/>
        </w:rPr>
        <w:t>9 а)</w:t>
      </w:r>
    </w:p>
    <w:p w:rsidR="002F77A6" w:rsidRDefault="002F77A6" w:rsidP="002F77A6">
      <w:pPr>
        <w:rPr>
          <w:szCs w:val="28"/>
          <w:lang w:val="uk-UA"/>
        </w:rPr>
      </w:pPr>
      <w:r>
        <w:rPr>
          <w:szCs w:val="28"/>
          <w:lang w:val="uk-UA"/>
        </w:rPr>
        <w:t xml:space="preserve">де  </w:t>
      </w:r>
      <w:r w:rsidRPr="00B53B7F">
        <w:rPr>
          <w:i/>
          <w:szCs w:val="28"/>
          <w:lang w:val="en-US"/>
        </w:rPr>
        <w:t>r</w:t>
      </w:r>
      <w:r>
        <w:rPr>
          <w:i/>
          <w:szCs w:val="28"/>
          <w:vertAlign w:val="subscript"/>
          <w:lang w:val="en-US"/>
        </w:rPr>
        <w:t>i</w:t>
      </w:r>
      <w:r w:rsidRPr="00D23035">
        <w:rPr>
          <w:szCs w:val="28"/>
          <w:lang w:val="uk-UA"/>
        </w:rPr>
        <w:t xml:space="preserve"> – п</w:t>
      </w:r>
      <w:r w:rsidRPr="00D23035">
        <w:rPr>
          <w:color w:val="000000"/>
          <w:szCs w:val="28"/>
          <w:lang w:val="uk-UA"/>
        </w:rPr>
        <w:t xml:space="preserve">итомий   </w:t>
      </w:r>
      <w:r w:rsidRPr="00D23035">
        <w:rPr>
          <w:color w:val="FF0000"/>
          <w:szCs w:val="28"/>
          <w:lang w:val="uk-UA"/>
        </w:rPr>
        <w:t xml:space="preserve"> </w:t>
      </w:r>
      <w:r w:rsidRPr="00D23035">
        <w:rPr>
          <w:color w:val="000000"/>
          <w:szCs w:val="28"/>
          <w:lang w:val="uk-UA"/>
        </w:rPr>
        <w:t xml:space="preserve">термічний    опір    теплопередачі </w:t>
      </w:r>
      <w:r>
        <w:rPr>
          <w:color w:val="000000"/>
          <w:szCs w:val="28"/>
          <w:lang w:val="uk-UA"/>
        </w:rPr>
        <w:t>елемента</w:t>
      </w:r>
      <w:r w:rsidRPr="00D23035">
        <w:rPr>
          <w:color w:val="000000"/>
          <w:szCs w:val="28"/>
          <w:lang w:val="uk-UA"/>
        </w:rPr>
        <w:t xml:space="preserve">   о</w:t>
      </w:r>
      <w:r>
        <w:rPr>
          <w:color w:val="000000"/>
          <w:szCs w:val="28"/>
          <w:lang w:val="uk-UA"/>
        </w:rPr>
        <w:t>б</w:t>
      </w:r>
      <w:r w:rsidRPr="00D23035">
        <w:rPr>
          <w:color w:val="000000"/>
          <w:szCs w:val="28"/>
          <w:lang w:val="uk-UA"/>
        </w:rPr>
        <w:t>городжувальн</w:t>
      </w:r>
      <w:r>
        <w:rPr>
          <w:color w:val="000000"/>
          <w:szCs w:val="28"/>
          <w:lang w:val="uk-UA"/>
        </w:rPr>
        <w:t>ої</w:t>
      </w:r>
      <w:r w:rsidRPr="00D23035">
        <w:rPr>
          <w:color w:val="000000"/>
          <w:szCs w:val="28"/>
          <w:lang w:val="uk-UA"/>
        </w:rPr>
        <w:t xml:space="preserve">     конструкці</w:t>
      </w:r>
      <w:r>
        <w:rPr>
          <w:color w:val="000000"/>
          <w:szCs w:val="28"/>
          <w:lang w:val="uk-UA"/>
        </w:rPr>
        <w:t>ї</w:t>
      </w:r>
      <w:r w:rsidRPr="00D23035">
        <w:rPr>
          <w:color w:val="000000"/>
          <w:szCs w:val="28"/>
          <w:lang w:val="uk-UA"/>
        </w:rPr>
        <w:t>, (</w:t>
      </w:r>
      <w:r w:rsidRPr="00D23035">
        <w:rPr>
          <w:szCs w:val="28"/>
          <w:lang w:val="uk-UA"/>
        </w:rPr>
        <w:t>м</w:t>
      </w:r>
      <w:r w:rsidRPr="00D23035">
        <w:rPr>
          <w:szCs w:val="28"/>
          <w:vertAlign w:val="superscript"/>
          <w:lang w:val="uk-UA"/>
        </w:rPr>
        <w:t>2</w:t>
      </w:r>
      <w:r>
        <w:rPr>
          <w:szCs w:val="28"/>
          <w:lang w:val="uk-UA"/>
        </w:rPr>
        <w:t>∙</w:t>
      </w:r>
      <w:r w:rsidRPr="00D23035">
        <w:rPr>
          <w:szCs w:val="28"/>
          <w:lang w:val="uk-UA"/>
        </w:rPr>
        <w:t>К</w:t>
      </w:r>
      <w:r>
        <w:rPr>
          <w:color w:val="000000"/>
          <w:szCs w:val="28"/>
          <w:lang w:val="uk-UA"/>
        </w:rPr>
        <w:t xml:space="preserve">)/Вт; </w:t>
      </w:r>
      <w:r w:rsidRPr="00D23035">
        <w:rPr>
          <w:i/>
          <w:szCs w:val="28"/>
          <w:lang w:val="en-US"/>
        </w:rPr>
        <w:t>F</w:t>
      </w:r>
      <w:r w:rsidRPr="00D23035">
        <w:rPr>
          <w:i/>
          <w:szCs w:val="28"/>
          <w:vertAlign w:val="subscript"/>
          <w:lang w:val="uk-UA"/>
        </w:rPr>
        <w:t>і</w:t>
      </w:r>
      <w:r>
        <w:rPr>
          <w:szCs w:val="28"/>
          <w:lang w:val="uk-UA"/>
        </w:rPr>
        <w:t xml:space="preserve"> – поверхня елемента</w:t>
      </w:r>
      <w:r w:rsidRPr="00D23035">
        <w:rPr>
          <w:szCs w:val="28"/>
          <w:lang w:val="uk-UA"/>
        </w:rPr>
        <w:t xml:space="preserve"> о</w:t>
      </w:r>
      <w:r>
        <w:rPr>
          <w:szCs w:val="28"/>
          <w:lang w:val="uk-UA"/>
        </w:rPr>
        <w:t>б</w:t>
      </w:r>
      <w:r w:rsidRPr="00D23035">
        <w:rPr>
          <w:szCs w:val="28"/>
          <w:lang w:val="uk-UA"/>
        </w:rPr>
        <w:t>городжувальн</w:t>
      </w:r>
      <w:r>
        <w:rPr>
          <w:szCs w:val="28"/>
          <w:lang w:val="uk-UA"/>
        </w:rPr>
        <w:t xml:space="preserve">ої </w:t>
      </w:r>
      <w:r w:rsidRPr="00D23035">
        <w:rPr>
          <w:szCs w:val="28"/>
          <w:lang w:val="uk-UA"/>
        </w:rPr>
        <w:t xml:space="preserve"> конструкці</w:t>
      </w:r>
      <w:r>
        <w:rPr>
          <w:szCs w:val="28"/>
          <w:lang w:val="uk-UA"/>
        </w:rPr>
        <w:t>ї</w:t>
      </w:r>
      <w:r w:rsidRPr="00D23035">
        <w:rPr>
          <w:szCs w:val="28"/>
          <w:lang w:val="uk-UA"/>
        </w:rPr>
        <w:t>, що переда</w:t>
      </w:r>
      <w:r>
        <w:rPr>
          <w:szCs w:val="28"/>
          <w:lang w:val="uk-UA"/>
        </w:rPr>
        <w:t>є</w:t>
      </w:r>
      <w:r w:rsidRPr="00D23035">
        <w:rPr>
          <w:szCs w:val="28"/>
          <w:lang w:val="uk-UA"/>
        </w:rPr>
        <w:t xml:space="preserve"> теплоту, </w:t>
      </w:r>
      <w:r w:rsidRPr="00B53B7F">
        <w:rPr>
          <w:szCs w:val="28"/>
          <w:lang w:val="uk-UA"/>
        </w:rPr>
        <w:t>м</w:t>
      </w:r>
      <w:r>
        <w:rPr>
          <w:szCs w:val="28"/>
          <w:vertAlign w:val="superscript"/>
          <w:lang w:val="uk-UA"/>
        </w:rPr>
        <w:t>2</w:t>
      </w:r>
      <w:r>
        <w:rPr>
          <w:szCs w:val="28"/>
          <w:lang w:val="uk-UA"/>
        </w:rPr>
        <w:t xml:space="preserve">;  </w:t>
      </w:r>
      <w:r>
        <w:rPr>
          <w:color w:val="000000"/>
          <w:szCs w:val="28"/>
          <w:lang w:val="uk-UA"/>
        </w:rPr>
        <w:t xml:space="preserve"> </w:t>
      </w:r>
      <w:r w:rsidRPr="00D23035">
        <w:rPr>
          <w:szCs w:val="28"/>
          <w:lang w:val="uk-UA"/>
        </w:rPr>
        <w:t xml:space="preserve"> ∆</w:t>
      </w:r>
      <w:r w:rsidRPr="00D23035">
        <w:rPr>
          <w:i/>
          <w:szCs w:val="28"/>
          <w:lang w:val="en-US"/>
        </w:rPr>
        <w:t>t</w:t>
      </w:r>
      <w:r>
        <w:rPr>
          <w:i/>
          <w:szCs w:val="28"/>
          <w:vertAlign w:val="subscript"/>
          <w:lang w:val="en-US"/>
        </w:rPr>
        <w:t>i</w:t>
      </w:r>
      <w:r>
        <w:rPr>
          <w:i/>
          <w:szCs w:val="28"/>
          <w:vertAlign w:val="subscript"/>
          <w:lang w:val="uk-UA"/>
        </w:rPr>
        <w:t xml:space="preserve"> </w:t>
      </w:r>
      <w:r w:rsidRPr="00D23035">
        <w:rPr>
          <w:szCs w:val="28"/>
          <w:lang w:val="uk-UA"/>
        </w:rPr>
        <w:t>– розрахункова різниця температур між вн</w:t>
      </w:r>
      <w:r>
        <w:rPr>
          <w:szCs w:val="28"/>
          <w:lang w:val="uk-UA"/>
        </w:rPr>
        <w:t>утрішнім та зовнішнім повітрям,</w:t>
      </w:r>
      <w:r w:rsidRPr="00D23035">
        <w:rPr>
          <w:szCs w:val="28"/>
          <w:vertAlign w:val="superscript"/>
          <w:lang w:val="uk-UA"/>
        </w:rPr>
        <w:t>о</w:t>
      </w:r>
      <w:r w:rsidRPr="00D23035">
        <w:rPr>
          <w:szCs w:val="28"/>
          <w:lang w:val="uk-UA"/>
        </w:rPr>
        <w:t xml:space="preserve">С; </w:t>
      </w:r>
      <w:r w:rsidRPr="00D23035">
        <w:rPr>
          <w:i/>
          <w:szCs w:val="28"/>
          <w:lang w:val="en-US"/>
        </w:rPr>
        <w:t>n</w:t>
      </w:r>
      <w:r>
        <w:rPr>
          <w:i/>
          <w:szCs w:val="28"/>
          <w:vertAlign w:val="subscript"/>
          <w:lang w:val="en-US"/>
        </w:rPr>
        <w:t>i</w:t>
      </w:r>
      <w:r>
        <w:rPr>
          <w:szCs w:val="28"/>
          <w:vertAlign w:val="subscript"/>
          <w:lang w:val="uk-UA"/>
        </w:rPr>
        <w:t xml:space="preserve"> </w:t>
      </w:r>
      <w:r w:rsidRPr="00D23035">
        <w:rPr>
          <w:szCs w:val="28"/>
          <w:lang w:val="uk-UA"/>
        </w:rPr>
        <w:t xml:space="preserve">– поправковий коефіцієнт на розрахункову різницю температур, залежить від геометричного положення </w:t>
      </w:r>
      <w:r>
        <w:rPr>
          <w:szCs w:val="28"/>
          <w:lang w:val="uk-UA"/>
        </w:rPr>
        <w:t xml:space="preserve">елемента </w:t>
      </w:r>
      <w:r w:rsidRPr="00D23035">
        <w:rPr>
          <w:szCs w:val="28"/>
          <w:lang w:val="uk-UA"/>
        </w:rPr>
        <w:t>о</w:t>
      </w:r>
      <w:r>
        <w:rPr>
          <w:szCs w:val="28"/>
          <w:lang w:val="uk-UA"/>
        </w:rPr>
        <w:t>б</w:t>
      </w:r>
      <w:r w:rsidRPr="00D23035">
        <w:rPr>
          <w:szCs w:val="28"/>
          <w:lang w:val="uk-UA"/>
        </w:rPr>
        <w:t>городжувальн</w:t>
      </w:r>
      <w:r>
        <w:rPr>
          <w:szCs w:val="28"/>
          <w:lang w:val="uk-UA"/>
        </w:rPr>
        <w:t>ої</w:t>
      </w:r>
      <w:r w:rsidRPr="00D23035">
        <w:rPr>
          <w:szCs w:val="28"/>
          <w:lang w:val="uk-UA"/>
        </w:rPr>
        <w:t xml:space="preserve"> конструкцій або </w:t>
      </w:r>
      <w:r>
        <w:rPr>
          <w:szCs w:val="28"/>
          <w:lang w:val="uk-UA"/>
        </w:rPr>
        <w:t>його</w:t>
      </w:r>
      <w:r w:rsidRPr="00D23035">
        <w:rPr>
          <w:szCs w:val="28"/>
          <w:lang w:val="uk-UA"/>
        </w:rPr>
        <w:t xml:space="preserve"> типу</w:t>
      </w:r>
      <w:r>
        <w:rPr>
          <w:szCs w:val="28"/>
          <w:lang w:val="uk-UA"/>
        </w:rPr>
        <w:t xml:space="preserve"> (див. табл. Д1 дод.)</w:t>
      </w:r>
      <w:r w:rsidRPr="00D23035">
        <w:rPr>
          <w:szCs w:val="28"/>
          <w:lang w:val="uk-UA"/>
        </w:rPr>
        <w:t>;</w:t>
      </w:r>
      <w:r>
        <w:rPr>
          <w:szCs w:val="28"/>
          <w:lang w:val="uk-UA"/>
        </w:rPr>
        <w:t xml:space="preserve"> Σβ</w:t>
      </w:r>
      <w:r>
        <w:rPr>
          <w:rFonts w:ascii="Cambria Math" w:hAnsi="Cambria Math" w:cs="Cambria Math"/>
          <w:szCs w:val="28"/>
          <w:lang w:val="uk-UA"/>
        </w:rPr>
        <w:t xml:space="preserve"> –</w:t>
      </w:r>
      <w:r w:rsidR="007A02CF">
        <w:rPr>
          <w:rFonts w:ascii="Cambria Math" w:hAnsi="Cambria Math" w:cs="Cambria Math"/>
          <w:szCs w:val="28"/>
          <w:lang w:val="uk-UA"/>
        </w:rPr>
        <w:t xml:space="preserve"> </w:t>
      </w:r>
      <w:r>
        <w:rPr>
          <w:szCs w:val="28"/>
          <w:lang w:val="uk-UA"/>
        </w:rPr>
        <w:t>додаткові втрати теплоти в частках до основних;</w:t>
      </w:r>
      <w:r>
        <w:rPr>
          <w:rFonts w:ascii="Cambria Math" w:hAnsi="Cambria Math" w:cs="Cambria Math"/>
          <w:szCs w:val="28"/>
          <w:lang w:val="uk-UA"/>
        </w:rPr>
        <w:t xml:space="preserve"> </w:t>
      </w:r>
      <w:r w:rsidRPr="00D23035">
        <w:rPr>
          <w:szCs w:val="28"/>
          <w:lang w:val="uk-UA"/>
        </w:rPr>
        <w:t xml:space="preserve"> </w:t>
      </w:r>
      <w:r w:rsidRPr="002D5842">
        <w:rPr>
          <w:i/>
          <w:szCs w:val="28"/>
          <w:lang w:val="uk-UA"/>
        </w:rPr>
        <w:t>К</w:t>
      </w:r>
      <w:r>
        <w:rPr>
          <w:i/>
          <w:szCs w:val="28"/>
          <w:vertAlign w:val="subscript"/>
          <w:lang w:val="en-US"/>
        </w:rPr>
        <w:t>i</w:t>
      </w:r>
      <w:r>
        <w:rPr>
          <w:szCs w:val="28"/>
          <w:lang w:val="uk-UA"/>
        </w:rPr>
        <w:t xml:space="preserve"> – коефіцієнт </w:t>
      </w:r>
      <w:r w:rsidRPr="00D23035">
        <w:rPr>
          <w:szCs w:val="28"/>
          <w:lang w:val="uk-UA"/>
        </w:rPr>
        <w:t xml:space="preserve"> </w:t>
      </w:r>
      <w:r>
        <w:rPr>
          <w:szCs w:val="28"/>
          <w:lang w:val="uk-UA"/>
        </w:rPr>
        <w:t xml:space="preserve"> </w:t>
      </w:r>
      <w:r w:rsidRPr="00D23035">
        <w:rPr>
          <w:szCs w:val="28"/>
          <w:lang w:val="uk-UA"/>
        </w:rPr>
        <w:t>теплопередачі</w:t>
      </w:r>
      <w:r>
        <w:rPr>
          <w:szCs w:val="28"/>
          <w:lang w:val="uk-UA"/>
        </w:rPr>
        <w:t xml:space="preserve">   </w:t>
      </w:r>
      <w:r w:rsidRPr="00D23035">
        <w:rPr>
          <w:szCs w:val="28"/>
          <w:lang w:val="uk-UA"/>
        </w:rPr>
        <w:t xml:space="preserve"> </w:t>
      </w:r>
      <w:r>
        <w:rPr>
          <w:szCs w:val="28"/>
          <w:lang w:val="uk-UA"/>
        </w:rPr>
        <w:t xml:space="preserve">елемента      </w:t>
      </w:r>
      <w:r w:rsidRPr="00D23035">
        <w:rPr>
          <w:szCs w:val="28"/>
          <w:lang w:val="uk-UA"/>
        </w:rPr>
        <w:t>о</w:t>
      </w:r>
      <w:r>
        <w:rPr>
          <w:szCs w:val="28"/>
          <w:lang w:val="uk-UA"/>
        </w:rPr>
        <w:t>б</w:t>
      </w:r>
      <w:r w:rsidRPr="00D23035">
        <w:rPr>
          <w:szCs w:val="28"/>
          <w:lang w:val="uk-UA"/>
        </w:rPr>
        <w:t>городжувальн</w:t>
      </w:r>
      <w:r>
        <w:rPr>
          <w:szCs w:val="28"/>
          <w:lang w:val="uk-UA"/>
        </w:rPr>
        <w:t xml:space="preserve">ої    </w:t>
      </w:r>
      <w:r w:rsidRPr="00D23035">
        <w:rPr>
          <w:szCs w:val="28"/>
          <w:lang w:val="uk-UA"/>
        </w:rPr>
        <w:t xml:space="preserve"> конструкці</w:t>
      </w:r>
      <w:r>
        <w:rPr>
          <w:szCs w:val="28"/>
          <w:lang w:val="uk-UA"/>
        </w:rPr>
        <w:t>ї</w:t>
      </w:r>
      <w:r w:rsidRPr="00D23035">
        <w:rPr>
          <w:szCs w:val="28"/>
          <w:lang w:val="uk-UA"/>
        </w:rPr>
        <w:t>, Вт/ (м</w:t>
      </w:r>
      <w:r w:rsidRPr="00D23035">
        <w:rPr>
          <w:szCs w:val="28"/>
          <w:vertAlign w:val="superscript"/>
          <w:lang w:val="uk-UA"/>
        </w:rPr>
        <w:t>2</w:t>
      </w:r>
      <w:r>
        <w:rPr>
          <w:szCs w:val="28"/>
          <w:lang w:val="uk-UA"/>
        </w:rPr>
        <w:t xml:space="preserve"> ·К).</w:t>
      </w:r>
      <w:r w:rsidRPr="00D23035">
        <w:rPr>
          <w:szCs w:val="28"/>
          <w:lang w:val="uk-UA"/>
        </w:rPr>
        <w:t xml:space="preserve">  </w:t>
      </w:r>
    </w:p>
    <w:p w:rsidR="002F77A6" w:rsidRPr="004D22A8" w:rsidRDefault="002F77A6" w:rsidP="002F77A6">
      <w:pPr>
        <w:tabs>
          <w:tab w:val="left" w:pos="1543"/>
          <w:tab w:val="left" w:pos="4076"/>
        </w:tabs>
        <w:rPr>
          <w:color w:val="000000"/>
          <w:szCs w:val="28"/>
          <w:lang w:val="uk-UA"/>
        </w:rPr>
      </w:pPr>
      <w:r w:rsidRPr="00D23035">
        <w:rPr>
          <w:color w:val="000000"/>
          <w:szCs w:val="28"/>
          <w:lang w:val="uk-UA"/>
        </w:rPr>
        <w:t xml:space="preserve">     </w:t>
      </w:r>
      <w:r>
        <w:rPr>
          <w:color w:val="000000"/>
          <w:szCs w:val="28"/>
          <w:lang w:val="uk-UA"/>
        </w:rPr>
        <w:t>Т</w:t>
      </w:r>
      <w:r w:rsidRPr="00E065F0">
        <w:rPr>
          <w:color w:val="000000"/>
          <w:szCs w:val="28"/>
          <w:lang w:val="uk-UA"/>
        </w:rPr>
        <w:t>ермічн</w:t>
      </w:r>
      <w:r>
        <w:rPr>
          <w:color w:val="000000"/>
          <w:szCs w:val="28"/>
          <w:lang w:val="uk-UA"/>
        </w:rPr>
        <w:t>ий</w:t>
      </w:r>
      <w:r w:rsidRPr="00E065F0">
        <w:rPr>
          <w:color w:val="000000"/>
          <w:szCs w:val="28"/>
          <w:lang w:val="uk-UA"/>
        </w:rPr>
        <w:t xml:space="preserve"> оп</w:t>
      </w:r>
      <w:r>
        <w:rPr>
          <w:color w:val="000000"/>
          <w:szCs w:val="28"/>
          <w:lang w:val="uk-UA"/>
        </w:rPr>
        <w:t>і</w:t>
      </w:r>
      <w:r w:rsidRPr="00E065F0">
        <w:rPr>
          <w:color w:val="000000"/>
          <w:szCs w:val="28"/>
          <w:lang w:val="uk-UA"/>
        </w:rPr>
        <w:t>р теплопередачі</w:t>
      </w:r>
      <w:r w:rsidRPr="00E065F0">
        <w:rPr>
          <w:szCs w:val="28"/>
          <w:lang w:val="uk-UA"/>
        </w:rPr>
        <w:t xml:space="preserve"> </w:t>
      </w:r>
    </w:p>
    <w:p w:rsidR="002F77A6" w:rsidRDefault="00092B87" w:rsidP="002F77A6">
      <w:pPr>
        <w:tabs>
          <w:tab w:val="left" w:pos="975"/>
          <w:tab w:val="left" w:pos="1543"/>
          <w:tab w:val="left" w:pos="4076"/>
          <w:tab w:val="center" w:pos="4620"/>
        </w:tabs>
        <w:rPr>
          <w:color w:val="000000"/>
          <w:szCs w:val="28"/>
          <w:lang w:val="uk-UA"/>
        </w:rPr>
      </w:pPr>
      <m:oMath>
        <m:sSub>
          <m:sSubPr>
            <m:ctrlPr>
              <w:rPr>
                <w:rFonts w:ascii="Cambria Math" w:hAnsi="Cambria Math"/>
                <w:i/>
                <w:color w:val="000000"/>
                <w:sz w:val="32"/>
                <w:szCs w:val="32"/>
                <w:lang w:val="en-US"/>
              </w:rPr>
            </m:ctrlPr>
          </m:sSubPr>
          <m:e>
            <m:r>
              <w:rPr>
                <w:rFonts w:ascii="Cambria Math" w:hAnsi="Cambria Math"/>
                <w:color w:val="000000"/>
                <w:sz w:val="32"/>
                <w:szCs w:val="32"/>
                <w:lang w:val="uk-UA"/>
              </w:rPr>
              <m:t xml:space="preserve">                                                 </m:t>
            </m:r>
            <m:r>
              <w:rPr>
                <w:rFonts w:ascii="Cambria Math" w:hAnsi="Cambria Math"/>
                <w:color w:val="000000"/>
                <w:sz w:val="32"/>
                <w:szCs w:val="32"/>
                <w:lang w:val="en-US"/>
              </w:rPr>
              <m:t>r</m:t>
            </m:r>
          </m:e>
          <m:sub>
            <m:r>
              <w:rPr>
                <w:rFonts w:ascii="Cambria Math" w:hAnsi="Cambria Math"/>
                <w:color w:val="000000"/>
                <w:sz w:val="32"/>
                <w:szCs w:val="32"/>
                <w:lang w:val="en-US"/>
              </w:rPr>
              <m:t>i</m:t>
            </m:r>
            <m:r>
              <w:rPr>
                <w:rFonts w:ascii="Cambria Math" w:hAnsi="Cambria Math"/>
                <w:color w:val="000000"/>
                <w:sz w:val="32"/>
                <w:szCs w:val="32"/>
                <w:lang w:val="uk-UA"/>
              </w:rPr>
              <m:t xml:space="preserve"> </m:t>
            </m:r>
          </m:sub>
        </m:sSub>
        <m:r>
          <w:rPr>
            <w:rFonts w:ascii="Cambria Math" w:hAnsi="Cambria Math"/>
            <w:color w:val="000000"/>
            <w:sz w:val="32"/>
            <w:szCs w:val="32"/>
            <w:lang w:val="uk-UA"/>
          </w:rPr>
          <m:t xml:space="preserve">= </m:t>
        </m:r>
        <m:f>
          <m:fPr>
            <m:ctrlPr>
              <w:rPr>
                <w:rFonts w:ascii="Cambria Math" w:hAnsi="Cambria Math"/>
                <w:i/>
                <w:color w:val="000000"/>
                <w:sz w:val="32"/>
                <w:szCs w:val="32"/>
                <w:lang w:val="en-US"/>
              </w:rPr>
            </m:ctrlPr>
          </m:fPr>
          <m:num>
            <m:r>
              <w:rPr>
                <w:rFonts w:ascii="Cambria Math" w:hAnsi="Cambria Math"/>
                <w:color w:val="000000"/>
                <w:sz w:val="32"/>
                <w:szCs w:val="32"/>
                <w:lang w:val="uk-UA"/>
              </w:rPr>
              <m:t>1</m:t>
            </m:r>
          </m:num>
          <m:den>
            <m:sSub>
              <m:sSubPr>
                <m:ctrlPr>
                  <w:rPr>
                    <w:rFonts w:ascii="Cambria Math" w:hAnsi="Cambria Math"/>
                    <w:i/>
                    <w:color w:val="000000"/>
                    <w:sz w:val="32"/>
                    <w:szCs w:val="32"/>
                    <w:lang w:val="en-US"/>
                  </w:rPr>
                </m:ctrlPr>
              </m:sSubPr>
              <m:e>
                <m:r>
                  <w:rPr>
                    <w:rFonts w:ascii="Cambria Math" w:hAnsi="Cambria Math"/>
                    <w:color w:val="000000"/>
                    <w:sz w:val="32"/>
                    <w:szCs w:val="32"/>
                    <w:lang w:val="en-US"/>
                  </w:rPr>
                  <m:t>α</m:t>
                </m:r>
              </m:e>
              <m:sub>
                <m:r>
                  <w:rPr>
                    <w:rFonts w:ascii="Cambria Math" w:hAnsi="Cambria Math"/>
                    <w:color w:val="000000"/>
                    <w:sz w:val="32"/>
                    <w:szCs w:val="32"/>
                    <w:lang w:val="uk-UA"/>
                  </w:rPr>
                  <m:t>вн</m:t>
                </m:r>
              </m:sub>
            </m:sSub>
          </m:den>
        </m:f>
        <m:r>
          <w:rPr>
            <w:rFonts w:ascii="Cambria Math" w:hAnsi="Cambria Math"/>
            <w:color w:val="000000"/>
            <w:sz w:val="32"/>
            <w:szCs w:val="32"/>
            <w:lang w:val="uk-UA"/>
          </w:rPr>
          <m:t xml:space="preserve">+ </m:t>
        </m:r>
        <m:nary>
          <m:naryPr>
            <m:chr m:val="∑"/>
            <m:limLoc m:val="undOvr"/>
            <m:subHide m:val="1"/>
            <m:supHide m:val="1"/>
            <m:ctrlPr>
              <w:rPr>
                <w:rFonts w:ascii="Cambria Math" w:hAnsi="Cambria Math"/>
                <w:i/>
                <w:color w:val="000000"/>
                <w:sz w:val="32"/>
                <w:szCs w:val="32"/>
                <w:lang w:val="en-US"/>
              </w:rPr>
            </m:ctrlPr>
          </m:naryPr>
          <m:sub/>
          <m:sup/>
          <m:e>
            <m:f>
              <m:fPr>
                <m:ctrlPr>
                  <w:rPr>
                    <w:rFonts w:ascii="Cambria Math" w:hAnsi="Cambria Math"/>
                    <w:i/>
                    <w:color w:val="000000"/>
                    <w:sz w:val="32"/>
                    <w:szCs w:val="32"/>
                    <w:lang w:val="en-US"/>
                  </w:rPr>
                </m:ctrlPr>
              </m:fPr>
              <m:num>
                <m:sSub>
                  <m:sSubPr>
                    <m:ctrlPr>
                      <w:rPr>
                        <w:rFonts w:ascii="Cambria Math" w:hAnsi="Cambria Math"/>
                        <w:i/>
                        <w:color w:val="000000"/>
                        <w:sz w:val="32"/>
                        <w:szCs w:val="32"/>
                        <w:lang w:val="en-US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color w:val="000000"/>
                        <w:sz w:val="32"/>
                        <w:szCs w:val="32"/>
                        <w:lang w:val="en-US"/>
                      </w:rPr>
                      <m:t>δ</m:t>
                    </m:r>
                  </m:e>
                  <m:sub>
                    <m:r>
                      <w:rPr>
                        <w:rFonts w:ascii="Cambria Math" w:hAnsi="Cambria Math"/>
                        <w:color w:val="000000"/>
                        <w:sz w:val="32"/>
                        <w:szCs w:val="32"/>
                        <w:lang w:val="en-US"/>
                      </w:rPr>
                      <m:t>i</m:t>
                    </m:r>
                  </m:sub>
                </m:sSub>
              </m:num>
              <m:den>
                <m:sSub>
                  <m:sSubPr>
                    <m:ctrlPr>
                      <w:rPr>
                        <w:rFonts w:ascii="Cambria Math" w:hAnsi="Cambria Math"/>
                        <w:i/>
                        <w:color w:val="000000"/>
                        <w:sz w:val="32"/>
                        <w:szCs w:val="32"/>
                        <w:lang w:val="en-US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color w:val="000000"/>
                        <w:sz w:val="32"/>
                        <w:szCs w:val="32"/>
                        <w:lang w:val="en-US"/>
                      </w:rPr>
                      <m:t>λ</m:t>
                    </m:r>
                  </m:e>
                  <m:sub>
                    <m:r>
                      <w:rPr>
                        <w:rFonts w:ascii="Cambria Math" w:hAnsi="Cambria Math"/>
                        <w:color w:val="000000"/>
                        <w:sz w:val="32"/>
                        <w:szCs w:val="32"/>
                        <w:lang w:val="en-US"/>
                      </w:rPr>
                      <m:t>i</m:t>
                    </m:r>
                  </m:sub>
                </m:sSub>
              </m:den>
            </m:f>
          </m:e>
        </m:nary>
      </m:oMath>
      <w:r w:rsidR="002F77A6" w:rsidRPr="00B97822">
        <w:rPr>
          <w:color w:val="000000"/>
          <w:sz w:val="32"/>
          <w:szCs w:val="32"/>
          <w:lang w:val="uk-UA"/>
        </w:rPr>
        <w:t xml:space="preserve"> + </w:t>
      </w:r>
      <m:oMath>
        <m:f>
          <m:fPr>
            <m:ctrlPr>
              <w:rPr>
                <w:rFonts w:ascii="Cambria Math" w:hAnsi="Cambria Math"/>
                <w:i/>
                <w:color w:val="000000"/>
                <w:sz w:val="32"/>
                <w:szCs w:val="32"/>
                <w:lang w:val="en-US"/>
              </w:rPr>
            </m:ctrlPr>
          </m:fPr>
          <m:num>
            <m:r>
              <w:rPr>
                <w:rFonts w:ascii="Cambria Math" w:hAnsi="Cambria Math"/>
                <w:color w:val="000000"/>
                <w:sz w:val="32"/>
                <w:szCs w:val="32"/>
                <w:lang w:val="uk-UA"/>
              </w:rPr>
              <m:t>1</m:t>
            </m:r>
          </m:num>
          <m:den>
            <m:sSub>
              <m:sSubPr>
                <m:ctrlPr>
                  <w:rPr>
                    <w:rFonts w:ascii="Cambria Math" w:hAnsi="Cambria Math"/>
                    <w:i/>
                    <w:color w:val="000000"/>
                    <w:sz w:val="32"/>
                    <w:szCs w:val="32"/>
                    <w:lang w:val="en-US"/>
                  </w:rPr>
                </m:ctrlPr>
              </m:sSubPr>
              <m:e>
                <m:r>
                  <w:rPr>
                    <w:rFonts w:ascii="Cambria Math" w:hAnsi="Cambria Math"/>
                    <w:color w:val="000000"/>
                    <w:sz w:val="32"/>
                    <w:szCs w:val="32"/>
                    <w:lang w:val="en-US"/>
                  </w:rPr>
                  <m:t>α</m:t>
                </m:r>
              </m:e>
              <m:sub>
                <m:r>
                  <w:rPr>
                    <w:rFonts w:ascii="Cambria Math" w:hAnsi="Cambria Math"/>
                    <w:color w:val="000000"/>
                    <w:sz w:val="32"/>
                    <w:szCs w:val="32"/>
                    <w:lang w:val="uk-UA"/>
                  </w:rPr>
                  <m:t>з</m:t>
                </m:r>
              </m:sub>
            </m:sSub>
          </m:den>
        </m:f>
      </m:oMath>
      <w:r w:rsidR="002F77A6" w:rsidRPr="00B97822">
        <w:rPr>
          <w:color w:val="000000"/>
          <w:sz w:val="32"/>
          <w:szCs w:val="32"/>
          <w:lang w:val="uk-UA"/>
        </w:rPr>
        <w:t xml:space="preserve"> ,                              </w:t>
      </w:r>
      <w:r w:rsidR="002F77A6" w:rsidRPr="00B97822">
        <w:rPr>
          <w:color w:val="000000"/>
          <w:szCs w:val="28"/>
          <w:lang w:val="uk-UA"/>
        </w:rPr>
        <w:t>(</w:t>
      </w:r>
      <w:r w:rsidR="002F77A6">
        <w:rPr>
          <w:color w:val="000000"/>
          <w:szCs w:val="28"/>
          <w:lang w:val="uk-UA"/>
        </w:rPr>
        <w:t>10</w:t>
      </w:r>
      <w:r w:rsidR="002F77A6" w:rsidRPr="00B97822">
        <w:rPr>
          <w:color w:val="000000"/>
          <w:szCs w:val="28"/>
          <w:lang w:val="uk-UA"/>
        </w:rPr>
        <w:t>)</w:t>
      </w:r>
    </w:p>
    <w:p w:rsidR="002F77A6" w:rsidRPr="00CE22D5" w:rsidRDefault="002F77A6" w:rsidP="002F77A6">
      <w:pPr>
        <w:tabs>
          <w:tab w:val="left" w:pos="1543"/>
          <w:tab w:val="left" w:pos="4076"/>
        </w:tabs>
        <w:rPr>
          <w:szCs w:val="28"/>
          <w:lang w:val="uk-UA"/>
        </w:rPr>
      </w:pPr>
      <w:r w:rsidRPr="00CE22D5">
        <w:rPr>
          <w:szCs w:val="28"/>
          <w:lang w:val="uk-UA"/>
        </w:rPr>
        <w:t>де α</w:t>
      </w:r>
      <w:r w:rsidRPr="00CE22D5">
        <w:rPr>
          <w:szCs w:val="28"/>
          <w:vertAlign w:val="subscript"/>
          <w:lang w:val="uk-UA"/>
        </w:rPr>
        <w:t xml:space="preserve">вн </w:t>
      </w:r>
      <w:r>
        <w:rPr>
          <w:szCs w:val="28"/>
          <w:vertAlign w:val="subscript"/>
          <w:lang w:val="uk-UA"/>
        </w:rPr>
        <w:t xml:space="preserve">  </w:t>
      </w:r>
      <w:r w:rsidRPr="00CE22D5">
        <w:rPr>
          <w:szCs w:val="28"/>
          <w:lang w:val="uk-UA"/>
        </w:rPr>
        <w:t xml:space="preserve">та </w:t>
      </w:r>
      <w:r>
        <w:rPr>
          <w:szCs w:val="28"/>
          <w:lang w:val="uk-UA"/>
        </w:rPr>
        <w:t xml:space="preserve"> </w:t>
      </w:r>
      <w:r w:rsidRPr="00CE22D5">
        <w:rPr>
          <w:szCs w:val="28"/>
          <w:lang w:val="uk-UA"/>
        </w:rPr>
        <w:t>α</w:t>
      </w:r>
      <w:r w:rsidRPr="00CE22D5">
        <w:rPr>
          <w:szCs w:val="28"/>
          <w:vertAlign w:val="subscript"/>
          <w:lang w:val="uk-UA"/>
        </w:rPr>
        <w:t xml:space="preserve">з </w:t>
      </w:r>
      <w:r w:rsidRPr="00CE22D5">
        <w:rPr>
          <w:szCs w:val="28"/>
          <w:lang w:val="uk-UA"/>
        </w:rPr>
        <w:t>– коефіцієнти</w:t>
      </w:r>
      <w:r>
        <w:rPr>
          <w:szCs w:val="28"/>
          <w:lang w:val="uk-UA"/>
        </w:rPr>
        <w:t xml:space="preserve"> </w:t>
      </w:r>
      <w:r w:rsidRPr="00CE22D5">
        <w:rPr>
          <w:szCs w:val="28"/>
          <w:lang w:val="uk-UA"/>
        </w:rPr>
        <w:t xml:space="preserve"> тепловіддачі</w:t>
      </w:r>
      <w:r>
        <w:rPr>
          <w:szCs w:val="28"/>
          <w:lang w:val="uk-UA"/>
        </w:rPr>
        <w:t xml:space="preserve"> </w:t>
      </w:r>
      <w:r w:rsidRPr="00CE22D5">
        <w:rPr>
          <w:szCs w:val="28"/>
          <w:lang w:val="uk-UA"/>
        </w:rPr>
        <w:t xml:space="preserve"> для </w:t>
      </w:r>
      <w:r>
        <w:rPr>
          <w:szCs w:val="28"/>
          <w:lang w:val="uk-UA"/>
        </w:rPr>
        <w:t xml:space="preserve"> </w:t>
      </w:r>
      <w:r w:rsidRPr="00CE22D5">
        <w:rPr>
          <w:szCs w:val="28"/>
          <w:lang w:val="uk-UA"/>
        </w:rPr>
        <w:t>внутрішнього</w:t>
      </w:r>
      <w:r>
        <w:rPr>
          <w:szCs w:val="28"/>
          <w:lang w:val="uk-UA"/>
        </w:rPr>
        <w:t xml:space="preserve"> </w:t>
      </w:r>
      <w:r w:rsidRPr="00CE22D5">
        <w:rPr>
          <w:szCs w:val="28"/>
          <w:lang w:val="uk-UA"/>
        </w:rPr>
        <w:t xml:space="preserve"> та зовнішнього</w:t>
      </w:r>
      <w:r>
        <w:rPr>
          <w:szCs w:val="28"/>
          <w:lang w:val="uk-UA"/>
        </w:rPr>
        <w:t xml:space="preserve">               </w:t>
      </w:r>
    </w:p>
    <w:p w:rsidR="002F77A6" w:rsidRDefault="002F77A6" w:rsidP="002F77A6">
      <w:pPr>
        <w:tabs>
          <w:tab w:val="left" w:pos="1543"/>
          <w:tab w:val="left" w:pos="4076"/>
        </w:tabs>
        <w:rPr>
          <w:szCs w:val="28"/>
          <w:lang w:val="uk-UA"/>
        </w:rPr>
      </w:pPr>
      <w:r w:rsidRPr="00CE22D5">
        <w:rPr>
          <w:szCs w:val="28"/>
          <w:lang w:val="uk-UA"/>
        </w:rPr>
        <w:t>повітря  відповідно,  Вт/(м</w:t>
      </w:r>
      <w:r w:rsidRPr="00CE22D5">
        <w:rPr>
          <w:szCs w:val="28"/>
          <w:vertAlign w:val="superscript"/>
          <w:lang w:val="uk-UA"/>
        </w:rPr>
        <w:t>2</w:t>
      </w:r>
      <w:r w:rsidRPr="00CE22D5">
        <w:rPr>
          <w:szCs w:val="28"/>
          <w:lang w:val="uk-UA"/>
        </w:rPr>
        <w:t>·К)</w:t>
      </w:r>
      <w:r>
        <w:rPr>
          <w:szCs w:val="28"/>
          <w:lang w:val="uk-UA"/>
        </w:rPr>
        <w:t xml:space="preserve"> – див. табл. Д2 дод.</w:t>
      </w:r>
      <w:r w:rsidRPr="00CE22D5">
        <w:rPr>
          <w:szCs w:val="28"/>
          <w:lang w:val="uk-UA"/>
        </w:rPr>
        <w:t>;  δ</w:t>
      </w:r>
      <w:r w:rsidRPr="00CE22D5">
        <w:rPr>
          <w:i/>
          <w:szCs w:val="28"/>
          <w:vertAlign w:val="subscript"/>
          <w:lang w:val="en-US"/>
        </w:rPr>
        <w:t>i</w:t>
      </w:r>
      <w:r w:rsidRPr="00CE22D5">
        <w:rPr>
          <w:i/>
          <w:szCs w:val="28"/>
          <w:vertAlign w:val="subscript"/>
          <w:lang w:val="uk-UA"/>
        </w:rPr>
        <w:t xml:space="preserve">  </w:t>
      </w:r>
      <w:r w:rsidRPr="00CE22D5">
        <w:rPr>
          <w:szCs w:val="28"/>
          <w:lang w:val="uk-UA"/>
        </w:rPr>
        <w:t>та  λ</w:t>
      </w:r>
      <w:r w:rsidRPr="00CE22D5">
        <w:rPr>
          <w:i/>
          <w:szCs w:val="28"/>
          <w:vertAlign w:val="subscript"/>
          <w:lang w:val="en-US"/>
        </w:rPr>
        <w:t>i</w:t>
      </w:r>
      <w:r w:rsidRPr="00CE22D5">
        <w:rPr>
          <w:szCs w:val="28"/>
          <w:lang w:val="uk-UA"/>
        </w:rPr>
        <w:t xml:space="preserve">  –  товщина (м) та теплопровідність</w:t>
      </w:r>
      <w:r>
        <w:rPr>
          <w:szCs w:val="28"/>
          <w:lang w:val="uk-UA"/>
        </w:rPr>
        <w:t xml:space="preserve"> </w:t>
      </w:r>
      <w:r w:rsidRPr="00CE22D5">
        <w:rPr>
          <w:szCs w:val="28"/>
          <w:lang w:val="uk-UA"/>
        </w:rPr>
        <w:t xml:space="preserve">(Вт/(м·К)) матеріалів окремих шарів обгороджень. </w:t>
      </w:r>
    </w:p>
    <w:p w:rsidR="002F77A6" w:rsidRDefault="002F77A6" w:rsidP="002F77A6">
      <w:pPr>
        <w:tabs>
          <w:tab w:val="left" w:pos="1543"/>
          <w:tab w:val="left" w:pos="4076"/>
        </w:tabs>
        <w:ind w:left="-284"/>
        <w:rPr>
          <w:szCs w:val="28"/>
          <w:lang w:val="uk-UA"/>
        </w:rPr>
      </w:pPr>
      <w:r>
        <w:rPr>
          <w:szCs w:val="28"/>
          <w:lang w:val="uk-UA"/>
        </w:rPr>
        <w:t xml:space="preserve">   </w:t>
      </w:r>
      <w:r w:rsidRPr="00FC2FDD">
        <w:rPr>
          <w:szCs w:val="28"/>
          <w:lang w:val="uk-UA"/>
        </w:rPr>
        <w:t xml:space="preserve">     </w:t>
      </w:r>
      <w:r>
        <w:rPr>
          <w:szCs w:val="28"/>
          <w:lang w:val="uk-UA"/>
        </w:rPr>
        <w:t xml:space="preserve">Теплопровідність     деяких    будівельних     матеріалів      обгородних </w:t>
      </w:r>
    </w:p>
    <w:p w:rsidR="002F77A6" w:rsidRDefault="002F77A6" w:rsidP="002F77A6">
      <w:pPr>
        <w:tabs>
          <w:tab w:val="left" w:pos="1543"/>
          <w:tab w:val="left" w:pos="4076"/>
        </w:tabs>
        <w:rPr>
          <w:szCs w:val="28"/>
          <w:lang w:val="uk-UA"/>
        </w:rPr>
      </w:pPr>
      <w:r>
        <w:rPr>
          <w:szCs w:val="28"/>
          <w:lang w:val="uk-UA"/>
        </w:rPr>
        <w:t>конструкцій наведена в табл. Д3 дод</w:t>
      </w:r>
      <w:r w:rsidR="00FB715C">
        <w:rPr>
          <w:szCs w:val="28"/>
          <w:lang w:val="uk-UA"/>
        </w:rPr>
        <w:t>.</w:t>
      </w:r>
      <w:r>
        <w:rPr>
          <w:szCs w:val="28"/>
          <w:lang w:val="uk-UA"/>
        </w:rPr>
        <w:t xml:space="preserve">, а приведений опір теплопередачі склопакетів – в табл. Д4 дод. </w:t>
      </w:r>
      <w:r w:rsidRPr="004A1341">
        <w:rPr>
          <w:szCs w:val="28"/>
          <w:lang w:val="uk-UA"/>
        </w:rPr>
        <w:t>[</w:t>
      </w:r>
      <w:r w:rsidR="004A1341">
        <w:rPr>
          <w:szCs w:val="28"/>
          <w:lang w:val="uk-UA"/>
        </w:rPr>
        <w:t>2</w:t>
      </w:r>
      <w:r w:rsidRPr="004A1341">
        <w:rPr>
          <w:szCs w:val="28"/>
          <w:lang w:val="uk-UA"/>
        </w:rPr>
        <w:t>].</w:t>
      </w:r>
      <w:r>
        <w:rPr>
          <w:szCs w:val="28"/>
          <w:lang w:val="uk-UA"/>
        </w:rPr>
        <w:t xml:space="preserve">  </w:t>
      </w:r>
    </w:p>
    <w:p w:rsidR="004A1341" w:rsidRDefault="004A1341" w:rsidP="002F77A6">
      <w:pPr>
        <w:tabs>
          <w:tab w:val="left" w:pos="1543"/>
          <w:tab w:val="left" w:pos="4076"/>
        </w:tabs>
        <w:rPr>
          <w:i/>
          <w:color w:val="000000"/>
          <w:szCs w:val="28"/>
          <w:lang w:val="uk-UA"/>
        </w:rPr>
      </w:pPr>
      <w:r>
        <w:rPr>
          <w:color w:val="000000"/>
          <w:szCs w:val="28"/>
          <w:lang w:val="uk-UA"/>
        </w:rPr>
        <w:t xml:space="preserve">     К</w:t>
      </w:r>
      <w:r w:rsidR="002F77A6" w:rsidRPr="00E065F0">
        <w:rPr>
          <w:color w:val="000000"/>
          <w:szCs w:val="28"/>
          <w:lang w:val="uk-UA"/>
        </w:rPr>
        <w:t>оефіцієнт теплопередачі</w:t>
      </w:r>
      <w:r w:rsidR="002F77A6" w:rsidRPr="00D23035">
        <w:rPr>
          <w:i/>
          <w:color w:val="000000"/>
          <w:szCs w:val="28"/>
          <w:lang w:val="uk-UA"/>
        </w:rPr>
        <w:t xml:space="preserve">  </w:t>
      </w:r>
    </w:p>
    <w:p w:rsidR="002F77A6" w:rsidRPr="00CE22D5" w:rsidRDefault="004A1341" w:rsidP="004A1341">
      <w:pPr>
        <w:tabs>
          <w:tab w:val="left" w:pos="1543"/>
          <w:tab w:val="left" w:pos="4076"/>
        </w:tabs>
        <w:jc w:val="center"/>
        <w:rPr>
          <w:szCs w:val="28"/>
          <w:lang w:val="uk-UA"/>
        </w:rPr>
      </w:pPr>
      <w:r>
        <w:rPr>
          <w:i/>
          <w:color w:val="000000"/>
          <w:szCs w:val="28"/>
          <w:lang w:val="uk-UA"/>
        </w:rPr>
        <w:t xml:space="preserve">                                                             </w:t>
      </w:r>
      <w:r w:rsidR="002F77A6">
        <w:rPr>
          <w:i/>
          <w:color w:val="000000"/>
          <w:szCs w:val="28"/>
          <w:lang w:val="uk-UA"/>
        </w:rPr>
        <w:t>К</w:t>
      </w:r>
      <w:r w:rsidR="002F77A6">
        <w:rPr>
          <w:i/>
          <w:color w:val="000000"/>
          <w:szCs w:val="28"/>
          <w:vertAlign w:val="subscript"/>
          <w:lang w:val="uk-UA"/>
        </w:rPr>
        <w:t xml:space="preserve">і </w:t>
      </w:r>
      <w:r w:rsidR="002F77A6">
        <w:rPr>
          <w:color w:val="000000"/>
          <w:szCs w:val="28"/>
          <w:lang w:val="uk-UA"/>
        </w:rPr>
        <w:t xml:space="preserve"> = 1/</w:t>
      </w:r>
      <w:r w:rsidR="002F77A6" w:rsidRPr="00B53B7F">
        <w:rPr>
          <w:i/>
          <w:szCs w:val="28"/>
          <w:lang w:val="en-US"/>
        </w:rPr>
        <w:t>r</w:t>
      </w:r>
      <w:r w:rsidR="002F77A6" w:rsidRPr="00B53B7F">
        <w:rPr>
          <w:i/>
          <w:szCs w:val="28"/>
          <w:vertAlign w:val="subscript"/>
          <w:lang w:val="en-US"/>
        </w:rPr>
        <w:t>i</w:t>
      </w:r>
      <w:r>
        <w:rPr>
          <w:i/>
          <w:szCs w:val="28"/>
          <w:vertAlign w:val="subscript"/>
          <w:lang w:val="uk-UA"/>
        </w:rPr>
        <w:t xml:space="preserve">         </w:t>
      </w:r>
      <w:r>
        <w:rPr>
          <w:szCs w:val="28"/>
          <w:lang w:val="uk-UA"/>
        </w:rPr>
        <w:t xml:space="preserve">                                           (11)</w:t>
      </w:r>
      <w:r w:rsidR="002F77A6" w:rsidRPr="00CE22D5">
        <w:rPr>
          <w:szCs w:val="28"/>
          <w:lang w:val="uk-UA"/>
        </w:rPr>
        <w:t xml:space="preserve">                                                               </w:t>
      </w:r>
    </w:p>
    <w:p w:rsidR="006B5B29" w:rsidRDefault="004A1341" w:rsidP="006B5B29">
      <w:pPr>
        <w:rPr>
          <w:szCs w:val="28"/>
          <w:lang w:val="uk-UA"/>
        </w:rPr>
      </w:pPr>
      <w:r>
        <w:rPr>
          <w:color w:val="000000"/>
          <w:szCs w:val="28"/>
          <w:lang w:val="uk-UA"/>
        </w:rPr>
        <w:t xml:space="preserve">     Для деяких обгородних конструкцій будівель, що знаходяться в експлуатації, при відомих використаних матеріалах та їх товщинах і визначених з таблиць значеннях теплопровідності, а також коефіцієнтах тепловіддачі </w:t>
      </w:r>
      <w:r w:rsidRPr="00CE22D5">
        <w:rPr>
          <w:szCs w:val="28"/>
          <w:lang w:val="uk-UA"/>
        </w:rPr>
        <w:t>α</w:t>
      </w:r>
      <w:r w:rsidRPr="00CE22D5">
        <w:rPr>
          <w:szCs w:val="28"/>
          <w:vertAlign w:val="subscript"/>
          <w:lang w:val="uk-UA"/>
        </w:rPr>
        <w:t xml:space="preserve">вн </w:t>
      </w:r>
      <w:r w:rsidRPr="00CE22D5">
        <w:rPr>
          <w:szCs w:val="28"/>
          <w:lang w:val="uk-UA"/>
        </w:rPr>
        <w:t>та α</w:t>
      </w:r>
      <w:r w:rsidRPr="00CE22D5">
        <w:rPr>
          <w:szCs w:val="28"/>
          <w:vertAlign w:val="subscript"/>
          <w:lang w:val="uk-UA"/>
        </w:rPr>
        <w:t>з</w:t>
      </w:r>
      <w:r>
        <w:rPr>
          <w:szCs w:val="28"/>
          <w:lang w:val="uk-UA"/>
        </w:rPr>
        <w:t>, були розраховані коефіцієнти теплопередачі таких обгороджень</w:t>
      </w:r>
      <w:r w:rsidR="006B5B29">
        <w:rPr>
          <w:szCs w:val="28"/>
          <w:lang w:val="uk-UA"/>
        </w:rPr>
        <w:t xml:space="preserve"> </w:t>
      </w:r>
      <w:r w:rsidR="006B5B29">
        <w:rPr>
          <w:i/>
          <w:color w:val="000000"/>
          <w:szCs w:val="28"/>
          <w:lang w:val="uk-UA"/>
        </w:rPr>
        <w:t>К</w:t>
      </w:r>
      <w:r w:rsidR="006B5B29">
        <w:rPr>
          <w:i/>
          <w:color w:val="000000"/>
          <w:szCs w:val="28"/>
          <w:vertAlign w:val="subscript"/>
          <w:lang w:val="uk-UA"/>
        </w:rPr>
        <w:t xml:space="preserve">і </w:t>
      </w:r>
      <w:r w:rsidR="006B5B29">
        <w:rPr>
          <w:color w:val="000000"/>
          <w:szCs w:val="28"/>
          <w:lang w:val="uk-UA"/>
        </w:rPr>
        <w:t xml:space="preserve"> </w:t>
      </w:r>
      <w:r>
        <w:rPr>
          <w:szCs w:val="28"/>
          <w:lang w:val="uk-UA"/>
        </w:rPr>
        <w:t>(див. табл. Д4 – Д6 дод.)</w:t>
      </w:r>
      <w:r w:rsidRPr="00D144F1">
        <w:rPr>
          <w:szCs w:val="28"/>
          <w:lang w:val="uk-UA"/>
        </w:rPr>
        <w:t xml:space="preserve"> [</w:t>
      </w:r>
      <w:r>
        <w:rPr>
          <w:szCs w:val="28"/>
          <w:lang w:val="uk-UA"/>
        </w:rPr>
        <w:t>1</w:t>
      </w:r>
      <w:r w:rsidRPr="00D144F1">
        <w:rPr>
          <w:szCs w:val="28"/>
          <w:lang w:val="uk-UA"/>
        </w:rPr>
        <w:t>].</w:t>
      </w:r>
      <w:r>
        <w:rPr>
          <w:color w:val="000000"/>
          <w:szCs w:val="28"/>
          <w:lang w:val="uk-UA"/>
        </w:rPr>
        <w:t xml:space="preserve"> </w:t>
      </w:r>
      <w:r w:rsidRPr="00CE22D5">
        <w:rPr>
          <w:szCs w:val="28"/>
          <w:lang w:val="uk-UA"/>
        </w:rPr>
        <w:t xml:space="preserve">      </w:t>
      </w:r>
    </w:p>
    <w:p w:rsidR="006B5B29" w:rsidRDefault="006B5B29" w:rsidP="004A1341">
      <w:pPr>
        <w:spacing w:after="120"/>
        <w:rPr>
          <w:szCs w:val="28"/>
          <w:vertAlign w:val="subscript"/>
          <w:lang w:val="uk-UA"/>
        </w:rPr>
      </w:pPr>
      <w:r>
        <w:rPr>
          <w:color w:val="000000"/>
          <w:szCs w:val="28"/>
          <w:lang w:val="uk-UA"/>
        </w:rPr>
        <w:t xml:space="preserve">     </w:t>
      </w:r>
      <w:r w:rsidRPr="00D23035">
        <w:rPr>
          <w:color w:val="000000"/>
          <w:szCs w:val="28"/>
          <w:lang w:val="uk-UA"/>
        </w:rPr>
        <w:t xml:space="preserve">Поверхні </w:t>
      </w:r>
      <w:r>
        <w:rPr>
          <w:i/>
          <w:szCs w:val="28"/>
          <w:lang w:val="en-US"/>
        </w:rPr>
        <w:t>F</w:t>
      </w:r>
      <w:r>
        <w:rPr>
          <w:i/>
          <w:szCs w:val="28"/>
          <w:vertAlign w:val="subscript"/>
          <w:lang w:val="en-US"/>
        </w:rPr>
        <w:t>i</w:t>
      </w:r>
      <w:r w:rsidRPr="00D23035">
        <w:rPr>
          <w:color w:val="000000"/>
          <w:szCs w:val="28"/>
          <w:lang w:val="uk-UA"/>
        </w:rPr>
        <w:t xml:space="preserve"> </w:t>
      </w:r>
      <w:r>
        <w:rPr>
          <w:color w:val="000000"/>
          <w:szCs w:val="28"/>
          <w:lang w:val="uk-UA"/>
        </w:rPr>
        <w:t xml:space="preserve"> </w:t>
      </w:r>
      <w:r w:rsidRPr="00D23035">
        <w:rPr>
          <w:color w:val="000000"/>
          <w:szCs w:val="28"/>
          <w:lang w:val="uk-UA"/>
        </w:rPr>
        <w:t>зовнішних стін</w:t>
      </w:r>
      <w:r>
        <w:rPr>
          <w:color w:val="000000"/>
          <w:szCs w:val="28"/>
          <w:lang w:val="uk-UA"/>
        </w:rPr>
        <w:t xml:space="preserve"> </w:t>
      </w:r>
      <w:r w:rsidRPr="00D23035">
        <w:rPr>
          <w:color w:val="000000"/>
          <w:szCs w:val="28"/>
          <w:lang w:val="uk-UA"/>
        </w:rPr>
        <w:t xml:space="preserve"> визначаються за зовнішніми розмірами, поверхні  вікон – за розмірами у світлі, поверхні перекриття (підлоги) – за</w:t>
      </w:r>
      <w:r w:rsidR="004A1341" w:rsidRPr="00CE22D5">
        <w:rPr>
          <w:szCs w:val="28"/>
          <w:lang w:val="uk-UA"/>
        </w:rPr>
        <w:t xml:space="preserve"> </w:t>
      </w:r>
      <w:r w:rsidR="004A1341" w:rsidRPr="00CE22D5">
        <w:rPr>
          <w:szCs w:val="28"/>
          <w:vertAlign w:val="subscript"/>
          <w:lang w:val="uk-UA"/>
        </w:rPr>
        <w:t xml:space="preserve">   </w:t>
      </w:r>
    </w:p>
    <w:p w:rsidR="003545D1" w:rsidRPr="00CE22D5" w:rsidRDefault="006B5B29" w:rsidP="006B5B29">
      <w:pPr>
        <w:rPr>
          <w:szCs w:val="28"/>
          <w:lang w:val="uk-UA"/>
        </w:rPr>
      </w:pPr>
      <w:r w:rsidRPr="00D23035">
        <w:rPr>
          <w:color w:val="000000"/>
          <w:szCs w:val="28"/>
          <w:lang w:val="uk-UA"/>
        </w:rPr>
        <w:lastRenderedPageBreak/>
        <w:t>внутрішніми розмірами.</w:t>
      </w:r>
    </w:p>
    <w:p w:rsidR="003545D1" w:rsidRPr="00D23035" w:rsidRDefault="005155BE" w:rsidP="006B5B29">
      <w:pPr>
        <w:rPr>
          <w:szCs w:val="28"/>
          <w:lang w:val="uk-UA"/>
        </w:rPr>
      </w:pPr>
      <w:r>
        <w:rPr>
          <w:iCs/>
          <w:szCs w:val="28"/>
          <w:lang w:val="uk-UA"/>
        </w:rPr>
        <w:t xml:space="preserve">     </w:t>
      </w:r>
      <w:r w:rsidR="003545D1" w:rsidRPr="006B5B29">
        <w:rPr>
          <w:color w:val="000000"/>
          <w:szCs w:val="28"/>
          <w:lang w:val="uk-UA"/>
        </w:rPr>
        <w:t>Різниця температур</w:t>
      </w:r>
      <w:r w:rsidR="003545D1" w:rsidRPr="00D23035">
        <w:rPr>
          <w:color w:val="000000"/>
          <w:szCs w:val="28"/>
          <w:lang w:val="uk-UA"/>
        </w:rPr>
        <w:t xml:space="preserve"> </w:t>
      </w:r>
      <w:r w:rsidR="003545D1" w:rsidRPr="00D23035">
        <w:rPr>
          <w:szCs w:val="28"/>
          <w:lang w:val="uk-UA"/>
        </w:rPr>
        <w:t>∆</w:t>
      </w:r>
      <w:r w:rsidR="003545D1" w:rsidRPr="00D23035">
        <w:rPr>
          <w:i/>
          <w:szCs w:val="28"/>
          <w:lang w:val="en-US"/>
        </w:rPr>
        <w:t>t</w:t>
      </w:r>
      <w:r w:rsidR="003545D1" w:rsidRPr="00D23035">
        <w:rPr>
          <w:i/>
          <w:szCs w:val="28"/>
          <w:vertAlign w:val="subscript"/>
          <w:lang w:val="uk-UA"/>
        </w:rPr>
        <w:t>і</w:t>
      </w:r>
      <w:r w:rsidR="003545D1" w:rsidRPr="00D23035">
        <w:rPr>
          <w:szCs w:val="28"/>
          <w:lang w:val="uk-UA"/>
        </w:rPr>
        <w:t xml:space="preserve"> :</w:t>
      </w:r>
    </w:p>
    <w:p w:rsidR="00905EC9" w:rsidRDefault="003545D1" w:rsidP="006B5B29">
      <w:pPr>
        <w:rPr>
          <w:color w:val="000000"/>
          <w:szCs w:val="28"/>
          <w:lang w:val="uk-UA"/>
        </w:rPr>
      </w:pPr>
      <w:r>
        <w:rPr>
          <w:color w:val="000000"/>
          <w:szCs w:val="28"/>
          <w:lang w:val="uk-UA"/>
        </w:rPr>
        <w:t xml:space="preserve">     </w:t>
      </w:r>
      <w:r w:rsidRPr="00D23035">
        <w:rPr>
          <w:color w:val="000000"/>
          <w:szCs w:val="28"/>
          <w:lang w:val="uk-UA"/>
        </w:rPr>
        <w:t xml:space="preserve">Якщо висота приміщення </w:t>
      </w:r>
      <w:r w:rsidRPr="00D23035">
        <w:rPr>
          <w:i/>
          <w:color w:val="000000"/>
          <w:szCs w:val="28"/>
          <w:lang w:val="uk-UA"/>
        </w:rPr>
        <w:t>Н</w:t>
      </w:r>
      <w:r w:rsidRPr="00D23035">
        <w:rPr>
          <w:color w:val="000000"/>
          <w:szCs w:val="28"/>
          <w:vertAlign w:val="subscript"/>
          <w:lang w:val="uk-UA"/>
        </w:rPr>
        <w:t xml:space="preserve">п </w:t>
      </w:r>
      <w:r w:rsidRPr="00D23035">
        <w:rPr>
          <w:color w:val="000000"/>
          <w:szCs w:val="28"/>
          <w:lang w:val="uk-UA"/>
        </w:rPr>
        <w:t xml:space="preserve">≤ </w:t>
      </w:r>
      <w:smartTag w:uri="urn:schemas-microsoft-com:office:smarttags" w:element="metricconverter">
        <w:smartTagPr>
          <w:attr w:name="ProductID" w:val="4 м"/>
        </w:smartTagPr>
        <w:r w:rsidRPr="00D23035">
          <w:rPr>
            <w:color w:val="000000"/>
            <w:szCs w:val="28"/>
            <w:lang w:val="uk-UA"/>
          </w:rPr>
          <w:t>4 м</w:t>
        </w:r>
      </w:smartTag>
      <w:r w:rsidRPr="00D23035">
        <w:rPr>
          <w:color w:val="000000"/>
          <w:szCs w:val="28"/>
          <w:lang w:val="uk-UA"/>
        </w:rPr>
        <w:t xml:space="preserve"> (наприклад, житлові будівлі), то </w:t>
      </w:r>
      <w:r>
        <w:rPr>
          <w:color w:val="000000"/>
          <w:szCs w:val="28"/>
          <w:lang w:val="uk-UA"/>
        </w:rPr>
        <w:t xml:space="preserve">величина </w:t>
      </w:r>
    </w:p>
    <w:p w:rsidR="00905EC9" w:rsidRDefault="00905EC9" w:rsidP="00905EC9">
      <w:pPr>
        <w:jc w:val="center"/>
        <w:rPr>
          <w:szCs w:val="28"/>
          <w:lang w:val="uk-UA"/>
        </w:rPr>
      </w:pPr>
      <w:r>
        <w:rPr>
          <w:szCs w:val="28"/>
          <w:lang w:val="uk-UA"/>
        </w:rPr>
        <w:t xml:space="preserve">                                            </w:t>
      </w:r>
      <w:r w:rsidR="003545D1" w:rsidRPr="00D23035">
        <w:rPr>
          <w:szCs w:val="28"/>
          <w:lang w:val="uk-UA"/>
        </w:rPr>
        <w:t>∆</w:t>
      </w:r>
      <w:r w:rsidR="003545D1" w:rsidRPr="00D23035">
        <w:rPr>
          <w:i/>
          <w:szCs w:val="28"/>
          <w:lang w:val="en-US"/>
        </w:rPr>
        <w:t>t</w:t>
      </w:r>
      <w:r w:rsidR="003545D1">
        <w:rPr>
          <w:szCs w:val="28"/>
          <w:vertAlign w:val="subscript"/>
          <w:lang w:val="uk-UA"/>
        </w:rPr>
        <w:t xml:space="preserve"> </w:t>
      </w:r>
      <w:r w:rsidR="003545D1">
        <w:rPr>
          <w:szCs w:val="28"/>
          <w:lang w:val="uk-UA"/>
        </w:rPr>
        <w:t xml:space="preserve"> </w:t>
      </w:r>
      <w:r w:rsidR="003545D1" w:rsidRPr="00D23035">
        <w:rPr>
          <w:szCs w:val="28"/>
          <w:lang w:val="uk-UA"/>
        </w:rPr>
        <w:t xml:space="preserve">= </w:t>
      </w:r>
      <w:r w:rsidR="003545D1" w:rsidRPr="00D23035">
        <w:rPr>
          <w:i/>
          <w:szCs w:val="28"/>
          <w:lang w:val="en-US"/>
        </w:rPr>
        <w:t>t</w:t>
      </w:r>
      <w:r w:rsidR="003545D1" w:rsidRPr="00D23035">
        <w:rPr>
          <w:szCs w:val="28"/>
          <w:vertAlign w:val="subscript"/>
          <w:lang w:val="uk-UA"/>
        </w:rPr>
        <w:t>вн</w:t>
      </w:r>
      <w:r w:rsidR="003545D1" w:rsidRPr="00D23035">
        <w:rPr>
          <w:szCs w:val="28"/>
          <w:lang w:val="uk-UA"/>
        </w:rPr>
        <w:t xml:space="preserve"> -  </w:t>
      </w:r>
      <w:r w:rsidR="003545D1" w:rsidRPr="00D23035">
        <w:rPr>
          <w:i/>
          <w:szCs w:val="28"/>
          <w:lang w:val="en-US"/>
        </w:rPr>
        <w:t>t</w:t>
      </w:r>
      <w:r w:rsidR="003545D1" w:rsidRPr="00D23035">
        <w:rPr>
          <w:szCs w:val="28"/>
          <w:vertAlign w:val="subscript"/>
          <w:lang w:val="uk-UA"/>
        </w:rPr>
        <w:t>р.о</w:t>
      </w:r>
      <w:r w:rsidR="006B5B29">
        <w:rPr>
          <w:szCs w:val="28"/>
          <w:lang w:val="uk-UA"/>
        </w:rPr>
        <w:t>,</w:t>
      </w:r>
      <w:r>
        <w:rPr>
          <w:szCs w:val="28"/>
          <w:lang w:val="uk-UA"/>
        </w:rPr>
        <w:t xml:space="preserve">                                                 </w:t>
      </w:r>
      <w:r w:rsidR="00FB715C">
        <w:rPr>
          <w:szCs w:val="28"/>
          <w:lang w:val="uk-UA"/>
        </w:rPr>
        <w:t xml:space="preserve"> </w:t>
      </w:r>
      <w:r>
        <w:rPr>
          <w:szCs w:val="28"/>
          <w:lang w:val="uk-UA"/>
        </w:rPr>
        <w:t>(12)</w:t>
      </w:r>
    </w:p>
    <w:p w:rsidR="003545D1" w:rsidRPr="00D23035" w:rsidRDefault="006B5B29" w:rsidP="006B5B29">
      <w:pPr>
        <w:rPr>
          <w:szCs w:val="28"/>
          <w:lang w:val="uk-UA"/>
        </w:rPr>
      </w:pPr>
      <w:r>
        <w:rPr>
          <w:szCs w:val="28"/>
          <w:lang w:val="uk-UA"/>
        </w:rPr>
        <w:t xml:space="preserve">де </w:t>
      </w:r>
      <w:r w:rsidR="003545D1" w:rsidRPr="00D23035">
        <w:rPr>
          <w:szCs w:val="28"/>
          <w:lang w:val="uk-UA"/>
        </w:rPr>
        <w:t xml:space="preserve"> </w:t>
      </w:r>
      <w:r w:rsidRPr="00D23035">
        <w:rPr>
          <w:i/>
          <w:szCs w:val="28"/>
          <w:lang w:val="en-US"/>
        </w:rPr>
        <w:t>t</w:t>
      </w:r>
      <w:r w:rsidRPr="00D23035">
        <w:rPr>
          <w:szCs w:val="28"/>
          <w:vertAlign w:val="subscript"/>
          <w:lang w:val="uk-UA"/>
        </w:rPr>
        <w:t>вн</w:t>
      </w:r>
      <w:r>
        <w:rPr>
          <w:szCs w:val="28"/>
          <w:vertAlign w:val="subscript"/>
          <w:lang w:val="uk-UA"/>
        </w:rPr>
        <w:t xml:space="preserve"> </w:t>
      </w:r>
      <w:r>
        <w:rPr>
          <w:szCs w:val="28"/>
          <w:lang w:val="uk-UA"/>
        </w:rPr>
        <w:t xml:space="preserve">– розрахункова температура повітря усередині приміщень, наприклад, для житлових будівель дорівнює 20 </w:t>
      </w:r>
      <w:r>
        <w:rPr>
          <w:szCs w:val="28"/>
          <w:vertAlign w:val="superscript"/>
          <w:lang w:val="uk-UA"/>
        </w:rPr>
        <w:t>о</w:t>
      </w:r>
      <w:r>
        <w:rPr>
          <w:szCs w:val="28"/>
          <w:lang w:val="uk-UA"/>
        </w:rPr>
        <w:t>С</w:t>
      </w:r>
      <w:r w:rsidR="005155BE">
        <w:rPr>
          <w:szCs w:val="28"/>
          <w:lang w:val="uk-UA"/>
        </w:rPr>
        <w:t xml:space="preserve">; </w:t>
      </w:r>
      <w:r w:rsidR="005155BE" w:rsidRPr="00D23035">
        <w:rPr>
          <w:i/>
          <w:szCs w:val="28"/>
          <w:lang w:val="en-US"/>
        </w:rPr>
        <w:t>t</w:t>
      </w:r>
      <w:r w:rsidR="005155BE" w:rsidRPr="00D23035">
        <w:rPr>
          <w:szCs w:val="28"/>
          <w:vertAlign w:val="subscript"/>
          <w:lang w:val="uk-UA"/>
        </w:rPr>
        <w:t>р.о</w:t>
      </w:r>
      <w:r w:rsidR="005155BE">
        <w:rPr>
          <w:szCs w:val="28"/>
          <w:lang w:val="uk-UA"/>
        </w:rPr>
        <w:t xml:space="preserve"> – розрахункова температура зовнішнього повітря для проектування опалення (див. табл. Д5 дод.).</w:t>
      </w:r>
      <w:r w:rsidR="003545D1" w:rsidRPr="00D23035">
        <w:rPr>
          <w:szCs w:val="28"/>
          <w:lang w:val="uk-UA"/>
        </w:rPr>
        <w:t xml:space="preserve">                                                            </w:t>
      </w:r>
    </w:p>
    <w:p w:rsidR="00905EC9" w:rsidRDefault="00905EC9" w:rsidP="00905EC9">
      <w:pPr>
        <w:tabs>
          <w:tab w:val="left" w:pos="1380"/>
          <w:tab w:val="left" w:pos="2685"/>
          <w:tab w:val="left" w:pos="2893"/>
          <w:tab w:val="left" w:pos="6975"/>
        </w:tabs>
        <w:rPr>
          <w:szCs w:val="28"/>
          <w:lang w:val="uk-UA"/>
        </w:rPr>
      </w:pPr>
      <w:r>
        <w:rPr>
          <w:szCs w:val="28"/>
          <w:lang w:val="uk-UA"/>
        </w:rPr>
        <w:t xml:space="preserve">     Для промислових або деяких громадських  будівель  висотою </w:t>
      </w:r>
      <w:r w:rsidRPr="00D23035">
        <w:rPr>
          <w:i/>
          <w:color w:val="000000"/>
          <w:szCs w:val="28"/>
          <w:lang w:val="uk-UA"/>
        </w:rPr>
        <w:t>Н</w:t>
      </w:r>
      <w:r w:rsidRPr="00D23035">
        <w:rPr>
          <w:color w:val="000000"/>
          <w:szCs w:val="28"/>
          <w:vertAlign w:val="subscript"/>
          <w:lang w:val="uk-UA"/>
        </w:rPr>
        <w:t xml:space="preserve">п  </w:t>
      </w:r>
      <w:r w:rsidRPr="00D23035">
        <w:rPr>
          <w:color w:val="000000"/>
          <w:szCs w:val="28"/>
          <w:lang w:val="uk-UA"/>
        </w:rPr>
        <w:t xml:space="preserve">&gt; 4 м  </w:t>
      </w:r>
      <w:r>
        <w:rPr>
          <w:szCs w:val="28"/>
          <w:lang w:val="uk-UA"/>
        </w:rPr>
        <w:t>приміщення по висоті умовно поділяють на дві частини:</w:t>
      </w:r>
      <w:r w:rsidRPr="004F4A49">
        <w:rPr>
          <w:szCs w:val="28"/>
          <w:lang w:val="uk-UA"/>
        </w:rPr>
        <w:t xml:space="preserve">   </w:t>
      </w:r>
      <w:r w:rsidR="003545D1" w:rsidRPr="00D23035">
        <w:rPr>
          <w:szCs w:val="28"/>
          <w:lang w:val="uk-UA"/>
        </w:rPr>
        <w:t xml:space="preserve">      </w:t>
      </w:r>
    </w:p>
    <w:p w:rsidR="003545D1" w:rsidRPr="00D23035" w:rsidRDefault="00905EC9" w:rsidP="00905EC9">
      <w:pPr>
        <w:tabs>
          <w:tab w:val="left" w:pos="1380"/>
          <w:tab w:val="left" w:pos="2685"/>
          <w:tab w:val="left" w:pos="2893"/>
          <w:tab w:val="left" w:pos="6975"/>
        </w:tabs>
        <w:rPr>
          <w:szCs w:val="28"/>
          <w:lang w:val="uk-UA"/>
        </w:rPr>
      </w:pPr>
      <w:r>
        <w:rPr>
          <w:szCs w:val="28"/>
          <w:lang w:val="uk-UA"/>
        </w:rPr>
        <w:t xml:space="preserve">     </w:t>
      </w:r>
      <w:r w:rsidR="003545D1">
        <w:rPr>
          <w:szCs w:val="28"/>
          <w:lang w:val="uk-UA"/>
        </w:rPr>
        <w:t xml:space="preserve"> </w:t>
      </w:r>
      <w:r>
        <w:rPr>
          <w:szCs w:val="28"/>
          <w:lang w:val="uk-UA"/>
        </w:rPr>
        <w:t>- д</w:t>
      </w:r>
      <w:r w:rsidR="003545D1" w:rsidRPr="00D23035">
        <w:rPr>
          <w:szCs w:val="28"/>
          <w:lang w:val="uk-UA"/>
        </w:rPr>
        <w:t>ля першої частини приміщення</w:t>
      </w:r>
      <w:r w:rsidR="003545D1">
        <w:rPr>
          <w:szCs w:val="28"/>
          <w:lang w:val="uk-UA"/>
        </w:rPr>
        <w:t>,</w:t>
      </w:r>
      <w:r w:rsidR="003545D1" w:rsidRPr="00D23035">
        <w:rPr>
          <w:szCs w:val="28"/>
          <w:lang w:val="uk-UA"/>
        </w:rPr>
        <w:t xml:space="preserve"> висот</w:t>
      </w:r>
      <w:r w:rsidR="003545D1">
        <w:rPr>
          <w:szCs w:val="28"/>
          <w:lang w:val="uk-UA"/>
        </w:rPr>
        <w:t>а якої складає</w:t>
      </w:r>
      <w:r w:rsidR="003545D1" w:rsidRPr="00D23035">
        <w:rPr>
          <w:szCs w:val="28"/>
          <w:lang w:val="uk-UA"/>
        </w:rPr>
        <w:t xml:space="preserve"> 4 м:</w:t>
      </w:r>
    </w:p>
    <w:p w:rsidR="003545D1" w:rsidRPr="00D23035" w:rsidRDefault="003545D1" w:rsidP="003545D1">
      <w:pPr>
        <w:ind w:left="567" w:firstLine="708"/>
        <w:rPr>
          <w:szCs w:val="28"/>
          <w:lang w:val="uk-UA"/>
        </w:rPr>
      </w:pPr>
      <w:r w:rsidRPr="00D23035">
        <w:rPr>
          <w:szCs w:val="28"/>
          <w:lang w:val="uk-UA"/>
        </w:rPr>
        <w:t xml:space="preserve">                                   ∆</w:t>
      </w:r>
      <w:r w:rsidRPr="00D23035">
        <w:rPr>
          <w:i/>
          <w:szCs w:val="28"/>
          <w:lang w:val="en-US"/>
        </w:rPr>
        <w:t>t</w:t>
      </w:r>
      <w:r w:rsidRPr="00D23035">
        <w:rPr>
          <w:szCs w:val="28"/>
          <w:vertAlign w:val="subscript"/>
          <w:lang w:val="uk-UA"/>
        </w:rPr>
        <w:t>1</w:t>
      </w:r>
      <w:r w:rsidRPr="00D23035">
        <w:rPr>
          <w:szCs w:val="28"/>
          <w:lang w:val="uk-UA"/>
        </w:rPr>
        <w:t xml:space="preserve">= </w:t>
      </w:r>
      <w:r w:rsidRPr="00D23035">
        <w:rPr>
          <w:i/>
          <w:szCs w:val="28"/>
          <w:lang w:val="en-US"/>
        </w:rPr>
        <w:t>t</w:t>
      </w:r>
      <w:r w:rsidRPr="00D23035">
        <w:rPr>
          <w:szCs w:val="28"/>
          <w:vertAlign w:val="subscript"/>
          <w:lang w:val="uk-UA"/>
        </w:rPr>
        <w:t>вн</w:t>
      </w:r>
      <w:r w:rsidRPr="00D23035">
        <w:rPr>
          <w:szCs w:val="28"/>
          <w:lang w:val="uk-UA"/>
        </w:rPr>
        <w:t xml:space="preserve"> -  </w:t>
      </w:r>
      <w:r w:rsidRPr="00D23035">
        <w:rPr>
          <w:i/>
          <w:szCs w:val="28"/>
          <w:lang w:val="en-US"/>
        </w:rPr>
        <w:t>t</w:t>
      </w:r>
      <w:r w:rsidRPr="00D23035">
        <w:rPr>
          <w:szCs w:val="28"/>
          <w:vertAlign w:val="subscript"/>
          <w:lang w:val="uk-UA"/>
        </w:rPr>
        <w:t>р.о</w:t>
      </w:r>
      <w:r w:rsidRPr="00D23035">
        <w:rPr>
          <w:szCs w:val="28"/>
          <w:lang w:val="uk-UA"/>
        </w:rPr>
        <w:t>.</w:t>
      </w:r>
    </w:p>
    <w:p w:rsidR="003545D1" w:rsidRPr="00D23035" w:rsidRDefault="003545D1" w:rsidP="003545D1">
      <w:pPr>
        <w:rPr>
          <w:szCs w:val="28"/>
          <w:lang w:val="uk-UA"/>
        </w:rPr>
      </w:pPr>
      <w:r w:rsidRPr="00D23035">
        <w:rPr>
          <w:szCs w:val="28"/>
          <w:lang w:val="uk-UA"/>
        </w:rPr>
        <w:t xml:space="preserve">     </w:t>
      </w:r>
      <w:r w:rsidR="00905EC9">
        <w:rPr>
          <w:szCs w:val="28"/>
          <w:lang w:val="uk-UA"/>
        </w:rPr>
        <w:t xml:space="preserve"> - д</w:t>
      </w:r>
      <w:r w:rsidRPr="00D23035">
        <w:rPr>
          <w:szCs w:val="28"/>
          <w:lang w:val="uk-UA"/>
        </w:rPr>
        <w:t>ля другої частини приміщення висотою більше як 4 м:</w:t>
      </w:r>
    </w:p>
    <w:p w:rsidR="003545D1" w:rsidRPr="00D23035" w:rsidRDefault="003545D1" w:rsidP="003545D1">
      <w:pPr>
        <w:rPr>
          <w:color w:val="000000"/>
          <w:szCs w:val="28"/>
          <w:lang w:val="uk-UA"/>
        </w:rPr>
      </w:pPr>
      <w:r w:rsidRPr="00D23035">
        <w:rPr>
          <w:szCs w:val="28"/>
          <w:lang w:val="uk-UA"/>
        </w:rPr>
        <w:t xml:space="preserve">                                   </w:t>
      </w:r>
      <w:r w:rsidRPr="00E46544">
        <w:rPr>
          <w:position w:val="-24"/>
          <w:szCs w:val="28"/>
          <w:lang w:val="uk-UA"/>
        </w:rPr>
        <w:object w:dxaOrig="1920" w:dyaOrig="680">
          <v:shape id="_x0000_i1028" type="#_x0000_t75" style="width:106.45pt;height:38.25pt" o:ole="" fillcolor="window">
            <v:imagedata r:id="rId19" o:title=""/>
          </v:shape>
          <o:OLEObject Type="Embed" ProgID="Equation.DSMT4" ShapeID="_x0000_i1028" DrawAspect="Content" ObjectID="_1518370596" r:id="rId20"/>
        </w:object>
      </w:r>
      <w:r w:rsidRPr="00D23035">
        <w:rPr>
          <w:szCs w:val="28"/>
          <w:lang w:val="uk-UA"/>
        </w:rPr>
        <w:t xml:space="preserve">,               </w:t>
      </w:r>
      <w:r w:rsidR="00E35F1A">
        <w:rPr>
          <w:szCs w:val="28"/>
          <w:lang w:val="uk-UA"/>
        </w:rPr>
        <w:t xml:space="preserve">     </w:t>
      </w:r>
      <w:r w:rsidRPr="00D23035">
        <w:rPr>
          <w:szCs w:val="28"/>
          <w:lang w:val="uk-UA"/>
        </w:rPr>
        <w:t xml:space="preserve">                       </w:t>
      </w:r>
      <w:r w:rsidRPr="00D23035">
        <w:rPr>
          <w:szCs w:val="28"/>
        </w:rPr>
        <w:t xml:space="preserve">        </w:t>
      </w:r>
      <w:r>
        <w:rPr>
          <w:szCs w:val="28"/>
          <w:lang w:val="uk-UA"/>
        </w:rPr>
        <w:t xml:space="preserve">  </w:t>
      </w:r>
      <w:r w:rsidRPr="00D23035">
        <w:rPr>
          <w:szCs w:val="28"/>
        </w:rPr>
        <w:t xml:space="preserve"> </w:t>
      </w:r>
      <w:r w:rsidRPr="00D23035">
        <w:rPr>
          <w:szCs w:val="28"/>
          <w:lang w:val="uk-UA"/>
        </w:rPr>
        <w:t>(</w:t>
      </w:r>
      <w:r w:rsidR="00905EC9">
        <w:rPr>
          <w:szCs w:val="28"/>
          <w:lang w:val="uk-UA"/>
        </w:rPr>
        <w:t>13</w:t>
      </w:r>
      <w:r w:rsidRPr="00D23035">
        <w:rPr>
          <w:szCs w:val="28"/>
          <w:lang w:val="uk-UA"/>
        </w:rPr>
        <w:t>)</w:t>
      </w:r>
    </w:p>
    <w:p w:rsidR="003545D1" w:rsidRPr="00D23035" w:rsidRDefault="003545D1" w:rsidP="003545D1">
      <w:pPr>
        <w:tabs>
          <w:tab w:val="left" w:pos="3855"/>
        </w:tabs>
        <w:rPr>
          <w:szCs w:val="28"/>
          <w:lang w:val="uk-UA"/>
        </w:rPr>
      </w:pPr>
      <w:r w:rsidRPr="00D23035">
        <w:rPr>
          <w:szCs w:val="28"/>
          <w:lang w:val="uk-UA"/>
        </w:rPr>
        <w:t xml:space="preserve">де </w:t>
      </w:r>
      <w:r w:rsidRPr="00D23035">
        <w:rPr>
          <w:i/>
          <w:szCs w:val="28"/>
          <w:lang w:val="en-US"/>
        </w:rPr>
        <w:t>t</w:t>
      </w:r>
      <w:r w:rsidRPr="00D23035">
        <w:rPr>
          <w:szCs w:val="28"/>
          <w:vertAlign w:val="subscript"/>
          <w:lang w:val="uk-UA"/>
        </w:rPr>
        <w:t xml:space="preserve">верх </w:t>
      </w:r>
      <w:r w:rsidRPr="00D23035">
        <w:rPr>
          <w:szCs w:val="28"/>
          <w:lang w:val="uk-UA"/>
        </w:rPr>
        <w:t xml:space="preserve">– температура у верхній зоні приміщення, </w:t>
      </w:r>
      <w:r w:rsidRPr="00D23035">
        <w:rPr>
          <w:szCs w:val="28"/>
          <w:vertAlign w:val="superscript"/>
          <w:lang w:val="uk-UA"/>
        </w:rPr>
        <w:t>о</w:t>
      </w:r>
      <w:r w:rsidRPr="00D23035">
        <w:rPr>
          <w:szCs w:val="28"/>
          <w:lang w:val="uk-UA"/>
        </w:rPr>
        <w:t xml:space="preserve"> С.</w:t>
      </w:r>
    </w:p>
    <w:p w:rsidR="003545D1" w:rsidRPr="00D23035" w:rsidRDefault="003545D1" w:rsidP="00FB715C">
      <w:pPr>
        <w:ind w:left="567" w:right="27"/>
        <w:rPr>
          <w:szCs w:val="28"/>
          <w:lang w:val="uk-UA"/>
        </w:rPr>
      </w:pPr>
      <w:r w:rsidRPr="00D23035">
        <w:rPr>
          <w:i/>
          <w:szCs w:val="28"/>
          <w:lang w:val="uk-UA"/>
        </w:rPr>
        <w:t xml:space="preserve">                          </w:t>
      </w:r>
      <w:r w:rsidR="00FB715C">
        <w:rPr>
          <w:i/>
          <w:szCs w:val="28"/>
          <w:lang w:val="uk-UA"/>
        </w:rPr>
        <w:t xml:space="preserve"> </w:t>
      </w:r>
      <w:r w:rsidRPr="00D23035">
        <w:rPr>
          <w:i/>
          <w:szCs w:val="28"/>
          <w:lang w:val="uk-UA"/>
        </w:rPr>
        <w:t xml:space="preserve">   </w:t>
      </w:r>
      <w:r w:rsidRPr="00D23035">
        <w:rPr>
          <w:i/>
          <w:szCs w:val="28"/>
          <w:lang w:val="en-US"/>
        </w:rPr>
        <w:t>t</w:t>
      </w:r>
      <w:r w:rsidRPr="00D23035">
        <w:rPr>
          <w:szCs w:val="28"/>
          <w:vertAlign w:val="subscript"/>
          <w:lang w:val="uk-UA"/>
        </w:rPr>
        <w:t xml:space="preserve">верх </w:t>
      </w:r>
      <w:r w:rsidRPr="00D23035">
        <w:rPr>
          <w:szCs w:val="28"/>
          <w:lang w:val="uk-UA"/>
        </w:rPr>
        <w:t xml:space="preserve">= </w:t>
      </w:r>
      <w:r w:rsidRPr="00D23035">
        <w:rPr>
          <w:i/>
          <w:szCs w:val="28"/>
          <w:lang w:val="en-US"/>
        </w:rPr>
        <w:t>t</w:t>
      </w:r>
      <w:r w:rsidRPr="00D23035">
        <w:rPr>
          <w:szCs w:val="28"/>
          <w:vertAlign w:val="subscript"/>
          <w:lang w:val="uk-UA"/>
        </w:rPr>
        <w:t xml:space="preserve">вн </w:t>
      </w:r>
      <w:r w:rsidRPr="00D23035">
        <w:rPr>
          <w:szCs w:val="28"/>
          <w:lang w:val="uk-UA"/>
        </w:rPr>
        <w:t xml:space="preserve">+ </w:t>
      </w:r>
      <w:r w:rsidRPr="00D23035">
        <w:rPr>
          <w:i/>
          <w:szCs w:val="28"/>
          <w:lang w:val="uk-UA"/>
        </w:rPr>
        <w:t>к</w:t>
      </w:r>
      <w:r w:rsidRPr="00D23035">
        <w:rPr>
          <w:szCs w:val="28"/>
          <w:vertAlign w:val="subscript"/>
          <w:lang w:val="uk-UA"/>
        </w:rPr>
        <w:t>н</w:t>
      </w:r>
      <w:r w:rsidRPr="00D23035">
        <w:rPr>
          <w:szCs w:val="28"/>
          <w:lang w:val="uk-UA"/>
        </w:rPr>
        <w:t xml:space="preserve"> (</w:t>
      </w:r>
      <w:r w:rsidRPr="00D23035">
        <w:rPr>
          <w:i/>
          <w:szCs w:val="28"/>
          <w:lang w:val="uk-UA"/>
        </w:rPr>
        <w:t>Н</w:t>
      </w:r>
      <w:r w:rsidRPr="00D23035">
        <w:rPr>
          <w:szCs w:val="28"/>
          <w:vertAlign w:val="subscript"/>
          <w:lang w:val="uk-UA"/>
        </w:rPr>
        <w:t xml:space="preserve">п </w:t>
      </w:r>
      <w:r w:rsidRPr="00D23035">
        <w:rPr>
          <w:szCs w:val="28"/>
          <w:lang w:val="uk-UA"/>
        </w:rPr>
        <w:t xml:space="preserve">- 4),                                             </w:t>
      </w:r>
      <w:r w:rsidR="00905EC9">
        <w:rPr>
          <w:szCs w:val="28"/>
          <w:lang w:val="uk-UA"/>
        </w:rPr>
        <w:t xml:space="preserve">  </w:t>
      </w:r>
      <w:r w:rsidRPr="00D23035">
        <w:rPr>
          <w:szCs w:val="28"/>
          <w:lang w:val="uk-UA"/>
        </w:rPr>
        <w:t xml:space="preserve">   (</w:t>
      </w:r>
      <w:r w:rsidR="00905EC9">
        <w:rPr>
          <w:szCs w:val="28"/>
          <w:lang w:val="uk-UA"/>
        </w:rPr>
        <w:t>14</w:t>
      </w:r>
      <w:r w:rsidRPr="00D23035">
        <w:rPr>
          <w:szCs w:val="28"/>
          <w:lang w:val="uk-UA"/>
        </w:rPr>
        <w:t>)</w:t>
      </w:r>
    </w:p>
    <w:p w:rsidR="003545D1" w:rsidRDefault="003545D1" w:rsidP="003545D1">
      <w:pPr>
        <w:tabs>
          <w:tab w:val="left" w:pos="1041"/>
        </w:tabs>
        <w:rPr>
          <w:szCs w:val="28"/>
          <w:lang w:val="uk-UA"/>
        </w:rPr>
      </w:pPr>
      <w:r w:rsidRPr="00D23035">
        <w:rPr>
          <w:szCs w:val="28"/>
          <w:lang w:val="uk-UA"/>
        </w:rPr>
        <w:t xml:space="preserve">де </w:t>
      </w:r>
      <w:r w:rsidRPr="00D23035">
        <w:rPr>
          <w:i/>
          <w:szCs w:val="28"/>
          <w:lang w:val="uk-UA"/>
        </w:rPr>
        <w:t>к</w:t>
      </w:r>
      <w:r w:rsidRPr="00D23035">
        <w:rPr>
          <w:szCs w:val="28"/>
          <w:vertAlign w:val="subscript"/>
          <w:lang w:val="uk-UA"/>
        </w:rPr>
        <w:t>н</w:t>
      </w:r>
      <w:r>
        <w:rPr>
          <w:szCs w:val="28"/>
          <w:vertAlign w:val="subscript"/>
          <w:lang w:val="uk-UA"/>
        </w:rPr>
        <w:t xml:space="preserve"> </w:t>
      </w:r>
      <w:r w:rsidRPr="00D23035">
        <w:rPr>
          <w:szCs w:val="28"/>
          <w:lang w:val="uk-UA"/>
        </w:rPr>
        <w:t xml:space="preserve"> – </w:t>
      </w:r>
      <w:r>
        <w:rPr>
          <w:szCs w:val="28"/>
          <w:lang w:val="uk-UA"/>
        </w:rPr>
        <w:t xml:space="preserve"> </w:t>
      </w:r>
      <w:r w:rsidRPr="00D23035">
        <w:rPr>
          <w:szCs w:val="28"/>
          <w:lang w:val="uk-UA"/>
        </w:rPr>
        <w:t>коефіцієнт</w:t>
      </w:r>
      <w:r>
        <w:rPr>
          <w:szCs w:val="28"/>
          <w:lang w:val="uk-UA"/>
        </w:rPr>
        <w:t xml:space="preserve"> </w:t>
      </w:r>
      <w:r w:rsidRPr="00D23035">
        <w:rPr>
          <w:szCs w:val="28"/>
          <w:lang w:val="uk-UA"/>
        </w:rPr>
        <w:t xml:space="preserve"> наростання</w:t>
      </w:r>
      <w:r>
        <w:rPr>
          <w:szCs w:val="28"/>
          <w:lang w:val="uk-UA"/>
        </w:rPr>
        <w:t xml:space="preserve"> </w:t>
      </w:r>
      <w:r w:rsidRPr="00D23035">
        <w:rPr>
          <w:szCs w:val="28"/>
          <w:lang w:val="uk-UA"/>
        </w:rPr>
        <w:t xml:space="preserve"> т</w:t>
      </w:r>
      <w:r>
        <w:rPr>
          <w:szCs w:val="28"/>
          <w:lang w:val="uk-UA"/>
        </w:rPr>
        <w:t>емператури   по   висоті   приміщення  (в</w:t>
      </w:r>
      <w:r w:rsidRPr="00D23035">
        <w:rPr>
          <w:szCs w:val="28"/>
          <w:lang w:val="uk-UA"/>
        </w:rPr>
        <w:t xml:space="preserve"> </w:t>
      </w:r>
    </w:p>
    <w:p w:rsidR="003545D1" w:rsidRPr="00D23035" w:rsidRDefault="003545D1" w:rsidP="003545D1">
      <w:pPr>
        <w:tabs>
          <w:tab w:val="left" w:pos="1041"/>
        </w:tabs>
        <w:rPr>
          <w:szCs w:val="28"/>
          <w:lang w:val="uk-UA"/>
        </w:rPr>
      </w:pPr>
      <w:r w:rsidRPr="00D23035">
        <w:rPr>
          <w:szCs w:val="28"/>
          <w:lang w:val="uk-UA"/>
        </w:rPr>
        <w:t xml:space="preserve">практичних розрахунках беруть величину </w:t>
      </w:r>
      <w:r w:rsidRPr="00D23035">
        <w:rPr>
          <w:i/>
          <w:szCs w:val="28"/>
          <w:lang w:val="uk-UA"/>
        </w:rPr>
        <w:t>к</w:t>
      </w:r>
      <w:r w:rsidRPr="00D23035">
        <w:rPr>
          <w:szCs w:val="28"/>
          <w:vertAlign w:val="subscript"/>
          <w:lang w:val="uk-UA"/>
        </w:rPr>
        <w:t>н</w:t>
      </w:r>
      <w:r w:rsidRPr="00D23035">
        <w:rPr>
          <w:szCs w:val="28"/>
          <w:lang w:val="uk-UA"/>
        </w:rPr>
        <w:t xml:space="preserve"> = 0,2 – 1,5 К/м</w:t>
      </w:r>
      <w:r>
        <w:rPr>
          <w:szCs w:val="28"/>
          <w:lang w:val="uk-UA"/>
        </w:rPr>
        <w:t>).</w:t>
      </w:r>
    </w:p>
    <w:p w:rsidR="00905EC9" w:rsidRPr="00D23035" w:rsidRDefault="00905EC9" w:rsidP="00905EC9">
      <w:pPr>
        <w:rPr>
          <w:szCs w:val="28"/>
          <w:lang w:val="uk-UA"/>
        </w:rPr>
      </w:pPr>
      <w:r>
        <w:rPr>
          <w:szCs w:val="28"/>
          <w:lang w:val="uk-UA"/>
        </w:rPr>
        <w:t xml:space="preserve">     </w:t>
      </w:r>
      <w:r w:rsidRPr="00D23035">
        <w:rPr>
          <w:szCs w:val="28"/>
          <w:lang w:val="uk-UA"/>
        </w:rPr>
        <w:t>Для цих же приміщень висотою більше як 4 м при необхідності розрахунків втрат теплоти через перекриття використовують різницю температур ∆</w:t>
      </w:r>
      <w:r w:rsidRPr="00FC2FDD">
        <w:rPr>
          <w:szCs w:val="28"/>
          <w:lang w:val="en-US"/>
        </w:rPr>
        <w:t>t</w:t>
      </w:r>
      <w:r w:rsidRPr="00FC2FDD">
        <w:rPr>
          <w:szCs w:val="28"/>
          <w:vertAlign w:val="subscript"/>
          <w:lang w:val="uk-UA"/>
        </w:rPr>
        <w:t>3</w:t>
      </w:r>
      <w:r w:rsidRPr="00D23035">
        <w:rPr>
          <w:szCs w:val="28"/>
          <w:lang w:val="uk-UA"/>
        </w:rPr>
        <w:t xml:space="preserve">, яка визначається наступним чином </w:t>
      </w:r>
    </w:p>
    <w:p w:rsidR="00905EC9" w:rsidRDefault="00905EC9" w:rsidP="00905EC9">
      <w:pPr>
        <w:ind w:left="567" w:firstLine="708"/>
        <w:jc w:val="center"/>
        <w:rPr>
          <w:szCs w:val="28"/>
          <w:lang w:val="uk-UA"/>
        </w:rPr>
      </w:pPr>
      <w:r>
        <w:rPr>
          <w:szCs w:val="28"/>
          <w:lang w:val="uk-UA"/>
        </w:rPr>
        <w:t xml:space="preserve">                         </w:t>
      </w:r>
      <w:r w:rsidRPr="00D23035">
        <w:rPr>
          <w:szCs w:val="28"/>
          <w:lang w:val="uk-UA"/>
        </w:rPr>
        <w:t>∆</w:t>
      </w:r>
      <w:r w:rsidRPr="00D23035">
        <w:rPr>
          <w:i/>
          <w:szCs w:val="28"/>
          <w:lang w:val="en-US"/>
        </w:rPr>
        <w:t>t</w:t>
      </w:r>
      <w:r w:rsidRPr="00D23035">
        <w:rPr>
          <w:szCs w:val="28"/>
          <w:vertAlign w:val="subscript"/>
          <w:lang w:val="uk-UA"/>
        </w:rPr>
        <w:t>3</w:t>
      </w:r>
      <w:r w:rsidRPr="00D23035">
        <w:rPr>
          <w:szCs w:val="28"/>
        </w:rPr>
        <w:t xml:space="preserve">= </w:t>
      </w:r>
      <w:r w:rsidRPr="00D23035">
        <w:rPr>
          <w:i/>
          <w:szCs w:val="28"/>
          <w:lang w:val="en-US"/>
        </w:rPr>
        <w:t>t</w:t>
      </w:r>
      <w:r w:rsidRPr="00D23035">
        <w:rPr>
          <w:szCs w:val="28"/>
          <w:vertAlign w:val="subscript"/>
          <w:lang w:val="uk-UA"/>
        </w:rPr>
        <w:t>верх</w:t>
      </w:r>
      <w:r w:rsidRPr="00D23035">
        <w:rPr>
          <w:szCs w:val="28"/>
          <w:lang w:val="uk-UA"/>
        </w:rPr>
        <w:t xml:space="preserve"> -</w:t>
      </w:r>
      <w:r w:rsidRPr="00D23035">
        <w:rPr>
          <w:szCs w:val="28"/>
        </w:rPr>
        <w:t xml:space="preserve">  </w:t>
      </w:r>
      <w:r w:rsidRPr="00D23035">
        <w:rPr>
          <w:i/>
          <w:szCs w:val="28"/>
          <w:lang w:val="en-US"/>
        </w:rPr>
        <w:t>t</w:t>
      </w:r>
      <w:r w:rsidRPr="00D23035">
        <w:rPr>
          <w:szCs w:val="28"/>
          <w:vertAlign w:val="subscript"/>
          <w:lang w:val="uk-UA"/>
        </w:rPr>
        <w:t>р.о</w:t>
      </w:r>
      <w:r>
        <w:rPr>
          <w:szCs w:val="28"/>
          <w:lang w:val="uk-UA"/>
        </w:rPr>
        <w:t>.</w:t>
      </w:r>
      <w:r w:rsidRPr="00D23035">
        <w:rPr>
          <w:szCs w:val="28"/>
          <w:lang w:val="uk-UA"/>
        </w:rPr>
        <w:t xml:space="preserve">                                                       (</w:t>
      </w:r>
      <w:r>
        <w:rPr>
          <w:szCs w:val="28"/>
          <w:lang w:val="uk-UA"/>
        </w:rPr>
        <w:t>15</w:t>
      </w:r>
      <w:r w:rsidRPr="00D23035">
        <w:rPr>
          <w:szCs w:val="28"/>
          <w:lang w:val="uk-UA"/>
        </w:rPr>
        <w:t>)</w:t>
      </w:r>
    </w:p>
    <w:p w:rsidR="00905EC9" w:rsidRDefault="00905EC9" w:rsidP="00905EC9">
      <w:pPr>
        <w:rPr>
          <w:szCs w:val="28"/>
          <w:lang w:val="uk-UA"/>
        </w:rPr>
      </w:pPr>
      <w:r>
        <w:rPr>
          <w:szCs w:val="28"/>
          <w:lang w:val="uk-UA"/>
        </w:rPr>
        <w:t xml:space="preserve">     Значення додаткових втрат теплоти у частках до основних беруть наступними</w:t>
      </w:r>
      <w:r w:rsidRPr="00B33F50">
        <w:rPr>
          <w:szCs w:val="28"/>
        </w:rPr>
        <w:t xml:space="preserve"> [</w:t>
      </w:r>
      <w:r>
        <w:rPr>
          <w:szCs w:val="28"/>
          <w:lang w:val="uk-UA"/>
        </w:rPr>
        <w:t>3</w:t>
      </w:r>
      <w:r w:rsidRPr="00B33F50">
        <w:rPr>
          <w:szCs w:val="28"/>
        </w:rPr>
        <w:t>]</w:t>
      </w:r>
      <w:r>
        <w:rPr>
          <w:szCs w:val="28"/>
          <w:lang w:val="uk-UA"/>
        </w:rPr>
        <w:t>:</w:t>
      </w:r>
    </w:p>
    <w:p w:rsidR="00905EC9" w:rsidRDefault="00905EC9" w:rsidP="00905EC9">
      <w:pPr>
        <w:rPr>
          <w:szCs w:val="28"/>
          <w:lang w:val="uk-UA"/>
        </w:rPr>
      </w:pPr>
      <w:r>
        <w:rPr>
          <w:szCs w:val="28"/>
          <w:lang w:val="uk-UA"/>
        </w:rPr>
        <w:t xml:space="preserve">     - для зовнішніх вертикальних і нахилених обгороджень, які орієнтовані за напрямками, звідки в січні дме вітер зі швидкістю, що перевищує 4,5 м/с з повторюваністю не менше як 15 % ( див. табл. Д7 дод.) – 0,05 при швидкості вітру   до   5 м/с і   0,10  –  при   швидкості   5 м/с  і більше;  при  типовому</w:t>
      </w:r>
    </w:p>
    <w:p w:rsidR="003545D1" w:rsidRDefault="003545D1" w:rsidP="003545D1">
      <w:pPr>
        <w:rPr>
          <w:szCs w:val="28"/>
          <w:lang w:val="uk-UA"/>
        </w:rPr>
      </w:pPr>
      <w:r>
        <w:rPr>
          <w:szCs w:val="28"/>
          <w:lang w:val="uk-UA"/>
        </w:rPr>
        <w:lastRenderedPageBreak/>
        <w:t>проектуванні додаткові втрати теплоти рекомендовано враховувати у розмірі 0,05 для всіх приміщень;</w:t>
      </w:r>
    </w:p>
    <w:p w:rsidR="003545D1" w:rsidRDefault="003545D1" w:rsidP="003545D1">
      <w:pPr>
        <w:rPr>
          <w:szCs w:val="28"/>
          <w:lang w:val="uk-UA"/>
        </w:rPr>
      </w:pPr>
      <w:r>
        <w:rPr>
          <w:szCs w:val="28"/>
          <w:lang w:val="uk-UA"/>
        </w:rPr>
        <w:t xml:space="preserve">     - для зовнішніх вертикальних і нахилених обгороджень багатоповерхових будівель з кількістю поверхів 16 і більше – 0,20 для першого та другого поверхів, 0,15 – для третього і 0,10 для четвертого поверхів; для 10 … 15 –поверхових будинків – 0,10 для першого і другого поверхів і 0,15 – для третього поверху. </w:t>
      </w:r>
    </w:p>
    <w:p w:rsidR="003545D1" w:rsidRPr="001F3B6A" w:rsidRDefault="003545D1" w:rsidP="003545D1">
      <w:pPr>
        <w:rPr>
          <w:szCs w:val="28"/>
          <w:lang w:val="uk-UA"/>
        </w:rPr>
      </w:pPr>
      <w:r>
        <w:rPr>
          <w:szCs w:val="28"/>
          <w:lang w:val="uk-UA"/>
        </w:rPr>
        <w:t xml:space="preserve">     Витрати теплоти на нагрівання інфільтраційного повітря </w:t>
      </w:r>
      <w:r>
        <w:rPr>
          <w:i/>
          <w:szCs w:val="28"/>
          <w:lang w:val="en-US"/>
        </w:rPr>
        <w:t>Q</w:t>
      </w:r>
      <w:r>
        <w:rPr>
          <w:szCs w:val="28"/>
          <w:vertAlign w:val="subscript"/>
          <w:lang w:val="uk-UA"/>
        </w:rPr>
        <w:t>інф</w:t>
      </w:r>
      <w:r>
        <w:rPr>
          <w:szCs w:val="28"/>
          <w:lang w:val="uk-UA"/>
        </w:rPr>
        <w:t>, кВт, розраховуються для кожного опалюваного приміщення, яке має одне або більшу кількість вікон чи балконних дверей в зовнішніх стінах, виходячи з необхідності забезпечення підігріву нагрівальними приладами зовнішнього повітря в об</w:t>
      </w:r>
      <w:r w:rsidRPr="00375596">
        <w:rPr>
          <w:szCs w:val="28"/>
          <w:lang w:val="uk-UA"/>
        </w:rPr>
        <w:t>’</w:t>
      </w:r>
      <w:r>
        <w:rPr>
          <w:szCs w:val="28"/>
          <w:lang w:val="uk-UA"/>
        </w:rPr>
        <w:t xml:space="preserve">ємі однократного повітрообміну за годину за формулою </w:t>
      </w:r>
      <w:r w:rsidRPr="001F3B6A">
        <w:rPr>
          <w:szCs w:val="28"/>
          <w:lang w:val="uk-UA"/>
        </w:rPr>
        <w:t>[</w:t>
      </w:r>
      <w:r w:rsidR="007B7BBC">
        <w:rPr>
          <w:szCs w:val="28"/>
          <w:lang w:val="uk-UA"/>
        </w:rPr>
        <w:t>3</w:t>
      </w:r>
      <w:r w:rsidRPr="001F3B6A">
        <w:rPr>
          <w:szCs w:val="28"/>
          <w:lang w:val="uk-UA"/>
        </w:rPr>
        <w:t>]</w:t>
      </w:r>
    </w:p>
    <w:p w:rsidR="003545D1" w:rsidRDefault="003545D1" w:rsidP="003545D1">
      <w:pPr>
        <w:rPr>
          <w:szCs w:val="28"/>
          <w:lang w:val="uk-UA"/>
        </w:rPr>
      </w:pPr>
      <w:r>
        <w:rPr>
          <w:i/>
          <w:szCs w:val="28"/>
          <w:lang w:val="uk-UA"/>
        </w:rPr>
        <w:t xml:space="preserve">                                     </w:t>
      </w:r>
      <w:r>
        <w:rPr>
          <w:i/>
          <w:szCs w:val="28"/>
          <w:lang w:val="en-US"/>
        </w:rPr>
        <w:t>Q</w:t>
      </w:r>
      <w:r>
        <w:rPr>
          <w:szCs w:val="28"/>
          <w:vertAlign w:val="subscript"/>
          <w:lang w:val="uk-UA"/>
        </w:rPr>
        <w:t xml:space="preserve">інф </w:t>
      </w:r>
      <w:r>
        <w:rPr>
          <w:szCs w:val="28"/>
          <w:lang w:val="uk-UA"/>
        </w:rPr>
        <w:t xml:space="preserve">= (1/3600) </w:t>
      </w:r>
      <w:r>
        <w:rPr>
          <w:i/>
          <w:szCs w:val="28"/>
          <w:lang w:val="en-US"/>
        </w:rPr>
        <w:t>c</w:t>
      </w:r>
      <w:r w:rsidRPr="00647B87">
        <w:rPr>
          <w:szCs w:val="28"/>
          <w:vertAlign w:val="subscript"/>
          <w:lang w:val="uk-UA"/>
        </w:rPr>
        <w:t>п</w:t>
      </w:r>
      <w:r w:rsidR="002A4C04">
        <w:rPr>
          <w:szCs w:val="28"/>
          <w:vertAlign w:val="subscript"/>
          <w:lang w:val="uk-UA"/>
        </w:rPr>
        <w:t>ов</w:t>
      </w:r>
      <w:r w:rsidRPr="00647B87">
        <w:rPr>
          <w:szCs w:val="28"/>
          <w:lang w:val="uk-UA"/>
        </w:rPr>
        <w:t xml:space="preserve"> </w:t>
      </w:r>
      <w:r>
        <w:rPr>
          <w:szCs w:val="28"/>
        </w:rPr>
        <w:t>ρ</w:t>
      </w:r>
      <w:r w:rsidRPr="00647B87">
        <w:rPr>
          <w:szCs w:val="28"/>
          <w:vertAlign w:val="subscript"/>
          <w:lang w:val="uk-UA"/>
        </w:rPr>
        <w:t>п</w:t>
      </w:r>
      <w:r w:rsidR="002A4C04">
        <w:rPr>
          <w:szCs w:val="28"/>
          <w:vertAlign w:val="subscript"/>
          <w:lang w:val="uk-UA"/>
        </w:rPr>
        <w:t>ов</w:t>
      </w:r>
      <w:r w:rsidRPr="00647B87">
        <w:rPr>
          <w:szCs w:val="28"/>
          <w:vertAlign w:val="subscript"/>
          <w:lang w:val="uk-UA"/>
        </w:rPr>
        <w:t xml:space="preserve"> </w:t>
      </w:r>
      <w:r>
        <w:rPr>
          <w:i/>
          <w:szCs w:val="28"/>
          <w:lang w:val="en-US"/>
        </w:rPr>
        <w:t>F</w:t>
      </w:r>
      <w:r w:rsidRPr="00647B87">
        <w:rPr>
          <w:szCs w:val="28"/>
          <w:vertAlign w:val="subscript"/>
          <w:lang w:val="uk-UA"/>
        </w:rPr>
        <w:t>п</w:t>
      </w:r>
      <w:r w:rsidRPr="00647B87">
        <w:rPr>
          <w:szCs w:val="28"/>
          <w:lang w:val="uk-UA"/>
        </w:rPr>
        <w:t xml:space="preserve"> </w:t>
      </w:r>
      <w:r>
        <w:rPr>
          <w:i/>
          <w:szCs w:val="28"/>
          <w:lang w:val="en-US"/>
        </w:rPr>
        <w:t>h</w:t>
      </w:r>
      <w:r w:rsidRPr="00647B87">
        <w:rPr>
          <w:szCs w:val="28"/>
          <w:lang w:val="uk-UA"/>
        </w:rPr>
        <w:t xml:space="preserve"> (</w:t>
      </w:r>
      <w:r w:rsidRPr="00D23035">
        <w:rPr>
          <w:i/>
          <w:szCs w:val="28"/>
          <w:lang w:val="en-US"/>
        </w:rPr>
        <w:t>t</w:t>
      </w:r>
      <w:r w:rsidRPr="00D23035">
        <w:rPr>
          <w:szCs w:val="28"/>
          <w:vertAlign w:val="subscript"/>
          <w:lang w:val="uk-UA"/>
        </w:rPr>
        <w:t>вн</w:t>
      </w:r>
      <w:r w:rsidRPr="00D23035">
        <w:rPr>
          <w:szCs w:val="28"/>
          <w:lang w:val="uk-UA"/>
        </w:rPr>
        <w:t xml:space="preserve"> -  </w:t>
      </w:r>
      <w:r w:rsidRPr="00D23035">
        <w:rPr>
          <w:i/>
          <w:szCs w:val="28"/>
          <w:lang w:val="en-US"/>
        </w:rPr>
        <w:t>t</w:t>
      </w:r>
      <w:r w:rsidRPr="00D23035">
        <w:rPr>
          <w:szCs w:val="28"/>
          <w:vertAlign w:val="subscript"/>
          <w:lang w:val="uk-UA"/>
        </w:rPr>
        <w:t>р.о</w:t>
      </w:r>
      <w:r w:rsidRPr="00647B87">
        <w:rPr>
          <w:szCs w:val="28"/>
          <w:lang w:val="uk-UA"/>
        </w:rPr>
        <w:t>)</w:t>
      </w:r>
      <w:r>
        <w:rPr>
          <w:szCs w:val="28"/>
          <w:lang w:val="uk-UA"/>
        </w:rPr>
        <w:t>,</w:t>
      </w:r>
      <w:r w:rsidRPr="00647B87">
        <w:rPr>
          <w:szCs w:val="28"/>
          <w:lang w:val="uk-UA"/>
        </w:rPr>
        <w:t xml:space="preserve">           </w:t>
      </w:r>
      <w:r w:rsidR="00FB715C">
        <w:rPr>
          <w:szCs w:val="28"/>
          <w:lang w:val="uk-UA"/>
        </w:rPr>
        <w:t xml:space="preserve">   </w:t>
      </w:r>
      <w:r w:rsidRPr="00647B87">
        <w:rPr>
          <w:szCs w:val="28"/>
          <w:lang w:val="uk-UA"/>
        </w:rPr>
        <w:t xml:space="preserve">      (</w:t>
      </w:r>
      <w:r w:rsidR="00905EC9">
        <w:rPr>
          <w:szCs w:val="28"/>
          <w:lang w:val="uk-UA"/>
        </w:rPr>
        <w:t>16</w:t>
      </w:r>
      <w:r w:rsidRPr="00647B87">
        <w:rPr>
          <w:szCs w:val="28"/>
          <w:lang w:val="uk-UA"/>
        </w:rPr>
        <w:t xml:space="preserve">)  </w:t>
      </w:r>
    </w:p>
    <w:p w:rsidR="003545D1" w:rsidRDefault="003545D1" w:rsidP="003545D1">
      <w:pPr>
        <w:rPr>
          <w:szCs w:val="28"/>
          <w:lang w:val="uk-UA"/>
        </w:rPr>
      </w:pPr>
      <w:r>
        <w:rPr>
          <w:szCs w:val="28"/>
          <w:lang w:val="uk-UA"/>
        </w:rPr>
        <w:t xml:space="preserve">де </w:t>
      </w:r>
      <w:r w:rsidRPr="00647B87">
        <w:rPr>
          <w:szCs w:val="28"/>
          <w:lang w:val="uk-UA"/>
        </w:rPr>
        <w:t xml:space="preserve"> </w:t>
      </w:r>
      <w:r>
        <w:rPr>
          <w:i/>
          <w:szCs w:val="28"/>
          <w:lang w:val="en-US"/>
        </w:rPr>
        <w:t>c</w:t>
      </w:r>
      <w:r w:rsidRPr="00647B87">
        <w:rPr>
          <w:szCs w:val="28"/>
          <w:vertAlign w:val="subscript"/>
          <w:lang w:val="uk-UA"/>
        </w:rPr>
        <w:t>п</w:t>
      </w:r>
      <w:r w:rsidR="002A4C04">
        <w:rPr>
          <w:szCs w:val="28"/>
          <w:vertAlign w:val="subscript"/>
          <w:lang w:val="uk-UA"/>
        </w:rPr>
        <w:t>ов</w:t>
      </w:r>
      <w:r>
        <w:rPr>
          <w:szCs w:val="28"/>
          <w:vertAlign w:val="subscript"/>
          <w:lang w:val="uk-UA"/>
        </w:rPr>
        <w:t xml:space="preserve"> </w:t>
      </w:r>
      <w:r>
        <w:rPr>
          <w:szCs w:val="28"/>
          <w:lang w:val="uk-UA"/>
        </w:rPr>
        <w:t xml:space="preserve">– питома масова теплоємність повітря, </w:t>
      </w:r>
      <w:r w:rsidR="00152870">
        <w:rPr>
          <w:szCs w:val="28"/>
          <w:lang w:val="uk-UA"/>
        </w:rPr>
        <w:t>к</w:t>
      </w:r>
      <w:r>
        <w:rPr>
          <w:szCs w:val="28"/>
          <w:lang w:val="uk-UA"/>
        </w:rPr>
        <w:t>Дж/(кг∙К), яку можна взяти 1</w:t>
      </w:r>
      <w:r w:rsidR="00152870">
        <w:rPr>
          <w:szCs w:val="28"/>
          <w:lang w:val="uk-UA"/>
        </w:rPr>
        <w:t>,</w:t>
      </w:r>
      <w:r>
        <w:rPr>
          <w:szCs w:val="28"/>
          <w:lang w:val="uk-UA"/>
        </w:rPr>
        <w:t xml:space="preserve">005 </w:t>
      </w:r>
      <w:r w:rsidR="00152870">
        <w:rPr>
          <w:szCs w:val="28"/>
          <w:lang w:val="uk-UA"/>
        </w:rPr>
        <w:t>к</w:t>
      </w:r>
      <w:r>
        <w:rPr>
          <w:szCs w:val="28"/>
          <w:lang w:val="uk-UA"/>
        </w:rPr>
        <w:t xml:space="preserve">Дж/(кг∙К); </w:t>
      </w:r>
      <w:r>
        <w:rPr>
          <w:szCs w:val="28"/>
        </w:rPr>
        <w:t>ρ</w:t>
      </w:r>
      <w:r w:rsidRPr="00647B87">
        <w:rPr>
          <w:szCs w:val="28"/>
          <w:vertAlign w:val="subscript"/>
          <w:lang w:val="uk-UA"/>
        </w:rPr>
        <w:t>п</w:t>
      </w:r>
      <w:r w:rsidR="002A4C04">
        <w:rPr>
          <w:szCs w:val="28"/>
          <w:vertAlign w:val="subscript"/>
          <w:lang w:val="uk-UA"/>
        </w:rPr>
        <w:t>ов</w:t>
      </w:r>
      <w:r>
        <w:rPr>
          <w:szCs w:val="28"/>
          <w:vertAlign w:val="subscript"/>
          <w:lang w:val="uk-UA"/>
        </w:rPr>
        <w:t xml:space="preserve"> </w:t>
      </w:r>
      <w:r>
        <w:rPr>
          <w:szCs w:val="28"/>
          <w:lang w:val="uk-UA"/>
        </w:rPr>
        <w:t>– густина повітря, кг/м</w:t>
      </w:r>
      <w:r>
        <w:rPr>
          <w:szCs w:val="28"/>
          <w:vertAlign w:val="superscript"/>
          <w:lang w:val="uk-UA"/>
        </w:rPr>
        <w:t>3</w:t>
      </w:r>
      <w:r>
        <w:rPr>
          <w:szCs w:val="28"/>
          <w:lang w:val="uk-UA"/>
        </w:rPr>
        <w:t xml:space="preserve">, яка розраховується за </w:t>
      </w:r>
      <w:r w:rsidR="001F3B6A">
        <w:rPr>
          <w:szCs w:val="28"/>
          <w:lang w:val="uk-UA"/>
        </w:rPr>
        <w:t>формулою (2)</w:t>
      </w:r>
      <w:r>
        <w:rPr>
          <w:szCs w:val="28"/>
          <w:lang w:val="uk-UA"/>
        </w:rPr>
        <w:t>, або її можна наближено взяти 1,2 кг/м</w:t>
      </w:r>
      <w:r>
        <w:rPr>
          <w:szCs w:val="28"/>
          <w:vertAlign w:val="superscript"/>
          <w:lang w:val="uk-UA"/>
        </w:rPr>
        <w:t>3</w:t>
      </w:r>
      <w:r>
        <w:rPr>
          <w:szCs w:val="28"/>
          <w:lang w:val="uk-UA"/>
        </w:rPr>
        <w:t xml:space="preserve">; </w:t>
      </w:r>
      <w:r>
        <w:rPr>
          <w:i/>
          <w:szCs w:val="28"/>
          <w:lang w:val="en-US"/>
        </w:rPr>
        <w:t>F</w:t>
      </w:r>
      <w:r w:rsidRPr="00647B87">
        <w:rPr>
          <w:szCs w:val="28"/>
          <w:vertAlign w:val="subscript"/>
          <w:lang w:val="uk-UA"/>
        </w:rPr>
        <w:t>п</w:t>
      </w:r>
      <w:r>
        <w:rPr>
          <w:szCs w:val="28"/>
          <w:vertAlign w:val="subscript"/>
          <w:lang w:val="uk-UA"/>
        </w:rPr>
        <w:t xml:space="preserve"> </w:t>
      </w:r>
      <w:r>
        <w:rPr>
          <w:szCs w:val="28"/>
          <w:lang w:val="uk-UA"/>
        </w:rPr>
        <w:t>– площа підлоги приміщення, м</w:t>
      </w:r>
      <w:r>
        <w:rPr>
          <w:szCs w:val="28"/>
          <w:vertAlign w:val="superscript"/>
          <w:lang w:val="uk-UA"/>
        </w:rPr>
        <w:t>2</w:t>
      </w:r>
      <w:r>
        <w:rPr>
          <w:szCs w:val="28"/>
          <w:lang w:val="uk-UA"/>
        </w:rPr>
        <w:t xml:space="preserve">; </w:t>
      </w:r>
      <w:r>
        <w:rPr>
          <w:i/>
          <w:szCs w:val="28"/>
          <w:lang w:val="en-US"/>
        </w:rPr>
        <w:t>h</w:t>
      </w:r>
      <w:r>
        <w:rPr>
          <w:szCs w:val="28"/>
          <w:lang w:val="uk-UA"/>
        </w:rPr>
        <w:t xml:space="preserve"> – висота приміщення від підлоги до стелі, м, але не більше як 3,5 м.</w:t>
      </w:r>
    </w:p>
    <w:p w:rsidR="003545D1" w:rsidRDefault="001F3B6A" w:rsidP="00FB715C">
      <w:pPr>
        <w:rPr>
          <w:szCs w:val="28"/>
          <w:lang w:val="uk-UA"/>
        </w:rPr>
      </w:pPr>
      <w:r>
        <w:rPr>
          <w:szCs w:val="28"/>
          <w:lang w:val="uk-UA"/>
        </w:rPr>
        <w:t xml:space="preserve">     </w:t>
      </w:r>
      <w:r w:rsidR="003545D1">
        <w:rPr>
          <w:szCs w:val="28"/>
          <w:lang w:val="uk-UA"/>
        </w:rPr>
        <w:t>Приміщення, з яких організована витяжна вентиляція з об</w:t>
      </w:r>
      <w:r w:rsidR="003545D1" w:rsidRPr="00543677">
        <w:rPr>
          <w:szCs w:val="28"/>
        </w:rPr>
        <w:t>’</w:t>
      </w:r>
      <w:r w:rsidR="003545D1">
        <w:rPr>
          <w:szCs w:val="28"/>
          <w:lang w:val="uk-UA"/>
        </w:rPr>
        <w:t>ємом витя</w:t>
      </w:r>
      <w:r>
        <w:rPr>
          <w:szCs w:val="28"/>
          <w:lang w:val="uk-UA"/>
        </w:rPr>
        <w:t>жки,</w:t>
      </w:r>
      <w:r w:rsidR="003545D1">
        <w:rPr>
          <w:szCs w:val="28"/>
          <w:lang w:val="uk-UA"/>
        </w:rPr>
        <w:t xml:space="preserve"> що перевищує однократний повітрообмін за годину, повинні, як правило, </w:t>
      </w:r>
    </w:p>
    <w:p w:rsidR="003545D1" w:rsidRDefault="003545D1" w:rsidP="00FB715C">
      <w:pPr>
        <w:rPr>
          <w:szCs w:val="28"/>
          <w:lang w:val="uk-UA"/>
        </w:rPr>
      </w:pPr>
      <w:r>
        <w:rPr>
          <w:szCs w:val="28"/>
          <w:lang w:val="uk-UA"/>
        </w:rPr>
        <w:t xml:space="preserve">проектуватися   з  припливною  вентиляцією   підігрітим  повітрям.   При </w:t>
      </w:r>
    </w:p>
    <w:p w:rsidR="003545D1" w:rsidRDefault="003545D1" w:rsidP="00FB715C">
      <w:pPr>
        <w:rPr>
          <w:szCs w:val="28"/>
          <w:lang w:val="uk-UA"/>
        </w:rPr>
      </w:pPr>
      <w:r>
        <w:rPr>
          <w:szCs w:val="28"/>
          <w:lang w:val="uk-UA"/>
        </w:rPr>
        <w:t>обґрунтуванні допускається забезпечувати підігрів зовнішнього повітря опалювальними приладами в окремих приміщеннях при об</w:t>
      </w:r>
      <w:r w:rsidRPr="00DB625C">
        <w:rPr>
          <w:szCs w:val="28"/>
          <w:lang w:val="uk-UA"/>
        </w:rPr>
        <w:t>’</w:t>
      </w:r>
      <w:r>
        <w:rPr>
          <w:szCs w:val="28"/>
          <w:lang w:val="uk-UA"/>
        </w:rPr>
        <w:t>ємі вентиляційного повітря, який не перевищує двох обмінів за годину. В приміщеннях, для яких нормами проектування будівель встановлений об</w:t>
      </w:r>
      <w:r w:rsidRPr="00C32B28">
        <w:rPr>
          <w:szCs w:val="28"/>
        </w:rPr>
        <w:t>’</w:t>
      </w:r>
      <w:r>
        <w:rPr>
          <w:szCs w:val="28"/>
          <w:lang w:val="uk-UA"/>
        </w:rPr>
        <w:t xml:space="preserve">єм витяжки менше однократного повітрообміну за годину, величина  </w:t>
      </w:r>
      <w:r>
        <w:rPr>
          <w:i/>
          <w:szCs w:val="28"/>
          <w:lang w:val="en-US"/>
        </w:rPr>
        <w:t>Q</w:t>
      </w:r>
      <w:r>
        <w:rPr>
          <w:szCs w:val="28"/>
          <w:vertAlign w:val="subscript"/>
          <w:lang w:val="uk-UA"/>
        </w:rPr>
        <w:t xml:space="preserve">інф </w:t>
      </w:r>
      <w:r>
        <w:rPr>
          <w:szCs w:val="28"/>
          <w:lang w:val="uk-UA"/>
        </w:rPr>
        <w:t>розраховується як витрата теплоти на нагрівання повітря в об</w:t>
      </w:r>
      <w:r w:rsidRPr="00C32B28">
        <w:rPr>
          <w:szCs w:val="28"/>
        </w:rPr>
        <w:t>’</w:t>
      </w:r>
      <w:r>
        <w:rPr>
          <w:szCs w:val="28"/>
          <w:lang w:val="uk-UA"/>
        </w:rPr>
        <w:t>ємі нормованого повітрообміну, тобто за формулою (</w:t>
      </w:r>
      <w:r w:rsidR="001F3B6A">
        <w:rPr>
          <w:szCs w:val="28"/>
          <w:lang w:val="uk-UA"/>
        </w:rPr>
        <w:t>16</w:t>
      </w:r>
      <w:r>
        <w:rPr>
          <w:szCs w:val="28"/>
          <w:lang w:val="uk-UA"/>
        </w:rPr>
        <w:t>).</w:t>
      </w:r>
    </w:p>
    <w:p w:rsidR="003545D1" w:rsidRDefault="003545D1" w:rsidP="00FB715C">
      <w:pPr>
        <w:rPr>
          <w:szCs w:val="28"/>
          <w:lang w:val="uk-UA"/>
        </w:rPr>
      </w:pPr>
      <w:r>
        <w:rPr>
          <w:szCs w:val="28"/>
          <w:lang w:val="uk-UA"/>
        </w:rPr>
        <w:lastRenderedPageBreak/>
        <w:t xml:space="preserve">     Витрати теплоти на нагрівання зовнішнього повітря, кВт, що надходить у вхідні вестибюлі (холи) і сходинні клітки через зовнішні двері, які відкриваються в холодний період року, при відсутності повітряно-теплових завіс розраховуються за формулою </w:t>
      </w:r>
    </w:p>
    <w:p w:rsidR="003545D1" w:rsidRDefault="003545D1" w:rsidP="003545D1">
      <w:pPr>
        <w:rPr>
          <w:szCs w:val="28"/>
          <w:lang w:val="uk-UA"/>
        </w:rPr>
      </w:pPr>
      <w:r>
        <w:rPr>
          <w:i/>
          <w:szCs w:val="28"/>
          <w:lang w:val="uk-UA"/>
        </w:rPr>
        <w:t xml:space="preserve">                                   </w:t>
      </w:r>
      <w:r>
        <w:rPr>
          <w:i/>
          <w:szCs w:val="28"/>
          <w:lang w:val="en-US"/>
        </w:rPr>
        <w:t>Q</w:t>
      </w:r>
      <w:r>
        <w:rPr>
          <w:szCs w:val="28"/>
          <w:vertAlign w:val="subscript"/>
          <w:lang w:val="uk-UA"/>
        </w:rPr>
        <w:t xml:space="preserve">інф </w:t>
      </w:r>
      <w:r>
        <w:rPr>
          <w:szCs w:val="28"/>
          <w:lang w:val="uk-UA"/>
        </w:rPr>
        <w:t>= 0,7 В (</w:t>
      </w:r>
      <w:r>
        <w:rPr>
          <w:i/>
          <w:szCs w:val="28"/>
          <w:lang w:val="en-US"/>
        </w:rPr>
        <w:t>H</w:t>
      </w:r>
      <w:r w:rsidRPr="00C27639">
        <w:rPr>
          <w:i/>
          <w:szCs w:val="28"/>
          <w:lang w:val="uk-UA"/>
        </w:rPr>
        <w:t xml:space="preserve"> </w:t>
      </w:r>
      <w:r w:rsidRPr="00C27639">
        <w:rPr>
          <w:szCs w:val="28"/>
          <w:lang w:val="uk-UA"/>
        </w:rPr>
        <w:t>+ 0</w:t>
      </w:r>
      <w:r>
        <w:rPr>
          <w:szCs w:val="28"/>
          <w:lang w:val="uk-UA"/>
        </w:rPr>
        <w:t>,</w:t>
      </w:r>
      <w:r w:rsidRPr="00C27639">
        <w:rPr>
          <w:szCs w:val="28"/>
          <w:lang w:val="uk-UA"/>
        </w:rPr>
        <w:t>8</w:t>
      </w:r>
      <w:r>
        <w:rPr>
          <w:szCs w:val="28"/>
          <w:lang w:val="uk-UA"/>
        </w:rPr>
        <w:t xml:space="preserve"> </w:t>
      </w:r>
      <w:r>
        <w:rPr>
          <w:i/>
          <w:szCs w:val="28"/>
          <w:lang w:val="en-US"/>
        </w:rPr>
        <w:t>N</w:t>
      </w:r>
      <w:r>
        <w:rPr>
          <w:szCs w:val="28"/>
          <w:vertAlign w:val="subscript"/>
          <w:lang w:val="uk-UA"/>
        </w:rPr>
        <w:t>л</w:t>
      </w:r>
      <w:r>
        <w:rPr>
          <w:szCs w:val="28"/>
          <w:lang w:val="uk-UA"/>
        </w:rPr>
        <w:t xml:space="preserve">) </w:t>
      </w:r>
      <w:r w:rsidRPr="00647B87">
        <w:rPr>
          <w:szCs w:val="28"/>
          <w:lang w:val="uk-UA"/>
        </w:rPr>
        <w:t>(</w:t>
      </w:r>
      <w:r w:rsidRPr="00D23035">
        <w:rPr>
          <w:i/>
          <w:szCs w:val="28"/>
          <w:lang w:val="en-US"/>
        </w:rPr>
        <w:t>t</w:t>
      </w:r>
      <w:r w:rsidRPr="00D23035">
        <w:rPr>
          <w:szCs w:val="28"/>
          <w:vertAlign w:val="subscript"/>
          <w:lang w:val="uk-UA"/>
        </w:rPr>
        <w:t>вн</w:t>
      </w:r>
      <w:r w:rsidRPr="00D23035">
        <w:rPr>
          <w:szCs w:val="28"/>
          <w:lang w:val="uk-UA"/>
        </w:rPr>
        <w:t xml:space="preserve"> -  </w:t>
      </w:r>
      <w:r w:rsidRPr="00D23035">
        <w:rPr>
          <w:i/>
          <w:szCs w:val="28"/>
          <w:lang w:val="en-US"/>
        </w:rPr>
        <w:t>t</w:t>
      </w:r>
      <w:r w:rsidRPr="00D23035">
        <w:rPr>
          <w:szCs w:val="28"/>
          <w:vertAlign w:val="subscript"/>
          <w:lang w:val="uk-UA"/>
        </w:rPr>
        <w:t>р.о</w:t>
      </w:r>
      <w:r w:rsidRPr="00647B87">
        <w:rPr>
          <w:szCs w:val="28"/>
          <w:lang w:val="uk-UA"/>
        </w:rPr>
        <w:t xml:space="preserve">) </w:t>
      </w:r>
      <w:r>
        <w:rPr>
          <w:szCs w:val="28"/>
          <w:lang w:val="uk-UA"/>
        </w:rPr>
        <w:t>∙</w:t>
      </w:r>
      <w:r w:rsidRPr="00647B87">
        <w:rPr>
          <w:szCs w:val="28"/>
          <w:lang w:val="uk-UA"/>
        </w:rPr>
        <w:t xml:space="preserve"> 10</w:t>
      </w:r>
      <w:r w:rsidRPr="00647B87">
        <w:rPr>
          <w:szCs w:val="28"/>
          <w:vertAlign w:val="superscript"/>
          <w:lang w:val="uk-UA"/>
        </w:rPr>
        <w:t>-3</w:t>
      </w:r>
      <w:r>
        <w:rPr>
          <w:szCs w:val="28"/>
          <w:lang w:val="uk-UA"/>
        </w:rPr>
        <w:t>,</w:t>
      </w:r>
      <w:r w:rsidRPr="00647B87">
        <w:rPr>
          <w:szCs w:val="28"/>
          <w:lang w:val="uk-UA"/>
        </w:rPr>
        <w:t xml:space="preserve">                 (</w:t>
      </w:r>
      <w:r w:rsidR="001F3B6A">
        <w:rPr>
          <w:szCs w:val="28"/>
          <w:lang w:val="uk-UA"/>
        </w:rPr>
        <w:t>17</w:t>
      </w:r>
      <w:r w:rsidRPr="00647B87">
        <w:rPr>
          <w:szCs w:val="28"/>
          <w:lang w:val="uk-UA"/>
        </w:rPr>
        <w:t xml:space="preserve">) </w:t>
      </w:r>
    </w:p>
    <w:p w:rsidR="003545D1" w:rsidRDefault="003545D1" w:rsidP="003545D1">
      <w:pPr>
        <w:rPr>
          <w:szCs w:val="28"/>
          <w:lang w:val="uk-UA"/>
        </w:rPr>
      </w:pPr>
      <w:r>
        <w:rPr>
          <w:szCs w:val="28"/>
          <w:lang w:val="uk-UA"/>
        </w:rPr>
        <w:t xml:space="preserve">де </w:t>
      </w:r>
      <w:r w:rsidRPr="00647B87">
        <w:rPr>
          <w:szCs w:val="28"/>
          <w:lang w:val="uk-UA"/>
        </w:rPr>
        <w:t xml:space="preserve"> </w:t>
      </w:r>
      <w:r>
        <w:rPr>
          <w:szCs w:val="28"/>
          <w:lang w:val="uk-UA"/>
        </w:rPr>
        <w:t xml:space="preserve">В – коефіцієнт, що враховує кількість вхідних тамбурів (при одному тамбурі - двоє дверей - В = 1; при двох тамбурах - троє дверей В = 0,6); </w:t>
      </w:r>
      <w:r>
        <w:rPr>
          <w:i/>
          <w:szCs w:val="28"/>
          <w:lang w:val="en-US"/>
        </w:rPr>
        <w:t>H</w:t>
      </w:r>
      <w:r>
        <w:rPr>
          <w:szCs w:val="28"/>
          <w:lang w:val="uk-UA"/>
        </w:rPr>
        <w:t xml:space="preserve"> –</w:t>
      </w:r>
    </w:p>
    <w:p w:rsidR="003545D1" w:rsidRPr="00C27639" w:rsidRDefault="003545D1" w:rsidP="003545D1">
      <w:pPr>
        <w:rPr>
          <w:szCs w:val="28"/>
          <w:lang w:val="uk-UA"/>
        </w:rPr>
      </w:pPr>
      <w:r>
        <w:rPr>
          <w:szCs w:val="28"/>
          <w:lang w:val="uk-UA"/>
        </w:rPr>
        <w:t xml:space="preserve">висота будівлі, м; </w:t>
      </w:r>
      <w:r>
        <w:rPr>
          <w:i/>
          <w:szCs w:val="28"/>
          <w:lang w:val="en-US"/>
        </w:rPr>
        <w:t>N</w:t>
      </w:r>
      <w:r>
        <w:rPr>
          <w:szCs w:val="28"/>
          <w:vertAlign w:val="subscript"/>
          <w:lang w:val="uk-UA"/>
        </w:rPr>
        <w:t xml:space="preserve">л </w:t>
      </w:r>
      <w:r>
        <w:rPr>
          <w:szCs w:val="28"/>
          <w:lang w:val="uk-UA"/>
        </w:rPr>
        <w:t>– кількість людей, що знаходяться в будівлі.</w:t>
      </w:r>
    </w:p>
    <w:p w:rsidR="003545D1" w:rsidRDefault="003545D1" w:rsidP="00FB715C">
      <w:pPr>
        <w:rPr>
          <w:szCs w:val="28"/>
          <w:lang w:val="uk-UA"/>
        </w:rPr>
      </w:pPr>
      <w:r>
        <w:rPr>
          <w:szCs w:val="28"/>
          <w:lang w:val="uk-UA"/>
        </w:rPr>
        <w:t xml:space="preserve">     Витрата теплоти на нагрівання зовнішнього повітря, яке надходить через двері опалюваних незадимлюваних сходинних кліток з поповерховими виходами на лоджії розраховується за формулою (</w:t>
      </w:r>
      <w:r w:rsidR="00D77775">
        <w:rPr>
          <w:szCs w:val="28"/>
          <w:lang w:val="uk-UA"/>
        </w:rPr>
        <w:t>17</w:t>
      </w:r>
      <w:r>
        <w:rPr>
          <w:szCs w:val="28"/>
          <w:lang w:val="uk-UA"/>
        </w:rPr>
        <w:t xml:space="preserve">) при </w:t>
      </w:r>
      <w:r>
        <w:rPr>
          <w:i/>
          <w:szCs w:val="28"/>
          <w:lang w:val="en-US"/>
        </w:rPr>
        <w:t>N</w:t>
      </w:r>
      <w:r>
        <w:rPr>
          <w:szCs w:val="28"/>
          <w:vertAlign w:val="subscript"/>
          <w:lang w:val="uk-UA"/>
        </w:rPr>
        <w:t xml:space="preserve">л </w:t>
      </w:r>
      <w:r>
        <w:rPr>
          <w:szCs w:val="28"/>
          <w:lang w:val="uk-UA"/>
        </w:rPr>
        <w:t xml:space="preserve">= 0, беручи для кожного поверху значення </w:t>
      </w:r>
      <w:r>
        <w:rPr>
          <w:i/>
          <w:szCs w:val="28"/>
          <w:lang w:val="en-US"/>
        </w:rPr>
        <w:t>H</w:t>
      </w:r>
      <w:r>
        <w:rPr>
          <w:szCs w:val="28"/>
          <w:lang w:val="uk-UA"/>
        </w:rPr>
        <w:t>, що дорівнює відстані, в м, від середини дверей розрахункового поверху до перекриття сходинної клітки.</w:t>
      </w:r>
    </w:p>
    <w:p w:rsidR="003545D1" w:rsidRDefault="003545D1" w:rsidP="00FB715C">
      <w:pPr>
        <w:rPr>
          <w:szCs w:val="28"/>
          <w:lang w:val="uk-UA"/>
        </w:rPr>
      </w:pPr>
      <w:r>
        <w:rPr>
          <w:szCs w:val="28"/>
          <w:lang w:val="uk-UA"/>
        </w:rPr>
        <w:t xml:space="preserve">     При розрахунках теплових втрат вхідних вестибюлів, сходинних кліток і цехів з повітряно-тепловими завісами; приміщень, які обладнані діючою постійно упродовж робочого часу припливною вентиляцією з підпором повітря, а також при розрахунках втрат теплоти через літні і запасні зовнішні двері і ворота величина </w:t>
      </w:r>
      <w:r>
        <w:rPr>
          <w:i/>
          <w:szCs w:val="28"/>
          <w:lang w:val="en-US"/>
        </w:rPr>
        <w:t>Q</w:t>
      </w:r>
      <w:r>
        <w:rPr>
          <w:szCs w:val="28"/>
          <w:vertAlign w:val="subscript"/>
          <w:lang w:val="uk-UA"/>
        </w:rPr>
        <w:t xml:space="preserve">інф </w:t>
      </w:r>
      <w:r>
        <w:rPr>
          <w:szCs w:val="28"/>
          <w:lang w:val="uk-UA"/>
        </w:rPr>
        <w:t xml:space="preserve">не враховується.  </w:t>
      </w:r>
    </w:p>
    <w:p w:rsidR="003545D1" w:rsidRDefault="003545D1" w:rsidP="003545D1">
      <w:pPr>
        <w:rPr>
          <w:szCs w:val="28"/>
          <w:lang w:val="uk-UA"/>
        </w:rPr>
      </w:pPr>
      <w:r>
        <w:rPr>
          <w:szCs w:val="28"/>
          <w:lang w:val="uk-UA"/>
        </w:rPr>
        <w:t xml:space="preserve">     Витрати теплоти  </w:t>
      </w:r>
      <w:r>
        <w:rPr>
          <w:i/>
          <w:szCs w:val="28"/>
          <w:lang w:val="en-US"/>
        </w:rPr>
        <w:t>Q</w:t>
      </w:r>
      <w:r>
        <w:rPr>
          <w:szCs w:val="28"/>
          <w:vertAlign w:val="subscript"/>
          <w:lang w:val="uk-UA"/>
        </w:rPr>
        <w:t>інф</w:t>
      </w:r>
      <w:r>
        <w:rPr>
          <w:szCs w:val="28"/>
          <w:lang w:val="uk-UA"/>
        </w:rPr>
        <w:t>, кВт, на нагрівання повітря, що надходить через зовнішні ворота, які не обладнані повітряно-тепловими завісами. розраховуються за формулою</w:t>
      </w:r>
    </w:p>
    <w:p w:rsidR="003545D1" w:rsidRDefault="003545D1" w:rsidP="003545D1">
      <w:pPr>
        <w:rPr>
          <w:szCs w:val="28"/>
          <w:lang w:val="uk-UA"/>
        </w:rPr>
      </w:pPr>
      <w:r>
        <w:rPr>
          <w:i/>
          <w:szCs w:val="28"/>
          <w:lang w:val="uk-UA"/>
        </w:rPr>
        <w:t xml:space="preserve">                                      </w:t>
      </w:r>
      <w:r>
        <w:rPr>
          <w:i/>
          <w:szCs w:val="28"/>
          <w:lang w:val="en-US"/>
        </w:rPr>
        <w:t>Q</w:t>
      </w:r>
      <w:r>
        <w:rPr>
          <w:szCs w:val="28"/>
          <w:vertAlign w:val="subscript"/>
          <w:lang w:val="uk-UA"/>
        </w:rPr>
        <w:t xml:space="preserve">інф </w:t>
      </w:r>
      <w:r>
        <w:rPr>
          <w:szCs w:val="28"/>
          <w:lang w:val="uk-UA"/>
        </w:rPr>
        <w:t xml:space="preserve">= </w:t>
      </w:r>
      <w:r>
        <w:rPr>
          <w:i/>
          <w:szCs w:val="28"/>
          <w:lang w:val="en-US"/>
        </w:rPr>
        <w:t>v</w:t>
      </w:r>
      <w:r w:rsidRPr="007A47EA">
        <w:rPr>
          <w:szCs w:val="28"/>
          <w:vertAlign w:val="subscript"/>
          <w:lang w:val="uk-UA"/>
        </w:rPr>
        <w:t>п</w:t>
      </w:r>
      <w:r w:rsidR="002A4C04">
        <w:rPr>
          <w:szCs w:val="28"/>
          <w:vertAlign w:val="subscript"/>
          <w:lang w:val="uk-UA"/>
        </w:rPr>
        <w:t>ов</w:t>
      </w:r>
      <w:r>
        <w:rPr>
          <w:szCs w:val="28"/>
          <w:vertAlign w:val="subscript"/>
          <w:lang w:val="uk-UA"/>
        </w:rPr>
        <w:t xml:space="preserve"> </w:t>
      </w:r>
      <w:r>
        <w:rPr>
          <w:i/>
          <w:szCs w:val="28"/>
          <w:lang w:val="en-US"/>
        </w:rPr>
        <w:t>c</w:t>
      </w:r>
      <w:r w:rsidRPr="00647B87">
        <w:rPr>
          <w:szCs w:val="28"/>
          <w:vertAlign w:val="subscript"/>
          <w:lang w:val="uk-UA"/>
        </w:rPr>
        <w:t>п</w:t>
      </w:r>
      <w:r w:rsidR="002A4C04">
        <w:rPr>
          <w:szCs w:val="28"/>
          <w:vertAlign w:val="subscript"/>
          <w:lang w:val="uk-UA"/>
        </w:rPr>
        <w:t>ов</w:t>
      </w:r>
      <w:r w:rsidRPr="00647B87">
        <w:rPr>
          <w:szCs w:val="28"/>
          <w:lang w:val="uk-UA"/>
        </w:rPr>
        <w:t xml:space="preserve"> </w:t>
      </w:r>
      <w:r>
        <w:rPr>
          <w:szCs w:val="28"/>
        </w:rPr>
        <w:t>ρ</w:t>
      </w:r>
      <w:r w:rsidRPr="00647B87">
        <w:rPr>
          <w:szCs w:val="28"/>
          <w:vertAlign w:val="subscript"/>
          <w:lang w:val="uk-UA"/>
        </w:rPr>
        <w:t>п</w:t>
      </w:r>
      <w:r w:rsidR="002A4C04">
        <w:rPr>
          <w:szCs w:val="28"/>
          <w:vertAlign w:val="subscript"/>
          <w:lang w:val="uk-UA"/>
        </w:rPr>
        <w:t>ов</w:t>
      </w:r>
      <w:r w:rsidRPr="00647B87">
        <w:rPr>
          <w:szCs w:val="28"/>
          <w:vertAlign w:val="subscript"/>
          <w:lang w:val="uk-UA"/>
        </w:rPr>
        <w:t xml:space="preserve"> </w:t>
      </w:r>
      <w:r>
        <w:rPr>
          <w:i/>
          <w:szCs w:val="28"/>
          <w:lang w:val="en-US"/>
        </w:rPr>
        <w:t>F</w:t>
      </w:r>
      <w:r>
        <w:rPr>
          <w:szCs w:val="28"/>
          <w:vertAlign w:val="subscript"/>
          <w:lang w:val="uk-UA"/>
        </w:rPr>
        <w:t>в</w:t>
      </w:r>
      <w:r w:rsidRPr="00647B87">
        <w:rPr>
          <w:szCs w:val="28"/>
          <w:lang w:val="uk-UA"/>
        </w:rPr>
        <w:t xml:space="preserve"> (</w:t>
      </w:r>
      <w:r w:rsidRPr="00D23035">
        <w:rPr>
          <w:i/>
          <w:szCs w:val="28"/>
          <w:lang w:val="en-US"/>
        </w:rPr>
        <w:t>t</w:t>
      </w:r>
      <w:r w:rsidRPr="00D23035">
        <w:rPr>
          <w:szCs w:val="28"/>
          <w:vertAlign w:val="subscript"/>
          <w:lang w:val="uk-UA"/>
        </w:rPr>
        <w:t>вн</w:t>
      </w:r>
      <w:r w:rsidRPr="00D23035">
        <w:rPr>
          <w:szCs w:val="28"/>
          <w:lang w:val="uk-UA"/>
        </w:rPr>
        <w:t xml:space="preserve"> -  </w:t>
      </w:r>
      <w:r w:rsidRPr="00D23035">
        <w:rPr>
          <w:i/>
          <w:szCs w:val="28"/>
          <w:lang w:val="en-US"/>
        </w:rPr>
        <w:t>t</w:t>
      </w:r>
      <w:r w:rsidRPr="00D23035">
        <w:rPr>
          <w:szCs w:val="28"/>
          <w:vertAlign w:val="subscript"/>
          <w:lang w:val="uk-UA"/>
        </w:rPr>
        <w:t>р.о</w:t>
      </w:r>
      <w:r w:rsidRPr="00647B87">
        <w:rPr>
          <w:szCs w:val="28"/>
          <w:lang w:val="uk-UA"/>
        </w:rPr>
        <w:t>)</w:t>
      </w:r>
      <w:r>
        <w:rPr>
          <w:szCs w:val="28"/>
          <w:lang w:val="uk-UA"/>
        </w:rPr>
        <w:t xml:space="preserve"> (τ/60)</w:t>
      </w:r>
      <w:r w:rsidRPr="00647B87">
        <w:rPr>
          <w:szCs w:val="28"/>
          <w:lang w:val="uk-UA"/>
        </w:rPr>
        <w:t xml:space="preserve"> </w:t>
      </w:r>
      <w:r>
        <w:rPr>
          <w:szCs w:val="28"/>
          <w:lang w:val="uk-UA"/>
        </w:rPr>
        <w:t>∙</w:t>
      </w:r>
      <w:r w:rsidRPr="00647B87">
        <w:rPr>
          <w:szCs w:val="28"/>
          <w:lang w:val="uk-UA"/>
        </w:rPr>
        <w:t xml:space="preserve"> 10</w:t>
      </w:r>
      <w:r w:rsidRPr="00647B87">
        <w:rPr>
          <w:szCs w:val="28"/>
          <w:vertAlign w:val="superscript"/>
          <w:lang w:val="uk-UA"/>
        </w:rPr>
        <w:t>-3</w:t>
      </w:r>
      <w:r>
        <w:rPr>
          <w:szCs w:val="28"/>
          <w:lang w:val="uk-UA"/>
        </w:rPr>
        <w:t>,</w:t>
      </w:r>
      <w:r w:rsidRPr="00647B87">
        <w:rPr>
          <w:szCs w:val="28"/>
          <w:lang w:val="uk-UA"/>
        </w:rPr>
        <w:t xml:space="preserve">                 (</w:t>
      </w:r>
      <w:r w:rsidR="001F3B6A">
        <w:rPr>
          <w:szCs w:val="28"/>
          <w:lang w:val="uk-UA"/>
        </w:rPr>
        <w:t>18</w:t>
      </w:r>
      <w:r w:rsidRPr="00647B87">
        <w:rPr>
          <w:szCs w:val="28"/>
          <w:lang w:val="uk-UA"/>
        </w:rPr>
        <w:t xml:space="preserve">) </w:t>
      </w:r>
    </w:p>
    <w:p w:rsidR="003545D1" w:rsidRDefault="003545D1" w:rsidP="003545D1">
      <w:pPr>
        <w:rPr>
          <w:szCs w:val="28"/>
          <w:lang w:val="uk-UA"/>
        </w:rPr>
      </w:pPr>
      <w:r>
        <w:rPr>
          <w:szCs w:val="28"/>
          <w:lang w:val="uk-UA"/>
        </w:rPr>
        <w:t xml:space="preserve">де </w:t>
      </w:r>
      <w:r>
        <w:rPr>
          <w:i/>
          <w:szCs w:val="28"/>
          <w:lang w:val="en-US"/>
        </w:rPr>
        <w:t>v</w:t>
      </w:r>
      <w:r w:rsidRPr="007A47EA">
        <w:rPr>
          <w:szCs w:val="28"/>
          <w:vertAlign w:val="subscript"/>
          <w:lang w:val="uk-UA"/>
        </w:rPr>
        <w:t>п</w:t>
      </w:r>
      <w:r w:rsidR="002A4C04">
        <w:rPr>
          <w:szCs w:val="28"/>
          <w:vertAlign w:val="subscript"/>
          <w:lang w:val="uk-UA"/>
        </w:rPr>
        <w:t>ов</w:t>
      </w:r>
      <w:r>
        <w:rPr>
          <w:szCs w:val="28"/>
          <w:vertAlign w:val="subscript"/>
          <w:lang w:val="uk-UA"/>
        </w:rPr>
        <w:t xml:space="preserve"> </w:t>
      </w:r>
      <w:r>
        <w:rPr>
          <w:szCs w:val="28"/>
          <w:lang w:val="uk-UA"/>
        </w:rPr>
        <w:t>– швидкість повітря, м/с (див. табл. Д</w:t>
      </w:r>
      <w:r w:rsidR="001F3B6A">
        <w:rPr>
          <w:szCs w:val="28"/>
          <w:lang w:val="uk-UA"/>
        </w:rPr>
        <w:t>6</w:t>
      </w:r>
      <w:r>
        <w:rPr>
          <w:szCs w:val="28"/>
          <w:lang w:val="uk-UA"/>
        </w:rPr>
        <w:t xml:space="preserve"> дод.); </w:t>
      </w:r>
      <w:r>
        <w:rPr>
          <w:i/>
          <w:szCs w:val="28"/>
          <w:lang w:val="en-US"/>
        </w:rPr>
        <w:t>F</w:t>
      </w:r>
      <w:r>
        <w:rPr>
          <w:szCs w:val="28"/>
          <w:vertAlign w:val="subscript"/>
          <w:lang w:val="uk-UA"/>
        </w:rPr>
        <w:t xml:space="preserve">в </w:t>
      </w:r>
      <w:r>
        <w:rPr>
          <w:szCs w:val="28"/>
          <w:lang w:val="uk-UA"/>
        </w:rPr>
        <w:t>– площа воріт, м</w:t>
      </w:r>
      <w:r>
        <w:rPr>
          <w:szCs w:val="28"/>
          <w:vertAlign w:val="superscript"/>
          <w:lang w:val="uk-UA"/>
        </w:rPr>
        <w:t>2</w:t>
      </w:r>
      <w:r>
        <w:rPr>
          <w:szCs w:val="28"/>
          <w:lang w:val="uk-UA"/>
        </w:rPr>
        <w:t xml:space="preserve">; τ – час відкриття воріт упродовж години, хв. </w:t>
      </w:r>
      <w:r w:rsidRPr="00647B87">
        <w:rPr>
          <w:szCs w:val="28"/>
          <w:lang w:val="uk-UA"/>
        </w:rPr>
        <w:t xml:space="preserve"> </w:t>
      </w:r>
    </w:p>
    <w:p w:rsidR="00E35F1A" w:rsidRDefault="003545D1" w:rsidP="003545D1">
      <w:pPr>
        <w:rPr>
          <w:szCs w:val="28"/>
          <w:lang w:val="uk-UA"/>
        </w:rPr>
      </w:pPr>
      <w:r>
        <w:rPr>
          <w:szCs w:val="28"/>
          <w:lang w:val="uk-UA"/>
        </w:rPr>
        <w:t xml:space="preserve">     Витрати теплоти на нагрівання інфільтраційного повітря, що надходить до приміщень через нещільності в обгородженнях, не враховують унаслідок їх незначної величини.</w:t>
      </w:r>
    </w:p>
    <w:p w:rsidR="00B30265" w:rsidRDefault="003545D1" w:rsidP="003545D1">
      <w:pPr>
        <w:rPr>
          <w:szCs w:val="28"/>
          <w:vertAlign w:val="superscript"/>
          <w:lang w:val="uk-UA"/>
        </w:rPr>
      </w:pPr>
      <w:r>
        <w:rPr>
          <w:szCs w:val="28"/>
          <w:lang w:val="uk-UA"/>
        </w:rPr>
        <w:t xml:space="preserve">         </w:t>
      </w:r>
      <w:r>
        <w:rPr>
          <w:i/>
          <w:szCs w:val="28"/>
          <w:lang w:val="uk-UA"/>
        </w:rPr>
        <w:t>Особливості визначення теплових втрат через підлогу</w:t>
      </w:r>
      <w:r w:rsidRPr="00D23035">
        <w:rPr>
          <w:szCs w:val="28"/>
          <w:vertAlign w:val="superscript"/>
          <w:lang w:val="uk-UA"/>
        </w:rPr>
        <w:t xml:space="preserve">     </w:t>
      </w:r>
    </w:p>
    <w:p w:rsidR="003545D1" w:rsidRPr="00B30265" w:rsidRDefault="00B30265" w:rsidP="003545D1">
      <w:pPr>
        <w:rPr>
          <w:szCs w:val="28"/>
          <w:lang w:val="uk-UA"/>
        </w:rPr>
      </w:pPr>
      <w:r>
        <w:rPr>
          <w:szCs w:val="28"/>
          <w:vertAlign w:val="superscript"/>
          <w:lang w:val="uk-UA"/>
        </w:rPr>
        <w:t xml:space="preserve"> </w:t>
      </w:r>
      <w:r>
        <w:rPr>
          <w:szCs w:val="28"/>
          <w:lang w:val="uk-UA"/>
        </w:rPr>
        <w:t xml:space="preserve">    </w:t>
      </w:r>
      <w:r w:rsidRPr="00FB7F23">
        <w:rPr>
          <w:szCs w:val="28"/>
          <w:lang w:val="uk-UA"/>
        </w:rPr>
        <w:t>Площа підлоги  та стіни, що розташовані нижче рівня землі, поділяється</w:t>
      </w:r>
    </w:p>
    <w:p w:rsidR="003545D1" w:rsidRPr="00D23035" w:rsidRDefault="003545D1" w:rsidP="00B30265">
      <w:pPr>
        <w:rPr>
          <w:szCs w:val="28"/>
          <w:lang w:val="uk-UA"/>
        </w:rPr>
      </w:pPr>
      <w:r w:rsidRPr="00FB7F23">
        <w:rPr>
          <w:szCs w:val="28"/>
          <w:lang w:val="uk-UA"/>
        </w:rPr>
        <w:lastRenderedPageBreak/>
        <w:t>на 4 зони, які паралельні зовнішнім стінам, шириною по 2 м (для першої, другої та третьої зон, а для четвертої – все, що залишилося)</w:t>
      </w:r>
      <w:r w:rsidR="001F3B6A">
        <w:rPr>
          <w:szCs w:val="28"/>
          <w:lang w:val="uk-UA"/>
        </w:rPr>
        <w:t>.</w:t>
      </w:r>
      <w:r w:rsidRPr="00FB7F23">
        <w:rPr>
          <w:szCs w:val="28"/>
          <w:lang w:val="uk-UA"/>
        </w:rPr>
        <w:t xml:space="preserve"> </w:t>
      </w:r>
      <w:r w:rsidRPr="00D23035">
        <w:rPr>
          <w:szCs w:val="28"/>
          <w:lang w:val="uk-UA"/>
        </w:rPr>
        <w:t xml:space="preserve">             </w:t>
      </w:r>
    </w:p>
    <w:p w:rsidR="003545D1" w:rsidRPr="00D23035" w:rsidRDefault="001F3B6A" w:rsidP="003545D1">
      <w:pPr>
        <w:rPr>
          <w:szCs w:val="28"/>
          <w:lang w:val="uk-UA"/>
        </w:rPr>
      </w:pPr>
      <w:r>
        <w:rPr>
          <w:szCs w:val="28"/>
          <w:lang w:val="uk-UA"/>
        </w:rPr>
        <w:t xml:space="preserve">     </w:t>
      </w:r>
      <w:r w:rsidR="003545D1" w:rsidRPr="00D23035">
        <w:rPr>
          <w:szCs w:val="28"/>
          <w:lang w:val="uk-UA"/>
        </w:rPr>
        <w:t>Термічні опори теплопередачі окремих зон неутепленої підлоги (згідно з довідковою літературою) складають:</w:t>
      </w:r>
    </w:p>
    <w:p w:rsidR="003545D1" w:rsidRPr="00D23035" w:rsidRDefault="003545D1" w:rsidP="003545D1">
      <w:pPr>
        <w:rPr>
          <w:szCs w:val="28"/>
          <w:lang w:val="uk-UA"/>
        </w:rPr>
      </w:pPr>
      <w:r w:rsidRPr="00D23035">
        <w:rPr>
          <w:szCs w:val="28"/>
          <w:lang w:val="uk-UA"/>
        </w:rPr>
        <w:t xml:space="preserve">     - для першої зони - </w:t>
      </w:r>
      <w:r w:rsidRPr="00D23035">
        <w:rPr>
          <w:szCs w:val="28"/>
          <w:lang w:val="en-US"/>
        </w:rPr>
        <w:t>r</w:t>
      </w:r>
      <w:r w:rsidRPr="00D23035">
        <w:rPr>
          <w:szCs w:val="28"/>
          <w:vertAlign w:val="subscript"/>
        </w:rPr>
        <w:t xml:space="preserve">1 </w:t>
      </w:r>
      <w:r w:rsidRPr="00D23035">
        <w:rPr>
          <w:szCs w:val="28"/>
        </w:rPr>
        <w:t>=2</w:t>
      </w:r>
      <w:r w:rsidRPr="00D23035">
        <w:rPr>
          <w:szCs w:val="28"/>
          <w:lang w:val="uk-UA"/>
        </w:rPr>
        <w:t xml:space="preserve">,15 </w:t>
      </w:r>
      <w:r w:rsidRPr="00D23035">
        <w:rPr>
          <w:color w:val="000000"/>
          <w:szCs w:val="28"/>
        </w:rPr>
        <w:t>(</w:t>
      </w:r>
      <w:r w:rsidRPr="00D23035">
        <w:rPr>
          <w:szCs w:val="28"/>
          <w:lang w:val="uk-UA"/>
        </w:rPr>
        <w:t xml:space="preserve"> м</w:t>
      </w:r>
      <w:r w:rsidRPr="00D23035">
        <w:rPr>
          <w:szCs w:val="28"/>
          <w:vertAlign w:val="superscript"/>
          <w:lang w:val="uk-UA"/>
        </w:rPr>
        <w:t>2</w:t>
      </w:r>
      <w:r w:rsidRPr="00D23035">
        <w:rPr>
          <w:szCs w:val="28"/>
          <w:lang w:val="uk-UA"/>
        </w:rPr>
        <w:t xml:space="preserve"> ·К</w:t>
      </w:r>
      <w:r w:rsidRPr="00D23035">
        <w:rPr>
          <w:color w:val="000000"/>
          <w:szCs w:val="28"/>
        </w:rPr>
        <w:t>)</w:t>
      </w:r>
      <w:r w:rsidRPr="00D23035">
        <w:rPr>
          <w:color w:val="000000"/>
          <w:szCs w:val="28"/>
          <w:lang w:val="uk-UA"/>
        </w:rPr>
        <w:t>/Вт</w:t>
      </w:r>
      <w:r w:rsidRPr="00D23035">
        <w:rPr>
          <w:szCs w:val="28"/>
          <w:lang w:val="uk-UA"/>
        </w:rPr>
        <w:t xml:space="preserve"> ;</w:t>
      </w:r>
    </w:p>
    <w:p w:rsidR="003545D1" w:rsidRPr="00D23035" w:rsidRDefault="003545D1" w:rsidP="003545D1">
      <w:pPr>
        <w:rPr>
          <w:szCs w:val="28"/>
          <w:lang w:val="uk-UA"/>
        </w:rPr>
      </w:pPr>
      <w:r w:rsidRPr="00D23035">
        <w:rPr>
          <w:szCs w:val="28"/>
          <w:lang w:val="uk-UA"/>
        </w:rPr>
        <w:t xml:space="preserve">     - для другої зони - </w:t>
      </w:r>
      <w:r w:rsidRPr="00D23035">
        <w:rPr>
          <w:szCs w:val="28"/>
          <w:lang w:val="en-US"/>
        </w:rPr>
        <w:t>r</w:t>
      </w:r>
      <w:r w:rsidRPr="00D23035">
        <w:rPr>
          <w:szCs w:val="28"/>
          <w:vertAlign w:val="subscript"/>
        </w:rPr>
        <w:t>2</w:t>
      </w:r>
      <w:r w:rsidRPr="00D23035">
        <w:rPr>
          <w:szCs w:val="28"/>
          <w:vertAlign w:val="subscript"/>
          <w:lang w:val="uk-UA"/>
        </w:rPr>
        <w:t xml:space="preserve"> </w:t>
      </w:r>
      <w:r w:rsidRPr="00D23035">
        <w:rPr>
          <w:szCs w:val="28"/>
          <w:lang w:val="uk-UA"/>
        </w:rPr>
        <w:t>= 4,3</w:t>
      </w:r>
      <w:r w:rsidRPr="00D23035">
        <w:rPr>
          <w:color w:val="000000"/>
          <w:szCs w:val="28"/>
        </w:rPr>
        <w:t xml:space="preserve"> (</w:t>
      </w:r>
      <w:r w:rsidRPr="00D23035">
        <w:rPr>
          <w:szCs w:val="28"/>
          <w:lang w:val="uk-UA"/>
        </w:rPr>
        <w:t xml:space="preserve"> м</w:t>
      </w:r>
      <w:r w:rsidRPr="00D23035">
        <w:rPr>
          <w:szCs w:val="28"/>
          <w:vertAlign w:val="superscript"/>
          <w:lang w:val="uk-UA"/>
        </w:rPr>
        <w:t>2</w:t>
      </w:r>
      <w:r w:rsidRPr="00D23035">
        <w:rPr>
          <w:szCs w:val="28"/>
          <w:lang w:val="uk-UA"/>
        </w:rPr>
        <w:t xml:space="preserve"> ·К</w:t>
      </w:r>
      <w:r w:rsidRPr="00D23035">
        <w:rPr>
          <w:color w:val="000000"/>
          <w:szCs w:val="28"/>
        </w:rPr>
        <w:t>)</w:t>
      </w:r>
      <w:r w:rsidRPr="00D23035">
        <w:rPr>
          <w:color w:val="000000"/>
          <w:szCs w:val="28"/>
          <w:lang w:val="uk-UA"/>
        </w:rPr>
        <w:t>/Вт;</w:t>
      </w:r>
    </w:p>
    <w:p w:rsidR="003545D1" w:rsidRPr="00D23035" w:rsidRDefault="003545D1" w:rsidP="003545D1">
      <w:pPr>
        <w:rPr>
          <w:szCs w:val="28"/>
          <w:lang w:val="uk-UA"/>
        </w:rPr>
      </w:pPr>
      <w:r w:rsidRPr="00D23035">
        <w:rPr>
          <w:szCs w:val="28"/>
          <w:lang w:val="uk-UA"/>
        </w:rPr>
        <w:t xml:space="preserve">     - для третьої зони - </w:t>
      </w:r>
      <w:r w:rsidRPr="00D23035">
        <w:rPr>
          <w:szCs w:val="28"/>
          <w:lang w:val="en-US"/>
        </w:rPr>
        <w:t>r</w:t>
      </w:r>
      <w:r w:rsidRPr="00D23035">
        <w:rPr>
          <w:szCs w:val="28"/>
          <w:vertAlign w:val="subscript"/>
        </w:rPr>
        <w:t>3</w:t>
      </w:r>
      <w:r w:rsidRPr="00D23035">
        <w:rPr>
          <w:szCs w:val="28"/>
          <w:vertAlign w:val="subscript"/>
          <w:lang w:val="uk-UA"/>
        </w:rPr>
        <w:t xml:space="preserve"> </w:t>
      </w:r>
      <w:r w:rsidRPr="00D23035">
        <w:rPr>
          <w:szCs w:val="28"/>
          <w:lang w:val="uk-UA"/>
        </w:rPr>
        <w:t>= 8,6</w:t>
      </w:r>
      <w:r w:rsidRPr="00D23035">
        <w:rPr>
          <w:color w:val="000000"/>
          <w:szCs w:val="28"/>
        </w:rPr>
        <w:t xml:space="preserve"> (</w:t>
      </w:r>
      <w:r w:rsidRPr="00D23035">
        <w:rPr>
          <w:szCs w:val="28"/>
          <w:lang w:val="uk-UA"/>
        </w:rPr>
        <w:t xml:space="preserve"> м</w:t>
      </w:r>
      <w:r w:rsidRPr="00D23035">
        <w:rPr>
          <w:szCs w:val="28"/>
          <w:vertAlign w:val="superscript"/>
          <w:lang w:val="uk-UA"/>
        </w:rPr>
        <w:t>2</w:t>
      </w:r>
      <w:r w:rsidRPr="00D23035">
        <w:rPr>
          <w:szCs w:val="28"/>
          <w:lang w:val="uk-UA"/>
        </w:rPr>
        <w:t xml:space="preserve"> ·К</w:t>
      </w:r>
      <w:r w:rsidRPr="00D23035">
        <w:rPr>
          <w:color w:val="000000"/>
          <w:szCs w:val="28"/>
        </w:rPr>
        <w:t>)</w:t>
      </w:r>
      <w:r w:rsidRPr="00D23035">
        <w:rPr>
          <w:color w:val="000000"/>
          <w:szCs w:val="28"/>
          <w:lang w:val="uk-UA"/>
        </w:rPr>
        <w:t>/Вт;</w:t>
      </w:r>
    </w:p>
    <w:p w:rsidR="003545D1" w:rsidRPr="00D23035" w:rsidRDefault="003545D1" w:rsidP="003545D1">
      <w:pPr>
        <w:rPr>
          <w:szCs w:val="28"/>
          <w:lang w:val="uk-UA"/>
        </w:rPr>
      </w:pPr>
      <w:r w:rsidRPr="00D23035">
        <w:rPr>
          <w:szCs w:val="28"/>
          <w:lang w:val="uk-UA"/>
        </w:rPr>
        <w:t xml:space="preserve">     - для четвертої зони - </w:t>
      </w:r>
      <w:r w:rsidRPr="00D23035">
        <w:rPr>
          <w:szCs w:val="28"/>
          <w:lang w:val="en-US"/>
        </w:rPr>
        <w:t>r</w:t>
      </w:r>
      <w:r w:rsidRPr="00D23035">
        <w:rPr>
          <w:szCs w:val="28"/>
          <w:vertAlign w:val="subscript"/>
        </w:rPr>
        <w:t>4</w:t>
      </w:r>
      <w:r w:rsidRPr="00D23035">
        <w:rPr>
          <w:szCs w:val="28"/>
          <w:lang w:val="uk-UA"/>
        </w:rPr>
        <w:t xml:space="preserve"> = 14,2</w:t>
      </w:r>
      <w:r w:rsidRPr="00D23035">
        <w:rPr>
          <w:color w:val="000000"/>
          <w:szCs w:val="28"/>
        </w:rPr>
        <w:t xml:space="preserve"> (</w:t>
      </w:r>
      <w:r w:rsidRPr="00D23035">
        <w:rPr>
          <w:szCs w:val="28"/>
          <w:lang w:val="uk-UA"/>
        </w:rPr>
        <w:t xml:space="preserve"> м</w:t>
      </w:r>
      <w:r w:rsidRPr="00D23035">
        <w:rPr>
          <w:szCs w:val="28"/>
          <w:vertAlign w:val="superscript"/>
          <w:lang w:val="uk-UA"/>
        </w:rPr>
        <w:t>2</w:t>
      </w:r>
      <w:r w:rsidRPr="00D23035">
        <w:rPr>
          <w:szCs w:val="28"/>
          <w:lang w:val="uk-UA"/>
        </w:rPr>
        <w:t xml:space="preserve"> ·К</w:t>
      </w:r>
      <w:r w:rsidRPr="00D23035">
        <w:rPr>
          <w:color w:val="000000"/>
          <w:szCs w:val="28"/>
        </w:rPr>
        <w:t>)</w:t>
      </w:r>
      <w:r w:rsidRPr="00D23035">
        <w:rPr>
          <w:color w:val="000000"/>
          <w:szCs w:val="28"/>
          <w:lang w:val="uk-UA"/>
        </w:rPr>
        <w:t>/Вт.</w:t>
      </w:r>
    </w:p>
    <w:p w:rsidR="003545D1" w:rsidRPr="00D23035" w:rsidRDefault="003545D1" w:rsidP="003545D1">
      <w:pPr>
        <w:tabs>
          <w:tab w:val="left" w:pos="900"/>
        </w:tabs>
        <w:rPr>
          <w:color w:val="FF0000"/>
          <w:szCs w:val="28"/>
          <w:lang w:val="uk-UA"/>
        </w:rPr>
      </w:pPr>
      <w:r w:rsidRPr="00D23035">
        <w:rPr>
          <w:szCs w:val="28"/>
          <w:lang w:val="uk-UA"/>
        </w:rPr>
        <w:t xml:space="preserve">     Якщо підлога розташована на грунті, то втрати теплоти через неї</w:t>
      </w:r>
      <w:r w:rsidR="002A4C04">
        <w:rPr>
          <w:szCs w:val="28"/>
          <w:lang w:val="uk-UA"/>
        </w:rPr>
        <w:t>, кВт,</w:t>
      </w:r>
      <w:r w:rsidRPr="00D23035">
        <w:rPr>
          <w:szCs w:val="28"/>
          <w:lang w:val="uk-UA"/>
        </w:rPr>
        <w:t xml:space="preserve"> визначаються за формулою</w:t>
      </w:r>
    </w:p>
    <w:p w:rsidR="003545D1" w:rsidRPr="00D23035" w:rsidRDefault="002A4C04" w:rsidP="003545D1">
      <w:pPr>
        <w:tabs>
          <w:tab w:val="left" w:pos="900"/>
          <w:tab w:val="left" w:pos="6645"/>
        </w:tabs>
        <w:ind w:left="567"/>
        <w:rPr>
          <w:szCs w:val="28"/>
          <w:lang w:val="uk-UA"/>
        </w:rPr>
      </w:pPr>
      <w:r>
        <w:rPr>
          <w:szCs w:val="28"/>
          <w:lang w:val="uk-UA"/>
        </w:rPr>
        <w:t xml:space="preserve">          </w:t>
      </w:r>
      <w:r w:rsidR="003545D1">
        <w:rPr>
          <w:szCs w:val="28"/>
          <w:lang w:val="uk-UA"/>
        </w:rPr>
        <w:t xml:space="preserve">             </w:t>
      </w:r>
      <w:r w:rsidR="003545D1" w:rsidRPr="00D23035">
        <w:rPr>
          <w:position w:val="-38"/>
          <w:szCs w:val="28"/>
          <w:lang w:val="uk-UA"/>
        </w:rPr>
        <w:object w:dxaOrig="3040" w:dyaOrig="820">
          <v:shape id="_x0000_i1029" type="#_x0000_t75" style="width:152.3pt;height:41.25pt" o:ole="" fillcolor="window">
            <v:imagedata r:id="rId21" o:title=""/>
          </v:shape>
          <o:OLEObject Type="Embed" ProgID="Equation.DSMT4" ShapeID="_x0000_i1029" DrawAspect="Content" ObjectID="_1518370597" r:id="rId22"/>
        </w:object>
      </w:r>
      <w:r>
        <w:rPr>
          <w:rFonts w:cs="Times New Roman"/>
          <w:szCs w:val="28"/>
          <w:lang w:val="uk-UA"/>
        </w:rPr>
        <w:t>∙10</w:t>
      </w:r>
      <w:r>
        <w:rPr>
          <w:rFonts w:cs="Times New Roman"/>
          <w:szCs w:val="28"/>
          <w:vertAlign w:val="superscript"/>
          <w:lang w:val="uk-UA"/>
        </w:rPr>
        <w:t>-3</w:t>
      </w:r>
      <w:r w:rsidR="003545D1" w:rsidRPr="00D23035">
        <w:rPr>
          <w:szCs w:val="28"/>
          <w:lang w:val="uk-UA"/>
        </w:rPr>
        <w:t>,     (</w:t>
      </w:r>
      <w:r w:rsidR="003545D1" w:rsidRPr="00D23035">
        <w:rPr>
          <w:i/>
          <w:szCs w:val="28"/>
          <w:lang w:val="en-US"/>
        </w:rPr>
        <w:t>n</w:t>
      </w:r>
      <w:r w:rsidR="003545D1" w:rsidRPr="00D23035">
        <w:rPr>
          <w:i/>
          <w:szCs w:val="28"/>
          <w:vertAlign w:val="subscript"/>
          <w:lang w:val="en-US"/>
        </w:rPr>
        <w:t>i</w:t>
      </w:r>
      <w:r w:rsidR="003545D1" w:rsidRPr="00D23035">
        <w:rPr>
          <w:szCs w:val="28"/>
          <w:lang w:val="uk-UA"/>
        </w:rPr>
        <w:t xml:space="preserve">=1) </w:t>
      </w:r>
      <w:r w:rsidR="003545D1">
        <w:rPr>
          <w:szCs w:val="28"/>
          <w:lang w:val="uk-UA"/>
        </w:rPr>
        <w:t xml:space="preserve">                      </w:t>
      </w:r>
      <w:r w:rsidR="003545D1" w:rsidRPr="00D23035">
        <w:rPr>
          <w:szCs w:val="28"/>
          <w:lang w:val="uk-UA"/>
        </w:rPr>
        <w:tab/>
        <w:t>(</w:t>
      </w:r>
      <w:r w:rsidR="001F3B6A">
        <w:rPr>
          <w:szCs w:val="28"/>
          <w:lang w:val="uk-UA"/>
        </w:rPr>
        <w:t>19</w:t>
      </w:r>
      <w:r w:rsidR="003545D1" w:rsidRPr="00D23035">
        <w:rPr>
          <w:szCs w:val="28"/>
          <w:lang w:val="uk-UA"/>
        </w:rPr>
        <w:t>)</w:t>
      </w:r>
    </w:p>
    <w:p w:rsidR="003545D1" w:rsidRDefault="003545D1" w:rsidP="003545D1">
      <w:pPr>
        <w:tabs>
          <w:tab w:val="left" w:pos="900"/>
        </w:tabs>
        <w:rPr>
          <w:color w:val="000000"/>
          <w:szCs w:val="28"/>
          <w:lang w:val="uk-UA"/>
        </w:rPr>
      </w:pPr>
      <w:r w:rsidRPr="00D23035">
        <w:rPr>
          <w:szCs w:val="28"/>
          <w:lang w:val="uk-UA"/>
        </w:rPr>
        <w:t xml:space="preserve">     Якщо </w:t>
      </w:r>
      <w:r w:rsidRPr="00D23035">
        <w:rPr>
          <w:szCs w:val="28"/>
        </w:rPr>
        <w:t xml:space="preserve"> </w:t>
      </w:r>
      <w:r w:rsidRPr="00D23035">
        <w:rPr>
          <w:szCs w:val="28"/>
          <w:lang w:val="uk-UA"/>
        </w:rPr>
        <w:t xml:space="preserve"> в</w:t>
      </w:r>
      <w:r w:rsidRPr="00D23035">
        <w:rPr>
          <w:szCs w:val="28"/>
        </w:rPr>
        <w:t xml:space="preserve"> </w:t>
      </w:r>
      <w:r w:rsidRPr="00D23035">
        <w:rPr>
          <w:szCs w:val="28"/>
          <w:lang w:val="uk-UA"/>
        </w:rPr>
        <w:t xml:space="preserve"> конструкції</w:t>
      </w:r>
      <w:r w:rsidRPr="00D23035">
        <w:rPr>
          <w:szCs w:val="28"/>
        </w:rPr>
        <w:t xml:space="preserve"> </w:t>
      </w:r>
      <w:r w:rsidRPr="00D23035">
        <w:rPr>
          <w:szCs w:val="28"/>
          <w:lang w:val="uk-UA"/>
        </w:rPr>
        <w:t xml:space="preserve"> підлоги</w:t>
      </w:r>
      <w:r w:rsidRPr="00D23035">
        <w:rPr>
          <w:szCs w:val="28"/>
        </w:rPr>
        <w:t xml:space="preserve"> </w:t>
      </w:r>
      <w:r w:rsidRPr="00D23035">
        <w:rPr>
          <w:szCs w:val="28"/>
          <w:lang w:val="uk-UA"/>
        </w:rPr>
        <w:t xml:space="preserve"> є</w:t>
      </w:r>
      <w:r w:rsidRPr="00D23035">
        <w:rPr>
          <w:szCs w:val="28"/>
        </w:rPr>
        <w:t xml:space="preserve"> </w:t>
      </w:r>
      <w:r w:rsidRPr="00D23035">
        <w:rPr>
          <w:szCs w:val="28"/>
          <w:lang w:val="uk-UA"/>
        </w:rPr>
        <w:t xml:space="preserve">  </w:t>
      </w:r>
      <w:r w:rsidRPr="00D23035">
        <w:rPr>
          <w:color w:val="000000"/>
          <w:szCs w:val="28"/>
          <w:lang w:val="uk-UA"/>
        </w:rPr>
        <w:t>утеплювач,  теплопровідність</w:t>
      </w:r>
      <w:r w:rsidRPr="00D23035">
        <w:rPr>
          <w:color w:val="000000"/>
          <w:szCs w:val="28"/>
        </w:rPr>
        <w:t xml:space="preserve"> </w:t>
      </w:r>
      <w:r w:rsidRPr="00D23035">
        <w:rPr>
          <w:color w:val="000000"/>
          <w:szCs w:val="28"/>
          <w:lang w:val="uk-UA"/>
        </w:rPr>
        <w:t xml:space="preserve">  якого</w:t>
      </w:r>
      <w:r w:rsidRPr="00D23035">
        <w:rPr>
          <w:color w:val="000000"/>
          <w:szCs w:val="28"/>
        </w:rPr>
        <w:t xml:space="preserve"> </w:t>
      </w:r>
      <w:r w:rsidRPr="00D23035">
        <w:rPr>
          <w:color w:val="000000"/>
          <w:szCs w:val="28"/>
          <w:lang w:val="uk-UA"/>
        </w:rPr>
        <w:t xml:space="preserve"> складає </w:t>
      </w:r>
      <w:r w:rsidRPr="00D23035">
        <w:rPr>
          <w:color w:val="FF0000"/>
          <w:szCs w:val="28"/>
          <w:lang w:val="uk-UA"/>
        </w:rPr>
        <w:t xml:space="preserve"> </w:t>
      </w:r>
      <w:r w:rsidRPr="00D23035">
        <w:rPr>
          <w:color w:val="000000"/>
          <w:szCs w:val="28"/>
          <w:lang w:val="uk-UA"/>
        </w:rPr>
        <w:t>λ</w:t>
      </w:r>
      <w:r w:rsidRPr="00D23035">
        <w:rPr>
          <w:color w:val="000000"/>
          <w:szCs w:val="28"/>
          <w:vertAlign w:val="subscript"/>
          <w:lang w:val="uk-UA"/>
        </w:rPr>
        <w:t xml:space="preserve">у </w:t>
      </w:r>
      <w:r w:rsidRPr="00D23035">
        <w:rPr>
          <w:color w:val="000000"/>
          <w:szCs w:val="28"/>
          <w:lang w:val="uk-UA"/>
        </w:rPr>
        <w:t>≤ 1,163</w:t>
      </w:r>
      <w:r w:rsidRPr="00D23035">
        <w:rPr>
          <w:szCs w:val="28"/>
          <w:lang w:val="uk-UA"/>
        </w:rPr>
        <w:t xml:space="preserve"> Вт/ (м·К), то підлога вважається </w:t>
      </w:r>
      <w:r w:rsidRPr="00D23035">
        <w:rPr>
          <w:color w:val="000000"/>
          <w:szCs w:val="28"/>
          <w:lang w:val="uk-UA"/>
        </w:rPr>
        <w:t>утепленою, а втрати теплоти обчислюються також за формулою (</w:t>
      </w:r>
      <w:r w:rsidR="001F3B6A">
        <w:rPr>
          <w:color w:val="000000"/>
          <w:szCs w:val="28"/>
          <w:lang w:val="uk-UA"/>
        </w:rPr>
        <w:t>19</w:t>
      </w:r>
      <w:r w:rsidRPr="00D23035">
        <w:rPr>
          <w:color w:val="000000"/>
          <w:szCs w:val="28"/>
          <w:lang w:val="uk-UA"/>
        </w:rPr>
        <w:t xml:space="preserve">), в яку замість  величини </w:t>
      </w:r>
      <w:r w:rsidRPr="00D23035">
        <w:rPr>
          <w:i/>
          <w:color w:val="000000"/>
          <w:szCs w:val="28"/>
          <w:lang w:val="en-US"/>
        </w:rPr>
        <w:t>r</w:t>
      </w:r>
      <w:r w:rsidRPr="00D23035">
        <w:rPr>
          <w:color w:val="000000"/>
          <w:szCs w:val="28"/>
          <w:vertAlign w:val="subscript"/>
        </w:rPr>
        <w:t>н.у</w:t>
      </w:r>
      <w:r w:rsidRPr="00D23035">
        <w:rPr>
          <w:i/>
          <w:color w:val="000000"/>
          <w:szCs w:val="28"/>
          <w:vertAlign w:val="subscript"/>
          <w:lang w:val="en-US"/>
        </w:rPr>
        <w:t>i</w:t>
      </w:r>
      <w:r w:rsidRPr="00D23035">
        <w:rPr>
          <w:color w:val="000000"/>
          <w:szCs w:val="28"/>
          <w:lang w:val="uk-UA"/>
        </w:rPr>
        <w:t xml:space="preserve"> необхідно підставити термічний опір теплопередачі утепленої підлоги</w:t>
      </w:r>
    </w:p>
    <w:p w:rsidR="003545D1" w:rsidRPr="00FB3599" w:rsidRDefault="00092B87" w:rsidP="003545D1">
      <w:pPr>
        <w:tabs>
          <w:tab w:val="left" w:pos="900"/>
        </w:tabs>
        <w:rPr>
          <w:color w:val="000000"/>
          <w:szCs w:val="28"/>
          <w:lang w:val="uk-UA"/>
        </w:rPr>
      </w:pPr>
      <m:oMath>
        <m:sSub>
          <m:sSubPr>
            <m:ctrlPr>
              <w:rPr>
                <w:rFonts w:ascii="Cambria Math" w:hAnsi="Cambria Math"/>
                <w:i/>
                <w:color w:val="000000"/>
                <w:szCs w:val="28"/>
                <w:lang w:val="uk-UA"/>
              </w:rPr>
            </m:ctrlPr>
          </m:sSubPr>
          <m:e>
            <m:r>
              <w:rPr>
                <w:rFonts w:ascii="Cambria Math" w:hAnsi="Cambria Math"/>
                <w:color w:val="000000"/>
                <w:szCs w:val="28"/>
                <w:lang w:val="uk-UA"/>
              </w:rPr>
              <m:t xml:space="preserve">                                                       r</m:t>
            </m:r>
          </m:e>
          <m:sub>
            <m:r>
              <w:rPr>
                <w:rFonts w:ascii="Cambria Math" w:hAnsi="Cambria Math"/>
                <w:color w:val="000000"/>
                <w:szCs w:val="28"/>
                <w:lang w:val="uk-UA"/>
              </w:rPr>
              <m:t>у</m:t>
            </m:r>
            <m:r>
              <w:rPr>
                <w:rFonts w:ascii="Cambria Math" w:hAnsi="Cambria Math"/>
                <w:color w:val="000000"/>
                <w:szCs w:val="28"/>
                <w:lang w:val="en-US"/>
              </w:rPr>
              <m:t>i</m:t>
            </m:r>
          </m:sub>
        </m:sSub>
        <m:r>
          <w:rPr>
            <w:rFonts w:ascii="Cambria Math" w:hAnsi="Cambria Math"/>
            <w:color w:val="000000"/>
            <w:szCs w:val="28"/>
            <w:lang w:val="uk-UA"/>
          </w:rPr>
          <m:t>=</m:t>
        </m:r>
        <m:sSub>
          <m:sSubPr>
            <m:ctrlPr>
              <w:rPr>
                <w:rFonts w:ascii="Cambria Math" w:hAnsi="Cambria Math"/>
                <w:i/>
                <w:color w:val="000000"/>
                <w:szCs w:val="28"/>
                <w:lang w:val="uk-UA"/>
              </w:rPr>
            </m:ctrlPr>
          </m:sSubPr>
          <m:e>
            <m:r>
              <w:rPr>
                <w:rFonts w:ascii="Cambria Math" w:hAnsi="Cambria Math"/>
                <w:color w:val="000000"/>
                <w:szCs w:val="28"/>
                <w:lang w:val="uk-UA"/>
              </w:rPr>
              <m:t>r</m:t>
            </m:r>
          </m:e>
          <m:sub>
            <m:r>
              <w:rPr>
                <w:rFonts w:ascii="Cambria Math" w:hAnsi="Cambria Math"/>
                <w:color w:val="000000"/>
                <w:szCs w:val="28"/>
                <w:lang w:val="uk-UA"/>
              </w:rPr>
              <m:t>ну</m:t>
            </m:r>
            <m:r>
              <w:rPr>
                <w:rFonts w:ascii="Cambria Math" w:hAnsi="Cambria Math"/>
                <w:color w:val="000000"/>
                <w:szCs w:val="28"/>
                <w:lang w:val="en-US"/>
              </w:rPr>
              <m:t>i</m:t>
            </m:r>
          </m:sub>
        </m:sSub>
        <m:r>
          <w:rPr>
            <w:rFonts w:ascii="Cambria Math" w:hAnsi="Cambria Math"/>
            <w:color w:val="000000"/>
            <w:szCs w:val="28"/>
            <w:lang w:val="uk-UA"/>
          </w:rPr>
          <m:t>+</m:t>
        </m:r>
        <m:nary>
          <m:naryPr>
            <m:chr m:val="∑"/>
            <m:limLoc m:val="undOvr"/>
            <m:subHide m:val="1"/>
            <m:supHide m:val="1"/>
            <m:ctrlPr>
              <w:rPr>
                <w:rFonts w:ascii="Cambria Math" w:hAnsi="Cambria Math"/>
                <w:i/>
                <w:color w:val="000000"/>
                <w:szCs w:val="28"/>
                <w:lang w:val="uk-UA"/>
              </w:rPr>
            </m:ctrlPr>
          </m:naryPr>
          <m:sub/>
          <m:sup/>
          <m:e>
            <m:r>
              <w:rPr>
                <w:rFonts w:ascii="Cambria Math" w:hAnsi="Cambria Math"/>
                <w:color w:val="000000"/>
                <w:szCs w:val="28"/>
                <w:lang w:val="uk-UA"/>
              </w:rPr>
              <m:t>(</m:t>
            </m:r>
            <m:sSub>
              <m:sSubPr>
                <m:ctrlPr>
                  <w:rPr>
                    <w:rFonts w:ascii="Cambria Math" w:hAnsi="Cambria Math"/>
                    <w:i/>
                    <w:color w:val="000000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hAnsi="Cambria Math"/>
                    <w:color w:val="000000"/>
                    <w:szCs w:val="28"/>
                    <w:lang w:val="uk-UA"/>
                  </w:rPr>
                  <m:t>δ</m:t>
                </m:r>
              </m:e>
              <m:sub>
                <m:r>
                  <w:rPr>
                    <w:rFonts w:ascii="Cambria Math" w:hAnsi="Cambria Math"/>
                    <w:color w:val="000000"/>
                    <w:szCs w:val="28"/>
                    <w:lang w:val="uk-UA"/>
                  </w:rPr>
                  <m:t>у</m:t>
                </m:r>
                <m:r>
                  <w:rPr>
                    <w:rFonts w:ascii="Cambria Math" w:hAnsi="Cambria Math"/>
                    <w:color w:val="000000"/>
                    <w:szCs w:val="28"/>
                    <w:lang w:val="en-US"/>
                  </w:rPr>
                  <m:t>i</m:t>
                </m:r>
              </m:sub>
            </m:sSub>
            <m:r>
              <w:rPr>
                <w:rFonts w:ascii="Cambria Math" w:hAnsi="Cambria Math"/>
                <w:color w:val="000000"/>
                <w:szCs w:val="28"/>
                <w:lang w:val="uk-UA"/>
              </w:rPr>
              <m:t>/</m:t>
            </m:r>
            <m:sSub>
              <m:sSubPr>
                <m:ctrlPr>
                  <w:rPr>
                    <w:rFonts w:ascii="Cambria Math" w:hAnsi="Cambria Math"/>
                    <w:i/>
                    <w:color w:val="000000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hAnsi="Cambria Math"/>
                    <w:color w:val="000000"/>
                    <w:szCs w:val="28"/>
                    <w:lang w:val="uk-UA"/>
                  </w:rPr>
                  <m:t>λ</m:t>
                </m:r>
              </m:e>
              <m:sub>
                <m:r>
                  <w:rPr>
                    <w:rFonts w:ascii="Cambria Math" w:hAnsi="Cambria Math"/>
                    <w:color w:val="000000"/>
                    <w:szCs w:val="28"/>
                    <w:lang w:val="uk-UA"/>
                  </w:rPr>
                  <m:t>у</m:t>
                </m:r>
                <m:r>
                  <w:rPr>
                    <w:rFonts w:ascii="Cambria Math" w:hAnsi="Cambria Math"/>
                    <w:color w:val="000000"/>
                    <w:szCs w:val="28"/>
                    <w:lang w:val="en-US"/>
                  </w:rPr>
                  <m:t>i</m:t>
                </m:r>
              </m:sub>
            </m:sSub>
          </m:e>
        </m:nary>
        <m:r>
          <w:rPr>
            <w:rFonts w:ascii="Cambria Math" w:hAnsi="Cambria Math"/>
            <w:color w:val="000000"/>
            <w:szCs w:val="28"/>
            <w:lang w:val="uk-UA"/>
          </w:rPr>
          <m:t>)</m:t>
        </m:r>
      </m:oMath>
      <w:r w:rsidR="003545D1">
        <w:rPr>
          <w:i/>
          <w:color w:val="000000"/>
          <w:szCs w:val="28"/>
          <w:lang w:val="uk-UA"/>
        </w:rPr>
        <w:t xml:space="preserve">                       </w:t>
      </w:r>
      <w:r w:rsidR="003545D1">
        <w:rPr>
          <w:color w:val="000000"/>
          <w:szCs w:val="28"/>
          <w:lang w:val="uk-UA"/>
        </w:rPr>
        <w:t xml:space="preserve">      </w:t>
      </w:r>
      <w:r w:rsidR="00B30265">
        <w:rPr>
          <w:color w:val="000000"/>
          <w:szCs w:val="28"/>
          <w:lang w:val="uk-UA"/>
        </w:rPr>
        <w:t xml:space="preserve"> </w:t>
      </w:r>
      <w:r w:rsidR="003545D1">
        <w:rPr>
          <w:color w:val="000000"/>
          <w:szCs w:val="28"/>
          <w:lang w:val="uk-UA"/>
        </w:rPr>
        <w:t xml:space="preserve">       (2</w:t>
      </w:r>
      <w:r w:rsidR="001F3B6A">
        <w:rPr>
          <w:color w:val="000000"/>
          <w:szCs w:val="28"/>
          <w:lang w:val="uk-UA"/>
        </w:rPr>
        <w:t>0</w:t>
      </w:r>
      <w:r w:rsidR="003545D1">
        <w:rPr>
          <w:color w:val="000000"/>
          <w:szCs w:val="28"/>
          <w:lang w:val="uk-UA"/>
        </w:rPr>
        <w:t>)</w:t>
      </w:r>
    </w:p>
    <w:p w:rsidR="003545D1" w:rsidRDefault="003545D1" w:rsidP="003545D1">
      <w:pPr>
        <w:tabs>
          <w:tab w:val="left" w:pos="900"/>
        </w:tabs>
        <w:rPr>
          <w:color w:val="000000"/>
          <w:szCs w:val="28"/>
          <w:lang w:val="uk-UA"/>
        </w:rPr>
      </w:pPr>
      <w:r w:rsidRPr="00D23035">
        <w:rPr>
          <w:color w:val="000000"/>
          <w:szCs w:val="28"/>
          <w:lang w:val="uk-UA"/>
        </w:rPr>
        <w:t>де δ</w:t>
      </w:r>
      <w:r w:rsidRPr="00D23035">
        <w:rPr>
          <w:color w:val="000000"/>
          <w:szCs w:val="28"/>
          <w:vertAlign w:val="subscript"/>
          <w:lang w:val="uk-UA"/>
        </w:rPr>
        <w:t>у</w:t>
      </w:r>
      <w:r w:rsidRPr="00D23035">
        <w:rPr>
          <w:i/>
          <w:color w:val="000000"/>
          <w:szCs w:val="28"/>
          <w:vertAlign w:val="subscript"/>
          <w:lang w:val="en-US"/>
        </w:rPr>
        <w:t>i</w:t>
      </w:r>
      <w:r w:rsidRPr="00D23035">
        <w:rPr>
          <w:i/>
          <w:color w:val="000000"/>
          <w:szCs w:val="28"/>
          <w:vertAlign w:val="subscript"/>
          <w:lang w:val="uk-UA"/>
        </w:rPr>
        <w:t xml:space="preserve"> </w:t>
      </w:r>
      <w:r w:rsidRPr="00D23035">
        <w:rPr>
          <w:color w:val="000000"/>
          <w:szCs w:val="28"/>
          <w:lang w:val="uk-UA"/>
        </w:rPr>
        <w:t xml:space="preserve"> та λ</w:t>
      </w:r>
      <w:r w:rsidRPr="00D23035">
        <w:rPr>
          <w:color w:val="000000"/>
          <w:szCs w:val="28"/>
          <w:vertAlign w:val="subscript"/>
          <w:lang w:val="uk-UA"/>
        </w:rPr>
        <w:t>у</w:t>
      </w:r>
      <w:r w:rsidRPr="00D23035">
        <w:rPr>
          <w:i/>
          <w:color w:val="000000"/>
          <w:szCs w:val="28"/>
          <w:vertAlign w:val="subscript"/>
          <w:lang w:val="en-US"/>
        </w:rPr>
        <w:t>i</w:t>
      </w:r>
      <w:r w:rsidRPr="00D23035">
        <w:rPr>
          <w:i/>
          <w:color w:val="000000"/>
          <w:szCs w:val="28"/>
          <w:vertAlign w:val="subscript"/>
          <w:lang w:val="uk-UA"/>
        </w:rPr>
        <w:t xml:space="preserve"> </w:t>
      </w:r>
      <w:r w:rsidRPr="00D23035">
        <w:rPr>
          <w:color w:val="000000"/>
          <w:szCs w:val="28"/>
          <w:lang w:val="uk-UA"/>
        </w:rPr>
        <w:t xml:space="preserve"> - товщина, м,</w:t>
      </w:r>
      <w:r>
        <w:rPr>
          <w:color w:val="000000"/>
          <w:szCs w:val="28"/>
          <w:lang w:val="uk-UA"/>
        </w:rPr>
        <w:t xml:space="preserve"> </w:t>
      </w:r>
      <w:r w:rsidRPr="00D23035">
        <w:rPr>
          <w:color w:val="000000"/>
          <w:szCs w:val="28"/>
          <w:lang w:val="uk-UA"/>
        </w:rPr>
        <w:t xml:space="preserve"> та </w:t>
      </w:r>
      <w:r>
        <w:rPr>
          <w:color w:val="000000"/>
          <w:szCs w:val="28"/>
          <w:lang w:val="uk-UA"/>
        </w:rPr>
        <w:t xml:space="preserve"> </w:t>
      </w:r>
      <w:r w:rsidRPr="00D23035">
        <w:rPr>
          <w:color w:val="000000"/>
          <w:szCs w:val="28"/>
          <w:lang w:val="uk-UA"/>
        </w:rPr>
        <w:t>теплопровідність, Вт/(м·К),</w:t>
      </w:r>
      <w:r>
        <w:rPr>
          <w:color w:val="000000"/>
          <w:szCs w:val="28"/>
          <w:lang w:val="uk-UA"/>
        </w:rPr>
        <w:t xml:space="preserve"> </w:t>
      </w:r>
      <w:r w:rsidRPr="00D23035">
        <w:rPr>
          <w:color w:val="000000"/>
          <w:szCs w:val="28"/>
          <w:lang w:val="uk-UA"/>
        </w:rPr>
        <w:t xml:space="preserve"> окремих </w:t>
      </w:r>
      <w:r>
        <w:rPr>
          <w:color w:val="000000"/>
          <w:szCs w:val="28"/>
          <w:lang w:val="uk-UA"/>
        </w:rPr>
        <w:t xml:space="preserve"> </w:t>
      </w:r>
      <w:r w:rsidRPr="00D23035">
        <w:rPr>
          <w:color w:val="000000"/>
          <w:szCs w:val="28"/>
          <w:lang w:val="uk-UA"/>
        </w:rPr>
        <w:t>шарів</w:t>
      </w:r>
    </w:p>
    <w:p w:rsidR="003545D1" w:rsidRPr="001F3B6A" w:rsidRDefault="003545D1" w:rsidP="001F3B6A">
      <w:pPr>
        <w:tabs>
          <w:tab w:val="left" w:pos="900"/>
        </w:tabs>
        <w:rPr>
          <w:color w:val="000000"/>
          <w:szCs w:val="28"/>
          <w:lang w:val="uk-UA"/>
        </w:rPr>
      </w:pPr>
      <w:r w:rsidRPr="00D23035">
        <w:rPr>
          <w:color w:val="000000"/>
          <w:szCs w:val="28"/>
          <w:lang w:val="uk-UA"/>
        </w:rPr>
        <w:t xml:space="preserve"> утеплювача відповідно.</w:t>
      </w:r>
      <w:r w:rsidRPr="00D23035">
        <w:rPr>
          <w:color w:val="000000"/>
          <w:szCs w:val="28"/>
          <w:lang w:val="uk-UA"/>
        </w:rPr>
        <w:tab/>
      </w:r>
      <w:r w:rsidRPr="00D23035">
        <w:rPr>
          <w:color w:val="000000"/>
          <w:szCs w:val="28"/>
          <w:lang w:val="uk-UA"/>
        </w:rPr>
        <w:br w:type="textWrapping" w:clear="all"/>
        <w:t xml:space="preserve">     Якщо утеплена</w:t>
      </w:r>
      <w:r w:rsidRPr="00D23035">
        <w:rPr>
          <w:color w:val="FF0000"/>
          <w:szCs w:val="28"/>
          <w:lang w:val="uk-UA"/>
        </w:rPr>
        <w:t xml:space="preserve"> </w:t>
      </w:r>
      <w:r w:rsidRPr="00D23035">
        <w:rPr>
          <w:color w:val="000000"/>
          <w:szCs w:val="28"/>
          <w:lang w:val="uk-UA"/>
        </w:rPr>
        <w:t>підлога розміщена на лагах</w:t>
      </w:r>
      <w:r w:rsidR="001F3B6A">
        <w:rPr>
          <w:color w:val="000000"/>
          <w:szCs w:val="28"/>
          <w:lang w:val="uk-UA"/>
        </w:rPr>
        <w:t xml:space="preserve">, </w:t>
      </w:r>
      <w:r w:rsidRPr="00D23035">
        <w:rPr>
          <w:color w:val="000000"/>
          <w:szCs w:val="28"/>
          <w:lang w:val="uk-UA"/>
        </w:rPr>
        <w:t>то в формулу для визначення теплових втрат (</w:t>
      </w:r>
      <w:r w:rsidR="001F3B6A">
        <w:rPr>
          <w:color w:val="000000"/>
          <w:szCs w:val="28"/>
          <w:lang w:val="uk-UA"/>
        </w:rPr>
        <w:t>19</w:t>
      </w:r>
      <w:r w:rsidRPr="00D23035">
        <w:rPr>
          <w:color w:val="000000"/>
          <w:szCs w:val="28"/>
          <w:lang w:val="uk-UA"/>
        </w:rPr>
        <w:t xml:space="preserve">) необхідно підставити величину термічного опору теплопередачі </w:t>
      </w:r>
      <w:r w:rsidRPr="00D23035">
        <w:rPr>
          <w:i/>
          <w:color w:val="000000"/>
          <w:szCs w:val="28"/>
          <w:lang w:val="en-US"/>
        </w:rPr>
        <w:t>r</w:t>
      </w:r>
      <w:r w:rsidRPr="00D23035">
        <w:rPr>
          <w:color w:val="000000"/>
          <w:szCs w:val="28"/>
          <w:vertAlign w:val="subscript"/>
        </w:rPr>
        <w:t>л</w:t>
      </w:r>
      <w:r w:rsidRPr="00D23035">
        <w:rPr>
          <w:i/>
          <w:color w:val="000000"/>
          <w:szCs w:val="28"/>
          <w:vertAlign w:val="subscript"/>
          <w:lang w:val="en-US"/>
        </w:rPr>
        <w:t>i</w:t>
      </w:r>
      <w:r w:rsidRPr="00D23035">
        <w:rPr>
          <w:color w:val="000000"/>
          <w:szCs w:val="28"/>
        </w:rPr>
        <w:t xml:space="preserve"> = 1,18 </w:t>
      </w:r>
      <w:r w:rsidRPr="00D23035">
        <w:rPr>
          <w:i/>
          <w:color w:val="000000"/>
          <w:szCs w:val="28"/>
          <w:lang w:val="en-US"/>
        </w:rPr>
        <w:t>r</w:t>
      </w:r>
      <w:r w:rsidRPr="00D23035">
        <w:rPr>
          <w:color w:val="000000"/>
          <w:szCs w:val="28"/>
          <w:vertAlign w:val="subscript"/>
        </w:rPr>
        <w:t>у</w:t>
      </w:r>
      <w:r w:rsidRPr="00D23035">
        <w:rPr>
          <w:i/>
          <w:color w:val="000000"/>
          <w:szCs w:val="28"/>
          <w:vertAlign w:val="subscript"/>
          <w:lang w:val="en-US"/>
        </w:rPr>
        <w:t>i</w:t>
      </w:r>
      <w:r w:rsidRPr="00D23035">
        <w:rPr>
          <w:color w:val="000000"/>
          <w:szCs w:val="28"/>
        </w:rPr>
        <w:t>.</w:t>
      </w:r>
      <w:r>
        <w:rPr>
          <w:color w:val="000000"/>
          <w:szCs w:val="28"/>
          <w:lang w:val="uk-UA"/>
        </w:rPr>
        <w:t xml:space="preserve">                                           </w:t>
      </w:r>
      <w:r w:rsidRPr="00D23035">
        <w:rPr>
          <w:szCs w:val="28"/>
          <w:lang w:val="uk-UA"/>
        </w:rPr>
        <w:t xml:space="preserve">               </w:t>
      </w:r>
    </w:p>
    <w:p w:rsidR="001F3B6A" w:rsidRPr="00D23035" w:rsidRDefault="003545D1" w:rsidP="001F3B6A">
      <w:pPr>
        <w:tabs>
          <w:tab w:val="left" w:pos="900"/>
          <w:tab w:val="center" w:pos="1627"/>
          <w:tab w:val="right" w:pos="2687"/>
          <w:tab w:val="left" w:pos="8295"/>
          <w:tab w:val="left" w:pos="9225"/>
        </w:tabs>
        <w:rPr>
          <w:szCs w:val="28"/>
          <w:u w:val="single"/>
          <w:lang w:val="uk-UA"/>
        </w:rPr>
      </w:pPr>
      <w:r w:rsidRPr="00D23035">
        <w:rPr>
          <w:szCs w:val="28"/>
          <w:lang w:val="uk-UA"/>
        </w:rPr>
        <w:t xml:space="preserve">     </w:t>
      </w:r>
      <w:r w:rsidR="001F3B6A" w:rsidRPr="00D23035">
        <w:rPr>
          <w:i/>
          <w:color w:val="000000"/>
          <w:szCs w:val="28"/>
          <w:lang w:val="uk-UA"/>
        </w:rPr>
        <w:t>Інші теплові втрати в приміщеннях</w:t>
      </w:r>
    </w:p>
    <w:p w:rsidR="001F3B6A" w:rsidRPr="00D23035" w:rsidRDefault="001F3B6A" w:rsidP="001F3B6A">
      <w:pPr>
        <w:rPr>
          <w:szCs w:val="28"/>
          <w:lang w:val="uk-UA"/>
        </w:rPr>
      </w:pPr>
      <w:r w:rsidRPr="00D23035">
        <w:rPr>
          <w:szCs w:val="28"/>
          <w:lang w:val="uk-UA"/>
        </w:rPr>
        <w:t xml:space="preserve">     В деяких промислових цехах необхідно враховувати витрати теплоти на нагрів холодних транспортних засобів, сировини та матеріалу, </w:t>
      </w:r>
      <w:r w:rsidR="002A4C04">
        <w:rPr>
          <w:szCs w:val="28"/>
          <w:lang w:val="uk-UA"/>
        </w:rPr>
        <w:t>к</w:t>
      </w:r>
      <w:r w:rsidRPr="00D23035">
        <w:rPr>
          <w:szCs w:val="28"/>
          <w:lang w:val="uk-UA"/>
        </w:rPr>
        <w:t>Вт</w:t>
      </w:r>
    </w:p>
    <w:p w:rsidR="001F3B6A" w:rsidRPr="00D23035" w:rsidRDefault="001F3B6A" w:rsidP="001F3B6A">
      <w:pPr>
        <w:tabs>
          <w:tab w:val="left" w:pos="8295"/>
          <w:tab w:val="left" w:pos="9270"/>
        </w:tabs>
        <w:ind w:left="567"/>
        <w:rPr>
          <w:szCs w:val="28"/>
          <w:lang w:val="uk-UA"/>
        </w:rPr>
      </w:pPr>
      <w:r w:rsidRPr="00D23035">
        <w:rPr>
          <w:szCs w:val="28"/>
          <w:lang w:val="uk-UA"/>
        </w:rPr>
        <w:t xml:space="preserve">                                       </w:t>
      </w:r>
      <w:r w:rsidRPr="00FB3599">
        <w:rPr>
          <w:position w:val="-14"/>
          <w:szCs w:val="28"/>
          <w:lang w:val="uk-UA"/>
        </w:rPr>
        <w:object w:dxaOrig="2180" w:dyaOrig="420">
          <v:shape id="_x0000_i1030" type="#_x0000_t75" style="width:108.8pt;height:21pt" o:ole="" fillcolor="window">
            <v:imagedata r:id="rId23" o:title=""/>
          </v:shape>
          <o:OLEObject Type="Embed" ProgID="Equation.DSMT4" ShapeID="_x0000_i1030" DrawAspect="Content" ObjectID="_1518370598" r:id="rId24"/>
        </w:object>
      </w:r>
      <w:r w:rsidRPr="00D23035">
        <w:rPr>
          <w:szCs w:val="28"/>
          <w:lang w:val="uk-UA"/>
        </w:rPr>
        <w:t>,                                        (</w:t>
      </w:r>
      <w:r>
        <w:rPr>
          <w:szCs w:val="28"/>
          <w:lang w:val="uk-UA"/>
        </w:rPr>
        <w:t>21</w:t>
      </w:r>
      <w:r w:rsidRPr="00D23035">
        <w:rPr>
          <w:szCs w:val="28"/>
          <w:lang w:val="uk-UA"/>
        </w:rPr>
        <w:t xml:space="preserve">)            </w:t>
      </w:r>
    </w:p>
    <w:p w:rsidR="001F3B6A" w:rsidRDefault="001F3B6A" w:rsidP="00B05637">
      <w:pPr>
        <w:spacing w:after="120"/>
        <w:ind w:hanging="539"/>
        <w:rPr>
          <w:szCs w:val="28"/>
          <w:lang w:val="uk-UA"/>
        </w:rPr>
      </w:pPr>
      <w:r w:rsidRPr="00D23035">
        <w:rPr>
          <w:szCs w:val="28"/>
        </w:rPr>
        <w:t xml:space="preserve">        де </w:t>
      </w:r>
      <w:r w:rsidRPr="00D23035">
        <w:rPr>
          <w:i/>
          <w:szCs w:val="28"/>
          <w:lang w:val="en-US"/>
        </w:rPr>
        <w:t>m</w:t>
      </w:r>
      <w:r w:rsidRPr="00D23035">
        <w:rPr>
          <w:szCs w:val="28"/>
          <w:vertAlign w:val="subscript"/>
          <w:lang w:val="uk-UA"/>
        </w:rPr>
        <w:t>м</w:t>
      </w:r>
      <w:r w:rsidRPr="00D23035">
        <w:rPr>
          <w:szCs w:val="28"/>
          <w:lang w:val="uk-UA"/>
        </w:rPr>
        <w:t xml:space="preserve"> </w:t>
      </w:r>
      <w:r w:rsidRPr="00D23035">
        <w:rPr>
          <w:szCs w:val="28"/>
        </w:rPr>
        <w:t xml:space="preserve">– </w:t>
      </w:r>
      <w:r w:rsidRPr="00D23035">
        <w:rPr>
          <w:szCs w:val="28"/>
          <w:lang w:val="uk-UA"/>
        </w:rPr>
        <w:t xml:space="preserve">масові витрати холодних транспортних засобів, сировини та               матеріалу, кг/с; </w:t>
      </w:r>
      <w:r w:rsidRPr="00D23035">
        <w:rPr>
          <w:i/>
          <w:szCs w:val="28"/>
          <w:lang w:val="uk-UA"/>
        </w:rPr>
        <w:t>с</w:t>
      </w:r>
      <w:r>
        <w:rPr>
          <w:szCs w:val="28"/>
          <w:vertAlign w:val="subscript"/>
          <w:lang w:val="uk-UA"/>
        </w:rPr>
        <w:t>м</w:t>
      </w:r>
      <w:r w:rsidRPr="00D23035">
        <w:rPr>
          <w:szCs w:val="28"/>
          <w:lang w:val="uk-UA"/>
        </w:rPr>
        <w:t xml:space="preserve"> – </w:t>
      </w:r>
      <w:r>
        <w:rPr>
          <w:szCs w:val="28"/>
          <w:lang w:val="uk-UA"/>
        </w:rPr>
        <w:t xml:space="preserve">питома </w:t>
      </w:r>
      <w:r w:rsidRPr="00D23035">
        <w:rPr>
          <w:szCs w:val="28"/>
          <w:lang w:val="uk-UA"/>
        </w:rPr>
        <w:t xml:space="preserve">теплоємність цих речовин, </w:t>
      </w:r>
      <w:r w:rsidR="002A4C04">
        <w:rPr>
          <w:szCs w:val="28"/>
          <w:lang w:val="uk-UA"/>
        </w:rPr>
        <w:t>к</w:t>
      </w:r>
      <w:r w:rsidRPr="00D23035">
        <w:rPr>
          <w:szCs w:val="28"/>
          <w:lang w:val="uk-UA"/>
        </w:rPr>
        <w:t>Дж/(кг·К).</w:t>
      </w:r>
    </w:p>
    <w:p w:rsidR="00903145" w:rsidRPr="00C734FF" w:rsidRDefault="00B05637" w:rsidP="00903145">
      <w:pPr>
        <w:rPr>
          <w:szCs w:val="28"/>
        </w:rPr>
      </w:pPr>
      <w:r>
        <w:rPr>
          <w:b/>
          <w:lang w:val="uk-UA"/>
        </w:rPr>
        <w:lastRenderedPageBreak/>
        <w:t xml:space="preserve">     </w:t>
      </w:r>
      <w:r w:rsidRPr="00BF158E">
        <w:rPr>
          <w:b/>
          <w:lang w:val="uk-UA"/>
        </w:rPr>
        <w:t>Задача №</w:t>
      </w:r>
      <w:r>
        <w:rPr>
          <w:b/>
          <w:lang w:val="uk-UA"/>
        </w:rPr>
        <w:t xml:space="preserve"> 8 </w:t>
      </w:r>
      <w:r>
        <w:rPr>
          <w:lang w:val="uk-UA"/>
        </w:rPr>
        <w:t xml:space="preserve">(див. задачу 2.1 </w:t>
      </w:r>
      <w:r w:rsidRPr="00BF158E">
        <w:rPr>
          <w:lang w:val="uk-UA"/>
        </w:rPr>
        <w:t>[1]).</w:t>
      </w:r>
      <w:r w:rsidR="003545D1" w:rsidRPr="00D23035">
        <w:rPr>
          <w:szCs w:val="28"/>
          <w:lang w:val="uk-UA"/>
        </w:rPr>
        <w:t xml:space="preserve">  </w:t>
      </w:r>
      <w:r w:rsidR="00903145" w:rsidRPr="00C734FF">
        <w:rPr>
          <w:szCs w:val="28"/>
        </w:rPr>
        <w:t>Розрахувати теплові втрати (у холодний період року) через зовнішні конструкції приміщення, розміщеного на другому поверсі двоповерхової будівлі.</w:t>
      </w:r>
    </w:p>
    <w:p w:rsidR="00903145" w:rsidRPr="00C734FF" w:rsidRDefault="00903145" w:rsidP="00903145">
      <w:pPr>
        <w:rPr>
          <w:szCs w:val="28"/>
        </w:rPr>
      </w:pPr>
      <w:r w:rsidRPr="00C734FF">
        <w:rPr>
          <w:szCs w:val="28"/>
        </w:rPr>
        <w:t xml:space="preserve">    План приміщень, орієнтація їх за сторонами світу (Пн- північ, Пд.- південь, З- захід, С- схід) та кількість вікон показано на рис.2.1</w:t>
      </w:r>
      <w:r w:rsidR="00B05637">
        <w:rPr>
          <w:szCs w:val="28"/>
        </w:rPr>
        <w:t xml:space="preserve"> </w:t>
      </w:r>
      <w:r w:rsidR="00B05637" w:rsidRPr="00B05637">
        <w:rPr>
          <w:szCs w:val="28"/>
        </w:rPr>
        <w:t>[1]</w:t>
      </w:r>
      <w:r w:rsidR="00B05637">
        <w:rPr>
          <w:szCs w:val="28"/>
        </w:rPr>
        <w:t>.</w:t>
      </w:r>
      <w:r w:rsidRPr="00C734FF">
        <w:rPr>
          <w:szCs w:val="28"/>
        </w:rPr>
        <w:t xml:space="preserve">Ширина всіх вікон однакова </w:t>
      </w:r>
      <w:r w:rsidR="00B05637">
        <w:rPr>
          <w:szCs w:val="28"/>
        </w:rPr>
        <w:t xml:space="preserve"> (</w:t>
      </w:r>
      <w:r w:rsidR="00B05637">
        <w:rPr>
          <w:i/>
          <w:szCs w:val="28"/>
        </w:rPr>
        <w:t>С</w:t>
      </w:r>
      <w:r w:rsidR="00B05637">
        <w:rPr>
          <w:szCs w:val="28"/>
          <w:vertAlign w:val="subscript"/>
        </w:rPr>
        <w:t>1</w:t>
      </w:r>
      <w:r w:rsidR="00B05637">
        <w:rPr>
          <w:szCs w:val="28"/>
        </w:rPr>
        <w:t>=2500 мм)</w:t>
      </w:r>
      <w:r w:rsidRPr="00C734FF">
        <w:rPr>
          <w:szCs w:val="28"/>
        </w:rPr>
        <w:t>;</w:t>
      </w:r>
      <w:r w:rsidR="00B05637">
        <w:rPr>
          <w:szCs w:val="28"/>
        </w:rPr>
        <w:t xml:space="preserve"> </w:t>
      </w:r>
      <w:r w:rsidR="00B05637">
        <w:rPr>
          <w:rFonts w:cs="Times New Roman"/>
          <w:szCs w:val="28"/>
        </w:rPr>
        <w:t>δ</w:t>
      </w:r>
      <w:r w:rsidR="004C2E12">
        <w:rPr>
          <w:rFonts w:cs="Times New Roman"/>
          <w:szCs w:val="28"/>
          <w:vertAlign w:val="subscript"/>
          <w:lang w:val="uk-UA"/>
        </w:rPr>
        <w:t>1</w:t>
      </w:r>
      <w:r w:rsidR="00B05637">
        <w:rPr>
          <w:szCs w:val="28"/>
        </w:rPr>
        <w:t xml:space="preserve"> </w:t>
      </w:r>
      <w:r w:rsidRPr="00C734FF">
        <w:rPr>
          <w:szCs w:val="28"/>
        </w:rPr>
        <w:t>- товщина стіни.</w:t>
      </w:r>
    </w:p>
    <w:p w:rsidR="00903145" w:rsidRDefault="00903145" w:rsidP="00903145">
      <w:pPr>
        <w:rPr>
          <w:szCs w:val="28"/>
          <w:lang w:val="uk-UA"/>
        </w:rPr>
      </w:pPr>
      <w:r w:rsidRPr="00C734FF">
        <w:rPr>
          <w:szCs w:val="28"/>
        </w:rPr>
        <w:t xml:space="preserve">     Номер приміщення, його географічне положення (населений пункт) можна вибрати з таб.2.1</w:t>
      </w:r>
      <w:r w:rsidR="00B05637" w:rsidRPr="00B05637">
        <w:rPr>
          <w:szCs w:val="28"/>
        </w:rPr>
        <w:t>[1]</w:t>
      </w:r>
      <w:r w:rsidRPr="00C734FF">
        <w:rPr>
          <w:szCs w:val="28"/>
        </w:rPr>
        <w:t xml:space="preserve"> за</w:t>
      </w:r>
      <w:r w:rsidR="00B05637">
        <w:rPr>
          <w:szCs w:val="28"/>
        </w:rPr>
        <w:t xml:space="preserve"> передостанньою цифрою варіанта, а решту даних – з табл. 2.2 </w:t>
      </w:r>
      <w:r w:rsidR="00B05637" w:rsidRPr="00B05637">
        <w:rPr>
          <w:szCs w:val="28"/>
        </w:rPr>
        <w:t>[1]</w:t>
      </w:r>
      <w:r w:rsidR="00B05637">
        <w:rPr>
          <w:szCs w:val="28"/>
        </w:rPr>
        <w:t xml:space="preserve"> за останньою цифрою вар</w:t>
      </w:r>
      <w:r w:rsidR="00B05637">
        <w:rPr>
          <w:szCs w:val="28"/>
          <w:lang w:val="uk-UA"/>
        </w:rPr>
        <w:t>і</w:t>
      </w:r>
      <w:r w:rsidR="00B05637">
        <w:rPr>
          <w:szCs w:val="28"/>
        </w:rPr>
        <w:t>анта</w:t>
      </w:r>
      <w:r w:rsidR="00B05637">
        <w:rPr>
          <w:szCs w:val="28"/>
          <w:lang w:val="uk-UA"/>
        </w:rPr>
        <w:t>.</w:t>
      </w:r>
    </w:p>
    <w:p w:rsidR="006E0AD2" w:rsidRDefault="006E0AD2" w:rsidP="00903145">
      <w:pPr>
        <w:rPr>
          <w:szCs w:val="28"/>
          <w:lang w:val="uk-UA"/>
        </w:rPr>
      </w:pPr>
      <w:r>
        <w:rPr>
          <w:szCs w:val="28"/>
          <w:lang w:val="uk-UA"/>
        </w:rPr>
        <w:t xml:space="preserve">     На відміну від умови задачі </w:t>
      </w:r>
      <w:r>
        <w:rPr>
          <w:lang w:val="uk-UA"/>
        </w:rPr>
        <w:t>2.1 [1] додаткові втрати теплоти визначити за методикою, наведеною вище.</w:t>
      </w:r>
      <w:r w:rsidRPr="00D23035">
        <w:rPr>
          <w:szCs w:val="28"/>
          <w:lang w:val="uk-UA"/>
        </w:rPr>
        <w:t xml:space="preserve">  </w:t>
      </w:r>
    </w:p>
    <w:p w:rsidR="004C2E12" w:rsidRDefault="006E0AD2" w:rsidP="00903145">
      <w:pPr>
        <w:rPr>
          <w:i/>
          <w:szCs w:val="28"/>
          <w:lang w:val="uk-UA"/>
        </w:rPr>
      </w:pPr>
      <w:r>
        <w:rPr>
          <w:szCs w:val="28"/>
          <w:lang w:val="uk-UA"/>
        </w:rPr>
        <w:t xml:space="preserve">     </w:t>
      </w:r>
      <w:r>
        <w:rPr>
          <w:i/>
          <w:szCs w:val="28"/>
          <w:lang w:val="uk-UA"/>
        </w:rPr>
        <w:t xml:space="preserve">Приклад. </w:t>
      </w:r>
    </w:p>
    <w:p w:rsidR="004C2E12" w:rsidRDefault="004C2E12" w:rsidP="00903145">
      <w:pPr>
        <w:rPr>
          <w:szCs w:val="28"/>
          <w:lang w:val="uk-UA"/>
        </w:rPr>
      </w:pPr>
      <w:r>
        <w:rPr>
          <w:i/>
          <w:szCs w:val="28"/>
          <w:lang w:val="uk-UA"/>
        </w:rPr>
        <w:t xml:space="preserve">     </w:t>
      </w:r>
      <w:r w:rsidR="006E0AD2" w:rsidRPr="004C2E12">
        <w:rPr>
          <w:i/>
          <w:szCs w:val="28"/>
          <w:lang w:val="uk-UA"/>
        </w:rPr>
        <w:t>Вихідні дані</w:t>
      </w:r>
      <w:r w:rsidR="006E0AD2">
        <w:rPr>
          <w:szCs w:val="28"/>
          <w:lang w:val="uk-UA"/>
        </w:rPr>
        <w:t xml:space="preserve">: </w:t>
      </w:r>
      <w:r>
        <w:rPr>
          <w:szCs w:val="28"/>
          <w:lang w:val="uk-UA"/>
        </w:rPr>
        <w:t>Населений пункт – м. Київ;</w:t>
      </w:r>
    </w:p>
    <w:p w:rsidR="006E0AD2" w:rsidRPr="006E0AD2" w:rsidRDefault="004C2E12" w:rsidP="00903145">
      <w:pPr>
        <w:rPr>
          <w:szCs w:val="28"/>
          <w:lang w:val="uk-UA"/>
        </w:rPr>
      </w:pPr>
      <w:r>
        <w:rPr>
          <w:szCs w:val="28"/>
          <w:lang w:val="uk-UA"/>
        </w:rPr>
        <w:t xml:space="preserve">     - </w:t>
      </w:r>
      <w:r w:rsidR="006E0AD2">
        <w:rPr>
          <w:szCs w:val="28"/>
          <w:lang w:val="uk-UA"/>
        </w:rPr>
        <w:t xml:space="preserve">Номер приміщення – </w:t>
      </w:r>
      <w:r>
        <w:rPr>
          <w:szCs w:val="28"/>
          <w:lang w:val="uk-UA"/>
        </w:rPr>
        <w:t>2</w:t>
      </w:r>
      <w:r w:rsidR="006E0AD2">
        <w:rPr>
          <w:szCs w:val="28"/>
          <w:lang w:val="uk-UA"/>
        </w:rPr>
        <w:t xml:space="preserve"> (див. рис. 2.1</w:t>
      </w:r>
      <w:r w:rsidR="006E0AD2" w:rsidRPr="00B05637">
        <w:rPr>
          <w:szCs w:val="28"/>
        </w:rPr>
        <w:t>[1]</w:t>
      </w:r>
      <w:r w:rsidR="006E0AD2">
        <w:rPr>
          <w:szCs w:val="28"/>
          <w:lang w:val="uk-UA"/>
        </w:rPr>
        <w:t>)</w:t>
      </w:r>
      <w:r>
        <w:rPr>
          <w:szCs w:val="28"/>
          <w:lang w:val="uk-UA"/>
        </w:rPr>
        <w:t>;</w:t>
      </w:r>
      <w:r w:rsidR="006E0AD2">
        <w:rPr>
          <w:szCs w:val="28"/>
        </w:rPr>
        <w:t xml:space="preserve"> </w:t>
      </w:r>
      <w:r w:rsidR="006E0AD2">
        <w:rPr>
          <w:szCs w:val="28"/>
          <w:lang w:val="uk-UA"/>
        </w:rPr>
        <w:t xml:space="preserve"> </w:t>
      </w:r>
    </w:p>
    <w:p w:rsidR="004C2E12" w:rsidRDefault="00903145" w:rsidP="00903145">
      <w:pPr>
        <w:rPr>
          <w:szCs w:val="28"/>
          <w:lang w:val="uk-UA"/>
        </w:rPr>
      </w:pPr>
      <w:r w:rsidRPr="00C734FF">
        <w:rPr>
          <w:szCs w:val="28"/>
        </w:rPr>
        <w:t xml:space="preserve">     </w:t>
      </w:r>
      <w:r w:rsidR="004C2E12">
        <w:rPr>
          <w:szCs w:val="28"/>
          <w:lang w:val="uk-UA"/>
        </w:rPr>
        <w:t xml:space="preserve">- Висота приміщення </w:t>
      </w:r>
      <w:r w:rsidR="004C2E12">
        <w:rPr>
          <w:i/>
          <w:szCs w:val="28"/>
          <w:lang w:val="en-US"/>
        </w:rPr>
        <w:t>H</w:t>
      </w:r>
      <w:r w:rsidR="004C2E12">
        <w:rPr>
          <w:szCs w:val="28"/>
          <w:vertAlign w:val="subscript"/>
        </w:rPr>
        <w:t>п</w:t>
      </w:r>
      <w:r w:rsidR="004C2E12">
        <w:rPr>
          <w:szCs w:val="28"/>
        </w:rPr>
        <w:t xml:space="preserve"> = </w:t>
      </w:r>
      <w:r w:rsidR="004C2E12">
        <w:rPr>
          <w:szCs w:val="28"/>
          <w:lang w:val="uk-UA"/>
        </w:rPr>
        <w:t>4,7 м;</w:t>
      </w:r>
    </w:p>
    <w:p w:rsidR="004C2E12" w:rsidRDefault="004C2E12" w:rsidP="00903145">
      <w:pPr>
        <w:rPr>
          <w:szCs w:val="28"/>
          <w:lang w:val="uk-UA"/>
        </w:rPr>
      </w:pPr>
      <w:r>
        <w:rPr>
          <w:szCs w:val="28"/>
          <w:lang w:val="uk-UA"/>
        </w:rPr>
        <w:t xml:space="preserve">     - Висота вікон – </w:t>
      </w:r>
      <w:r>
        <w:rPr>
          <w:i/>
          <w:szCs w:val="28"/>
          <w:lang w:val="en-US"/>
        </w:rPr>
        <w:t>H</w:t>
      </w:r>
      <w:r>
        <w:rPr>
          <w:szCs w:val="28"/>
          <w:vertAlign w:val="subscript"/>
          <w:lang w:val="uk-UA"/>
        </w:rPr>
        <w:t xml:space="preserve">вік </w:t>
      </w:r>
      <w:r>
        <w:rPr>
          <w:szCs w:val="28"/>
          <w:lang w:val="uk-UA"/>
        </w:rPr>
        <w:t>= 2,1 м;</w:t>
      </w:r>
    </w:p>
    <w:p w:rsidR="00455F95" w:rsidRDefault="004C2E12" w:rsidP="004C2E12">
      <w:pPr>
        <w:rPr>
          <w:rFonts w:cs="Times New Roman"/>
          <w:szCs w:val="28"/>
          <w:lang w:val="uk-UA"/>
        </w:rPr>
      </w:pPr>
      <w:r>
        <w:rPr>
          <w:szCs w:val="28"/>
          <w:lang w:val="uk-UA"/>
        </w:rPr>
        <w:t xml:space="preserve">     - Характеристика стін – цегляна з повітряним прошарком на важкому    розчині; товщина </w:t>
      </w:r>
      <w:r w:rsidR="00455F95">
        <w:rPr>
          <w:rFonts w:cs="Times New Roman"/>
          <w:szCs w:val="28"/>
        </w:rPr>
        <w:t>δ</w:t>
      </w:r>
      <w:r w:rsidR="00455F95">
        <w:rPr>
          <w:rFonts w:cs="Times New Roman"/>
          <w:szCs w:val="28"/>
          <w:vertAlign w:val="subscript"/>
          <w:lang w:val="uk-UA"/>
        </w:rPr>
        <w:t>1</w:t>
      </w:r>
      <w:r w:rsidR="00455F95">
        <w:rPr>
          <w:rFonts w:cs="Times New Roman"/>
          <w:szCs w:val="28"/>
          <w:lang w:val="uk-UA"/>
        </w:rPr>
        <w:t xml:space="preserve"> = 435 мм;</w:t>
      </w:r>
    </w:p>
    <w:p w:rsidR="00D641CB" w:rsidRDefault="00455F95" w:rsidP="004C2E12">
      <w:pPr>
        <w:rPr>
          <w:rFonts w:cs="Times New Roman"/>
          <w:szCs w:val="28"/>
          <w:lang w:val="uk-UA"/>
        </w:rPr>
      </w:pPr>
      <w:r>
        <w:rPr>
          <w:rFonts w:cs="Times New Roman"/>
          <w:szCs w:val="28"/>
          <w:lang w:val="uk-UA"/>
        </w:rPr>
        <w:t xml:space="preserve">     - </w:t>
      </w:r>
      <w:r w:rsidR="00D641CB">
        <w:rPr>
          <w:rFonts w:cs="Times New Roman"/>
          <w:szCs w:val="28"/>
          <w:lang w:val="uk-UA"/>
        </w:rPr>
        <w:t xml:space="preserve">Характеристика перекриття – з горищем, збірні залізобетонні панелі товщиною </w:t>
      </w:r>
      <w:r w:rsidR="00D641CB">
        <w:rPr>
          <w:rFonts w:cs="Times New Roman"/>
          <w:szCs w:val="28"/>
        </w:rPr>
        <w:t>δ</w:t>
      </w:r>
      <w:r w:rsidR="00D641CB">
        <w:rPr>
          <w:rFonts w:cs="Times New Roman"/>
          <w:szCs w:val="28"/>
          <w:vertAlign w:val="subscript"/>
          <w:lang w:val="uk-UA"/>
        </w:rPr>
        <w:t xml:space="preserve">2 </w:t>
      </w:r>
      <w:r w:rsidR="00D641CB">
        <w:rPr>
          <w:rFonts w:cs="Times New Roman"/>
          <w:szCs w:val="28"/>
          <w:lang w:val="uk-UA"/>
        </w:rPr>
        <w:t xml:space="preserve">= 160 мм; утеплювач – шлак товщиною </w:t>
      </w:r>
      <w:r w:rsidR="00D641CB">
        <w:rPr>
          <w:rFonts w:cs="Times New Roman"/>
          <w:szCs w:val="28"/>
        </w:rPr>
        <w:t>δ</w:t>
      </w:r>
      <w:r w:rsidR="00D641CB">
        <w:rPr>
          <w:rFonts w:cs="Times New Roman"/>
          <w:szCs w:val="28"/>
          <w:vertAlign w:val="subscript"/>
          <w:lang w:val="uk-UA"/>
        </w:rPr>
        <w:t xml:space="preserve"> </w:t>
      </w:r>
      <w:r w:rsidR="00D641CB">
        <w:rPr>
          <w:rFonts w:cs="Times New Roman"/>
          <w:szCs w:val="28"/>
          <w:lang w:val="uk-UA"/>
        </w:rPr>
        <w:t xml:space="preserve">= 200 мм;  </w:t>
      </w:r>
    </w:p>
    <w:p w:rsidR="00D641CB" w:rsidRDefault="00D641CB" w:rsidP="004C2E12">
      <w:pPr>
        <w:rPr>
          <w:rFonts w:cs="Times New Roman"/>
          <w:szCs w:val="28"/>
          <w:lang w:val="uk-UA"/>
        </w:rPr>
      </w:pPr>
      <w:r>
        <w:rPr>
          <w:rFonts w:cs="Times New Roman"/>
          <w:szCs w:val="28"/>
          <w:lang w:val="uk-UA"/>
        </w:rPr>
        <w:t xml:space="preserve">     - Характеристика засклення – подвійне в дерев</w:t>
      </w:r>
      <w:r w:rsidRPr="00D641CB">
        <w:rPr>
          <w:rFonts w:cs="Times New Roman"/>
          <w:szCs w:val="28"/>
        </w:rPr>
        <w:t>’</w:t>
      </w:r>
      <w:r>
        <w:rPr>
          <w:rFonts w:cs="Times New Roman"/>
          <w:szCs w:val="28"/>
          <w:lang w:val="uk-UA"/>
        </w:rPr>
        <w:t>яних сполучених рамах;</w:t>
      </w:r>
    </w:p>
    <w:p w:rsidR="00903145" w:rsidRPr="006E0AD2" w:rsidRDefault="00D641CB" w:rsidP="00D641CB">
      <w:pPr>
        <w:spacing w:after="120"/>
        <w:rPr>
          <w:i/>
          <w:szCs w:val="28"/>
          <w:lang w:val="uk-UA"/>
        </w:rPr>
      </w:pPr>
      <w:r>
        <w:rPr>
          <w:rFonts w:cs="Times New Roman"/>
          <w:szCs w:val="28"/>
          <w:lang w:val="uk-UA"/>
        </w:rPr>
        <w:t xml:space="preserve">     - Розрахункова температура внутрішнього повітря </w:t>
      </w:r>
      <w:r>
        <w:rPr>
          <w:rFonts w:cs="Times New Roman"/>
          <w:i/>
          <w:szCs w:val="28"/>
          <w:lang w:val="en-US"/>
        </w:rPr>
        <w:t>t</w:t>
      </w:r>
      <w:r>
        <w:rPr>
          <w:rFonts w:cs="Times New Roman"/>
          <w:szCs w:val="28"/>
          <w:vertAlign w:val="subscript"/>
          <w:lang w:val="uk-UA"/>
        </w:rPr>
        <w:t xml:space="preserve">вн </w:t>
      </w:r>
      <w:r>
        <w:rPr>
          <w:rFonts w:cs="Times New Roman"/>
          <w:szCs w:val="28"/>
          <w:lang w:val="uk-UA"/>
        </w:rPr>
        <w:t xml:space="preserve">= 20 </w:t>
      </w:r>
      <w:r>
        <w:rPr>
          <w:rFonts w:cs="Times New Roman"/>
          <w:szCs w:val="28"/>
          <w:vertAlign w:val="superscript"/>
          <w:lang w:val="uk-UA"/>
        </w:rPr>
        <w:t>о</w:t>
      </w:r>
      <w:r>
        <w:rPr>
          <w:rFonts w:cs="Times New Roman"/>
          <w:szCs w:val="28"/>
          <w:lang w:val="uk-UA"/>
        </w:rPr>
        <w:t>С.</w:t>
      </w:r>
      <w:r w:rsidR="004C2E12">
        <w:rPr>
          <w:szCs w:val="28"/>
          <w:lang w:val="uk-UA"/>
        </w:rPr>
        <w:t xml:space="preserve">  </w:t>
      </w:r>
    </w:p>
    <w:p w:rsidR="00D641CB" w:rsidRDefault="00D641CB" w:rsidP="00D641CB">
      <w:pPr>
        <w:jc w:val="center"/>
        <w:rPr>
          <w:lang w:val="uk-UA"/>
        </w:rPr>
      </w:pPr>
      <w:r w:rsidRPr="003D3EFE">
        <w:rPr>
          <w:lang w:val="uk-UA"/>
        </w:rPr>
        <w:t>Розв’</w:t>
      </w:r>
      <w:r>
        <w:rPr>
          <w:lang w:val="uk-UA"/>
        </w:rPr>
        <w:t>язок</w:t>
      </w:r>
    </w:p>
    <w:p w:rsidR="00B4576F" w:rsidRDefault="00B4576F" w:rsidP="00B4576F">
      <w:pPr>
        <w:rPr>
          <w:rFonts w:cs="Times New Roman"/>
          <w:szCs w:val="28"/>
          <w:lang w:val="uk-UA"/>
        </w:rPr>
      </w:pPr>
      <w:r w:rsidRPr="00B4576F">
        <w:rPr>
          <w:lang w:val="uk-UA"/>
        </w:rPr>
        <w:t xml:space="preserve">  </w:t>
      </w:r>
      <w:r>
        <w:rPr>
          <w:lang w:val="uk-UA"/>
        </w:rPr>
        <w:t xml:space="preserve">   1. Для заданого населеного пункту (м. Київ) за табл. Д 5 дод. визначаємо розрахункову температуру зовнішнього повітря на опалення </w:t>
      </w:r>
      <w:r>
        <w:rPr>
          <w:rFonts w:cs="Times New Roman"/>
          <w:i/>
          <w:szCs w:val="28"/>
          <w:lang w:val="en-US"/>
        </w:rPr>
        <w:t>t</w:t>
      </w:r>
      <w:r>
        <w:rPr>
          <w:rFonts w:cs="Times New Roman"/>
          <w:szCs w:val="28"/>
          <w:vertAlign w:val="subscript"/>
          <w:lang w:val="uk-UA"/>
        </w:rPr>
        <w:t xml:space="preserve">р.о </w:t>
      </w:r>
      <w:r>
        <w:rPr>
          <w:rFonts w:cs="Times New Roman"/>
          <w:szCs w:val="28"/>
          <w:lang w:val="uk-UA"/>
        </w:rPr>
        <w:t xml:space="preserve">= - 22 </w:t>
      </w:r>
      <w:r>
        <w:rPr>
          <w:rFonts w:cs="Times New Roman"/>
          <w:szCs w:val="28"/>
          <w:vertAlign w:val="superscript"/>
          <w:lang w:val="uk-UA"/>
        </w:rPr>
        <w:t>о</w:t>
      </w:r>
      <w:r>
        <w:rPr>
          <w:rFonts w:cs="Times New Roman"/>
          <w:szCs w:val="28"/>
          <w:lang w:val="uk-UA"/>
        </w:rPr>
        <w:t>С.</w:t>
      </w:r>
    </w:p>
    <w:p w:rsidR="00B4576F" w:rsidRDefault="00B4576F" w:rsidP="00B4576F">
      <w:pPr>
        <w:rPr>
          <w:szCs w:val="28"/>
          <w:lang w:val="uk-UA"/>
        </w:rPr>
      </w:pPr>
      <w:r>
        <w:rPr>
          <w:szCs w:val="28"/>
          <w:lang w:val="uk-UA"/>
        </w:rPr>
        <w:t xml:space="preserve">     2. Визначаємо зовнішні розміри обгороджень</w:t>
      </w:r>
    </w:p>
    <w:p w:rsidR="00B4576F" w:rsidRDefault="00B4576F" w:rsidP="00B4576F">
      <w:pPr>
        <w:jc w:val="center"/>
        <w:rPr>
          <w:rFonts w:cs="Times New Roman"/>
          <w:szCs w:val="28"/>
          <w:lang w:val="uk-UA"/>
        </w:rPr>
      </w:pPr>
      <w:r>
        <w:rPr>
          <w:i/>
          <w:lang w:val="uk-UA"/>
        </w:rPr>
        <w:t>а</w:t>
      </w:r>
      <w:r>
        <w:rPr>
          <w:vertAlign w:val="subscript"/>
          <w:lang w:val="uk-UA"/>
        </w:rPr>
        <w:t xml:space="preserve">1 </w:t>
      </w:r>
      <w:r>
        <w:rPr>
          <w:lang w:val="uk-UA"/>
        </w:rPr>
        <w:t xml:space="preserve">= </w:t>
      </w:r>
      <w:r>
        <w:rPr>
          <w:i/>
          <w:lang w:val="uk-UA"/>
        </w:rPr>
        <w:t>а</w:t>
      </w:r>
      <w:r>
        <w:rPr>
          <w:vertAlign w:val="subscript"/>
          <w:lang w:val="uk-UA"/>
        </w:rPr>
        <w:t xml:space="preserve">2 </w:t>
      </w:r>
      <w:r>
        <w:rPr>
          <w:lang w:val="uk-UA"/>
        </w:rPr>
        <w:t xml:space="preserve">+ </w:t>
      </w:r>
      <w:r>
        <w:rPr>
          <w:rFonts w:cs="Times New Roman"/>
          <w:szCs w:val="28"/>
        </w:rPr>
        <w:t>δ</w:t>
      </w:r>
      <w:r>
        <w:rPr>
          <w:rFonts w:cs="Times New Roman"/>
          <w:szCs w:val="28"/>
          <w:vertAlign w:val="subscript"/>
          <w:lang w:val="uk-UA"/>
        </w:rPr>
        <w:t xml:space="preserve">1 </w:t>
      </w:r>
      <w:r>
        <w:rPr>
          <w:rFonts w:cs="Times New Roman"/>
          <w:szCs w:val="28"/>
          <w:lang w:val="uk-UA"/>
        </w:rPr>
        <w:t>= 9000 + 435 = 9435 мм = 9,435 м;</w:t>
      </w:r>
    </w:p>
    <w:p w:rsidR="00B4576F" w:rsidRDefault="00B4576F" w:rsidP="00B4576F">
      <w:pPr>
        <w:jc w:val="center"/>
        <w:rPr>
          <w:rFonts w:cs="Times New Roman"/>
          <w:szCs w:val="28"/>
          <w:lang w:val="uk-UA"/>
        </w:rPr>
      </w:pPr>
      <w:r>
        <w:rPr>
          <w:rFonts w:cs="Times New Roman"/>
          <w:i/>
          <w:szCs w:val="28"/>
          <w:lang w:val="uk-UA"/>
        </w:rPr>
        <w:t>в</w:t>
      </w:r>
      <w:r w:rsidR="003618C7">
        <w:rPr>
          <w:rFonts w:cs="Times New Roman"/>
          <w:szCs w:val="28"/>
          <w:vertAlign w:val="subscript"/>
          <w:lang w:val="uk-UA"/>
        </w:rPr>
        <w:t>1</w:t>
      </w:r>
      <w:r>
        <w:rPr>
          <w:rFonts w:cs="Times New Roman"/>
          <w:szCs w:val="28"/>
          <w:vertAlign w:val="subscript"/>
          <w:lang w:val="uk-UA"/>
        </w:rPr>
        <w:t xml:space="preserve"> </w:t>
      </w:r>
      <w:r>
        <w:rPr>
          <w:rFonts w:cs="Times New Roman"/>
          <w:szCs w:val="28"/>
          <w:lang w:val="uk-UA"/>
        </w:rPr>
        <w:t xml:space="preserve">= </w:t>
      </w:r>
      <w:r>
        <w:rPr>
          <w:rFonts w:cs="Times New Roman"/>
          <w:i/>
          <w:szCs w:val="28"/>
          <w:lang w:val="uk-UA"/>
        </w:rPr>
        <w:t>в</w:t>
      </w:r>
      <w:r w:rsidR="003618C7">
        <w:rPr>
          <w:rFonts w:cs="Times New Roman"/>
          <w:szCs w:val="28"/>
          <w:vertAlign w:val="subscript"/>
          <w:lang w:val="uk-UA"/>
        </w:rPr>
        <w:t>2</w:t>
      </w:r>
      <w:r>
        <w:rPr>
          <w:rFonts w:cs="Times New Roman"/>
          <w:szCs w:val="28"/>
          <w:vertAlign w:val="subscript"/>
          <w:lang w:val="uk-UA"/>
        </w:rPr>
        <w:t xml:space="preserve"> </w:t>
      </w:r>
      <w:r>
        <w:rPr>
          <w:lang w:val="uk-UA"/>
        </w:rPr>
        <w:t xml:space="preserve">+ </w:t>
      </w:r>
      <w:r>
        <w:rPr>
          <w:rFonts w:cs="Times New Roman"/>
          <w:szCs w:val="28"/>
        </w:rPr>
        <w:t>δ</w:t>
      </w:r>
      <w:r>
        <w:rPr>
          <w:rFonts w:cs="Times New Roman"/>
          <w:szCs w:val="28"/>
          <w:vertAlign w:val="subscript"/>
          <w:lang w:val="uk-UA"/>
        </w:rPr>
        <w:t xml:space="preserve">1 </w:t>
      </w:r>
      <w:r>
        <w:rPr>
          <w:rFonts w:cs="Times New Roman"/>
          <w:szCs w:val="28"/>
          <w:lang w:val="uk-UA"/>
        </w:rPr>
        <w:t>= 14000 + 435 = 14435 мм =14,435 м.</w:t>
      </w:r>
    </w:p>
    <w:p w:rsidR="00917B19" w:rsidRDefault="00917B19" w:rsidP="00E86708">
      <w:pPr>
        <w:pStyle w:val="af6"/>
        <w:numPr>
          <w:ilvl w:val="0"/>
          <w:numId w:val="2"/>
        </w:numPr>
        <w:rPr>
          <w:rFonts w:cs="Times New Roman"/>
          <w:szCs w:val="28"/>
          <w:lang w:val="uk-UA"/>
        </w:rPr>
      </w:pPr>
      <w:r w:rsidRPr="00917B19">
        <w:rPr>
          <w:rFonts w:cs="Times New Roman"/>
          <w:szCs w:val="28"/>
          <w:lang w:val="uk-UA"/>
        </w:rPr>
        <w:lastRenderedPageBreak/>
        <w:t>Визначаємо висоту зовнішніх стін</w:t>
      </w:r>
    </w:p>
    <w:p w:rsidR="00917B19" w:rsidRDefault="00917B19" w:rsidP="00917B19">
      <w:pPr>
        <w:pStyle w:val="af6"/>
        <w:jc w:val="center"/>
        <w:rPr>
          <w:rFonts w:cs="Times New Roman"/>
          <w:szCs w:val="28"/>
        </w:rPr>
      </w:pPr>
      <w:r>
        <w:rPr>
          <w:rFonts w:cs="Times New Roman"/>
          <w:i/>
          <w:szCs w:val="28"/>
          <w:lang w:val="en-US"/>
        </w:rPr>
        <w:t>H</w:t>
      </w:r>
      <w:r>
        <w:rPr>
          <w:rFonts w:cs="Times New Roman"/>
          <w:szCs w:val="28"/>
          <w:vertAlign w:val="subscript"/>
        </w:rPr>
        <w:t xml:space="preserve">ст </w:t>
      </w:r>
      <w:r>
        <w:rPr>
          <w:rFonts w:cs="Times New Roman"/>
          <w:szCs w:val="28"/>
        </w:rPr>
        <w:t xml:space="preserve">= </w:t>
      </w:r>
      <w:r>
        <w:rPr>
          <w:i/>
          <w:szCs w:val="28"/>
          <w:lang w:val="en-US"/>
        </w:rPr>
        <w:t>H</w:t>
      </w:r>
      <w:r>
        <w:rPr>
          <w:szCs w:val="28"/>
          <w:vertAlign w:val="subscript"/>
        </w:rPr>
        <w:t xml:space="preserve">п </w:t>
      </w:r>
      <w:r>
        <w:rPr>
          <w:szCs w:val="28"/>
        </w:rPr>
        <w:t xml:space="preserve">+ </w:t>
      </w:r>
      <w:r>
        <w:rPr>
          <w:rFonts w:cs="Times New Roman"/>
          <w:szCs w:val="28"/>
        </w:rPr>
        <w:t>δ</w:t>
      </w:r>
      <w:r>
        <w:rPr>
          <w:rFonts w:cs="Times New Roman"/>
          <w:szCs w:val="28"/>
          <w:vertAlign w:val="subscript"/>
          <w:lang w:val="uk-UA"/>
        </w:rPr>
        <w:t xml:space="preserve">2 </w:t>
      </w:r>
      <w:r>
        <w:rPr>
          <w:rFonts w:cs="Times New Roman"/>
          <w:szCs w:val="28"/>
          <w:lang w:val="uk-UA"/>
        </w:rPr>
        <w:t xml:space="preserve">+ </w:t>
      </w:r>
      <w:r>
        <w:rPr>
          <w:rFonts w:cs="Times New Roman"/>
          <w:szCs w:val="28"/>
        </w:rPr>
        <w:t>δ = 4,7 + 0,160 + 0,200 = 5,06 м.</w:t>
      </w:r>
    </w:p>
    <w:p w:rsidR="00917B19" w:rsidRDefault="00494DEE" w:rsidP="00494DEE">
      <w:pPr>
        <w:rPr>
          <w:szCs w:val="28"/>
          <w:lang w:val="uk-UA"/>
        </w:rPr>
      </w:pPr>
      <w:r w:rsidRPr="00494DEE">
        <w:rPr>
          <w:szCs w:val="28"/>
          <w:lang w:val="uk-UA"/>
        </w:rPr>
        <w:t xml:space="preserve">  </w:t>
      </w:r>
      <w:r>
        <w:rPr>
          <w:szCs w:val="28"/>
          <w:lang w:val="uk-UA"/>
        </w:rPr>
        <w:t xml:space="preserve">   4.</w:t>
      </w:r>
      <w:r w:rsidR="00C358C5">
        <w:rPr>
          <w:szCs w:val="28"/>
          <w:lang w:val="uk-UA"/>
        </w:rPr>
        <w:t xml:space="preserve"> </w:t>
      </w:r>
      <w:r w:rsidR="00917B19" w:rsidRPr="00917B19">
        <w:rPr>
          <w:szCs w:val="28"/>
        </w:rPr>
        <w:t xml:space="preserve">За табл. Д 1.2, Д 1.3, Д 1.4 дод. [1] </w:t>
      </w:r>
      <w:r w:rsidR="00917B19" w:rsidRPr="00917B19">
        <w:rPr>
          <w:szCs w:val="28"/>
          <w:lang w:val="uk-UA"/>
        </w:rPr>
        <w:t>визначаємо коефіцієнти теплопередачі</w:t>
      </w:r>
      <w:r w:rsidR="00917B19">
        <w:rPr>
          <w:szCs w:val="28"/>
          <w:lang w:val="uk-UA"/>
        </w:rPr>
        <w:t xml:space="preserve"> зовнішніх стін, перекриття, заповнень світлових отворів відповідно:</w:t>
      </w:r>
    </w:p>
    <w:p w:rsidR="00917B19" w:rsidRDefault="00494DEE" w:rsidP="00494DEE">
      <w:pPr>
        <w:rPr>
          <w:rFonts w:cs="Times New Roman"/>
          <w:szCs w:val="28"/>
          <w:lang w:val="uk-UA"/>
        </w:rPr>
      </w:pPr>
      <w:r>
        <w:rPr>
          <w:rFonts w:cs="Times New Roman"/>
          <w:szCs w:val="28"/>
          <w:lang w:val="uk-UA"/>
        </w:rPr>
        <w:t xml:space="preserve">     - </w:t>
      </w:r>
      <w:r>
        <w:rPr>
          <w:rFonts w:cs="Times New Roman"/>
          <w:i/>
          <w:szCs w:val="28"/>
          <w:lang w:val="uk-UA"/>
        </w:rPr>
        <w:t>К</w:t>
      </w:r>
      <w:r>
        <w:rPr>
          <w:rFonts w:cs="Times New Roman"/>
          <w:szCs w:val="28"/>
          <w:vertAlign w:val="subscript"/>
          <w:lang w:val="uk-UA"/>
        </w:rPr>
        <w:t xml:space="preserve">ст </w:t>
      </w:r>
      <w:r>
        <w:rPr>
          <w:rFonts w:cs="Times New Roman"/>
          <w:szCs w:val="28"/>
          <w:lang w:val="uk-UA"/>
        </w:rPr>
        <w:t>= 1,35 Вт/(м</w:t>
      </w:r>
      <w:r>
        <w:rPr>
          <w:rFonts w:cs="Times New Roman"/>
          <w:szCs w:val="28"/>
          <w:vertAlign w:val="superscript"/>
          <w:lang w:val="uk-UA"/>
        </w:rPr>
        <w:t>2</w:t>
      </w:r>
      <w:r>
        <w:rPr>
          <w:rFonts w:cs="Times New Roman"/>
          <w:szCs w:val="28"/>
          <w:lang w:val="uk-UA"/>
        </w:rPr>
        <w:t>∙К);</w:t>
      </w:r>
    </w:p>
    <w:p w:rsidR="00494DEE" w:rsidRDefault="00494DEE" w:rsidP="00494DEE">
      <w:pPr>
        <w:rPr>
          <w:rFonts w:cs="Times New Roman"/>
          <w:szCs w:val="28"/>
          <w:lang w:val="uk-UA"/>
        </w:rPr>
      </w:pPr>
      <w:r>
        <w:rPr>
          <w:rFonts w:cs="Times New Roman"/>
          <w:szCs w:val="28"/>
          <w:lang w:val="uk-UA"/>
        </w:rPr>
        <w:t xml:space="preserve">     - </w:t>
      </w:r>
      <w:r>
        <w:rPr>
          <w:rFonts w:cs="Times New Roman"/>
          <w:i/>
          <w:szCs w:val="28"/>
          <w:lang w:val="uk-UA"/>
        </w:rPr>
        <w:t>К</w:t>
      </w:r>
      <w:r>
        <w:rPr>
          <w:rFonts w:cs="Times New Roman"/>
          <w:szCs w:val="28"/>
          <w:vertAlign w:val="subscript"/>
          <w:lang w:val="uk-UA"/>
        </w:rPr>
        <w:t xml:space="preserve">п </w:t>
      </w:r>
      <w:r>
        <w:rPr>
          <w:rFonts w:cs="Times New Roman"/>
          <w:szCs w:val="28"/>
          <w:lang w:val="uk-UA"/>
        </w:rPr>
        <w:t>= 0,88 Вт/(м</w:t>
      </w:r>
      <w:r>
        <w:rPr>
          <w:rFonts w:cs="Times New Roman"/>
          <w:szCs w:val="28"/>
          <w:vertAlign w:val="superscript"/>
          <w:lang w:val="uk-UA"/>
        </w:rPr>
        <w:t>2</w:t>
      </w:r>
      <w:r>
        <w:rPr>
          <w:rFonts w:cs="Times New Roman"/>
          <w:szCs w:val="28"/>
          <w:lang w:val="uk-UA"/>
        </w:rPr>
        <w:t>∙К);</w:t>
      </w:r>
    </w:p>
    <w:p w:rsidR="00494DEE" w:rsidRDefault="00494DEE" w:rsidP="00494DEE">
      <w:pPr>
        <w:rPr>
          <w:rFonts w:cs="Times New Roman"/>
          <w:szCs w:val="28"/>
          <w:lang w:val="uk-UA"/>
        </w:rPr>
      </w:pPr>
      <w:r>
        <w:rPr>
          <w:rFonts w:cs="Times New Roman"/>
          <w:szCs w:val="28"/>
          <w:lang w:val="uk-UA"/>
        </w:rPr>
        <w:t xml:space="preserve">     - </w:t>
      </w:r>
      <w:r>
        <w:rPr>
          <w:rFonts w:cs="Times New Roman"/>
          <w:i/>
          <w:szCs w:val="28"/>
          <w:lang w:val="uk-UA"/>
        </w:rPr>
        <w:t>К</w:t>
      </w:r>
      <w:r>
        <w:rPr>
          <w:rFonts w:cs="Times New Roman"/>
          <w:szCs w:val="28"/>
          <w:vertAlign w:val="subscript"/>
          <w:lang w:val="uk-UA"/>
        </w:rPr>
        <w:t xml:space="preserve">вік </w:t>
      </w:r>
      <w:r>
        <w:rPr>
          <w:rFonts w:cs="Times New Roman"/>
          <w:szCs w:val="28"/>
          <w:lang w:val="uk-UA"/>
        </w:rPr>
        <w:t>= 2,94 Вт/(м</w:t>
      </w:r>
      <w:r>
        <w:rPr>
          <w:rFonts w:cs="Times New Roman"/>
          <w:szCs w:val="28"/>
          <w:vertAlign w:val="superscript"/>
          <w:lang w:val="uk-UA"/>
        </w:rPr>
        <w:t>2</w:t>
      </w:r>
      <w:r>
        <w:rPr>
          <w:rFonts w:cs="Times New Roman"/>
          <w:szCs w:val="28"/>
          <w:lang w:val="uk-UA"/>
        </w:rPr>
        <w:t>∙К).</w:t>
      </w:r>
    </w:p>
    <w:p w:rsidR="00494DEE" w:rsidRPr="00C33C06" w:rsidRDefault="00494DEE" w:rsidP="00494DEE">
      <w:pPr>
        <w:rPr>
          <w:rFonts w:cs="Times New Roman"/>
          <w:szCs w:val="28"/>
          <w:vertAlign w:val="superscript"/>
          <w:lang w:val="uk-UA"/>
        </w:rPr>
      </w:pPr>
      <w:r>
        <w:rPr>
          <w:rFonts w:cs="Times New Roman"/>
          <w:szCs w:val="28"/>
          <w:lang w:val="uk-UA"/>
        </w:rPr>
        <w:t xml:space="preserve">     5. Визначаємо поверхні вікон</w:t>
      </w:r>
      <w:r w:rsidR="00C33C06">
        <w:rPr>
          <w:rFonts w:cs="Times New Roman"/>
          <w:szCs w:val="28"/>
          <w:lang w:val="uk-UA"/>
        </w:rPr>
        <w:t>, м</w:t>
      </w:r>
      <w:r w:rsidR="00C33C06">
        <w:rPr>
          <w:rFonts w:cs="Times New Roman"/>
          <w:szCs w:val="28"/>
          <w:vertAlign w:val="superscript"/>
          <w:lang w:val="uk-UA"/>
        </w:rPr>
        <w:t>2</w:t>
      </w:r>
    </w:p>
    <w:p w:rsidR="00494DEE" w:rsidRDefault="00494DEE" w:rsidP="00494DEE">
      <w:pPr>
        <w:jc w:val="center"/>
        <w:rPr>
          <w:szCs w:val="28"/>
          <w:lang w:val="uk-UA"/>
        </w:rPr>
      </w:pPr>
      <w:r>
        <w:rPr>
          <w:rFonts w:cs="Times New Roman"/>
          <w:i/>
          <w:szCs w:val="28"/>
          <w:lang w:val="en-US"/>
        </w:rPr>
        <w:t>F</w:t>
      </w:r>
      <w:r>
        <w:rPr>
          <w:rFonts w:cs="Times New Roman"/>
          <w:szCs w:val="28"/>
          <w:vertAlign w:val="subscript"/>
          <w:lang w:val="uk-UA"/>
        </w:rPr>
        <w:t xml:space="preserve">вік </w:t>
      </w:r>
      <w:r>
        <w:rPr>
          <w:rFonts w:cs="Times New Roman"/>
          <w:szCs w:val="28"/>
          <w:lang w:val="uk-UA"/>
        </w:rPr>
        <w:t xml:space="preserve">= </w:t>
      </w:r>
      <w:r w:rsidR="00C33C06">
        <w:rPr>
          <w:i/>
          <w:szCs w:val="28"/>
          <w:lang w:val="en-US"/>
        </w:rPr>
        <w:t>H</w:t>
      </w:r>
      <w:r w:rsidR="00C33C06">
        <w:rPr>
          <w:szCs w:val="28"/>
          <w:vertAlign w:val="subscript"/>
          <w:lang w:val="uk-UA"/>
        </w:rPr>
        <w:t>вік</w:t>
      </w:r>
      <w:r w:rsidR="00C33C06">
        <w:rPr>
          <w:szCs w:val="28"/>
          <w:lang w:val="uk-UA"/>
        </w:rPr>
        <w:t xml:space="preserve"> </w:t>
      </w:r>
      <w:r w:rsidR="00C33C06" w:rsidRPr="00C358C5">
        <w:rPr>
          <w:i/>
          <w:szCs w:val="28"/>
          <w:lang w:val="uk-UA"/>
        </w:rPr>
        <w:t>С</w:t>
      </w:r>
      <w:r w:rsidR="00C33C06" w:rsidRPr="00C358C5">
        <w:rPr>
          <w:szCs w:val="28"/>
          <w:vertAlign w:val="subscript"/>
          <w:lang w:val="uk-UA"/>
        </w:rPr>
        <w:t>1</w:t>
      </w:r>
      <w:r w:rsidR="00C33C06">
        <w:rPr>
          <w:szCs w:val="28"/>
          <w:vertAlign w:val="subscript"/>
          <w:lang w:val="uk-UA"/>
        </w:rPr>
        <w:t xml:space="preserve"> </w:t>
      </w:r>
      <w:r w:rsidR="00C33C06">
        <w:rPr>
          <w:i/>
          <w:szCs w:val="28"/>
          <w:lang w:val="en-US"/>
        </w:rPr>
        <w:t>n</w:t>
      </w:r>
      <w:r w:rsidR="00C33C06">
        <w:rPr>
          <w:szCs w:val="28"/>
          <w:vertAlign w:val="subscript"/>
          <w:lang w:val="uk-UA"/>
        </w:rPr>
        <w:t>вік</w:t>
      </w:r>
      <w:r w:rsidR="00C33C06">
        <w:rPr>
          <w:szCs w:val="28"/>
          <w:lang w:val="uk-UA"/>
        </w:rPr>
        <w:t>,</w:t>
      </w:r>
    </w:p>
    <w:p w:rsidR="00C33C06" w:rsidRDefault="00C33C06" w:rsidP="00C33C06">
      <w:pPr>
        <w:rPr>
          <w:szCs w:val="28"/>
          <w:lang w:val="uk-UA"/>
        </w:rPr>
      </w:pPr>
      <w:r>
        <w:rPr>
          <w:szCs w:val="28"/>
          <w:lang w:val="uk-UA"/>
        </w:rPr>
        <w:t xml:space="preserve">де </w:t>
      </w:r>
      <w:r>
        <w:rPr>
          <w:i/>
          <w:szCs w:val="28"/>
          <w:lang w:val="en-US"/>
        </w:rPr>
        <w:t>n</w:t>
      </w:r>
      <w:r>
        <w:rPr>
          <w:szCs w:val="28"/>
          <w:vertAlign w:val="subscript"/>
          <w:lang w:val="uk-UA"/>
        </w:rPr>
        <w:t xml:space="preserve">вік </w:t>
      </w:r>
      <w:r>
        <w:rPr>
          <w:szCs w:val="28"/>
          <w:lang w:val="uk-UA"/>
        </w:rPr>
        <w:t>– кількість вікон.</w:t>
      </w:r>
    </w:p>
    <w:p w:rsidR="00C33C06" w:rsidRDefault="00C33C06" w:rsidP="00C33C06">
      <w:pPr>
        <w:rPr>
          <w:szCs w:val="28"/>
          <w:lang w:val="uk-UA"/>
        </w:rPr>
      </w:pPr>
      <w:r>
        <w:rPr>
          <w:szCs w:val="28"/>
          <w:lang w:val="uk-UA"/>
        </w:rPr>
        <w:t xml:space="preserve">     - для стіни, орієнтованої на північ</w:t>
      </w:r>
    </w:p>
    <w:p w:rsidR="00C33C06" w:rsidRDefault="00C33C06" w:rsidP="00C33C06">
      <w:pPr>
        <w:jc w:val="center"/>
        <w:rPr>
          <w:rFonts w:cs="Times New Roman"/>
          <w:szCs w:val="28"/>
          <w:lang w:val="uk-UA"/>
        </w:rPr>
      </w:pPr>
      <w:r>
        <w:rPr>
          <w:rFonts w:cs="Times New Roman"/>
          <w:i/>
          <w:szCs w:val="28"/>
          <w:lang w:val="en-US"/>
        </w:rPr>
        <w:t>F</w:t>
      </w:r>
      <w:r>
        <w:rPr>
          <w:rFonts w:cs="Times New Roman"/>
          <w:szCs w:val="28"/>
          <w:vertAlign w:val="subscript"/>
          <w:lang w:val="uk-UA"/>
        </w:rPr>
        <w:t xml:space="preserve">вік1 </w:t>
      </w:r>
      <w:r>
        <w:rPr>
          <w:rFonts w:cs="Times New Roman"/>
          <w:szCs w:val="28"/>
          <w:lang w:val="uk-UA"/>
        </w:rPr>
        <w:t xml:space="preserve">= 2,1∙ 2,5 ∙ 2 = 10,5 </w:t>
      </w:r>
      <w:r w:rsidRPr="00C33C06">
        <w:rPr>
          <w:rFonts w:cs="Times New Roman"/>
          <w:szCs w:val="28"/>
          <w:lang w:val="uk-UA"/>
        </w:rPr>
        <w:t>м</w:t>
      </w:r>
      <w:r>
        <w:rPr>
          <w:rFonts w:cs="Times New Roman"/>
          <w:szCs w:val="28"/>
          <w:vertAlign w:val="superscript"/>
          <w:lang w:val="uk-UA"/>
        </w:rPr>
        <w:t>2</w:t>
      </w:r>
      <w:r>
        <w:rPr>
          <w:rFonts w:cs="Times New Roman"/>
          <w:szCs w:val="28"/>
          <w:lang w:val="uk-UA"/>
        </w:rPr>
        <w:t xml:space="preserve">;   </w:t>
      </w:r>
    </w:p>
    <w:p w:rsidR="00C33C06" w:rsidRDefault="00C33C06" w:rsidP="00C33C06">
      <w:pPr>
        <w:rPr>
          <w:rFonts w:cs="Times New Roman"/>
          <w:szCs w:val="28"/>
          <w:lang w:val="uk-UA"/>
        </w:rPr>
      </w:pPr>
      <w:r>
        <w:rPr>
          <w:rFonts w:cs="Times New Roman"/>
          <w:szCs w:val="28"/>
          <w:lang w:val="uk-UA"/>
        </w:rPr>
        <w:t xml:space="preserve">     - для стіни, орієнтованої на схід</w:t>
      </w:r>
    </w:p>
    <w:p w:rsidR="00BA5396" w:rsidRDefault="00BA5396" w:rsidP="00BA5396">
      <w:pPr>
        <w:jc w:val="center"/>
        <w:rPr>
          <w:rFonts w:cs="Times New Roman"/>
          <w:szCs w:val="28"/>
          <w:lang w:val="uk-UA"/>
        </w:rPr>
      </w:pPr>
      <w:r>
        <w:rPr>
          <w:rFonts w:cs="Times New Roman"/>
          <w:i/>
          <w:szCs w:val="28"/>
          <w:lang w:val="en-US"/>
        </w:rPr>
        <w:t>F</w:t>
      </w:r>
      <w:r>
        <w:rPr>
          <w:rFonts w:cs="Times New Roman"/>
          <w:szCs w:val="28"/>
          <w:vertAlign w:val="subscript"/>
          <w:lang w:val="uk-UA"/>
        </w:rPr>
        <w:t xml:space="preserve">вік2 </w:t>
      </w:r>
      <w:r>
        <w:rPr>
          <w:rFonts w:cs="Times New Roman"/>
          <w:szCs w:val="28"/>
          <w:lang w:val="uk-UA"/>
        </w:rPr>
        <w:t xml:space="preserve">= 2,1∙ 2,5 ∙ 3 = 15,75 </w:t>
      </w:r>
      <w:r w:rsidRPr="00C33C06">
        <w:rPr>
          <w:rFonts w:cs="Times New Roman"/>
          <w:szCs w:val="28"/>
          <w:lang w:val="uk-UA"/>
        </w:rPr>
        <w:t>м</w:t>
      </w:r>
      <w:r>
        <w:rPr>
          <w:rFonts w:cs="Times New Roman"/>
          <w:szCs w:val="28"/>
          <w:vertAlign w:val="superscript"/>
          <w:lang w:val="uk-UA"/>
        </w:rPr>
        <w:t>2</w:t>
      </w:r>
      <w:r>
        <w:rPr>
          <w:rFonts w:cs="Times New Roman"/>
          <w:szCs w:val="28"/>
          <w:lang w:val="uk-UA"/>
        </w:rPr>
        <w:t>.</w:t>
      </w:r>
    </w:p>
    <w:p w:rsidR="00BA5396" w:rsidRDefault="00BA5396" w:rsidP="00BA5396">
      <w:pPr>
        <w:rPr>
          <w:rFonts w:cs="Times New Roman"/>
          <w:szCs w:val="28"/>
          <w:lang w:val="uk-UA"/>
        </w:rPr>
      </w:pPr>
      <w:r>
        <w:rPr>
          <w:rFonts w:cs="Times New Roman"/>
          <w:szCs w:val="28"/>
          <w:lang w:val="uk-UA"/>
        </w:rPr>
        <w:t xml:space="preserve">     6. Визначаємо поверхні зовнішніх стін</w:t>
      </w:r>
    </w:p>
    <w:p w:rsidR="00BA5396" w:rsidRDefault="00BA5396" w:rsidP="00B30265">
      <w:pPr>
        <w:rPr>
          <w:rFonts w:cs="Times New Roman"/>
          <w:szCs w:val="28"/>
          <w:lang w:val="uk-UA"/>
        </w:rPr>
      </w:pPr>
      <w:r>
        <w:rPr>
          <w:rFonts w:cs="Times New Roman"/>
          <w:szCs w:val="28"/>
          <w:lang w:val="uk-UA"/>
        </w:rPr>
        <w:t xml:space="preserve">     Оскільки висота приміщення перевищує 4 м, то його по висоті умовно поділимо на дві частини: першу, висотою 4 м; другу – все, що більше за 4 м. Будемо вважати, що вікна розташовані в першій частині приміщення по висоті.</w:t>
      </w:r>
    </w:p>
    <w:p w:rsidR="00BA5396" w:rsidRDefault="00BA5396" w:rsidP="00BA5396">
      <w:pPr>
        <w:rPr>
          <w:rFonts w:cs="Times New Roman"/>
          <w:szCs w:val="28"/>
          <w:lang w:val="uk-UA"/>
        </w:rPr>
      </w:pPr>
      <w:r>
        <w:rPr>
          <w:rFonts w:cs="Times New Roman"/>
          <w:szCs w:val="28"/>
          <w:lang w:val="uk-UA"/>
        </w:rPr>
        <w:t xml:space="preserve">     - для стіни, орієнтованої на північ</w:t>
      </w:r>
    </w:p>
    <w:p w:rsidR="00BA5396" w:rsidRDefault="00BA5396" w:rsidP="00BA5396">
      <w:pPr>
        <w:jc w:val="center"/>
        <w:rPr>
          <w:rFonts w:cs="Times New Roman"/>
          <w:szCs w:val="28"/>
          <w:lang w:val="uk-UA"/>
        </w:rPr>
      </w:pPr>
      <w:r>
        <w:rPr>
          <w:rFonts w:cs="Times New Roman"/>
          <w:i/>
          <w:szCs w:val="28"/>
          <w:lang w:val="en-US"/>
        </w:rPr>
        <w:t>F</w:t>
      </w:r>
      <w:r>
        <w:rPr>
          <w:rFonts w:cs="Times New Roman"/>
          <w:szCs w:val="28"/>
          <w:vertAlign w:val="subscript"/>
          <w:lang w:val="uk-UA"/>
        </w:rPr>
        <w:t xml:space="preserve">11 </w:t>
      </w:r>
      <w:r>
        <w:rPr>
          <w:rFonts w:cs="Times New Roman"/>
          <w:szCs w:val="28"/>
          <w:lang w:val="uk-UA"/>
        </w:rPr>
        <w:t xml:space="preserve">= </w:t>
      </w:r>
      <w:r w:rsidR="003618C7">
        <w:rPr>
          <w:i/>
          <w:lang w:val="uk-UA"/>
        </w:rPr>
        <w:t>а</w:t>
      </w:r>
      <w:r w:rsidR="003618C7">
        <w:rPr>
          <w:vertAlign w:val="subscript"/>
          <w:lang w:val="uk-UA"/>
        </w:rPr>
        <w:t>1</w:t>
      </w:r>
      <w:r w:rsidR="003618C7">
        <w:rPr>
          <w:lang w:val="uk-UA"/>
        </w:rPr>
        <w:t xml:space="preserve"> 4 - </w:t>
      </w:r>
      <w:r w:rsidR="003618C7">
        <w:rPr>
          <w:rFonts w:cs="Times New Roman"/>
          <w:i/>
          <w:szCs w:val="28"/>
          <w:lang w:val="en-US"/>
        </w:rPr>
        <w:t>F</w:t>
      </w:r>
      <w:r w:rsidR="003618C7">
        <w:rPr>
          <w:rFonts w:cs="Times New Roman"/>
          <w:szCs w:val="28"/>
          <w:vertAlign w:val="subscript"/>
          <w:lang w:val="uk-UA"/>
        </w:rPr>
        <w:t xml:space="preserve">вік1 </w:t>
      </w:r>
      <w:r w:rsidR="003618C7">
        <w:rPr>
          <w:rFonts w:cs="Times New Roman"/>
          <w:szCs w:val="28"/>
          <w:lang w:val="uk-UA"/>
        </w:rPr>
        <w:t>= 9,435 ∙ 4 – 10,5 = 27,24 м</w:t>
      </w:r>
      <w:r w:rsidR="003618C7">
        <w:rPr>
          <w:rFonts w:cs="Times New Roman"/>
          <w:szCs w:val="28"/>
          <w:vertAlign w:val="superscript"/>
          <w:lang w:val="uk-UA"/>
        </w:rPr>
        <w:t>2</w:t>
      </w:r>
      <w:r w:rsidR="003618C7">
        <w:rPr>
          <w:rFonts w:cs="Times New Roman"/>
          <w:szCs w:val="28"/>
          <w:lang w:val="uk-UA"/>
        </w:rPr>
        <w:t>;</w:t>
      </w:r>
    </w:p>
    <w:p w:rsidR="003618C7" w:rsidRDefault="003618C7" w:rsidP="003618C7">
      <w:pPr>
        <w:jc w:val="center"/>
        <w:rPr>
          <w:rFonts w:cs="Times New Roman"/>
          <w:szCs w:val="28"/>
          <w:lang w:val="uk-UA"/>
        </w:rPr>
      </w:pPr>
      <w:r>
        <w:rPr>
          <w:rFonts w:cs="Times New Roman"/>
          <w:i/>
          <w:szCs w:val="28"/>
          <w:lang w:val="en-US"/>
        </w:rPr>
        <w:t>F</w:t>
      </w:r>
      <w:r>
        <w:rPr>
          <w:rFonts w:cs="Times New Roman"/>
          <w:szCs w:val="28"/>
          <w:vertAlign w:val="subscript"/>
          <w:lang w:val="uk-UA"/>
        </w:rPr>
        <w:t xml:space="preserve">12 </w:t>
      </w:r>
      <w:r>
        <w:rPr>
          <w:rFonts w:cs="Times New Roman"/>
          <w:szCs w:val="28"/>
          <w:lang w:val="uk-UA"/>
        </w:rPr>
        <w:t xml:space="preserve">= </w:t>
      </w:r>
      <w:r>
        <w:rPr>
          <w:i/>
          <w:lang w:val="uk-UA"/>
        </w:rPr>
        <w:t>а</w:t>
      </w:r>
      <w:r>
        <w:rPr>
          <w:vertAlign w:val="subscript"/>
          <w:lang w:val="uk-UA"/>
        </w:rPr>
        <w:t>1</w:t>
      </w:r>
      <w:r>
        <w:rPr>
          <w:lang w:val="uk-UA"/>
        </w:rPr>
        <w:t xml:space="preserve"> (</w:t>
      </w:r>
      <w:r>
        <w:rPr>
          <w:rFonts w:cs="Times New Roman"/>
          <w:i/>
          <w:szCs w:val="28"/>
          <w:lang w:val="en-US"/>
        </w:rPr>
        <w:t>H</w:t>
      </w:r>
      <w:r>
        <w:rPr>
          <w:rFonts w:cs="Times New Roman"/>
          <w:szCs w:val="28"/>
          <w:vertAlign w:val="subscript"/>
        </w:rPr>
        <w:t>ст</w:t>
      </w:r>
      <w:r>
        <w:rPr>
          <w:rFonts w:cs="Times New Roman"/>
          <w:szCs w:val="28"/>
          <w:lang w:val="uk-UA"/>
        </w:rPr>
        <w:t xml:space="preserve"> –</w:t>
      </w:r>
      <w:r>
        <w:rPr>
          <w:lang w:val="uk-UA"/>
        </w:rPr>
        <w:t xml:space="preserve"> 4) = 9,435 (5,06 – 4) = 10,0 </w:t>
      </w:r>
      <w:r>
        <w:rPr>
          <w:rFonts w:cs="Times New Roman"/>
          <w:szCs w:val="28"/>
          <w:lang w:val="uk-UA"/>
        </w:rPr>
        <w:t>м</w:t>
      </w:r>
      <w:r>
        <w:rPr>
          <w:rFonts w:cs="Times New Roman"/>
          <w:szCs w:val="28"/>
          <w:vertAlign w:val="superscript"/>
          <w:lang w:val="uk-UA"/>
        </w:rPr>
        <w:t>2</w:t>
      </w:r>
      <w:r>
        <w:rPr>
          <w:rFonts w:cs="Times New Roman"/>
          <w:szCs w:val="28"/>
          <w:lang w:val="uk-UA"/>
        </w:rPr>
        <w:t>;</w:t>
      </w:r>
    </w:p>
    <w:p w:rsidR="003618C7" w:rsidRDefault="003618C7" w:rsidP="003618C7">
      <w:pPr>
        <w:rPr>
          <w:rFonts w:cs="Times New Roman"/>
          <w:szCs w:val="28"/>
          <w:lang w:val="uk-UA"/>
        </w:rPr>
      </w:pPr>
      <w:r>
        <w:rPr>
          <w:rFonts w:cs="Times New Roman"/>
          <w:szCs w:val="28"/>
          <w:lang w:val="uk-UA"/>
        </w:rPr>
        <w:t xml:space="preserve">     для стіни, орієнтованої на </w:t>
      </w:r>
      <w:r w:rsidR="008B59E9">
        <w:rPr>
          <w:rFonts w:cs="Times New Roman"/>
          <w:szCs w:val="28"/>
          <w:lang w:val="uk-UA"/>
        </w:rPr>
        <w:t>схід</w:t>
      </w:r>
    </w:p>
    <w:p w:rsidR="003618C7" w:rsidRDefault="003618C7" w:rsidP="003618C7">
      <w:pPr>
        <w:jc w:val="center"/>
        <w:rPr>
          <w:rFonts w:cs="Times New Roman"/>
          <w:szCs w:val="28"/>
          <w:lang w:val="uk-UA"/>
        </w:rPr>
      </w:pPr>
      <w:r>
        <w:rPr>
          <w:rFonts w:cs="Times New Roman"/>
          <w:i/>
          <w:szCs w:val="28"/>
          <w:lang w:val="en-US"/>
        </w:rPr>
        <w:t>F</w:t>
      </w:r>
      <w:r>
        <w:rPr>
          <w:rFonts w:cs="Times New Roman"/>
          <w:szCs w:val="28"/>
          <w:vertAlign w:val="subscript"/>
          <w:lang w:val="uk-UA"/>
        </w:rPr>
        <w:t xml:space="preserve">21 </w:t>
      </w:r>
      <w:r>
        <w:rPr>
          <w:rFonts w:cs="Times New Roman"/>
          <w:szCs w:val="28"/>
          <w:lang w:val="uk-UA"/>
        </w:rPr>
        <w:t>=</w:t>
      </w:r>
      <w:r w:rsidRPr="003618C7">
        <w:rPr>
          <w:rFonts w:cs="Times New Roman"/>
          <w:i/>
          <w:szCs w:val="28"/>
          <w:lang w:val="uk-UA"/>
        </w:rPr>
        <w:t xml:space="preserve"> </w:t>
      </w:r>
      <w:r>
        <w:rPr>
          <w:rFonts w:cs="Times New Roman"/>
          <w:i/>
          <w:szCs w:val="28"/>
          <w:lang w:val="uk-UA"/>
        </w:rPr>
        <w:t>в</w:t>
      </w:r>
      <w:r>
        <w:rPr>
          <w:rFonts w:cs="Times New Roman"/>
          <w:szCs w:val="28"/>
          <w:vertAlign w:val="subscript"/>
          <w:lang w:val="uk-UA"/>
        </w:rPr>
        <w:t>1</w:t>
      </w:r>
      <w:r>
        <w:rPr>
          <w:rFonts w:cs="Times New Roman"/>
          <w:szCs w:val="28"/>
          <w:lang w:val="uk-UA"/>
        </w:rPr>
        <w:t xml:space="preserve"> </w:t>
      </w:r>
      <w:r>
        <w:rPr>
          <w:lang w:val="uk-UA"/>
        </w:rPr>
        <w:t xml:space="preserve">4 - </w:t>
      </w:r>
      <w:r>
        <w:rPr>
          <w:rFonts w:cs="Times New Roman"/>
          <w:i/>
          <w:szCs w:val="28"/>
          <w:lang w:val="en-US"/>
        </w:rPr>
        <w:t>F</w:t>
      </w:r>
      <w:r>
        <w:rPr>
          <w:rFonts w:cs="Times New Roman"/>
          <w:szCs w:val="28"/>
          <w:vertAlign w:val="subscript"/>
          <w:lang w:val="uk-UA"/>
        </w:rPr>
        <w:t xml:space="preserve">вік2 </w:t>
      </w:r>
      <w:r>
        <w:rPr>
          <w:rFonts w:cs="Times New Roman"/>
          <w:szCs w:val="28"/>
          <w:lang w:val="uk-UA"/>
        </w:rPr>
        <w:t>= 14,435 ∙ 4 – 15,75 = 41,99 м</w:t>
      </w:r>
      <w:r>
        <w:rPr>
          <w:rFonts w:cs="Times New Roman"/>
          <w:szCs w:val="28"/>
          <w:vertAlign w:val="superscript"/>
          <w:lang w:val="uk-UA"/>
        </w:rPr>
        <w:t>2</w:t>
      </w:r>
      <w:r>
        <w:rPr>
          <w:rFonts w:cs="Times New Roman"/>
          <w:szCs w:val="28"/>
          <w:lang w:val="uk-UA"/>
        </w:rPr>
        <w:t>;</w:t>
      </w:r>
    </w:p>
    <w:p w:rsidR="003618C7" w:rsidRDefault="003618C7" w:rsidP="003618C7">
      <w:pPr>
        <w:jc w:val="center"/>
        <w:rPr>
          <w:rFonts w:cs="Times New Roman"/>
          <w:szCs w:val="28"/>
          <w:lang w:val="uk-UA"/>
        </w:rPr>
      </w:pPr>
      <w:r>
        <w:rPr>
          <w:rFonts w:cs="Times New Roman"/>
          <w:i/>
          <w:szCs w:val="28"/>
          <w:lang w:val="en-US"/>
        </w:rPr>
        <w:t>F</w:t>
      </w:r>
      <w:r>
        <w:rPr>
          <w:rFonts w:cs="Times New Roman"/>
          <w:szCs w:val="28"/>
          <w:vertAlign w:val="subscript"/>
          <w:lang w:val="uk-UA"/>
        </w:rPr>
        <w:t xml:space="preserve">22 </w:t>
      </w:r>
      <w:r>
        <w:rPr>
          <w:rFonts w:cs="Times New Roman"/>
          <w:szCs w:val="28"/>
          <w:lang w:val="uk-UA"/>
        </w:rPr>
        <w:t xml:space="preserve">= </w:t>
      </w:r>
      <w:r>
        <w:rPr>
          <w:rFonts w:cs="Times New Roman"/>
          <w:i/>
          <w:szCs w:val="28"/>
          <w:lang w:val="uk-UA"/>
        </w:rPr>
        <w:t>в</w:t>
      </w:r>
      <w:r>
        <w:rPr>
          <w:rFonts w:cs="Times New Roman"/>
          <w:szCs w:val="28"/>
          <w:vertAlign w:val="subscript"/>
          <w:lang w:val="uk-UA"/>
        </w:rPr>
        <w:t>1</w:t>
      </w:r>
      <w:r>
        <w:rPr>
          <w:rFonts w:cs="Times New Roman"/>
          <w:szCs w:val="28"/>
          <w:lang w:val="uk-UA"/>
        </w:rPr>
        <w:t xml:space="preserve"> </w:t>
      </w:r>
      <w:r>
        <w:rPr>
          <w:lang w:val="uk-UA"/>
        </w:rPr>
        <w:t>(</w:t>
      </w:r>
      <w:r>
        <w:rPr>
          <w:rFonts w:cs="Times New Roman"/>
          <w:i/>
          <w:szCs w:val="28"/>
          <w:lang w:val="en-US"/>
        </w:rPr>
        <w:t>H</w:t>
      </w:r>
      <w:r w:rsidRPr="003618C7">
        <w:rPr>
          <w:rFonts w:cs="Times New Roman"/>
          <w:szCs w:val="28"/>
          <w:vertAlign w:val="subscript"/>
          <w:lang w:val="uk-UA"/>
        </w:rPr>
        <w:t>ст</w:t>
      </w:r>
      <w:r>
        <w:rPr>
          <w:rFonts w:cs="Times New Roman"/>
          <w:szCs w:val="28"/>
          <w:lang w:val="uk-UA"/>
        </w:rPr>
        <w:t xml:space="preserve"> –</w:t>
      </w:r>
      <w:r>
        <w:rPr>
          <w:lang w:val="uk-UA"/>
        </w:rPr>
        <w:t xml:space="preserve"> 4) = 14,435 (5,06 – 4) = 1</w:t>
      </w:r>
      <w:r w:rsidR="008B59E9">
        <w:rPr>
          <w:lang w:val="uk-UA"/>
        </w:rPr>
        <w:t>5</w:t>
      </w:r>
      <w:r>
        <w:rPr>
          <w:lang w:val="uk-UA"/>
        </w:rPr>
        <w:t>,</w:t>
      </w:r>
      <w:r w:rsidR="008B59E9">
        <w:rPr>
          <w:lang w:val="uk-UA"/>
        </w:rPr>
        <w:t>3</w:t>
      </w:r>
      <w:r>
        <w:rPr>
          <w:lang w:val="uk-UA"/>
        </w:rPr>
        <w:t xml:space="preserve"> </w:t>
      </w:r>
      <w:r>
        <w:rPr>
          <w:rFonts w:cs="Times New Roman"/>
          <w:szCs w:val="28"/>
          <w:lang w:val="uk-UA"/>
        </w:rPr>
        <w:t>м</w:t>
      </w:r>
      <w:r>
        <w:rPr>
          <w:rFonts w:cs="Times New Roman"/>
          <w:szCs w:val="28"/>
          <w:vertAlign w:val="superscript"/>
          <w:lang w:val="uk-UA"/>
        </w:rPr>
        <w:t>2</w:t>
      </w:r>
      <w:r>
        <w:rPr>
          <w:rFonts w:cs="Times New Roman"/>
          <w:szCs w:val="28"/>
          <w:lang w:val="uk-UA"/>
        </w:rPr>
        <w:t>;</w:t>
      </w:r>
    </w:p>
    <w:p w:rsidR="00FC3610" w:rsidRDefault="00FC3610" w:rsidP="00FC3610">
      <w:pPr>
        <w:rPr>
          <w:rFonts w:cs="Times New Roman"/>
          <w:szCs w:val="28"/>
          <w:lang w:val="uk-UA"/>
        </w:rPr>
      </w:pPr>
      <w:r>
        <w:rPr>
          <w:rFonts w:cs="Times New Roman"/>
          <w:szCs w:val="28"/>
          <w:lang w:val="uk-UA"/>
        </w:rPr>
        <w:t xml:space="preserve">     7. Визначаємо площу перекриття</w:t>
      </w:r>
    </w:p>
    <w:p w:rsidR="00FC3610" w:rsidRPr="00D75AAE" w:rsidRDefault="00FC3610" w:rsidP="00FC3610">
      <w:pPr>
        <w:jc w:val="center"/>
        <w:rPr>
          <w:rFonts w:cs="Times New Roman"/>
          <w:szCs w:val="28"/>
          <w:lang w:val="uk-UA"/>
        </w:rPr>
      </w:pPr>
      <w:r>
        <w:rPr>
          <w:rFonts w:cs="Times New Roman"/>
          <w:i/>
          <w:szCs w:val="28"/>
          <w:lang w:val="en-US"/>
        </w:rPr>
        <w:t>F</w:t>
      </w:r>
      <w:r>
        <w:rPr>
          <w:rFonts w:cs="Times New Roman"/>
          <w:szCs w:val="28"/>
          <w:vertAlign w:val="subscript"/>
          <w:lang w:val="uk-UA"/>
        </w:rPr>
        <w:t xml:space="preserve">пер </w:t>
      </w:r>
      <w:r>
        <w:rPr>
          <w:rFonts w:cs="Times New Roman"/>
          <w:szCs w:val="28"/>
          <w:lang w:val="uk-UA"/>
        </w:rPr>
        <w:t xml:space="preserve">= </w:t>
      </w:r>
      <w:r w:rsidR="00D75AAE">
        <w:rPr>
          <w:rFonts w:cs="Times New Roman"/>
          <w:szCs w:val="28"/>
          <w:lang w:val="uk-UA"/>
        </w:rPr>
        <w:t>(</w:t>
      </w:r>
      <w:r w:rsidR="00D75AAE">
        <w:rPr>
          <w:i/>
          <w:lang w:val="uk-UA"/>
        </w:rPr>
        <w:t>а</w:t>
      </w:r>
      <w:r w:rsidR="00D75AAE">
        <w:rPr>
          <w:vertAlign w:val="subscript"/>
          <w:lang w:val="uk-UA"/>
        </w:rPr>
        <w:t xml:space="preserve">2 </w:t>
      </w:r>
      <w:r w:rsidR="00D75AAE">
        <w:rPr>
          <w:lang w:val="uk-UA"/>
        </w:rPr>
        <w:t>+ 0,5</w:t>
      </w:r>
      <w:r w:rsidR="00D75AAE">
        <w:rPr>
          <w:rFonts w:cs="Times New Roman"/>
          <w:szCs w:val="28"/>
        </w:rPr>
        <w:t>δ</w:t>
      </w:r>
      <w:r w:rsidR="00D75AAE">
        <w:rPr>
          <w:rFonts w:cs="Times New Roman"/>
          <w:szCs w:val="28"/>
          <w:vertAlign w:val="subscript"/>
          <w:lang w:val="uk-UA"/>
        </w:rPr>
        <w:t>1</w:t>
      </w:r>
      <w:r w:rsidR="00D75AAE">
        <w:rPr>
          <w:rFonts w:cs="Times New Roman"/>
          <w:szCs w:val="28"/>
          <w:lang w:val="uk-UA"/>
        </w:rPr>
        <w:t>) (</w:t>
      </w:r>
      <w:r w:rsidR="00D75AAE">
        <w:rPr>
          <w:rFonts w:cs="Times New Roman"/>
          <w:i/>
          <w:szCs w:val="28"/>
          <w:lang w:val="uk-UA"/>
        </w:rPr>
        <w:t>в</w:t>
      </w:r>
      <w:r w:rsidR="00D75AAE">
        <w:rPr>
          <w:rFonts w:cs="Times New Roman"/>
          <w:szCs w:val="28"/>
          <w:vertAlign w:val="subscript"/>
          <w:lang w:val="uk-UA"/>
        </w:rPr>
        <w:t xml:space="preserve">2 </w:t>
      </w:r>
      <w:r w:rsidR="00D75AAE">
        <w:rPr>
          <w:lang w:val="uk-UA"/>
        </w:rPr>
        <w:t>+ 0,5</w:t>
      </w:r>
      <w:r w:rsidR="00D75AAE">
        <w:rPr>
          <w:rFonts w:cs="Times New Roman"/>
          <w:szCs w:val="28"/>
        </w:rPr>
        <w:t>δ</w:t>
      </w:r>
      <w:r w:rsidR="00D75AAE">
        <w:rPr>
          <w:rFonts w:cs="Times New Roman"/>
          <w:szCs w:val="28"/>
          <w:vertAlign w:val="subscript"/>
          <w:lang w:val="uk-UA"/>
        </w:rPr>
        <w:t>1</w:t>
      </w:r>
      <w:r w:rsidR="00D75AAE">
        <w:rPr>
          <w:rFonts w:cs="Times New Roman"/>
          <w:szCs w:val="28"/>
          <w:lang w:val="uk-UA"/>
        </w:rPr>
        <w:t>) = (9 + 0,5∙0,435) (14 + 0,5∙0,435) = 131 м</w:t>
      </w:r>
      <w:r w:rsidR="00D75AAE">
        <w:rPr>
          <w:rFonts w:cs="Times New Roman"/>
          <w:szCs w:val="28"/>
          <w:vertAlign w:val="superscript"/>
          <w:lang w:val="uk-UA"/>
        </w:rPr>
        <w:t>2</w:t>
      </w:r>
      <w:r w:rsidR="00D75AAE">
        <w:rPr>
          <w:rFonts w:cs="Times New Roman"/>
          <w:szCs w:val="28"/>
          <w:lang w:val="uk-UA"/>
        </w:rPr>
        <w:t>.</w:t>
      </w:r>
    </w:p>
    <w:p w:rsidR="00C358C5" w:rsidRDefault="00C358C5" w:rsidP="00C358C5">
      <w:pPr>
        <w:rPr>
          <w:rFonts w:cs="Times New Roman"/>
          <w:szCs w:val="28"/>
          <w:lang w:val="uk-UA"/>
        </w:rPr>
      </w:pPr>
      <w:r>
        <w:rPr>
          <w:rFonts w:cs="Times New Roman"/>
          <w:szCs w:val="28"/>
          <w:lang w:val="uk-UA"/>
        </w:rPr>
        <w:t xml:space="preserve">     </w:t>
      </w:r>
      <w:r w:rsidR="00D75AAE">
        <w:rPr>
          <w:rFonts w:cs="Times New Roman"/>
          <w:szCs w:val="28"/>
          <w:lang w:val="uk-UA"/>
        </w:rPr>
        <w:t>8</w:t>
      </w:r>
      <w:r>
        <w:rPr>
          <w:rFonts w:cs="Times New Roman"/>
          <w:szCs w:val="28"/>
          <w:lang w:val="uk-UA"/>
        </w:rPr>
        <w:t>. Розрахункова різниця температур</w:t>
      </w:r>
      <w:r w:rsidR="00A950DB">
        <w:rPr>
          <w:rFonts w:cs="Times New Roman"/>
          <w:szCs w:val="28"/>
          <w:lang w:val="uk-UA"/>
        </w:rPr>
        <w:t>:</w:t>
      </w:r>
    </w:p>
    <w:p w:rsidR="003618C7" w:rsidRDefault="00C358C5" w:rsidP="003618C7">
      <w:pPr>
        <w:rPr>
          <w:szCs w:val="28"/>
          <w:lang w:val="uk-UA"/>
        </w:rPr>
      </w:pPr>
      <w:r>
        <w:rPr>
          <w:rFonts w:cs="Times New Roman"/>
          <w:szCs w:val="28"/>
          <w:lang w:val="uk-UA"/>
        </w:rPr>
        <w:lastRenderedPageBreak/>
        <w:t xml:space="preserve">     - при висоті приміщення </w:t>
      </w:r>
      <w:r>
        <w:rPr>
          <w:i/>
          <w:szCs w:val="28"/>
          <w:lang w:val="en-US"/>
        </w:rPr>
        <w:t>H</w:t>
      </w:r>
      <w:r>
        <w:rPr>
          <w:szCs w:val="28"/>
          <w:vertAlign w:val="subscript"/>
        </w:rPr>
        <w:t>п</w:t>
      </w:r>
      <w:r>
        <w:rPr>
          <w:szCs w:val="28"/>
          <w:vertAlign w:val="subscript"/>
          <w:lang w:val="uk-UA"/>
        </w:rPr>
        <w:t xml:space="preserve"> </w:t>
      </w:r>
      <w:r>
        <w:rPr>
          <w:rFonts w:cs="Times New Roman"/>
          <w:szCs w:val="28"/>
          <w:lang w:val="uk-UA"/>
        </w:rPr>
        <w:t>≤</w:t>
      </w:r>
      <w:r>
        <w:rPr>
          <w:szCs w:val="28"/>
          <w:lang w:val="uk-UA"/>
        </w:rPr>
        <w:t xml:space="preserve"> 4 м різниця температур</w:t>
      </w:r>
    </w:p>
    <w:p w:rsidR="00C358C5" w:rsidRDefault="00C358C5" w:rsidP="00C358C5">
      <w:pPr>
        <w:jc w:val="center"/>
        <w:rPr>
          <w:rFonts w:cs="Times New Roman"/>
          <w:szCs w:val="28"/>
          <w:lang w:val="uk-UA"/>
        </w:rPr>
      </w:pPr>
      <w:r w:rsidRPr="00C358C5">
        <w:rPr>
          <w:rFonts w:cs="Times New Roman"/>
          <w:i/>
          <w:szCs w:val="28"/>
          <w:lang w:val="uk-UA"/>
        </w:rPr>
        <w:t>∆</w:t>
      </w:r>
      <w:r>
        <w:rPr>
          <w:i/>
          <w:szCs w:val="28"/>
          <w:lang w:val="en-US"/>
        </w:rPr>
        <w:t>t</w:t>
      </w:r>
      <w:r w:rsidRPr="00C358C5">
        <w:rPr>
          <w:szCs w:val="28"/>
          <w:vertAlign w:val="subscript"/>
          <w:lang w:val="uk-UA"/>
        </w:rPr>
        <w:t xml:space="preserve">1 </w:t>
      </w:r>
      <w:r w:rsidRPr="00C358C5">
        <w:rPr>
          <w:szCs w:val="28"/>
          <w:lang w:val="uk-UA"/>
        </w:rPr>
        <w:t xml:space="preserve">= </w:t>
      </w:r>
      <w:r w:rsidRPr="00C358C5">
        <w:rPr>
          <w:rFonts w:cs="Times New Roman"/>
          <w:i/>
          <w:szCs w:val="28"/>
          <w:lang w:val="uk-UA"/>
        </w:rPr>
        <w:t>∆</w:t>
      </w:r>
      <w:r>
        <w:rPr>
          <w:i/>
          <w:szCs w:val="28"/>
          <w:lang w:val="en-US"/>
        </w:rPr>
        <w:t>t</w:t>
      </w:r>
      <w:r w:rsidRPr="00C358C5">
        <w:rPr>
          <w:szCs w:val="28"/>
          <w:vertAlign w:val="subscript"/>
          <w:lang w:val="uk-UA"/>
        </w:rPr>
        <w:t xml:space="preserve">2 </w:t>
      </w:r>
      <w:r w:rsidRPr="00C358C5">
        <w:rPr>
          <w:rFonts w:cs="Times New Roman"/>
          <w:szCs w:val="28"/>
          <w:lang w:val="uk-UA"/>
        </w:rPr>
        <w:t xml:space="preserve">= </w:t>
      </w:r>
      <w:r w:rsidRPr="00C358C5">
        <w:rPr>
          <w:rFonts w:cs="Times New Roman"/>
          <w:i/>
          <w:szCs w:val="28"/>
          <w:lang w:val="uk-UA"/>
        </w:rPr>
        <w:t>∆</w:t>
      </w:r>
      <w:r>
        <w:rPr>
          <w:i/>
          <w:szCs w:val="28"/>
          <w:lang w:val="en-US"/>
        </w:rPr>
        <w:t>t</w:t>
      </w:r>
      <w:r w:rsidRPr="00C358C5">
        <w:rPr>
          <w:szCs w:val="28"/>
          <w:vertAlign w:val="subscript"/>
          <w:lang w:val="uk-UA"/>
        </w:rPr>
        <w:t xml:space="preserve">3 </w:t>
      </w:r>
      <w:r w:rsidRPr="00C358C5">
        <w:rPr>
          <w:rFonts w:cs="Times New Roman"/>
          <w:szCs w:val="28"/>
          <w:lang w:val="uk-UA"/>
        </w:rPr>
        <w:t xml:space="preserve">= </w:t>
      </w:r>
      <w:r>
        <w:rPr>
          <w:rFonts w:cs="Times New Roman"/>
          <w:i/>
          <w:szCs w:val="28"/>
          <w:lang w:val="en-US"/>
        </w:rPr>
        <w:t>t</w:t>
      </w:r>
      <w:r>
        <w:rPr>
          <w:rFonts w:cs="Times New Roman"/>
          <w:szCs w:val="28"/>
          <w:vertAlign w:val="subscript"/>
          <w:lang w:val="uk-UA"/>
        </w:rPr>
        <w:t>вн</w:t>
      </w:r>
      <w:r w:rsidRPr="00C358C5">
        <w:rPr>
          <w:rFonts w:cs="Times New Roman"/>
          <w:szCs w:val="28"/>
          <w:vertAlign w:val="subscript"/>
          <w:lang w:val="uk-UA"/>
        </w:rPr>
        <w:t xml:space="preserve"> </w:t>
      </w:r>
      <w:r w:rsidRPr="00C358C5">
        <w:rPr>
          <w:rFonts w:cs="Times New Roman"/>
          <w:szCs w:val="28"/>
          <w:lang w:val="uk-UA"/>
        </w:rPr>
        <w:t xml:space="preserve">- </w:t>
      </w:r>
      <w:r>
        <w:rPr>
          <w:rFonts w:cs="Times New Roman"/>
          <w:i/>
          <w:szCs w:val="28"/>
          <w:lang w:val="en-US"/>
        </w:rPr>
        <w:t>t</w:t>
      </w:r>
      <w:r>
        <w:rPr>
          <w:rFonts w:cs="Times New Roman"/>
          <w:szCs w:val="28"/>
          <w:vertAlign w:val="subscript"/>
          <w:lang w:val="uk-UA"/>
        </w:rPr>
        <w:t>р.о</w:t>
      </w:r>
      <w:r>
        <w:rPr>
          <w:rFonts w:cs="Times New Roman"/>
          <w:szCs w:val="28"/>
          <w:lang w:val="uk-UA"/>
        </w:rPr>
        <w:t>;</w:t>
      </w:r>
    </w:p>
    <w:p w:rsidR="00C358C5" w:rsidRDefault="00C358C5" w:rsidP="00C358C5">
      <w:pPr>
        <w:rPr>
          <w:szCs w:val="28"/>
          <w:lang w:val="uk-UA"/>
        </w:rPr>
      </w:pPr>
      <w:r>
        <w:rPr>
          <w:rFonts w:cs="Times New Roman"/>
          <w:szCs w:val="28"/>
          <w:lang w:val="uk-UA"/>
        </w:rPr>
        <w:t xml:space="preserve">     - при висоті приміщення </w:t>
      </w:r>
      <w:r>
        <w:rPr>
          <w:i/>
          <w:szCs w:val="28"/>
          <w:lang w:val="en-US"/>
        </w:rPr>
        <w:t>H</w:t>
      </w:r>
      <w:r w:rsidRPr="00E756F6">
        <w:rPr>
          <w:szCs w:val="28"/>
          <w:vertAlign w:val="subscript"/>
          <w:lang w:val="uk-UA"/>
        </w:rPr>
        <w:t>п</w:t>
      </w:r>
      <w:r>
        <w:rPr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&gt;</w:t>
      </w:r>
      <w:r>
        <w:rPr>
          <w:szCs w:val="28"/>
          <w:lang w:val="uk-UA"/>
        </w:rPr>
        <w:t xml:space="preserve"> 4 м, як задано в прикладі</w:t>
      </w:r>
      <w:r w:rsidR="00955364">
        <w:rPr>
          <w:szCs w:val="28"/>
          <w:lang w:val="uk-UA"/>
        </w:rPr>
        <w:t>:</w:t>
      </w:r>
    </w:p>
    <w:p w:rsidR="00C358C5" w:rsidRDefault="00C358C5" w:rsidP="00C358C5">
      <w:pPr>
        <w:rPr>
          <w:szCs w:val="28"/>
          <w:lang w:val="uk-UA"/>
        </w:rPr>
      </w:pPr>
      <w:r>
        <w:rPr>
          <w:szCs w:val="28"/>
          <w:lang w:val="uk-UA"/>
        </w:rPr>
        <w:t xml:space="preserve">     </w:t>
      </w:r>
      <w:r>
        <w:rPr>
          <w:rFonts w:cs="Times New Roman"/>
          <w:szCs w:val="28"/>
          <w:lang w:val="uk-UA"/>
        </w:rPr>
        <w:t>•</w:t>
      </w:r>
      <w:r w:rsidR="00955364">
        <w:rPr>
          <w:szCs w:val="28"/>
          <w:lang w:val="uk-UA"/>
        </w:rPr>
        <w:t xml:space="preserve"> для першої частини по висоті (</w:t>
      </w:r>
      <w:r w:rsidR="00955364">
        <w:rPr>
          <w:i/>
          <w:szCs w:val="28"/>
          <w:lang w:val="en-US"/>
        </w:rPr>
        <w:t>H</w:t>
      </w:r>
      <w:r w:rsidR="00955364">
        <w:rPr>
          <w:szCs w:val="28"/>
          <w:vertAlign w:val="subscript"/>
          <w:lang w:val="uk-UA"/>
        </w:rPr>
        <w:t xml:space="preserve"> </w:t>
      </w:r>
      <w:r w:rsidR="00955364">
        <w:rPr>
          <w:szCs w:val="28"/>
          <w:lang w:val="uk-UA"/>
        </w:rPr>
        <w:t>= 4 м)</w:t>
      </w:r>
    </w:p>
    <w:p w:rsidR="00955364" w:rsidRDefault="00955364" w:rsidP="00955364">
      <w:pPr>
        <w:jc w:val="center"/>
        <w:rPr>
          <w:rFonts w:cs="Times New Roman"/>
          <w:szCs w:val="28"/>
          <w:lang w:val="uk-UA"/>
        </w:rPr>
      </w:pPr>
      <w:r w:rsidRPr="00C358C5">
        <w:rPr>
          <w:rFonts w:cs="Times New Roman"/>
          <w:i/>
          <w:szCs w:val="28"/>
          <w:lang w:val="uk-UA"/>
        </w:rPr>
        <w:t>∆</w:t>
      </w:r>
      <w:r>
        <w:rPr>
          <w:i/>
          <w:szCs w:val="28"/>
          <w:lang w:val="en-US"/>
        </w:rPr>
        <w:t>t</w:t>
      </w:r>
      <w:r w:rsidRPr="00C358C5">
        <w:rPr>
          <w:szCs w:val="28"/>
          <w:vertAlign w:val="subscript"/>
          <w:lang w:val="uk-UA"/>
        </w:rPr>
        <w:t>1</w:t>
      </w:r>
      <w:r>
        <w:rPr>
          <w:szCs w:val="28"/>
          <w:vertAlign w:val="subscript"/>
          <w:lang w:val="uk-UA"/>
        </w:rPr>
        <w:t xml:space="preserve"> </w:t>
      </w:r>
      <w:r>
        <w:rPr>
          <w:szCs w:val="28"/>
          <w:lang w:val="uk-UA"/>
        </w:rPr>
        <w:t xml:space="preserve">= </w:t>
      </w:r>
      <w:r>
        <w:rPr>
          <w:rFonts w:cs="Times New Roman"/>
          <w:i/>
          <w:szCs w:val="28"/>
          <w:lang w:val="en-US"/>
        </w:rPr>
        <w:t>t</w:t>
      </w:r>
      <w:r>
        <w:rPr>
          <w:rFonts w:cs="Times New Roman"/>
          <w:szCs w:val="28"/>
          <w:vertAlign w:val="subscript"/>
          <w:lang w:val="uk-UA"/>
        </w:rPr>
        <w:t>вн</w:t>
      </w:r>
      <w:r w:rsidRPr="00C358C5">
        <w:rPr>
          <w:rFonts w:cs="Times New Roman"/>
          <w:szCs w:val="28"/>
          <w:vertAlign w:val="subscript"/>
          <w:lang w:val="uk-UA"/>
        </w:rPr>
        <w:t xml:space="preserve"> </w:t>
      </w:r>
      <w:r w:rsidRPr="00C358C5">
        <w:rPr>
          <w:rFonts w:cs="Times New Roman"/>
          <w:szCs w:val="28"/>
          <w:lang w:val="uk-UA"/>
        </w:rPr>
        <w:t xml:space="preserve">- </w:t>
      </w:r>
      <w:r>
        <w:rPr>
          <w:rFonts w:cs="Times New Roman"/>
          <w:i/>
          <w:szCs w:val="28"/>
          <w:lang w:val="en-US"/>
        </w:rPr>
        <w:t>t</w:t>
      </w:r>
      <w:r>
        <w:rPr>
          <w:rFonts w:cs="Times New Roman"/>
          <w:szCs w:val="28"/>
          <w:vertAlign w:val="subscript"/>
          <w:lang w:val="uk-UA"/>
        </w:rPr>
        <w:t xml:space="preserve">р.о </w:t>
      </w:r>
      <w:r>
        <w:rPr>
          <w:rFonts w:cs="Times New Roman"/>
          <w:szCs w:val="28"/>
          <w:lang w:val="uk-UA"/>
        </w:rPr>
        <w:t xml:space="preserve">= 20 – (- 22) = 42 </w:t>
      </w:r>
      <w:r>
        <w:rPr>
          <w:rFonts w:cs="Times New Roman"/>
          <w:szCs w:val="28"/>
          <w:vertAlign w:val="superscript"/>
          <w:lang w:val="uk-UA"/>
        </w:rPr>
        <w:t>о</w:t>
      </w:r>
      <w:r>
        <w:rPr>
          <w:rFonts w:cs="Times New Roman"/>
          <w:szCs w:val="28"/>
          <w:lang w:val="uk-UA"/>
        </w:rPr>
        <w:t>С;</w:t>
      </w:r>
    </w:p>
    <w:p w:rsidR="00955364" w:rsidRDefault="00955364" w:rsidP="00955364">
      <w:pPr>
        <w:rPr>
          <w:szCs w:val="28"/>
          <w:lang w:val="uk-UA"/>
        </w:rPr>
      </w:pPr>
      <w:r>
        <w:rPr>
          <w:rFonts w:cs="Times New Roman"/>
          <w:szCs w:val="28"/>
          <w:lang w:val="uk-UA"/>
        </w:rPr>
        <w:t xml:space="preserve">     •</w:t>
      </w:r>
      <w:r>
        <w:rPr>
          <w:szCs w:val="28"/>
          <w:lang w:val="uk-UA"/>
        </w:rPr>
        <w:t xml:space="preserve"> для другої частини по висоті </w:t>
      </w:r>
      <w:r w:rsidRPr="00955364">
        <w:rPr>
          <w:szCs w:val="28"/>
        </w:rPr>
        <w:t>[</w:t>
      </w:r>
      <w:r>
        <w:rPr>
          <w:i/>
          <w:szCs w:val="28"/>
          <w:lang w:val="en-US"/>
        </w:rPr>
        <w:t>H</w:t>
      </w:r>
      <w:r>
        <w:rPr>
          <w:szCs w:val="28"/>
          <w:vertAlign w:val="subscript"/>
          <w:lang w:val="uk-UA"/>
        </w:rPr>
        <w:t xml:space="preserve"> </w:t>
      </w:r>
      <w:r>
        <w:rPr>
          <w:szCs w:val="28"/>
          <w:lang w:val="uk-UA"/>
        </w:rPr>
        <w:t>= (</w:t>
      </w:r>
      <w:r>
        <w:rPr>
          <w:i/>
          <w:szCs w:val="28"/>
          <w:lang w:val="en-US"/>
        </w:rPr>
        <w:t>H</w:t>
      </w:r>
      <w:r>
        <w:rPr>
          <w:szCs w:val="28"/>
          <w:vertAlign w:val="subscript"/>
        </w:rPr>
        <w:t>п</w:t>
      </w:r>
      <w:r w:rsidRPr="00955364">
        <w:rPr>
          <w:szCs w:val="28"/>
          <w:vertAlign w:val="subscript"/>
        </w:rPr>
        <w:t xml:space="preserve"> </w:t>
      </w:r>
      <w:r w:rsidRPr="00955364">
        <w:rPr>
          <w:szCs w:val="28"/>
        </w:rPr>
        <w:t>–</w:t>
      </w:r>
      <w:r>
        <w:rPr>
          <w:szCs w:val="28"/>
          <w:lang w:val="uk-UA"/>
        </w:rPr>
        <w:t xml:space="preserve"> 4) м</w:t>
      </w:r>
      <w:r w:rsidRPr="00955364">
        <w:rPr>
          <w:szCs w:val="28"/>
        </w:rPr>
        <w:t xml:space="preserve">] </w:t>
      </w:r>
      <w:r>
        <w:rPr>
          <w:szCs w:val="28"/>
          <w:lang w:val="uk-UA"/>
        </w:rPr>
        <w:t>спочатку беремо коефіцієнт наростання температури по висоті приміщення</w:t>
      </w:r>
      <w:r w:rsidR="00A950DB">
        <w:rPr>
          <w:szCs w:val="28"/>
          <w:lang w:val="uk-UA"/>
        </w:rPr>
        <w:t xml:space="preserve"> </w:t>
      </w:r>
      <w:r w:rsidR="00A950DB" w:rsidRPr="00D23035">
        <w:rPr>
          <w:i/>
          <w:szCs w:val="28"/>
          <w:lang w:val="uk-UA"/>
        </w:rPr>
        <w:t>к</w:t>
      </w:r>
      <w:r w:rsidR="00A950DB" w:rsidRPr="00D23035">
        <w:rPr>
          <w:szCs w:val="28"/>
          <w:vertAlign w:val="subscript"/>
          <w:lang w:val="uk-UA"/>
        </w:rPr>
        <w:t>н</w:t>
      </w:r>
      <w:r w:rsidR="00A950DB" w:rsidRPr="00D23035">
        <w:rPr>
          <w:szCs w:val="28"/>
          <w:lang w:val="uk-UA"/>
        </w:rPr>
        <w:t xml:space="preserve"> =1,</w:t>
      </w:r>
      <w:r w:rsidR="00A950DB">
        <w:rPr>
          <w:szCs w:val="28"/>
          <w:lang w:val="uk-UA"/>
        </w:rPr>
        <w:t>0</w:t>
      </w:r>
      <w:r w:rsidR="00A950DB" w:rsidRPr="00D23035">
        <w:rPr>
          <w:szCs w:val="28"/>
          <w:lang w:val="uk-UA"/>
        </w:rPr>
        <w:t xml:space="preserve"> К/м</w:t>
      </w:r>
      <w:r w:rsidR="00A950DB">
        <w:rPr>
          <w:szCs w:val="28"/>
          <w:lang w:val="uk-UA"/>
        </w:rPr>
        <w:t xml:space="preserve"> 1 за формулою (14) визначаємо температуру в верхній зоні приміщення</w:t>
      </w:r>
    </w:p>
    <w:p w:rsidR="00A950DB" w:rsidRDefault="00A950DB" w:rsidP="00A950DB">
      <w:pPr>
        <w:jc w:val="center"/>
        <w:rPr>
          <w:szCs w:val="28"/>
          <w:lang w:val="uk-UA"/>
        </w:rPr>
      </w:pPr>
      <w:r w:rsidRPr="00D23035">
        <w:rPr>
          <w:i/>
          <w:szCs w:val="28"/>
          <w:lang w:val="en-US"/>
        </w:rPr>
        <w:t>t</w:t>
      </w:r>
      <w:r w:rsidRPr="00D23035">
        <w:rPr>
          <w:szCs w:val="28"/>
          <w:vertAlign w:val="subscript"/>
          <w:lang w:val="uk-UA"/>
        </w:rPr>
        <w:t xml:space="preserve">верх </w:t>
      </w:r>
      <w:r w:rsidRPr="00D23035">
        <w:rPr>
          <w:szCs w:val="28"/>
          <w:lang w:val="uk-UA"/>
        </w:rPr>
        <w:t xml:space="preserve">= </w:t>
      </w:r>
      <w:r>
        <w:rPr>
          <w:szCs w:val="28"/>
          <w:lang w:val="uk-UA"/>
        </w:rPr>
        <w:t>20</w:t>
      </w:r>
      <w:r w:rsidRPr="00D23035">
        <w:rPr>
          <w:szCs w:val="28"/>
          <w:vertAlign w:val="subscript"/>
          <w:lang w:val="uk-UA"/>
        </w:rPr>
        <w:t xml:space="preserve"> </w:t>
      </w:r>
      <w:r w:rsidRPr="00D23035">
        <w:rPr>
          <w:szCs w:val="28"/>
          <w:lang w:val="uk-UA"/>
        </w:rPr>
        <w:t xml:space="preserve">+ </w:t>
      </w:r>
      <w:r>
        <w:rPr>
          <w:szCs w:val="28"/>
          <w:lang w:val="uk-UA"/>
        </w:rPr>
        <w:t>1</w:t>
      </w:r>
      <w:r w:rsidRPr="00D23035">
        <w:rPr>
          <w:szCs w:val="28"/>
          <w:lang w:val="uk-UA"/>
        </w:rPr>
        <w:t>(</w:t>
      </w:r>
      <w:r w:rsidR="007A02CF">
        <w:rPr>
          <w:szCs w:val="28"/>
          <w:lang w:val="uk-UA"/>
        </w:rPr>
        <w:t>5</w:t>
      </w:r>
      <w:r>
        <w:rPr>
          <w:szCs w:val="28"/>
          <w:lang w:val="uk-UA"/>
        </w:rPr>
        <w:t>,</w:t>
      </w:r>
      <w:r w:rsidR="007A02CF">
        <w:rPr>
          <w:szCs w:val="28"/>
          <w:lang w:val="uk-UA"/>
        </w:rPr>
        <w:t>06</w:t>
      </w:r>
      <w:r w:rsidRPr="00D23035">
        <w:rPr>
          <w:szCs w:val="28"/>
          <w:vertAlign w:val="subscript"/>
          <w:lang w:val="uk-UA"/>
        </w:rPr>
        <w:t xml:space="preserve"> </w:t>
      </w:r>
      <w:r w:rsidRPr="00D23035">
        <w:rPr>
          <w:szCs w:val="28"/>
          <w:lang w:val="uk-UA"/>
        </w:rPr>
        <w:t>- 4)</w:t>
      </w:r>
      <w:r>
        <w:rPr>
          <w:szCs w:val="28"/>
          <w:lang w:val="uk-UA"/>
        </w:rPr>
        <w:t xml:space="preserve"> = 2</w:t>
      </w:r>
      <w:r w:rsidR="007A02CF">
        <w:rPr>
          <w:szCs w:val="28"/>
          <w:lang w:val="uk-UA"/>
        </w:rPr>
        <w:t>1</w:t>
      </w:r>
      <w:r>
        <w:rPr>
          <w:szCs w:val="28"/>
          <w:lang w:val="uk-UA"/>
        </w:rPr>
        <w:t>,</w:t>
      </w:r>
      <w:r w:rsidR="007A02CF">
        <w:rPr>
          <w:szCs w:val="28"/>
          <w:lang w:val="uk-UA"/>
        </w:rPr>
        <w:t>06</w:t>
      </w:r>
      <w:r>
        <w:rPr>
          <w:szCs w:val="28"/>
          <w:lang w:val="uk-UA"/>
        </w:rPr>
        <w:t xml:space="preserve"> </w:t>
      </w:r>
      <w:r>
        <w:rPr>
          <w:rFonts w:cs="Times New Roman"/>
          <w:szCs w:val="28"/>
          <w:vertAlign w:val="superscript"/>
          <w:lang w:val="uk-UA"/>
        </w:rPr>
        <w:t>о</w:t>
      </w:r>
      <w:r>
        <w:rPr>
          <w:rFonts w:cs="Times New Roman"/>
          <w:szCs w:val="28"/>
          <w:lang w:val="uk-UA"/>
        </w:rPr>
        <w:t>С</w:t>
      </w:r>
      <w:r w:rsidRPr="00D23035">
        <w:rPr>
          <w:szCs w:val="28"/>
          <w:lang w:val="uk-UA"/>
        </w:rPr>
        <w:t xml:space="preserve">, </w:t>
      </w:r>
    </w:p>
    <w:p w:rsidR="00A950DB" w:rsidRPr="00955364" w:rsidRDefault="00A950DB" w:rsidP="00A950DB">
      <w:pPr>
        <w:rPr>
          <w:szCs w:val="28"/>
          <w:lang w:val="uk-UA"/>
        </w:rPr>
      </w:pPr>
      <w:r>
        <w:rPr>
          <w:szCs w:val="28"/>
          <w:lang w:val="uk-UA"/>
        </w:rPr>
        <w:t>а потім за формулою (13) різницю температур для друг</w:t>
      </w:r>
      <w:r w:rsidR="00E35F1A">
        <w:rPr>
          <w:szCs w:val="28"/>
          <w:lang w:val="uk-UA"/>
        </w:rPr>
        <w:t>ої частині приміщення по висоті</w:t>
      </w:r>
    </w:p>
    <w:p w:rsidR="00955364" w:rsidRDefault="00955364" w:rsidP="00955364">
      <w:pPr>
        <w:jc w:val="center"/>
        <w:rPr>
          <w:rFonts w:cs="Times New Roman"/>
          <w:szCs w:val="28"/>
          <w:lang w:val="uk-UA"/>
        </w:rPr>
      </w:pPr>
      <w:r w:rsidRPr="00C358C5">
        <w:rPr>
          <w:rFonts w:cs="Times New Roman"/>
          <w:i/>
          <w:szCs w:val="28"/>
          <w:lang w:val="uk-UA"/>
        </w:rPr>
        <w:t>∆</w:t>
      </w:r>
      <w:r>
        <w:rPr>
          <w:i/>
          <w:szCs w:val="28"/>
          <w:lang w:val="en-US"/>
        </w:rPr>
        <w:t>t</w:t>
      </w:r>
      <w:r w:rsidRPr="00C358C5">
        <w:rPr>
          <w:szCs w:val="28"/>
          <w:vertAlign w:val="subscript"/>
          <w:lang w:val="uk-UA"/>
        </w:rPr>
        <w:t>2</w:t>
      </w:r>
      <w:r w:rsidRPr="00A950DB">
        <w:rPr>
          <w:szCs w:val="28"/>
          <w:vertAlign w:val="subscript"/>
        </w:rPr>
        <w:t xml:space="preserve"> </w:t>
      </w:r>
      <w:r w:rsidRPr="00A950DB">
        <w:rPr>
          <w:szCs w:val="28"/>
        </w:rPr>
        <w:t xml:space="preserve"> = </w:t>
      </w:r>
      <w:r w:rsidR="00A950DB">
        <w:rPr>
          <w:szCs w:val="28"/>
          <w:lang w:val="uk-UA"/>
        </w:rPr>
        <w:t>(20 + 2</w:t>
      </w:r>
      <w:r w:rsidR="007A02CF">
        <w:rPr>
          <w:szCs w:val="28"/>
          <w:lang w:val="uk-UA"/>
        </w:rPr>
        <w:t>1</w:t>
      </w:r>
      <w:r w:rsidR="00A950DB">
        <w:rPr>
          <w:szCs w:val="28"/>
          <w:lang w:val="uk-UA"/>
        </w:rPr>
        <w:t>,</w:t>
      </w:r>
      <w:r w:rsidR="007A02CF">
        <w:rPr>
          <w:szCs w:val="28"/>
          <w:lang w:val="uk-UA"/>
        </w:rPr>
        <w:t>06</w:t>
      </w:r>
      <w:r w:rsidR="00A950DB">
        <w:rPr>
          <w:szCs w:val="28"/>
          <w:lang w:val="uk-UA"/>
        </w:rPr>
        <w:t>)/2 – (-22) = 42,</w:t>
      </w:r>
      <w:r w:rsidR="007A02CF">
        <w:rPr>
          <w:szCs w:val="28"/>
          <w:lang w:val="uk-UA"/>
        </w:rPr>
        <w:t>53</w:t>
      </w:r>
      <w:r w:rsidR="00A950DB">
        <w:rPr>
          <w:szCs w:val="28"/>
          <w:lang w:val="uk-UA"/>
        </w:rPr>
        <w:t xml:space="preserve"> </w:t>
      </w:r>
      <w:r w:rsidR="00A950DB">
        <w:rPr>
          <w:rFonts w:cs="Times New Roman"/>
          <w:szCs w:val="28"/>
          <w:vertAlign w:val="superscript"/>
          <w:lang w:val="uk-UA"/>
        </w:rPr>
        <w:t>о</w:t>
      </w:r>
      <w:r w:rsidR="00A950DB">
        <w:rPr>
          <w:rFonts w:cs="Times New Roman"/>
          <w:szCs w:val="28"/>
          <w:lang w:val="uk-UA"/>
        </w:rPr>
        <w:t>С;</w:t>
      </w:r>
    </w:p>
    <w:p w:rsidR="004B1FDF" w:rsidRPr="004B1FDF" w:rsidRDefault="00A950DB" w:rsidP="00A950DB">
      <w:pPr>
        <w:rPr>
          <w:szCs w:val="28"/>
          <w:lang w:val="uk-UA"/>
        </w:rPr>
      </w:pPr>
      <w:r>
        <w:rPr>
          <w:rFonts w:cs="Times New Roman"/>
          <w:szCs w:val="28"/>
          <w:lang w:val="uk-UA"/>
        </w:rPr>
        <w:t xml:space="preserve">   </w:t>
      </w:r>
      <w:r w:rsidR="00E35F1A">
        <w:rPr>
          <w:rFonts w:cs="Times New Roman"/>
          <w:szCs w:val="28"/>
          <w:lang w:val="uk-UA"/>
        </w:rPr>
        <w:t xml:space="preserve">  </w:t>
      </w:r>
      <w:r w:rsidR="004B1FDF">
        <w:rPr>
          <w:rFonts w:cs="Times New Roman"/>
          <w:szCs w:val="28"/>
          <w:lang w:val="uk-UA"/>
        </w:rPr>
        <w:t>•</w:t>
      </w:r>
      <w:r w:rsidR="004B1FDF">
        <w:rPr>
          <w:szCs w:val="28"/>
          <w:lang w:val="uk-UA"/>
        </w:rPr>
        <w:t xml:space="preserve"> для верхньої зони приміщення </w:t>
      </w:r>
      <w:r w:rsidR="00E35F1A">
        <w:rPr>
          <w:szCs w:val="28"/>
          <w:lang w:val="uk-UA"/>
        </w:rPr>
        <w:t xml:space="preserve">різницю </w:t>
      </w:r>
      <w:r w:rsidR="004B1FDF">
        <w:rPr>
          <w:szCs w:val="28"/>
          <w:lang w:val="uk-UA"/>
        </w:rPr>
        <w:t xml:space="preserve">температур, яка буде необхідна для розрахунку втрат теплоти через перекриття, обчислюємо за </w:t>
      </w:r>
      <w:r w:rsidR="00E35F1A">
        <w:rPr>
          <w:szCs w:val="28"/>
          <w:lang w:val="uk-UA"/>
        </w:rPr>
        <w:t xml:space="preserve">          </w:t>
      </w:r>
      <w:r w:rsidR="004B1FDF">
        <w:rPr>
          <w:szCs w:val="28"/>
          <w:lang w:val="uk-UA"/>
        </w:rPr>
        <w:t xml:space="preserve">формулою </w:t>
      </w:r>
      <w:r w:rsidR="000C5BE9">
        <w:rPr>
          <w:szCs w:val="28"/>
          <w:lang w:val="uk-UA"/>
        </w:rPr>
        <w:t>(15)</w:t>
      </w:r>
    </w:p>
    <w:p w:rsidR="004B1FDF" w:rsidRDefault="004B1FDF" w:rsidP="004B1FDF">
      <w:pPr>
        <w:jc w:val="center"/>
        <w:rPr>
          <w:rFonts w:cs="Times New Roman"/>
          <w:szCs w:val="28"/>
          <w:lang w:val="uk-UA"/>
        </w:rPr>
      </w:pPr>
      <w:r w:rsidRPr="00C358C5">
        <w:rPr>
          <w:rFonts w:cs="Times New Roman"/>
          <w:i/>
          <w:szCs w:val="28"/>
          <w:lang w:val="uk-UA"/>
        </w:rPr>
        <w:t>∆</w:t>
      </w:r>
      <w:r>
        <w:rPr>
          <w:i/>
          <w:szCs w:val="28"/>
          <w:lang w:val="en-US"/>
        </w:rPr>
        <w:t>t</w:t>
      </w:r>
      <w:r>
        <w:rPr>
          <w:szCs w:val="28"/>
          <w:vertAlign w:val="subscript"/>
          <w:lang w:val="uk-UA"/>
        </w:rPr>
        <w:t xml:space="preserve">3 </w:t>
      </w:r>
      <w:r>
        <w:rPr>
          <w:szCs w:val="28"/>
          <w:lang w:val="uk-UA"/>
        </w:rPr>
        <w:t>= 2</w:t>
      </w:r>
      <w:r w:rsidR="007A02CF">
        <w:rPr>
          <w:szCs w:val="28"/>
          <w:lang w:val="uk-UA"/>
        </w:rPr>
        <w:t>1</w:t>
      </w:r>
      <w:r>
        <w:rPr>
          <w:szCs w:val="28"/>
          <w:lang w:val="uk-UA"/>
        </w:rPr>
        <w:t>,</w:t>
      </w:r>
      <w:r w:rsidR="007A02CF">
        <w:rPr>
          <w:szCs w:val="28"/>
          <w:lang w:val="uk-UA"/>
        </w:rPr>
        <w:t>06</w:t>
      </w:r>
      <w:r>
        <w:rPr>
          <w:szCs w:val="28"/>
          <w:vertAlign w:val="subscript"/>
          <w:lang w:val="uk-UA"/>
        </w:rPr>
        <w:t xml:space="preserve"> </w:t>
      </w:r>
      <w:r w:rsidR="007A02CF">
        <w:rPr>
          <w:szCs w:val="28"/>
          <w:lang w:val="uk-UA"/>
        </w:rPr>
        <w:t>–</w:t>
      </w:r>
      <w:r>
        <w:rPr>
          <w:szCs w:val="28"/>
          <w:lang w:val="uk-UA"/>
        </w:rPr>
        <w:t xml:space="preserve"> </w:t>
      </w:r>
      <w:r w:rsidR="007A02CF">
        <w:rPr>
          <w:szCs w:val="28"/>
          <w:lang w:val="uk-UA"/>
        </w:rPr>
        <w:t>(-22)</w:t>
      </w:r>
      <w:r w:rsidR="007A02CF">
        <w:rPr>
          <w:rFonts w:cs="Times New Roman"/>
          <w:szCs w:val="28"/>
          <w:lang w:val="uk-UA"/>
        </w:rPr>
        <w:t xml:space="preserve"> = </w:t>
      </w:r>
      <w:r w:rsidR="000C5BE9">
        <w:rPr>
          <w:rFonts w:cs="Times New Roman"/>
          <w:szCs w:val="28"/>
          <w:lang w:val="uk-UA"/>
        </w:rPr>
        <w:t>43</w:t>
      </w:r>
      <w:r w:rsidR="007A02CF">
        <w:rPr>
          <w:rFonts w:cs="Times New Roman"/>
          <w:szCs w:val="28"/>
          <w:lang w:val="uk-UA"/>
        </w:rPr>
        <w:t>,</w:t>
      </w:r>
      <w:r w:rsidR="000C5BE9">
        <w:rPr>
          <w:rFonts w:cs="Times New Roman"/>
          <w:szCs w:val="28"/>
          <w:lang w:val="uk-UA"/>
        </w:rPr>
        <w:t>06</w:t>
      </w:r>
      <w:r w:rsidR="007A02CF">
        <w:rPr>
          <w:rFonts w:cs="Times New Roman"/>
          <w:szCs w:val="28"/>
          <w:lang w:val="uk-UA"/>
        </w:rPr>
        <w:t xml:space="preserve"> </w:t>
      </w:r>
      <w:r w:rsidR="007A02CF">
        <w:rPr>
          <w:rFonts w:cs="Times New Roman"/>
          <w:szCs w:val="28"/>
          <w:vertAlign w:val="superscript"/>
          <w:lang w:val="uk-UA"/>
        </w:rPr>
        <w:t>о</w:t>
      </w:r>
      <w:r w:rsidR="007A02CF">
        <w:rPr>
          <w:rFonts w:cs="Times New Roman"/>
          <w:szCs w:val="28"/>
          <w:lang w:val="uk-UA"/>
        </w:rPr>
        <w:t>С.</w:t>
      </w:r>
    </w:p>
    <w:p w:rsidR="007A02CF" w:rsidRDefault="007A02CF" w:rsidP="007A02CF">
      <w:pPr>
        <w:rPr>
          <w:szCs w:val="28"/>
          <w:lang w:val="uk-UA"/>
        </w:rPr>
      </w:pPr>
      <w:r>
        <w:rPr>
          <w:rFonts w:cs="Times New Roman"/>
          <w:szCs w:val="28"/>
          <w:lang w:val="uk-UA"/>
        </w:rPr>
        <w:t xml:space="preserve">     </w:t>
      </w:r>
      <w:r w:rsidR="00D75AAE">
        <w:rPr>
          <w:rFonts w:cs="Times New Roman"/>
          <w:szCs w:val="28"/>
          <w:lang w:val="uk-UA"/>
        </w:rPr>
        <w:t>9</w:t>
      </w:r>
      <w:r>
        <w:rPr>
          <w:rFonts w:cs="Times New Roman"/>
          <w:szCs w:val="28"/>
          <w:lang w:val="uk-UA"/>
        </w:rPr>
        <w:t xml:space="preserve">. Розраховуємо додаткові втрати теплоти в частках до основних </w:t>
      </w:r>
      <w:r>
        <w:rPr>
          <w:szCs w:val="28"/>
          <w:lang w:val="uk-UA"/>
        </w:rPr>
        <w:t>Σβ:</w:t>
      </w:r>
    </w:p>
    <w:p w:rsidR="00293E7D" w:rsidRDefault="00293E7D" w:rsidP="00293E7D">
      <w:pPr>
        <w:rPr>
          <w:szCs w:val="28"/>
          <w:lang w:val="uk-UA"/>
        </w:rPr>
      </w:pPr>
      <w:r>
        <w:rPr>
          <w:szCs w:val="28"/>
          <w:lang w:val="uk-UA"/>
        </w:rPr>
        <w:t xml:space="preserve">     - для стіни, орієнтованої на Пн середня швидкість вітру в січні складає 4,2 м/с з  повторюваністю  13 %   (див. табл. Д 6 дод.), що менше за 4,5 м/с і </w:t>
      </w:r>
    </w:p>
    <w:p w:rsidR="00293E7D" w:rsidRDefault="00293E7D" w:rsidP="00293E7D">
      <w:pPr>
        <w:rPr>
          <w:szCs w:val="28"/>
          <w:lang w:val="uk-UA"/>
        </w:rPr>
      </w:pPr>
      <w:r>
        <w:rPr>
          <w:szCs w:val="28"/>
          <w:lang w:val="uk-UA"/>
        </w:rPr>
        <w:t>15 % відповідно, тому Σβ</w:t>
      </w:r>
      <w:r>
        <w:rPr>
          <w:sz w:val="24"/>
          <w:szCs w:val="24"/>
          <w:lang w:val="uk-UA"/>
        </w:rPr>
        <w:t xml:space="preserve">  = </w:t>
      </w:r>
      <w:r w:rsidRPr="00293E7D">
        <w:rPr>
          <w:szCs w:val="28"/>
          <w:lang w:val="uk-UA"/>
        </w:rPr>
        <w:t>0</w:t>
      </w:r>
      <w:r>
        <w:rPr>
          <w:szCs w:val="28"/>
          <w:lang w:val="uk-UA"/>
        </w:rPr>
        <w:t xml:space="preserve">;   </w:t>
      </w:r>
    </w:p>
    <w:p w:rsidR="00293E7D" w:rsidRDefault="00293E7D" w:rsidP="00293E7D">
      <w:pPr>
        <w:rPr>
          <w:sz w:val="24"/>
          <w:szCs w:val="24"/>
          <w:lang w:val="uk-UA"/>
        </w:rPr>
      </w:pPr>
      <w:r>
        <w:rPr>
          <w:szCs w:val="28"/>
          <w:lang w:val="uk-UA"/>
        </w:rPr>
        <w:t xml:space="preserve">     - для стіни, орієнтованої</w:t>
      </w:r>
      <w:r w:rsidR="00FC3610">
        <w:rPr>
          <w:szCs w:val="28"/>
          <w:lang w:val="uk-UA"/>
        </w:rPr>
        <w:t xml:space="preserve"> на Сх швидкість </w:t>
      </w:r>
      <w:r w:rsidR="00FF4A2A">
        <w:rPr>
          <w:szCs w:val="28"/>
          <w:lang w:val="uk-UA"/>
        </w:rPr>
        <w:t xml:space="preserve">вітру </w:t>
      </w:r>
      <w:bookmarkStart w:id="0" w:name="_GoBack"/>
      <w:bookmarkEnd w:id="0"/>
      <w:r w:rsidR="00FC3610">
        <w:rPr>
          <w:szCs w:val="28"/>
          <w:lang w:val="uk-UA"/>
        </w:rPr>
        <w:t>складає 1,7 м/с, а повторюваність 5,8 %, тому для неї також Σβ</w:t>
      </w:r>
      <w:r w:rsidR="00FC3610">
        <w:rPr>
          <w:sz w:val="24"/>
          <w:szCs w:val="24"/>
          <w:lang w:val="uk-UA"/>
        </w:rPr>
        <w:t xml:space="preserve">  = </w:t>
      </w:r>
      <w:r w:rsidR="00FC3610" w:rsidRPr="00293E7D">
        <w:rPr>
          <w:szCs w:val="28"/>
          <w:lang w:val="uk-UA"/>
        </w:rPr>
        <w:t>0</w:t>
      </w:r>
      <w:r w:rsidR="00FC3610">
        <w:rPr>
          <w:szCs w:val="28"/>
          <w:lang w:val="uk-UA"/>
        </w:rPr>
        <w:t>.</w:t>
      </w:r>
    </w:p>
    <w:p w:rsidR="00955364" w:rsidRDefault="00FC3610" w:rsidP="00955364">
      <w:pPr>
        <w:rPr>
          <w:rFonts w:cs="Times New Roman"/>
          <w:szCs w:val="28"/>
          <w:lang w:val="uk-UA"/>
        </w:rPr>
      </w:pPr>
      <w:r>
        <w:rPr>
          <w:rFonts w:cs="Times New Roman"/>
          <w:szCs w:val="28"/>
          <w:lang w:val="uk-UA"/>
        </w:rPr>
        <w:t xml:space="preserve">     </w:t>
      </w:r>
      <w:r w:rsidR="00D75AAE">
        <w:rPr>
          <w:rFonts w:cs="Times New Roman"/>
          <w:szCs w:val="28"/>
          <w:lang w:val="uk-UA"/>
        </w:rPr>
        <w:t>10</w:t>
      </w:r>
      <w:r>
        <w:rPr>
          <w:rFonts w:cs="Times New Roman"/>
          <w:szCs w:val="28"/>
          <w:lang w:val="uk-UA"/>
        </w:rPr>
        <w:t>. Втрати теплоти через зовнішні обгородження приміщення визначаємо за формулою (9 а),</w:t>
      </w:r>
      <w:r w:rsidR="00D75AAE">
        <w:rPr>
          <w:rFonts w:cs="Times New Roman"/>
          <w:szCs w:val="28"/>
          <w:lang w:val="uk-UA"/>
        </w:rPr>
        <w:t xml:space="preserve"> при цьому коефіцієнт </w:t>
      </w:r>
      <w:r w:rsidR="000C5BE9">
        <w:rPr>
          <w:rFonts w:cs="Times New Roman"/>
          <w:i/>
          <w:szCs w:val="28"/>
          <w:lang w:val="en-US"/>
        </w:rPr>
        <w:t>n</w:t>
      </w:r>
      <w:r w:rsidR="000C5BE9">
        <w:rPr>
          <w:rFonts w:cs="Times New Roman"/>
          <w:szCs w:val="28"/>
          <w:lang w:val="uk-UA"/>
        </w:rPr>
        <w:t xml:space="preserve"> = 1 для вертикальних зовнішніх стін і </w:t>
      </w:r>
      <w:r w:rsidR="000C5BE9">
        <w:rPr>
          <w:rFonts w:cs="Times New Roman"/>
          <w:i/>
          <w:szCs w:val="28"/>
          <w:lang w:val="en-US"/>
        </w:rPr>
        <w:t>n</w:t>
      </w:r>
      <w:r w:rsidR="000C5BE9">
        <w:rPr>
          <w:rFonts w:cs="Times New Roman"/>
          <w:szCs w:val="28"/>
          <w:lang w:val="uk-UA"/>
        </w:rPr>
        <w:t xml:space="preserve"> = 0,9 для перекриття з горищем (див. </w:t>
      </w:r>
      <w:r w:rsidR="000C5BE9">
        <w:rPr>
          <w:szCs w:val="28"/>
          <w:lang w:val="uk-UA"/>
        </w:rPr>
        <w:t>табл. Д1 дод.).</w:t>
      </w:r>
      <w:r>
        <w:rPr>
          <w:rFonts w:cs="Times New Roman"/>
          <w:szCs w:val="28"/>
          <w:lang w:val="uk-UA"/>
        </w:rPr>
        <w:t xml:space="preserve"> </w:t>
      </w:r>
      <w:r w:rsidR="000C5BE9">
        <w:rPr>
          <w:rFonts w:cs="Times New Roman"/>
          <w:szCs w:val="28"/>
          <w:lang w:val="uk-UA"/>
        </w:rPr>
        <w:t>Р</w:t>
      </w:r>
      <w:r>
        <w:rPr>
          <w:rFonts w:cs="Times New Roman"/>
          <w:szCs w:val="28"/>
          <w:lang w:val="uk-UA"/>
        </w:rPr>
        <w:t>езультати розрахунків зводимо в табл. 1.</w:t>
      </w:r>
    </w:p>
    <w:p w:rsidR="00152870" w:rsidRDefault="00152870" w:rsidP="00152870">
      <w:pPr>
        <w:rPr>
          <w:szCs w:val="28"/>
          <w:lang w:val="uk-UA"/>
        </w:rPr>
      </w:pPr>
      <w:r>
        <w:rPr>
          <w:rFonts w:cs="Times New Roman"/>
          <w:szCs w:val="28"/>
          <w:lang w:val="uk-UA"/>
        </w:rPr>
        <w:t xml:space="preserve">    11. </w:t>
      </w:r>
      <w:r>
        <w:rPr>
          <w:szCs w:val="28"/>
          <w:lang w:val="uk-UA"/>
        </w:rPr>
        <w:t>Витрати теплоти на нагрівання інфільтраційного повітря розраховуємо</w:t>
      </w:r>
      <w:r w:rsidR="002A4C04">
        <w:rPr>
          <w:szCs w:val="28"/>
          <w:lang w:val="uk-UA"/>
        </w:rPr>
        <w:t xml:space="preserve"> за умови однократного повітрообміну </w:t>
      </w:r>
      <w:r w:rsidR="00801F1A">
        <w:rPr>
          <w:szCs w:val="28"/>
          <w:lang w:val="uk-UA"/>
        </w:rPr>
        <w:t xml:space="preserve">в приміщенні </w:t>
      </w:r>
      <w:r w:rsidR="002A4C04">
        <w:rPr>
          <w:szCs w:val="28"/>
          <w:lang w:val="uk-UA"/>
        </w:rPr>
        <w:t>за годину</w:t>
      </w:r>
      <w:r>
        <w:rPr>
          <w:szCs w:val="28"/>
          <w:lang w:val="uk-UA"/>
        </w:rPr>
        <w:t xml:space="preserve"> за формулою (16)</w:t>
      </w:r>
    </w:p>
    <w:p w:rsidR="00FC3610" w:rsidRDefault="00B30265" w:rsidP="00B30265">
      <w:pPr>
        <w:rPr>
          <w:szCs w:val="28"/>
          <w:lang w:val="uk-UA"/>
        </w:rPr>
      </w:pPr>
      <w:r>
        <w:rPr>
          <w:i/>
          <w:szCs w:val="28"/>
          <w:lang w:val="uk-UA"/>
        </w:rPr>
        <w:lastRenderedPageBreak/>
        <w:t xml:space="preserve">     </w:t>
      </w:r>
      <w:r w:rsidR="00903145">
        <w:rPr>
          <w:noProof/>
          <w:szCs w:val="28"/>
          <w:lang w:eastAsia="ru-RU"/>
        </w:rPr>
        <mc:AlternateContent>
          <mc:Choice Requires="wps">
            <w:drawing>
              <wp:anchor distT="0" distB="0" distL="114300" distR="114300" simplePos="0" relativeHeight="251672576" behindDoc="0" locked="0" layoutInCell="1" allowOverlap="1" wp14:anchorId="34D867F5" wp14:editId="6D18E67C">
                <wp:simplePos x="0" y="0"/>
                <wp:positionH relativeFrom="column">
                  <wp:posOffset>800100</wp:posOffset>
                </wp:positionH>
                <wp:positionV relativeFrom="paragraph">
                  <wp:posOffset>1090295</wp:posOffset>
                </wp:positionV>
                <wp:extent cx="457200" cy="228600"/>
                <wp:effectExtent l="3810" t="3810" r="0" b="0"/>
                <wp:wrapNone/>
                <wp:docPr id="50" name="Поле 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57200" cy="228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E334A" w:rsidRDefault="000E334A" w:rsidP="00903145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Поле 50" o:spid="_x0000_s1026" type="#_x0000_t202" style="position:absolute;left:0;text-align:left;margin-left:63pt;margin-top:85.85pt;width:36pt;height:18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" filled="f" stroked="f">
                <v:textbox>
                  <w:txbxContent>
                    <w:p w:rsidR="000E334A" w:rsidRDefault="000E334A" w:rsidP="00903145"/>
                  </w:txbxContent>
                </v:textbox>
              </v:shape>
            </w:pict>
          </mc:Fallback>
        </mc:AlternateContent>
      </w:r>
      <w:r w:rsidR="00E756F6">
        <w:rPr>
          <w:szCs w:val="28"/>
          <w:lang w:val="uk-UA"/>
        </w:rPr>
        <w:t>Таблиця 1. Результати розрахунків утрат теплоти</w:t>
      </w:r>
    </w:p>
    <w:tbl>
      <w:tblPr>
        <w:tblStyle w:val="af3"/>
        <w:tblW w:w="0" w:type="auto"/>
        <w:jc w:val="center"/>
        <w:tblLook w:val="04A0" w:firstRow="1" w:lastRow="0" w:firstColumn="1" w:lastColumn="0" w:noHBand="0" w:noVBand="1"/>
      </w:tblPr>
      <w:tblGrid>
        <w:gridCol w:w="1547"/>
        <w:gridCol w:w="1099"/>
        <w:gridCol w:w="1222"/>
        <w:gridCol w:w="1241"/>
        <w:gridCol w:w="1418"/>
        <w:gridCol w:w="1150"/>
        <w:gridCol w:w="1591"/>
      </w:tblGrid>
      <w:tr w:rsidR="00E756F6" w:rsidTr="00CB6EF1">
        <w:trPr>
          <w:jc w:val="center"/>
        </w:trPr>
        <w:tc>
          <w:tcPr>
            <w:tcW w:w="1547" w:type="dxa"/>
          </w:tcPr>
          <w:p w:rsidR="00E756F6" w:rsidRDefault="00E756F6" w:rsidP="00E756F6">
            <w:pPr>
              <w:tabs>
                <w:tab w:val="left" w:pos="5120"/>
                <w:tab w:val="left" w:pos="6640"/>
              </w:tabs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Зовнішнє</w:t>
            </w:r>
          </w:p>
          <w:p w:rsidR="00E8674B" w:rsidRDefault="00E756F6" w:rsidP="00E756F6">
            <w:pPr>
              <w:tabs>
                <w:tab w:val="left" w:pos="5120"/>
                <w:tab w:val="left" w:pos="6640"/>
              </w:tabs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обгород</w:t>
            </w:r>
            <w:r w:rsidR="00E8674B">
              <w:rPr>
                <w:sz w:val="24"/>
                <w:szCs w:val="24"/>
                <w:lang w:val="uk-UA"/>
              </w:rPr>
              <w:t>-</w:t>
            </w:r>
          </w:p>
          <w:p w:rsidR="00E756F6" w:rsidRPr="00E756F6" w:rsidRDefault="00E756F6" w:rsidP="00E756F6">
            <w:pPr>
              <w:tabs>
                <w:tab w:val="left" w:pos="5120"/>
                <w:tab w:val="left" w:pos="6640"/>
              </w:tabs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ження</w:t>
            </w:r>
          </w:p>
        </w:tc>
        <w:tc>
          <w:tcPr>
            <w:tcW w:w="1099" w:type="dxa"/>
          </w:tcPr>
          <w:p w:rsidR="00E756F6" w:rsidRDefault="00E756F6" w:rsidP="00E756F6">
            <w:pPr>
              <w:tabs>
                <w:tab w:val="left" w:pos="5120"/>
                <w:tab w:val="left" w:pos="6640"/>
              </w:tabs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Орієн</w:t>
            </w:r>
            <w:r w:rsidR="00E8674B">
              <w:rPr>
                <w:sz w:val="24"/>
                <w:szCs w:val="24"/>
                <w:lang w:val="uk-UA"/>
              </w:rPr>
              <w:t>та-</w:t>
            </w:r>
          </w:p>
          <w:p w:rsidR="00E8674B" w:rsidRDefault="00E756F6" w:rsidP="00E756F6">
            <w:pPr>
              <w:tabs>
                <w:tab w:val="left" w:pos="5120"/>
                <w:tab w:val="left" w:pos="6640"/>
              </w:tabs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ція за</w:t>
            </w:r>
            <w:r w:rsidR="00E8674B">
              <w:rPr>
                <w:sz w:val="24"/>
                <w:szCs w:val="24"/>
                <w:lang w:val="uk-UA"/>
              </w:rPr>
              <w:t xml:space="preserve"> сторо-</w:t>
            </w:r>
          </w:p>
          <w:p w:rsidR="00E756F6" w:rsidRDefault="00E8674B" w:rsidP="00E756F6">
            <w:pPr>
              <w:tabs>
                <w:tab w:val="left" w:pos="5120"/>
                <w:tab w:val="left" w:pos="6640"/>
              </w:tabs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нами</w:t>
            </w:r>
          </w:p>
          <w:p w:rsidR="00E8674B" w:rsidRPr="00E756F6" w:rsidRDefault="00E8674B" w:rsidP="00E756F6">
            <w:pPr>
              <w:tabs>
                <w:tab w:val="left" w:pos="5120"/>
                <w:tab w:val="left" w:pos="6640"/>
              </w:tabs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світу</w:t>
            </w:r>
          </w:p>
        </w:tc>
        <w:tc>
          <w:tcPr>
            <w:tcW w:w="1222" w:type="dxa"/>
          </w:tcPr>
          <w:p w:rsidR="00E756F6" w:rsidRDefault="00E8674B" w:rsidP="00E756F6">
            <w:pPr>
              <w:tabs>
                <w:tab w:val="left" w:pos="5120"/>
                <w:tab w:val="left" w:pos="6640"/>
              </w:tabs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Поверхня</w:t>
            </w:r>
          </w:p>
          <w:p w:rsidR="00E8674B" w:rsidRDefault="00E8674B" w:rsidP="00E756F6">
            <w:pPr>
              <w:tabs>
                <w:tab w:val="left" w:pos="5120"/>
                <w:tab w:val="left" w:pos="6640"/>
              </w:tabs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обгород-</w:t>
            </w:r>
          </w:p>
          <w:p w:rsidR="00E8674B" w:rsidRDefault="00E8674B" w:rsidP="00E756F6">
            <w:pPr>
              <w:tabs>
                <w:tab w:val="left" w:pos="5120"/>
                <w:tab w:val="left" w:pos="6640"/>
              </w:tabs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ження</w:t>
            </w:r>
          </w:p>
          <w:p w:rsidR="00E8674B" w:rsidRPr="00E8674B" w:rsidRDefault="00E8674B" w:rsidP="00E756F6">
            <w:pPr>
              <w:tabs>
                <w:tab w:val="left" w:pos="5120"/>
                <w:tab w:val="left" w:pos="6640"/>
              </w:tabs>
              <w:spacing w:line="240" w:lineRule="auto"/>
              <w:jc w:val="center"/>
              <w:rPr>
                <w:sz w:val="24"/>
                <w:szCs w:val="24"/>
                <w:vertAlign w:val="superscript"/>
                <w:lang w:val="uk-UA"/>
              </w:rPr>
            </w:pPr>
            <w:r w:rsidRPr="00E8674B">
              <w:rPr>
                <w:i/>
                <w:sz w:val="24"/>
                <w:szCs w:val="24"/>
                <w:lang w:val="en-US"/>
              </w:rPr>
              <w:t>F</w:t>
            </w:r>
            <w:r>
              <w:rPr>
                <w:i/>
                <w:sz w:val="24"/>
                <w:szCs w:val="24"/>
                <w:vertAlign w:val="subscript"/>
                <w:lang w:val="en-US"/>
              </w:rPr>
              <w:t>i</w:t>
            </w:r>
            <w:r>
              <w:rPr>
                <w:sz w:val="24"/>
                <w:szCs w:val="24"/>
                <w:lang w:val="uk-UA"/>
              </w:rPr>
              <w:t>, м</w:t>
            </w:r>
            <w:r>
              <w:rPr>
                <w:sz w:val="24"/>
                <w:szCs w:val="24"/>
                <w:vertAlign w:val="superscript"/>
                <w:lang w:val="uk-UA"/>
              </w:rPr>
              <w:t>2</w:t>
            </w:r>
          </w:p>
        </w:tc>
        <w:tc>
          <w:tcPr>
            <w:tcW w:w="1241" w:type="dxa"/>
          </w:tcPr>
          <w:p w:rsidR="00E756F6" w:rsidRDefault="00E8674B" w:rsidP="00E756F6">
            <w:pPr>
              <w:tabs>
                <w:tab w:val="left" w:pos="5120"/>
                <w:tab w:val="left" w:pos="6640"/>
              </w:tabs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Розрахун-</w:t>
            </w:r>
          </w:p>
          <w:p w:rsidR="00E8674B" w:rsidRDefault="00E8674B" w:rsidP="00E756F6">
            <w:pPr>
              <w:tabs>
                <w:tab w:val="left" w:pos="5120"/>
                <w:tab w:val="left" w:pos="6640"/>
              </w:tabs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кова різ-</w:t>
            </w:r>
          </w:p>
          <w:p w:rsidR="00E8674B" w:rsidRDefault="00E8674B" w:rsidP="00E756F6">
            <w:pPr>
              <w:tabs>
                <w:tab w:val="left" w:pos="5120"/>
                <w:tab w:val="left" w:pos="6640"/>
              </w:tabs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ниця тем-</w:t>
            </w:r>
          </w:p>
          <w:p w:rsidR="00E8674B" w:rsidRDefault="00E8674B" w:rsidP="00E756F6">
            <w:pPr>
              <w:tabs>
                <w:tab w:val="left" w:pos="5120"/>
                <w:tab w:val="left" w:pos="6640"/>
              </w:tabs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ператур</w:t>
            </w:r>
          </w:p>
          <w:p w:rsidR="00E8674B" w:rsidRPr="00E8674B" w:rsidRDefault="00E8674B" w:rsidP="00E756F6">
            <w:pPr>
              <w:tabs>
                <w:tab w:val="left" w:pos="5120"/>
                <w:tab w:val="left" w:pos="6640"/>
              </w:tabs>
              <w:spacing w:line="240" w:lineRule="auto"/>
              <w:jc w:val="center"/>
              <w:rPr>
                <w:sz w:val="24"/>
                <w:szCs w:val="24"/>
              </w:rPr>
            </w:pPr>
            <w:r w:rsidRPr="00E8674B">
              <w:rPr>
                <w:i/>
                <w:sz w:val="24"/>
                <w:szCs w:val="24"/>
                <w:lang w:val="uk-UA"/>
              </w:rPr>
              <w:t>∆</w:t>
            </w:r>
            <w:r w:rsidRPr="00E8674B">
              <w:rPr>
                <w:i/>
                <w:sz w:val="24"/>
                <w:szCs w:val="24"/>
                <w:lang w:val="en-US"/>
              </w:rPr>
              <w:t>t</w:t>
            </w:r>
            <w:r>
              <w:rPr>
                <w:i/>
                <w:sz w:val="24"/>
                <w:szCs w:val="24"/>
                <w:vertAlign w:val="subscript"/>
                <w:lang w:val="en-US"/>
              </w:rPr>
              <w:t>i</w:t>
            </w:r>
            <w:r>
              <w:rPr>
                <w:sz w:val="24"/>
                <w:szCs w:val="24"/>
              </w:rPr>
              <w:t xml:space="preserve">, </w:t>
            </w:r>
            <w:r>
              <w:rPr>
                <w:sz w:val="24"/>
                <w:szCs w:val="24"/>
                <w:vertAlign w:val="superscript"/>
              </w:rPr>
              <w:t>о</w:t>
            </w:r>
            <w:r>
              <w:rPr>
                <w:sz w:val="24"/>
                <w:szCs w:val="24"/>
              </w:rPr>
              <w:t>С</w:t>
            </w:r>
          </w:p>
        </w:tc>
        <w:tc>
          <w:tcPr>
            <w:tcW w:w="1418" w:type="dxa"/>
          </w:tcPr>
          <w:p w:rsidR="00E756F6" w:rsidRDefault="00E8674B" w:rsidP="00E756F6">
            <w:pPr>
              <w:tabs>
                <w:tab w:val="left" w:pos="5120"/>
                <w:tab w:val="left" w:pos="6640"/>
              </w:tabs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Коефіцієнт</w:t>
            </w:r>
          </w:p>
          <w:p w:rsidR="00E8674B" w:rsidRDefault="00E8674B" w:rsidP="00E8674B">
            <w:pPr>
              <w:tabs>
                <w:tab w:val="left" w:pos="5120"/>
                <w:tab w:val="left" w:pos="6640"/>
              </w:tabs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теплопере-</w:t>
            </w:r>
          </w:p>
          <w:p w:rsidR="00E8674B" w:rsidRDefault="00E8674B" w:rsidP="00E8674B">
            <w:pPr>
              <w:tabs>
                <w:tab w:val="left" w:pos="5120"/>
                <w:tab w:val="left" w:pos="6640"/>
              </w:tabs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дачі</w:t>
            </w:r>
          </w:p>
          <w:p w:rsidR="00E8674B" w:rsidRDefault="009217B0" w:rsidP="00E8674B">
            <w:pPr>
              <w:tabs>
                <w:tab w:val="left" w:pos="5120"/>
                <w:tab w:val="left" w:pos="6640"/>
              </w:tabs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>
              <w:rPr>
                <w:i/>
                <w:sz w:val="24"/>
                <w:szCs w:val="24"/>
                <w:lang w:val="uk-UA"/>
              </w:rPr>
              <w:t>К</w:t>
            </w:r>
            <w:r>
              <w:rPr>
                <w:i/>
                <w:sz w:val="24"/>
                <w:szCs w:val="24"/>
                <w:vertAlign w:val="subscript"/>
                <w:lang w:val="en-US"/>
              </w:rPr>
              <w:t>i</w:t>
            </w:r>
            <w:r>
              <w:rPr>
                <w:sz w:val="24"/>
                <w:szCs w:val="24"/>
                <w:lang w:val="uk-UA"/>
              </w:rPr>
              <w:t>,</w:t>
            </w:r>
          </w:p>
          <w:p w:rsidR="009217B0" w:rsidRPr="009217B0" w:rsidRDefault="009217B0" w:rsidP="00E8674B">
            <w:pPr>
              <w:tabs>
                <w:tab w:val="left" w:pos="5120"/>
                <w:tab w:val="left" w:pos="6640"/>
              </w:tabs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Вт/(м</w:t>
            </w:r>
            <w:r>
              <w:rPr>
                <w:sz w:val="24"/>
                <w:szCs w:val="24"/>
                <w:vertAlign w:val="superscript"/>
                <w:lang w:val="uk-UA"/>
              </w:rPr>
              <w:t>2</w:t>
            </w:r>
            <w:r>
              <w:rPr>
                <w:sz w:val="24"/>
                <w:szCs w:val="24"/>
                <w:lang w:val="uk-UA"/>
              </w:rPr>
              <w:t>∙К)</w:t>
            </w:r>
          </w:p>
        </w:tc>
        <w:tc>
          <w:tcPr>
            <w:tcW w:w="1150" w:type="dxa"/>
          </w:tcPr>
          <w:p w:rsidR="009217B0" w:rsidRDefault="009217B0" w:rsidP="00E756F6">
            <w:pPr>
              <w:tabs>
                <w:tab w:val="left" w:pos="5120"/>
                <w:tab w:val="left" w:pos="6640"/>
              </w:tabs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Додатко-</w:t>
            </w:r>
          </w:p>
          <w:p w:rsidR="00E756F6" w:rsidRDefault="009217B0" w:rsidP="00E756F6">
            <w:pPr>
              <w:tabs>
                <w:tab w:val="left" w:pos="5120"/>
                <w:tab w:val="left" w:pos="6640"/>
              </w:tabs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ві втрати</w:t>
            </w:r>
          </w:p>
          <w:p w:rsidR="009217B0" w:rsidRDefault="009217B0" w:rsidP="00E756F6">
            <w:pPr>
              <w:tabs>
                <w:tab w:val="left" w:pos="5120"/>
                <w:tab w:val="left" w:pos="6640"/>
              </w:tabs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теплоти</w:t>
            </w:r>
          </w:p>
          <w:p w:rsidR="009217B0" w:rsidRPr="009217B0" w:rsidRDefault="009217B0" w:rsidP="00E756F6">
            <w:pPr>
              <w:tabs>
                <w:tab w:val="left" w:pos="5120"/>
                <w:tab w:val="left" w:pos="6640"/>
              </w:tabs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9217B0">
              <w:rPr>
                <w:sz w:val="24"/>
                <w:szCs w:val="24"/>
                <w:lang w:val="uk-UA"/>
              </w:rPr>
              <w:t>Σβ</w:t>
            </w:r>
          </w:p>
        </w:tc>
        <w:tc>
          <w:tcPr>
            <w:tcW w:w="1591" w:type="dxa"/>
          </w:tcPr>
          <w:p w:rsidR="009217B0" w:rsidRDefault="009217B0" w:rsidP="00E756F6">
            <w:pPr>
              <w:tabs>
                <w:tab w:val="left" w:pos="5120"/>
                <w:tab w:val="left" w:pos="6640"/>
              </w:tabs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 xml:space="preserve">Втрати </w:t>
            </w:r>
          </w:p>
          <w:p w:rsidR="009217B0" w:rsidRDefault="009217B0" w:rsidP="00E756F6">
            <w:pPr>
              <w:tabs>
                <w:tab w:val="left" w:pos="5120"/>
                <w:tab w:val="left" w:pos="6640"/>
              </w:tabs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теплоти</w:t>
            </w:r>
          </w:p>
          <w:p w:rsidR="009217B0" w:rsidRDefault="009217B0" w:rsidP="00E756F6">
            <w:pPr>
              <w:tabs>
                <w:tab w:val="left" w:pos="5120"/>
                <w:tab w:val="left" w:pos="6640"/>
              </w:tabs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через обго-</w:t>
            </w:r>
          </w:p>
          <w:p w:rsidR="009217B0" w:rsidRDefault="009217B0" w:rsidP="00E756F6">
            <w:pPr>
              <w:tabs>
                <w:tab w:val="left" w:pos="5120"/>
                <w:tab w:val="left" w:pos="6640"/>
              </w:tabs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родження</w:t>
            </w:r>
          </w:p>
          <w:p w:rsidR="009217B0" w:rsidRDefault="009217B0" w:rsidP="00E756F6">
            <w:pPr>
              <w:tabs>
                <w:tab w:val="left" w:pos="5120"/>
                <w:tab w:val="left" w:pos="6640"/>
              </w:tabs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>
              <w:rPr>
                <w:i/>
                <w:sz w:val="24"/>
                <w:szCs w:val="24"/>
                <w:lang w:val="en-US"/>
              </w:rPr>
              <w:t>Q</w:t>
            </w:r>
            <w:r>
              <w:rPr>
                <w:sz w:val="24"/>
                <w:szCs w:val="24"/>
                <w:vertAlign w:val="subscript"/>
                <w:lang w:val="uk-UA"/>
              </w:rPr>
              <w:t>обг.</w:t>
            </w:r>
            <w:r>
              <w:rPr>
                <w:i/>
                <w:sz w:val="24"/>
                <w:szCs w:val="24"/>
                <w:vertAlign w:val="subscript"/>
                <w:lang w:val="en-US"/>
              </w:rPr>
              <w:t>i</w:t>
            </w:r>
            <w:r>
              <w:rPr>
                <w:sz w:val="24"/>
                <w:szCs w:val="24"/>
                <w:lang w:val="uk-UA"/>
              </w:rPr>
              <w:t xml:space="preserve">, кВт </w:t>
            </w:r>
          </w:p>
          <w:p w:rsidR="009217B0" w:rsidRPr="00E756F6" w:rsidRDefault="009217B0" w:rsidP="00E756F6">
            <w:pPr>
              <w:tabs>
                <w:tab w:val="left" w:pos="5120"/>
                <w:tab w:val="left" w:pos="6640"/>
              </w:tabs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</w:p>
        </w:tc>
      </w:tr>
      <w:tr w:rsidR="00E756F6" w:rsidTr="00CB6EF1">
        <w:trPr>
          <w:jc w:val="center"/>
        </w:trPr>
        <w:tc>
          <w:tcPr>
            <w:tcW w:w="1547" w:type="dxa"/>
          </w:tcPr>
          <w:p w:rsidR="00E756F6" w:rsidRDefault="009217B0" w:rsidP="00E756F6">
            <w:pPr>
              <w:tabs>
                <w:tab w:val="left" w:pos="5120"/>
                <w:tab w:val="left" w:pos="6640"/>
              </w:tabs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Зовнішня</w:t>
            </w:r>
          </w:p>
          <w:p w:rsidR="009217B0" w:rsidRPr="00E756F6" w:rsidRDefault="009217B0" w:rsidP="00E756F6">
            <w:pPr>
              <w:tabs>
                <w:tab w:val="left" w:pos="5120"/>
                <w:tab w:val="left" w:pos="6640"/>
              </w:tabs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стіна</w:t>
            </w:r>
          </w:p>
        </w:tc>
        <w:tc>
          <w:tcPr>
            <w:tcW w:w="1099" w:type="dxa"/>
          </w:tcPr>
          <w:p w:rsidR="00E756F6" w:rsidRPr="00E756F6" w:rsidRDefault="009217B0" w:rsidP="00E756F6">
            <w:pPr>
              <w:tabs>
                <w:tab w:val="left" w:pos="5120"/>
                <w:tab w:val="left" w:pos="6640"/>
              </w:tabs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Пн</w:t>
            </w:r>
          </w:p>
        </w:tc>
        <w:tc>
          <w:tcPr>
            <w:tcW w:w="1222" w:type="dxa"/>
          </w:tcPr>
          <w:p w:rsidR="00E756F6" w:rsidRPr="00E756F6" w:rsidRDefault="009217B0" w:rsidP="00E756F6">
            <w:pPr>
              <w:tabs>
                <w:tab w:val="left" w:pos="5120"/>
                <w:tab w:val="left" w:pos="6640"/>
              </w:tabs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27,24</w:t>
            </w:r>
          </w:p>
        </w:tc>
        <w:tc>
          <w:tcPr>
            <w:tcW w:w="1241" w:type="dxa"/>
          </w:tcPr>
          <w:p w:rsidR="00E756F6" w:rsidRPr="00E756F6" w:rsidRDefault="00CB6EF1" w:rsidP="00E756F6">
            <w:pPr>
              <w:tabs>
                <w:tab w:val="left" w:pos="5120"/>
                <w:tab w:val="left" w:pos="6640"/>
              </w:tabs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42</w:t>
            </w:r>
          </w:p>
        </w:tc>
        <w:tc>
          <w:tcPr>
            <w:tcW w:w="1418" w:type="dxa"/>
          </w:tcPr>
          <w:p w:rsidR="00E756F6" w:rsidRPr="00E756F6" w:rsidRDefault="00CB6EF1" w:rsidP="00E756F6">
            <w:pPr>
              <w:tabs>
                <w:tab w:val="left" w:pos="5120"/>
                <w:tab w:val="left" w:pos="6640"/>
              </w:tabs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1,35</w:t>
            </w:r>
          </w:p>
        </w:tc>
        <w:tc>
          <w:tcPr>
            <w:tcW w:w="1150" w:type="dxa"/>
          </w:tcPr>
          <w:p w:rsidR="00E756F6" w:rsidRPr="00E756F6" w:rsidRDefault="00B652CE" w:rsidP="00E756F6">
            <w:pPr>
              <w:tabs>
                <w:tab w:val="left" w:pos="5120"/>
                <w:tab w:val="left" w:pos="6640"/>
              </w:tabs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0</w:t>
            </w:r>
          </w:p>
        </w:tc>
        <w:tc>
          <w:tcPr>
            <w:tcW w:w="1591" w:type="dxa"/>
          </w:tcPr>
          <w:p w:rsidR="00E756F6" w:rsidRPr="00E756F6" w:rsidRDefault="00B652CE" w:rsidP="00E756F6">
            <w:pPr>
              <w:tabs>
                <w:tab w:val="left" w:pos="5120"/>
                <w:tab w:val="left" w:pos="6640"/>
              </w:tabs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1,544</w:t>
            </w:r>
          </w:p>
        </w:tc>
      </w:tr>
      <w:tr w:rsidR="00E756F6" w:rsidTr="00CB6EF1">
        <w:trPr>
          <w:jc w:val="center"/>
        </w:trPr>
        <w:tc>
          <w:tcPr>
            <w:tcW w:w="1547" w:type="dxa"/>
          </w:tcPr>
          <w:p w:rsidR="00E756F6" w:rsidRDefault="009217B0" w:rsidP="00E756F6">
            <w:pPr>
              <w:tabs>
                <w:tab w:val="left" w:pos="5120"/>
                <w:tab w:val="left" w:pos="6640"/>
              </w:tabs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 xml:space="preserve">Зовнішня </w:t>
            </w:r>
          </w:p>
          <w:p w:rsidR="009217B0" w:rsidRPr="00E756F6" w:rsidRDefault="009217B0" w:rsidP="00E756F6">
            <w:pPr>
              <w:tabs>
                <w:tab w:val="left" w:pos="5120"/>
                <w:tab w:val="left" w:pos="6640"/>
              </w:tabs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стіна</w:t>
            </w:r>
          </w:p>
        </w:tc>
        <w:tc>
          <w:tcPr>
            <w:tcW w:w="1099" w:type="dxa"/>
          </w:tcPr>
          <w:p w:rsidR="00E756F6" w:rsidRPr="00E756F6" w:rsidRDefault="009217B0" w:rsidP="00E756F6">
            <w:pPr>
              <w:tabs>
                <w:tab w:val="left" w:pos="5120"/>
                <w:tab w:val="left" w:pos="6640"/>
              </w:tabs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Пн</w:t>
            </w:r>
          </w:p>
        </w:tc>
        <w:tc>
          <w:tcPr>
            <w:tcW w:w="1222" w:type="dxa"/>
          </w:tcPr>
          <w:p w:rsidR="00E756F6" w:rsidRPr="00E756F6" w:rsidRDefault="00CB6EF1" w:rsidP="00E756F6">
            <w:pPr>
              <w:tabs>
                <w:tab w:val="left" w:pos="5120"/>
                <w:tab w:val="left" w:pos="6640"/>
              </w:tabs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10,0</w:t>
            </w:r>
          </w:p>
        </w:tc>
        <w:tc>
          <w:tcPr>
            <w:tcW w:w="1241" w:type="dxa"/>
          </w:tcPr>
          <w:p w:rsidR="00E756F6" w:rsidRPr="00E756F6" w:rsidRDefault="00CB6EF1" w:rsidP="00E756F6">
            <w:pPr>
              <w:tabs>
                <w:tab w:val="left" w:pos="5120"/>
                <w:tab w:val="left" w:pos="6640"/>
              </w:tabs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42,53</w:t>
            </w:r>
          </w:p>
        </w:tc>
        <w:tc>
          <w:tcPr>
            <w:tcW w:w="1418" w:type="dxa"/>
          </w:tcPr>
          <w:p w:rsidR="00E756F6" w:rsidRPr="00E756F6" w:rsidRDefault="00CB6EF1" w:rsidP="00E756F6">
            <w:pPr>
              <w:tabs>
                <w:tab w:val="left" w:pos="5120"/>
                <w:tab w:val="left" w:pos="6640"/>
              </w:tabs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1,35</w:t>
            </w:r>
          </w:p>
        </w:tc>
        <w:tc>
          <w:tcPr>
            <w:tcW w:w="1150" w:type="dxa"/>
          </w:tcPr>
          <w:p w:rsidR="00E756F6" w:rsidRPr="00E756F6" w:rsidRDefault="00B652CE" w:rsidP="00E756F6">
            <w:pPr>
              <w:tabs>
                <w:tab w:val="left" w:pos="5120"/>
                <w:tab w:val="left" w:pos="6640"/>
              </w:tabs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0</w:t>
            </w:r>
          </w:p>
        </w:tc>
        <w:tc>
          <w:tcPr>
            <w:tcW w:w="1591" w:type="dxa"/>
          </w:tcPr>
          <w:p w:rsidR="00E756F6" w:rsidRPr="00E756F6" w:rsidRDefault="00B652CE" w:rsidP="00E756F6">
            <w:pPr>
              <w:tabs>
                <w:tab w:val="left" w:pos="5120"/>
                <w:tab w:val="left" w:pos="6640"/>
              </w:tabs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0,574</w:t>
            </w:r>
          </w:p>
        </w:tc>
      </w:tr>
      <w:tr w:rsidR="00E756F6" w:rsidTr="00CB6EF1">
        <w:trPr>
          <w:jc w:val="center"/>
        </w:trPr>
        <w:tc>
          <w:tcPr>
            <w:tcW w:w="1547" w:type="dxa"/>
          </w:tcPr>
          <w:p w:rsidR="00E756F6" w:rsidRPr="00E756F6" w:rsidRDefault="009217B0" w:rsidP="00E756F6">
            <w:pPr>
              <w:tabs>
                <w:tab w:val="left" w:pos="5120"/>
                <w:tab w:val="left" w:pos="6640"/>
              </w:tabs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Вікна</w:t>
            </w:r>
          </w:p>
        </w:tc>
        <w:tc>
          <w:tcPr>
            <w:tcW w:w="1099" w:type="dxa"/>
          </w:tcPr>
          <w:p w:rsidR="00E756F6" w:rsidRPr="00E756F6" w:rsidRDefault="009217B0" w:rsidP="00E756F6">
            <w:pPr>
              <w:tabs>
                <w:tab w:val="left" w:pos="5120"/>
                <w:tab w:val="left" w:pos="6640"/>
              </w:tabs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Пн</w:t>
            </w:r>
          </w:p>
        </w:tc>
        <w:tc>
          <w:tcPr>
            <w:tcW w:w="1222" w:type="dxa"/>
          </w:tcPr>
          <w:p w:rsidR="00E756F6" w:rsidRPr="00E756F6" w:rsidRDefault="00CB6EF1" w:rsidP="00E756F6">
            <w:pPr>
              <w:tabs>
                <w:tab w:val="left" w:pos="5120"/>
                <w:tab w:val="left" w:pos="6640"/>
              </w:tabs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10,5</w:t>
            </w:r>
          </w:p>
        </w:tc>
        <w:tc>
          <w:tcPr>
            <w:tcW w:w="1241" w:type="dxa"/>
          </w:tcPr>
          <w:p w:rsidR="00E756F6" w:rsidRPr="00E756F6" w:rsidRDefault="00CB6EF1" w:rsidP="00E756F6">
            <w:pPr>
              <w:tabs>
                <w:tab w:val="left" w:pos="5120"/>
                <w:tab w:val="left" w:pos="6640"/>
              </w:tabs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42</w:t>
            </w:r>
          </w:p>
        </w:tc>
        <w:tc>
          <w:tcPr>
            <w:tcW w:w="1418" w:type="dxa"/>
          </w:tcPr>
          <w:p w:rsidR="00E756F6" w:rsidRPr="00E756F6" w:rsidRDefault="00CB6EF1" w:rsidP="00E756F6">
            <w:pPr>
              <w:tabs>
                <w:tab w:val="left" w:pos="5120"/>
                <w:tab w:val="left" w:pos="6640"/>
              </w:tabs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2,94</w:t>
            </w:r>
          </w:p>
        </w:tc>
        <w:tc>
          <w:tcPr>
            <w:tcW w:w="1150" w:type="dxa"/>
          </w:tcPr>
          <w:p w:rsidR="00E756F6" w:rsidRPr="00E756F6" w:rsidRDefault="00B652CE" w:rsidP="00E756F6">
            <w:pPr>
              <w:tabs>
                <w:tab w:val="left" w:pos="5120"/>
                <w:tab w:val="left" w:pos="6640"/>
              </w:tabs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0</w:t>
            </w:r>
          </w:p>
        </w:tc>
        <w:tc>
          <w:tcPr>
            <w:tcW w:w="1591" w:type="dxa"/>
          </w:tcPr>
          <w:p w:rsidR="00E756F6" w:rsidRPr="00E756F6" w:rsidRDefault="00B652CE" w:rsidP="00E756F6">
            <w:pPr>
              <w:tabs>
                <w:tab w:val="left" w:pos="5120"/>
                <w:tab w:val="left" w:pos="6640"/>
              </w:tabs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1,296</w:t>
            </w:r>
          </w:p>
        </w:tc>
      </w:tr>
      <w:tr w:rsidR="00E756F6" w:rsidTr="00CB6EF1">
        <w:trPr>
          <w:jc w:val="center"/>
        </w:trPr>
        <w:tc>
          <w:tcPr>
            <w:tcW w:w="1547" w:type="dxa"/>
          </w:tcPr>
          <w:p w:rsidR="00E756F6" w:rsidRDefault="00CB6EF1" w:rsidP="00E756F6">
            <w:pPr>
              <w:tabs>
                <w:tab w:val="left" w:pos="5120"/>
                <w:tab w:val="left" w:pos="6640"/>
              </w:tabs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Зовнішня</w:t>
            </w:r>
          </w:p>
          <w:p w:rsidR="00CB6EF1" w:rsidRPr="00E756F6" w:rsidRDefault="00CB6EF1" w:rsidP="00E756F6">
            <w:pPr>
              <w:tabs>
                <w:tab w:val="left" w:pos="5120"/>
                <w:tab w:val="left" w:pos="6640"/>
              </w:tabs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стіна</w:t>
            </w:r>
          </w:p>
        </w:tc>
        <w:tc>
          <w:tcPr>
            <w:tcW w:w="1099" w:type="dxa"/>
          </w:tcPr>
          <w:p w:rsidR="00E756F6" w:rsidRPr="00E756F6" w:rsidRDefault="00CB6EF1" w:rsidP="00E756F6">
            <w:pPr>
              <w:tabs>
                <w:tab w:val="left" w:pos="5120"/>
                <w:tab w:val="left" w:pos="6640"/>
              </w:tabs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Сх</w:t>
            </w:r>
          </w:p>
        </w:tc>
        <w:tc>
          <w:tcPr>
            <w:tcW w:w="1222" w:type="dxa"/>
          </w:tcPr>
          <w:p w:rsidR="00E756F6" w:rsidRPr="00E756F6" w:rsidRDefault="00CB6EF1" w:rsidP="00E756F6">
            <w:pPr>
              <w:tabs>
                <w:tab w:val="left" w:pos="5120"/>
                <w:tab w:val="left" w:pos="6640"/>
              </w:tabs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41,99</w:t>
            </w:r>
          </w:p>
        </w:tc>
        <w:tc>
          <w:tcPr>
            <w:tcW w:w="1241" w:type="dxa"/>
          </w:tcPr>
          <w:p w:rsidR="00E756F6" w:rsidRPr="00E756F6" w:rsidRDefault="00CB6EF1" w:rsidP="00E756F6">
            <w:pPr>
              <w:tabs>
                <w:tab w:val="left" w:pos="5120"/>
                <w:tab w:val="left" w:pos="6640"/>
              </w:tabs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42</w:t>
            </w:r>
          </w:p>
        </w:tc>
        <w:tc>
          <w:tcPr>
            <w:tcW w:w="1418" w:type="dxa"/>
          </w:tcPr>
          <w:p w:rsidR="00E756F6" w:rsidRPr="00E756F6" w:rsidRDefault="00CB6EF1" w:rsidP="00E756F6">
            <w:pPr>
              <w:tabs>
                <w:tab w:val="left" w:pos="5120"/>
                <w:tab w:val="left" w:pos="6640"/>
              </w:tabs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1,35</w:t>
            </w:r>
          </w:p>
        </w:tc>
        <w:tc>
          <w:tcPr>
            <w:tcW w:w="1150" w:type="dxa"/>
          </w:tcPr>
          <w:p w:rsidR="00E756F6" w:rsidRPr="00E756F6" w:rsidRDefault="00B652CE" w:rsidP="00E756F6">
            <w:pPr>
              <w:tabs>
                <w:tab w:val="left" w:pos="5120"/>
                <w:tab w:val="left" w:pos="6640"/>
              </w:tabs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0</w:t>
            </w:r>
          </w:p>
        </w:tc>
        <w:tc>
          <w:tcPr>
            <w:tcW w:w="1591" w:type="dxa"/>
          </w:tcPr>
          <w:p w:rsidR="00E756F6" w:rsidRPr="00E756F6" w:rsidRDefault="00B652CE" w:rsidP="00E756F6">
            <w:pPr>
              <w:tabs>
                <w:tab w:val="left" w:pos="5120"/>
                <w:tab w:val="left" w:pos="6640"/>
              </w:tabs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2,381</w:t>
            </w:r>
          </w:p>
        </w:tc>
      </w:tr>
      <w:tr w:rsidR="00E756F6" w:rsidTr="00CB6EF1">
        <w:trPr>
          <w:jc w:val="center"/>
        </w:trPr>
        <w:tc>
          <w:tcPr>
            <w:tcW w:w="1547" w:type="dxa"/>
          </w:tcPr>
          <w:p w:rsidR="00E756F6" w:rsidRDefault="00CB6EF1" w:rsidP="00E756F6">
            <w:pPr>
              <w:tabs>
                <w:tab w:val="left" w:pos="5120"/>
                <w:tab w:val="left" w:pos="6640"/>
              </w:tabs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Зовнішня</w:t>
            </w:r>
          </w:p>
          <w:p w:rsidR="00CB6EF1" w:rsidRPr="00E756F6" w:rsidRDefault="00CB6EF1" w:rsidP="00E756F6">
            <w:pPr>
              <w:tabs>
                <w:tab w:val="left" w:pos="5120"/>
                <w:tab w:val="left" w:pos="6640"/>
              </w:tabs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стіна</w:t>
            </w:r>
          </w:p>
        </w:tc>
        <w:tc>
          <w:tcPr>
            <w:tcW w:w="1099" w:type="dxa"/>
          </w:tcPr>
          <w:p w:rsidR="00E756F6" w:rsidRPr="00E756F6" w:rsidRDefault="00CB6EF1" w:rsidP="00E756F6">
            <w:pPr>
              <w:tabs>
                <w:tab w:val="left" w:pos="5120"/>
                <w:tab w:val="left" w:pos="6640"/>
              </w:tabs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Сх</w:t>
            </w:r>
          </w:p>
        </w:tc>
        <w:tc>
          <w:tcPr>
            <w:tcW w:w="1222" w:type="dxa"/>
          </w:tcPr>
          <w:p w:rsidR="00E756F6" w:rsidRPr="00E756F6" w:rsidRDefault="00CB6EF1" w:rsidP="00E756F6">
            <w:pPr>
              <w:tabs>
                <w:tab w:val="left" w:pos="5120"/>
                <w:tab w:val="left" w:pos="6640"/>
              </w:tabs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15,3</w:t>
            </w:r>
          </w:p>
        </w:tc>
        <w:tc>
          <w:tcPr>
            <w:tcW w:w="1241" w:type="dxa"/>
          </w:tcPr>
          <w:p w:rsidR="00E756F6" w:rsidRPr="00E756F6" w:rsidRDefault="00CB6EF1" w:rsidP="00E756F6">
            <w:pPr>
              <w:tabs>
                <w:tab w:val="left" w:pos="5120"/>
                <w:tab w:val="left" w:pos="6640"/>
              </w:tabs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42,53</w:t>
            </w:r>
          </w:p>
        </w:tc>
        <w:tc>
          <w:tcPr>
            <w:tcW w:w="1418" w:type="dxa"/>
          </w:tcPr>
          <w:p w:rsidR="00E756F6" w:rsidRPr="00E756F6" w:rsidRDefault="00CB6EF1" w:rsidP="00E756F6">
            <w:pPr>
              <w:tabs>
                <w:tab w:val="left" w:pos="5120"/>
                <w:tab w:val="left" w:pos="6640"/>
              </w:tabs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1,35</w:t>
            </w:r>
          </w:p>
        </w:tc>
        <w:tc>
          <w:tcPr>
            <w:tcW w:w="1150" w:type="dxa"/>
          </w:tcPr>
          <w:p w:rsidR="00E756F6" w:rsidRPr="00E756F6" w:rsidRDefault="00B652CE" w:rsidP="00E756F6">
            <w:pPr>
              <w:tabs>
                <w:tab w:val="left" w:pos="5120"/>
                <w:tab w:val="left" w:pos="6640"/>
              </w:tabs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0</w:t>
            </w:r>
          </w:p>
        </w:tc>
        <w:tc>
          <w:tcPr>
            <w:tcW w:w="1591" w:type="dxa"/>
          </w:tcPr>
          <w:p w:rsidR="00E756F6" w:rsidRPr="00E756F6" w:rsidRDefault="00B652CE" w:rsidP="00E756F6">
            <w:pPr>
              <w:tabs>
                <w:tab w:val="left" w:pos="5120"/>
                <w:tab w:val="left" w:pos="6640"/>
              </w:tabs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0,878</w:t>
            </w:r>
          </w:p>
        </w:tc>
      </w:tr>
      <w:tr w:rsidR="00E756F6" w:rsidTr="00CB6EF1">
        <w:trPr>
          <w:jc w:val="center"/>
        </w:trPr>
        <w:tc>
          <w:tcPr>
            <w:tcW w:w="1547" w:type="dxa"/>
          </w:tcPr>
          <w:p w:rsidR="00E756F6" w:rsidRPr="00E756F6" w:rsidRDefault="00CB6EF1" w:rsidP="00E756F6">
            <w:pPr>
              <w:tabs>
                <w:tab w:val="left" w:pos="5120"/>
                <w:tab w:val="left" w:pos="6640"/>
              </w:tabs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Вікна</w:t>
            </w:r>
          </w:p>
        </w:tc>
        <w:tc>
          <w:tcPr>
            <w:tcW w:w="1099" w:type="dxa"/>
          </w:tcPr>
          <w:p w:rsidR="00E756F6" w:rsidRPr="00E756F6" w:rsidRDefault="00CB6EF1" w:rsidP="00E756F6">
            <w:pPr>
              <w:tabs>
                <w:tab w:val="left" w:pos="5120"/>
                <w:tab w:val="left" w:pos="6640"/>
              </w:tabs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Сх</w:t>
            </w:r>
          </w:p>
        </w:tc>
        <w:tc>
          <w:tcPr>
            <w:tcW w:w="1222" w:type="dxa"/>
          </w:tcPr>
          <w:p w:rsidR="00E756F6" w:rsidRPr="00E756F6" w:rsidRDefault="00CB6EF1" w:rsidP="00E756F6">
            <w:pPr>
              <w:tabs>
                <w:tab w:val="left" w:pos="5120"/>
                <w:tab w:val="left" w:pos="6640"/>
              </w:tabs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15,75</w:t>
            </w:r>
          </w:p>
        </w:tc>
        <w:tc>
          <w:tcPr>
            <w:tcW w:w="1241" w:type="dxa"/>
          </w:tcPr>
          <w:p w:rsidR="00E756F6" w:rsidRPr="00E756F6" w:rsidRDefault="00CB6EF1" w:rsidP="00E756F6">
            <w:pPr>
              <w:tabs>
                <w:tab w:val="left" w:pos="5120"/>
                <w:tab w:val="left" w:pos="6640"/>
              </w:tabs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42</w:t>
            </w:r>
          </w:p>
        </w:tc>
        <w:tc>
          <w:tcPr>
            <w:tcW w:w="1418" w:type="dxa"/>
          </w:tcPr>
          <w:p w:rsidR="00E756F6" w:rsidRPr="00E756F6" w:rsidRDefault="00CB6EF1" w:rsidP="00E756F6">
            <w:pPr>
              <w:tabs>
                <w:tab w:val="left" w:pos="5120"/>
                <w:tab w:val="left" w:pos="6640"/>
              </w:tabs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2,94</w:t>
            </w:r>
          </w:p>
        </w:tc>
        <w:tc>
          <w:tcPr>
            <w:tcW w:w="1150" w:type="dxa"/>
          </w:tcPr>
          <w:p w:rsidR="00E756F6" w:rsidRPr="00E756F6" w:rsidRDefault="00B652CE" w:rsidP="00E756F6">
            <w:pPr>
              <w:tabs>
                <w:tab w:val="left" w:pos="5120"/>
                <w:tab w:val="left" w:pos="6640"/>
              </w:tabs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0</w:t>
            </w:r>
          </w:p>
        </w:tc>
        <w:tc>
          <w:tcPr>
            <w:tcW w:w="1591" w:type="dxa"/>
          </w:tcPr>
          <w:p w:rsidR="00E756F6" w:rsidRPr="00E756F6" w:rsidRDefault="00B652CE" w:rsidP="00E756F6">
            <w:pPr>
              <w:tabs>
                <w:tab w:val="left" w:pos="5120"/>
                <w:tab w:val="left" w:pos="6640"/>
              </w:tabs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1,945</w:t>
            </w:r>
          </w:p>
        </w:tc>
      </w:tr>
      <w:tr w:rsidR="00EB4AFB" w:rsidRPr="00EB4AFB" w:rsidTr="00CB6EF1">
        <w:trPr>
          <w:jc w:val="center"/>
        </w:trPr>
        <w:tc>
          <w:tcPr>
            <w:tcW w:w="1547" w:type="dxa"/>
          </w:tcPr>
          <w:p w:rsidR="00E756F6" w:rsidRPr="00EB4AFB" w:rsidRDefault="00CB6EF1" w:rsidP="00E756F6">
            <w:pPr>
              <w:tabs>
                <w:tab w:val="left" w:pos="5120"/>
                <w:tab w:val="left" w:pos="6640"/>
              </w:tabs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EB4AFB">
              <w:rPr>
                <w:sz w:val="24"/>
                <w:szCs w:val="24"/>
                <w:lang w:val="uk-UA"/>
              </w:rPr>
              <w:t>Перек-</w:t>
            </w:r>
          </w:p>
          <w:p w:rsidR="00CB6EF1" w:rsidRPr="00EB4AFB" w:rsidRDefault="00CB6EF1" w:rsidP="00E756F6">
            <w:pPr>
              <w:tabs>
                <w:tab w:val="left" w:pos="5120"/>
                <w:tab w:val="left" w:pos="6640"/>
              </w:tabs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EB4AFB">
              <w:rPr>
                <w:sz w:val="24"/>
                <w:szCs w:val="24"/>
                <w:lang w:val="uk-UA"/>
              </w:rPr>
              <w:t>риття</w:t>
            </w:r>
          </w:p>
        </w:tc>
        <w:tc>
          <w:tcPr>
            <w:tcW w:w="1099" w:type="dxa"/>
          </w:tcPr>
          <w:p w:rsidR="00E756F6" w:rsidRPr="00EB4AFB" w:rsidRDefault="00CB6EF1" w:rsidP="00E756F6">
            <w:pPr>
              <w:tabs>
                <w:tab w:val="left" w:pos="5120"/>
                <w:tab w:val="left" w:pos="6640"/>
              </w:tabs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EB4AFB">
              <w:rPr>
                <w:sz w:val="24"/>
                <w:szCs w:val="24"/>
                <w:lang w:val="uk-UA"/>
              </w:rPr>
              <w:t>-</w:t>
            </w:r>
          </w:p>
        </w:tc>
        <w:tc>
          <w:tcPr>
            <w:tcW w:w="1222" w:type="dxa"/>
          </w:tcPr>
          <w:p w:rsidR="00E756F6" w:rsidRPr="00EB4AFB" w:rsidRDefault="00CB6EF1" w:rsidP="00EB4AFB">
            <w:pPr>
              <w:tabs>
                <w:tab w:val="left" w:pos="5120"/>
                <w:tab w:val="left" w:pos="6640"/>
              </w:tabs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EB4AFB">
              <w:rPr>
                <w:sz w:val="24"/>
                <w:szCs w:val="24"/>
                <w:lang w:val="uk-UA"/>
              </w:rPr>
              <w:t>1</w:t>
            </w:r>
            <w:r w:rsidR="00EB4AFB" w:rsidRPr="00EB4AFB">
              <w:rPr>
                <w:sz w:val="24"/>
                <w:szCs w:val="24"/>
                <w:lang w:val="uk-UA"/>
              </w:rPr>
              <w:t>26</w:t>
            </w:r>
          </w:p>
        </w:tc>
        <w:tc>
          <w:tcPr>
            <w:tcW w:w="1241" w:type="dxa"/>
          </w:tcPr>
          <w:p w:rsidR="00E756F6" w:rsidRPr="00EB4AFB" w:rsidRDefault="00CB6EF1" w:rsidP="00E756F6">
            <w:pPr>
              <w:tabs>
                <w:tab w:val="left" w:pos="5120"/>
                <w:tab w:val="left" w:pos="6640"/>
              </w:tabs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EB4AFB">
              <w:rPr>
                <w:i/>
                <w:sz w:val="24"/>
                <w:szCs w:val="24"/>
                <w:lang w:val="uk-UA"/>
              </w:rPr>
              <w:t>∆</w:t>
            </w:r>
            <w:r w:rsidRPr="00EB4AFB">
              <w:rPr>
                <w:i/>
                <w:sz w:val="24"/>
                <w:szCs w:val="24"/>
                <w:lang w:val="en-US"/>
              </w:rPr>
              <w:t>t</w:t>
            </w:r>
            <w:r w:rsidRPr="00EB4AFB">
              <w:rPr>
                <w:sz w:val="24"/>
                <w:szCs w:val="24"/>
                <w:vertAlign w:val="subscript"/>
                <w:lang w:val="uk-UA"/>
              </w:rPr>
              <w:t>3</w:t>
            </w:r>
            <w:r w:rsidRPr="00EB4AFB">
              <w:rPr>
                <w:sz w:val="24"/>
                <w:szCs w:val="24"/>
                <w:lang w:val="uk-UA"/>
              </w:rPr>
              <w:t>∙</w:t>
            </w:r>
            <w:r w:rsidRPr="00EB4AFB">
              <w:rPr>
                <w:i/>
                <w:sz w:val="24"/>
                <w:szCs w:val="24"/>
                <w:lang w:val="en-US"/>
              </w:rPr>
              <w:t xml:space="preserve"> n</w:t>
            </w:r>
            <w:r w:rsidRPr="00EB4AFB">
              <w:rPr>
                <w:sz w:val="24"/>
                <w:szCs w:val="24"/>
                <w:lang w:val="uk-UA"/>
              </w:rPr>
              <w:t xml:space="preserve"> =</w:t>
            </w:r>
          </w:p>
          <w:p w:rsidR="00CB6EF1" w:rsidRPr="00EB4AFB" w:rsidRDefault="00CB6EF1" w:rsidP="00E756F6">
            <w:pPr>
              <w:tabs>
                <w:tab w:val="left" w:pos="5120"/>
                <w:tab w:val="left" w:pos="6640"/>
              </w:tabs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EB4AFB">
              <w:rPr>
                <w:sz w:val="24"/>
                <w:szCs w:val="24"/>
                <w:lang w:val="uk-UA"/>
              </w:rPr>
              <w:t>=38,75</w:t>
            </w:r>
          </w:p>
        </w:tc>
        <w:tc>
          <w:tcPr>
            <w:tcW w:w="1418" w:type="dxa"/>
          </w:tcPr>
          <w:p w:rsidR="00E756F6" w:rsidRPr="00EB4AFB" w:rsidRDefault="00CB6EF1" w:rsidP="00E756F6">
            <w:pPr>
              <w:tabs>
                <w:tab w:val="left" w:pos="5120"/>
                <w:tab w:val="left" w:pos="6640"/>
              </w:tabs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EB4AFB">
              <w:rPr>
                <w:sz w:val="24"/>
                <w:szCs w:val="24"/>
                <w:lang w:val="uk-UA"/>
              </w:rPr>
              <w:t>0,88</w:t>
            </w:r>
          </w:p>
        </w:tc>
        <w:tc>
          <w:tcPr>
            <w:tcW w:w="1150" w:type="dxa"/>
          </w:tcPr>
          <w:p w:rsidR="00E756F6" w:rsidRPr="00EB4AFB" w:rsidRDefault="00B652CE" w:rsidP="00E756F6">
            <w:pPr>
              <w:tabs>
                <w:tab w:val="left" w:pos="5120"/>
                <w:tab w:val="left" w:pos="6640"/>
              </w:tabs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EB4AFB">
              <w:rPr>
                <w:sz w:val="24"/>
                <w:szCs w:val="24"/>
                <w:lang w:val="uk-UA"/>
              </w:rPr>
              <w:t>0</w:t>
            </w:r>
          </w:p>
        </w:tc>
        <w:tc>
          <w:tcPr>
            <w:tcW w:w="1591" w:type="dxa"/>
          </w:tcPr>
          <w:p w:rsidR="00E756F6" w:rsidRPr="00EB4AFB" w:rsidRDefault="00B652CE" w:rsidP="00E756F6">
            <w:pPr>
              <w:tabs>
                <w:tab w:val="left" w:pos="5120"/>
                <w:tab w:val="left" w:pos="6640"/>
              </w:tabs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EB4AFB">
              <w:rPr>
                <w:sz w:val="24"/>
                <w:szCs w:val="24"/>
                <w:lang w:val="uk-UA"/>
              </w:rPr>
              <w:t>4,467</w:t>
            </w:r>
          </w:p>
        </w:tc>
      </w:tr>
      <w:tr w:rsidR="00CB6EF1" w:rsidTr="002B28A2">
        <w:trPr>
          <w:jc w:val="center"/>
        </w:trPr>
        <w:tc>
          <w:tcPr>
            <w:tcW w:w="7677" w:type="dxa"/>
            <w:gridSpan w:val="6"/>
          </w:tcPr>
          <w:p w:rsidR="00CB6EF1" w:rsidRPr="00E756F6" w:rsidRDefault="00CB6EF1" w:rsidP="00E756F6">
            <w:pPr>
              <w:tabs>
                <w:tab w:val="left" w:pos="5120"/>
                <w:tab w:val="left" w:pos="6640"/>
              </w:tabs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Сумарні теплові втрати через обгородження приміщення</w:t>
            </w:r>
          </w:p>
        </w:tc>
        <w:tc>
          <w:tcPr>
            <w:tcW w:w="1591" w:type="dxa"/>
          </w:tcPr>
          <w:p w:rsidR="00CB6EF1" w:rsidRPr="00E756F6" w:rsidRDefault="00B652CE" w:rsidP="00E756F6">
            <w:pPr>
              <w:tabs>
                <w:tab w:val="left" w:pos="5120"/>
                <w:tab w:val="left" w:pos="6640"/>
              </w:tabs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13,085</w:t>
            </w:r>
          </w:p>
        </w:tc>
      </w:tr>
    </w:tbl>
    <w:p w:rsidR="00E35F1A" w:rsidRDefault="00E35F1A" w:rsidP="00872DCA">
      <w:pPr>
        <w:tabs>
          <w:tab w:val="left" w:pos="5120"/>
          <w:tab w:val="left" w:pos="6640"/>
        </w:tabs>
        <w:spacing w:after="120"/>
        <w:jc w:val="center"/>
        <w:rPr>
          <w:szCs w:val="28"/>
          <w:lang w:val="uk-UA"/>
        </w:rPr>
      </w:pPr>
    </w:p>
    <w:p w:rsidR="00B30265" w:rsidRDefault="00B30265" w:rsidP="00B30265">
      <w:pPr>
        <w:jc w:val="center"/>
        <w:rPr>
          <w:szCs w:val="28"/>
          <w:lang w:val="uk-UA"/>
        </w:rPr>
      </w:pPr>
      <w:r>
        <w:rPr>
          <w:i/>
          <w:szCs w:val="28"/>
          <w:lang w:val="en-US"/>
        </w:rPr>
        <w:t>Q</w:t>
      </w:r>
      <w:r>
        <w:rPr>
          <w:szCs w:val="28"/>
          <w:vertAlign w:val="subscript"/>
          <w:lang w:val="uk-UA"/>
        </w:rPr>
        <w:t xml:space="preserve">інф </w:t>
      </w:r>
      <w:r>
        <w:rPr>
          <w:szCs w:val="28"/>
          <w:lang w:val="uk-UA"/>
        </w:rPr>
        <w:t xml:space="preserve">= (1/3600) </w:t>
      </w:r>
      <w:r>
        <w:rPr>
          <w:i/>
          <w:szCs w:val="28"/>
          <w:lang w:val="en-US"/>
        </w:rPr>
        <w:t>c</w:t>
      </w:r>
      <w:r w:rsidRPr="00647B87">
        <w:rPr>
          <w:szCs w:val="28"/>
          <w:vertAlign w:val="subscript"/>
          <w:lang w:val="uk-UA"/>
        </w:rPr>
        <w:t>п</w:t>
      </w:r>
      <w:r>
        <w:rPr>
          <w:szCs w:val="28"/>
          <w:vertAlign w:val="subscript"/>
          <w:lang w:val="uk-UA"/>
        </w:rPr>
        <w:t>ов</w:t>
      </w:r>
      <w:r w:rsidRPr="00647B87">
        <w:rPr>
          <w:szCs w:val="28"/>
          <w:lang w:val="uk-UA"/>
        </w:rPr>
        <w:t xml:space="preserve"> </w:t>
      </w:r>
      <w:r>
        <w:rPr>
          <w:szCs w:val="28"/>
        </w:rPr>
        <w:t>ρ</w:t>
      </w:r>
      <w:r w:rsidRPr="00647B87">
        <w:rPr>
          <w:szCs w:val="28"/>
          <w:vertAlign w:val="subscript"/>
          <w:lang w:val="uk-UA"/>
        </w:rPr>
        <w:t>п</w:t>
      </w:r>
      <w:r>
        <w:rPr>
          <w:szCs w:val="28"/>
          <w:vertAlign w:val="subscript"/>
          <w:lang w:val="uk-UA"/>
        </w:rPr>
        <w:t>ов</w:t>
      </w:r>
      <w:r w:rsidRPr="00647B87">
        <w:rPr>
          <w:szCs w:val="28"/>
          <w:vertAlign w:val="subscript"/>
          <w:lang w:val="uk-UA"/>
        </w:rPr>
        <w:t xml:space="preserve"> </w:t>
      </w:r>
      <w:r>
        <w:rPr>
          <w:i/>
          <w:szCs w:val="28"/>
          <w:lang w:val="en-US"/>
        </w:rPr>
        <w:t>F</w:t>
      </w:r>
      <w:r w:rsidRPr="00647B87">
        <w:rPr>
          <w:szCs w:val="28"/>
          <w:vertAlign w:val="subscript"/>
          <w:lang w:val="uk-UA"/>
        </w:rPr>
        <w:t>п</w:t>
      </w:r>
      <w:r w:rsidRPr="00647B87">
        <w:rPr>
          <w:szCs w:val="28"/>
          <w:lang w:val="uk-UA"/>
        </w:rPr>
        <w:t xml:space="preserve"> </w:t>
      </w:r>
      <w:r>
        <w:rPr>
          <w:i/>
          <w:szCs w:val="28"/>
          <w:lang w:val="en-US"/>
        </w:rPr>
        <w:t>h</w:t>
      </w:r>
      <w:r w:rsidRPr="00647B87">
        <w:rPr>
          <w:szCs w:val="28"/>
          <w:lang w:val="uk-UA"/>
        </w:rPr>
        <w:t xml:space="preserve"> (</w:t>
      </w:r>
      <w:r w:rsidRPr="00D23035">
        <w:rPr>
          <w:i/>
          <w:szCs w:val="28"/>
          <w:lang w:val="en-US"/>
        </w:rPr>
        <w:t>t</w:t>
      </w:r>
      <w:r w:rsidRPr="00D23035">
        <w:rPr>
          <w:szCs w:val="28"/>
          <w:vertAlign w:val="subscript"/>
          <w:lang w:val="uk-UA"/>
        </w:rPr>
        <w:t>вн</w:t>
      </w:r>
      <w:r w:rsidRPr="00D23035">
        <w:rPr>
          <w:szCs w:val="28"/>
          <w:lang w:val="uk-UA"/>
        </w:rPr>
        <w:t xml:space="preserve"> -  </w:t>
      </w:r>
      <w:r w:rsidRPr="00D23035">
        <w:rPr>
          <w:i/>
          <w:szCs w:val="28"/>
          <w:lang w:val="en-US"/>
        </w:rPr>
        <w:t>t</w:t>
      </w:r>
      <w:r w:rsidRPr="00D23035">
        <w:rPr>
          <w:szCs w:val="28"/>
          <w:vertAlign w:val="subscript"/>
          <w:lang w:val="uk-UA"/>
        </w:rPr>
        <w:t>р.о</w:t>
      </w:r>
      <w:r w:rsidRPr="00647B87">
        <w:rPr>
          <w:szCs w:val="28"/>
          <w:lang w:val="uk-UA"/>
        </w:rPr>
        <w:t>)</w:t>
      </w:r>
      <w:r>
        <w:rPr>
          <w:szCs w:val="28"/>
          <w:lang w:val="uk-UA"/>
        </w:rPr>
        <w:t>,</w:t>
      </w:r>
    </w:p>
    <w:p w:rsidR="00B30265" w:rsidRDefault="00B30265" w:rsidP="00B30265">
      <w:pPr>
        <w:rPr>
          <w:szCs w:val="28"/>
          <w:lang w:val="uk-UA"/>
        </w:rPr>
      </w:pPr>
      <w:r>
        <w:rPr>
          <w:szCs w:val="28"/>
          <w:lang w:val="uk-UA"/>
        </w:rPr>
        <w:t xml:space="preserve">при цьому беремо питому </w:t>
      </w:r>
      <w:r w:rsidRPr="00647B87">
        <w:rPr>
          <w:szCs w:val="28"/>
          <w:lang w:val="uk-UA"/>
        </w:rPr>
        <w:t xml:space="preserve"> </w:t>
      </w:r>
      <w:r>
        <w:rPr>
          <w:szCs w:val="28"/>
          <w:lang w:val="uk-UA"/>
        </w:rPr>
        <w:t xml:space="preserve">масову теплоємність повітря </w:t>
      </w:r>
      <w:r>
        <w:rPr>
          <w:i/>
          <w:szCs w:val="28"/>
          <w:lang w:val="en-US"/>
        </w:rPr>
        <w:t>c</w:t>
      </w:r>
      <w:r w:rsidRPr="00647B87">
        <w:rPr>
          <w:szCs w:val="28"/>
          <w:vertAlign w:val="subscript"/>
          <w:lang w:val="uk-UA"/>
        </w:rPr>
        <w:t>п</w:t>
      </w:r>
      <w:r>
        <w:rPr>
          <w:szCs w:val="28"/>
          <w:vertAlign w:val="subscript"/>
          <w:lang w:val="uk-UA"/>
        </w:rPr>
        <w:t xml:space="preserve">ов </w:t>
      </w:r>
      <w:r>
        <w:rPr>
          <w:szCs w:val="28"/>
          <w:lang w:val="uk-UA"/>
        </w:rPr>
        <w:t xml:space="preserve"> = 1,005 кДж/(кг∙К), густину повітря – з задачі № 1 - </w:t>
      </w:r>
      <w:r>
        <w:rPr>
          <w:szCs w:val="28"/>
        </w:rPr>
        <w:t>ρ</w:t>
      </w:r>
      <w:r w:rsidRPr="00647B87">
        <w:rPr>
          <w:szCs w:val="28"/>
          <w:vertAlign w:val="subscript"/>
          <w:lang w:val="uk-UA"/>
        </w:rPr>
        <w:t>п</w:t>
      </w:r>
      <w:r>
        <w:rPr>
          <w:szCs w:val="28"/>
          <w:vertAlign w:val="subscript"/>
          <w:lang w:val="uk-UA"/>
        </w:rPr>
        <w:t xml:space="preserve">ов </w:t>
      </w:r>
      <w:r>
        <w:rPr>
          <w:szCs w:val="28"/>
          <w:lang w:val="uk-UA"/>
        </w:rPr>
        <w:t>= 1,2 кг/м</w:t>
      </w:r>
      <w:r>
        <w:rPr>
          <w:szCs w:val="28"/>
          <w:vertAlign w:val="superscript"/>
          <w:lang w:val="uk-UA"/>
        </w:rPr>
        <w:t>3</w:t>
      </w:r>
      <w:r>
        <w:rPr>
          <w:szCs w:val="28"/>
          <w:lang w:val="uk-UA"/>
        </w:rPr>
        <w:t>, площу підлоги приміщення</w:t>
      </w:r>
      <w:r w:rsidRPr="002A4C04">
        <w:rPr>
          <w:i/>
          <w:szCs w:val="28"/>
          <w:lang w:val="uk-UA"/>
        </w:rPr>
        <w:t xml:space="preserve"> </w:t>
      </w:r>
      <w:r>
        <w:rPr>
          <w:i/>
          <w:szCs w:val="28"/>
          <w:lang w:val="en-US"/>
        </w:rPr>
        <w:t>F</w:t>
      </w:r>
      <w:r w:rsidRPr="00647B87">
        <w:rPr>
          <w:szCs w:val="28"/>
          <w:vertAlign w:val="subscript"/>
          <w:lang w:val="uk-UA"/>
        </w:rPr>
        <w:t>п</w:t>
      </w:r>
      <w:r>
        <w:rPr>
          <w:szCs w:val="28"/>
          <w:lang w:val="uk-UA"/>
        </w:rPr>
        <w:t xml:space="preserve"> = </w:t>
      </w:r>
      <w:r>
        <w:rPr>
          <w:i/>
          <w:lang w:val="uk-UA"/>
        </w:rPr>
        <w:t>а</w:t>
      </w:r>
      <w:r>
        <w:rPr>
          <w:vertAlign w:val="subscript"/>
          <w:lang w:val="uk-UA"/>
        </w:rPr>
        <w:t>2</w:t>
      </w:r>
      <w:r>
        <w:rPr>
          <w:lang w:val="uk-UA"/>
        </w:rPr>
        <w:t xml:space="preserve"> </w:t>
      </w:r>
      <w:r>
        <w:rPr>
          <w:rFonts w:cs="Times New Roman"/>
          <w:i/>
          <w:szCs w:val="28"/>
          <w:lang w:val="uk-UA"/>
        </w:rPr>
        <w:t>в</w:t>
      </w:r>
      <w:r>
        <w:rPr>
          <w:rFonts w:cs="Times New Roman"/>
          <w:szCs w:val="28"/>
          <w:vertAlign w:val="subscript"/>
          <w:lang w:val="uk-UA"/>
        </w:rPr>
        <w:t>2</w:t>
      </w:r>
      <w:r>
        <w:rPr>
          <w:rFonts w:cs="Times New Roman"/>
          <w:szCs w:val="28"/>
          <w:lang w:val="uk-UA"/>
        </w:rPr>
        <w:t xml:space="preserve"> = 9 ∙ 14 </w:t>
      </w:r>
      <w:r w:rsidRPr="00E3574D">
        <w:rPr>
          <w:rFonts w:cs="Times New Roman"/>
          <w:szCs w:val="28"/>
          <w:lang w:val="uk-UA"/>
        </w:rPr>
        <w:t>= 126</w:t>
      </w:r>
      <w:r w:rsidRPr="00E3574D">
        <w:rPr>
          <w:szCs w:val="28"/>
          <w:lang w:val="uk-UA"/>
        </w:rPr>
        <w:t xml:space="preserve"> м</w:t>
      </w:r>
      <w:r w:rsidRPr="00E3574D">
        <w:rPr>
          <w:szCs w:val="28"/>
          <w:vertAlign w:val="superscript"/>
          <w:lang w:val="uk-UA"/>
        </w:rPr>
        <w:t>2</w:t>
      </w:r>
      <w:r w:rsidRPr="00E3574D">
        <w:rPr>
          <w:szCs w:val="28"/>
          <w:lang w:val="uk-UA"/>
        </w:rPr>
        <w:t xml:space="preserve">, а </w:t>
      </w:r>
      <w:r>
        <w:rPr>
          <w:szCs w:val="28"/>
          <w:lang w:val="uk-UA"/>
        </w:rPr>
        <w:t xml:space="preserve">висоту приміщення від підлоги до стелі, яка згідно з рекомендаціями повинна бути  не більше як 3,5 м, </w:t>
      </w:r>
      <w:r>
        <w:rPr>
          <w:i/>
          <w:szCs w:val="28"/>
          <w:lang w:val="en-US"/>
        </w:rPr>
        <w:t>h</w:t>
      </w:r>
      <w:r>
        <w:rPr>
          <w:szCs w:val="28"/>
          <w:lang w:val="uk-UA"/>
        </w:rPr>
        <w:t>=3,5 м</w:t>
      </w:r>
    </w:p>
    <w:p w:rsidR="00B30265" w:rsidRDefault="00B30265" w:rsidP="00B30265">
      <w:pPr>
        <w:rPr>
          <w:szCs w:val="28"/>
          <w:lang w:val="uk-UA"/>
        </w:rPr>
      </w:pPr>
      <w:r>
        <w:rPr>
          <w:szCs w:val="28"/>
          <w:lang w:val="uk-UA"/>
        </w:rPr>
        <w:t>(при фактичній висоті приміщення 4,7 м).</w:t>
      </w:r>
    </w:p>
    <w:p w:rsidR="00B30265" w:rsidRDefault="00B30265" w:rsidP="00B30265">
      <w:pPr>
        <w:rPr>
          <w:szCs w:val="28"/>
          <w:lang w:val="uk-UA"/>
        </w:rPr>
      </w:pPr>
      <w:r>
        <w:rPr>
          <w:szCs w:val="28"/>
          <w:lang w:val="uk-UA"/>
        </w:rPr>
        <w:t xml:space="preserve">     Тоді</w:t>
      </w:r>
    </w:p>
    <w:p w:rsidR="00B30265" w:rsidRDefault="00B30265" w:rsidP="00B30265">
      <w:pPr>
        <w:jc w:val="center"/>
        <w:rPr>
          <w:szCs w:val="28"/>
          <w:lang w:val="uk-UA"/>
        </w:rPr>
      </w:pPr>
      <w:r>
        <w:rPr>
          <w:i/>
          <w:szCs w:val="28"/>
          <w:lang w:val="en-US"/>
        </w:rPr>
        <w:t>Q</w:t>
      </w:r>
      <w:r>
        <w:rPr>
          <w:szCs w:val="28"/>
          <w:vertAlign w:val="subscript"/>
          <w:lang w:val="uk-UA"/>
        </w:rPr>
        <w:t xml:space="preserve">інф </w:t>
      </w:r>
      <w:r>
        <w:rPr>
          <w:szCs w:val="28"/>
          <w:lang w:val="uk-UA"/>
        </w:rPr>
        <w:t xml:space="preserve">= (1/3600) </w:t>
      </w:r>
      <w:r>
        <w:rPr>
          <w:rFonts w:cs="Times New Roman"/>
          <w:szCs w:val="28"/>
          <w:lang w:val="uk-UA"/>
        </w:rPr>
        <w:t>∙</w:t>
      </w:r>
      <w:r>
        <w:rPr>
          <w:szCs w:val="28"/>
          <w:lang w:val="uk-UA"/>
        </w:rPr>
        <w:t>1,005</w:t>
      </w:r>
      <w:r>
        <w:rPr>
          <w:rFonts w:cs="Times New Roman"/>
          <w:szCs w:val="28"/>
          <w:lang w:val="uk-UA"/>
        </w:rPr>
        <w:t xml:space="preserve">∙1,2∙126∙3,5 </w:t>
      </w:r>
      <w:r w:rsidRPr="00801F1A">
        <w:rPr>
          <w:rFonts w:cs="Times New Roman"/>
          <w:szCs w:val="28"/>
          <w:lang w:val="uk-UA"/>
        </w:rPr>
        <w:t>[</w:t>
      </w:r>
      <w:r>
        <w:rPr>
          <w:rFonts w:cs="Times New Roman"/>
          <w:szCs w:val="28"/>
          <w:lang w:val="uk-UA"/>
        </w:rPr>
        <w:t>20 – (-22)</w:t>
      </w:r>
      <w:r w:rsidRPr="00801F1A">
        <w:rPr>
          <w:rFonts w:cs="Times New Roman"/>
          <w:szCs w:val="28"/>
          <w:lang w:val="uk-UA"/>
        </w:rPr>
        <w:t>]</w:t>
      </w:r>
      <w:r>
        <w:rPr>
          <w:szCs w:val="28"/>
          <w:lang w:val="uk-UA"/>
        </w:rPr>
        <w:t xml:space="preserve"> = 6,205 кВт.</w:t>
      </w:r>
    </w:p>
    <w:p w:rsidR="00B30265" w:rsidRDefault="00B30265" w:rsidP="00B30265">
      <w:pPr>
        <w:rPr>
          <w:szCs w:val="28"/>
          <w:lang w:val="uk-UA"/>
        </w:rPr>
      </w:pPr>
      <w:r>
        <w:rPr>
          <w:szCs w:val="28"/>
          <w:lang w:val="uk-UA"/>
        </w:rPr>
        <w:t xml:space="preserve">     12. Сумарні теплові втрати приміщенням, кВт, розраховуються за формулою (8)</w:t>
      </w:r>
    </w:p>
    <w:p w:rsidR="00B30265" w:rsidRDefault="00B30265" w:rsidP="00B30265">
      <w:pPr>
        <w:spacing w:after="120"/>
        <w:jc w:val="center"/>
        <w:rPr>
          <w:szCs w:val="28"/>
          <w:lang w:val="uk-UA"/>
        </w:rPr>
      </w:pPr>
      <w:r>
        <w:rPr>
          <w:i/>
          <w:szCs w:val="28"/>
          <w:lang w:val="en-US"/>
        </w:rPr>
        <w:t>Q</w:t>
      </w:r>
      <w:r w:rsidRPr="00A52788">
        <w:rPr>
          <w:szCs w:val="28"/>
          <w:vertAlign w:val="subscript"/>
          <w:lang w:val="uk-UA"/>
        </w:rPr>
        <w:t xml:space="preserve">втр </w:t>
      </w:r>
      <w:r w:rsidRPr="00A52788">
        <w:rPr>
          <w:szCs w:val="28"/>
          <w:lang w:val="uk-UA"/>
        </w:rPr>
        <w:t xml:space="preserve">= </w:t>
      </w:r>
      <w:r>
        <w:rPr>
          <w:szCs w:val="28"/>
          <w:lang w:val="uk-UA"/>
        </w:rPr>
        <w:t>Σ</w:t>
      </w:r>
      <w:r>
        <w:rPr>
          <w:i/>
          <w:szCs w:val="28"/>
          <w:lang w:val="en-US"/>
        </w:rPr>
        <w:t>Q</w:t>
      </w:r>
      <w:r w:rsidRPr="00A52788">
        <w:rPr>
          <w:szCs w:val="28"/>
          <w:vertAlign w:val="subscript"/>
          <w:lang w:val="uk-UA"/>
        </w:rPr>
        <w:t>обг</w:t>
      </w:r>
      <w:r>
        <w:rPr>
          <w:szCs w:val="28"/>
          <w:vertAlign w:val="subscript"/>
          <w:lang w:val="uk-UA"/>
        </w:rPr>
        <w:t>.</w:t>
      </w:r>
      <w:r>
        <w:rPr>
          <w:i/>
          <w:szCs w:val="28"/>
          <w:vertAlign w:val="subscript"/>
          <w:lang w:val="en-US"/>
        </w:rPr>
        <w:t>i</w:t>
      </w:r>
      <w:r w:rsidRPr="00A52788">
        <w:rPr>
          <w:szCs w:val="28"/>
          <w:vertAlign w:val="subscript"/>
          <w:lang w:val="uk-UA"/>
        </w:rPr>
        <w:t xml:space="preserve"> </w:t>
      </w:r>
      <w:r w:rsidRPr="00A52788">
        <w:rPr>
          <w:szCs w:val="28"/>
          <w:lang w:val="uk-UA"/>
        </w:rPr>
        <w:t xml:space="preserve">+ </w:t>
      </w:r>
      <w:r>
        <w:rPr>
          <w:i/>
          <w:szCs w:val="28"/>
          <w:lang w:val="en-US"/>
        </w:rPr>
        <w:t>Q</w:t>
      </w:r>
      <w:r>
        <w:rPr>
          <w:szCs w:val="28"/>
          <w:vertAlign w:val="subscript"/>
          <w:lang w:val="uk-UA"/>
        </w:rPr>
        <w:t>інф</w:t>
      </w:r>
      <w:r>
        <w:rPr>
          <w:szCs w:val="28"/>
          <w:lang w:val="uk-UA"/>
        </w:rPr>
        <w:t xml:space="preserve"> = 13,085 + 6,205 = 19,29 кВт</w:t>
      </w:r>
    </w:p>
    <w:p w:rsidR="002F78F1" w:rsidRPr="00785DCC" w:rsidRDefault="00B30265" w:rsidP="00B30265">
      <w:pPr>
        <w:spacing w:after="120"/>
        <w:rPr>
          <w:szCs w:val="28"/>
          <w:lang w:val="uk-UA"/>
        </w:rPr>
      </w:pPr>
      <w:r>
        <w:rPr>
          <w:b/>
          <w:i/>
          <w:lang w:val="uk-UA"/>
        </w:rPr>
        <w:t xml:space="preserve">     </w:t>
      </w:r>
      <w:r w:rsidR="002F78F1" w:rsidRPr="00785DCC">
        <w:rPr>
          <w:b/>
          <w:lang w:val="uk-UA"/>
        </w:rPr>
        <w:t>3.1. Розрахунок теплових утрат у приміщеннях на ЕОМ</w:t>
      </w:r>
    </w:p>
    <w:p w:rsidR="002F78F1" w:rsidRDefault="002F78F1" w:rsidP="00400E34">
      <w:pPr>
        <w:rPr>
          <w:lang w:val="uk-UA"/>
        </w:rPr>
      </w:pPr>
      <w:r>
        <w:rPr>
          <w:lang w:val="uk-UA"/>
        </w:rPr>
        <w:t xml:space="preserve">     За методикою, наведеною в розділі 3 та при вирішенні задачі 8 розроблена програма автоматизованого розрахунку теплових втрат на ЕОМ.</w:t>
      </w:r>
    </w:p>
    <w:p w:rsidR="002F78F1" w:rsidRDefault="002F78F1" w:rsidP="00FC299B">
      <w:pPr>
        <w:spacing w:line="240" w:lineRule="auto"/>
        <w:rPr>
          <w:lang w:val="uk-UA"/>
        </w:rPr>
      </w:pPr>
      <w:r>
        <w:rPr>
          <w:lang w:val="uk-UA"/>
        </w:rPr>
        <w:t xml:space="preserve">     Запуск програми:</w:t>
      </w:r>
    </w:p>
    <w:p w:rsidR="002F78F1" w:rsidRPr="00777347" w:rsidRDefault="002F78F1" w:rsidP="00FC299B">
      <w:pPr>
        <w:spacing w:line="240" w:lineRule="auto"/>
        <w:rPr>
          <w:i/>
        </w:rPr>
      </w:pPr>
      <w:r>
        <w:rPr>
          <w:lang w:val="uk-UA"/>
        </w:rPr>
        <w:lastRenderedPageBreak/>
        <w:t xml:space="preserve">     Диск </w:t>
      </w:r>
      <w:r w:rsidRPr="002F78F1">
        <w:rPr>
          <w:i/>
          <w:lang w:val="en-US"/>
        </w:rPr>
        <w:t>D</w:t>
      </w:r>
    </w:p>
    <w:p w:rsidR="00CD2748" w:rsidRPr="00777347" w:rsidRDefault="00FC299B" w:rsidP="00FC299B">
      <w:pPr>
        <w:spacing w:line="240" w:lineRule="auto"/>
      </w:pPr>
      <w:r>
        <w:rPr>
          <w:lang w:val="uk-UA"/>
        </w:rPr>
        <w:t xml:space="preserve">     </w:t>
      </w:r>
      <w:r>
        <w:rPr>
          <w:lang w:val="en-US"/>
        </w:rPr>
        <w:t>Uchproc</w:t>
      </w:r>
    </w:p>
    <w:p w:rsidR="00FC299B" w:rsidRPr="00777347" w:rsidRDefault="00FC299B" w:rsidP="00FC299B">
      <w:pPr>
        <w:spacing w:line="240" w:lineRule="auto"/>
      </w:pPr>
      <w:r w:rsidRPr="00777347">
        <w:t xml:space="preserve">     </w:t>
      </w:r>
      <w:r>
        <w:rPr>
          <w:lang w:val="en-US"/>
        </w:rPr>
        <w:t>BOJENKO</w:t>
      </w:r>
    </w:p>
    <w:p w:rsidR="00FC299B" w:rsidRDefault="00FC299B" w:rsidP="00FC299B">
      <w:pPr>
        <w:spacing w:line="240" w:lineRule="auto"/>
        <w:rPr>
          <w:lang w:val="en-US"/>
        </w:rPr>
      </w:pPr>
      <w:r w:rsidRPr="00777347">
        <w:t xml:space="preserve">     </w:t>
      </w:r>
      <w:r>
        <w:rPr>
          <w:lang w:val="en-US"/>
        </w:rPr>
        <w:t>Thermal loses</w:t>
      </w:r>
    </w:p>
    <w:p w:rsidR="00FC299B" w:rsidRPr="00FC299B" w:rsidRDefault="00FC299B" w:rsidP="00FC299B">
      <w:pPr>
        <w:spacing w:line="240" w:lineRule="auto"/>
        <w:rPr>
          <w:lang w:val="en-US"/>
        </w:rPr>
      </w:pPr>
      <w:r>
        <w:rPr>
          <w:lang w:val="en-US"/>
        </w:rPr>
        <w:t xml:space="preserve">     Proekt 1. e</w:t>
      </w:r>
      <w:r w:rsidR="001111CB">
        <w:rPr>
          <w:lang w:val="en-US"/>
        </w:rPr>
        <w:t>xe</w:t>
      </w:r>
    </w:p>
    <w:p w:rsidR="002F78F1" w:rsidRDefault="001111CB" w:rsidP="00B67C97">
      <w:pPr>
        <w:tabs>
          <w:tab w:val="left" w:pos="5120"/>
          <w:tab w:val="left" w:pos="6640"/>
        </w:tabs>
        <w:jc w:val="center"/>
        <w:rPr>
          <w:szCs w:val="28"/>
          <w:lang w:val="uk-UA"/>
        </w:rPr>
      </w:pPr>
      <w:r>
        <w:rPr>
          <w:szCs w:val="28"/>
          <w:lang w:val="uk-UA"/>
        </w:rPr>
        <w:t>Завдання на розрахунки</w:t>
      </w:r>
    </w:p>
    <w:p w:rsidR="001111CB" w:rsidRDefault="001111CB" w:rsidP="00B67C97">
      <w:pPr>
        <w:tabs>
          <w:tab w:val="left" w:pos="5120"/>
          <w:tab w:val="left" w:pos="6640"/>
        </w:tabs>
        <w:rPr>
          <w:szCs w:val="28"/>
        </w:rPr>
      </w:pPr>
      <w:r>
        <w:rPr>
          <w:szCs w:val="28"/>
          <w:lang w:val="uk-UA"/>
        </w:rPr>
        <w:t xml:space="preserve">     1. Виконати розрахунки</w:t>
      </w:r>
      <w:r w:rsidR="00B67C97">
        <w:rPr>
          <w:szCs w:val="28"/>
          <w:lang w:val="uk-UA"/>
        </w:rPr>
        <w:t xml:space="preserve"> на ЕОМ</w:t>
      </w:r>
      <w:r>
        <w:rPr>
          <w:szCs w:val="28"/>
          <w:lang w:val="uk-UA"/>
        </w:rPr>
        <w:t xml:space="preserve"> теплових утрат приміщенням, що розташоване на другому поверсі виробничої будівлі, для якого проведене ручне обчислення теплових втрат (див. задачу 8). Порівняти результати ручного та комп</w:t>
      </w:r>
      <w:r w:rsidRPr="001111CB">
        <w:rPr>
          <w:szCs w:val="28"/>
        </w:rPr>
        <w:t>’</w:t>
      </w:r>
      <w:r>
        <w:rPr>
          <w:szCs w:val="28"/>
        </w:rPr>
        <w:t>ютерного розрахунку.</w:t>
      </w:r>
    </w:p>
    <w:p w:rsidR="001111CB" w:rsidRDefault="001111CB" w:rsidP="00B67C97">
      <w:pPr>
        <w:tabs>
          <w:tab w:val="left" w:pos="5120"/>
          <w:tab w:val="left" w:pos="6640"/>
        </w:tabs>
        <w:spacing w:line="312" w:lineRule="auto"/>
        <w:rPr>
          <w:szCs w:val="28"/>
          <w:lang w:val="uk-UA"/>
        </w:rPr>
      </w:pPr>
      <w:r>
        <w:rPr>
          <w:szCs w:val="28"/>
        </w:rPr>
        <w:t xml:space="preserve">     Посл</w:t>
      </w:r>
      <w:r>
        <w:rPr>
          <w:szCs w:val="28"/>
          <w:lang w:val="uk-UA"/>
        </w:rPr>
        <w:t>і</w:t>
      </w:r>
      <w:r>
        <w:rPr>
          <w:szCs w:val="28"/>
        </w:rPr>
        <w:t>довн</w:t>
      </w:r>
      <w:r>
        <w:rPr>
          <w:szCs w:val="28"/>
          <w:lang w:val="uk-UA"/>
        </w:rPr>
        <w:t>і</w:t>
      </w:r>
      <w:r>
        <w:rPr>
          <w:szCs w:val="28"/>
        </w:rPr>
        <w:t>сть</w:t>
      </w:r>
      <w:r>
        <w:rPr>
          <w:szCs w:val="28"/>
          <w:lang w:val="uk-UA"/>
        </w:rPr>
        <w:t xml:space="preserve"> ввода вихідних даних (за умовами задачі 8):</w:t>
      </w:r>
    </w:p>
    <w:p w:rsidR="001111CB" w:rsidRDefault="001111CB" w:rsidP="00B67C97">
      <w:pPr>
        <w:tabs>
          <w:tab w:val="left" w:pos="5120"/>
          <w:tab w:val="left" w:pos="6640"/>
        </w:tabs>
        <w:spacing w:line="300" w:lineRule="auto"/>
        <w:rPr>
          <w:szCs w:val="28"/>
          <w:lang w:val="uk-UA"/>
        </w:rPr>
      </w:pPr>
      <w:r>
        <w:rPr>
          <w:szCs w:val="28"/>
          <w:lang w:val="uk-UA"/>
        </w:rPr>
        <w:t xml:space="preserve">     1. Номер приміщення –</w:t>
      </w:r>
      <w:r w:rsidR="00466BCA">
        <w:rPr>
          <w:szCs w:val="28"/>
          <w:lang w:val="uk-UA"/>
        </w:rPr>
        <w:t xml:space="preserve"> 2</w:t>
      </w:r>
      <w:r w:rsidR="00B67C97">
        <w:rPr>
          <w:szCs w:val="28"/>
          <w:lang w:val="uk-UA"/>
        </w:rPr>
        <w:t>.</w:t>
      </w:r>
    </w:p>
    <w:p w:rsidR="001111CB" w:rsidRDefault="001111CB" w:rsidP="00B67C97">
      <w:pPr>
        <w:tabs>
          <w:tab w:val="left" w:pos="5120"/>
          <w:tab w:val="left" w:pos="6640"/>
        </w:tabs>
        <w:spacing w:line="300" w:lineRule="auto"/>
        <w:rPr>
          <w:szCs w:val="28"/>
          <w:lang w:val="uk-UA"/>
        </w:rPr>
      </w:pPr>
      <w:r>
        <w:rPr>
          <w:szCs w:val="28"/>
          <w:lang w:val="uk-UA"/>
        </w:rPr>
        <w:t xml:space="preserve">     2. Населений пункт – </w:t>
      </w:r>
      <w:r w:rsidR="00466BCA">
        <w:rPr>
          <w:szCs w:val="28"/>
          <w:lang w:val="uk-UA"/>
        </w:rPr>
        <w:t>м. Київ</w:t>
      </w:r>
      <w:r w:rsidR="00B67C97">
        <w:rPr>
          <w:szCs w:val="28"/>
          <w:lang w:val="uk-UA"/>
        </w:rPr>
        <w:t>.</w:t>
      </w:r>
    </w:p>
    <w:p w:rsidR="001111CB" w:rsidRDefault="001111CB" w:rsidP="00B67C97">
      <w:pPr>
        <w:tabs>
          <w:tab w:val="left" w:pos="5120"/>
          <w:tab w:val="left" w:pos="6640"/>
        </w:tabs>
        <w:spacing w:line="300" w:lineRule="auto"/>
        <w:rPr>
          <w:szCs w:val="28"/>
          <w:lang w:val="uk-UA"/>
        </w:rPr>
      </w:pPr>
      <w:r>
        <w:rPr>
          <w:szCs w:val="28"/>
          <w:lang w:val="uk-UA"/>
        </w:rPr>
        <w:t xml:space="preserve">     3. Поверх – д</w:t>
      </w:r>
      <w:r w:rsidR="008613F6">
        <w:rPr>
          <w:szCs w:val="28"/>
          <w:lang w:val="uk-UA"/>
        </w:rPr>
        <w:t>р</w:t>
      </w:r>
      <w:r>
        <w:rPr>
          <w:szCs w:val="28"/>
          <w:lang w:val="uk-UA"/>
        </w:rPr>
        <w:t>угий.</w:t>
      </w:r>
    </w:p>
    <w:p w:rsidR="001111CB" w:rsidRPr="00466BCA" w:rsidRDefault="001111CB" w:rsidP="00B67C97">
      <w:pPr>
        <w:tabs>
          <w:tab w:val="left" w:pos="5120"/>
          <w:tab w:val="left" w:pos="6640"/>
        </w:tabs>
        <w:spacing w:line="300" w:lineRule="auto"/>
        <w:rPr>
          <w:szCs w:val="28"/>
          <w:lang w:val="uk-UA"/>
        </w:rPr>
      </w:pPr>
      <w:r>
        <w:rPr>
          <w:szCs w:val="28"/>
          <w:lang w:val="uk-UA"/>
        </w:rPr>
        <w:t xml:space="preserve">     4. Розрахункова температура внутрішнього повітря </w:t>
      </w:r>
      <w:r w:rsidRPr="001111CB">
        <w:rPr>
          <w:szCs w:val="28"/>
        </w:rPr>
        <w:t>[</w:t>
      </w:r>
      <w:r>
        <w:rPr>
          <w:szCs w:val="28"/>
          <w:vertAlign w:val="superscript"/>
        </w:rPr>
        <w:t xml:space="preserve">о </w:t>
      </w:r>
      <w:r>
        <w:rPr>
          <w:szCs w:val="28"/>
        </w:rPr>
        <w:t>С</w:t>
      </w:r>
      <w:r w:rsidRPr="001111CB">
        <w:rPr>
          <w:szCs w:val="28"/>
        </w:rPr>
        <w:t xml:space="preserve">] </w:t>
      </w:r>
      <w:r>
        <w:rPr>
          <w:szCs w:val="28"/>
        </w:rPr>
        <w:t>–</w:t>
      </w:r>
      <w:r w:rsidR="00466BCA">
        <w:rPr>
          <w:szCs w:val="28"/>
          <w:lang w:val="uk-UA"/>
        </w:rPr>
        <w:t xml:space="preserve"> </w:t>
      </w:r>
      <w:r w:rsidR="00466BCA">
        <w:rPr>
          <w:rFonts w:cs="Times New Roman"/>
          <w:i/>
          <w:szCs w:val="28"/>
          <w:lang w:val="en-US"/>
        </w:rPr>
        <w:t>t</w:t>
      </w:r>
      <w:r w:rsidR="00466BCA">
        <w:rPr>
          <w:rFonts w:cs="Times New Roman"/>
          <w:szCs w:val="28"/>
          <w:vertAlign w:val="subscript"/>
          <w:lang w:val="uk-UA"/>
        </w:rPr>
        <w:t xml:space="preserve">вн </w:t>
      </w:r>
      <w:r w:rsidR="00466BCA">
        <w:rPr>
          <w:rFonts w:cs="Times New Roman"/>
          <w:szCs w:val="28"/>
          <w:lang w:val="uk-UA"/>
        </w:rPr>
        <w:t xml:space="preserve">= 20 </w:t>
      </w:r>
      <w:r w:rsidR="00466BCA">
        <w:rPr>
          <w:rFonts w:cs="Times New Roman"/>
          <w:szCs w:val="28"/>
          <w:vertAlign w:val="superscript"/>
          <w:lang w:val="uk-UA"/>
        </w:rPr>
        <w:t>о</w:t>
      </w:r>
      <w:r w:rsidR="00466BCA">
        <w:rPr>
          <w:rFonts w:cs="Times New Roman"/>
          <w:szCs w:val="28"/>
          <w:lang w:val="uk-UA"/>
        </w:rPr>
        <w:t>С.</w:t>
      </w:r>
    </w:p>
    <w:p w:rsidR="001111CB" w:rsidRPr="00400E34" w:rsidRDefault="001111CB" w:rsidP="00B67C97">
      <w:pPr>
        <w:tabs>
          <w:tab w:val="left" w:pos="5120"/>
          <w:tab w:val="left" w:pos="6640"/>
        </w:tabs>
        <w:spacing w:line="300" w:lineRule="auto"/>
        <w:rPr>
          <w:szCs w:val="28"/>
          <w:lang w:val="uk-UA"/>
        </w:rPr>
      </w:pPr>
      <w:r w:rsidRPr="00400E34">
        <w:rPr>
          <w:szCs w:val="28"/>
        </w:rPr>
        <w:t xml:space="preserve">     5. </w:t>
      </w:r>
      <w:r w:rsidR="00823C70" w:rsidRPr="00400E34">
        <w:rPr>
          <w:szCs w:val="28"/>
        </w:rPr>
        <w:t>Висота прим</w:t>
      </w:r>
      <w:r w:rsidR="00823C70" w:rsidRPr="00400E34">
        <w:rPr>
          <w:szCs w:val="28"/>
          <w:lang w:val="uk-UA"/>
        </w:rPr>
        <w:t>і</w:t>
      </w:r>
      <w:r w:rsidR="00823C70" w:rsidRPr="00400E34">
        <w:rPr>
          <w:szCs w:val="28"/>
        </w:rPr>
        <w:t>щення [м] –</w:t>
      </w:r>
      <w:r w:rsidR="00466BCA" w:rsidRPr="00400E34">
        <w:rPr>
          <w:szCs w:val="28"/>
          <w:lang w:val="uk-UA"/>
        </w:rPr>
        <w:t xml:space="preserve"> </w:t>
      </w:r>
      <w:r w:rsidR="00466BCA" w:rsidRPr="00400E34">
        <w:rPr>
          <w:i/>
          <w:szCs w:val="28"/>
          <w:lang w:val="en-US"/>
        </w:rPr>
        <w:t>H</w:t>
      </w:r>
      <w:r w:rsidR="00466BCA" w:rsidRPr="00400E34">
        <w:rPr>
          <w:szCs w:val="28"/>
          <w:vertAlign w:val="subscript"/>
        </w:rPr>
        <w:t>п</w:t>
      </w:r>
      <w:r w:rsidR="00466BCA" w:rsidRPr="00400E34">
        <w:rPr>
          <w:szCs w:val="28"/>
        </w:rPr>
        <w:t xml:space="preserve"> = </w:t>
      </w:r>
      <w:r w:rsidR="00466BCA" w:rsidRPr="00400E34">
        <w:rPr>
          <w:szCs w:val="28"/>
          <w:lang w:val="uk-UA"/>
        </w:rPr>
        <w:t>4,7 м;</w:t>
      </w:r>
    </w:p>
    <w:p w:rsidR="00823C70" w:rsidRPr="00400E34" w:rsidRDefault="00823C70" w:rsidP="00B67C97">
      <w:pPr>
        <w:tabs>
          <w:tab w:val="left" w:pos="5120"/>
          <w:tab w:val="left" w:pos="6640"/>
        </w:tabs>
        <w:spacing w:line="300" w:lineRule="auto"/>
        <w:rPr>
          <w:szCs w:val="28"/>
          <w:lang w:val="uk-UA"/>
        </w:rPr>
      </w:pPr>
      <w:r w:rsidRPr="00400E34">
        <w:rPr>
          <w:szCs w:val="28"/>
          <w:lang w:val="uk-UA"/>
        </w:rPr>
        <w:t xml:space="preserve">     6. Довжина приміщення </w:t>
      </w:r>
      <w:r w:rsidRPr="00400E34">
        <w:rPr>
          <w:szCs w:val="28"/>
        </w:rPr>
        <w:t>[</w:t>
      </w:r>
      <w:r w:rsidRPr="00400E34">
        <w:rPr>
          <w:szCs w:val="28"/>
          <w:lang w:val="uk-UA"/>
        </w:rPr>
        <w:t xml:space="preserve">більший внутрішній розмір - </w:t>
      </w:r>
      <w:r w:rsidRPr="00400E34">
        <w:rPr>
          <w:szCs w:val="28"/>
        </w:rPr>
        <w:t>м]</w:t>
      </w:r>
      <w:r w:rsidRPr="00400E34">
        <w:rPr>
          <w:szCs w:val="28"/>
          <w:lang w:val="uk-UA"/>
        </w:rPr>
        <w:t xml:space="preserve"> –</w:t>
      </w:r>
      <w:r w:rsidR="00466BCA" w:rsidRPr="00400E34">
        <w:rPr>
          <w:szCs w:val="28"/>
          <w:lang w:val="uk-UA"/>
        </w:rPr>
        <w:t xml:space="preserve"> </w:t>
      </w:r>
      <w:r w:rsidR="00400E34" w:rsidRPr="00400E34">
        <w:rPr>
          <w:szCs w:val="28"/>
          <w:lang w:val="uk-UA"/>
        </w:rPr>
        <w:t>14</w:t>
      </w:r>
      <w:r w:rsidR="00466BCA" w:rsidRPr="00400E34">
        <w:rPr>
          <w:szCs w:val="28"/>
          <w:lang w:val="uk-UA"/>
        </w:rPr>
        <w:t xml:space="preserve"> м</w:t>
      </w:r>
      <w:r w:rsidR="00B67C97">
        <w:rPr>
          <w:szCs w:val="28"/>
          <w:lang w:val="uk-UA"/>
        </w:rPr>
        <w:t>.</w:t>
      </w:r>
    </w:p>
    <w:p w:rsidR="00823C70" w:rsidRPr="00400E34" w:rsidRDefault="00823C70" w:rsidP="00B67C97">
      <w:pPr>
        <w:tabs>
          <w:tab w:val="left" w:pos="5120"/>
          <w:tab w:val="left" w:pos="6640"/>
        </w:tabs>
        <w:spacing w:line="300" w:lineRule="auto"/>
        <w:rPr>
          <w:szCs w:val="28"/>
          <w:lang w:val="uk-UA"/>
        </w:rPr>
      </w:pPr>
      <w:r w:rsidRPr="00400E34">
        <w:rPr>
          <w:szCs w:val="28"/>
          <w:lang w:val="uk-UA"/>
        </w:rPr>
        <w:t xml:space="preserve">     7. Ширина приміщення </w:t>
      </w:r>
      <w:r w:rsidRPr="00400E34">
        <w:rPr>
          <w:szCs w:val="28"/>
        </w:rPr>
        <w:t>[</w:t>
      </w:r>
      <w:r w:rsidRPr="00400E34">
        <w:rPr>
          <w:szCs w:val="28"/>
          <w:lang w:val="uk-UA"/>
        </w:rPr>
        <w:t xml:space="preserve">менший  внутрішній розмір - </w:t>
      </w:r>
      <w:r w:rsidRPr="00400E34">
        <w:rPr>
          <w:szCs w:val="28"/>
        </w:rPr>
        <w:t>м]</w:t>
      </w:r>
      <w:r w:rsidRPr="00400E34">
        <w:rPr>
          <w:szCs w:val="28"/>
          <w:lang w:val="uk-UA"/>
        </w:rPr>
        <w:t xml:space="preserve"> –</w:t>
      </w:r>
      <w:r w:rsidR="00B67C97">
        <w:rPr>
          <w:szCs w:val="28"/>
          <w:lang w:val="uk-UA"/>
        </w:rPr>
        <w:t xml:space="preserve"> </w:t>
      </w:r>
      <w:r w:rsidR="00466BCA" w:rsidRPr="00400E34">
        <w:rPr>
          <w:szCs w:val="28"/>
          <w:lang w:val="uk-UA"/>
        </w:rPr>
        <w:t xml:space="preserve"> </w:t>
      </w:r>
      <w:r w:rsidR="00400E34" w:rsidRPr="00400E34">
        <w:rPr>
          <w:szCs w:val="28"/>
          <w:lang w:val="uk-UA"/>
        </w:rPr>
        <w:t>9</w:t>
      </w:r>
      <w:r w:rsidR="00466BCA" w:rsidRPr="00400E34">
        <w:rPr>
          <w:szCs w:val="28"/>
          <w:lang w:val="uk-UA"/>
        </w:rPr>
        <w:t xml:space="preserve"> м</w:t>
      </w:r>
      <w:r w:rsidR="00B67C97">
        <w:rPr>
          <w:szCs w:val="28"/>
          <w:lang w:val="uk-UA"/>
        </w:rPr>
        <w:t>.</w:t>
      </w:r>
    </w:p>
    <w:p w:rsidR="00823C70" w:rsidRPr="00400E34" w:rsidRDefault="00823C70" w:rsidP="00B67C97">
      <w:pPr>
        <w:tabs>
          <w:tab w:val="left" w:pos="5120"/>
          <w:tab w:val="left" w:pos="6640"/>
        </w:tabs>
        <w:spacing w:line="300" w:lineRule="auto"/>
        <w:rPr>
          <w:szCs w:val="28"/>
          <w:lang w:val="uk-UA"/>
        </w:rPr>
      </w:pPr>
      <w:r w:rsidRPr="00400E34">
        <w:rPr>
          <w:szCs w:val="28"/>
          <w:lang w:val="uk-UA"/>
        </w:rPr>
        <w:t xml:space="preserve">     8. Висота вікон </w:t>
      </w:r>
      <w:r w:rsidRPr="00400E34">
        <w:rPr>
          <w:szCs w:val="28"/>
        </w:rPr>
        <w:t>[м]</w:t>
      </w:r>
      <w:r w:rsidRPr="00400E34">
        <w:rPr>
          <w:szCs w:val="28"/>
          <w:lang w:val="uk-UA"/>
        </w:rPr>
        <w:t xml:space="preserve"> - </w:t>
      </w:r>
      <w:r w:rsidR="00466BCA" w:rsidRPr="00400E34">
        <w:rPr>
          <w:i/>
          <w:szCs w:val="28"/>
          <w:lang w:val="en-US"/>
        </w:rPr>
        <w:t>H</w:t>
      </w:r>
      <w:r w:rsidR="00466BCA" w:rsidRPr="00400E34">
        <w:rPr>
          <w:szCs w:val="28"/>
          <w:vertAlign w:val="subscript"/>
          <w:lang w:val="uk-UA"/>
        </w:rPr>
        <w:t xml:space="preserve">вік </w:t>
      </w:r>
      <w:r w:rsidR="00466BCA" w:rsidRPr="00400E34">
        <w:rPr>
          <w:szCs w:val="28"/>
          <w:lang w:val="uk-UA"/>
        </w:rPr>
        <w:t>= 2,1 м</w:t>
      </w:r>
      <w:r w:rsidR="00B67C97">
        <w:rPr>
          <w:szCs w:val="28"/>
          <w:lang w:val="uk-UA"/>
        </w:rPr>
        <w:t>.</w:t>
      </w:r>
    </w:p>
    <w:p w:rsidR="00823C70" w:rsidRPr="00400E34" w:rsidRDefault="00823C70" w:rsidP="00B67C97">
      <w:pPr>
        <w:tabs>
          <w:tab w:val="left" w:pos="5120"/>
          <w:tab w:val="left" w:pos="6640"/>
        </w:tabs>
        <w:spacing w:line="300" w:lineRule="auto"/>
        <w:rPr>
          <w:szCs w:val="28"/>
          <w:lang w:val="uk-UA"/>
        </w:rPr>
      </w:pPr>
      <w:r w:rsidRPr="00400E34">
        <w:rPr>
          <w:szCs w:val="28"/>
          <w:lang w:val="uk-UA"/>
        </w:rPr>
        <w:t xml:space="preserve">     9. Ширина  вікон </w:t>
      </w:r>
      <w:r w:rsidRPr="00400E34">
        <w:rPr>
          <w:szCs w:val="28"/>
        </w:rPr>
        <w:t>[м]</w:t>
      </w:r>
      <w:r w:rsidRPr="00400E34">
        <w:rPr>
          <w:szCs w:val="28"/>
          <w:lang w:val="uk-UA"/>
        </w:rPr>
        <w:t xml:space="preserve"> – </w:t>
      </w:r>
      <w:r w:rsidR="00466BCA" w:rsidRPr="00400E34">
        <w:rPr>
          <w:szCs w:val="28"/>
          <w:lang w:val="uk-UA"/>
        </w:rPr>
        <w:t xml:space="preserve"> </w:t>
      </w:r>
      <w:r w:rsidR="00466BCA" w:rsidRPr="00400E34">
        <w:rPr>
          <w:i/>
          <w:szCs w:val="28"/>
          <w:lang w:val="uk-UA"/>
        </w:rPr>
        <w:t>С</w:t>
      </w:r>
      <w:r w:rsidR="00466BCA" w:rsidRPr="00400E34">
        <w:rPr>
          <w:i/>
          <w:szCs w:val="28"/>
          <w:vertAlign w:val="subscript"/>
          <w:lang w:val="uk-UA"/>
        </w:rPr>
        <w:t>1</w:t>
      </w:r>
      <w:r w:rsidR="00466BCA" w:rsidRPr="00400E34">
        <w:rPr>
          <w:szCs w:val="28"/>
          <w:lang w:val="uk-UA"/>
        </w:rPr>
        <w:t>=2,5 м</w:t>
      </w:r>
      <w:r w:rsidR="00B67C97">
        <w:rPr>
          <w:szCs w:val="28"/>
          <w:lang w:val="uk-UA"/>
        </w:rPr>
        <w:t>.</w:t>
      </w:r>
    </w:p>
    <w:p w:rsidR="00823C70" w:rsidRPr="00400E34" w:rsidRDefault="00823C70" w:rsidP="00B67C97">
      <w:pPr>
        <w:tabs>
          <w:tab w:val="left" w:pos="5120"/>
          <w:tab w:val="left" w:pos="6640"/>
        </w:tabs>
        <w:spacing w:line="300" w:lineRule="auto"/>
        <w:rPr>
          <w:szCs w:val="28"/>
          <w:lang w:val="uk-UA"/>
        </w:rPr>
      </w:pPr>
      <w:r w:rsidRPr="00400E34">
        <w:rPr>
          <w:szCs w:val="28"/>
          <w:lang w:val="uk-UA"/>
        </w:rPr>
        <w:t xml:space="preserve">     10. Кількість зовнішніх стін – 2.</w:t>
      </w:r>
    </w:p>
    <w:p w:rsidR="00823C70" w:rsidRPr="00400E34" w:rsidRDefault="00823C70" w:rsidP="00B67C97">
      <w:pPr>
        <w:tabs>
          <w:tab w:val="left" w:pos="5120"/>
          <w:tab w:val="left" w:pos="6640"/>
        </w:tabs>
        <w:spacing w:line="300" w:lineRule="auto"/>
        <w:rPr>
          <w:szCs w:val="28"/>
          <w:lang w:val="uk-UA"/>
        </w:rPr>
      </w:pPr>
      <w:r w:rsidRPr="00400E34">
        <w:rPr>
          <w:szCs w:val="28"/>
          <w:lang w:val="uk-UA"/>
        </w:rPr>
        <w:t xml:space="preserve">     11. Стіна 1: довжина [більший внутрішній розмір - м] –</w:t>
      </w:r>
      <w:r w:rsidR="00466BCA" w:rsidRPr="00400E34">
        <w:rPr>
          <w:szCs w:val="28"/>
          <w:lang w:val="uk-UA"/>
        </w:rPr>
        <w:t xml:space="preserve"> 14 м</w:t>
      </w:r>
      <w:r w:rsidR="00B67C97">
        <w:rPr>
          <w:szCs w:val="28"/>
          <w:lang w:val="uk-UA"/>
        </w:rPr>
        <w:t>;</w:t>
      </w:r>
      <w:r w:rsidR="0056199C" w:rsidRPr="00400E34">
        <w:rPr>
          <w:szCs w:val="28"/>
          <w:lang w:val="uk-UA"/>
        </w:rPr>
        <w:t xml:space="preserve"> </w:t>
      </w:r>
    </w:p>
    <w:p w:rsidR="00823C70" w:rsidRPr="00400E34" w:rsidRDefault="00823C70" w:rsidP="00B67C97">
      <w:pPr>
        <w:tabs>
          <w:tab w:val="left" w:pos="5120"/>
          <w:tab w:val="left" w:pos="6640"/>
        </w:tabs>
        <w:spacing w:line="300" w:lineRule="auto"/>
        <w:rPr>
          <w:szCs w:val="28"/>
          <w:lang w:val="uk-UA"/>
        </w:rPr>
      </w:pPr>
      <w:r w:rsidRPr="00400E34">
        <w:rPr>
          <w:szCs w:val="28"/>
          <w:lang w:val="uk-UA"/>
        </w:rPr>
        <w:t xml:space="preserve">                         кількість вікон – </w:t>
      </w:r>
      <w:r w:rsidR="00466BCA" w:rsidRPr="00400E34">
        <w:rPr>
          <w:szCs w:val="28"/>
          <w:lang w:val="uk-UA"/>
        </w:rPr>
        <w:t>2</w:t>
      </w:r>
      <w:r w:rsidR="00B67C97">
        <w:rPr>
          <w:szCs w:val="28"/>
          <w:lang w:val="uk-UA"/>
        </w:rPr>
        <w:t>;</w:t>
      </w:r>
    </w:p>
    <w:p w:rsidR="00823C70" w:rsidRPr="00400E34" w:rsidRDefault="00823C70" w:rsidP="00B67C97">
      <w:pPr>
        <w:tabs>
          <w:tab w:val="left" w:pos="5120"/>
          <w:tab w:val="left" w:pos="6640"/>
        </w:tabs>
        <w:spacing w:line="300" w:lineRule="auto"/>
        <w:rPr>
          <w:szCs w:val="28"/>
          <w:lang w:val="uk-UA"/>
        </w:rPr>
      </w:pPr>
      <w:r w:rsidRPr="00400E34">
        <w:rPr>
          <w:szCs w:val="28"/>
          <w:lang w:val="uk-UA"/>
        </w:rPr>
        <w:t xml:space="preserve">                         орієнтація –</w:t>
      </w:r>
      <w:r w:rsidR="00466BCA" w:rsidRPr="00400E34">
        <w:rPr>
          <w:szCs w:val="28"/>
          <w:lang w:val="uk-UA"/>
        </w:rPr>
        <w:t xml:space="preserve"> північ</w:t>
      </w:r>
      <w:r w:rsidR="00B67C97">
        <w:rPr>
          <w:szCs w:val="28"/>
          <w:lang w:val="uk-UA"/>
        </w:rPr>
        <w:t>.</w:t>
      </w:r>
    </w:p>
    <w:p w:rsidR="00823C70" w:rsidRPr="00400E34" w:rsidRDefault="00823C70" w:rsidP="00B67C97">
      <w:pPr>
        <w:tabs>
          <w:tab w:val="left" w:pos="5120"/>
          <w:tab w:val="left" w:pos="6640"/>
        </w:tabs>
        <w:spacing w:line="300" w:lineRule="auto"/>
        <w:rPr>
          <w:szCs w:val="28"/>
          <w:lang w:val="uk-UA"/>
        </w:rPr>
      </w:pPr>
      <w:r w:rsidRPr="00400E34">
        <w:rPr>
          <w:szCs w:val="28"/>
          <w:lang w:val="uk-UA"/>
        </w:rPr>
        <w:t xml:space="preserve">      12. Стіна 2: довжина [менший  внутрішній розмір - м] –</w:t>
      </w:r>
      <w:r w:rsidR="00466BCA" w:rsidRPr="00400E34">
        <w:rPr>
          <w:szCs w:val="28"/>
          <w:lang w:val="uk-UA"/>
        </w:rPr>
        <w:t xml:space="preserve"> 9 м</w:t>
      </w:r>
      <w:r w:rsidR="00B67C97">
        <w:rPr>
          <w:szCs w:val="28"/>
          <w:lang w:val="uk-UA"/>
        </w:rPr>
        <w:t>;</w:t>
      </w:r>
    </w:p>
    <w:p w:rsidR="00823C70" w:rsidRPr="00400E34" w:rsidRDefault="00823C70" w:rsidP="00B67C97">
      <w:pPr>
        <w:tabs>
          <w:tab w:val="left" w:pos="5120"/>
          <w:tab w:val="left" w:pos="6640"/>
        </w:tabs>
        <w:spacing w:line="300" w:lineRule="auto"/>
        <w:rPr>
          <w:szCs w:val="28"/>
          <w:lang w:val="uk-UA"/>
        </w:rPr>
      </w:pPr>
      <w:r w:rsidRPr="00400E34">
        <w:rPr>
          <w:szCs w:val="28"/>
          <w:lang w:val="uk-UA"/>
        </w:rPr>
        <w:t xml:space="preserve">                         кількість вікон – </w:t>
      </w:r>
      <w:r w:rsidR="00466BCA" w:rsidRPr="00400E34">
        <w:rPr>
          <w:szCs w:val="28"/>
          <w:lang w:val="uk-UA"/>
        </w:rPr>
        <w:t>3</w:t>
      </w:r>
      <w:r w:rsidR="00B67C97">
        <w:rPr>
          <w:szCs w:val="28"/>
          <w:lang w:val="uk-UA"/>
        </w:rPr>
        <w:t>;</w:t>
      </w:r>
    </w:p>
    <w:p w:rsidR="00823C70" w:rsidRDefault="00823C70" w:rsidP="00B67C97">
      <w:pPr>
        <w:tabs>
          <w:tab w:val="left" w:pos="5120"/>
          <w:tab w:val="left" w:pos="6640"/>
        </w:tabs>
        <w:spacing w:line="300" w:lineRule="auto"/>
        <w:rPr>
          <w:szCs w:val="28"/>
          <w:lang w:val="uk-UA"/>
        </w:rPr>
      </w:pPr>
      <w:r>
        <w:rPr>
          <w:szCs w:val="28"/>
          <w:lang w:val="uk-UA"/>
        </w:rPr>
        <w:t xml:space="preserve">                         орієнтація –</w:t>
      </w:r>
      <w:r w:rsidR="00466BCA">
        <w:rPr>
          <w:szCs w:val="28"/>
          <w:lang w:val="uk-UA"/>
        </w:rPr>
        <w:t xml:space="preserve"> схід</w:t>
      </w:r>
      <w:r w:rsidR="00B67C97">
        <w:rPr>
          <w:szCs w:val="28"/>
          <w:lang w:val="uk-UA"/>
        </w:rPr>
        <w:t>.</w:t>
      </w:r>
    </w:p>
    <w:p w:rsidR="00823C70" w:rsidRDefault="00823C70" w:rsidP="00FC236E">
      <w:pPr>
        <w:tabs>
          <w:tab w:val="left" w:pos="5120"/>
          <w:tab w:val="left" w:pos="6640"/>
        </w:tabs>
        <w:spacing w:line="300" w:lineRule="auto"/>
        <w:rPr>
          <w:szCs w:val="28"/>
          <w:lang w:val="uk-UA"/>
        </w:rPr>
      </w:pPr>
      <w:r>
        <w:rPr>
          <w:szCs w:val="28"/>
          <w:lang w:val="uk-UA"/>
        </w:rPr>
        <w:t xml:space="preserve">     13. Конструкція стіни –</w:t>
      </w:r>
      <w:r w:rsidR="00555956" w:rsidRPr="00555956">
        <w:rPr>
          <w:szCs w:val="28"/>
          <w:lang w:val="uk-UA"/>
        </w:rPr>
        <w:t xml:space="preserve"> </w:t>
      </w:r>
      <w:r w:rsidR="00555956">
        <w:rPr>
          <w:szCs w:val="28"/>
          <w:lang w:val="uk-UA"/>
        </w:rPr>
        <w:t xml:space="preserve">цегляна з повітряним прошарком на важкому    розчині; товщина </w:t>
      </w:r>
      <w:r w:rsidR="00555956">
        <w:rPr>
          <w:rFonts w:cs="Times New Roman"/>
          <w:szCs w:val="28"/>
        </w:rPr>
        <w:t>δ</w:t>
      </w:r>
      <w:r w:rsidR="00555956">
        <w:rPr>
          <w:rFonts w:cs="Times New Roman"/>
          <w:szCs w:val="28"/>
          <w:vertAlign w:val="subscript"/>
          <w:lang w:val="uk-UA"/>
        </w:rPr>
        <w:t>1</w:t>
      </w:r>
      <w:r w:rsidR="00555956">
        <w:rPr>
          <w:rFonts w:cs="Times New Roman"/>
          <w:szCs w:val="28"/>
          <w:lang w:val="uk-UA"/>
        </w:rPr>
        <w:t xml:space="preserve"> = 435 мм</w:t>
      </w:r>
      <w:r w:rsidR="00B67C97">
        <w:rPr>
          <w:rFonts w:cs="Times New Roman"/>
          <w:szCs w:val="28"/>
          <w:lang w:val="uk-UA"/>
        </w:rPr>
        <w:t>.</w:t>
      </w:r>
    </w:p>
    <w:p w:rsidR="00823C70" w:rsidRDefault="00823C70" w:rsidP="00B67C97">
      <w:pPr>
        <w:tabs>
          <w:tab w:val="left" w:pos="5120"/>
          <w:tab w:val="left" w:pos="6640"/>
        </w:tabs>
        <w:spacing w:line="300" w:lineRule="auto"/>
        <w:rPr>
          <w:szCs w:val="28"/>
          <w:lang w:val="uk-UA"/>
        </w:rPr>
      </w:pPr>
      <w:r>
        <w:rPr>
          <w:szCs w:val="28"/>
          <w:lang w:val="uk-UA"/>
        </w:rPr>
        <w:t xml:space="preserve">     14. Тип засклення – </w:t>
      </w:r>
      <w:r w:rsidR="00555956">
        <w:rPr>
          <w:rFonts w:cs="Times New Roman"/>
          <w:szCs w:val="28"/>
          <w:lang w:val="uk-UA"/>
        </w:rPr>
        <w:t>подвійне в дерев</w:t>
      </w:r>
      <w:r w:rsidR="00555956" w:rsidRPr="00D641CB">
        <w:rPr>
          <w:rFonts w:cs="Times New Roman"/>
          <w:szCs w:val="28"/>
        </w:rPr>
        <w:t>’</w:t>
      </w:r>
      <w:r w:rsidR="00555956">
        <w:rPr>
          <w:rFonts w:cs="Times New Roman"/>
          <w:szCs w:val="28"/>
          <w:lang w:val="uk-UA"/>
        </w:rPr>
        <w:t>яних сполучених рамах</w:t>
      </w:r>
      <w:r w:rsidR="00B67C97">
        <w:rPr>
          <w:rFonts w:cs="Times New Roman"/>
          <w:szCs w:val="28"/>
          <w:lang w:val="uk-UA"/>
        </w:rPr>
        <w:t>.</w:t>
      </w:r>
    </w:p>
    <w:p w:rsidR="00823C70" w:rsidRDefault="00823C70" w:rsidP="00B67C97">
      <w:pPr>
        <w:tabs>
          <w:tab w:val="left" w:pos="5120"/>
          <w:tab w:val="left" w:pos="6640"/>
        </w:tabs>
        <w:spacing w:line="300" w:lineRule="auto"/>
        <w:rPr>
          <w:szCs w:val="28"/>
          <w:lang w:val="uk-UA"/>
        </w:rPr>
      </w:pPr>
      <w:r>
        <w:rPr>
          <w:szCs w:val="28"/>
          <w:lang w:val="uk-UA"/>
        </w:rPr>
        <w:t xml:space="preserve">     15. Товщина перекриття </w:t>
      </w:r>
      <w:r w:rsidRPr="001111CB">
        <w:rPr>
          <w:szCs w:val="28"/>
        </w:rPr>
        <w:t>[</w:t>
      </w:r>
      <w:r>
        <w:rPr>
          <w:szCs w:val="28"/>
        </w:rPr>
        <w:t>м</w:t>
      </w:r>
      <w:r w:rsidRPr="001111CB">
        <w:rPr>
          <w:szCs w:val="28"/>
        </w:rPr>
        <w:t>]</w:t>
      </w:r>
      <w:r>
        <w:rPr>
          <w:szCs w:val="28"/>
          <w:lang w:val="uk-UA"/>
        </w:rPr>
        <w:t xml:space="preserve">  -  </w:t>
      </w:r>
      <w:r w:rsidR="00555956">
        <w:rPr>
          <w:rFonts w:cs="Times New Roman"/>
          <w:szCs w:val="28"/>
        </w:rPr>
        <w:t>δ</w:t>
      </w:r>
      <w:r w:rsidR="00555956">
        <w:rPr>
          <w:rFonts w:cs="Times New Roman"/>
          <w:szCs w:val="28"/>
          <w:vertAlign w:val="subscript"/>
          <w:lang w:val="uk-UA"/>
        </w:rPr>
        <w:t xml:space="preserve">2 </w:t>
      </w:r>
      <w:r w:rsidR="00B67C97">
        <w:rPr>
          <w:rFonts w:cs="Times New Roman"/>
          <w:szCs w:val="28"/>
          <w:lang w:val="uk-UA"/>
        </w:rPr>
        <w:t>= 0,16 м.</w:t>
      </w:r>
    </w:p>
    <w:p w:rsidR="00823C70" w:rsidRDefault="00823C70" w:rsidP="00B67C97">
      <w:pPr>
        <w:tabs>
          <w:tab w:val="left" w:pos="5120"/>
          <w:tab w:val="left" w:pos="6640"/>
        </w:tabs>
        <w:spacing w:line="300" w:lineRule="auto"/>
        <w:rPr>
          <w:rFonts w:cs="Times New Roman"/>
          <w:szCs w:val="28"/>
          <w:lang w:val="uk-UA"/>
        </w:rPr>
      </w:pPr>
      <w:r>
        <w:rPr>
          <w:szCs w:val="28"/>
          <w:lang w:val="uk-UA"/>
        </w:rPr>
        <w:t xml:space="preserve">     16. Товщина утеплювача </w:t>
      </w:r>
      <w:r w:rsidRPr="001111CB">
        <w:rPr>
          <w:szCs w:val="28"/>
        </w:rPr>
        <w:t>[</w:t>
      </w:r>
      <w:r>
        <w:rPr>
          <w:szCs w:val="28"/>
        </w:rPr>
        <w:t>м</w:t>
      </w:r>
      <w:r w:rsidRPr="001111CB">
        <w:rPr>
          <w:szCs w:val="28"/>
        </w:rPr>
        <w:t>]</w:t>
      </w:r>
      <w:r>
        <w:rPr>
          <w:szCs w:val="28"/>
          <w:lang w:val="uk-UA"/>
        </w:rPr>
        <w:t xml:space="preserve"> – </w:t>
      </w:r>
      <w:r w:rsidR="00555956">
        <w:rPr>
          <w:rFonts w:cs="Times New Roman"/>
          <w:szCs w:val="28"/>
          <w:lang w:val="uk-UA"/>
        </w:rPr>
        <w:t xml:space="preserve">шлак товщиною </w:t>
      </w:r>
      <w:r w:rsidR="00555956">
        <w:rPr>
          <w:rFonts w:cs="Times New Roman"/>
          <w:szCs w:val="28"/>
        </w:rPr>
        <w:t>δ</w:t>
      </w:r>
      <w:r w:rsidR="00555956">
        <w:rPr>
          <w:rFonts w:cs="Times New Roman"/>
          <w:szCs w:val="28"/>
          <w:vertAlign w:val="subscript"/>
          <w:lang w:val="uk-UA"/>
        </w:rPr>
        <w:t xml:space="preserve"> </w:t>
      </w:r>
      <w:r w:rsidR="00555956">
        <w:rPr>
          <w:rFonts w:cs="Times New Roman"/>
          <w:szCs w:val="28"/>
          <w:lang w:val="uk-UA"/>
        </w:rPr>
        <w:t>= 0,2 м</w:t>
      </w:r>
      <w:r w:rsidR="00B67C97">
        <w:rPr>
          <w:rFonts w:cs="Times New Roman"/>
          <w:szCs w:val="28"/>
          <w:lang w:val="uk-UA"/>
        </w:rPr>
        <w:t>.</w:t>
      </w:r>
    </w:p>
    <w:p w:rsidR="00FC0FAE" w:rsidRDefault="00F218A2" w:rsidP="00FC0FAE">
      <w:pPr>
        <w:tabs>
          <w:tab w:val="left" w:pos="5120"/>
          <w:tab w:val="left" w:pos="6640"/>
        </w:tabs>
        <w:rPr>
          <w:b/>
          <w:lang w:val="uk-UA"/>
        </w:rPr>
      </w:pPr>
      <w:r>
        <w:rPr>
          <w:szCs w:val="28"/>
          <w:lang w:val="uk-UA"/>
        </w:rPr>
        <w:t xml:space="preserve">     Приклад результатів розрахунків теплових утрат приміщенням за вихідними даними задачі 8 наведений в табл. 2.</w:t>
      </w:r>
    </w:p>
    <w:p w:rsidR="00FC0FAE" w:rsidRDefault="00FC0FAE" w:rsidP="00FC0FAE">
      <w:pPr>
        <w:spacing w:after="200" w:line="276" w:lineRule="auto"/>
        <w:jc w:val="left"/>
        <w:rPr>
          <w:b/>
          <w:lang w:val="uk-UA"/>
        </w:rPr>
        <w:sectPr w:rsidR="00FC0FAE" w:rsidSect="00C220FB">
          <w:footerReference w:type="default" r:id="rId25"/>
          <w:pgSz w:w="11906" w:h="16838" w:code="9"/>
          <w:pgMar w:top="1247" w:right="1077" w:bottom="1701" w:left="1588" w:header="397" w:footer="397" w:gutter="0"/>
          <w:cols w:space="708"/>
          <w:docGrid w:linePitch="360"/>
        </w:sectPr>
      </w:pPr>
    </w:p>
    <w:p w:rsidR="00FC0FAE" w:rsidRDefault="00FC0FAE" w:rsidP="00FC0FAE">
      <w:pPr>
        <w:tabs>
          <w:tab w:val="left" w:pos="5120"/>
          <w:tab w:val="left" w:pos="6640"/>
        </w:tabs>
        <w:spacing w:line="240" w:lineRule="auto"/>
        <w:jc w:val="center"/>
        <w:rPr>
          <w:szCs w:val="28"/>
          <w:lang w:val="uk-UA"/>
        </w:rPr>
      </w:pPr>
    </w:p>
    <w:p w:rsidR="00FC0FAE" w:rsidRDefault="00475B9E" w:rsidP="00FC0FAE">
      <w:pPr>
        <w:tabs>
          <w:tab w:val="left" w:pos="5120"/>
          <w:tab w:val="left" w:pos="6640"/>
        </w:tabs>
        <w:spacing w:line="240" w:lineRule="auto"/>
        <w:jc w:val="center"/>
        <w:rPr>
          <w:szCs w:val="28"/>
          <w:lang w:val="uk-UA"/>
        </w:rPr>
      </w:pPr>
      <w:r>
        <w:rPr>
          <w:szCs w:val="28"/>
          <w:lang w:val="uk-UA"/>
        </w:rPr>
        <w:t>Таблиця 2</w:t>
      </w:r>
      <w:r w:rsidR="00FC0FAE">
        <w:rPr>
          <w:szCs w:val="28"/>
          <w:lang w:val="uk-UA"/>
        </w:rPr>
        <w:t>. Результати розрахунків утрат теплоти</w:t>
      </w:r>
      <w:r w:rsidR="005C5718">
        <w:rPr>
          <w:szCs w:val="28"/>
          <w:lang w:val="uk-UA"/>
        </w:rPr>
        <w:t xml:space="preserve"> приміщенням</w:t>
      </w:r>
      <w:r w:rsidR="00FC0FAE">
        <w:rPr>
          <w:szCs w:val="28"/>
          <w:lang w:val="uk-UA"/>
        </w:rPr>
        <w:t xml:space="preserve"> на ЕОМ</w:t>
      </w:r>
    </w:p>
    <w:p w:rsidR="00FC0FAE" w:rsidRDefault="00FC0FAE" w:rsidP="00FC0FAE">
      <w:pPr>
        <w:tabs>
          <w:tab w:val="left" w:pos="5120"/>
          <w:tab w:val="left" w:pos="6640"/>
        </w:tabs>
        <w:spacing w:line="240" w:lineRule="auto"/>
        <w:jc w:val="center"/>
        <w:rPr>
          <w:szCs w:val="28"/>
          <w:lang w:val="uk-UA"/>
        </w:rPr>
      </w:pPr>
    </w:p>
    <w:p w:rsidR="00FC0FAE" w:rsidRDefault="00FC0FAE" w:rsidP="00FC0FAE">
      <w:pPr>
        <w:pStyle w:val="af8"/>
        <w:rPr>
          <w:rFonts w:cs="Courier New"/>
          <w:sz w:val="12"/>
          <w:szCs w:val="12"/>
        </w:rPr>
      </w:pPr>
    </w:p>
    <w:tbl>
      <w:tblPr>
        <w:tblStyle w:val="af3"/>
        <w:tblW w:w="13608" w:type="dxa"/>
        <w:tblInd w:w="675" w:type="dxa"/>
        <w:tblLayout w:type="fixed"/>
        <w:tblLook w:val="04A0" w:firstRow="1" w:lastRow="0" w:firstColumn="1" w:lastColumn="0" w:noHBand="0" w:noVBand="1"/>
      </w:tblPr>
      <w:tblGrid>
        <w:gridCol w:w="1134"/>
        <w:gridCol w:w="993"/>
        <w:gridCol w:w="1134"/>
        <w:gridCol w:w="1701"/>
        <w:gridCol w:w="1417"/>
        <w:gridCol w:w="1559"/>
        <w:gridCol w:w="993"/>
        <w:gridCol w:w="992"/>
        <w:gridCol w:w="1134"/>
        <w:gridCol w:w="992"/>
        <w:gridCol w:w="1559"/>
      </w:tblGrid>
      <w:tr w:rsidR="00475B9E" w:rsidRPr="000D5209" w:rsidTr="00C658E4">
        <w:tc>
          <w:tcPr>
            <w:tcW w:w="13608" w:type="dxa"/>
            <w:gridSpan w:val="11"/>
          </w:tcPr>
          <w:p w:rsidR="00FC0FAE" w:rsidRPr="000D5209" w:rsidRDefault="00FC0FAE" w:rsidP="002321AD">
            <w:pPr>
              <w:pStyle w:val="af8"/>
              <w:spacing w:before="120" w:line="36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0D5209">
              <w:rPr>
                <w:rFonts w:ascii="Times New Roman" w:hAnsi="Times New Roman"/>
                <w:sz w:val="24"/>
                <w:szCs w:val="24"/>
              </w:rPr>
              <w:t>Результати розрахунку</w:t>
            </w:r>
          </w:p>
          <w:p w:rsidR="00FC0FAE" w:rsidRPr="000D5209" w:rsidRDefault="00FC0FAE" w:rsidP="002321AD">
            <w:pPr>
              <w:pStyle w:val="af8"/>
              <w:spacing w:line="360" w:lineRule="auto"/>
              <w:rPr>
                <w:rFonts w:ascii="Times New Roman" w:hAnsi="Times New Roman"/>
                <w:sz w:val="24"/>
                <w:szCs w:val="24"/>
              </w:rPr>
            </w:pPr>
            <w:r w:rsidRPr="000D5209">
              <w:rPr>
                <w:rFonts w:ascii="Times New Roman" w:hAnsi="Times New Roman"/>
                <w:sz w:val="24"/>
                <w:szCs w:val="24"/>
              </w:rPr>
              <w:t xml:space="preserve">           Населений пункт:    Київ</w:t>
            </w:r>
          </w:p>
          <w:p w:rsidR="00FC0FAE" w:rsidRPr="000D5209" w:rsidRDefault="00FC0FAE" w:rsidP="002321AD">
            <w:pPr>
              <w:pStyle w:val="af8"/>
              <w:spacing w:line="36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0D5209">
              <w:rPr>
                <w:rFonts w:ascii="Times New Roman" w:hAnsi="Times New Roman"/>
                <w:sz w:val="24"/>
                <w:szCs w:val="24"/>
              </w:rPr>
              <w:t xml:space="preserve">           </w:t>
            </w:r>
            <w:r w:rsidRPr="000D5209">
              <w:rPr>
                <w:rFonts w:ascii="Times New Roman" w:hAnsi="Times New Roman"/>
                <w:sz w:val="24"/>
                <w:szCs w:val="24"/>
                <w:lang w:val="uk-UA"/>
              </w:rPr>
              <w:t>Поверх</w:t>
            </w:r>
            <w:r w:rsidRPr="000D5209">
              <w:rPr>
                <w:rFonts w:ascii="Times New Roman" w:hAnsi="Times New Roman"/>
                <w:sz w:val="24"/>
                <w:szCs w:val="24"/>
              </w:rPr>
              <w:t xml:space="preserve">:    </w:t>
            </w:r>
            <w:r w:rsidR="00DA75CF" w:rsidRPr="000D5209">
              <w:rPr>
                <w:rFonts w:ascii="Times New Roman" w:hAnsi="Times New Roman"/>
                <w:sz w:val="24"/>
                <w:szCs w:val="24"/>
                <w:lang w:val="uk-UA"/>
              </w:rPr>
              <w:t>останній</w:t>
            </w:r>
          </w:p>
          <w:p w:rsidR="00FC0FAE" w:rsidRPr="000D5209" w:rsidRDefault="00FC0FAE" w:rsidP="002321AD">
            <w:pPr>
              <w:pStyle w:val="af8"/>
              <w:spacing w:after="60" w:line="360" w:lineRule="auto"/>
              <w:rPr>
                <w:rFonts w:ascii="Times New Roman" w:hAnsi="Times New Roman"/>
                <w:sz w:val="24"/>
                <w:szCs w:val="24"/>
              </w:rPr>
            </w:pPr>
            <w:r w:rsidRPr="000D5209">
              <w:rPr>
                <w:rFonts w:ascii="Times New Roman" w:hAnsi="Times New Roman"/>
                <w:sz w:val="24"/>
                <w:szCs w:val="24"/>
              </w:rPr>
              <w:t xml:space="preserve">           Сумарн</w:t>
            </w:r>
            <w:r w:rsidRPr="000D5209">
              <w:rPr>
                <w:rFonts w:ascii="Times New Roman" w:hAnsi="Times New Roman"/>
                <w:sz w:val="24"/>
                <w:szCs w:val="24"/>
                <w:lang w:val="uk-UA"/>
              </w:rPr>
              <w:t>і</w:t>
            </w:r>
            <w:r w:rsidRPr="000D5209">
              <w:rPr>
                <w:rFonts w:ascii="Times New Roman" w:hAnsi="Times New Roman"/>
                <w:sz w:val="24"/>
                <w:szCs w:val="24"/>
              </w:rPr>
              <w:t xml:space="preserve"> тепло</w:t>
            </w:r>
            <w:r w:rsidRPr="000D5209">
              <w:rPr>
                <w:rFonts w:ascii="Times New Roman" w:hAnsi="Times New Roman"/>
                <w:sz w:val="24"/>
                <w:szCs w:val="24"/>
                <w:lang w:val="uk-UA"/>
              </w:rPr>
              <w:t>втрати приміщення:</w:t>
            </w:r>
            <w:r w:rsidRPr="000D5209">
              <w:rPr>
                <w:rFonts w:ascii="Times New Roman" w:hAnsi="Times New Roman"/>
                <w:sz w:val="24"/>
                <w:szCs w:val="24"/>
              </w:rPr>
              <w:t xml:space="preserve">       </w:t>
            </w:r>
            <w:r w:rsidR="00DA75CF" w:rsidRPr="000D5209">
              <w:rPr>
                <w:rFonts w:ascii="Times New Roman" w:hAnsi="Times New Roman"/>
                <w:sz w:val="24"/>
                <w:szCs w:val="24"/>
              </w:rPr>
              <w:t xml:space="preserve">15051,9  </w:t>
            </w:r>
            <w:r w:rsidRPr="000D5209">
              <w:rPr>
                <w:rFonts w:ascii="Times New Roman" w:hAnsi="Times New Roman"/>
                <w:sz w:val="24"/>
                <w:szCs w:val="24"/>
              </w:rPr>
              <w:t>Вт</w:t>
            </w:r>
          </w:p>
        </w:tc>
      </w:tr>
      <w:tr w:rsidR="00475B9E" w:rsidRPr="000D5209" w:rsidTr="00C658E4">
        <w:tc>
          <w:tcPr>
            <w:tcW w:w="1134" w:type="dxa"/>
            <w:vMerge w:val="restart"/>
          </w:tcPr>
          <w:p w:rsidR="00FC0FAE" w:rsidRPr="000D5209" w:rsidRDefault="00FC0FAE" w:rsidP="000D5209">
            <w:pPr>
              <w:pStyle w:val="af8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0D5209">
              <w:rPr>
                <w:rFonts w:ascii="Times New Roman" w:hAnsi="Times New Roman"/>
                <w:sz w:val="24"/>
                <w:szCs w:val="24"/>
                <w:lang w:val="uk-UA"/>
              </w:rPr>
              <w:t>Огород-ження</w:t>
            </w:r>
          </w:p>
        </w:tc>
        <w:tc>
          <w:tcPr>
            <w:tcW w:w="993" w:type="dxa"/>
            <w:vMerge w:val="restart"/>
          </w:tcPr>
          <w:p w:rsidR="00FC0FAE" w:rsidRPr="000D5209" w:rsidRDefault="00FC0FAE" w:rsidP="000D5209">
            <w:pPr>
              <w:pStyle w:val="af8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0D5209">
              <w:rPr>
                <w:rFonts w:ascii="Times New Roman" w:hAnsi="Times New Roman"/>
                <w:sz w:val="24"/>
                <w:szCs w:val="24"/>
              </w:rPr>
              <w:t>Орієн- тац</w:t>
            </w:r>
            <w:r w:rsidRPr="000D5209">
              <w:rPr>
                <w:rFonts w:ascii="Times New Roman" w:hAnsi="Times New Roman"/>
                <w:sz w:val="24"/>
                <w:szCs w:val="24"/>
                <w:lang w:val="uk-UA"/>
              </w:rPr>
              <w:t>і</w:t>
            </w:r>
            <w:r w:rsidRPr="000D5209">
              <w:rPr>
                <w:rFonts w:ascii="Times New Roman" w:hAnsi="Times New Roman"/>
                <w:sz w:val="24"/>
                <w:szCs w:val="24"/>
              </w:rPr>
              <w:t>я</w:t>
            </w:r>
          </w:p>
        </w:tc>
        <w:tc>
          <w:tcPr>
            <w:tcW w:w="1134" w:type="dxa"/>
            <w:vMerge w:val="restart"/>
          </w:tcPr>
          <w:p w:rsidR="00FC0FAE" w:rsidRDefault="00FC0FAE" w:rsidP="000D5209">
            <w:pPr>
              <w:pStyle w:val="af8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0D5209">
              <w:rPr>
                <w:rFonts w:ascii="Times New Roman" w:hAnsi="Times New Roman"/>
                <w:sz w:val="24"/>
                <w:szCs w:val="24"/>
              </w:rPr>
              <w:t>Площа</w:t>
            </w:r>
            <w:r w:rsidR="000D5209">
              <w:rPr>
                <w:rFonts w:ascii="Times New Roman" w:hAnsi="Times New Roman"/>
                <w:sz w:val="24"/>
                <w:szCs w:val="24"/>
                <w:lang w:val="uk-UA"/>
              </w:rPr>
              <w:t>,</w:t>
            </w:r>
          </w:p>
          <w:p w:rsidR="000D5209" w:rsidRPr="000D5209" w:rsidRDefault="000D5209" w:rsidP="000D5209">
            <w:pPr>
              <w:pStyle w:val="af8"/>
              <w:jc w:val="center"/>
              <w:rPr>
                <w:rFonts w:ascii="Times New Roman" w:hAnsi="Times New Roman"/>
                <w:sz w:val="24"/>
                <w:szCs w:val="24"/>
                <w:vertAlign w:val="superscript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>м</w:t>
            </w:r>
            <w:r>
              <w:rPr>
                <w:rFonts w:ascii="Times New Roman" w:hAnsi="Times New Roman"/>
                <w:sz w:val="24"/>
                <w:szCs w:val="24"/>
                <w:vertAlign w:val="superscript"/>
                <w:lang w:val="uk-UA"/>
              </w:rPr>
              <w:t>2</w:t>
            </w:r>
          </w:p>
        </w:tc>
        <w:tc>
          <w:tcPr>
            <w:tcW w:w="1701" w:type="dxa"/>
            <w:vMerge w:val="restart"/>
          </w:tcPr>
          <w:p w:rsidR="00FC0FAE" w:rsidRDefault="00FC0FAE" w:rsidP="000D5209">
            <w:pPr>
              <w:pStyle w:val="af8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0D5209">
              <w:rPr>
                <w:rFonts w:ascii="Times New Roman" w:hAnsi="Times New Roman"/>
                <w:sz w:val="24"/>
                <w:szCs w:val="24"/>
              </w:rPr>
              <w:t>Р</w:t>
            </w:r>
            <w:r w:rsidRPr="000D5209">
              <w:rPr>
                <w:rFonts w:ascii="Times New Roman" w:hAnsi="Times New Roman"/>
                <w:sz w:val="24"/>
                <w:szCs w:val="24"/>
                <w:lang w:val="uk-UA"/>
              </w:rPr>
              <w:t>ізниця</w:t>
            </w:r>
            <w:r w:rsidRPr="000D5209">
              <w:rPr>
                <w:rFonts w:ascii="Times New Roman" w:hAnsi="Times New Roman"/>
                <w:sz w:val="24"/>
                <w:szCs w:val="24"/>
              </w:rPr>
              <w:t xml:space="preserve"> температур</w:t>
            </w:r>
            <w:r w:rsidR="000D5209">
              <w:rPr>
                <w:rFonts w:ascii="Times New Roman" w:hAnsi="Times New Roman"/>
                <w:sz w:val="24"/>
                <w:szCs w:val="24"/>
                <w:lang w:val="uk-UA"/>
              </w:rPr>
              <w:t>,</w:t>
            </w:r>
          </w:p>
          <w:p w:rsidR="000D5209" w:rsidRPr="000D5209" w:rsidRDefault="000D5209" w:rsidP="000D5209">
            <w:pPr>
              <w:pStyle w:val="af8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vertAlign w:val="superscript"/>
                <w:lang w:val="uk-UA"/>
              </w:rPr>
              <w:t>о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>С</w:t>
            </w:r>
          </w:p>
        </w:tc>
        <w:tc>
          <w:tcPr>
            <w:tcW w:w="1417" w:type="dxa"/>
            <w:vMerge w:val="restart"/>
          </w:tcPr>
          <w:p w:rsidR="005C5718" w:rsidRDefault="00FC0FAE" w:rsidP="000D5209">
            <w:pPr>
              <w:pStyle w:val="af8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0D5209">
              <w:rPr>
                <w:rFonts w:ascii="Times New Roman" w:hAnsi="Times New Roman"/>
                <w:sz w:val="24"/>
                <w:szCs w:val="24"/>
              </w:rPr>
              <w:t>Коеф.</w:t>
            </w:r>
          </w:p>
          <w:p w:rsidR="000D5209" w:rsidRDefault="00FC0FAE" w:rsidP="000D5209">
            <w:pPr>
              <w:pStyle w:val="af8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0D5209">
              <w:rPr>
                <w:rFonts w:ascii="Times New Roman" w:hAnsi="Times New Roman"/>
                <w:sz w:val="24"/>
                <w:szCs w:val="24"/>
                <w:lang w:val="uk-UA"/>
              </w:rPr>
              <w:t>т</w:t>
            </w:r>
            <w:r w:rsidRPr="000D5209">
              <w:rPr>
                <w:rFonts w:ascii="Times New Roman" w:hAnsi="Times New Roman"/>
                <w:sz w:val="24"/>
                <w:szCs w:val="24"/>
              </w:rPr>
              <w:t>еплопере</w:t>
            </w:r>
            <w:r w:rsidR="000D5209">
              <w:rPr>
                <w:rFonts w:ascii="Times New Roman" w:hAnsi="Times New Roman"/>
                <w:sz w:val="24"/>
                <w:szCs w:val="24"/>
                <w:lang w:val="uk-UA"/>
              </w:rPr>
              <w:t>-</w:t>
            </w:r>
          </w:p>
          <w:p w:rsidR="00FC0FAE" w:rsidRDefault="00FC0FAE" w:rsidP="000D5209">
            <w:pPr>
              <w:pStyle w:val="af8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0D5209">
              <w:rPr>
                <w:rFonts w:ascii="Times New Roman" w:hAnsi="Times New Roman"/>
                <w:sz w:val="24"/>
                <w:szCs w:val="24"/>
              </w:rPr>
              <w:t>д</w:t>
            </w:r>
            <w:r w:rsidR="000D5209">
              <w:rPr>
                <w:rFonts w:ascii="Times New Roman" w:hAnsi="Times New Roman"/>
                <w:sz w:val="24"/>
                <w:szCs w:val="24"/>
                <w:lang w:val="uk-UA"/>
              </w:rPr>
              <w:t>ачі,</w:t>
            </w:r>
          </w:p>
          <w:p w:rsidR="000D5209" w:rsidRPr="000D5209" w:rsidRDefault="000D5209" w:rsidP="000D5209">
            <w:pPr>
              <w:pStyle w:val="af8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>Вт/(м</w:t>
            </w:r>
            <w:r>
              <w:rPr>
                <w:rFonts w:ascii="Times New Roman" w:hAnsi="Times New Roman"/>
                <w:sz w:val="24"/>
                <w:szCs w:val="24"/>
                <w:vertAlign w:val="superscript"/>
                <w:lang w:val="uk-UA"/>
              </w:rPr>
              <w:t>2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>∙К)</w:t>
            </w:r>
          </w:p>
        </w:tc>
        <w:tc>
          <w:tcPr>
            <w:tcW w:w="1559" w:type="dxa"/>
            <w:vMerge w:val="restart"/>
          </w:tcPr>
          <w:p w:rsidR="00FC0FAE" w:rsidRPr="000D5209" w:rsidRDefault="00FC0FAE" w:rsidP="000D5209">
            <w:pPr>
              <w:pStyle w:val="af8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0D5209">
              <w:rPr>
                <w:rFonts w:ascii="Times New Roman" w:hAnsi="Times New Roman"/>
                <w:sz w:val="24"/>
                <w:szCs w:val="24"/>
              </w:rPr>
              <w:t>Основн</w:t>
            </w:r>
            <w:r w:rsidRPr="000D5209">
              <w:rPr>
                <w:rFonts w:ascii="Times New Roman" w:hAnsi="Times New Roman"/>
                <w:sz w:val="24"/>
                <w:szCs w:val="24"/>
                <w:lang w:val="uk-UA"/>
              </w:rPr>
              <w:t>і</w:t>
            </w:r>
          </w:p>
          <w:p w:rsidR="00FC0FAE" w:rsidRPr="000D5209" w:rsidRDefault="00FC0FAE" w:rsidP="000D5209">
            <w:pPr>
              <w:pStyle w:val="af8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0D5209">
              <w:rPr>
                <w:rFonts w:ascii="Times New Roman" w:hAnsi="Times New Roman"/>
                <w:sz w:val="24"/>
                <w:szCs w:val="24"/>
              </w:rPr>
              <w:t>тепло</w:t>
            </w:r>
            <w:r w:rsidRPr="000D5209">
              <w:rPr>
                <w:rFonts w:ascii="Times New Roman" w:hAnsi="Times New Roman"/>
                <w:sz w:val="24"/>
                <w:szCs w:val="24"/>
                <w:lang w:val="uk-UA"/>
              </w:rPr>
              <w:t>втрати</w:t>
            </w:r>
            <w:r w:rsidR="00FC236E" w:rsidRPr="000D5209">
              <w:rPr>
                <w:rFonts w:ascii="Times New Roman" w:hAnsi="Times New Roman"/>
                <w:sz w:val="24"/>
                <w:szCs w:val="24"/>
                <w:lang w:val="uk-UA"/>
              </w:rPr>
              <w:t>, Вт</w:t>
            </w:r>
          </w:p>
        </w:tc>
        <w:tc>
          <w:tcPr>
            <w:tcW w:w="4111" w:type="dxa"/>
            <w:gridSpan w:val="4"/>
          </w:tcPr>
          <w:p w:rsidR="00FC0FAE" w:rsidRPr="000D5209" w:rsidRDefault="00FC0FAE" w:rsidP="000D5209">
            <w:pPr>
              <w:pStyle w:val="af8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0D5209">
              <w:rPr>
                <w:rFonts w:ascii="Times New Roman" w:hAnsi="Times New Roman"/>
                <w:sz w:val="24"/>
                <w:szCs w:val="24"/>
              </w:rPr>
              <w:t>До</w:t>
            </w:r>
            <w:r w:rsidRPr="000D5209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даткові </w:t>
            </w:r>
            <w:r w:rsidRPr="000D5209">
              <w:rPr>
                <w:rFonts w:ascii="Times New Roman" w:hAnsi="Times New Roman"/>
                <w:sz w:val="24"/>
                <w:szCs w:val="24"/>
              </w:rPr>
              <w:t>тепло</w:t>
            </w:r>
            <w:r w:rsidRPr="000D5209">
              <w:rPr>
                <w:rFonts w:ascii="Times New Roman" w:hAnsi="Times New Roman"/>
                <w:sz w:val="24"/>
                <w:szCs w:val="24"/>
                <w:lang w:val="uk-UA"/>
              </w:rPr>
              <w:t>втрати</w:t>
            </w:r>
            <w:r w:rsidRPr="000D5209">
              <w:rPr>
                <w:rFonts w:ascii="Times New Roman" w:hAnsi="Times New Roman"/>
                <w:sz w:val="24"/>
                <w:szCs w:val="24"/>
              </w:rPr>
              <w:t>(%)</w:t>
            </w:r>
          </w:p>
        </w:tc>
        <w:tc>
          <w:tcPr>
            <w:tcW w:w="1559" w:type="dxa"/>
            <w:vMerge w:val="restart"/>
          </w:tcPr>
          <w:p w:rsidR="00FC0FAE" w:rsidRPr="000D5209" w:rsidRDefault="00FC0FAE" w:rsidP="000D5209">
            <w:pPr>
              <w:pStyle w:val="af8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0D5209">
              <w:rPr>
                <w:rFonts w:ascii="Times New Roman" w:hAnsi="Times New Roman"/>
                <w:sz w:val="24"/>
                <w:szCs w:val="24"/>
              </w:rPr>
              <w:t>По</w:t>
            </w:r>
            <w:r w:rsidRPr="000D5209">
              <w:rPr>
                <w:rFonts w:ascii="Times New Roman" w:hAnsi="Times New Roman"/>
                <w:sz w:val="24"/>
                <w:szCs w:val="24"/>
                <w:lang w:val="uk-UA"/>
              </w:rPr>
              <w:t>вні</w:t>
            </w:r>
            <w:r w:rsidRPr="000D5209">
              <w:rPr>
                <w:rFonts w:ascii="Times New Roman" w:hAnsi="Times New Roman"/>
                <w:sz w:val="24"/>
                <w:szCs w:val="24"/>
              </w:rPr>
              <w:t xml:space="preserve"> тепло</w:t>
            </w:r>
            <w:r w:rsidRPr="000D5209">
              <w:rPr>
                <w:rFonts w:ascii="Times New Roman" w:hAnsi="Times New Roman"/>
                <w:sz w:val="24"/>
                <w:szCs w:val="24"/>
                <w:lang w:val="uk-UA"/>
              </w:rPr>
              <w:t>втрати</w:t>
            </w:r>
            <w:r w:rsidR="005C5718">
              <w:rPr>
                <w:rFonts w:ascii="Times New Roman" w:hAnsi="Times New Roman"/>
                <w:sz w:val="24"/>
                <w:szCs w:val="24"/>
                <w:lang w:val="uk-UA"/>
              </w:rPr>
              <w:t>,</w:t>
            </w:r>
          </w:p>
          <w:p w:rsidR="00FC236E" w:rsidRPr="000D5209" w:rsidRDefault="00FC236E" w:rsidP="000D5209">
            <w:pPr>
              <w:pStyle w:val="af8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0D5209">
              <w:rPr>
                <w:rFonts w:ascii="Times New Roman" w:hAnsi="Times New Roman"/>
                <w:sz w:val="24"/>
                <w:szCs w:val="24"/>
                <w:lang w:val="uk-UA"/>
              </w:rPr>
              <w:t>Вт</w:t>
            </w:r>
          </w:p>
        </w:tc>
      </w:tr>
      <w:tr w:rsidR="00475B9E" w:rsidRPr="000D5209" w:rsidTr="00C658E4">
        <w:tc>
          <w:tcPr>
            <w:tcW w:w="1134" w:type="dxa"/>
            <w:vMerge/>
          </w:tcPr>
          <w:p w:rsidR="00FC0FAE" w:rsidRPr="000D5209" w:rsidRDefault="00FC0FAE" w:rsidP="000D5209">
            <w:pPr>
              <w:pStyle w:val="af8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93" w:type="dxa"/>
            <w:vMerge/>
          </w:tcPr>
          <w:p w:rsidR="00FC0FAE" w:rsidRPr="000D5209" w:rsidRDefault="00FC0FAE" w:rsidP="000D5209">
            <w:pPr>
              <w:pStyle w:val="af8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34" w:type="dxa"/>
            <w:vMerge/>
          </w:tcPr>
          <w:p w:rsidR="00FC0FAE" w:rsidRPr="000D5209" w:rsidRDefault="00FC0FAE" w:rsidP="000D5209">
            <w:pPr>
              <w:pStyle w:val="af8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701" w:type="dxa"/>
            <w:vMerge/>
          </w:tcPr>
          <w:p w:rsidR="00FC0FAE" w:rsidRPr="000D5209" w:rsidRDefault="00FC0FAE" w:rsidP="000D5209">
            <w:pPr>
              <w:pStyle w:val="af8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17" w:type="dxa"/>
            <w:vMerge/>
          </w:tcPr>
          <w:p w:rsidR="00FC0FAE" w:rsidRPr="000D5209" w:rsidRDefault="00FC0FAE" w:rsidP="000D5209">
            <w:pPr>
              <w:pStyle w:val="af8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9" w:type="dxa"/>
            <w:vMerge/>
          </w:tcPr>
          <w:p w:rsidR="00FC0FAE" w:rsidRPr="000D5209" w:rsidRDefault="00FC0FAE" w:rsidP="000D5209">
            <w:pPr>
              <w:pStyle w:val="af8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93" w:type="dxa"/>
          </w:tcPr>
          <w:p w:rsidR="00FC0FAE" w:rsidRPr="000D5209" w:rsidRDefault="00FC0FAE" w:rsidP="000D5209">
            <w:pPr>
              <w:pStyle w:val="af8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0D5209">
              <w:rPr>
                <w:rFonts w:ascii="Times New Roman" w:hAnsi="Times New Roman"/>
                <w:sz w:val="24"/>
                <w:szCs w:val="24"/>
              </w:rPr>
              <w:t>орієн</w:t>
            </w:r>
            <w:r w:rsidR="000D5209">
              <w:rPr>
                <w:rFonts w:ascii="Times New Roman" w:hAnsi="Times New Roman"/>
                <w:sz w:val="24"/>
                <w:szCs w:val="24"/>
                <w:lang w:val="uk-UA"/>
              </w:rPr>
              <w:t>-</w:t>
            </w:r>
            <w:r w:rsidRPr="000D5209">
              <w:rPr>
                <w:rFonts w:ascii="Times New Roman" w:hAnsi="Times New Roman"/>
                <w:sz w:val="24"/>
                <w:szCs w:val="24"/>
              </w:rPr>
              <w:t>тація</w:t>
            </w:r>
          </w:p>
        </w:tc>
        <w:tc>
          <w:tcPr>
            <w:tcW w:w="992" w:type="dxa"/>
          </w:tcPr>
          <w:p w:rsidR="00FC0FAE" w:rsidRPr="000D5209" w:rsidRDefault="00FC0FAE" w:rsidP="000D5209">
            <w:pPr>
              <w:pStyle w:val="af8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0D5209">
              <w:rPr>
                <w:rFonts w:ascii="Times New Roman" w:hAnsi="Times New Roman"/>
                <w:sz w:val="24"/>
                <w:szCs w:val="24"/>
              </w:rPr>
              <w:t>дв</w:t>
            </w:r>
            <w:r w:rsidRPr="000D5209">
              <w:rPr>
                <w:rFonts w:ascii="Times New Roman" w:hAnsi="Times New Roman"/>
                <w:sz w:val="24"/>
                <w:szCs w:val="24"/>
                <w:lang w:val="uk-UA"/>
              </w:rPr>
              <w:t>і</w:t>
            </w:r>
            <w:r w:rsidRPr="000D5209">
              <w:rPr>
                <w:rFonts w:ascii="Times New Roman" w:hAnsi="Times New Roman"/>
                <w:sz w:val="24"/>
                <w:szCs w:val="24"/>
              </w:rPr>
              <w:t xml:space="preserve"> стін</w:t>
            </w:r>
            <w:r w:rsidR="000D5209">
              <w:rPr>
                <w:rFonts w:ascii="Times New Roman" w:hAnsi="Times New Roman"/>
                <w:sz w:val="24"/>
                <w:szCs w:val="24"/>
                <w:lang w:val="uk-UA"/>
              </w:rPr>
              <w:t>и</w:t>
            </w:r>
          </w:p>
        </w:tc>
        <w:tc>
          <w:tcPr>
            <w:tcW w:w="1134" w:type="dxa"/>
          </w:tcPr>
          <w:p w:rsidR="00FC0FAE" w:rsidRPr="000D5209" w:rsidRDefault="00FC0FAE" w:rsidP="000D5209">
            <w:pPr>
              <w:pStyle w:val="af8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0D5209">
              <w:rPr>
                <w:rFonts w:ascii="Times New Roman" w:hAnsi="Times New Roman"/>
                <w:sz w:val="24"/>
                <w:szCs w:val="24"/>
                <w:lang w:val="uk-UA"/>
              </w:rPr>
              <w:t>і</w:t>
            </w:r>
            <w:r w:rsidRPr="000D5209">
              <w:rPr>
                <w:rFonts w:ascii="Times New Roman" w:hAnsi="Times New Roman"/>
                <w:sz w:val="24"/>
                <w:szCs w:val="24"/>
              </w:rPr>
              <w:t>нф</w:t>
            </w:r>
            <w:r w:rsidRPr="000D5209">
              <w:rPr>
                <w:rFonts w:ascii="Times New Roman" w:hAnsi="Times New Roman"/>
                <w:sz w:val="24"/>
                <w:szCs w:val="24"/>
                <w:lang w:val="uk-UA"/>
              </w:rPr>
              <w:t>і</w:t>
            </w:r>
            <w:r w:rsidRPr="000D5209">
              <w:rPr>
                <w:rFonts w:ascii="Times New Roman" w:hAnsi="Times New Roman"/>
                <w:sz w:val="24"/>
                <w:szCs w:val="24"/>
              </w:rPr>
              <w:t>льт</w:t>
            </w:r>
            <w:r w:rsidR="000D5209">
              <w:rPr>
                <w:rFonts w:ascii="Times New Roman" w:hAnsi="Times New Roman"/>
                <w:sz w:val="24"/>
                <w:szCs w:val="24"/>
                <w:lang w:val="uk-UA"/>
              </w:rPr>
              <w:t>-</w:t>
            </w:r>
            <w:r w:rsidRPr="000D5209">
              <w:rPr>
                <w:rFonts w:ascii="Times New Roman" w:hAnsi="Times New Roman"/>
                <w:sz w:val="24"/>
                <w:szCs w:val="24"/>
              </w:rPr>
              <w:t>рац</w:t>
            </w:r>
            <w:r w:rsidRPr="000D5209">
              <w:rPr>
                <w:rFonts w:ascii="Times New Roman" w:hAnsi="Times New Roman"/>
                <w:sz w:val="24"/>
                <w:szCs w:val="24"/>
                <w:lang w:val="uk-UA"/>
              </w:rPr>
              <w:t>ія</w:t>
            </w:r>
          </w:p>
        </w:tc>
        <w:tc>
          <w:tcPr>
            <w:tcW w:w="992" w:type="dxa"/>
          </w:tcPr>
          <w:p w:rsidR="005C5718" w:rsidRDefault="005C5718" w:rsidP="000D5209">
            <w:pPr>
              <w:pStyle w:val="af8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>в</w:t>
            </w:r>
            <w:r w:rsidR="00FC0FAE" w:rsidRPr="000D5209">
              <w:rPr>
                <w:rFonts w:ascii="Times New Roman" w:hAnsi="Times New Roman"/>
                <w:sz w:val="24"/>
                <w:szCs w:val="24"/>
              </w:rPr>
              <w:t>с</w:t>
            </w:r>
            <w:r w:rsidR="00FC0FAE" w:rsidRPr="000D5209">
              <w:rPr>
                <w:rFonts w:ascii="Times New Roman" w:hAnsi="Times New Roman"/>
                <w:sz w:val="24"/>
                <w:szCs w:val="24"/>
                <w:lang w:val="uk-UA"/>
              </w:rPr>
              <w:t>ьо-</w:t>
            </w:r>
          </w:p>
          <w:p w:rsidR="00FC0FAE" w:rsidRPr="000D5209" w:rsidRDefault="00FC0FAE" w:rsidP="000D5209">
            <w:pPr>
              <w:pStyle w:val="af8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0D5209">
              <w:rPr>
                <w:rFonts w:ascii="Times New Roman" w:hAnsi="Times New Roman"/>
                <w:sz w:val="24"/>
                <w:szCs w:val="24"/>
                <w:lang w:val="uk-UA"/>
              </w:rPr>
              <w:t>го</w:t>
            </w:r>
          </w:p>
        </w:tc>
        <w:tc>
          <w:tcPr>
            <w:tcW w:w="1559" w:type="dxa"/>
            <w:vMerge/>
          </w:tcPr>
          <w:p w:rsidR="00FC0FAE" w:rsidRPr="000D5209" w:rsidRDefault="00FC0FAE" w:rsidP="000D5209">
            <w:pPr>
              <w:pStyle w:val="af8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75B9E" w:rsidRPr="000D5209" w:rsidTr="00C658E4">
        <w:tc>
          <w:tcPr>
            <w:tcW w:w="1134" w:type="dxa"/>
          </w:tcPr>
          <w:p w:rsidR="00475B9E" w:rsidRPr="000D5209" w:rsidRDefault="00475B9E" w:rsidP="000D5209">
            <w:pPr>
              <w:pStyle w:val="af8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0D5209">
              <w:rPr>
                <w:rFonts w:ascii="Times New Roman" w:hAnsi="Times New Roman"/>
                <w:sz w:val="24"/>
                <w:szCs w:val="24"/>
              </w:rPr>
              <w:t>Стіна1</w:t>
            </w:r>
          </w:p>
        </w:tc>
        <w:tc>
          <w:tcPr>
            <w:tcW w:w="993" w:type="dxa"/>
          </w:tcPr>
          <w:p w:rsidR="00475B9E" w:rsidRPr="000D5209" w:rsidRDefault="00475B9E" w:rsidP="000D5209">
            <w:pPr>
              <w:pStyle w:val="af8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0D5209">
              <w:rPr>
                <w:rFonts w:ascii="Times New Roman" w:hAnsi="Times New Roman"/>
                <w:sz w:val="24"/>
                <w:szCs w:val="24"/>
                <w:lang w:val="uk-UA"/>
              </w:rPr>
              <w:t>північ</w:t>
            </w:r>
          </w:p>
        </w:tc>
        <w:tc>
          <w:tcPr>
            <w:tcW w:w="1134" w:type="dxa"/>
          </w:tcPr>
          <w:p w:rsidR="00475B9E" w:rsidRPr="000D5209" w:rsidRDefault="00475B9E" w:rsidP="000D5209">
            <w:pPr>
              <w:pStyle w:val="af8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0D5209">
              <w:rPr>
                <w:rFonts w:ascii="Times New Roman" w:hAnsi="Times New Roman"/>
                <w:sz w:val="24"/>
                <w:szCs w:val="24"/>
              </w:rPr>
              <w:t>27,24</w:t>
            </w:r>
          </w:p>
        </w:tc>
        <w:tc>
          <w:tcPr>
            <w:tcW w:w="1701" w:type="dxa"/>
          </w:tcPr>
          <w:p w:rsidR="00475B9E" w:rsidRPr="000D5209" w:rsidRDefault="00475B9E" w:rsidP="000D5209">
            <w:pPr>
              <w:pStyle w:val="af8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0D5209">
              <w:rPr>
                <w:rFonts w:ascii="Times New Roman" w:hAnsi="Times New Roman"/>
                <w:sz w:val="24"/>
                <w:szCs w:val="24"/>
              </w:rPr>
              <w:t>42</w:t>
            </w:r>
          </w:p>
        </w:tc>
        <w:tc>
          <w:tcPr>
            <w:tcW w:w="1417" w:type="dxa"/>
          </w:tcPr>
          <w:p w:rsidR="00475B9E" w:rsidRPr="000D5209" w:rsidRDefault="00475B9E" w:rsidP="000D5209">
            <w:pPr>
              <w:pStyle w:val="af8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0D5209">
              <w:rPr>
                <w:rFonts w:ascii="Times New Roman" w:hAnsi="Times New Roman"/>
                <w:sz w:val="24"/>
                <w:szCs w:val="24"/>
              </w:rPr>
              <w:t>1,35</w:t>
            </w:r>
          </w:p>
        </w:tc>
        <w:tc>
          <w:tcPr>
            <w:tcW w:w="1559" w:type="dxa"/>
          </w:tcPr>
          <w:p w:rsidR="00475B9E" w:rsidRPr="000D5209" w:rsidRDefault="00475B9E" w:rsidP="000D5209">
            <w:pPr>
              <w:pStyle w:val="af8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0D5209">
              <w:rPr>
                <w:rFonts w:ascii="Times New Roman" w:hAnsi="Times New Roman"/>
                <w:sz w:val="24"/>
                <w:szCs w:val="24"/>
              </w:rPr>
              <w:t>1544,5</w:t>
            </w:r>
          </w:p>
        </w:tc>
        <w:tc>
          <w:tcPr>
            <w:tcW w:w="993" w:type="dxa"/>
          </w:tcPr>
          <w:p w:rsidR="00475B9E" w:rsidRPr="000D5209" w:rsidRDefault="00475B9E" w:rsidP="000D5209">
            <w:pPr>
              <w:pStyle w:val="af8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0D5209">
              <w:rPr>
                <w:rFonts w:ascii="Times New Roman" w:hAnsi="Times New Roman"/>
                <w:sz w:val="24"/>
                <w:szCs w:val="24"/>
              </w:rPr>
              <w:t>10</w:t>
            </w:r>
          </w:p>
        </w:tc>
        <w:tc>
          <w:tcPr>
            <w:tcW w:w="992" w:type="dxa"/>
          </w:tcPr>
          <w:p w:rsidR="00475B9E" w:rsidRPr="000D5209" w:rsidRDefault="00475B9E" w:rsidP="000D5209">
            <w:pPr>
              <w:pStyle w:val="af8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0D5209">
              <w:rPr>
                <w:rFonts w:ascii="Times New Roman" w:hAnsi="Times New Roman"/>
                <w:sz w:val="24"/>
                <w:szCs w:val="24"/>
              </w:rPr>
              <w:t>5</w:t>
            </w:r>
          </w:p>
        </w:tc>
        <w:tc>
          <w:tcPr>
            <w:tcW w:w="1134" w:type="dxa"/>
          </w:tcPr>
          <w:p w:rsidR="00475B9E" w:rsidRPr="000D5209" w:rsidRDefault="00475B9E" w:rsidP="000D5209">
            <w:pPr>
              <w:pStyle w:val="af8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0D5209">
              <w:rPr>
                <w:rFonts w:ascii="Times New Roman" w:hAnsi="Times New Roman"/>
                <w:sz w:val="24"/>
                <w:szCs w:val="24"/>
              </w:rPr>
              <w:t>0</w:t>
            </w:r>
          </w:p>
        </w:tc>
        <w:tc>
          <w:tcPr>
            <w:tcW w:w="992" w:type="dxa"/>
          </w:tcPr>
          <w:p w:rsidR="00475B9E" w:rsidRPr="000D5209" w:rsidRDefault="00475B9E" w:rsidP="000D5209">
            <w:pPr>
              <w:pStyle w:val="af8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0D5209">
              <w:rPr>
                <w:rFonts w:ascii="Times New Roman" w:hAnsi="Times New Roman"/>
                <w:sz w:val="24"/>
                <w:szCs w:val="24"/>
              </w:rPr>
              <w:t>15</w:t>
            </w:r>
          </w:p>
        </w:tc>
        <w:tc>
          <w:tcPr>
            <w:tcW w:w="1559" w:type="dxa"/>
          </w:tcPr>
          <w:p w:rsidR="00475B9E" w:rsidRPr="000D5209" w:rsidRDefault="00475B9E" w:rsidP="000D5209">
            <w:pPr>
              <w:pStyle w:val="af8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0D5209">
              <w:rPr>
                <w:rFonts w:ascii="Times New Roman" w:hAnsi="Times New Roman"/>
                <w:sz w:val="24"/>
                <w:szCs w:val="24"/>
              </w:rPr>
              <w:t>1699</w:t>
            </w:r>
          </w:p>
        </w:tc>
      </w:tr>
      <w:tr w:rsidR="00475B9E" w:rsidRPr="000D5209" w:rsidTr="00C658E4">
        <w:tc>
          <w:tcPr>
            <w:tcW w:w="1134" w:type="dxa"/>
          </w:tcPr>
          <w:p w:rsidR="00475B9E" w:rsidRPr="000D5209" w:rsidRDefault="00475B9E" w:rsidP="000D5209">
            <w:pPr>
              <w:pStyle w:val="af8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0D5209">
              <w:rPr>
                <w:rFonts w:ascii="Times New Roman" w:hAnsi="Times New Roman"/>
                <w:sz w:val="24"/>
                <w:szCs w:val="24"/>
              </w:rPr>
              <w:t>Ст</w:t>
            </w:r>
            <w:r w:rsidRPr="000D5209">
              <w:rPr>
                <w:rFonts w:ascii="Times New Roman" w:hAnsi="Times New Roman"/>
                <w:sz w:val="24"/>
                <w:szCs w:val="24"/>
                <w:lang w:val="uk-UA"/>
              </w:rPr>
              <w:t>і</w:t>
            </w:r>
            <w:r w:rsidRPr="000D5209">
              <w:rPr>
                <w:rFonts w:ascii="Times New Roman" w:hAnsi="Times New Roman"/>
                <w:sz w:val="24"/>
                <w:szCs w:val="24"/>
              </w:rPr>
              <w:t>на1</w:t>
            </w:r>
          </w:p>
        </w:tc>
        <w:tc>
          <w:tcPr>
            <w:tcW w:w="993" w:type="dxa"/>
          </w:tcPr>
          <w:p w:rsidR="00475B9E" w:rsidRPr="000D5209" w:rsidRDefault="00C658E4" w:rsidP="000D5209">
            <w:pPr>
              <w:pStyle w:val="af8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0D5209">
              <w:rPr>
                <w:rFonts w:ascii="Times New Roman" w:hAnsi="Times New Roman"/>
                <w:sz w:val="24"/>
                <w:szCs w:val="24"/>
                <w:lang w:val="uk-UA"/>
              </w:rPr>
              <w:t>північ</w:t>
            </w:r>
          </w:p>
        </w:tc>
        <w:tc>
          <w:tcPr>
            <w:tcW w:w="1134" w:type="dxa"/>
          </w:tcPr>
          <w:p w:rsidR="00475B9E" w:rsidRPr="000D5209" w:rsidRDefault="00475B9E" w:rsidP="000D5209">
            <w:pPr>
              <w:pStyle w:val="af8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0D5209">
              <w:rPr>
                <w:rFonts w:ascii="Times New Roman" w:hAnsi="Times New Roman"/>
                <w:sz w:val="24"/>
                <w:szCs w:val="24"/>
              </w:rPr>
              <w:t>10</w:t>
            </w:r>
          </w:p>
        </w:tc>
        <w:tc>
          <w:tcPr>
            <w:tcW w:w="1701" w:type="dxa"/>
          </w:tcPr>
          <w:p w:rsidR="00475B9E" w:rsidRPr="000D5209" w:rsidRDefault="00475B9E" w:rsidP="000D5209">
            <w:pPr>
              <w:pStyle w:val="af8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0D5209">
              <w:rPr>
                <w:rFonts w:ascii="Times New Roman" w:hAnsi="Times New Roman"/>
                <w:sz w:val="24"/>
                <w:szCs w:val="24"/>
              </w:rPr>
              <w:t>42,53</w:t>
            </w:r>
          </w:p>
        </w:tc>
        <w:tc>
          <w:tcPr>
            <w:tcW w:w="1417" w:type="dxa"/>
          </w:tcPr>
          <w:p w:rsidR="00475B9E" w:rsidRPr="000D5209" w:rsidRDefault="00475B9E" w:rsidP="000D5209">
            <w:pPr>
              <w:pStyle w:val="af8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0D5209">
              <w:rPr>
                <w:rFonts w:ascii="Times New Roman" w:hAnsi="Times New Roman"/>
                <w:sz w:val="24"/>
                <w:szCs w:val="24"/>
              </w:rPr>
              <w:t>1,35</w:t>
            </w:r>
          </w:p>
        </w:tc>
        <w:tc>
          <w:tcPr>
            <w:tcW w:w="1559" w:type="dxa"/>
          </w:tcPr>
          <w:p w:rsidR="00475B9E" w:rsidRPr="000D5209" w:rsidRDefault="00475B9E" w:rsidP="000D5209">
            <w:pPr>
              <w:pStyle w:val="af8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0D5209">
              <w:rPr>
                <w:rFonts w:ascii="Times New Roman" w:hAnsi="Times New Roman"/>
                <w:sz w:val="24"/>
                <w:szCs w:val="24"/>
              </w:rPr>
              <w:t>574,2</w:t>
            </w:r>
          </w:p>
        </w:tc>
        <w:tc>
          <w:tcPr>
            <w:tcW w:w="993" w:type="dxa"/>
          </w:tcPr>
          <w:p w:rsidR="00475B9E" w:rsidRPr="000D5209" w:rsidRDefault="00475B9E" w:rsidP="000D5209">
            <w:pPr>
              <w:pStyle w:val="af8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0D5209">
              <w:rPr>
                <w:rFonts w:ascii="Times New Roman" w:hAnsi="Times New Roman"/>
                <w:sz w:val="24"/>
                <w:szCs w:val="24"/>
              </w:rPr>
              <w:t>10</w:t>
            </w:r>
          </w:p>
        </w:tc>
        <w:tc>
          <w:tcPr>
            <w:tcW w:w="992" w:type="dxa"/>
          </w:tcPr>
          <w:p w:rsidR="00475B9E" w:rsidRPr="000D5209" w:rsidRDefault="00475B9E" w:rsidP="000D5209">
            <w:pPr>
              <w:pStyle w:val="af8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0D5209">
              <w:rPr>
                <w:rFonts w:ascii="Times New Roman" w:hAnsi="Times New Roman"/>
                <w:sz w:val="24"/>
                <w:szCs w:val="24"/>
              </w:rPr>
              <w:t>5</w:t>
            </w:r>
          </w:p>
        </w:tc>
        <w:tc>
          <w:tcPr>
            <w:tcW w:w="1134" w:type="dxa"/>
          </w:tcPr>
          <w:p w:rsidR="00475B9E" w:rsidRPr="000D5209" w:rsidRDefault="00475B9E" w:rsidP="000D5209">
            <w:pPr>
              <w:pStyle w:val="af8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0D5209">
              <w:rPr>
                <w:rFonts w:ascii="Times New Roman" w:hAnsi="Times New Roman"/>
                <w:sz w:val="24"/>
                <w:szCs w:val="24"/>
              </w:rPr>
              <w:t>0</w:t>
            </w:r>
          </w:p>
        </w:tc>
        <w:tc>
          <w:tcPr>
            <w:tcW w:w="992" w:type="dxa"/>
          </w:tcPr>
          <w:p w:rsidR="00475B9E" w:rsidRPr="000D5209" w:rsidRDefault="00475B9E" w:rsidP="000D5209">
            <w:pPr>
              <w:pStyle w:val="af8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0D5209">
              <w:rPr>
                <w:rFonts w:ascii="Times New Roman" w:hAnsi="Times New Roman"/>
                <w:sz w:val="24"/>
                <w:szCs w:val="24"/>
              </w:rPr>
              <w:t>15</w:t>
            </w:r>
          </w:p>
        </w:tc>
        <w:tc>
          <w:tcPr>
            <w:tcW w:w="1559" w:type="dxa"/>
          </w:tcPr>
          <w:p w:rsidR="00475B9E" w:rsidRPr="000D5209" w:rsidRDefault="00475B9E" w:rsidP="000D5209">
            <w:pPr>
              <w:pStyle w:val="af8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0D5209">
              <w:rPr>
                <w:rFonts w:ascii="Times New Roman" w:hAnsi="Times New Roman"/>
                <w:sz w:val="24"/>
                <w:szCs w:val="24"/>
              </w:rPr>
              <w:t>660,4</w:t>
            </w:r>
          </w:p>
        </w:tc>
      </w:tr>
      <w:tr w:rsidR="00475B9E" w:rsidRPr="000D5209" w:rsidTr="00C658E4">
        <w:tc>
          <w:tcPr>
            <w:tcW w:w="1134" w:type="dxa"/>
          </w:tcPr>
          <w:p w:rsidR="00475B9E" w:rsidRPr="000D5209" w:rsidRDefault="00475B9E" w:rsidP="000D5209">
            <w:pPr>
              <w:pStyle w:val="af8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0D5209">
              <w:rPr>
                <w:rFonts w:ascii="Times New Roman" w:hAnsi="Times New Roman"/>
                <w:sz w:val="24"/>
                <w:szCs w:val="24"/>
              </w:rPr>
              <w:t>Вікно</w:t>
            </w:r>
          </w:p>
        </w:tc>
        <w:tc>
          <w:tcPr>
            <w:tcW w:w="993" w:type="dxa"/>
          </w:tcPr>
          <w:p w:rsidR="00475B9E" w:rsidRPr="000D5209" w:rsidRDefault="00C658E4" w:rsidP="000D5209">
            <w:pPr>
              <w:pStyle w:val="af8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0D5209">
              <w:rPr>
                <w:rFonts w:ascii="Times New Roman" w:hAnsi="Times New Roman"/>
                <w:sz w:val="24"/>
                <w:szCs w:val="24"/>
                <w:lang w:val="uk-UA"/>
              </w:rPr>
              <w:t>північ</w:t>
            </w:r>
          </w:p>
        </w:tc>
        <w:tc>
          <w:tcPr>
            <w:tcW w:w="1134" w:type="dxa"/>
          </w:tcPr>
          <w:p w:rsidR="00475B9E" w:rsidRPr="000D5209" w:rsidRDefault="00475B9E" w:rsidP="000D5209">
            <w:pPr>
              <w:pStyle w:val="af8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0D5209">
              <w:rPr>
                <w:rFonts w:ascii="Times New Roman" w:hAnsi="Times New Roman"/>
                <w:sz w:val="24"/>
                <w:szCs w:val="24"/>
              </w:rPr>
              <w:t>10,5</w:t>
            </w:r>
          </w:p>
        </w:tc>
        <w:tc>
          <w:tcPr>
            <w:tcW w:w="1701" w:type="dxa"/>
          </w:tcPr>
          <w:p w:rsidR="00475B9E" w:rsidRPr="000D5209" w:rsidRDefault="00475B9E" w:rsidP="000D5209">
            <w:pPr>
              <w:pStyle w:val="af8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0D5209">
              <w:rPr>
                <w:rFonts w:ascii="Times New Roman" w:hAnsi="Times New Roman"/>
                <w:sz w:val="24"/>
                <w:szCs w:val="24"/>
              </w:rPr>
              <w:t>42</w:t>
            </w:r>
          </w:p>
        </w:tc>
        <w:tc>
          <w:tcPr>
            <w:tcW w:w="1417" w:type="dxa"/>
          </w:tcPr>
          <w:p w:rsidR="00475B9E" w:rsidRPr="000D5209" w:rsidRDefault="00475B9E" w:rsidP="000D5209">
            <w:pPr>
              <w:pStyle w:val="af8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0D5209">
              <w:rPr>
                <w:rFonts w:ascii="Times New Roman" w:hAnsi="Times New Roman"/>
                <w:sz w:val="24"/>
                <w:szCs w:val="24"/>
              </w:rPr>
              <w:t>2,94</w:t>
            </w:r>
          </w:p>
        </w:tc>
        <w:tc>
          <w:tcPr>
            <w:tcW w:w="1559" w:type="dxa"/>
          </w:tcPr>
          <w:p w:rsidR="00475B9E" w:rsidRPr="000D5209" w:rsidRDefault="00475B9E" w:rsidP="000D5209">
            <w:pPr>
              <w:pStyle w:val="af8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0D5209">
              <w:rPr>
                <w:rFonts w:ascii="Times New Roman" w:hAnsi="Times New Roman"/>
                <w:sz w:val="24"/>
                <w:szCs w:val="24"/>
              </w:rPr>
              <w:t>1296,5</w:t>
            </w:r>
          </w:p>
        </w:tc>
        <w:tc>
          <w:tcPr>
            <w:tcW w:w="993" w:type="dxa"/>
          </w:tcPr>
          <w:p w:rsidR="00475B9E" w:rsidRPr="000D5209" w:rsidRDefault="00475B9E" w:rsidP="000D5209">
            <w:pPr>
              <w:pStyle w:val="af8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0D5209">
              <w:rPr>
                <w:rFonts w:ascii="Times New Roman" w:hAnsi="Times New Roman"/>
                <w:sz w:val="24"/>
                <w:szCs w:val="24"/>
              </w:rPr>
              <w:t>10</w:t>
            </w:r>
          </w:p>
        </w:tc>
        <w:tc>
          <w:tcPr>
            <w:tcW w:w="992" w:type="dxa"/>
          </w:tcPr>
          <w:p w:rsidR="00475B9E" w:rsidRPr="000D5209" w:rsidRDefault="00475B9E" w:rsidP="000D5209">
            <w:pPr>
              <w:pStyle w:val="af8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0D5209">
              <w:rPr>
                <w:rFonts w:ascii="Times New Roman" w:hAnsi="Times New Roman"/>
                <w:sz w:val="24"/>
                <w:szCs w:val="24"/>
              </w:rPr>
              <w:t>5</w:t>
            </w:r>
          </w:p>
        </w:tc>
        <w:tc>
          <w:tcPr>
            <w:tcW w:w="1134" w:type="dxa"/>
          </w:tcPr>
          <w:p w:rsidR="00475B9E" w:rsidRPr="000D5209" w:rsidRDefault="00475B9E" w:rsidP="000D5209">
            <w:pPr>
              <w:pStyle w:val="af8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0D5209">
              <w:rPr>
                <w:rFonts w:ascii="Times New Roman" w:hAnsi="Times New Roman"/>
                <w:sz w:val="24"/>
                <w:szCs w:val="24"/>
              </w:rPr>
              <w:t>30</w:t>
            </w:r>
          </w:p>
        </w:tc>
        <w:tc>
          <w:tcPr>
            <w:tcW w:w="992" w:type="dxa"/>
          </w:tcPr>
          <w:p w:rsidR="00475B9E" w:rsidRPr="000D5209" w:rsidRDefault="00475B9E" w:rsidP="000D5209">
            <w:pPr>
              <w:pStyle w:val="af8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0D5209">
              <w:rPr>
                <w:rFonts w:ascii="Times New Roman" w:hAnsi="Times New Roman"/>
                <w:sz w:val="24"/>
                <w:szCs w:val="24"/>
              </w:rPr>
              <w:t>45</w:t>
            </w:r>
          </w:p>
        </w:tc>
        <w:tc>
          <w:tcPr>
            <w:tcW w:w="1559" w:type="dxa"/>
          </w:tcPr>
          <w:p w:rsidR="00475B9E" w:rsidRPr="000D5209" w:rsidRDefault="00475B9E" w:rsidP="000D5209">
            <w:pPr>
              <w:pStyle w:val="af8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0D5209">
              <w:rPr>
                <w:rFonts w:ascii="Times New Roman" w:hAnsi="Times New Roman"/>
                <w:sz w:val="24"/>
                <w:szCs w:val="24"/>
              </w:rPr>
              <w:t>1880</w:t>
            </w:r>
          </w:p>
        </w:tc>
      </w:tr>
      <w:tr w:rsidR="00475B9E" w:rsidRPr="000D5209" w:rsidTr="00C658E4">
        <w:tc>
          <w:tcPr>
            <w:tcW w:w="1134" w:type="dxa"/>
          </w:tcPr>
          <w:p w:rsidR="00475B9E" w:rsidRPr="000D5209" w:rsidRDefault="000E334A" w:rsidP="000D5209">
            <w:pPr>
              <w:pStyle w:val="af8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noProof/>
                <w:sz w:val="24"/>
                <w:szCs w:val="24"/>
              </w:rPr>
              <mc:AlternateContent>
                <mc:Choice Requires="wps">
                  <w:drawing>
                    <wp:anchor distT="0" distB="0" distL="114300" distR="114300" simplePos="0" relativeHeight="251707392" behindDoc="0" locked="0" layoutInCell="1" allowOverlap="1" wp14:anchorId="312EE313" wp14:editId="6ECA16EF">
                      <wp:simplePos x="0" y="0"/>
                      <wp:positionH relativeFrom="column">
                        <wp:posOffset>-912672</wp:posOffset>
                      </wp:positionH>
                      <wp:positionV relativeFrom="paragraph">
                        <wp:posOffset>136525</wp:posOffset>
                      </wp:positionV>
                      <wp:extent cx="428625" cy="295275"/>
                      <wp:effectExtent l="0" t="0" r="9525" b="9525"/>
                      <wp:wrapNone/>
                      <wp:docPr id="15" name="Поле 1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428625" cy="295275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noFill/>
                              </a:ln>
                              <a:effectLst/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:rsidR="000E334A" w:rsidRPr="000E334A" w:rsidRDefault="000E334A">
                                  <w:pPr>
                                    <w:rPr>
                                      <w:lang w:val="uk-UA"/>
                                    </w:rPr>
                                  </w:pPr>
                                  <w:r>
                                    <w:rPr>
                                      <w:lang w:val="uk-UA"/>
                                    </w:rPr>
                                    <w:t>24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" wrap="squar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Поле 15" o:spid="_x0000_s1027" type="#_x0000_t202" style="position:absolute;left:0;text-align:left;margin-left:-71.85pt;margin-top:10.75pt;width:33.75pt;height:23.25pt;z-index:251707392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" fillcolor="white [3201]" stroked="f" strokeweight=".5pt">
                      <v:textbox style="layout-flow:vertical">
                        <w:txbxContent>
                          <w:p w:rsidR="000E334A" w:rsidRPr="000E334A" w:rsidRDefault="000E334A">
                            <w:pPr>
                              <w:rPr>
                                <w:lang w:val="uk-UA"/>
                              </w:rPr>
                            </w:pPr>
                            <w:r>
                              <w:rPr>
                                <w:lang w:val="uk-UA"/>
                              </w:rPr>
                              <w:t>24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475B9E" w:rsidRPr="000D5209">
              <w:rPr>
                <w:rFonts w:ascii="Times New Roman" w:hAnsi="Times New Roman"/>
                <w:sz w:val="24"/>
                <w:szCs w:val="24"/>
              </w:rPr>
              <w:t>Ст</w:t>
            </w:r>
            <w:r w:rsidR="00475B9E" w:rsidRPr="000D5209">
              <w:rPr>
                <w:rFonts w:ascii="Times New Roman" w:hAnsi="Times New Roman"/>
                <w:sz w:val="24"/>
                <w:szCs w:val="24"/>
                <w:lang w:val="uk-UA"/>
              </w:rPr>
              <w:t>і</w:t>
            </w:r>
            <w:r w:rsidR="00475B9E" w:rsidRPr="000D5209">
              <w:rPr>
                <w:rFonts w:ascii="Times New Roman" w:hAnsi="Times New Roman"/>
                <w:sz w:val="24"/>
                <w:szCs w:val="24"/>
              </w:rPr>
              <w:t>на2</w:t>
            </w:r>
          </w:p>
        </w:tc>
        <w:tc>
          <w:tcPr>
            <w:tcW w:w="993" w:type="dxa"/>
          </w:tcPr>
          <w:p w:rsidR="00475B9E" w:rsidRPr="000D5209" w:rsidRDefault="00475B9E" w:rsidP="000D5209">
            <w:pPr>
              <w:pStyle w:val="af8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0D5209">
              <w:rPr>
                <w:rFonts w:ascii="Times New Roman" w:hAnsi="Times New Roman"/>
                <w:sz w:val="24"/>
                <w:szCs w:val="24"/>
                <w:lang w:val="uk-UA"/>
              </w:rPr>
              <w:t>схід</w:t>
            </w:r>
          </w:p>
        </w:tc>
        <w:tc>
          <w:tcPr>
            <w:tcW w:w="1134" w:type="dxa"/>
          </w:tcPr>
          <w:p w:rsidR="00475B9E" w:rsidRPr="000D5209" w:rsidRDefault="00475B9E" w:rsidP="000D5209">
            <w:pPr>
              <w:pStyle w:val="af8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0D5209">
              <w:rPr>
                <w:rFonts w:ascii="Times New Roman" w:hAnsi="Times New Roman"/>
                <w:sz w:val="24"/>
                <w:szCs w:val="24"/>
              </w:rPr>
              <w:t>41,99</w:t>
            </w:r>
          </w:p>
        </w:tc>
        <w:tc>
          <w:tcPr>
            <w:tcW w:w="1701" w:type="dxa"/>
          </w:tcPr>
          <w:p w:rsidR="00475B9E" w:rsidRPr="000D5209" w:rsidRDefault="00475B9E" w:rsidP="000D5209">
            <w:pPr>
              <w:pStyle w:val="af8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0D5209">
              <w:rPr>
                <w:rFonts w:ascii="Times New Roman" w:hAnsi="Times New Roman"/>
                <w:sz w:val="24"/>
                <w:szCs w:val="24"/>
              </w:rPr>
              <w:t>42</w:t>
            </w:r>
          </w:p>
        </w:tc>
        <w:tc>
          <w:tcPr>
            <w:tcW w:w="1417" w:type="dxa"/>
          </w:tcPr>
          <w:p w:rsidR="00475B9E" w:rsidRPr="000D5209" w:rsidRDefault="00475B9E" w:rsidP="000D5209">
            <w:pPr>
              <w:pStyle w:val="af8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0D5209">
              <w:rPr>
                <w:rFonts w:ascii="Times New Roman" w:hAnsi="Times New Roman"/>
                <w:sz w:val="24"/>
                <w:szCs w:val="24"/>
              </w:rPr>
              <w:t>1,35</w:t>
            </w:r>
          </w:p>
        </w:tc>
        <w:tc>
          <w:tcPr>
            <w:tcW w:w="1559" w:type="dxa"/>
          </w:tcPr>
          <w:p w:rsidR="00475B9E" w:rsidRPr="000D5209" w:rsidRDefault="00475B9E" w:rsidP="000D5209">
            <w:pPr>
              <w:pStyle w:val="af8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0D5209">
              <w:rPr>
                <w:rFonts w:ascii="Times New Roman" w:hAnsi="Times New Roman"/>
                <w:sz w:val="24"/>
                <w:szCs w:val="24"/>
              </w:rPr>
              <w:t>2380,8</w:t>
            </w:r>
          </w:p>
        </w:tc>
        <w:tc>
          <w:tcPr>
            <w:tcW w:w="993" w:type="dxa"/>
          </w:tcPr>
          <w:p w:rsidR="00475B9E" w:rsidRPr="000D5209" w:rsidRDefault="00475B9E" w:rsidP="000D5209">
            <w:pPr>
              <w:pStyle w:val="af8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0D5209">
              <w:rPr>
                <w:rFonts w:ascii="Times New Roman" w:hAnsi="Times New Roman"/>
                <w:sz w:val="24"/>
                <w:szCs w:val="24"/>
              </w:rPr>
              <w:t>10</w:t>
            </w:r>
          </w:p>
        </w:tc>
        <w:tc>
          <w:tcPr>
            <w:tcW w:w="992" w:type="dxa"/>
          </w:tcPr>
          <w:p w:rsidR="00475B9E" w:rsidRPr="000D5209" w:rsidRDefault="00475B9E" w:rsidP="000D5209">
            <w:pPr>
              <w:pStyle w:val="af8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0D5209">
              <w:rPr>
                <w:rFonts w:ascii="Times New Roman" w:hAnsi="Times New Roman"/>
                <w:sz w:val="24"/>
                <w:szCs w:val="24"/>
              </w:rPr>
              <w:t>5</w:t>
            </w:r>
          </w:p>
        </w:tc>
        <w:tc>
          <w:tcPr>
            <w:tcW w:w="1134" w:type="dxa"/>
          </w:tcPr>
          <w:p w:rsidR="00475B9E" w:rsidRPr="000D5209" w:rsidRDefault="00475B9E" w:rsidP="000D5209">
            <w:pPr>
              <w:pStyle w:val="af8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0D5209">
              <w:rPr>
                <w:rFonts w:ascii="Times New Roman" w:hAnsi="Times New Roman"/>
                <w:sz w:val="24"/>
                <w:szCs w:val="24"/>
              </w:rPr>
              <w:t>0</w:t>
            </w:r>
          </w:p>
        </w:tc>
        <w:tc>
          <w:tcPr>
            <w:tcW w:w="992" w:type="dxa"/>
          </w:tcPr>
          <w:p w:rsidR="00475B9E" w:rsidRPr="000D5209" w:rsidRDefault="00475B9E" w:rsidP="000D5209">
            <w:pPr>
              <w:pStyle w:val="af8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0D5209">
              <w:rPr>
                <w:rFonts w:ascii="Times New Roman" w:hAnsi="Times New Roman"/>
                <w:sz w:val="24"/>
                <w:szCs w:val="24"/>
              </w:rPr>
              <w:t>14</w:t>
            </w:r>
          </w:p>
        </w:tc>
        <w:tc>
          <w:tcPr>
            <w:tcW w:w="1559" w:type="dxa"/>
          </w:tcPr>
          <w:p w:rsidR="00475B9E" w:rsidRPr="000D5209" w:rsidRDefault="00475B9E" w:rsidP="000D5209">
            <w:pPr>
              <w:pStyle w:val="af8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0D5209">
              <w:rPr>
                <w:rFonts w:ascii="Times New Roman" w:hAnsi="Times New Roman"/>
                <w:sz w:val="24"/>
                <w:szCs w:val="24"/>
              </w:rPr>
              <w:t>2738</w:t>
            </w:r>
          </w:p>
        </w:tc>
      </w:tr>
      <w:tr w:rsidR="00475B9E" w:rsidRPr="000D5209" w:rsidTr="00C658E4">
        <w:tc>
          <w:tcPr>
            <w:tcW w:w="1134" w:type="dxa"/>
          </w:tcPr>
          <w:p w:rsidR="00475B9E" w:rsidRPr="000D5209" w:rsidRDefault="00475B9E" w:rsidP="000D5209">
            <w:pPr>
              <w:pStyle w:val="af8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0D5209">
              <w:rPr>
                <w:rFonts w:ascii="Times New Roman" w:hAnsi="Times New Roman"/>
                <w:sz w:val="24"/>
                <w:szCs w:val="24"/>
              </w:rPr>
              <w:t>Ст</w:t>
            </w:r>
            <w:r w:rsidRPr="000D5209">
              <w:rPr>
                <w:rFonts w:ascii="Times New Roman" w:hAnsi="Times New Roman"/>
                <w:sz w:val="24"/>
                <w:szCs w:val="24"/>
                <w:lang w:val="uk-UA"/>
              </w:rPr>
              <w:t>і</w:t>
            </w:r>
            <w:r w:rsidRPr="000D5209">
              <w:rPr>
                <w:rFonts w:ascii="Times New Roman" w:hAnsi="Times New Roman"/>
                <w:sz w:val="24"/>
                <w:szCs w:val="24"/>
              </w:rPr>
              <w:t>на2</w:t>
            </w:r>
          </w:p>
        </w:tc>
        <w:tc>
          <w:tcPr>
            <w:tcW w:w="993" w:type="dxa"/>
          </w:tcPr>
          <w:p w:rsidR="00475B9E" w:rsidRPr="000D5209" w:rsidRDefault="00C658E4" w:rsidP="000D5209">
            <w:pPr>
              <w:pStyle w:val="af8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0D5209">
              <w:rPr>
                <w:rFonts w:ascii="Times New Roman" w:hAnsi="Times New Roman"/>
                <w:sz w:val="24"/>
                <w:szCs w:val="24"/>
                <w:lang w:val="uk-UA"/>
              </w:rPr>
              <w:t>схід</w:t>
            </w:r>
          </w:p>
        </w:tc>
        <w:tc>
          <w:tcPr>
            <w:tcW w:w="1134" w:type="dxa"/>
          </w:tcPr>
          <w:p w:rsidR="00475B9E" w:rsidRPr="000D5209" w:rsidRDefault="00475B9E" w:rsidP="000D5209">
            <w:pPr>
              <w:pStyle w:val="af8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0D5209">
              <w:rPr>
                <w:rFonts w:ascii="Times New Roman" w:hAnsi="Times New Roman"/>
                <w:sz w:val="24"/>
                <w:szCs w:val="24"/>
              </w:rPr>
              <w:t>15,3</w:t>
            </w:r>
          </w:p>
        </w:tc>
        <w:tc>
          <w:tcPr>
            <w:tcW w:w="1701" w:type="dxa"/>
          </w:tcPr>
          <w:p w:rsidR="00475B9E" w:rsidRPr="000D5209" w:rsidRDefault="00475B9E" w:rsidP="000D5209">
            <w:pPr>
              <w:pStyle w:val="af8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0D5209">
              <w:rPr>
                <w:rFonts w:ascii="Times New Roman" w:hAnsi="Times New Roman"/>
                <w:sz w:val="24"/>
                <w:szCs w:val="24"/>
              </w:rPr>
              <w:t>42,53</w:t>
            </w:r>
          </w:p>
        </w:tc>
        <w:tc>
          <w:tcPr>
            <w:tcW w:w="1417" w:type="dxa"/>
          </w:tcPr>
          <w:p w:rsidR="00475B9E" w:rsidRPr="000D5209" w:rsidRDefault="00475B9E" w:rsidP="000D5209">
            <w:pPr>
              <w:pStyle w:val="af8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0D5209">
              <w:rPr>
                <w:rFonts w:ascii="Times New Roman" w:hAnsi="Times New Roman"/>
                <w:sz w:val="24"/>
                <w:szCs w:val="24"/>
              </w:rPr>
              <w:t>1,35</w:t>
            </w:r>
          </w:p>
        </w:tc>
        <w:tc>
          <w:tcPr>
            <w:tcW w:w="1559" w:type="dxa"/>
          </w:tcPr>
          <w:p w:rsidR="00475B9E" w:rsidRPr="000D5209" w:rsidRDefault="00475B9E" w:rsidP="000D5209">
            <w:pPr>
              <w:pStyle w:val="af8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0D5209">
              <w:rPr>
                <w:rFonts w:ascii="Times New Roman" w:hAnsi="Times New Roman"/>
                <w:sz w:val="24"/>
                <w:szCs w:val="24"/>
              </w:rPr>
              <w:t>878,5</w:t>
            </w:r>
          </w:p>
        </w:tc>
        <w:tc>
          <w:tcPr>
            <w:tcW w:w="993" w:type="dxa"/>
          </w:tcPr>
          <w:p w:rsidR="00475B9E" w:rsidRPr="000D5209" w:rsidRDefault="00475B9E" w:rsidP="000D5209">
            <w:pPr>
              <w:pStyle w:val="af8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0D5209">
              <w:rPr>
                <w:rFonts w:ascii="Times New Roman" w:hAnsi="Times New Roman"/>
                <w:sz w:val="24"/>
                <w:szCs w:val="24"/>
              </w:rPr>
              <w:t>10</w:t>
            </w:r>
          </w:p>
        </w:tc>
        <w:tc>
          <w:tcPr>
            <w:tcW w:w="992" w:type="dxa"/>
          </w:tcPr>
          <w:p w:rsidR="00475B9E" w:rsidRPr="000D5209" w:rsidRDefault="00475B9E" w:rsidP="000D5209">
            <w:pPr>
              <w:pStyle w:val="af8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0D5209">
              <w:rPr>
                <w:rFonts w:ascii="Times New Roman" w:hAnsi="Times New Roman"/>
                <w:sz w:val="24"/>
                <w:szCs w:val="24"/>
              </w:rPr>
              <w:t>5</w:t>
            </w:r>
          </w:p>
        </w:tc>
        <w:tc>
          <w:tcPr>
            <w:tcW w:w="1134" w:type="dxa"/>
          </w:tcPr>
          <w:p w:rsidR="00475B9E" w:rsidRPr="000D5209" w:rsidRDefault="00475B9E" w:rsidP="000D5209">
            <w:pPr>
              <w:pStyle w:val="af8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0D5209">
              <w:rPr>
                <w:rFonts w:ascii="Times New Roman" w:hAnsi="Times New Roman"/>
                <w:sz w:val="24"/>
                <w:szCs w:val="24"/>
              </w:rPr>
              <w:t>0</w:t>
            </w:r>
          </w:p>
        </w:tc>
        <w:tc>
          <w:tcPr>
            <w:tcW w:w="992" w:type="dxa"/>
          </w:tcPr>
          <w:p w:rsidR="00475B9E" w:rsidRPr="000D5209" w:rsidRDefault="00475B9E" w:rsidP="000D5209">
            <w:pPr>
              <w:pStyle w:val="af8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0D5209">
              <w:rPr>
                <w:rFonts w:ascii="Times New Roman" w:hAnsi="Times New Roman"/>
                <w:sz w:val="24"/>
                <w:szCs w:val="24"/>
              </w:rPr>
              <w:t>15</w:t>
            </w:r>
          </w:p>
        </w:tc>
        <w:tc>
          <w:tcPr>
            <w:tcW w:w="1559" w:type="dxa"/>
          </w:tcPr>
          <w:p w:rsidR="00475B9E" w:rsidRPr="000D5209" w:rsidRDefault="00475B9E" w:rsidP="000D5209">
            <w:pPr>
              <w:pStyle w:val="af8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0D5209">
              <w:rPr>
                <w:rFonts w:ascii="Times New Roman" w:hAnsi="Times New Roman"/>
                <w:sz w:val="24"/>
                <w:szCs w:val="24"/>
              </w:rPr>
              <w:t>1010,3</w:t>
            </w:r>
          </w:p>
        </w:tc>
      </w:tr>
      <w:tr w:rsidR="00475B9E" w:rsidRPr="000D5209" w:rsidTr="00C658E4">
        <w:tc>
          <w:tcPr>
            <w:tcW w:w="1134" w:type="dxa"/>
          </w:tcPr>
          <w:p w:rsidR="00475B9E" w:rsidRPr="000D5209" w:rsidRDefault="00475B9E" w:rsidP="000D5209">
            <w:pPr>
              <w:pStyle w:val="af8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0D5209">
              <w:rPr>
                <w:rFonts w:ascii="Times New Roman" w:hAnsi="Times New Roman"/>
                <w:sz w:val="24"/>
                <w:szCs w:val="24"/>
              </w:rPr>
              <w:t>Вікно</w:t>
            </w:r>
          </w:p>
        </w:tc>
        <w:tc>
          <w:tcPr>
            <w:tcW w:w="993" w:type="dxa"/>
          </w:tcPr>
          <w:p w:rsidR="00475B9E" w:rsidRPr="000D5209" w:rsidRDefault="00C658E4" w:rsidP="000D5209">
            <w:pPr>
              <w:pStyle w:val="af8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0D5209">
              <w:rPr>
                <w:rFonts w:ascii="Times New Roman" w:hAnsi="Times New Roman"/>
                <w:sz w:val="24"/>
                <w:szCs w:val="24"/>
                <w:lang w:val="uk-UA"/>
              </w:rPr>
              <w:t>схід</w:t>
            </w:r>
          </w:p>
        </w:tc>
        <w:tc>
          <w:tcPr>
            <w:tcW w:w="1134" w:type="dxa"/>
          </w:tcPr>
          <w:p w:rsidR="00475B9E" w:rsidRPr="000D5209" w:rsidRDefault="00475B9E" w:rsidP="000D5209">
            <w:pPr>
              <w:pStyle w:val="af8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0D5209">
              <w:rPr>
                <w:rFonts w:ascii="Times New Roman" w:hAnsi="Times New Roman"/>
                <w:sz w:val="24"/>
                <w:szCs w:val="24"/>
              </w:rPr>
              <w:t>15,75</w:t>
            </w:r>
          </w:p>
        </w:tc>
        <w:tc>
          <w:tcPr>
            <w:tcW w:w="1701" w:type="dxa"/>
          </w:tcPr>
          <w:p w:rsidR="00475B9E" w:rsidRPr="000D5209" w:rsidRDefault="00475B9E" w:rsidP="000D5209">
            <w:pPr>
              <w:pStyle w:val="af8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0D5209">
              <w:rPr>
                <w:rFonts w:ascii="Times New Roman" w:hAnsi="Times New Roman"/>
                <w:sz w:val="24"/>
                <w:szCs w:val="24"/>
              </w:rPr>
              <w:t>42</w:t>
            </w:r>
          </w:p>
        </w:tc>
        <w:tc>
          <w:tcPr>
            <w:tcW w:w="1417" w:type="dxa"/>
          </w:tcPr>
          <w:p w:rsidR="00475B9E" w:rsidRPr="000D5209" w:rsidRDefault="00475B9E" w:rsidP="000D5209">
            <w:pPr>
              <w:pStyle w:val="af8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0D5209">
              <w:rPr>
                <w:rFonts w:ascii="Times New Roman" w:hAnsi="Times New Roman"/>
                <w:sz w:val="24"/>
                <w:szCs w:val="24"/>
              </w:rPr>
              <w:t>2,94</w:t>
            </w:r>
          </w:p>
        </w:tc>
        <w:tc>
          <w:tcPr>
            <w:tcW w:w="1559" w:type="dxa"/>
          </w:tcPr>
          <w:p w:rsidR="00475B9E" w:rsidRPr="000D5209" w:rsidRDefault="00475B9E" w:rsidP="000D5209">
            <w:pPr>
              <w:pStyle w:val="af8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0D5209">
              <w:rPr>
                <w:rFonts w:ascii="Times New Roman" w:hAnsi="Times New Roman"/>
                <w:sz w:val="24"/>
                <w:szCs w:val="24"/>
              </w:rPr>
              <w:t>1944,8</w:t>
            </w:r>
          </w:p>
        </w:tc>
        <w:tc>
          <w:tcPr>
            <w:tcW w:w="993" w:type="dxa"/>
          </w:tcPr>
          <w:p w:rsidR="00475B9E" w:rsidRPr="000D5209" w:rsidRDefault="00475B9E" w:rsidP="000D5209">
            <w:pPr>
              <w:pStyle w:val="af8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0D5209">
              <w:rPr>
                <w:rFonts w:ascii="Times New Roman" w:hAnsi="Times New Roman"/>
                <w:sz w:val="24"/>
                <w:szCs w:val="24"/>
              </w:rPr>
              <w:t>10</w:t>
            </w:r>
          </w:p>
        </w:tc>
        <w:tc>
          <w:tcPr>
            <w:tcW w:w="992" w:type="dxa"/>
          </w:tcPr>
          <w:p w:rsidR="00475B9E" w:rsidRPr="000D5209" w:rsidRDefault="00475B9E" w:rsidP="000D5209">
            <w:pPr>
              <w:pStyle w:val="af8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0D5209">
              <w:rPr>
                <w:rFonts w:ascii="Times New Roman" w:hAnsi="Times New Roman"/>
                <w:sz w:val="24"/>
                <w:szCs w:val="24"/>
              </w:rPr>
              <w:t>5</w:t>
            </w:r>
          </w:p>
        </w:tc>
        <w:tc>
          <w:tcPr>
            <w:tcW w:w="1134" w:type="dxa"/>
          </w:tcPr>
          <w:p w:rsidR="00475B9E" w:rsidRPr="000D5209" w:rsidRDefault="00475B9E" w:rsidP="000D5209">
            <w:pPr>
              <w:pStyle w:val="af8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0D5209">
              <w:rPr>
                <w:rFonts w:ascii="Times New Roman" w:hAnsi="Times New Roman"/>
                <w:sz w:val="24"/>
                <w:szCs w:val="24"/>
              </w:rPr>
              <w:t>30</w:t>
            </w:r>
          </w:p>
        </w:tc>
        <w:tc>
          <w:tcPr>
            <w:tcW w:w="992" w:type="dxa"/>
          </w:tcPr>
          <w:p w:rsidR="00475B9E" w:rsidRPr="000D5209" w:rsidRDefault="00475B9E" w:rsidP="000D5209">
            <w:pPr>
              <w:pStyle w:val="af8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0D5209">
              <w:rPr>
                <w:rFonts w:ascii="Times New Roman" w:hAnsi="Times New Roman"/>
                <w:sz w:val="24"/>
                <w:szCs w:val="24"/>
              </w:rPr>
              <w:t>45</w:t>
            </w:r>
          </w:p>
        </w:tc>
        <w:tc>
          <w:tcPr>
            <w:tcW w:w="1559" w:type="dxa"/>
          </w:tcPr>
          <w:p w:rsidR="00475B9E" w:rsidRPr="000D5209" w:rsidRDefault="00475B9E" w:rsidP="000D5209">
            <w:pPr>
              <w:pStyle w:val="af8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0D5209">
              <w:rPr>
                <w:rFonts w:ascii="Times New Roman" w:hAnsi="Times New Roman"/>
                <w:sz w:val="24"/>
                <w:szCs w:val="24"/>
              </w:rPr>
              <w:t>2820</w:t>
            </w:r>
          </w:p>
        </w:tc>
      </w:tr>
      <w:tr w:rsidR="00475B9E" w:rsidRPr="000D5209" w:rsidTr="00C658E4">
        <w:trPr>
          <w:trHeight w:val="627"/>
        </w:trPr>
        <w:tc>
          <w:tcPr>
            <w:tcW w:w="1134" w:type="dxa"/>
          </w:tcPr>
          <w:p w:rsidR="00475B9E" w:rsidRDefault="00C658E4" w:rsidP="000D5209">
            <w:pPr>
              <w:pStyle w:val="af8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>Перек-</w:t>
            </w:r>
          </w:p>
          <w:p w:rsidR="00C658E4" w:rsidRPr="000D5209" w:rsidRDefault="00C658E4" w:rsidP="000D5209">
            <w:pPr>
              <w:pStyle w:val="af8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>риття</w:t>
            </w:r>
          </w:p>
        </w:tc>
        <w:tc>
          <w:tcPr>
            <w:tcW w:w="993" w:type="dxa"/>
          </w:tcPr>
          <w:p w:rsidR="00475B9E" w:rsidRPr="00C658E4" w:rsidRDefault="00C658E4" w:rsidP="000D5209">
            <w:pPr>
              <w:pStyle w:val="af8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>-</w:t>
            </w:r>
          </w:p>
        </w:tc>
        <w:tc>
          <w:tcPr>
            <w:tcW w:w="1134" w:type="dxa"/>
          </w:tcPr>
          <w:p w:rsidR="00475B9E" w:rsidRPr="000D5209" w:rsidRDefault="00475B9E" w:rsidP="000D5209">
            <w:pPr>
              <w:pStyle w:val="af8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0D5209">
              <w:rPr>
                <w:rFonts w:ascii="Times New Roman" w:hAnsi="Times New Roman"/>
                <w:sz w:val="24"/>
                <w:szCs w:val="24"/>
              </w:rPr>
              <w:t>126</w:t>
            </w:r>
          </w:p>
        </w:tc>
        <w:tc>
          <w:tcPr>
            <w:tcW w:w="1701" w:type="dxa"/>
          </w:tcPr>
          <w:p w:rsidR="00475B9E" w:rsidRPr="000D5209" w:rsidRDefault="00475B9E" w:rsidP="000D5209">
            <w:pPr>
              <w:pStyle w:val="af8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0D5209">
              <w:rPr>
                <w:rFonts w:ascii="Times New Roman" w:hAnsi="Times New Roman"/>
                <w:sz w:val="24"/>
                <w:szCs w:val="24"/>
              </w:rPr>
              <w:t>42,53</w:t>
            </w:r>
          </w:p>
        </w:tc>
        <w:tc>
          <w:tcPr>
            <w:tcW w:w="1417" w:type="dxa"/>
          </w:tcPr>
          <w:p w:rsidR="00475B9E" w:rsidRPr="000D5209" w:rsidRDefault="00475B9E" w:rsidP="000D5209">
            <w:pPr>
              <w:pStyle w:val="af8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0D5209">
              <w:rPr>
                <w:rFonts w:ascii="Times New Roman" w:hAnsi="Times New Roman"/>
                <w:sz w:val="24"/>
                <w:szCs w:val="24"/>
              </w:rPr>
              <w:t>0,88</w:t>
            </w:r>
          </w:p>
        </w:tc>
        <w:tc>
          <w:tcPr>
            <w:tcW w:w="1559" w:type="dxa"/>
          </w:tcPr>
          <w:p w:rsidR="00475B9E" w:rsidRPr="000D5209" w:rsidRDefault="00475B9E" w:rsidP="000D5209">
            <w:pPr>
              <w:pStyle w:val="af8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0D5209">
              <w:rPr>
                <w:rFonts w:ascii="Times New Roman" w:hAnsi="Times New Roman"/>
                <w:sz w:val="24"/>
                <w:szCs w:val="24"/>
              </w:rPr>
              <w:t>4244,2</w:t>
            </w:r>
          </w:p>
        </w:tc>
        <w:tc>
          <w:tcPr>
            <w:tcW w:w="993" w:type="dxa"/>
          </w:tcPr>
          <w:p w:rsidR="00475B9E" w:rsidRPr="000D5209" w:rsidRDefault="00475B9E" w:rsidP="000D5209">
            <w:pPr>
              <w:pStyle w:val="af8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0D5209">
              <w:rPr>
                <w:rFonts w:ascii="Times New Roman" w:hAnsi="Times New Roman"/>
                <w:sz w:val="24"/>
                <w:szCs w:val="24"/>
              </w:rPr>
              <w:t>0</w:t>
            </w:r>
          </w:p>
        </w:tc>
        <w:tc>
          <w:tcPr>
            <w:tcW w:w="992" w:type="dxa"/>
          </w:tcPr>
          <w:p w:rsidR="00475B9E" w:rsidRPr="000D5209" w:rsidRDefault="00475B9E" w:rsidP="000D5209">
            <w:pPr>
              <w:pStyle w:val="af8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0D5209">
              <w:rPr>
                <w:rFonts w:ascii="Times New Roman" w:hAnsi="Times New Roman"/>
                <w:sz w:val="24"/>
                <w:szCs w:val="24"/>
              </w:rPr>
              <w:t>0</w:t>
            </w:r>
          </w:p>
        </w:tc>
        <w:tc>
          <w:tcPr>
            <w:tcW w:w="1134" w:type="dxa"/>
          </w:tcPr>
          <w:p w:rsidR="00475B9E" w:rsidRPr="000D5209" w:rsidRDefault="00475B9E" w:rsidP="000D5209">
            <w:pPr>
              <w:pStyle w:val="af8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0D5209">
              <w:rPr>
                <w:rFonts w:ascii="Times New Roman" w:hAnsi="Times New Roman"/>
                <w:sz w:val="24"/>
                <w:szCs w:val="24"/>
              </w:rPr>
              <w:t>0</w:t>
            </w:r>
          </w:p>
        </w:tc>
        <w:tc>
          <w:tcPr>
            <w:tcW w:w="992" w:type="dxa"/>
          </w:tcPr>
          <w:p w:rsidR="00475B9E" w:rsidRPr="000D5209" w:rsidRDefault="00475B9E" w:rsidP="000D5209">
            <w:pPr>
              <w:pStyle w:val="af8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0D5209">
              <w:rPr>
                <w:rFonts w:ascii="Times New Roman" w:hAnsi="Times New Roman"/>
                <w:sz w:val="24"/>
                <w:szCs w:val="24"/>
              </w:rPr>
              <w:t>0</w:t>
            </w:r>
          </w:p>
        </w:tc>
        <w:tc>
          <w:tcPr>
            <w:tcW w:w="1559" w:type="dxa"/>
          </w:tcPr>
          <w:p w:rsidR="00475B9E" w:rsidRPr="000D5209" w:rsidRDefault="00475B9E" w:rsidP="000D5209">
            <w:pPr>
              <w:pStyle w:val="af8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0D5209">
              <w:rPr>
                <w:rFonts w:ascii="Times New Roman" w:hAnsi="Times New Roman"/>
                <w:sz w:val="24"/>
                <w:szCs w:val="24"/>
              </w:rPr>
              <w:t>4244,2</w:t>
            </w:r>
          </w:p>
        </w:tc>
      </w:tr>
    </w:tbl>
    <w:p w:rsidR="00FC0FAE" w:rsidRDefault="00FC0FAE" w:rsidP="000D5209">
      <w:pPr>
        <w:tabs>
          <w:tab w:val="left" w:pos="5120"/>
          <w:tab w:val="left" w:pos="6640"/>
        </w:tabs>
        <w:jc w:val="center"/>
        <w:rPr>
          <w:szCs w:val="28"/>
          <w:lang w:val="uk-UA"/>
        </w:rPr>
      </w:pPr>
    </w:p>
    <w:p w:rsidR="00FC0FAE" w:rsidRDefault="00FC0FAE" w:rsidP="00475B9E">
      <w:pPr>
        <w:spacing w:after="120" w:line="240" w:lineRule="auto"/>
        <w:rPr>
          <w:b/>
          <w:lang w:val="uk-UA"/>
        </w:rPr>
      </w:pPr>
    </w:p>
    <w:p w:rsidR="00475B9E" w:rsidRDefault="00475B9E" w:rsidP="00475B9E">
      <w:pPr>
        <w:spacing w:after="120" w:line="240" w:lineRule="auto"/>
        <w:rPr>
          <w:b/>
          <w:lang w:val="uk-UA"/>
        </w:rPr>
      </w:pPr>
    </w:p>
    <w:p w:rsidR="00475B9E" w:rsidRDefault="000E334A" w:rsidP="00475B9E">
      <w:pPr>
        <w:spacing w:after="120" w:line="240" w:lineRule="auto"/>
        <w:rPr>
          <w:b/>
          <w:lang w:val="uk-UA"/>
        </w:rPr>
      </w:pPr>
      <w:r>
        <w:rPr>
          <w:b/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708416" behindDoc="0" locked="0" layoutInCell="1" allowOverlap="1">
                <wp:simplePos x="0" y="0"/>
                <wp:positionH relativeFrom="column">
                  <wp:posOffset>4088499</wp:posOffset>
                </wp:positionH>
                <wp:positionV relativeFrom="paragraph">
                  <wp:posOffset>1205555</wp:posOffset>
                </wp:positionV>
                <wp:extent cx="637954" cy="350874"/>
                <wp:effectExtent l="0" t="0" r="0" b="0"/>
                <wp:wrapNone/>
                <wp:docPr id="18" name="Прямоугольник 1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37954" cy="350874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Прямоугольник 18" o:spid="_x0000_s1026" style="position:absolute;margin-left:321.95pt;margin-top:94.95pt;width:50.25pt;height:27.65pt;z-index:25170841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" fillcolor="white [3212]" stroked="f" strokeweight="2pt"/>
            </w:pict>
          </mc:Fallback>
        </mc:AlternateContent>
      </w:r>
    </w:p>
    <w:p w:rsidR="00FC0FAE" w:rsidRDefault="00FC0FAE" w:rsidP="00FC0FAE">
      <w:pPr>
        <w:spacing w:after="200" w:line="276" w:lineRule="auto"/>
        <w:jc w:val="left"/>
        <w:rPr>
          <w:b/>
          <w:lang w:val="uk-UA"/>
        </w:rPr>
        <w:sectPr w:rsidR="00FC0FAE" w:rsidSect="00530530">
          <w:pgSz w:w="16838" w:h="11906" w:orient="landscape" w:code="9"/>
          <w:pgMar w:top="1077" w:right="1701" w:bottom="1588" w:left="1247" w:header="397" w:footer="397" w:gutter="0"/>
          <w:cols w:space="708"/>
          <w:docGrid w:linePitch="360"/>
        </w:sectPr>
      </w:pPr>
    </w:p>
    <w:p w:rsidR="00F218A2" w:rsidRDefault="00F218A2" w:rsidP="00F218A2">
      <w:pPr>
        <w:tabs>
          <w:tab w:val="left" w:pos="5120"/>
          <w:tab w:val="left" w:pos="6640"/>
        </w:tabs>
        <w:rPr>
          <w:szCs w:val="28"/>
          <w:lang w:val="uk-UA"/>
        </w:rPr>
      </w:pPr>
      <w:r>
        <w:rPr>
          <w:szCs w:val="28"/>
          <w:lang w:val="uk-UA"/>
        </w:rPr>
        <w:lastRenderedPageBreak/>
        <w:t xml:space="preserve">     2. Виконати розрахунки теплових утрат через зовнішні обгородження для всієї будівлі (окремо для першого та другого поверху).</w:t>
      </w:r>
    </w:p>
    <w:p w:rsidR="00F218A2" w:rsidRDefault="00F218A2" w:rsidP="00F218A2">
      <w:pPr>
        <w:tabs>
          <w:tab w:val="left" w:pos="5120"/>
          <w:tab w:val="left" w:pos="6640"/>
        </w:tabs>
        <w:rPr>
          <w:szCs w:val="28"/>
          <w:lang w:val="uk-UA"/>
        </w:rPr>
      </w:pPr>
      <w:r>
        <w:rPr>
          <w:szCs w:val="28"/>
          <w:lang w:val="uk-UA"/>
        </w:rPr>
        <w:t xml:space="preserve">     Розмірі стін та кількість вікон взяти з урахуванням розміщення в будівлі чотирьох аналогічних попередньому розрахунку приміщень на кожному поверсі.</w:t>
      </w:r>
    </w:p>
    <w:p w:rsidR="008613F6" w:rsidRDefault="008613F6" w:rsidP="008613F6">
      <w:pPr>
        <w:tabs>
          <w:tab w:val="left" w:pos="5120"/>
          <w:tab w:val="left" w:pos="6640"/>
        </w:tabs>
        <w:rPr>
          <w:szCs w:val="28"/>
          <w:lang w:val="uk-UA"/>
        </w:rPr>
      </w:pPr>
      <w:r>
        <w:rPr>
          <w:szCs w:val="28"/>
          <w:lang w:val="uk-UA"/>
        </w:rPr>
        <w:t xml:space="preserve">     </w:t>
      </w:r>
      <w:r>
        <w:rPr>
          <w:szCs w:val="28"/>
        </w:rPr>
        <w:t>Посл</w:t>
      </w:r>
      <w:r>
        <w:rPr>
          <w:szCs w:val="28"/>
          <w:lang w:val="uk-UA"/>
        </w:rPr>
        <w:t>і</w:t>
      </w:r>
      <w:r>
        <w:rPr>
          <w:szCs w:val="28"/>
        </w:rPr>
        <w:t>довн</w:t>
      </w:r>
      <w:r>
        <w:rPr>
          <w:szCs w:val="28"/>
          <w:lang w:val="uk-UA"/>
        </w:rPr>
        <w:t>і</w:t>
      </w:r>
      <w:r>
        <w:rPr>
          <w:szCs w:val="28"/>
        </w:rPr>
        <w:t>сть</w:t>
      </w:r>
      <w:r>
        <w:rPr>
          <w:szCs w:val="28"/>
          <w:lang w:val="uk-UA"/>
        </w:rPr>
        <w:t xml:space="preserve"> ввода вихідних даних (для кожного поверху)</w:t>
      </w:r>
      <w:r w:rsidR="00FC236E">
        <w:rPr>
          <w:szCs w:val="28"/>
          <w:lang w:val="uk-UA"/>
        </w:rPr>
        <w:t>:</w:t>
      </w:r>
    </w:p>
    <w:p w:rsidR="008613F6" w:rsidRDefault="008613F6" w:rsidP="008613F6">
      <w:pPr>
        <w:tabs>
          <w:tab w:val="left" w:pos="5120"/>
          <w:tab w:val="left" w:pos="6640"/>
        </w:tabs>
        <w:rPr>
          <w:szCs w:val="28"/>
          <w:lang w:val="uk-UA"/>
        </w:rPr>
      </w:pPr>
      <w:r>
        <w:rPr>
          <w:szCs w:val="28"/>
          <w:lang w:val="uk-UA"/>
        </w:rPr>
        <w:t xml:space="preserve">     1. Населений пункт – </w:t>
      </w:r>
      <w:r w:rsidR="008F514A">
        <w:rPr>
          <w:szCs w:val="28"/>
          <w:lang w:val="uk-UA"/>
        </w:rPr>
        <w:t>м. Київ</w:t>
      </w:r>
      <w:r w:rsidR="00FC236E">
        <w:rPr>
          <w:szCs w:val="28"/>
          <w:lang w:val="uk-UA"/>
        </w:rPr>
        <w:t>.</w:t>
      </w:r>
    </w:p>
    <w:p w:rsidR="008613F6" w:rsidRDefault="008613F6" w:rsidP="008613F6">
      <w:pPr>
        <w:tabs>
          <w:tab w:val="left" w:pos="5120"/>
          <w:tab w:val="left" w:pos="6640"/>
        </w:tabs>
        <w:rPr>
          <w:szCs w:val="28"/>
          <w:lang w:val="uk-UA"/>
        </w:rPr>
      </w:pPr>
      <w:r>
        <w:rPr>
          <w:szCs w:val="28"/>
          <w:lang w:val="uk-UA"/>
        </w:rPr>
        <w:t xml:space="preserve">     2. Поверх – </w:t>
      </w:r>
      <w:r w:rsidR="008F514A">
        <w:rPr>
          <w:szCs w:val="28"/>
          <w:lang w:val="uk-UA"/>
        </w:rPr>
        <w:t>перший</w:t>
      </w:r>
      <w:r w:rsidR="00FC236E">
        <w:rPr>
          <w:szCs w:val="28"/>
          <w:lang w:val="uk-UA"/>
        </w:rPr>
        <w:t>.</w:t>
      </w:r>
    </w:p>
    <w:p w:rsidR="008613F6" w:rsidRDefault="008613F6" w:rsidP="008613F6">
      <w:pPr>
        <w:tabs>
          <w:tab w:val="left" w:pos="5120"/>
          <w:tab w:val="left" w:pos="6640"/>
        </w:tabs>
        <w:rPr>
          <w:szCs w:val="28"/>
        </w:rPr>
      </w:pPr>
      <w:r>
        <w:rPr>
          <w:szCs w:val="28"/>
          <w:lang w:val="uk-UA"/>
        </w:rPr>
        <w:t xml:space="preserve">     3. Розрахункова температура внутрішнього повітря </w:t>
      </w:r>
      <w:r w:rsidRPr="001111CB">
        <w:rPr>
          <w:szCs w:val="28"/>
        </w:rPr>
        <w:t>[</w:t>
      </w:r>
      <w:r>
        <w:rPr>
          <w:szCs w:val="28"/>
          <w:vertAlign w:val="superscript"/>
        </w:rPr>
        <w:t xml:space="preserve">о </w:t>
      </w:r>
      <w:r>
        <w:rPr>
          <w:szCs w:val="28"/>
        </w:rPr>
        <w:t>С</w:t>
      </w:r>
      <w:r w:rsidRPr="001111CB">
        <w:rPr>
          <w:szCs w:val="28"/>
        </w:rPr>
        <w:t xml:space="preserve">] </w:t>
      </w:r>
      <w:r>
        <w:rPr>
          <w:szCs w:val="28"/>
        </w:rPr>
        <w:t>–</w:t>
      </w:r>
      <w:r w:rsidR="008F514A">
        <w:rPr>
          <w:szCs w:val="28"/>
          <w:lang w:val="uk-UA"/>
        </w:rPr>
        <w:t xml:space="preserve"> </w:t>
      </w:r>
      <w:r w:rsidR="008F514A">
        <w:rPr>
          <w:rFonts w:cs="Times New Roman"/>
          <w:i/>
          <w:szCs w:val="28"/>
          <w:lang w:val="en-US"/>
        </w:rPr>
        <w:t>t</w:t>
      </w:r>
      <w:r w:rsidR="008F514A">
        <w:rPr>
          <w:rFonts w:cs="Times New Roman"/>
          <w:szCs w:val="28"/>
          <w:vertAlign w:val="subscript"/>
          <w:lang w:val="uk-UA"/>
        </w:rPr>
        <w:t xml:space="preserve">вн </w:t>
      </w:r>
      <w:r w:rsidR="008F514A">
        <w:rPr>
          <w:rFonts w:cs="Times New Roman"/>
          <w:szCs w:val="28"/>
          <w:lang w:val="uk-UA"/>
        </w:rPr>
        <w:t xml:space="preserve">= 20 </w:t>
      </w:r>
      <w:r w:rsidR="008F514A">
        <w:rPr>
          <w:rFonts w:cs="Times New Roman"/>
          <w:szCs w:val="28"/>
          <w:vertAlign w:val="superscript"/>
          <w:lang w:val="uk-UA"/>
        </w:rPr>
        <w:t>о</w:t>
      </w:r>
      <w:r w:rsidR="008F514A">
        <w:rPr>
          <w:rFonts w:cs="Times New Roman"/>
          <w:szCs w:val="28"/>
          <w:lang w:val="uk-UA"/>
        </w:rPr>
        <w:t>С.</w:t>
      </w:r>
    </w:p>
    <w:p w:rsidR="008613F6" w:rsidRPr="008F514A" w:rsidRDefault="008613F6" w:rsidP="008613F6">
      <w:pPr>
        <w:tabs>
          <w:tab w:val="left" w:pos="5120"/>
          <w:tab w:val="left" w:pos="6640"/>
        </w:tabs>
        <w:rPr>
          <w:szCs w:val="28"/>
          <w:lang w:val="uk-UA"/>
        </w:rPr>
      </w:pPr>
      <w:r>
        <w:rPr>
          <w:szCs w:val="28"/>
        </w:rPr>
        <w:t xml:space="preserve">     </w:t>
      </w:r>
      <w:r>
        <w:rPr>
          <w:szCs w:val="28"/>
          <w:lang w:val="uk-UA"/>
        </w:rPr>
        <w:t>4</w:t>
      </w:r>
      <w:r>
        <w:rPr>
          <w:szCs w:val="28"/>
        </w:rPr>
        <w:t>. Висота прим</w:t>
      </w:r>
      <w:r>
        <w:rPr>
          <w:szCs w:val="28"/>
          <w:lang w:val="uk-UA"/>
        </w:rPr>
        <w:t>і</w:t>
      </w:r>
      <w:r>
        <w:rPr>
          <w:szCs w:val="28"/>
        </w:rPr>
        <w:t xml:space="preserve">щення </w:t>
      </w:r>
      <w:r w:rsidRPr="001111CB">
        <w:rPr>
          <w:szCs w:val="28"/>
        </w:rPr>
        <w:t>[</w:t>
      </w:r>
      <w:r>
        <w:rPr>
          <w:szCs w:val="28"/>
        </w:rPr>
        <w:t>м</w:t>
      </w:r>
      <w:r w:rsidRPr="001111CB">
        <w:rPr>
          <w:szCs w:val="28"/>
        </w:rPr>
        <w:t>]</w:t>
      </w:r>
      <w:r>
        <w:rPr>
          <w:szCs w:val="28"/>
        </w:rPr>
        <w:t xml:space="preserve"> –</w:t>
      </w:r>
      <w:r w:rsidR="008F514A">
        <w:rPr>
          <w:szCs w:val="28"/>
          <w:lang w:val="uk-UA"/>
        </w:rPr>
        <w:t xml:space="preserve"> </w:t>
      </w:r>
      <w:r w:rsidR="008F514A">
        <w:rPr>
          <w:i/>
          <w:szCs w:val="28"/>
          <w:lang w:val="en-US"/>
        </w:rPr>
        <w:t>H</w:t>
      </w:r>
      <w:r w:rsidR="008F514A">
        <w:rPr>
          <w:szCs w:val="28"/>
          <w:vertAlign w:val="subscript"/>
        </w:rPr>
        <w:t>п</w:t>
      </w:r>
      <w:r w:rsidR="008F514A">
        <w:rPr>
          <w:szCs w:val="28"/>
        </w:rPr>
        <w:t xml:space="preserve"> = </w:t>
      </w:r>
      <w:r w:rsidR="00FC236E">
        <w:rPr>
          <w:szCs w:val="28"/>
          <w:lang w:val="uk-UA"/>
        </w:rPr>
        <w:t>4,7 м.</w:t>
      </w:r>
    </w:p>
    <w:p w:rsidR="008613F6" w:rsidRDefault="008613F6" w:rsidP="008613F6">
      <w:pPr>
        <w:tabs>
          <w:tab w:val="left" w:pos="5120"/>
          <w:tab w:val="left" w:pos="6640"/>
        </w:tabs>
        <w:rPr>
          <w:szCs w:val="28"/>
          <w:lang w:val="uk-UA"/>
        </w:rPr>
      </w:pPr>
      <w:r>
        <w:rPr>
          <w:szCs w:val="28"/>
          <w:lang w:val="uk-UA"/>
        </w:rPr>
        <w:t xml:space="preserve">     5. Довжина приміщення </w:t>
      </w:r>
      <w:r w:rsidRPr="001111CB">
        <w:rPr>
          <w:szCs w:val="28"/>
        </w:rPr>
        <w:t>[</w:t>
      </w:r>
      <w:r>
        <w:rPr>
          <w:szCs w:val="28"/>
          <w:lang w:val="uk-UA"/>
        </w:rPr>
        <w:t xml:space="preserve">більший внутрішній розмір - </w:t>
      </w:r>
      <w:r>
        <w:rPr>
          <w:szCs w:val="28"/>
        </w:rPr>
        <w:t>м</w:t>
      </w:r>
      <w:r w:rsidRPr="001111CB">
        <w:rPr>
          <w:szCs w:val="28"/>
        </w:rPr>
        <w:t>]</w:t>
      </w:r>
      <w:r>
        <w:rPr>
          <w:szCs w:val="28"/>
          <w:lang w:val="uk-UA"/>
        </w:rPr>
        <w:t xml:space="preserve"> –</w:t>
      </w:r>
      <w:r w:rsidR="008F514A">
        <w:rPr>
          <w:szCs w:val="28"/>
          <w:lang w:val="uk-UA"/>
        </w:rPr>
        <w:t xml:space="preserve"> 18 м</w:t>
      </w:r>
      <w:r w:rsidR="00FC236E">
        <w:rPr>
          <w:szCs w:val="28"/>
          <w:lang w:val="uk-UA"/>
        </w:rPr>
        <w:t>.</w:t>
      </w:r>
    </w:p>
    <w:p w:rsidR="008613F6" w:rsidRDefault="008613F6" w:rsidP="008613F6">
      <w:pPr>
        <w:tabs>
          <w:tab w:val="left" w:pos="5120"/>
          <w:tab w:val="left" w:pos="6640"/>
        </w:tabs>
        <w:rPr>
          <w:szCs w:val="28"/>
          <w:lang w:val="uk-UA"/>
        </w:rPr>
      </w:pPr>
      <w:r>
        <w:rPr>
          <w:szCs w:val="28"/>
          <w:lang w:val="uk-UA"/>
        </w:rPr>
        <w:t xml:space="preserve">     6. Ширина приміщення </w:t>
      </w:r>
      <w:r w:rsidRPr="001111CB">
        <w:rPr>
          <w:szCs w:val="28"/>
        </w:rPr>
        <w:t>[</w:t>
      </w:r>
      <w:r>
        <w:rPr>
          <w:szCs w:val="28"/>
          <w:lang w:val="uk-UA"/>
        </w:rPr>
        <w:t xml:space="preserve">менший  внутрішній розмір - </w:t>
      </w:r>
      <w:r>
        <w:rPr>
          <w:szCs w:val="28"/>
        </w:rPr>
        <w:t>м</w:t>
      </w:r>
      <w:r w:rsidRPr="001111CB">
        <w:rPr>
          <w:szCs w:val="28"/>
        </w:rPr>
        <w:t>]</w:t>
      </w:r>
      <w:r>
        <w:rPr>
          <w:szCs w:val="28"/>
          <w:lang w:val="uk-UA"/>
        </w:rPr>
        <w:t xml:space="preserve"> –</w:t>
      </w:r>
      <w:r w:rsidR="008F514A">
        <w:rPr>
          <w:szCs w:val="28"/>
          <w:lang w:val="uk-UA"/>
        </w:rPr>
        <w:t xml:space="preserve"> </w:t>
      </w:r>
      <w:r w:rsidR="00FC236E">
        <w:rPr>
          <w:szCs w:val="28"/>
          <w:lang w:val="uk-UA"/>
        </w:rPr>
        <w:t xml:space="preserve"> </w:t>
      </w:r>
      <w:r w:rsidR="008F514A">
        <w:rPr>
          <w:szCs w:val="28"/>
          <w:lang w:val="uk-UA"/>
        </w:rPr>
        <w:t>28 м</w:t>
      </w:r>
      <w:r w:rsidR="00FC236E">
        <w:rPr>
          <w:szCs w:val="28"/>
          <w:lang w:val="uk-UA"/>
        </w:rPr>
        <w:t>.</w:t>
      </w:r>
    </w:p>
    <w:p w:rsidR="008613F6" w:rsidRPr="00823C70" w:rsidRDefault="008613F6" w:rsidP="008613F6">
      <w:pPr>
        <w:tabs>
          <w:tab w:val="left" w:pos="5120"/>
          <w:tab w:val="left" w:pos="6640"/>
        </w:tabs>
        <w:rPr>
          <w:szCs w:val="28"/>
          <w:lang w:val="uk-UA"/>
        </w:rPr>
      </w:pPr>
      <w:r>
        <w:rPr>
          <w:szCs w:val="28"/>
          <w:lang w:val="uk-UA"/>
        </w:rPr>
        <w:t xml:space="preserve">     7. Висота вікон </w:t>
      </w:r>
      <w:r w:rsidRPr="001111CB">
        <w:rPr>
          <w:szCs w:val="28"/>
        </w:rPr>
        <w:t>[</w:t>
      </w:r>
      <w:r>
        <w:rPr>
          <w:szCs w:val="28"/>
        </w:rPr>
        <w:t>м</w:t>
      </w:r>
      <w:r w:rsidRPr="001111CB">
        <w:rPr>
          <w:szCs w:val="28"/>
        </w:rPr>
        <w:t>]</w:t>
      </w:r>
      <w:r>
        <w:rPr>
          <w:szCs w:val="28"/>
          <w:lang w:val="uk-UA"/>
        </w:rPr>
        <w:t xml:space="preserve"> - </w:t>
      </w:r>
      <w:r w:rsidR="008F514A">
        <w:rPr>
          <w:i/>
          <w:szCs w:val="28"/>
          <w:lang w:val="en-US"/>
        </w:rPr>
        <w:t>H</w:t>
      </w:r>
      <w:r w:rsidR="008F514A">
        <w:rPr>
          <w:szCs w:val="28"/>
          <w:vertAlign w:val="subscript"/>
          <w:lang w:val="uk-UA"/>
        </w:rPr>
        <w:t xml:space="preserve">вік </w:t>
      </w:r>
      <w:r w:rsidR="008F514A">
        <w:rPr>
          <w:szCs w:val="28"/>
          <w:lang w:val="uk-UA"/>
        </w:rPr>
        <w:t>= 2,1 м</w:t>
      </w:r>
      <w:r w:rsidR="00FC236E">
        <w:rPr>
          <w:szCs w:val="28"/>
          <w:lang w:val="uk-UA"/>
        </w:rPr>
        <w:t>.</w:t>
      </w:r>
    </w:p>
    <w:p w:rsidR="008613F6" w:rsidRDefault="008613F6" w:rsidP="008613F6">
      <w:pPr>
        <w:tabs>
          <w:tab w:val="left" w:pos="5120"/>
          <w:tab w:val="left" w:pos="6640"/>
        </w:tabs>
        <w:rPr>
          <w:szCs w:val="28"/>
          <w:lang w:val="uk-UA"/>
        </w:rPr>
      </w:pPr>
      <w:r>
        <w:rPr>
          <w:szCs w:val="28"/>
          <w:lang w:val="uk-UA"/>
        </w:rPr>
        <w:t xml:space="preserve">     8. Ширина  вікон </w:t>
      </w:r>
      <w:r w:rsidRPr="008613F6">
        <w:rPr>
          <w:szCs w:val="28"/>
          <w:lang w:val="uk-UA"/>
        </w:rPr>
        <w:t>[м]</w:t>
      </w:r>
      <w:r>
        <w:rPr>
          <w:szCs w:val="28"/>
          <w:lang w:val="uk-UA"/>
        </w:rPr>
        <w:t xml:space="preserve"> – </w:t>
      </w:r>
      <w:r w:rsidR="008F514A" w:rsidRPr="00466BCA">
        <w:rPr>
          <w:i/>
          <w:szCs w:val="28"/>
          <w:lang w:val="uk-UA"/>
        </w:rPr>
        <w:t>С</w:t>
      </w:r>
      <w:r w:rsidR="008F514A" w:rsidRPr="00466BCA">
        <w:rPr>
          <w:i/>
          <w:szCs w:val="28"/>
          <w:vertAlign w:val="subscript"/>
          <w:lang w:val="uk-UA"/>
        </w:rPr>
        <w:t>1</w:t>
      </w:r>
      <w:r w:rsidR="008F514A">
        <w:rPr>
          <w:szCs w:val="28"/>
          <w:lang w:val="uk-UA"/>
        </w:rPr>
        <w:t>=2,5 м</w:t>
      </w:r>
      <w:r w:rsidR="00FC236E">
        <w:rPr>
          <w:szCs w:val="28"/>
          <w:lang w:val="uk-UA"/>
        </w:rPr>
        <w:t>.</w:t>
      </w:r>
    </w:p>
    <w:p w:rsidR="008613F6" w:rsidRDefault="008613F6" w:rsidP="008613F6">
      <w:pPr>
        <w:tabs>
          <w:tab w:val="left" w:pos="5120"/>
          <w:tab w:val="left" w:pos="6640"/>
        </w:tabs>
        <w:rPr>
          <w:szCs w:val="28"/>
          <w:lang w:val="uk-UA"/>
        </w:rPr>
      </w:pPr>
      <w:r>
        <w:rPr>
          <w:szCs w:val="28"/>
          <w:lang w:val="uk-UA"/>
        </w:rPr>
        <w:t xml:space="preserve">     9. Кількість зовнішніх стін – 4.</w:t>
      </w:r>
    </w:p>
    <w:p w:rsidR="008613F6" w:rsidRDefault="008613F6" w:rsidP="008613F6">
      <w:pPr>
        <w:tabs>
          <w:tab w:val="left" w:pos="5120"/>
          <w:tab w:val="left" w:pos="6640"/>
        </w:tabs>
        <w:rPr>
          <w:szCs w:val="28"/>
          <w:lang w:val="uk-UA"/>
        </w:rPr>
      </w:pPr>
      <w:r>
        <w:rPr>
          <w:szCs w:val="28"/>
          <w:lang w:val="uk-UA"/>
        </w:rPr>
        <w:t xml:space="preserve">     10. Стіна 1: довжина </w:t>
      </w:r>
      <w:r w:rsidRPr="00823C70">
        <w:rPr>
          <w:szCs w:val="28"/>
          <w:lang w:val="uk-UA"/>
        </w:rPr>
        <w:t>[</w:t>
      </w:r>
      <w:r>
        <w:rPr>
          <w:szCs w:val="28"/>
          <w:lang w:val="uk-UA"/>
        </w:rPr>
        <w:t xml:space="preserve">більший внутрішній розмір - </w:t>
      </w:r>
      <w:r w:rsidRPr="00823C70">
        <w:rPr>
          <w:szCs w:val="28"/>
          <w:lang w:val="uk-UA"/>
        </w:rPr>
        <w:t>м]</w:t>
      </w:r>
      <w:r>
        <w:rPr>
          <w:szCs w:val="28"/>
          <w:lang w:val="uk-UA"/>
        </w:rPr>
        <w:t xml:space="preserve"> –</w:t>
      </w:r>
      <w:r w:rsidR="008F514A">
        <w:rPr>
          <w:szCs w:val="28"/>
          <w:lang w:val="uk-UA"/>
        </w:rPr>
        <w:t xml:space="preserve"> </w:t>
      </w:r>
      <w:r w:rsidR="00A829E1">
        <w:rPr>
          <w:szCs w:val="28"/>
          <w:lang w:val="uk-UA"/>
        </w:rPr>
        <w:t>28</w:t>
      </w:r>
      <w:r w:rsidR="008F514A">
        <w:rPr>
          <w:szCs w:val="28"/>
          <w:lang w:val="uk-UA"/>
        </w:rPr>
        <w:t xml:space="preserve"> м</w:t>
      </w:r>
      <w:r w:rsidR="00FC236E">
        <w:rPr>
          <w:szCs w:val="28"/>
          <w:lang w:val="uk-UA"/>
        </w:rPr>
        <w:t>;</w:t>
      </w:r>
    </w:p>
    <w:p w:rsidR="008613F6" w:rsidRDefault="008613F6" w:rsidP="008613F6">
      <w:pPr>
        <w:tabs>
          <w:tab w:val="left" w:pos="5120"/>
          <w:tab w:val="left" w:pos="6640"/>
        </w:tabs>
        <w:rPr>
          <w:szCs w:val="28"/>
          <w:lang w:val="uk-UA"/>
        </w:rPr>
      </w:pPr>
      <w:r>
        <w:rPr>
          <w:szCs w:val="28"/>
          <w:lang w:val="uk-UA"/>
        </w:rPr>
        <w:t xml:space="preserve">                         кількість вікон – </w:t>
      </w:r>
      <w:r w:rsidR="008F514A">
        <w:rPr>
          <w:szCs w:val="28"/>
          <w:lang w:val="uk-UA"/>
        </w:rPr>
        <w:t>4</w:t>
      </w:r>
      <w:r w:rsidR="00FC236E">
        <w:rPr>
          <w:szCs w:val="28"/>
          <w:lang w:val="uk-UA"/>
        </w:rPr>
        <w:t>;</w:t>
      </w:r>
    </w:p>
    <w:p w:rsidR="008613F6" w:rsidRDefault="008613F6" w:rsidP="008613F6">
      <w:pPr>
        <w:tabs>
          <w:tab w:val="left" w:pos="5120"/>
          <w:tab w:val="left" w:pos="6640"/>
        </w:tabs>
        <w:rPr>
          <w:szCs w:val="28"/>
          <w:lang w:val="uk-UA"/>
        </w:rPr>
      </w:pPr>
      <w:r>
        <w:rPr>
          <w:szCs w:val="28"/>
          <w:lang w:val="uk-UA"/>
        </w:rPr>
        <w:t xml:space="preserve">                         орієнтація –</w:t>
      </w:r>
      <w:r w:rsidR="008F514A">
        <w:rPr>
          <w:szCs w:val="28"/>
          <w:lang w:val="uk-UA"/>
        </w:rPr>
        <w:t xml:space="preserve"> північ</w:t>
      </w:r>
      <w:r w:rsidR="00FC236E">
        <w:rPr>
          <w:szCs w:val="28"/>
          <w:lang w:val="uk-UA"/>
        </w:rPr>
        <w:t>.</w:t>
      </w:r>
    </w:p>
    <w:p w:rsidR="008613F6" w:rsidRDefault="008613F6" w:rsidP="008613F6">
      <w:pPr>
        <w:tabs>
          <w:tab w:val="left" w:pos="5120"/>
          <w:tab w:val="left" w:pos="6640"/>
        </w:tabs>
        <w:rPr>
          <w:szCs w:val="28"/>
          <w:lang w:val="uk-UA"/>
        </w:rPr>
      </w:pPr>
      <w:r>
        <w:rPr>
          <w:szCs w:val="28"/>
          <w:lang w:val="uk-UA"/>
        </w:rPr>
        <w:t xml:space="preserve">      11. Стіна 2: довжина </w:t>
      </w:r>
      <w:r w:rsidRPr="00823C70">
        <w:rPr>
          <w:szCs w:val="28"/>
          <w:lang w:val="uk-UA"/>
        </w:rPr>
        <w:t>[</w:t>
      </w:r>
      <w:r>
        <w:rPr>
          <w:szCs w:val="28"/>
          <w:lang w:val="uk-UA"/>
        </w:rPr>
        <w:t xml:space="preserve">менший  внутрішній розмір - </w:t>
      </w:r>
      <w:r w:rsidRPr="00823C70">
        <w:rPr>
          <w:szCs w:val="28"/>
          <w:lang w:val="uk-UA"/>
        </w:rPr>
        <w:t>м]</w:t>
      </w:r>
      <w:r>
        <w:rPr>
          <w:szCs w:val="28"/>
          <w:lang w:val="uk-UA"/>
        </w:rPr>
        <w:t xml:space="preserve"> –</w:t>
      </w:r>
      <w:r w:rsidR="008F514A">
        <w:rPr>
          <w:szCs w:val="28"/>
          <w:lang w:val="uk-UA"/>
        </w:rPr>
        <w:t xml:space="preserve"> </w:t>
      </w:r>
      <w:r w:rsidR="00A829E1">
        <w:rPr>
          <w:szCs w:val="28"/>
          <w:lang w:val="uk-UA"/>
        </w:rPr>
        <w:t>18</w:t>
      </w:r>
      <w:r w:rsidR="008F514A">
        <w:rPr>
          <w:szCs w:val="28"/>
          <w:lang w:val="uk-UA"/>
        </w:rPr>
        <w:t xml:space="preserve"> м</w:t>
      </w:r>
      <w:r w:rsidR="00FC236E">
        <w:rPr>
          <w:szCs w:val="28"/>
          <w:lang w:val="uk-UA"/>
        </w:rPr>
        <w:t>;</w:t>
      </w:r>
    </w:p>
    <w:p w:rsidR="008613F6" w:rsidRDefault="008613F6" w:rsidP="008613F6">
      <w:pPr>
        <w:tabs>
          <w:tab w:val="left" w:pos="5120"/>
          <w:tab w:val="left" w:pos="6640"/>
        </w:tabs>
        <w:rPr>
          <w:szCs w:val="28"/>
          <w:lang w:val="uk-UA"/>
        </w:rPr>
      </w:pPr>
      <w:r>
        <w:rPr>
          <w:szCs w:val="28"/>
          <w:lang w:val="uk-UA"/>
        </w:rPr>
        <w:t xml:space="preserve">                         кількість вікон – </w:t>
      </w:r>
      <w:r w:rsidR="008F514A">
        <w:rPr>
          <w:szCs w:val="28"/>
          <w:lang w:val="uk-UA"/>
        </w:rPr>
        <w:t>6</w:t>
      </w:r>
      <w:r w:rsidR="00FC236E">
        <w:rPr>
          <w:szCs w:val="28"/>
          <w:lang w:val="uk-UA"/>
        </w:rPr>
        <w:t>;</w:t>
      </w:r>
    </w:p>
    <w:p w:rsidR="008613F6" w:rsidRDefault="008613F6" w:rsidP="008613F6">
      <w:pPr>
        <w:tabs>
          <w:tab w:val="left" w:pos="5120"/>
          <w:tab w:val="left" w:pos="6640"/>
        </w:tabs>
        <w:rPr>
          <w:szCs w:val="28"/>
          <w:lang w:val="uk-UA"/>
        </w:rPr>
      </w:pPr>
      <w:r>
        <w:rPr>
          <w:szCs w:val="28"/>
          <w:lang w:val="uk-UA"/>
        </w:rPr>
        <w:t xml:space="preserve">                         орієнтація –</w:t>
      </w:r>
      <w:r w:rsidR="008F514A">
        <w:rPr>
          <w:szCs w:val="28"/>
          <w:lang w:val="uk-UA"/>
        </w:rPr>
        <w:t xml:space="preserve"> схід</w:t>
      </w:r>
      <w:r w:rsidR="00FC236E">
        <w:rPr>
          <w:szCs w:val="28"/>
          <w:lang w:val="uk-UA"/>
        </w:rPr>
        <w:t>.</w:t>
      </w:r>
    </w:p>
    <w:p w:rsidR="008613F6" w:rsidRDefault="008613F6" w:rsidP="008613F6">
      <w:pPr>
        <w:tabs>
          <w:tab w:val="left" w:pos="5120"/>
          <w:tab w:val="left" w:pos="6640"/>
        </w:tabs>
        <w:rPr>
          <w:szCs w:val="28"/>
          <w:lang w:val="uk-UA"/>
        </w:rPr>
      </w:pPr>
      <w:r>
        <w:rPr>
          <w:szCs w:val="28"/>
          <w:lang w:val="uk-UA"/>
        </w:rPr>
        <w:t xml:space="preserve">     12. Стіна 3: довжина </w:t>
      </w:r>
      <w:r w:rsidRPr="00823C70">
        <w:rPr>
          <w:szCs w:val="28"/>
          <w:lang w:val="uk-UA"/>
        </w:rPr>
        <w:t>[</w:t>
      </w:r>
      <w:r>
        <w:rPr>
          <w:szCs w:val="28"/>
          <w:lang w:val="uk-UA"/>
        </w:rPr>
        <w:t xml:space="preserve">більший внутрішній розмір - </w:t>
      </w:r>
      <w:r w:rsidRPr="00823C70">
        <w:rPr>
          <w:szCs w:val="28"/>
          <w:lang w:val="uk-UA"/>
        </w:rPr>
        <w:t>м]</w:t>
      </w:r>
      <w:r>
        <w:rPr>
          <w:szCs w:val="28"/>
          <w:lang w:val="uk-UA"/>
        </w:rPr>
        <w:t xml:space="preserve"> –</w:t>
      </w:r>
      <w:r w:rsidR="008F514A">
        <w:rPr>
          <w:szCs w:val="28"/>
          <w:lang w:val="uk-UA"/>
        </w:rPr>
        <w:t xml:space="preserve"> </w:t>
      </w:r>
      <w:r w:rsidR="00A829E1">
        <w:rPr>
          <w:szCs w:val="28"/>
          <w:lang w:val="uk-UA"/>
        </w:rPr>
        <w:t>28</w:t>
      </w:r>
      <w:r w:rsidR="008F514A">
        <w:rPr>
          <w:szCs w:val="28"/>
          <w:lang w:val="uk-UA"/>
        </w:rPr>
        <w:t xml:space="preserve"> м</w:t>
      </w:r>
      <w:r w:rsidR="00FC236E">
        <w:rPr>
          <w:szCs w:val="28"/>
          <w:lang w:val="uk-UA"/>
        </w:rPr>
        <w:t>;</w:t>
      </w:r>
    </w:p>
    <w:p w:rsidR="008613F6" w:rsidRDefault="008613F6" w:rsidP="008613F6">
      <w:pPr>
        <w:tabs>
          <w:tab w:val="left" w:pos="5120"/>
          <w:tab w:val="left" w:pos="6640"/>
        </w:tabs>
        <w:rPr>
          <w:szCs w:val="28"/>
          <w:lang w:val="uk-UA"/>
        </w:rPr>
      </w:pPr>
      <w:r>
        <w:rPr>
          <w:szCs w:val="28"/>
          <w:lang w:val="uk-UA"/>
        </w:rPr>
        <w:t xml:space="preserve">                         кількість вікон – </w:t>
      </w:r>
      <w:r w:rsidR="008F514A">
        <w:rPr>
          <w:szCs w:val="28"/>
          <w:lang w:val="uk-UA"/>
        </w:rPr>
        <w:t>4</w:t>
      </w:r>
      <w:r w:rsidR="00FC236E">
        <w:rPr>
          <w:szCs w:val="28"/>
          <w:lang w:val="uk-UA"/>
        </w:rPr>
        <w:t>;</w:t>
      </w:r>
    </w:p>
    <w:p w:rsidR="008613F6" w:rsidRDefault="008613F6" w:rsidP="008613F6">
      <w:pPr>
        <w:tabs>
          <w:tab w:val="left" w:pos="5120"/>
          <w:tab w:val="left" w:pos="6640"/>
        </w:tabs>
        <w:rPr>
          <w:szCs w:val="28"/>
          <w:lang w:val="uk-UA"/>
        </w:rPr>
      </w:pPr>
      <w:r>
        <w:rPr>
          <w:szCs w:val="28"/>
          <w:lang w:val="uk-UA"/>
        </w:rPr>
        <w:t xml:space="preserve">                         орієнтація –</w:t>
      </w:r>
      <w:r w:rsidR="008F514A">
        <w:rPr>
          <w:szCs w:val="28"/>
          <w:lang w:val="uk-UA"/>
        </w:rPr>
        <w:t xml:space="preserve"> південь</w:t>
      </w:r>
      <w:r w:rsidR="00FC236E">
        <w:rPr>
          <w:szCs w:val="28"/>
          <w:lang w:val="uk-UA"/>
        </w:rPr>
        <w:t>.</w:t>
      </w:r>
    </w:p>
    <w:p w:rsidR="008613F6" w:rsidRDefault="0063117D" w:rsidP="008613F6">
      <w:pPr>
        <w:tabs>
          <w:tab w:val="left" w:pos="5120"/>
          <w:tab w:val="left" w:pos="6640"/>
        </w:tabs>
        <w:rPr>
          <w:szCs w:val="28"/>
          <w:lang w:val="uk-UA"/>
        </w:rPr>
      </w:pPr>
      <w:r>
        <w:rPr>
          <w:szCs w:val="28"/>
          <w:lang w:val="uk-UA"/>
        </w:rPr>
        <w:t xml:space="preserve">     </w:t>
      </w:r>
      <w:r w:rsidR="008613F6">
        <w:rPr>
          <w:szCs w:val="28"/>
          <w:lang w:val="uk-UA"/>
        </w:rPr>
        <w:t xml:space="preserve">13. Стіна 4: довжина </w:t>
      </w:r>
      <w:r w:rsidR="008613F6" w:rsidRPr="00823C70">
        <w:rPr>
          <w:szCs w:val="28"/>
          <w:lang w:val="uk-UA"/>
        </w:rPr>
        <w:t>[</w:t>
      </w:r>
      <w:r w:rsidR="008613F6">
        <w:rPr>
          <w:szCs w:val="28"/>
          <w:lang w:val="uk-UA"/>
        </w:rPr>
        <w:t xml:space="preserve">менший  внутрішній розмір - </w:t>
      </w:r>
      <w:r w:rsidR="008613F6" w:rsidRPr="00823C70">
        <w:rPr>
          <w:szCs w:val="28"/>
          <w:lang w:val="uk-UA"/>
        </w:rPr>
        <w:t>м]</w:t>
      </w:r>
      <w:r w:rsidR="008613F6">
        <w:rPr>
          <w:szCs w:val="28"/>
          <w:lang w:val="uk-UA"/>
        </w:rPr>
        <w:t xml:space="preserve"> –</w:t>
      </w:r>
      <w:r w:rsidR="008F514A">
        <w:rPr>
          <w:szCs w:val="28"/>
          <w:lang w:val="uk-UA"/>
        </w:rPr>
        <w:t xml:space="preserve"> </w:t>
      </w:r>
      <w:r w:rsidR="00A829E1">
        <w:rPr>
          <w:szCs w:val="28"/>
          <w:lang w:val="uk-UA"/>
        </w:rPr>
        <w:t>1</w:t>
      </w:r>
      <w:r w:rsidR="008F514A">
        <w:rPr>
          <w:szCs w:val="28"/>
          <w:lang w:val="uk-UA"/>
        </w:rPr>
        <w:t>8</w:t>
      </w:r>
      <w:r w:rsidR="00FC236E">
        <w:rPr>
          <w:szCs w:val="28"/>
          <w:lang w:val="uk-UA"/>
        </w:rPr>
        <w:t xml:space="preserve"> м;</w:t>
      </w:r>
    </w:p>
    <w:p w:rsidR="008613F6" w:rsidRDefault="008613F6" w:rsidP="008613F6">
      <w:pPr>
        <w:tabs>
          <w:tab w:val="left" w:pos="5120"/>
          <w:tab w:val="left" w:pos="6640"/>
        </w:tabs>
        <w:rPr>
          <w:szCs w:val="28"/>
          <w:lang w:val="uk-UA"/>
        </w:rPr>
      </w:pPr>
      <w:r>
        <w:rPr>
          <w:szCs w:val="28"/>
          <w:lang w:val="uk-UA"/>
        </w:rPr>
        <w:t xml:space="preserve">                         кількість вікон – </w:t>
      </w:r>
      <w:r w:rsidR="008F514A">
        <w:rPr>
          <w:szCs w:val="28"/>
          <w:lang w:val="uk-UA"/>
        </w:rPr>
        <w:t>6</w:t>
      </w:r>
      <w:r w:rsidR="00FC236E">
        <w:rPr>
          <w:szCs w:val="28"/>
          <w:lang w:val="uk-UA"/>
        </w:rPr>
        <w:t>:</w:t>
      </w:r>
    </w:p>
    <w:p w:rsidR="008613F6" w:rsidRDefault="008613F6" w:rsidP="008613F6">
      <w:pPr>
        <w:tabs>
          <w:tab w:val="left" w:pos="5120"/>
          <w:tab w:val="left" w:pos="6640"/>
        </w:tabs>
        <w:rPr>
          <w:szCs w:val="28"/>
          <w:lang w:val="uk-UA"/>
        </w:rPr>
      </w:pPr>
      <w:r>
        <w:rPr>
          <w:szCs w:val="28"/>
          <w:lang w:val="uk-UA"/>
        </w:rPr>
        <w:t xml:space="preserve">                         орієнтація –</w:t>
      </w:r>
      <w:r w:rsidR="00360D3E">
        <w:rPr>
          <w:szCs w:val="28"/>
          <w:lang w:val="uk-UA"/>
        </w:rPr>
        <w:t xml:space="preserve"> захід</w:t>
      </w:r>
      <w:r w:rsidR="00FC236E">
        <w:rPr>
          <w:szCs w:val="28"/>
          <w:lang w:val="uk-UA"/>
        </w:rPr>
        <w:t>.</w:t>
      </w:r>
    </w:p>
    <w:p w:rsidR="008613F6" w:rsidRDefault="008613F6" w:rsidP="008613F6">
      <w:pPr>
        <w:tabs>
          <w:tab w:val="left" w:pos="5120"/>
          <w:tab w:val="left" w:pos="6640"/>
        </w:tabs>
        <w:rPr>
          <w:szCs w:val="28"/>
          <w:lang w:val="uk-UA"/>
        </w:rPr>
      </w:pPr>
      <w:r>
        <w:rPr>
          <w:szCs w:val="28"/>
          <w:lang w:val="uk-UA"/>
        </w:rPr>
        <w:t xml:space="preserve">     1</w:t>
      </w:r>
      <w:r w:rsidR="0063117D">
        <w:rPr>
          <w:szCs w:val="28"/>
          <w:lang w:val="uk-UA"/>
        </w:rPr>
        <w:t>4</w:t>
      </w:r>
      <w:r>
        <w:rPr>
          <w:szCs w:val="28"/>
          <w:lang w:val="uk-UA"/>
        </w:rPr>
        <w:t>. Конструкція стіни –</w:t>
      </w:r>
      <w:r w:rsidR="00360D3E">
        <w:rPr>
          <w:szCs w:val="28"/>
          <w:lang w:val="uk-UA"/>
        </w:rPr>
        <w:t xml:space="preserve"> цегляна з повітряним прошарком на важкому    розчині; товщина </w:t>
      </w:r>
      <w:r w:rsidR="00360D3E">
        <w:rPr>
          <w:rFonts w:cs="Times New Roman"/>
          <w:szCs w:val="28"/>
        </w:rPr>
        <w:t>δ</w:t>
      </w:r>
      <w:r w:rsidR="00360D3E">
        <w:rPr>
          <w:rFonts w:cs="Times New Roman"/>
          <w:szCs w:val="28"/>
          <w:vertAlign w:val="subscript"/>
          <w:lang w:val="uk-UA"/>
        </w:rPr>
        <w:t>1</w:t>
      </w:r>
      <w:r w:rsidR="00360D3E">
        <w:rPr>
          <w:rFonts w:cs="Times New Roman"/>
          <w:szCs w:val="28"/>
          <w:lang w:val="uk-UA"/>
        </w:rPr>
        <w:t xml:space="preserve"> = 435 мм</w:t>
      </w:r>
      <w:r w:rsidR="00FC236E">
        <w:rPr>
          <w:rFonts w:cs="Times New Roman"/>
          <w:szCs w:val="28"/>
          <w:lang w:val="uk-UA"/>
        </w:rPr>
        <w:t>.</w:t>
      </w:r>
    </w:p>
    <w:p w:rsidR="008613F6" w:rsidRDefault="008613F6" w:rsidP="008613F6">
      <w:pPr>
        <w:tabs>
          <w:tab w:val="left" w:pos="5120"/>
          <w:tab w:val="left" w:pos="6640"/>
        </w:tabs>
        <w:rPr>
          <w:szCs w:val="28"/>
          <w:lang w:val="uk-UA"/>
        </w:rPr>
      </w:pPr>
      <w:r>
        <w:rPr>
          <w:szCs w:val="28"/>
          <w:lang w:val="uk-UA"/>
        </w:rPr>
        <w:lastRenderedPageBreak/>
        <w:t xml:space="preserve">     1</w:t>
      </w:r>
      <w:r w:rsidR="0063117D">
        <w:rPr>
          <w:szCs w:val="28"/>
          <w:lang w:val="uk-UA"/>
        </w:rPr>
        <w:t>5</w:t>
      </w:r>
      <w:r>
        <w:rPr>
          <w:szCs w:val="28"/>
          <w:lang w:val="uk-UA"/>
        </w:rPr>
        <w:t xml:space="preserve">. Тип засклення – </w:t>
      </w:r>
      <w:r w:rsidR="00360D3E">
        <w:rPr>
          <w:rFonts w:cs="Times New Roman"/>
          <w:szCs w:val="28"/>
          <w:lang w:val="uk-UA"/>
        </w:rPr>
        <w:t>подвійне в дерев</w:t>
      </w:r>
      <w:r w:rsidR="00360D3E" w:rsidRPr="00D641CB">
        <w:rPr>
          <w:rFonts w:cs="Times New Roman"/>
          <w:szCs w:val="28"/>
        </w:rPr>
        <w:t>’</w:t>
      </w:r>
      <w:r w:rsidR="00360D3E">
        <w:rPr>
          <w:rFonts w:cs="Times New Roman"/>
          <w:szCs w:val="28"/>
          <w:lang w:val="uk-UA"/>
        </w:rPr>
        <w:t>яних сполучених рамах</w:t>
      </w:r>
      <w:r w:rsidR="00FC236E">
        <w:rPr>
          <w:rFonts w:cs="Times New Roman"/>
          <w:szCs w:val="28"/>
          <w:lang w:val="uk-UA"/>
        </w:rPr>
        <w:t>.</w:t>
      </w:r>
    </w:p>
    <w:p w:rsidR="008613F6" w:rsidRDefault="008613F6" w:rsidP="008613F6">
      <w:pPr>
        <w:tabs>
          <w:tab w:val="left" w:pos="5120"/>
          <w:tab w:val="left" w:pos="6640"/>
        </w:tabs>
        <w:spacing w:line="240" w:lineRule="auto"/>
        <w:rPr>
          <w:szCs w:val="28"/>
          <w:lang w:val="uk-UA"/>
        </w:rPr>
      </w:pPr>
      <w:r>
        <w:rPr>
          <w:szCs w:val="28"/>
          <w:lang w:val="uk-UA"/>
        </w:rPr>
        <w:t xml:space="preserve">     1</w:t>
      </w:r>
      <w:r w:rsidR="0063117D">
        <w:rPr>
          <w:szCs w:val="28"/>
          <w:lang w:val="uk-UA"/>
        </w:rPr>
        <w:t>6</w:t>
      </w:r>
      <w:r>
        <w:rPr>
          <w:szCs w:val="28"/>
          <w:lang w:val="uk-UA"/>
        </w:rPr>
        <w:t xml:space="preserve">. Товщина перекриття </w:t>
      </w:r>
      <w:r w:rsidRPr="001111CB">
        <w:rPr>
          <w:szCs w:val="28"/>
        </w:rPr>
        <w:t>[</w:t>
      </w:r>
      <w:r>
        <w:rPr>
          <w:szCs w:val="28"/>
        </w:rPr>
        <w:t>м</w:t>
      </w:r>
      <w:r w:rsidRPr="001111CB">
        <w:rPr>
          <w:szCs w:val="28"/>
        </w:rPr>
        <w:t>]</w:t>
      </w:r>
      <w:r>
        <w:rPr>
          <w:szCs w:val="28"/>
          <w:lang w:val="uk-UA"/>
        </w:rPr>
        <w:t xml:space="preserve">  -  для другого поверху згідно з завданням,</w:t>
      </w:r>
    </w:p>
    <w:p w:rsidR="008613F6" w:rsidRPr="00DA496F" w:rsidRDefault="008613F6" w:rsidP="008613F6">
      <w:pPr>
        <w:tabs>
          <w:tab w:val="left" w:pos="5120"/>
          <w:tab w:val="left" w:pos="6640"/>
        </w:tabs>
        <w:rPr>
          <w:szCs w:val="28"/>
          <w:lang w:val="uk-UA"/>
        </w:rPr>
      </w:pPr>
      <w:r w:rsidRPr="00DA496F">
        <w:rPr>
          <w:szCs w:val="28"/>
          <w:lang w:val="uk-UA"/>
        </w:rPr>
        <w:t xml:space="preserve">                                                       </w:t>
      </w:r>
      <w:r w:rsidR="00FC236E">
        <w:rPr>
          <w:szCs w:val="28"/>
          <w:lang w:val="uk-UA"/>
        </w:rPr>
        <w:t>для першого – 0,3 м.</w:t>
      </w:r>
    </w:p>
    <w:p w:rsidR="0063117D" w:rsidRDefault="008613F6" w:rsidP="0063117D">
      <w:pPr>
        <w:tabs>
          <w:tab w:val="left" w:pos="5120"/>
          <w:tab w:val="left" w:pos="6640"/>
        </w:tabs>
        <w:spacing w:line="240" w:lineRule="auto"/>
        <w:rPr>
          <w:szCs w:val="28"/>
          <w:lang w:val="uk-UA"/>
        </w:rPr>
      </w:pPr>
      <w:r>
        <w:rPr>
          <w:szCs w:val="28"/>
          <w:lang w:val="uk-UA"/>
        </w:rPr>
        <w:t xml:space="preserve">     1</w:t>
      </w:r>
      <w:r w:rsidR="0063117D">
        <w:rPr>
          <w:szCs w:val="28"/>
          <w:lang w:val="uk-UA"/>
        </w:rPr>
        <w:t>7</w:t>
      </w:r>
      <w:r>
        <w:rPr>
          <w:szCs w:val="28"/>
          <w:lang w:val="uk-UA"/>
        </w:rPr>
        <w:t xml:space="preserve">. Товщина утеплювача </w:t>
      </w:r>
      <w:r w:rsidRPr="001111CB">
        <w:rPr>
          <w:szCs w:val="28"/>
        </w:rPr>
        <w:t>[</w:t>
      </w:r>
      <w:r>
        <w:rPr>
          <w:szCs w:val="28"/>
        </w:rPr>
        <w:t>м</w:t>
      </w:r>
      <w:r w:rsidRPr="001111CB">
        <w:rPr>
          <w:szCs w:val="28"/>
        </w:rPr>
        <w:t>]</w:t>
      </w:r>
      <w:r>
        <w:rPr>
          <w:szCs w:val="28"/>
          <w:lang w:val="uk-UA"/>
        </w:rPr>
        <w:t xml:space="preserve">  – </w:t>
      </w:r>
      <w:r w:rsidR="0063117D">
        <w:rPr>
          <w:szCs w:val="28"/>
          <w:lang w:val="uk-UA"/>
        </w:rPr>
        <w:t>для другого поверху згідно з завданням,</w:t>
      </w:r>
    </w:p>
    <w:p w:rsidR="008613F6" w:rsidRPr="00DA496F" w:rsidRDefault="0063117D" w:rsidP="008613F6">
      <w:pPr>
        <w:tabs>
          <w:tab w:val="left" w:pos="5120"/>
          <w:tab w:val="left" w:pos="6640"/>
        </w:tabs>
        <w:rPr>
          <w:szCs w:val="28"/>
          <w:lang w:val="uk-UA"/>
        </w:rPr>
      </w:pPr>
      <w:r w:rsidRPr="00DA496F">
        <w:rPr>
          <w:szCs w:val="28"/>
          <w:lang w:val="uk-UA"/>
        </w:rPr>
        <w:t xml:space="preserve">                                                       </w:t>
      </w:r>
      <w:r w:rsidR="00FC236E">
        <w:rPr>
          <w:szCs w:val="28"/>
          <w:lang w:val="uk-UA"/>
        </w:rPr>
        <w:t>для першого – 0,15 м.</w:t>
      </w:r>
    </w:p>
    <w:p w:rsidR="0063117D" w:rsidRDefault="0063117D" w:rsidP="008613F6">
      <w:pPr>
        <w:tabs>
          <w:tab w:val="left" w:pos="5120"/>
          <w:tab w:val="left" w:pos="6640"/>
        </w:tabs>
        <w:rPr>
          <w:szCs w:val="28"/>
          <w:lang w:val="uk-UA"/>
        </w:rPr>
      </w:pPr>
      <w:r>
        <w:rPr>
          <w:szCs w:val="28"/>
          <w:lang w:val="uk-UA"/>
        </w:rPr>
        <w:t xml:space="preserve">     1</w:t>
      </w:r>
      <w:r w:rsidR="00A829E1">
        <w:rPr>
          <w:szCs w:val="28"/>
          <w:lang w:val="uk-UA"/>
        </w:rPr>
        <w:t>8</w:t>
      </w:r>
      <w:r>
        <w:rPr>
          <w:szCs w:val="28"/>
          <w:lang w:val="uk-UA"/>
        </w:rPr>
        <w:t xml:space="preserve">. Чи є підвал – </w:t>
      </w:r>
      <w:r w:rsidR="006C4D48">
        <w:rPr>
          <w:szCs w:val="28"/>
          <w:lang w:val="uk-UA"/>
        </w:rPr>
        <w:t>немає.</w:t>
      </w:r>
    </w:p>
    <w:p w:rsidR="0063117D" w:rsidRDefault="00A829E1" w:rsidP="008613F6">
      <w:pPr>
        <w:tabs>
          <w:tab w:val="left" w:pos="5120"/>
          <w:tab w:val="left" w:pos="6640"/>
        </w:tabs>
        <w:rPr>
          <w:szCs w:val="28"/>
          <w:lang w:val="uk-UA"/>
        </w:rPr>
      </w:pPr>
      <w:r>
        <w:rPr>
          <w:szCs w:val="28"/>
          <w:lang w:val="uk-UA"/>
        </w:rPr>
        <w:t xml:space="preserve">     19.</w:t>
      </w:r>
      <w:r w:rsidR="0063117D">
        <w:rPr>
          <w:szCs w:val="28"/>
          <w:lang w:val="uk-UA"/>
        </w:rPr>
        <w:t xml:space="preserve"> Характеристика підлоги для першого поверху – утеплена на лагах.</w:t>
      </w:r>
    </w:p>
    <w:p w:rsidR="00530530" w:rsidRDefault="008613F6" w:rsidP="00A829E1">
      <w:pPr>
        <w:tabs>
          <w:tab w:val="left" w:pos="5120"/>
          <w:tab w:val="left" w:pos="6640"/>
        </w:tabs>
        <w:rPr>
          <w:b/>
          <w:lang w:val="uk-UA"/>
        </w:rPr>
      </w:pPr>
      <w:r>
        <w:rPr>
          <w:szCs w:val="28"/>
          <w:lang w:val="uk-UA"/>
        </w:rPr>
        <w:t xml:space="preserve">     Приклад</w:t>
      </w:r>
      <w:r w:rsidR="0063117D">
        <w:rPr>
          <w:szCs w:val="28"/>
          <w:lang w:val="uk-UA"/>
        </w:rPr>
        <w:t>и</w:t>
      </w:r>
      <w:r>
        <w:rPr>
          <w:szCs w:val="28"/>
          <w:lang w:val="uk-UA"/>
        </w:rPr>
        <w:t xml:space="preserve"> результатів розрахунків теплових утрат </w:t>
      </w:r>
      <w:r w:rsidR="0063117D">
        <w:rPr>
          <w:szCs w:val="28"/>
          <w:lang w:val="uk-UA"/>
        </w:rPr>
        <w:t xml:space="preserve">для кожного поверху </w:t>
      </w:r>
      <w:r>
        <w:rPr>
          <w:szCs w:val="28"/>
          <w:lang w:val="uk-UA"/>
        </w:rPr>
        <w:t>за вихідними даними задачі 8 наведен</w:t>
      </w:r>
      <w:r w:rsidR="0063117D">
        <w:rPr>
          <w:szCs w:val="28"/>
          <w:lang w:val="uk-UA"/>
        </w:rPr>
        <w:t xml:space="preserve">і </w:t>
      </w:r>
      <w:r w:rsidR="00FC236E">
        <w:rPr>
          <w:szCs w:val="28"/>
          <w:lang w:val="uk-UA"/>
        </w:rPr>
        <w:t>в таблицях</w:t>
      </w:r>
      <w:r>
        <w:rPr>
          <w:szCs w:val="28"/>
          <w:lang w:val="uk-UA"/>
        </w:rPr>
        <w:t xml:space="preserve"> </w:t>
      </w:r>
      <w:r w:rsidR="0063117D">
        <w:rPr>
          <w:szCs w:val="28"/>
          <w:lang w:val="uk-UA"/>
        </w:rPr>
        <w:t>3,</w:t>
      </w:r>
      <w:r w:rsidR="00A829E1">
        <w:rPr>
          <w:szCs w:val="28"/>
          <w:lang w:val="uk-UA"/>
        </w:rPr>
        <w:t xml:space="preserve"> </w:t>
      </w:r>
      <w:r w:rsidR="0063117D">
        <w:rPr>
          <w:szCs w:val="28"/>
          <w:lang w:val="uk-UA"/>
        </w:rPr>
        <w:t>4</w:t>
      </w:r>
      <w:r w:rsidR="00A829E1">
        <w:rPr>
          <w:szCs w:val="28"/>
          <w:lang w:val="uk-UA"/>
        </w:rPr>
        <w:t>.</w:t>
      </w:r>
    </w:p>
    <w:p w:rsidR="00530530" w:rsidRDefault="00530530" w:rsidP="00530530">
      <w:pPr>
        <w:spacing w:after="200" w:line="276" w:lineRule="auto"/>
        <w:jc w:val="left"/>
        <w:rPr>
          <w:b/>
          <w:lang w:val="uk-UA"/>
        </w:rPr>
        <w:sectPr w:rsidR="00530530" w:rsidSect="007E5324">
          <w:footerReference w:type="default" r:id="rId26"/>
          <w:pgSz w:w="11906" w:h="16838" w:code="9"/>
          <w:pgMar w:top="1247" w:right="1077" w:bottom="1701" w:left="1588" w:header="397" w:footer="397" w:gutter="0"/>
          <w:cols w:space="708"/>
          <w:docGrid w:linePitch="360"/>
        </w:sectPr>
      </w:pPr>
    </w:p>
    <w:p w:rsidR="00E3574D" w:rsidRDefault="00E3574D" w:rsidP="0063117D">
      <w:pPr>
        <w:tabs>
          <w:tab w:val="left" w:pos="5120"/>
          <w:tab w:val="left" w:pos="6640"/>
        </w:tabs>
        <w:spacing w:line="240" w:lineRule="auto"/>
        <w:jc w:val="center"/>
        <w:rPr>
          <w:szCs w:val="28"/>
          <w:lang w:val="uk-UA"/>
        </w:rPr>
      </w:pPr>
    </w:p>
    <w:p w:rsidR="0063117D" w:rsidRDefault="0063117D" w:rsidP="0063117D">
      <w:pPr>
        <w:tabs>
          <w:tab w:val="left" w:pos="5120"/>
          <w:tab w:val="left" w:pos="6640"/>
        </w:tabs>
        <w:spacing w:line="240" w:lineRule="auto"/>
        <w:jc w:val="center"/>
        <w:rPr>
          <w:szCs w:val="28"/>
          <w:lang w:val="uk-UA"/>
        </w:rPr>
      </w:pPr>
      <w:r>
        <w:rPr>
          <w:szCs w:val="28"/>
          <w:lang w:val="uk-UA"/>
        </w:rPr>
        <w:t>Таблиця 3. Результати розрахунків утрат теплоти для першого поверху будівлі на ЕОМ</w:t>
      </w:r>
    </w:p>
    <w:p w:rsidR="00E3574D" w:rsidRDefault="00E3574D" w:rsidP="0063117D">
      <w:pPr>
        <w:tabs>
          <w:tab w:val="left" w:pos="5120"/>
          <w:tab w:val="left" w:pos="6640"/>
        </w:tabs>
        <w:spacing w:line="240" w:lineRule="auto"/>
        <w:jc w:val="center"/>
        <w:rPr>
          <w:szCs w:val="28"/>
          <w:lang w:val="uk-UA"/>
        </w:rPr>
      </w:pPr>
    </w:p>
    <w:p w:rsidR="0067567A" w:rsidRDefault="0067567A" w:rsidP="0067567A">
      <w:pPr>
        <w:pStyle w:val="af8"/>
        <w:rPr>
          <w:rFonts w:cs="Courier New"/>
          <w:sz w:val="12"/>
          <w:szCs w:val="12"/>
        </w:rPr>
      </w:pPr>
    </w:p>
    <w:tbl>
      <w:tblPr>
        <w:tblStyle w:val="af3"/>
        <w:tblW w:w="13608" w:type="dxa"/>
        <w:tblInd w:w="675" w:type="dxa"/>
        <w:tblLayout w:type="fixed"/>
        <w:tblLook w:val="04A0" w:firstRow="1" w:lastRow="0" w:firstColumn="1" w:lastColumn="0" w:noHBand="0" w:noVBand="1"/>
      </w:tblPr>
      <w:tblGrid>
        <w:gridCol w:w="1134"/>
        <w:gridCol w:w="1134"/>
        <w:gridCol w:w="1418"/>
        <w:gridCol w:w="1134"/>
        <w:gridCol w:w="1417"/>
        <w:gridCol w:w="1701"/>
        <w:gridCol w:w="1134"/>
        <w:gridCol w:w="993"/>
        <w:gridCol w:w="1134"/>
        <w:gridCol w:w="992"/>
        <w:gridCol w:w="1417"/>
      </w:tblGrid>
      <w:tr w:rsidR="00E3574D" w:rsidRPr="00E3574D" w:rsidTr="00FB2C94">
        <w:tc>
          <w:tcPr>
            <w:tcW w:w="13608" w:type="dxa"/>
            <w:gridSpan w:val="11"/>
          </w:tcPr>
          <w:p w:rsidR="00E3574D" w:rsidRPr="00C658E4" w:rsidRDefault="00053BB5" w:rsidP="00EE6DB9">
            <w:pPr>
              <w:pStyle w:val="af8"/>
              <w:spacing w:before="120" w:line="36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658E4">
              <w:rPr>
                <w:rFonts w:ascii="Times New Roman" w:hAnsi="Times New Roman"/>
                <w:sz w:val="24"/>
                <w:szCs w:val="24"/>
              </w:rPr>
              <w:t>Результати розрахунку</w:t>
            </w:r>
          </w:p>
          <w:p w:rsidR="00E3574D" w:rsidRPr="00C658E4" w:rsidRDefault="00E3574D" w:rsidP="00EE6DB9">
            <w:pPr>
              <w:pStyle w:val="af8"/>
              <w:spacing w:line="360" w:lineRule="auto"/>
              <w:rPr>
                <w:rFonts w:ascii="Times New Roman" w:hAnsi="Times New Roman"/>
                <w:sz w:val="24"/>
                <w:szCs w:val="24"/>
              </w:rPr>
            </w:pPr>
            <w:r w:rsidRPr="00C658E4">
              <w:rPr>
                <w:rFonts w:ascii="Times New Roman" w:hAnsi="Times New Roman"/>
                <w:sz w:val="24"/>
                <w:szCs w:val="24"/>
              </w:rPr>
              <w:t xml:space="preserve">           </w:t>
            </w:r>
            <w:r w:rsidR="00053BB5" w:rsidRPr="00C658E4">
              <w:rPr>
                <w:rFonts w:ascii="Times New Roman" w:hAnsi="Times New Roman"/>
                <w:sz w:val="24"/>
                <w:szCs w:val="24"/>
              </w:rPr>
              <w:t>Населений пункт:    Киї</w:t>
            </w:r>
            <w:r w:rsidRPr="00C658E4">
              <w:rPr>
                <w:rFonts w:ascii="Times New Roman" w:hAnsi="Times New Roman"/>
                <w:sz w:val="24"/>
                <w:szCs w:val="24"/>
              </w:rPr>
              <w:t>в</w:t>
            </w:r>
          </w:p>
          <w:p w:rsidR="00E3574D" w:rsidRPr="00C658E4" w:rsidRDefault="00E3574D" w:rsidP="00EE6DB9">
            <w:pPr>
              <w:pStyle w:val="af8"/>
              <w:spacing w:line="36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C658E4">
              <w:rPr>
                <w:rFonts w:ascii="Times New Roman" w:hAnsi="Times New Roman"/>
                <w:sz w:val="24"/>
                <w:szCs w:val="24"/>
              </w:rPr>
              <w:t xml:space="preserve">           </w:t>
            </w:r>
            <w:r w:rsidR="00053BB5" w:rsidRPr="00C658E4">
              <w:rPr>
                <w:rFonts w:ascii="Times New Roman" w:hAnsi="Times New Roman"/>
                <w:sz w:val="24"/>
                <w:szCs w:val="24"/>
                <w:lang w:val="uk-UA"/>
              </w:rPr>
              <w:t>Поверх</w:t>
            </w:r>
            <w:r w:rsidRPr="00C658E4">
              <w:rPr>
                <w:rFonts w:ascii="Times New Roman" w:hAnsi="Times New Roman"/>
                <w:sz w:val="24"/>
                <w:szCs w:val="24"/>
              </w:rPr>
              <w:t>:    пер</w:t>
            </w:r>
            <w:r w:rsidR="00053BB5" w:rsidRPr="00C658E4">
              <w:rPr>
                <w:rFonts w:ascii="Times New Roman" w:hAnsi="Times New Roman"/>
                <w:sz w:val="24"/>
                <w:szCs w:val="24"/>
                <w:lang w:val="uk-UA"/>
              </w:rPr>
              <w:t>ший</w:t>
            </w:r>
          </w:p>
          <w:p w:rsidR="00E3574D" w:rsidRPr="00C658E4" w:rsidRDefault="00E3574D" w:rsidP="00EE6DB9">
            <w:pPr>
              <w:pStyle w:val="af8"/>
              <w:spacing w:after="60" w:line="36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C658E4">
              <w:rPr>
                <w:rFonts w:ascii="Times New Roman" w:hAnsi="Times New Roman"/>
                <w:sz w:val="24"/>
                <w:szCs w:val="24"/>
              </w:rPr>
              <w:t xml:space="preserve">           Сумарн</w:t>
            </w:r>
            <w:r w:rsidR="00053BB5" w:rsidRPr="00C658E4">
              <w:rPr>
                <w:rFonts w:ascii="Times New Roman" w:hAnsi="Times New Roman"/>
                <w:sz w:val="24"/>
                <w:szCs w:val="24"/>
                <w:lang w:val="uk-UA"/>
              </w:rPr>
              <w:t>і</w:t>
            </w:r>
            <w:r w:rsidRPr="00C658E4">
              <w:rPr>
                <w:rFonts w:ascii="Times New Roman" w:hAnsi="Times New Roman"/>
                <w:sz w:val="24"/>
                <w:szCs w:val="24"/>
              </w:rPr>
              <w:t xml:space="preserve"> тепло</w:t>
            </w:r>
            <w:r w:rsidR="00053BB5" w:rsidRPr="00C658E4">
              <w:rPr>
                <w:rFonts w:ascii="Times New Roman" w:hAnsi="Times New Roman"/>
                <w:sz w:val="24"/>
                <w:szCs w:val="24"/>
                <w:lang w:val="uk-UA"/>
              </w:rPr>
              <w:t>втрати</w:t>
            </w:r>
            <w:r w:rsidR="005C5718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першого поверху</w:t>
            </w:r>
            <w:r w:rsidR="00053BB5" w:rsidRPr="00C658E4">
              <w:rPr>
                <w:rFonts w:ascii="Times New Roman" w:hAnsi="Times New Roman"/>
                <w:sz w:val="24"/>
                <w:szCs w:val="24"/>
                <w:lang w:val="uk-UA"/>
              </w:rPr>
              <w:t>:</w:t>
            </w:r>
            <w:r w:rsidRPr="00C658E4">
              <w:rPr>
                <w:rFonts w:ascii="Times New Roman" w:hAnsi="Times New Roman"/>
                <w:sz w:val="24"/>
                <w:szCs w:val="24"/>
              </w:rPr>
              <w:t xml:space="preserve">       </w:t>
            </w:r>
            <w:r w:rsidR="00C658E4" w:rsidRPr="00C658E4">
              <w:rPr>
                <w:rFonts w:ascii="Times New Roman" w:hAnsi="Times New Roman"/>
                <w:sz w:val="24"/>
                <w:szCs w:val="24"/>
                <w:lang w:val="uk-UA"/>
              </w:rPr>
              <w:t>43</w:t>
            </w:r>
            <w:r w:rsidR="006C4D48" w:rsidRPr="00C658E4">
              <w:rPr>
                <w:rFonts w:ascii="Times New Roman" w:hAnsi="Times New Roman"/>
                <w:sz w:val="24"/>
                <w:szCs w:val="24"/>
                <w:lang w:val="uk-UA"/>
              </w:rPr>
              <w:t>608,2</w:t>
            </w:r>
            <w:r w:rsidRPr="00C658E4">
              <w:rPr>
                <w:rFonts w:ascii="Times New Roman" w:hAnsi="Times New Roman"/>
                <w:sz w:val="24"/>
                <w:szCs w:val="24"/>
              </w:rPr>
              <w:t xml:space="preserve"> Вт</w:t>
            </w:r>
            <w:r w:rsidR="00C658E4" w:rsidRPr="00C658E4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(без підлоги</w:t>
            </w:r>
            <w:r w:rsidR="00C658E4" w:rsidRPr="00C658E4">
              <w:rPr>
                <w:rFonts w:ascii="Times New Roman" w:hAnsi="Times New Roman"/>
                <w:sz w:val="24"/>
                <w:szCs w:val="24"/>
                <w:vertAlign w:val="superscript"/>
                <w:lang w:val="uk-UA"/>
              </w:rPr>
              <w:t>*</w:t>
            </w:r>
            <w:r w:rsidR="00C658E4" w:rsidRPr="00C658E4">
              <w:rPr>
                <w:rFonts w:ascii="Times New Roman" w:hAnsi="Times New Roman"/>
                <w:sz w:val="24"/>
                <w:szCs w:val="24"/>
                <w:lang w:val="uk-UA"/>
              </w:rPr>
              <w:t>)</w:t>
            </w:r>
          </w:p>
        </w:tc>
      </w:tr>
      <w:tr w:rsidR="00E3574D" w:rsidRPr="00E3574D" w:rsidTr="00FB2C94">
        <w:tc>
          <w:tcPr>
            <w:tcW w:w="1134" w:type="dxa"/>
            <w:vMerge w:val="restart"/>
          </w:tcPr>
          <w:p w:rsidR="00E3574D" w:rsidRPr="00C658E4" w:rsidRDefault="00053BB5" w:rsidP="00FB2C94">
            <w:pPr>
              <w:pStyle w:val="af8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C658E4">
              <w:rPr>
                <w:rFonts w:ascii="Times New Roman" w:hAnsi="Times New Roman"/>
                <w:sz w:val="24"/>
                <w:szCs w:val="24"/>
                <w:lang w:val="uk-UA"/>
              </w:rPr>
              <w:t>Огород-ження</w:t>
            </w:r>
          </w:p>
        </w:tc>
        <w:tc>
          <w:tcPr>
            <w:tcW w:w="1134" w:type="dxa"/>
            <w:vMerge w:val="restart"/>
          </w:tcPr>
          <w:p w:rsidR="00E3574D" w:rsidRPr="00C658E4" w:rsidRDefault="00053BB5" w:rsidP="00FB2C94">
            <w:pPr>
              <w:pStyle w:val="af8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658E4">
              <w:rPr>
                <w:rFonts w:ascii="Times New Roman" w:hAnsi="Times New Roman"/>
                <w:sz w:val="24"/>
                <w:szCs w:val="24"/>
              </w:rPr>
              <w:t>Оріє</w:t>
            </w:r>
            <w:r w:rsidR="00E3574D" w:rsidRPr="00C658E4">
              <w:rPr>
                <w:rFonts w:ascii="Times New Roman" w:hAnsi="Times New Roman"/>
                <w:sz w:val="24"/>
                <w:szCs w:val="24"/>
              </w:rPr>
              <w:t>н- тац</w:t>
            </w:r>
            <w:r w:rsidRPr="00C658E4">
              <w:rPr>
                <w:rFonts w:ascii="Times New Roman" w:hAnsi="Times New Roman"/>
                <w:sz w:val="24"/>
                <w:szCs w:val="24"/>
                <w:lang w:val="uk-UA"/>
              </w:rPr>
              <w:t>і</w:t>
            </w:r>
            <w:r w:rsidR="00E3574D" w:rsidRPr="00C658E4">
              <w:rPr>
                <w:rFonts w:ascii="Times New Roman" w:hAnsi="Times New Roman"/>
                <w:sz w:val="24"/>
                <w:szCs w:val="24"/>
              </w:rPr>
              <w:t>я</w:t>
            </w:r>
          </w:p>
        </w:tc>
        <w:tc>
          <w:tcPr>
            <w:tcW w:w="1418" w:type="dxa"/>
            <w:vMerge w:val="restart"/>
          </w:tcPr>
          <w:p w:rsidR="00E3574D" w:rsidRDefault="00E3574D" w:rsidP="00FB2C94">
            <w:pPr>
              <w:pStyle w:val="af8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C658E4">
              <w:rPr>
                <w:rFonts w:ascii="Times New Roman" w:hAnsi="Times New Roman"/>
                <w:sz w:val="24"/>
                <w:szCs w:val="24"/>
              </w:rPr>
              <w:t>П</w:t>
            </w:r>
            <w:r w:rsidR="00053BB5" w:rsidRPr="00C658E4">
              <w:rPr>
                <w:rFonts w:ascii="Times New Roman" w:hAnsi="Times New Roman"/>
                <w:sz w:val="24"/>
                <w:szCs w:val="24"/>
              </w:rPr>
              <w:t>лоща</w:t>
            </w:r>
            <w:r w:rsidR="00FB2C94">
              <w:rPr>
                <w:rFonts w:ascii="Times New Roman" w:hAnsi="Times New Roman"/>
                <w:sz w:val="24"/>
                <w:szCs w:val="24"/>
                <w:lang w:val="uk-UA"/>
              </w:rPr>
              <w:t>,</w:t>
            </w:r>
          </w:p>
          <w:p w:rsidR="00FB2C94" w:rsidRPr="00FB2C94" w:rsidRDefault="00FB2C94" w:rsidP="00FB2C94">
            <w:pPr>
              <w:pStyle w:val="af8"/>
              <w:jc w:val="center"/>
              <w:rPr>
                <w:rFonts w:ascii="Times New Roman" w:hAnsi="Times New Roman"/>
                <w:sz w:val="24"/>
                <w:szCs w:val="24"/>
                <w:vertAlign w:val="superscript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>м</w:t>
            </w:r>
            <w:r>
              <w:rPr>
                <w:rFonts w:ascii="Times New Roman" w:hAnsi="Times New Roman"/>
                <w:sz w:val="24"/>
                <w:szCs w:val="24"/>
                <w:vertAlign w:val="superscript"/>
                <w:lang w:val="uk-UA"/>
              </w:rPr>
              <w:t>2</w:t>
            </w:r>
          </w:p>
        </w:tc>
        <w:tc>
          <w:tcPr>
            <w:tcW w:w="1134" w:type="dxa"/>
            <w:vMerge w:val="restart"/>
          </w:tcPr>
          <w:p w:rsidR="00E3574D" w:rsidRPr="00FB2C94" w:rsidRDefault="00E3574D" w:rsidP="00FB2C94">
            <w:pPr>
              <w:pStyle w:val="af8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C658E4">
              <w:rPr>
                <w:rFonts w:ascii="Times New Roman" w:hAnsi="Times New Roman"/>
                <w:sz w:val="24"/>
                <w:szCs w:val="24"/>
              </w:rPr>
              <w:t>Р</w:t>
            </w:r>
            <w:r w:rsidR="00053BB5" w:rsidRPr="00C658E4">
              <w:rPr>
                <w:rFonts w:ascii="Times New Roman" w:hAnsi="Times New Roman"/>
                <w:sz w:val="24"/>
                <w:szCs w:val="24"/>
                <w:lang w:val="uk-UA"/>
              </w:rPr>
              <w:t>ізниця</w:t>
            </w:r>
            <w:r w:rsidRPr="00C658E4">
              <w:rPr>
                <w:rFonts w:ascii="Times New Roman" w:hAnsi="Times New Roman"/>
                <w:sz w:val="24"/>
                <w:szCs w:val="24"/>
              </w:rPr>
              <w:t xml:space="preserve"> темпера</w:t>
            </w:r>
            <w:r w:rsidR="00FB2C94">
              <w:rPr>
                <w:rFonts w:ascii="Times New Roman" w:hAnsi="Times New Roman"/>
                <w:sz w:val="24"/>
                <w:szCs w:val="24"/>
                <w:lang w:val="uk-UA"/>
              </w:rPr>
              <w:t>-</w:t>
            </w:r>
            <w:r w:rsidRPr="00C658E4">
              <w:rPr>
                <w:rFonts w:ascii="Times New Roman" w:hAnsi="Times New Roman"/>
                <w:sz w:val="24"/>
                <w:szCs w:val="24"/>
              </w:rPr>
              <w:t>тур</w:t>
            </w:r>
            <w:r w:rsidR="00FB2C94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, </w:t>
            </w:r>
            <w:r w:rsidR="00FB2C94">
              <w:rPr>
                <w:rFonts w:ascii="Times New Roman" w:hAnsi="Times New Roman"/>
                <w:sz w:val="24"/>
                <w:szCs w:val="24"/>
                <w:vertAlign w:val="superscript"/>
                <w:lang w:val="uk-UA"/>
              </w:rPr>
              <w:t>о</w:t>
            </w:r>
            <w:r w:rsidR="00FB2C94">
              <w:rPr>
                <w:rFonts w:ascii="Times New Roman" w:hAnsi="Times New Roman"/>
                <w:sz w:val="24"/>
                <w:szCs w:val="24"/>
                <w:lang w:val="uk-UA"/>
              </w:rPr>
              <w:t>С</w:t>
            </w:r>
          </w:p>
        </w:tc>
        <w:tc>
          <w:tcPr>
            <w:tcW w:w="1417" w:type="dxa"/>
            <w:vMerge w:val="restart"/>
          </w:tcPr>
          <w:p w:rsidR="00FB2C94" w:rsidRPr="00FB2C94" w:rsidRDefault="00E3574D" w:rsidP="00FB2C94">
            <w:pPr>
              <w:pStyle w:val="af8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C658E4">
              <w:rPr>
                <w:rFonts w:ascii="Times New Roman" w:hAnsi="Times New Roman"/>
                <w:sz w:val="24"/>
                <w:szCs w:val="24"/>
              </w:rPr>
              <w:t>К</w:t>
            </w:r>
            <w:r w:rsidR="00053BB5" w:rsidRPr="00C658E4">
              <w:rPr>
                <w:rFonts w:ascii="Times New Roman" w:hAnsi="Times New Roman"/>
                <w:sz w:val="24"/>
                <w:szCs w:val="24"/>
              </w:rPr>
              <w:t>ое</w:t>
            </w:r>
            <w:r w:rsidRPr="00C658E4">
              <w:rPr>
                <w:rFonts w:ascii="Times New Roman" w:hAnsi="Times New Roman"/>
                <w:sz w:val="24"/>
                <w:szCs w:val="24"/>
              </w:rPr>
              <w:t xml:space="preserve">ф. </w:t>
            </w:r>
            <w:r w:rsidR="00053BB5" w:rsidRPr="00C658E4">
              <w:rPr>
                <w:rFonts w:ascii="Times New Roman" w:hAnsi="Times New Roman"/>
                <w:sz w:val="24"/>
                <w:szCs w:val="24"/>
                <w:lang w:val="uk-UA"/>
              </w:rPr>
              <w:t>т</w:t>
            </w:r>
            <w:r w:rsidRPr="00C658E4">
              <w:rPr>
                <w:rFonts w:ascii="Times New Roman" w:hAnsi="Times New Roman"/>
                <w:sz w:val="24"/>
                <w:szCs w:val="24"/>
              </w:rPr>
              <w:t>еплопере</w:t>
            </w:r>
            <w:r w:rsidR="00FB2C94">
              <w:rPr>
                <w:rFonts w:ascii="Times New Roman" w:hAnsi="Times New Roman"/>
                <w:sz w:val="24"/>
                <w:szCs w:val="24"/>
                <w:lang w:val="uk-UA"/>
              </w:rPr>
              <w:t>-</w:t>
            </w:r>
          </w:p>
          <w:p w:rsidR="00E3574D" w:rsidRDefault="00FB2C94" w:rsidP="00FB2C94">
            <w:pPr>
              <w:pStyle w:val="af8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д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>ачі,</w:t>
            </w:r>
          </w:p>
          <w:p w:rsidR="00FB2C94" w:rsidRPr="00FB2C94" w:rsidRDefault="00FB2C94" w:rsidP="00FB2C94">
            <w:pPr>
              <w:pStyle w:val="af8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>Вт/(м</w:t>
            </w:r>
            <w:r>
              <w:rPr>
                <w:rFonts w:ascii="Times New Roman" w:hAnsi="Times New Roman"/>
                <w:sz w:val="24"/>
                <w:szCs w:val="24"/>
                <w:vertAlign w:val="superscript"/>
                <w:lang w:val="uk-UA"/>
              </w:rPr>
              <w:t>2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>∙К)</w:t>
            </w:r>
          </w:p>
        </w:tc>
        <w:tc>
          <w:tcPr>
            <w:tcW w:w="1701" w:type="dxa"/>
            <w:vMerge w:val="restart"/>
          </w:tcPr>
          <w:p w:rsidR="00053BB5" w:rsidRPr="00C658E4" w:rsidRDefault="00E3574D" w:rsidP="00FB2C94">
            <w:pPr>
              <w:pStyle w:val="af8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C658E4">
              <w:rPr>
                <w:rFonts w:ascii="Times New Roman" w:hAnsi="Times New Roman"/>
                <w:sz w:val="24"/>
                <w:szCs w:val="24"/>
              </w:rPr>
              <w:t>Основн</w:t>
            </w:r>
            <w:r w:rsidR="00053BB5" w:rsidRPr="00C658E4">
              <w:rPr>
                <w:rFonts w:ascii="Times New Roman" w:hAnsi="Times New Roman"/>
                <w:sz w:val="24"/>
                <w:szCs w:val="24"/>
                <w:lang w:val="uk-UA"/>
              </w:rPr>
              <w:t>і</w:t>
            </w:r>
          </w:p>
          <w:p w:rsidR="00E3574D" w:rsidRDefault="00053BB5" w:rsidP="00FB2C94">
            <w:pPr>
              <w:pStyle w:val="af8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C658E4">
              <w:rPr>
                <w:rFonts w:ascii="Times New Roman" w:hAnsi="Times New Roman"/>
                <w:sz w:val="24"/>
                <w:szCs w:val="24"/>
              </w:rPr>
              <w:t>т</w:t>
            </w:r>
            <w:r w:rsidR="00E3574D" w:rsidRPr="00C658E4">
              <w:rPr>
                <w:rFonts w:ascii="Times New Roman" w:hAnsi="Times New Roman"/>
                <w:sz w:val="24"/>
                <w:szCs w:val="24"/>
              </w:rPr>
              <w:t>епло</w:t>
            </w:r>
            <w:r w:rsidRPr="00C658E4">
              <w:rPr>
                <w:rFonts w:ascii="Times New Roman" w:hAnsi="Times New Roman"/>
                <w:sz w:val="24"/>
                <w:szCs w:val="24"/>
                <w:lang w:val="uk-UA"/>
              </w:rPr>
              <w:t>втрати</w:t>
            </w:r>
            <w:r w:rsidR="00FB2C94">
              <w:rPr>
                <w:rFonts w:ascii="Times New Roman" w:hAnsi="Times New Roman"/>
                <w:sz w:val="24"/>
                <w:szCs w:val="24"/>
                <w:lang w:val="uk-UA"/>
              </w:rPr>
              <w:t>,</w:t>
            </w:r>
          </w:p>
          <w:p w:rsidR="00FB2C94" w:rsidRPr="00C658E4" w:rsidRDefault="00FB2C94" w:rsidP="00FB2C94">
            <w:pPr>
              <w:pStyle w:val="af8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>Вт</w:t>
            </w:r>
          </w:p>
        </w:tc>
        <w:tc>
          <w:tcPr>
            <w:tcW w:w="4253" w:type="dxa"/>
            <w:gridSpan w:val="4"/>
          </w:tcPr>
          <w:p w:rsidR="00E3574D" w:rsidRPr="00C658E4" w:rsidRDefault="00E3574D" w:rsidP="00FB2C94">
            <w:pPr>
              <w:pStyle w:val="af8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658E4">
              <w:rPr>
                <w:rFonts w:ascii="Times New Roman" w:hAnsi="Times New Roman"/>
                <w:sz w:val="24"/>
                <w:szCs w:val="24"/>
              </w:rPr>
              <w:t>До</w:t>
            </w:r>
            <w:r w:rsidR="00053BB5" w:rsidRPr="00C658E4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даткові </w:t>
            </w:r>
            <w:r w:rsidRPr="00C658E4">
              <w:rPr>
                <w:rFonts w:ascii="Times New Roman" w:hAnsi="Times New Roman"/>
                <w:sz w:val="24"/>
                <w:szCs w:val="24"/>
              </w:rPr>
              <w:t>тепло</w:t>
            </w:r>
            <w:r w:rsidR="00053BB5" w:rsidRPr="00C658E4">
              <w:rPr>
                <w:rFonts w:ascii="Times New Roman" w:hAnsi="Times New Roman"/>
                <w:sz w:val="24"/>
                <w:szCs w:val="24"/>
                <w:lang w:val="uk-UA"/>
              </w:rPr>
              <w:t>втрати</w:t>
            </w:r>
            <w:r w:rsidRPr="00C658E4">
              <w:rPr>
                <w:rFonts w:ascii="Times New Roman" w:hAnsi="Times New Roman"/>
                <w:sz w:val="24"/>
                <w:szCs w:val="24"/>
              </w:rPr>
              <w:t>(%)</w:t>
            </w:r>
          </w:p>
        </w:tc>
        <w:tc>
          <w:tcPr>
            <w:tcW w:w="1417" w:type="dxa"/>
            <w:vMerge w:val="restart"/>
          </w:tcPr>
          <w:p w:rsidR="00FB2C94" w:rsidRPr="00C658E4" w:rsidRDefault="00E3574D" w:rsidP="00FB2C94">
            <w:pPr>
              <w:pStyle w:val="af8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C658E4">
              <w:rPr>
                <w:rFonts w:ascii="Times New Roman" w:hAnsi="Times New Roman"/>
                <w:sz w:val="24"/>
                <w:szCs w:val="24"/>
              </w:rPr>
              <w:t>По</w:t>
            </w:r>
            <w:r w:rsidR="00053BB5" w:rsidRPr="00C658E4">
              <w:rPr>
                <w:rFonts w:ascii="Times New Roman" w:hAnsi="Times New Roman"/>
                <w:sz w:val="24"/>
                <w:szCs w:val="24"/>
                <w:lang w:val="uk-UA"/>
              </w:rPr>
              <w:t>вні</w:t>
            </w:r>
            <w:r w:rsidR="00053BB5" w:rsidRPr="00C658E4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FB2C94">
              <w:rPr>
                <w:rFonts w:ascii="Times New Roman" w:hAnsi="Times New Roman"/>
                <w:sz w:val="24"/>
                <w:szCs w:val="24"/>
              </w:rPr>
              <w:t>тепловтра</w:t>
            </w:r>
            <w:r w:rsidR="00FB2C94">
              <w:rPr>
                <w:rFonts w:ascii="Times New Roman" w:hAnsi="Times New Roman"/>
                <w:sz w:val="24"/>
                <w:szCs w:val="24"/>
                <w:lang w:val="uk-UA"/>
              </w:rPr>
              <w:t>-</w:t>
            </w:r>
            <w:r w:rsidR="00053BB5" w:rsidRPr="00C658E4">
              <w:rPr>
                <w:rFonts w:ascii="Times New Roman" w:hAnsi="Times New Roman"/>
                <w:sz w:val="24"/>
                <w:szCs w:val="24"/>
                <w:lang w:val="uk-UA"/>
              </w:rPr>
              <w:t>ти</w:t>
            </w:r>
            <w:r w:rsidR="00FB2C94">
              <w:rPr>
                <w:rFonts w:ascii="Times New Roman" w:hAnsi="Times New Roman"/>
                <w:sz w:val="24"/>
                <w:szCs w:val="24"/>
                <w:lang w:val="uk-UA"/>
              </w:rPr>
              <w:t>, Вт</w:t>
            </w:r>
          </w:p>
        </w:tc>
      </w:tr>
      <w:tr w:rsidR="00E3574D" w:rsidRPr="00E3574D" w:rsidTr="00FB2C94">
        <w:tc>
          <w:tcPr>
            <w:tcW w:w="1134" w:type="dxa"/>
            <w:vMerge/>
          </w:tcPr>
          <w:p w:rsidR="00E3574D" w:rsidRPr="00C658E4" w:rsidRDefault="00E3574D" w:rsidP="00FB2C94">
            <w:pPr>
              <w:pStyle w:val="af8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34" w:type="dxa"/>
            <w:vMerge/>
          </w:tcPr>
          <w:p w:rsidR="00E3574D" w:rsidRPr="00C658E4" w:rsidRDefault="00E3574D" w:rsidP="00FB2C94">
            <w:pPr>
              <w:pStyle w:val="af8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18" w:type="dxa"/>
            <w:vMerge/>
          </w:tcPr>
          <w:p w:rsidR="00E3574D" w:rsidRPr="00C658E4" w:rsidRDefault="00E3574D" w:rsidP="00FB2C94">
            <w:pPr>
              <w:pStyle w:val="af8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34" w:type="dxa"/>
            <w:vMerge/>
          </w:tcPr>
          <w:p w:rsidR="00E3574D" w:rsidRPr="00C658E4" w:rsidRDefault="00E3574D" w:rsidP="00FB2C94">
            <w:pPr>
              <w:pStyle w:val="af8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17" w:type="dxa"/>
            <w:vMerge/>
          </w:tcPr>
          <w:p w:rsidR="00E3574D" w:rsidRPr="00C658E4" w:rsidRDefault="00E3574D" w:rsidP="00FB2C94">
            <w:pPr>
              <w:pStyle w:val="af8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701" w:type="dxa"/>
            <w:vMerge/>
          </w:tcPr>
          <w:p w:rsidR="00E3574D" w:rsidRPr="00C658E4" w:rsidRDefault="00E3574D" w:rsidP="00FB2C94">
            <w:pPr>
              <w:pStyle w:val="af8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34" w:type="dxa"/>
          </w:tcPr>
          <w:p w:rsidR="00E3574D" w:rsidRPr="00C658E4" w:rsidRDefault="00053BB5" w:rsidP="00FB2C94">
            <w:pPr>
              <w:pStyle w:val="af8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658E4">
              <w:rPr>
                <w:rFonts w:ascii="Times New Roman" w:hAnsi="Times New Roman"/>
                <w:sz w:val="24"/>
                <w:szCs w:val="24"/>
              </w:rPr>
              <w:t>орієнта</w:t>
            </w:r>
            <w:r w:rsidR="00FB2C94">
              <w:rPr>
                <w:rFonts w:ascii="Times New Roman" w:hAnsi="Times New Roman"/>
                <w:sz w:val="24"/>
                <w:szCs w:val="24"/>
                <w:lang w:val="uk-UA"/>
              </w:rPr>
              <w:t>-</w:t>
            </w:r>
            <w:r w:rsidRPr="00C658E4">
              <w:rPr>
                <w:rFonts w:ascii="Times New Roman" w:hAnsi="Times New Roman"/>
                <w:sz w:val="24"/>
                <w:szCs w:val="24"/>
              </w:rPr>
              <w:t>ці</w:t>
            </w:r>
            <w:r w:rsidR="00E3574D" w:rsidRPr="00C658E4">
              <w:rPr>
                <w:rFonts w:ascii="Times New Roman" w:hAnsi="Times New Roman"/>
                <w:sz w:val="24"/>
                <w:szCs w:val="24"/>
              </w:rPr>
              <w:t>я</w:t>
            </w:r>
          </w:p>
        </w:tc>
        <w:tc>
          <w:tcPr>
            <w:tcW w:w="993" w:type="dxa"/>
          </w:tcPr>
          <w:p w:rsidR="00E3574D" w:rsidRPr="00FB2C94" w:rsidRDefault="00E3574D" w:rsidP="00FB2C94">
            <w:pPr>
              <w:pStyle w:val="af8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C658E4">
              <w:rPr>
                <w:rFonts w:ascii="Times New Roman" w:hAnsi="Times New Roman"/>
                <w:sz w:val="24"/>
                <w:szCs w:val="24"/>
              </w:rPr>
              <w:t>дв</w:t>
            </w:r>
            <w:r w:rsidR="00053BB5" w:rsidRPr="00C658E4">
              <w:rPr>
                <w:rFonts w:ascii="Times New Roman" w:hAnsi="Times New Roman"/>
                <w:sz w:val="24"/>
                <w:szCs w:val="24"/>
                <w:lang w:val="uk-UA"/>
              </w:rPr>
              <w:t>і</w:t>
            </w:r>
            <w:r w:rsidR="00053BB5" w:rsidRPr="00C658E4">
              <w:rPr>
                <w:rFonts w:ascii="Times New Roman" w:hAnsi="Times New Roman"/>
                <w:sz w:val="24"/>
                <w:szCs w:val="24"/>
              </w:rPr>
              <w:t xml:space="preserve"> сті</w:t>
            </w:r>
            <w:r w:rsidRPr="00C658E4">
              <w:rPr>
                <w:rFonts w:ascii="Times New Roman" w:hAnsi="Times New Roman"/>
                <w:sz w:val="24"/>
                <w:szCs w:val="24"/>
              </w:rPr>
              <w:t>н</w:t>
            </w:r>
            <w:r w:rsidR="00FB2C94">
              <w:rPr>
                <w:rFonts w:ascii="Times New Roman" w:hAnsi="Times New Roman"/>
                <w:sz w:val="24"/>
                <w:szCs w:val="24"/>
                <w:lang w:val="uk-UA"/>
              </w:rPr>
              <w:t>и</w:t>
            </w:r>
          </w:p>
        </w:tc>
        <w:tc>
          <w:tcPr>
            <w:tcW w:w="1134" w:type="dxa"/>
          </w:tcPr>
          <w:p w:rsidR="00E3574D" w:rsidRPr="00C658E4" w:rsidRDefault="00053BB5" w:rsidP="00FB2C94">
            <w:pPr>
              <w:pStyle w:val="af8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C658E4">
              <w:rPr>
                <w:rFonts w:ascii="Times New Roman" w:hAnsi="Times New Roman"/>
                <w:sz w:val="24"/>
                <w:szCs w:val="24"/>
                <w:lang w:val="uk-UA"/>
              </w:rPr>
              <w:t>і</w:t>
            </w:r>
            <w:r w:rsidR="00E3574D" w:rsidRPr="00C658E4">
              <w:rPr>
                <w:rFonts w:ascii="Times New Roman" w:hAnsi="Times New Roman"/>
                <w:sz w:val="24"/>
                <w:szCs w:val="24"/>
              </w:rPr>
              <w:t>нф</w:t>
            </w:r>
            <w:r w:rsidRPr="00C658E4">
              <w:rPr>
                <w:rFonts w:ascii="Times New Roman" w:hAnsi="Times New Roman"/>
                <w:sz w:val="24"/>
                <w:szCs w:val="24"/>
                <w:lang w:val="uk-UA"/>
              </w:rPr>
              <w:t>і</w:t>
            </w:r>
            <w:r w:rsidR="00E3574D" w:rsidRPr="00C658E4">
              <w:rPr>
                <w:rFonts w:ascii="Times New Roman" w:hAnsi="Times New Roman"/>
                <w:sz w:val="24"/>
                <w:szCs w:val="24"/>
              </w:rPr>
              <w:t>льт</w:t>
            </w:r>
            <w:r w:rsidR="00FB2C94">
              <w:rPr>
                <w:rFonts w:ascii="Times New Roman" w:hAnsi="Times New Roman"/>
                <w:sz w:val="24"/>
                <w:szCs w:val="24"/>
                <w:lang w:val="uk-UA"/>
              </w:rPr>
              <w:t>-</w:t>
            </w:r>
            <w:r w:rsidR="00E3574D" w:rsidRPr="00C658E4">
              <w:rPr>
                <w:rFonts w:ascii="Times New Roman" w:hAnsi="Times New Roman"/>
                <w:sz w:val="24"/>
                <w:szCs w:val="24"/>
              </w:rPr>
              <w:t>рац</w:t>
            </w:r>
            <w:r w:rsidRPr="00C658E4">
              <w:rPr>
                <w:rFonts w:ascii="Times New Roman" w:hAnsi="Times New Roman"/>
                <w:sz w:val="24"/>
                <w:szCs w:val="24"/>
                <w:lang w:val="uk-UA"/>
              </w:rPr>
              <w:t>і</w:t>
            </w:r>
            <w:r w:rsidR="00E3574D" w:rsidRPr="00C658E4">
              <w:rPr>
                <w:rFonts w:ascii="Times New Roman" w:hAnsi="Times New Roman"/>
                <w:sz w:val="24"/>
                <w:szCs w:val="24"/>
                <w:lang w:val="uk-UA"/>
              </w:rPr>
              <w:t>я</w:t>
            </w:r>
          </w:p>
        </w:tc>
        <w:tc>
          <w:tcPr>
            <w:tcW w:w="992" w:type="dxa"/>
          </w:tcPr>
          <w:p w:rsidR="005C5718" w:rsidRDefault="005C5718" w:rsidP="00FB2C94">
            <w:pPr>
              <w:pStyle w:val="af8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>в</w:t>
            </w:r>
            <w:r w:rsidR="00E3574D" w:rsidRPr="00C658E4">
              <w:rPr>
                <w:rFonts w:ascii="Times New Roman" w:hAnsi="Times New Roman"/>
                <w:sz w:val="24"/>
                <w:szCs w:val="24"/>
              </w:rPr>
              <w:t>с</w:t>
            </w:r>
            <w:r w:rsidR="00053BB5" w:rsidRPr="00C658E4">
              <w:rPr>
                <w:rFonts w:ascii="Times New Roman" w:hAnsi="Times New Roman"/>
                <w:sz w:val="24"/>
                <w:szCs w:val="24"/>
                <w:lang w:val="uk-UA"/>
              </w:rPr>
              <w:t>ьо-</w:t>
            </w:r>
          </w:p>
          <w:p w:rsidR="00E3574D" w:rsidRPr="00C658E4" w:rsidRDefault="00053BB5" w:rsidP="00FB2C94">
            <w:pPr>
              <w:pStyle w:val="af8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658E4">
              <w:rPr>
                <w:rFonts w:ascii="Times New Roman" w:hAnsi="Times New Roman"/>
                <w:sz w:val="24"/>
                <w:szCs w:val="24"/>
                <w:lang w:val="uk-UA"/>
              </w:rPr>
              <w:t>го</w:t>
            </w:r>
          </w:p>
        </w:tc>
        <w:tc>
          <w:tcPr>
            <w:tcW w:w="1417" w:type="dxa"/>
            <w:vMerge/>
          </w:tcPr>
          <w:p w:rsidR="00E3574D" w:rsidRPr="00C658E4" w:rsidRDefault="00E3574D" w:rsidP="00FB2C94">
            <w:pPr>
              <w:pStyle w:val="af8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E3574D" w:rsidRPr="00E3574D" w:rsidTr="00FB2C94">
        <w:tc>
          <w:tcPr>
            <w:tcW w:w="1134" w:type="dxa"/>
          </w:tcPr>
          <w:p w:rsidR="00E3574D" w:rsidRPr="00C658E4" w:rsidRDefault="00053BB5" w:rsidP="00FB2C94">
            <w:pPr>
              <w:pStyle w:val="af8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658E4">
              <w:rPr>
                <w:rFonts w:ascii="Times New Roman" w:hAnsi="Times New Roman"/>
                <w:sz w:val="24"/>
                <w:szCs w:val="24"/>
              </w:rPr>
              <w:t>Сті</w:t>
            </w:r>
            <w:r w:rsidR="00E3574D" w:rsidRPr="00C658E4">
              <w:rPr>
                <w:rFonts w:ascii="Times New Roman" w:hAnsi="Times New Roman"/>
                <w:sz w:val="24"/>
                <w:szCs w:val="24"/>
              </w:rPr>
              <w:t>на1</w:t>
            </w:r>
          </w:p>
        </w:tc>
        <w:tc>
          <w:tcPr>
            <w:tcW w:w="1134" w:type="dxa"/>
          </w:tcPr>
          <w:p w:rsidR="00E3574D" w:rsidRPr="00C658E4" w:rsidRDefault="00053BB5" w:rsidP="00FB2C94">
            <w:pPr>
              <w:pStyle w:val="af8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C658E4">
              <w:rPr>
                <w:rFonts w:ascii="Times New Roman" w:hAnsi="Times New Roman"/>
                <w:sz w:val="24"/>
                <w:szCs w:val="24"/>
                <w:lang w:val="uk-UA"/>
              </w:rPr>
              <w:t>північ</w:t>
            </w:r>
          </w:p>
        </w:tc>
        <w:tc>
          <w:tcPr>
            <w:tcW w:w="1418" w:type="dxa"/>
          </w:tcPr>
          <w:p w:rsidR="00E3574D" w:rsidRPr="00C658E4" w:rsidRDefault="00E3574D" w:rsidP="00FB2C94">
            <w:pPr>
              <w:pStyle w:val="af8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658E4">
              <w:rPr>
                <w:rFonts w:ascii="Times New Roman" w:hAnsi="Times New Roman"/>
                <w:sz w:val="24"/>
                <w:szCs w:val="24"/>
              </w:rPr>
              <w:t>52,74</w:t>
            </w:r>
          </w:p>
        </w:tc>
        <w:tc>
          <w:tcPr>
            <w:tcW w:w="1134" w:type="dxa"/>
          </w:tcPr>
          <w:p w:rsidR="00E3574D" w:rsidRPr="00C658E4" w:rsidRDefault="00E3574D" w:rsidP="00FB2C94">
            <w:pPr>
              <w:pStyle w:val="af8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658E4">
              <w:rPr>
                <w:rFonts w:ascii="Times New Roman" w:hAnsi="Times New Roman"/>
                <w:sz w:val="24"/>
                <w:szCs w:val="24"/>
              </w:rPr>
              <w:t>42</w:t>
            </w:r>
          </w:p>
        </w:tc>
        <w:tc>
          <w:tcPr>
            <w:tcW w:w="1417" w:type="dxa"/>
          </w:tcPr>
          <w:p w:rsidR="00E3574D" w:rsidRPr="00C658E4" w:rsidRDefault="00E3574D" w:rsidP="00FB2C94">
            <w:pPr>
              <w:pStyle w:val="af8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658E4">
              <w:rPr>
                <w:rFonts w:ascii="Times New Roman" w:hAnsi="Times New Roman"/>
                <w:sz w:val="24"/>
                <w:szCs w:val="24"/>
              </w:rPr>
              <w:t>1,35</w:t>
            </w:r>
          </w:p>
        </w:tc>
        <w:tc>
          <w:tcPr>
            <w:tcW w:w="1701" w:type="dxa"/>
          </w:tcPr>
          <w:p w:rsidR="00E3574D" w:rsidRPr="00C658E4" w:rsidRDefault="00E3574D" w:rsidP="00FB2C94">
            <w:pPr>
              <w:pStyle w:val="af8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658E4">
              <w:rPr>
                <w:rFonts w:ascii="Times New Roman" w:hAnsi="Times New Roman"/>
                <w:sz w:val="24"/>
                <w:szCs w:val="24"/>
              </w:rPr>
              <w:t>2990,4</w:t>
            </w:r>
          </w:p>
        </w:tc>
        <w:tc>
          <w:tcPr>
            <w:tcW w:w="1134" w:type="dxa"/>
          </w:tcPr>
          <w:p w:rsidR="00E3574D" w:rsidRPr="00C658E4" w:rsidRDefault="00E3574D" w:rsidP="00FB2C94">
            <w:pPr>
              <w:pStyle w:val="af8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658E4">
              <w:rPr>
                <w:rFonts w:ascii="Times New Roman" w:hAnsi="Times New Roman"/>
                <w:sz w:val="24"/>
                <w:szCs w:val="24"/>
              </w:rPr>
              <w:t>10</w:t>
            </w:r>
          </w:p>
        </w:tc>
        <w:tc>
          <w:tcPr>
            <w:tcW w:w="993" w:type="dxa"/>
          </w:tcPr>
          <w:p w:rsidR="00E3574D" w:rsidRPr="00C658E4" w:rsidRDefault="00E3574D" w:rsidP="00FB2C94">
            <w:pPr>
              <w:pStyle w:val="af8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658E4">
              <w:rPr>
                <w:rFonts w:ascii="Times New Roman" w:hAnsi="Times New Roman"/>
                <w:sz w:val="24"/>
                <w:szCs w:val="24"/>
              </w:rPr>
              <w:t>5</w:t>
            </w:r>
          </w:p>
        </w:tc>
        <w:tc>
          <w:tcPr>
            <w:tcW w:w="1134" w:type="dxa"/>
          </w:tcPr>
          <w:p w:rsidR="00E3574D" w:rsidRPr="00C658E4" w:rsidRDefault="00E3574D" w:rsidP="00FB2C94">
            <w:pPr>
              <w:pStyle w:val="af8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658E4">
              <w:rPr>
                <w:rFonts w:ascii="Times New Roman" w:hAnsi="Times New Roman"/>
                <w:sz w:val="24"/>
                <w:szCs w:val="24"/>
              </w:rPr>
              <w:t>0</w:t>
            </w:r>
          </w:p>
        </w:tc>
        <w:tc>
          <w:tcPr>
            <w:tcW w:w="992" w:type="dxa"/>
          </w:tcPr>
          <w:p w:rsidR="00E3574D" w:rsidRPr="00C658E4" w:rsidRDefault="00E3574D" w:rsidP="00FB2C94">
            <w:pPr>
              <w:pStyle w:val="af8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658E4">
              <w:rPr>
                <w:rFonts w:ascii="Times New Roman" w:hAnsi="Times New Roman"/>
                <w:sz w:val="24"/>
                <w:szCs w:val="24"/>
              </w:rPr>
              <w:t>15</w:t>
            </w:r>
          </w:p>
        </w:tc>
        <w:tc>
          <w:tcPr>
            <w:tcW w:w="1417" w:type="dxa"/>
          </w:tcPr>
          <w:p w:rsidR="00E3574D" w:rsidRPr="00C658E4" w:rsidRDefault="00E3574D" w:rsidP="00FB2C94">
            <w:pPr>
              <w:pStyle w:val="af8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658E4">
              <w:rPr>
                <w:rFonts w:ascii="Times New Roman" w:hAnsi="Times New Roman"/>
                <w:sz w:val="24"/>
                <w:szCs w:val="24"/>
              </w:rPr>
              <w:t>3438,9</w:t>
            </w:r>
          </w:p>
        </w:tc>
      </w:tr>
      <w:tr w:rsidR="00530530" w:rsidRPr="00E3574D" w:rsidTr="00FB2C94">
        <w:tc>
          <w:tcPr>
            <w:tcW w:w="1134" w:type="dxa"/>
          </w:tcPr>
          <w:p w:rsidR="0067567A" w:rsidRPr="00C658E4" w:rsidRDefault="0067567A" w:rsidP="00FB2C94">
            <w:pPr>
              <w:pStyle w:val="af8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658E4">
              <w:rPr>
                <w:rFonts w:ascii="Times New Roman" w:hAnsi="Times New Roman"/>
                <w:sz w:val="24"/>
                <w:szCs w:val="24"/>
              </w:rPr>
              <w:t>Ст</w:t>
            </w:r>
            <w:r w:rsidR="00053BB5" w:rsidRPr="00C658E4">
              <w:rPr>
                <w:rFonts w:ascii="Times New Roman" w:hAnsi="Times New Roman"/>
                <w:sz w:val="24"/>
                <w:szCs w:val="24"/>
                <w:lang w:val="uk-UA"/>
              </w:rPr>
              <w:t>і</w:t>
            </w:r>
            <w:r w:rsidRPr="00C658E4">
              <w:rPr>
                <w:rFonts w:ascii="Times New Roman" w:hAnsi="Times New Roman"/>
                <w:sz w:val="24"/>
                <w:szCs w:val="24"/>
              </w:rPr>
              <w:t>на1</w:t>
            </w:r>
          </w:p>
        </w:tc>
        <w:tc>
          <w:tcPr>
            <w:tcW w:w="1134" w:type="dxa"/>
          </w:tcPr>
          <w:p w:rsidR="0067567A" w:rsidRPr="00C658E4" w:rsidRDefault="00FB2C94" w:rsidP="00FB2C94">
            <w:pPr>
              <w:pStyle w:val="af8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658E4">
              <w:rPr>
                <w:rFonts w:ascii="Times New Roman" w:hAnsi="Times New Roman"/>
                <w:sz w:val="24"/>
                <w:szCs w:val="24"/>
                <w:lang w:val="uk-UA"/>
              </w:rPr>
              <w:t>північ</w:t>
            </w:r>
          </w:p>
        </w:tc>
        <w:tc>
          <w:tcPr>
            <w:tcW w:w="1418" w:type="dxa"/>
          </w:tcPr>
          <w:p w:rsidR="0067567A" w:rsidRPr="00C658E4" w:rsidRDefault="0067567A" w:rsidP="00FB2C94">
            <w:pPr>
              <w:pStyle w:val="af8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658E4">
              <w:rPr>
                <w:rFonts w:ascii="Times New Roman" w:hAnsi="Times New Roman"/>
                <w:sz w:val="24"/>
                <w:szCs w:val="24"/>
              </w:rPr>
              <w:t>25,07</w:t>
            </w:r>
          </w:p>
        </w:tc>
        <w:tc>
          <w:tcPr>
            <w:tcW w:w="1134" w:type="dxa"/>
          </w:tcPr>
          <w:p w:rsidR="0067567A" w:rsidRPr="00C658E4" w:rsidRDefault="0067567A" w:rsidP="00FB2C94">
            <w:pPr>
              <w:pStyle w:val="af8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658E4">
              <w:rPr>
                <w:rFonts w:ascii="Times New Roman" w:hAnsi="Times New Roman"/>
                <w:sz w:val="24"/>
                <w:szCs w:val="24"/>
              </w:rPr>
              <w:t>42,68</w:t>
            </w:r>
          </w:p>
        </w:tc>
        <w:tc>
          <w:tcPr>
            <w:tcW w:w="1417" w:type="dxa"/>
          </w:tcPr>
          <w:p w:rsidR="0067567A" w:rsidRPr="00C658E4" w:rsidRDefault="0067567A" w:rsidP="00FB2C94">
            <w:pPr>
              <w:pStyle w:val="af8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658E4">
              <w:rPr>
                <w:rFonts w:ascii="Times New Roman" w:hAnsi="Times New Roman"/>
                <w:sz w:val="24"/>
                <w:szCs w:val="24"/>
              </w:rPr>
              <w:t>1,35</w:t>
            </w:r>
          </w:p>
        </w:tc>
        <w:tc>
          <w:tcPr>
            <w:tcW w:w="1701" w:type="dxa"/>
          </w:tcPr>
          <w:p w:rsidR="0067567A" w:rsidRPr="00C658E4" w:rsidRDefault="0067567A" w:rsidP="00FB2C94">
            <w:pPr>
              <w:pStyle w:val="af8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658E4">
              <w:rPr>
                <w:rFonts w:ascii="Times New Roman" w:hAnsi="Times New Roman"/>
                <w:sz w:val="24"/>
                <w:szCs w:val="24"/>
              </w:rPr>
              <w:t>1444,6</w:t>
            </w:r>
          </w:p>
        </w:tc>
        <w:tc>
          <w:tcPr>
            <w:tcW w:w="1134" w:type="dxa"/>
          </w:tcPr>
          <w:p w:rsidR="0067567A" w:rsidRPr="00C658E4" w:rsidRDefault="0067567A" w:rsidP="00FB2C94">
            <w:pPr>
              <w:pStyle w:val="af8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658E4">
              <w:rPr>
                <w:rFonts w:ascii="Times New Roman" w:hAnsi="Times New Roman"/>
                <w:sz w:val="24"/>
                <w:szCs w:val="24"/>
              </w:rPr>
              <w:t>10</w:t>
            </w:r>
          </w:p>
        </w:tc>
        <w:tc>
          <w:tcPr>
            <w:tcW w:w="993" w:type="dxa"/>
          </w:tcPr>
          <w:p w:rsidR="0067567A" w:rsidRPr="00C658E4" w:rsidRDefault="0067567A" w:rsidP="00FB2C94">
            <w:pPr>
              <w:pStyle w:val="af8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658E4">
              <w:rPr>
                <w:rFonts w:ascii="Times New Roman" w:hAnsi="Times New Roman"/>
                <w:sz w:val="24"/>
                <w:szCs w:val="24"/>
              </w:rPr>
              <w:t>5</w:t>
            </w:r>
          </w:p>
        </w:tc>
        <w:tc>
          <w:tcPr>
            <w:tcW w:w="1134" w:type="dxa"/>
          </w:tcPr>
          <w:p w:rsidR="0067567A" w:rsidRPr="00C658E4" w:rsidRDefault="0067567A" w:rsidP="00FB2C94">
            <w:pPr>
              <w:pStyle w:val="af8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658E4">
              <w:rPr>
                <w:rFonts w:ascii="Times New Roman" w:hAnsi="Times New Roman"/>
                <w:sz w:val="24"/>
                <w:szCs w:val="24"/>
              </w:rPr>
              <w:t>0</w:t>
            </w:r>
          </w:p>
        </w:tc>
        <w:tc>
          <w:tcPr>
            <w:tcW w:w="992" w:type="dxa"/>
          </w:tcPr>
          <w:p w:rsidR="0067567A" w:rsidRPr="00C658E4" w:rsidRDefault="0067567A" w:rsidP="00FB2C94">
            <w:pPr>
              <w:pStyle w:val="af8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658E4">
              <w:rPr>
                <w:rFonts w:ascii="Times New Roman" w:hAnsi="Times New Roman"/>
                <w:sz w:val="24"/>
                <w:szCs w:val="24"/>
              </w:rPr>
              <w:t>15</w:t>
            </w:r>
          </w:p>
        </w:tc>
        <w:tc>
          <w:tcPr>
            <w:tcW w:w="1417" w:type="dxa"/>
          </w:tcPr>
          <w:p w:rsidR="0067567A" w:rsidRPr="00C658E4" w:rsidRDefault="0067567A" w:rsidP="00FB2C94">
            <w:pPr>
              <w:pStyle w:val="af8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658E4">
              <w:rPr>
                <w:rFonts w:ascii="Times New Roman" w:hAnsi="Times New Roman"/>
                <w:sz w:val="24"/>
                <w:szCs w:val="24"/>
              </w:rPr>
              <w:t>1661,3</w:t>
            </w:r>
          </w:p>
        </w:tc>
      </w:tr>
      <w:tr w:rsidR="00530530" w:rsidRPr="00E3574D" w:rsidTr="00FB2C94">
        <w:tc>
          <w:tcPr>
            <w:tcW w:w="1134" w:type="dxa"/>
          </w:tcPr>
          <w:p w:rsidR="0067567A" w:rsidRPr="00C658E4" w:rsidRDefault="00053BB5" w:rsidP="00FB2C94">
            <w:pPr>
              <w:pStyle w:val="af8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658E4">
              <w:rPr>
                <w:rFonts w:ascii="Times New Roman" w:hAnsi="Times New Roman"/>
                <w:sz w:val="24"/>
                <w:szCs w:val="24"/>
              </w:rPr>
              <w:t>Ві</w:t>
            </w:r>
            <w:r w:rsidR="0067567A" w:rsidRPr="00C658E4">
              <w:rPr>
                <w:rFonts w:ascii="Times New Roman" w:hAnsi="Times New Roman"/>
                <w:sz w:val="24"/>
                <w:szCs w:val="24"/>
              </w:rPr>
              <w:t>кно</w:t>
            </w:r>
          </w:p>
        </w:tc>
        <w:tc>
          <w:tcPr>
            <w:tcW w:w="1134" w:type="dxa"/>
          </w:tcPr>
          <w:p w:rsidR="0067567A" w:rsidRPr="00C658E4" w:rsidRDefault="00FB2C94" w:rsidP="00FB2C94">
            <w:pPr>
              <w:pStyle w:val="af8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658E4">
              <w:rPr>
                <w:rFonts w:ascii="Times New Roman" w:hAnsi="Times New Roman"/>
                <w:sz w:val="24"/>
                <w:szCs w:val="24"/>
                <w:lang w:val="uk-UA"/>
              </w:rPr>
              <w:t>північ</w:t>
            </w:r>
          </w:p>
        </w:tc>
        <w:tc>
          <w:tcPr>
            <w:tcW w:w="1418" w:type="dxa"/>
          </w:tcPr>
          <w:p w:rsidR="0067567A" w:rsidRPr="00C658E4" w:rsidRDefault="0067567A" w:rsidP="00FB2C94">
            <w:pPr>
              <w:pStyle w:val="af8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658E4">
              <w:rPr>
                <w:rFonts w:ascii="Times New Roman" w:hAnsi="Times New Roman"/>
                <w:sz w:val="24"/>
                <w:szCs w:val="24"/>
              </w:rPr>
              <w:t>21</w:t>
            </w:r>
          </w:p>
        </w:tc>
        <w:tc>
          <w:tcPr>
            <w:tcW w:w="1134" w:type="dxa"/>
          </w:tcPr>
          <w:p w:rsidR="0067567A" w:rsidRPr="00C658E4" w:rsidRDefault="0067567A" w:rsidP="00FB2C94">
            <w:pPr>
              <w:pStyle w:val="af8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658E4">
              <w:rPr>
                <w:rFonts w:ascii="Times New Roman" w:hAnsi="Times New Roman"/>
                <w:sz w:val="24"/>
                <w:szCs w:val="24"/>
              </w:rPr>
              <w:t>42</w:t>
            </w:r>
          </w:p>
        </w:tc>
        <w:tc>
          <w:tcPr>
            <w:tcW w:w="1417" w:type="dxa"/>
          </w:tcPr>
          <w:p w:rsidR="0067567A" w:rsidRPr="00C658E4" w:rsidRDefault="0067567A" w:rsidP="00FB2C94">
            <w:pPr>
              <w:pStyle w:val="af8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658E4">
              <w:rPr>
                <w:rFonts w:ascii="Times New Roman" w:hAnsi="Times New Roman"/>
                <w:sz w:val="24"/>
                <w:szCs w:val="24"/>
              </w:rPr>
              <w:t>2,94</w:t>
            </w:r>
          </w:p>
        </w:tc>
        <w:tc>
          <w:tcPr>
            <w:tcW w:w="1701" w:type="dxa"/>
          </w:tcPr>
          <w:p w:rsidR="0067567A" w:rsidRPr="00C658E4" w:rsidRDefault="0067567A" w:rsidP="00FB2C94">
            <w:pPr>
              <w:pStyle w:val="af8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658E4">
              <w:rPr>
                <w:rFonts w:ascii="Times New Roman" w:hAnsi="Times New Roman"/>
                <w:sz w:val="24"/>
                <w:szCs w:val="24"/>
              </w:rPr>
              <w:t>2593,1</w:t>
            </w:r>
          </w:p>
        </w:tc>
        <w:tc>
          <w:tcPr>
            <w:tcW w:w="1134" w:type="dxa"/>
          </w:tcPr>
          <w:p w:rsidR="0067567A" w:rsidRPr="00C658E4" w:rsidRDefault="0067567A" w:rsidP="00FB2C94">
            <w:pPr>
              <w:pStyle w:val="af8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658E4">
              <w:rPr>
                <w:rFonts w:ascii="Times New Roman" w:hAnsi="Times New Roman"/>
                <w:sz w:val="24"/>
                <w:szCs w:val="24"/>
              </w:rPr>
              <w:t>10</w:t>
            </w:r>
          </w:p>
        </w:tc>
        <w:tc>
          <w:tcPr>
            <w:tcW w:w="993" w:type="dxa"/>
          </w:tcPr>
          <w:p w:rsidR="0067567A" w:rsidRPr="00C658E4" w:rsidRDefault="0067567A" w:rsidP="00FB2C94">
            <w:pPr>
              <w:pStyle w:val="af8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658E4">
              <w:rPr>
                <w:rFonts w:ascii="Times New Roman" w:hAnsi="Times New Roman"/>
                <w:sz w:val="24"/>
                <w:szCs w:val="24"/>
              </w:rPr>
              <w:t>5</w:t>
            </w:r>
          </w:p>
        </w:tc>
        <w:tc>
          <w:tcPr>
            <w:tcW w:w="1134" w:type="dxa"/>
          </w:tcPr>
          <w:p w:rsidR="0067567A" w:rsidRPr="00C658E4" w:rsidRDefault="0067567A" w:rsidP="00FB2C94">
            <w:pPr>
              <w:pStyle w:val="af8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658E4">
              <w:rPr>
                <w:rFonts w:ascii="Times New Roman" w:hAnsi="Times New Roman"/>
                <w:sz w:val="24"/>
                <w:szCs w:val="24"/>
              </w:rPr>
              <w:t>30</w:t>
            </w:r>
          </w:p>
        </w:tc>
        <w:tc>
          <w:tcPr>
            <w:tcW w:w="992" w:type="dxa"/>
          </w:tcPr>
          <w:p w:rsidR="0067567A" w:rsidRPr="00C658E4" w:rsidRDefault="0067567A" w:rsidP="00FB2C94">
            <w:pPr>
              <w:pStyle w:val="af8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658E4">
              <w:rPr>
                <w:rFonts w:ascii="Times New Roman" w:hAnsi="Times New Roman"/>
                <w:sz w:val="24"/>
                <w:szCs w:val="24"/>
              </w:rPr>
              <w:t>45</w:t>
            </w:r>
          </w:p>
        </w:tc>
        <w:tc>
          <w:tcPr>
            <w:tcW w:w="1417" w:type="dxa"/>
          </w:tcPr>
          <w:p w:rsidR="0067567A" w:rsidRPr="00C658E4" w:rsidRDefault="0067567A" w:rsidP="00FB2C94">
            <w:pPr>
              <w:pStyle w:val="af8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658E4">
              <w:rPr>
                <w:rFonts w:ascii="Times New Roman" w:hAnsi="Times New Roman"/>
                <w:sz w:val="24"/>
                <w:szCs w:val="24"/>
              </w:rPr>
              <w:t>3760</w:t>
            </w:r>
          </w:p>
        </w:tc>
      </w:tr>
      <w:tr w:rsidR="00530530" w:rsidRPr="00E3574D" w:rsidTr="00FB2C94">
        <w:tc>
          <w:tcPr>
            <w:tcW w:w="1134" w:type="dxa"/>
          </w:tcPr>
          <w:p w:rsidR="0067567A" w:rsidRPr="00C658E4" w:rsidRDefault="000E334A" w:rsidP="00FB2C94">
            <w:pPr>
              <w:pStyle w:val="af8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noProof/>
                <w:sz w:val="24"/>
                <w:szCs w:val="24"/>
              </w:rPr>
              <mc:AlternateContent>
                <mc:Choice Requires="wps">
                  <w:drawing>
                    <wp:anchor distT="0" distB="0" distL="114300" distR="114300" simplePos="0" relativeHeight="251711488" behindDoc="0" locked="0" layoutInCell="1" allowOverlap="1" wp14:anchorId="65733E54" wp14:editId="112B075E">
                      <wp:simplePos x="0" y="0"/>
                      <wp:positionH relativeFrom="column">
                        <wp:posOffset>-890905</wp:posOffset>
                      </wp:positionH>
                      <wp:positionV relativeFrom="paragraph">
                        <wp:posOffset>65405</wp:posOffset>
                      </wp:positionV>
                      <wp:extent cx="446405" cy="350520"/>
                      <wp:effectExtent l="0" t="0" r="0" b="0"/>
                      <wp:wrapNone/>
                      <wp:docPr id="22" name="Поле 2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446405" cy="35052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noFill/>
                              </a:ln>
                              <a:effectLst/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:rsidR="000E334A" w:rsidRPr="000E334A" w:rsidRDefault="000E334A">
                                  <w:pPr>
                                    <w:rPr>
                                      <w:lang w:val="uk-UA"/>
                                    </w:rPr>
                                  </w:pPr>
                                  <w:r>
                                    <w:rPr>
                                      <w:lang w:val="uk-UA"/>
                                    </w:rPr>
                                    <w:t>27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" wrap="squar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Поле 22" o:spid="_x0000_s1028" type="#_x0000_t202" style="position:absolute;left:0;text-align:left;margin-left:-70.15pt;margin-top:5.15pt;width:35.15pt;height:27.6pt;z-index:251711488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" fillcolor="white [3201]" stroked="f" strokeweight=".5pt">
                      <v:textbox style="layout-flow:vertical">
                        <w:txbxContent>
                          <w:p w:rsidR="000E334A" w:rsidRPr="000E334A" w:rsidRDefault="000E334A">
                            <w:pPr>
                              <w:rPr>
                                <w:lang w:val="uk-UA"/>
                              </w:rPr>
                            </w:pPr>
                            <w:r>
                              <w:rPr>
                                <w:lang w:val="uk-UA"/>
                              </w:rPr>
                              <w:t>27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67567A" w:rsidRPr="00C658E4">
              <w:rPr>
                <w:rFonts w:ascii="Times New Roman" w:hAnsi="Times New Roman"/>
                <w:sz w:val="24"/>
                <w:szCs w:val="24"/>
              </w:rPr>
              <w:t>Ст</w:t>
            </w:r>
            <w:r w:rsidR="00053BB5" w:rsidRPr="00C658E4">
              <w:rPr>
                <w:rFonts w:ascii="Times New Roman" w:hAnsi="Times New Roman"/>
                <w:sz w:val="24"/>
                <w:szCs w:val="24"/>
                <w:lang w:val="uk-UA"/>
              </w:rPr>
              <w:t>і</w:t>
            </w:r>
            <w:r w:rsidR="0067567A" w:rsidRPr="00C658E4">
              <w:rPr>
                <w:rFonts w:ascii="Times New Roman" w:hAnsi="Times New Roman"/>
                <w:sz w:val="24"/>
                <w:szCs w:val="24"/>
              </w:rPr>
              <w:t>на2</w:t>
            </w:r>
          </w:p>
        </w:tc>
        <w:tc>
          <w:tcPr>
            <w:tcW w:w="1134" w:type="dxa"/>
          </w:tcPr>
          <w:p w:rsidR="0067567A" w:rsidRPr="00C658E4" w:rsidRDefault="00053BB5" w:rsidP="00FB2C94">
            <w:pPr>
              <w:pStyle w:val="af8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C658E4">
              <w:rPr>
                <w:rFonts w:ascii="Times New Roman" w:hAnsi="Times New Roman"/>
                <w:sz w:val="24"/>
                <w:szCs w:val="24"/>
                <w:lang w:val="uk-UA"/>
              </w:rPr>
              <w:t>схід</w:t>
            </w:r>
          </w:p>
        </w:tc>
        <w:tc>
          <w:tcPr>
            <w:tcW w:w="1418" w:type="dxa"/>
          </w:tcPr>
          <w:p w:rsidR="0067567A" w:rsidRPr="00C658E4" w:rsidRDefault="0067567A" w:rsidP="00FB2C94">
            <w:pPr>
              <w:pStyle w:val="af8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658E4">
              <w:rPr>
                <w:rFonts w:ascii="Times New Roman" w:hAnsi="Times New Roman"/>
                <w:sz w:val="24"/>
                <w:szCs w:val="24"/>
              </w:rPr>
              <w:t>82,24</w:t>
            </w:r>
          </w:p>
        </w:tc>
        <w:tc>
          <w:tcPr>
            <w:tcW w:w="1134" w:type="dxa"/>
          </w:tcPr>
          <w:p w:rsidR="0067567A" w:rsidRPr="00C658E4" w:rsidRDefault="0067567A" w:rsidP="00FB2C94">
            <w:pPr>
              <w:pStyle w:val="af8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658E4">
              <w:rPr>
                <w:rFonts w:ascii="Times New Roman" w:hAnsi="Times New Roman"/>
                <w:sz w:val="24"/>
                <w:szCs w:val="24"/>
              </w:rPr>
              <w:t>42</w:t>
            </w:r>
          </w:p>
        </w:tc>
        <w:tc>
          <w:tcPr>
            <w:tcW w:w="1417" w:type="dxa"/>
          </w:tcPr>
          <w:p w:rsidR="0067567A" w:rsidRPr="00C658E4" w:rsidRDefault="0067567A" w:rsidP="00FB2C94">
            <w:pPr>
              <w:pStyle w:val="af8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658E4">
              <w:rPr>
                <w:rFonts w:ascii="Times New Roman" w:hAnsi="Times New Roman"/>
                <w:sz w:val="24"/>
                <w:szCs w:val="24"/>
              </w:rPr>
              <w:t>1,35</w:t>
            </w:r>
          </w:p>
        </w:tc>
        <w:tc>
          <w:tcPr>
            <w:tcW w:w="1701" w:type="dxa"/>
          </w:tcPr>
          <w:p w:rsidR="0067567A" w:rsidRPr="00C658E4" w:rsidRDefault="0067567A" w:rsidP="00FB2C94">
            <w:pPr>
              <w:pStyle w:val="af8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658E4">
              <w:rPr>
                <w:rFonts w:ascii="Times New Roman" w:hAnsi="Times New Roman"/>
                <w:sz w:val="24"/>
                <w:szCs w:val="24"/>
              </w:rPr>
              <w:t>4663</w:t>
            </w:r>
          </w:p>
        </w:tc>
        <w:tc>
          <w:tcPr>
            <w:tcW w:w="1134" w:type="dxa"/>
          </w:tcPr>
          <w:p w:rsidR="0067567A" w:rsidRPr="00C658E4" w:rsidRDefault="0067567A" w:rsidP="00FB2C94">
            <w:pPr>
              <w:pStyle w:val="af8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658E4">
              <w:rPr>
                <w:rFonts w:ascii="Times New Roman" w:hAnsi="Times New Roman"/>
                <w:sz w:val="24"/>
                <w:szCs w:val="24"/>
              </w:rPr>
              <w:t>10</w:t>
            </w:r>
          </w:p>
        </w:tc>
        <w:tc>
          <w:tcPr>
            <w:tcW w:w="993" w:type="dxa"/>
          </w:tcPr>
          <w:p w:rsidR="0067567A" w:rsidRPr="00C658E4" w:rsidRDefault="0067567A" w:rsidP="00FB2C94">
            <w:pPr>
              <w:pStyle w:val="af8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658E4">
              <w:rPr>
                <w:rFonts w:ascii="Times New Roman" w:hAnsi="Times New Roman"/>
                <w:sz w:val="24"/>
                <w:szCs w:val="24"/>
              </w:rPr>
              <w:t>5</w:t>
            </w:r>
          </w:p>
        </w:tc>
        <w:tc>
          <w:tcPr>
            <w:tcW w:w="1134" w:type="dxa"/>
          </w:tcPr>
          <w:p w:rsidR="0067567A" w:rsidRPr="00C658E4" w:rsidRDefault="0067567A" w:rsidP="00FB2C94">
            <w:pPr>
              <w:pStyle w:val="af8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658E4">
              <w:rPr>
                <w:rFonts w:ascii="Times New Roman" w:hAnsi="Times New Roman"/>
                <w:sz w:val="24"/>
                <w:szCs w:val="24"/>
              </w:rPr>
              <w:t>0</w:t>
            </w:r>
          </w:p>
        </w:tc>
        <w:tc>
          <w:tcPr>
            <w:tcW w:w="992" w:type="dxa"/>
          </w:tcPr>
          <w:p w:rsidR="0067567A" w:rsidRPr="00C658E4" w:rsidRDefault="0067567A" w:rsidP="00FB2C94">
            <w:pPr>
              <w:pStyle w:val="af8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658E4">
              <w:rPr>
                <w:rFonts w:ascii="Times New Roman" w:hAnsi="Times New Roman"/>
                <w:sz w:val="24"/>
                <w:szCs w:val="24"/>
              </w:rPr>
              <w:t>15</w:t>
            </w:r>
          </w:p>
        </w:tc>
        <w:tc>
          <w:tcPr>
            <w:tcW w:w="1417" w:type="dxa"/>
          </w:tcPr>
          <w:p w:rsidR="0067567A" w:rsidRPr="00C658E4" w:rsidRDefault="0067567A" w:rsidP="00FB2C94">
            <w:pPr>
              <w:pStyle w:val="af8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658E4">
              <w:rPr>
                <w:rFonts w:ascii="Times New Roman" w:hAnsi="Times New Roman"/>
                <w:sz w:val="24"/>
                <w:szCs w:val="24"/>
              </w:rPr>
              <w:t>5362,5</w:t>
            </w:r>
          </w:p>
        </w:tc>
      </w:tr>
      <w:tr w:rsidR="00530530" w:rsidRPr="00E3574D" w:rsidTr="00FB2C94">
        <w:tc>
          <w:tcPr>
            <w:tcW w:w="1134" w:type="dxa"/>
          </w:tcPr>
          <w:p w:rsidR="0067567A" w:rsidRPr="00C658E4" w:rsidRDefault="0067567A" w:rsidP="00FB2C94">
            <w:pPr>
              <w:pStyle w:val="af8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658E4">
              <w:rPr>
                <w:rFonts w:ascii="Times New Roman" w:hAnsi="Times New Roman"/>
                <w:sz w:val="24"/>
                <w:szCs w:val="24"/>
              </w:rPr>
              <w:t>Ст</w:t>
            </w:r>
            <w:r w:rsidR="00053BB5" w:rsidRPr="00C658E4">
              <w:rPr>
                <w:rFonts w:ascii="Times New Roman" w:hAnsi="Times New Roman"/>
                <w:sz w:val="24"/>
                <w:szCs w:val="24"/>
                <w:lang w:val="uk-UA"/>
              </w:rPr>
              <w:t>і</w:t>
            </w:r>
            <w:r w:rsidRPr="00C658E4">
              <w:rPr>
                <w:rFonts w:ascii="Times New Roman" w:hAnsi="Times New Roman"/>
                <w:sz w:val="24"/>
                <w:szCs w:val="24"/>
              </w:rPr>
              <w:t>на2</w:t>
            </w:r>
          </w:p>
        </w:tc>
        <w:tc>
          <w:tcPr>
            <w:tcW w:w="1134" w:type="dxa"/>
          </w:tcPr>
          <w:p w:rsidR="0067567A" w:rsidRPr="00C658E4" w:rsidRDefault="00FB2C94" w:rsidP="00FB2C94">
            <w:pPr>
              <w:pStyle w:val="af8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658E4">
              <w:rPr>
                <w:rFonts w:ascii="Times New Roman" w:hAnsi="Times New Roman"/>
                <w:sz w:val="24"/>
                <w:szCs w:val="24"/>
                <w:lang w:val="uk-UA"/>
              </w:rPr>
              <w:t>схід</w:t>
            </w:r>
          </w:p>
        </w:tc>
        <w:tc>
          <w:tcPr>
            <w:tcW w:w="1418" w:type="dxa"/>
          </w:tcPr>
          <w:p w:rsidR="0067567A" w:rsidRPr="00C658E4" w:rsidRDefault="0067567A" w:rsidP="00FB2C94">
            <w:pPr>
              <w:pStyle w:val="af8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658E4">
              <w:rPr>
                <w:rFonts w:ascii="Times New Roman" w:hAnsi="Times New Roman"/>
                <w:sz w:val="24"/>
                <w:szCs w:val="24"/>
              </w:rPr>
              <w:t>38,67</w:t>
            </w:r>
          </w:p>
        </w:tc>
        <w:tc>
          <w:tcPr>
            <w:tcW w:w="1134" w:type="dxa"/>
          </w:tcPr>
          <w:p w:rsidR="0067567A" w:rsidRPr="00C658E4" w:rsidRDefault="0067567A" w:rsidP="00FB2C94">
            <w:pPr>
              <w:pStyle w:val="af8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658E4">
              <w:rPr>
                <w:rFonts w:ascii="Times New Roman" w:hAnsi="Times New Roman"/>
                <w:sz w:val="24"/>
                <w:szCs w:val="24"/>
              </w:rPr>
              <w:t>42,68</w:t>
            </w:r>
          </w:p>
        </w:tc>
        <w:tc>
          <w:tcPr>
            <w:tcW w:w="1417" w:type="dxa"/>
          </w:tcPr>
          <w:p w:rsidR="0067567A" w:rsidRPr="00C658E4" w:rsidRDefault="0067567A" w:rsidP="00FB2C94">
            <w:pPr>
              <w:pStyle w:val="af8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658E4">
              <w:rPr>
                <w:rFonts w:ascii="Times New Roman" w:hAnsi="Times New Roman"/>
                <w:sz w:val="24"/>
                <w:szCs w:val="24"/>
              </w:rPr>
              <w:t>1,35</w:t>
            </w:r>
          </w:p>
        </w:tc>
        <w:tc>
          <w:tcPr>
            <w:tcW w:w="1701" w:type="dxa"/>
          </w:tcPr>
          <w:p w:rsidR="0067567A" w:rsidRPr="00C658E4" w:rsidRDefault="0067567A" w:rsidP="00FB2C94">
            <w:pPr>
              <w:pStyle w:val="af8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658E4">
              <w:rPr>
                <w:rFonts w:ascii="Times New Roman" w:hAnsi="Times New Roman"/>
                <w:sz w:val="24"/>
                <w:szCs w:val="24"/>
              </w:rPr>
              <w:t>2228,2</w:t>
            </w:r>
          </w:p>
        </w:tc>
        <w:tc>
          <w:tcPr>
            <w:tcW w:w="1134" w:type="dxa"/>
          </w:tcPr>
          <w:p w:rsidR="0067567A" w:rsidRPr="00C658E4" w:rsidRDefault="0067567A" w:rsidP="00FB2C94">
            <w:pPr>
              <w:pStyle w:val="af8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658E4">
              <w:rPr>
                <w:rFonts w:ascii="Times New Roman" w:hAnsi="Times New Roman"/>
                <w:sz w:val="24"/>
                <w:szCs w:val="24"/>
              </w:rPr>
              <w:t>10</w:t>
            </w:r>
          </w:p>
        </w:tc>
        <w:tc>
          <w:tcPr>
            <w:tcW w:w="993" w:type="dxa"/>
          </w:tcPr>
          <w:p w:rsidR="0067567A" w:rsidRPr="00C658E4" w:rsidRDefault="0067567A" w:rsidP="00FB2C94">
            <w:pPr>
              <w:pStyle w:val="af8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658E4">
              <w:rPr>
                <w:rFonts w:ascii="Times New Roman" w:hAnsi="Times New Roman"/>
                <w:sz w:val="24"/>
                <w:szCs w:val="24"/>
              </w:rPr>
              <w:t>5</w:t>
            </w:r>
          </w:p>
        </w:tc>
        <w:tc>
          <w:tcPr>
            <w:tcW w:w="1134" w:type="dxa"/>
          </w:tcPr>
          <w:p w:rsidR="0067567A" w:rsidRPr="00C658E4" w:rsidRDefault="0067567A" w:rsidP="00FB2C94">
            <w:pPr>
              <w:pStyle w:val="af8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658E4">
              <w:rPr>
                <w:rFonts w:ascii="Times New Roman" w:hAnsi="Times New Roman"/>
                <w:sz w:val="24"/>
                <w:szCs w:val="24"/>
              </w:rPr>
              <w:t>0</w:t>
            </w:r>
          </w:p>
        </w:tc>
        <w:tc>
          <w:tcPr>
            <w:tcW w:w="992" w:type="dxa"/>
          </w:tcPr>
          <w:p w:rsidR="0067567A" w:rsidRPr="00C658E4" w:rsidRDefault="0067567A" w:rsidP="00FB2C94">
            <w:pPr>
              <w:pStyle w:val="af8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658E4">
              <w:rPr>
                <w:rFonts w:ascii="Times New Roman" w:hAnsi="Times New Roman"/>
                <w:sz w:val="24"/>
                <w:szCs w:val="24"/>
              </w:rPr>
              <w:t>15</w:t>
            </w:r>
          </w:p>
        </w:tc>
        <w:tc>
          <w:tcPr>
            <w:tcW w:w="1417" w:type="dxa"/>
          </w:tcPr>
          <w:p w:rsidR="0067567A" w:rsidRPr="00C658E4" w:rsidRDefault="0067567A" w:rsidP="00FB2C94">
            <w:pPr>
              <w:pStyle w:val="af8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658E4">
              <w:rPr>
                <w:rFonts w:ascii="Times New Roman" w:hAnsi="Times New Roman"/>
                <w:sz w:val="24"/>
                <w:szCs w:val="24"/>
              </w:rPr>
              <w:t>2562,4</w:t>
            </w:r>
          </w:p>
        </w:tc>
      </w:tr>
      <w:tr w:rsidR="00530530" w:rsidRPr="00E3574D" w:rsidTr="00FB2C94">
        <w:tc>
          <w:tcPr>
            <w:tcW w:w="1134" w:type="dxa"/>
          </w:tcPr>
          <w:p w:rsidR="0067567A" w:rsidRPr="00C658E4" w:rsidRDefault="00053BB5" w:rsidP="00FB2C94">
            <w:pPr>
              <w:pStyle w:val="af8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658E4">
              <w:rPr>
                <w:rFonts w:ascii="Times New Roman" w:hAnsi="Times New Roman"/>
                <w:sz w:val="24"/>
                <w:szCs w:val="24"/>
              </w:rPr>
              <w:t>Ві</w:t>
            </w:r>
            <w:r w:rsidR="0067567A" w:rsidRPr="00C658E4">
              <w:rPr>
                <w:rFonts w:ascii="Times New Roman" w:hAnsi="Times New Roman"/>
                <w:sz w:val="24"/>
                <w:szCs w:val="24"/>
              </w:rPr>
              <w:t>кно</w:t>
            </w:r>
          </w:p>
        </w:tc>
        <w:tc>
          <w:tcPr>
            <w:tcW w:w="1134" w:type="dxa"/>
          </w:tcPr>
          <w:p w:rsidR="0067567A" w:rsidRPr="00C658E4" w:rsidRDefault="00FB2C94" w:rsidP="00FB2C94">
            <w:pPr>
              <w:pStyle w:val="af8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658E4">
              <w:rPr>
                <w:rFonts w:ascii="Times New Roman" w:hAnsi="Times New Roman"/>
                <w:sz w:val="24"/>
                <w:szCs w:val="24"/>
                <w:lang w:val="uk-UA"/>
              </w:rPr>
              <w:t>схід</w:t>
            </w:r>
          </w:p>
        </w:tc>
        <w:tc>
          <w:tcPr>
            <w:tcW w:w="1418" w:type="dxa"/>
          </w:tcPr>
          <w:p w:rsidR="0067567A" w:rsidRPr="00C658E4" w:rsidRDefault="0067567A" w:rsidP="00FB2C94">
            <w:pPr>
              <w:pStyle w:val="af8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658E4">
              <w:rPr>
                <w:rFonts w:ascii="Times New Roman" w:hAnsi="Times New Roman"/>
                <w:sz w:val="24"/>
                <w:szCs w:val="24"/>
              </w:rPr>
              <w:t>31,5</w:t>
            </w:r>
          </w:p>
        </w:tc>
        <w:tc>
          <w:tcPr>
            <w:tcW w:w="1134" w:type="dxa"/>
          </w:tcPr>
          <w:p w:rsidR="0067567A" w:rsidRPr="00C658E4" w:rsidRDefault="0067567A" w:rsidP="00FB2C94">
            <w:pPr>
              <w:pStyle w:val="af8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658E4">
              <w:rPr>
                <w:rFonts w:ascii="Times New Roman" w:hAnsi="Times New Roman"/>
                <w:sz w:val="24"/>
                <w:szCs w:val="24"/>
              </w:rPr>
              <w:t>42</w:t>
            </w:r>
          </w:p>
        </w:tc>
        <w:tc>
          <w:tcPr>
            <w:tcW w:w="1417" w:type="dxa"/>
          </w:tcPr>
          <w:p w:rsidR="0067567A" w:rsidRPr="00C658E4" w:rsidRDefault="0067567A" w:rsidP="00FB2C94">
            <w:pPr>
              <w:pStyle w:val="af8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658E4">
              <w:rPr>
                <w:rFonts w:ascii="Times New Roman" w:hAnsi="Times New Roman"/>
                <w:sz w:val="24"/>
                <w:szCs w:val="24"/>
              </w:rPr>
              <w:t>2,94</w:t>
            </w:r>
          </w:p>
        </w:tc>
        <w:tc>
          <w:tcPr>
            <w:tcW w:w="1701" w:type="dxa"/>
          </w:tcPr>
          <w:p w:rsidR="0067567A" w:rsidRPr="00C658E4" w:rsidRDefault="0067567A" w:rsidP="00FB2C94">
            <w:pPr>
              <w:pStyle w:val="af8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658E4">
              <w:rPr>
                <w:rFonts w:ascii="Times New Roman" w:hAnsi="Times New Roman"/>
                <w:sz w:val="24"/>
                <w:szCs w:val="24"/>
              </w:rPr>
              <w:t>3889,6</w:t>
            </w:r>
          </w:p>
        </w:tc>
        <w:tc>
          <w:tcPr>
            <w:tcW w:w="1134" w:type="dxa"/>
          </w:tcPr>
          <w:p w:rsidR="0067567A" w:rsidRPr="00C658E4" w:rsidRDefault="0067567A" w:rsidP="00FB2C94">
            <w:pPr>
              <w:pStyle w:val="af8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658E4">
              <w:rPr>
                <w:rFonts w:ascii="Times New Roman" w:hAnsi="Times New Roman"/>
                <w:sz w:val="24"/>
                <w:szCs w:val="24"/>
              </w:rPr>
              <w:t>10</w:t>
            </w:r>
          </w:p>
        </w:tc>
        <w:tc>
          <w:tcPr>
            <w:tcW w:w="993" w:type="dxa"/>
          </w:tcPr>
          <w:p w:rsidR="0067567A" w:rsidRPr="00C658E4" w:rsidRDefault="0067567A" w:rsidP="00FB2C94">
            <w:pPr>
              <w:pStyle w:val="af8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658E4">
              <w:rPr>
                <w:rFonts w:ascii="Times New Roman" w:hAnsi="Times New Roman"/>
                <w:sz w:val="24"/>
                <w:szCs w:val="24"/>
              </w:rPr>
              <w:t>5</w:t>
            </w:r>
          </w:p>
        </w:tc>
        <w:tc>
          <w:tcPr>
            <w:tcW w:w="1134" w:type="dxa"/>
          </w:tcPr>
          <w:p w:rsidR="0067567A" w:rsidRPr="00C658E4" w:rsidRDefault="0067567A" w:rsidP="00FB2C94">
            <w:pPr>
              <w:pStyle w:val="af8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658E4">
              <w:rPr>
                <w:rFonts w:ascii="Times New Roman" w:hAnsi="Times New Roman"/>
                <w:sz w:val="24"/>
                <w:szCs w:val="24"/>
              </w:rPr>
              <w:t>30</w:t>
            </w:r>
          </w:p>
        </w:tc>
        <w:tc>
          <w:tcPr>
            <w:tcW w:w="992" w:type="dxa"/>
          </w:tcPr>
          <w:p w:rsidR="0067567A" w:rsidRPr="00C658E4" w:rsidRDefault="0067567A" w:rsidP="00FB2C94">
            <w:pPr>
              <w:pStyle w:val="af8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658E4">
              <w:rPr>
                <w:rFonts w:ascii="Times New Roman" w:hAnsi="Times New Roman"/>
                <w:sz w:val="24"/>
                <w:szCs w:val="24"/>
              </w:rPr>
              <w:t>45</w:t>
            </w:r>
          </w:p>
        </w:tc>
        <w:tc>
          <w:tcPr>
            <w:tcW w:w="1417" w:type="dxa"/>
          </w:tcPr>
          <w:p w:rsidR="0067567A" w:rsidRPr="00C658E4" w:rsidRDefault="0067567A" w:rsidP="00FB2C94">
            <w:pPr>
              <w:pStyle w:val="af8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658E4">
              <w:rPr>
                <w:rFonts w:ascii="Times New Roman" w:hAnsi="Times New Roman"/>
                <w:sz w:val="24"/>
                <w:szCs w:val="24"/>
              </w:rPr>
              <w:t>5639,9</w:t>
            </w:r>
          </w:p>
        </w:tc>
      </w:tr>
      <w:tr w:rsidR="00530530" w:rsidRPr="00E3574D" w:rsidTr="00FB2C94">
        <w:tc>
          <w:tcPr>
            <w:tcW w:w="1134" w:type="dxa"/>
          </w:tcPr>
          <w:p w:rsidR="0067567A" w:rsidRPr="00C658E4" w:rsidRDefault="0067567A" w:rsidP="00FB2C94">
            <w:pPr>
              <w:pStyle w:val="af8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658E4">
              <w:rPr>
                <w:rFonts w:ascii="Times New Roman" w:hAnsi="Times New Roman"/>
                <w:sz w:val="24"/>
                <w:szCs w:val="24"/>
              </w:rPr>
              <w:t>Ст</w:t>
            </w:r>
            <w:r w:rsidR="00053BB5" w:rsidRPr="00C658E4">
              <w:rPr>
                <w:rFonts w:ascii="Times New Roman" w:hAnsi="Times New Roman"/>
                <w:sz w:val="24"/>
                <w:szCs w:val="24"/>
                <w:lang w:val="uk-UA"/>
              </w:rPr>
              <w:t>і</w:t>
            </w:r>
            <w:r w:rsidRPr="00C658E4">
              <w:rPr>
                <w:rFonts w:ascii="Times New Roman" w:hAnsi="Times New Roman"/>
                <w:sz w:val="24"/>
                <w:szCs w:val="24"/>
              </w:rPr>
              <w:t>на3</w:t>
            </w:r>
          </w:p>
        </w:tc>
        <w:tc>
          <w:tcPr>
            <w:tcW w:w="1134" w:type="dxa"/>
          </w:tcPr>
          <w:p w:rsidR="0067567A" w:rsidRPr="00C658E4" w:rsidRDefault="00053BB5" w:rsidP="00FB2C94">
            <w:pPr>
              <w:pStyle w:val="af8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C658E4">
              <w:rPr>
                <w:rFonts w:ascii="Times New Roman" w:hAnsi="Times New Roman"/>
                <w:sz w:val="24"/>
                <w:szCs w:val="24"/>
                <w:lang w:val="uk-UA"/>
              </w:rPr>
              <w:t>південь</w:t>
            </w:r>
          </w:p>
        </w:tc>
        <w:tc>
          <w:tcPr>
            <w:tcW w:w="1418" w:type="dxa"/>
          </w:tcPr>
          <w:p w:rsidR="0067567A" w:rsidRPr="00C658E4" w:rsidRDefault="0067567A" w:rsidP="00FB2C94">
            <w:pPr>
              <w:pStyle w:val="af8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658E4">
              <w:rPr>
                <w:rFonts w:ascii="Times New Roman" w:hAnsi="Times New Roman"/>
                <w:sz w:val="24"/>
                <w:szCs w:val="24"/>
              </w:rPr>
              <w:t>52,74</w:t>
            </w:r>
          </w:p>
        </w:tc>
        <w:tc>
          <w:tcPr>
            <w:tcW w:w="1134" w:type="dxa"/>
          </w:tcPr>
          <w:p w:rsidR="0067567A" w:rsidRPr="00C658E4" w:rsidRDefault="0067567A" w:rsidP="00FB2C94">
            <w:pPr>
              <w:pStyle w:val="af8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658E4">
              <w:rPr>
                <w:rFonts w:ascii="Times New Roman" w:hAnsi="Times New Roman"/>
                <w:sz w:val="24"/>
                <w:szCs w:val="24"/>
              </w:rPr>
              <w:t>42</w:t>
            </w:r>
          </w:p>
        </w:tc>
        <w:tc>
          <w:tcPr>
            <w:tcW w:w="1417" w:type="dxa"/>
          </w:tcPr>
          <w:p w:rsidR="0067567A" w:rsidRPr="00C658E4" w:rsidRDefault="0067567A" w:rsidP="00FB2C94">
            <w:pPr>
              <w:pStyle w:val="af8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658E4">
              <w:rPr>
                <w:rFonts w:ascii="Times New Roman" w:hAnsi="Times New Roman"/>
                <w:sz w:val="24"/>
                <w:szCs w:val="24"/>
              </w:rPr>
              <w:t>1,35</w:t>
            </w:r>
          </w:p>
        </w:tc>
        <w:tc>
          <w:tcPr>
            <w:tcW w:w="1701" w:type="dxa"/>
          </w:tcPr>
          <w:p w:rsidR="0067567A" w:rsidRPr="00C658E4" w:rsidRDefault="0067567A" w:rsidP="00FB2C94">
            <w:pPr>
              <w:pStyle w:val="af8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658E4">
              <w:rPr>
                <w:rFonts w:ascii="Times New Roman" w:hAnsi="Times New Roman"/>
                <w:sz w:val="24"/>
                <w:szCs w:val="24"/>
              </w:rPr>
              <w:t>2990,4</w:t>
            </w:r>
          </w:p>
        </w:tc>
        <w:tc>
          <w:tcPr>
            <w:tcW w:w="1134" w:type="dxa"/>
          </w:tcPr>
          <w:p w:rsidR="0067567A" w:rsidRPr="00C658E4" w:rsidRDefault="0067567A" w:rsidP="00FB2C94">
            <w:pPr>
              <w:pStyle w:val="af8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658E4">
              <w:rPr>
                <w:rFonts w:ascii="Times New Roman" w:hAnsi="Times New Roman"/>
                <w:sz w:val="24"/>
                <w:szCs w:val="24"/>
              </w:rPr>
              <w:t>0</w:t>
            </w:r>
          </w:p>
        </w:tc>
        <w:tc>
          <w:tcPr>
            <w:tcW w:w="993" w:type="dxa"/>
          </w:tcPr>
          <w:p w:rsidR="0067567A" w:rsidRPr="00C658E4" w:rsidRDefault="0067567A" w:rsidP="00FB2C94">
            <w:pPr>
              <w:pStyle w:val="af8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658E4">
              <w:rPr>
                <w:rFonts w:ascii="Times New Roman" w:hAnsi="Times New Roman"/>
                <w:sz w:val="24"/>
                <w:szCs w:val="24"/>
              </w:rPr>
              <w:t>5</w:t>
            </w:r>
          </w:p>
        </w:tc>
        <w:tc>
          <w:tcPr>
            <w:tcW w:w="1134" w:type="dxa"/>
          </w:tcPr>
          <w:p w:rsidR="0067567A" w:rsidRPr="00C658E4" w:rsidRDefault="0067567A" w:rsidP="00FB2C94">
            <w:pPr>
              <w:pStyle w:val="af8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658E4">
              <w:rPr>
                <w:rFonts w:ascii="Times New Roman" w:hAnsi="Times New Roman"/>
                <w:sz w:val="24"/>
                <w:szCs w:val="24"/>
              </w:rPr>
              <w:t>0</w:t>
            </w:r>
          </w:p>
        </w:tc>
        <w:tc>
          <w:tcPr>
            <w:tcW w:w="992" w:type="dxa"/>
          </w:tcPr>
          <w:p w:rsidR="0067567A" w:rsidRPr="00C658E4" w:rsidRDefault="0067567A" w:rsidP="00FB2C94">
            <w:pPr>
              <w:pStyle w:val="af8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658E4">
              <w:rPr>
                <w:rFonts w:ascii="Times New Roman" w:hAnsi="Times New Roman"/>
                <w:sz w:val="24"/>
                <w:szCs w:val="24"/>
              </w:rPr>
              <w:t>5</w:t>
            </w:r>
          </w:p>
        </w:tc>
        <w:tc>
          <w:tcPr>
            <w:tcW w:w="1417" w:type="dxa"/>
          </w:tcPr>
          <w:p w:rsidR="0067567A" w:rsidRPr="00C658E4" w:rsidRDefault="0067567A" w:rsidP="00FB2C94">
            <w:pPr>
              <w:pStyle w:val="af8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658E4">
              <w:rPr>
                <w:rFonts w:ascii="Times New Roman" w:hAnsi="Times New Roman"/>
                <w:sz w:val="24"/>
                <w:szCs w:val="24"/>
              </w:rPr>
              <w:t>3139,9</w:t>
            </w:r>
          </w:p>
        </w:tc>
      </w:tr>
      <w:tr w:rsidR="00530530" w:rsidRPr="00E3574D" w:rsidTr="00FB2C94">
        <w:tc>
          <w:tcPr>
            <w:tcW w:w="1134" w:type="dxa"/>
          </w:tcPr>
          <w:p w:rsidR="0067567A" w:rsidRPr="00C658E4" w:rsidRDefault="00053BB5" w:rsidP="00FB2C94">
            <w:pPr>
              <w:pStyle w:val="af8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658E4">
              <w:rPr>
                <w:rFonts w:ascii="Times New Roman" w:hAnsi="Times New Roman"/>
                <w:sz w:val="24"/>
                <w:szCs w:val="24"/>
              </w:rPr>
              <w:t>Сті</w:t>
            </w:r>
            <w:r w:rsidR="0067567A" w:rsidRPr="00C658E4">
              <w:rPr>
                <w:rFonts w:ascii="Times New Roman" w:hAnsi="Times New Roman"/>
                <w:sz w:val="24"/>
                <w:szCs w:val="24"/>
              </w:rPr>
              <w:t>на3</w:t>
            </w:r>
          </w:p>
        </w:tc>
        <w:tc>
          <w:tcPr>
            <w:tcW w:w="1134" w:type="dxa"/>
          </w:tcPr>
          <w:p w:rsidR="0067567A" w:rsidRPr="00C658E4" w:rsidRDefault="00FB2C94" w:rsidP="00FB2C94">
            <w:pPr>
              <w:pStyle w:val="af8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658E4">
              <w:rPr>
                <w:rFonts w:ascii="Times New Roman" w:hAnsi="Times New Roman"/>
                <w:sz w:val="24"/>
                <w:szCs w:val="24"/>
                <w:lang w:val="uk-UA"/>
              </w:rPr>
              <w:t>південь</w:t>
            </w:r>
          </w:p>
        </w:tc>
        <w:tc>
          <w:tcPr>
            <w:tcW w:w="1418" w:type="dxa"/>
          </w:tcPr>
          <w:p w:rsidR="0067567A" w:rsidRPr="00C658E4" w:rsidRDefault="0067567A" w:rsidP="00FB2C94">
            <w:pPr>
              <w:pStyle w:val="af8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658E4">
              <w:rPr>
                <w:rFonts w:ascii="Times New Roman" w:hAnsi="Times New Roman"/>
                <w:sz w:val="24"/>
                <w:szCs w:val="24"/>
              </w:rPr>
              <w:t>25,07</w:t>
            </w:r>
          </w:p>
        </w:tc>
        <w:tc>
          <w:tcPr>
            <w:tcW w:w="1134" w:type="dxa"/>
          </w:tcPr>
          <w:p w:rsidR="0067567A" w:rsidRPr="00C658E4" w:rsidRDefault="0067567A" w:rsidP="00FB2C94">
            <w:pPr>
              <w:pStyle w:val="af8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658E4">
              <w:rPr>
                <w:rFonts w:ascii="Times New Roman" w:hAnsi="Times New Roman"/>
                <w:sz w:val="24"/>
                <w:szCs w:val="24"/>
              </w:rPr>
              <w:t>42,68</w:t>
            </w:r>
          </w:p>
        </w:tc>
        <w:tc>
          <w:tcPr>
            <w:tcW w:w="1417" w:type="dxa"/>
          </w:tcPr>
          <w:p w:rsidR="0067567A" w:rsidRPr="00C658E4" w:rsidRDefault="0067567A" w:rsidP="00FB2C94">
            <w:pPr>
              <w:pStyle w:val="af8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658E4">
              <w:rPr>
                <w:rFonts w:ascii="Times New Roman" w:hAnsi="Times New Roman"/>
                <w:sz w:val="24"/>
                <w:szCs w:val="24"/>
              </w:rPr>
              <w:t>1,35</w:t>
            </w:r>
          </w:p>
        </w:tc>
        <w:tc>
          <w:tcPr>
            <w:tcW w:w="1701" w:type="dxa"/>
          </w:tcPr>
          <w:p w:rsidR="0067567A" w:rsidRPr="00C658E4" w:rsidRDefault="0067567A" w:rsidP="00FB2C94">
            <w:pPr>
              <w:pStyle w:val="af8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658E4">
              <w:rPr>
                <w:rFonts w:ascii="Times New Roman" w:hAnsi="Times New Roman"/>
                <w:sz w:val="24"/>
                <w:szCs w:val="24"/>
              </w:rPr>
              <w:t>1444,6</w:t>
            </w:r>
          </w:p>
        </w:tc>
        <w:tc>
          <w:tcPr>
            <w:tcW w:w="1134" w:type="dxa"/>
          </w:tcPr>
          <w:p w:rsidR="0067567A" w:rsidRPr="00C658E4" w:rsidRDefault="0067567A" w:rsidP="00FB2C94">
            <w:pPr>
              <w:pStyle w:val="af8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658E4">
              <w:rPr>
                <w:rFonts w:ascii="Times New Roman" w:hAnsi="Times New Roman"/>
                <w:sz w:val="24"/>
                <w:szCs w:val="24"/>
              </w:rPr>
              <w:t>0</w:t>
            </w:r>
          </w:p>
        </w:tc>
        <w:tc>
          <w:tcPr>
            <w:tcW w:w="993" w:type="dxa"/>
          </w:tcPr>
          <w:p w:rsidR="0067567A" w:rsidRPr="00C658E4" w:rsidRDefault="0067567A" w:rsidP="00FB2C94">
            <w:pPr>
              <w:pStyle w:val="af8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658E4">
              <w:rPr>
                <w:rFonts w:ascii="Times New Roman" w:hAnsi="Times New Roman"/>
                <w:sz w:val="24"/>
                <w:szCs w:val="24"/>
              </w:rPr>
              <w:t>5</w:t>
            </w:r>
          </w:p>
        </w:tc>
        <w:tc>
          <w:tcPr>
            <w:tcW w:w="1134" w:type="dxa"/>
          </w:tcPr>
          <w:p w:rsidR="0067567A" w:rsidRPr="00C658E4" w:rsidRDefault="0067567A" w:rsidP="00FB2C94">
            <w:pPr>
              <w:pStyle w:val="af8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658E4">
              <w:rPr>
                <w:rFonts w:ascii="Times New Roman" w:hAnsi="Times New Roman"/>
                <w:sz w:val="24"/>
                <w:szCs w:val="24"/>
              </w:rPr>
              <w:t>0</w:t>
            </w:r>
          </w:p>
        </w:tc>
        <w:tc>
          <w:tcPr>
            <w:tcW w:w="992" w:type="dxa"/>
          </w:tcPr>
          <w:p w:rsidR="0067567A" w:rsidRPr="00C658E4" w:rsidRDefault="0067567A" w:rsidP="00FB2C94">
            <w:pPr>
              <w:pStyle w:val="af8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658E4">
              <w:rPr>
                <w:rFonts w:ascii="Times New Roman" w:hAnsi="Times New Roman"/>
                <w:sz w:val="24"/>
                <w:szCs w:val="24"/>
              </w:rPr>
              <w:t>5</w:t>
            </w:r>
          </w:p>
        </w:tc>
        <w:tc>
          <w:tcPr>
            <w:tcW w:w="1417" w:type="dxa"/>
          </w:tcPr>
          <w:p w:rsidR="0067567A" w:rsidRPr="00C658E4" w:rsidRDefault="0067567A" w:rsidP="00FB2C94">
            <w:pPr>
              <w:pStyle w:val="af8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658E4">
              <w:rPr>
                <w:rFonts w:ascii="Times New Roman" w:hAnsi="Times New Roman"/>
                <w:sz w:val="24"/>
                <w:szCs w:val="24"/>
              </w:rPr>
              <w:t>1516,8</w:t>
            </w:r>
          </w:p>
        </w:tc>
      </w:tr>
      <w:tr w:rsidR="00530530" w:rsidRPr="00E3574D" w:rsidTr="00FB2C94">
        <w:tc>
          <w:tcPr>
            <w:tcW w:w="1134" w:type="dxa"/>
          </w:tcPr>
          <w:p w:rsidR="0067567A" w:rsidRPr="00C658E4" w:rsidRDefault="00053BB5" w:rsidP="00FB2C94">
            <w:pPr>
              <w:pStyle w:val="af8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658E4">
              <w:rPr>
                <w:rFonts w:ascii="Times New Roman" w:hAnsi="Times New Roman"/>
                <w:sz w:val="24"/>
                <w:szCs w:val="24"/>
              </w:rPr>
              <w:t>Ві</w:t>
            </w:r>
            <w:r w:rsidR="0067567A" w:rsidRPr="00C658E4">
              <w:rPr>
                <w:rFonts w:ascii="Times New Roman" w:hAnsi="Times New Roman"/>
                <w:sz w:val="24"/>
                <w:szCs w:val="24"/>
              </w:rPr>
              <w:t>кно</w:t>
            </w:r>
          </w:p>
        </w:tc>
        <w:tc>
          <w:tcPr>
            <w:tcW w:w="1134" w:type="dxa"/>
          </w:tcPr>
          <w:p w:rsidR="0067567A" w:rsidRPr="00C658E4" w:rsidRDefault="00FB2C94" w:rsidP="00FB2C94">
            <w:pPr>
              <w:pStyle w:val="af8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658E4">
              <w:rPr>
                <w:rFonts w:ascii="Times New Roman" w:hAnsi="Times New Roman"/>
                <w:sz w:val="24"/>
                <w:szCs w:val="24"/>
                <w:lang w:val="uk-UA"/>
              </w:rPr>
              <w:t>південь</w:t>
            </w:r>
          </w:p>
        </w:tc>
        <w:tc>
          <w:tcPr>
            <w:tcW w:w="1418" w:type="dxa"/>
          </w:tcPr>
          <w:p w:rsidR="0067567A" w:rsidRPr="00C658E4" w:rsidRDefault="0067567A" w:rsidP="00FB2C94">
            <w:pPr>
              <w:pStyle w:val="af8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658E4">
              <w:rPr>
                <w:rFonts w:ascii="Times New Roman" w:hAnsi="Times New Roman"/>
                <w:sz w:val="24"/>
                <w:szCs w:val="24"/>
              </w:rPr>
              <w:t>21</w:t>
            </w:r>
          </w:p>
        </w:tc>
        <w:tc>
          <w:tcPr>
            <w:tcW w:w="1134" w:type="dxa"/>
          </w:tcPr>
          <w:p w:rsidR="0067567A" w:rsidRPr="00C658E4" w:rsidRDefault="0067567A" w:rsidP="00FB2C94">
            <w:pPr>
              <w:pStyle w:val="af8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658E4">
              <w:rPr>
                <w:rFonts w:ascii="Times New Roman" w:hAnsi="Times New Roman"/>
                <w:sz w:val="24"/>
                <w:szCs w:val="24"/>
              </w:rPr>
              <w:t>42</w:t>
            </w:r>
          </w:p>
        </w:tc>
        <w:tc>
          <w:tcPr>
            <w:tcW w:w="1417" w:type="dxa"/>
          </w:tcPr>
          <w:p w:rsidR="0067567A" w:rsidRPr="00C658E4" w:rsidRDefault="0067567A" w:rsidP="00FB2C94">
            <w:pPr>
              <w:pStyle w:val="af8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658E4">
              <w:rPr>
                <w:rFonts w:ascii="Times New Roman" w:hAnsi="Times New Roman"/>
                <w:sz w:val="24"/>
                <w:szCs w:val="24"/>
              </w:rPr>
              <w:t>2,94</w:t>
            </w:r>
          </w:p>
        </w:tc>
        <w:tc>
          <w:tcPr>
            <w:tcW w:w="1701" w:type="dxa"/>
          </w:tcPr>
          <w:p w:rsidR="0067567A" w:rsidRPr="00C658E4" w:rsidRDefault="0067567A" w:rsidP="00FB2C94">
            <w:pPr>
              <w:pStyle w:val="af8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658E4">
              <w:rPr>
                <w:rFonts w:ascii="Times New Roman" w:hAnsi="Times New Roman"/>
                <w:sz w:val="24"/>
                <w:szCs w:val="24"/>
              </w:rPr>
              <w:t>2593,1</w:t>
            </w:r>
          </w:p>
        </w:tc>
        <w:tc>
          <w:tcPr>
            <w:tcW w:w="1134" w:type="dxa"/>
          </w:tcPr>
          <w:p w:rsidR="0067567A" w:rsidRPr="00C658E4" w:rsidRDefault="0067567A" w:rsidP="00FB2C94">
            <w:pPr>
              <w:pStyle w:val="af8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658E4">
              <w:rPr>
                <w:rFonts w:ascii="Times New Roman" w:hAnsi="Times New Roman"/>
                <w:sz w:val="24"/>
                <w:szCs w:val="24"/>
              </w:rPr>
              <w:t>0</w:t>
            </w:r>
          </w:p>
        </w:tc>
        <w:tc>
          <w:tcPr>
            <w:tcW w:w="993" w:type="dxa"/>
          </w:tcPr>
          <w:p w:rsidR="0067567A" w:rsidRPr="00C658E4" w:rsidRDefault="0067567A" w:rsidP="00FB2C94">
            <w:pPr>
              <w:pStyle w:val="af8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658E4">
              <w:rPr>
                <w:rFonts w:ascii="Times New Roman" w:hAnsi="Times New Roman"/>
                <w:sz w:val="24"/>
                <w:szCs w:val="24"/>
              </w:rPr>
              <w:t>5</w:t>
            </w:r>
          </w:p>
        </w:tc>
        <w:tc>
          <w:tcPr>
            <w:tcW w:w="1134" w:type="dxa"/>
          </w:tcPr>
          <w:p w:rsidR="0067567A" w:rsidRPr="00C658E4" w:rsidRDefault="0067567A" w:rsidP="00FB2C94">
            <w:pPr>
              <w:pStyle w:val="af8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658E4">
              <w:rPr>
                <w:rFonts w:ascii="Times New Roman" w:hAnsi="Times New Roman"/>
                <w:sz w:val="24"/>
                <w:szCs w:val="24"/>
              </w:rPr>
              <w:t>30</w:t>
            </w:r>
          </w:p>
        </w:tc>
        <w:tc>
          <w:tcPr>
            <w:tcW w:w="992" w:type="dxa"/>
          </w:tcPr>
          <w:p w:rsidR="0067567A" w:rsidRPr="00C658E4" w:rsidRDefault="0067567A" w:rsidP="00FB2C94">
            <w:pPr>
              <w:pStyle w:val="af8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658E4">
              <w:rPr>
                <w:rFonts w:ascii="Times New Roman" w:hAnsi="Times New Roman"/>
                <w:sz w:val="24"/>
                <w:szCs w:val="24"/>
              </w:rPr>
              <w:t>35</w:t>
            </w:r>
          </w:p>
        </w:tc>
        <w:tc>
          <w:tcPr>
            <w:tcW w:w="1417" w:type="dxa"/>
          </w:tcPr>
          <w:p w:rsidR="0067567A" w:rsidRPr="00C658E4" w:rsidRDefault="0067567A" w:rsidP="00FB2C94">
            <w:pPr>
              <w:pStyle w:val="af8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658E4">
              <w:rPr>
                <w:rFonts w:ascii="Times New Roman" w:hAnsi="Times New Roman"/>
                <w:sz w:val="24"/>
                <w:szCs w:val="24"/>
              </w:rPr>
              <w:t>3500,7</w:t>
            </w:r>
          </w:p>
        </w:tc>
      </w:tr>
      <w:tr w:rsidR="00530530" w:rsidRPr="00E3574D" w:rsidTr="00FB2C94">
        <w:tc>
          <w:tcPr>
            <w:tcW w:w="1134" w:type="dxa"/>
          </w:tcPr>
          <w:p w:rsidR="0067567A" w:rsidRPr="00C658E4" w:rsidRDefault="00053BB5" w:rsidP="00FB2C94">
            <w:pPr>
              <w:pStyle w:val="af8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658E4">
              <w:rPr>
                <w:rFonts w:ascii="Times New Roman" w:hAnsi="Times New Roman"/>
                <w:sz w:val="24"/>
                <w:szCs w:val="24"/>
              </w:rPr>
              <w:t>Сті</w:t>
            </w:r>
            <w:r w:rsidR="0067567A" w:rsidRPr="00C658E4">
              <w:rPr>
                <w:rFonts w:ascii="Times New Roman" w:hAnsi="Times New Roman"/>
                <w:sz w:val="24"/>
                <w:szCs w:val="24"/>
              </w:rPr>
              <w:t>на4</w:t>
            </w:r>
          </w:p>
        </w:tc>
        <w:tc>
          <w:tcPr>
            <w:tcW w:w="1134" w:type="dxa"/>
          </w:tcPr>
          <w:p w:rsidR="0067567A" w:rsidRPr="00C658E4" w:rsidRDefault="0067567A" w:rsidP="00FB2C94">
            <w:pPr>
              <w:pStyle w:val="af8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C658E4">
              <w:rPr>
                <w:rFonts w:ascii="Times New Roman" w:hAnsi="Times New Roman"/>
                <w:sz w:val="24"/>
                <w:szCs w:val="24"/>
              </w:rPr>
              <w:t>за</w:t>
            </w:r>
            <w:r w:rsidR="00053BB5" w:rsidRPr="00C658E4">
              <w:rPr>
                <w:rFonts w:ascii="Times New Roman" w:hAnsi="Times New Roman"/>
                <w:sz w:val="24"/>
                <w:szCs w:val="24"/>
                <w:lang w:val="uk-UA"/>
              </w:rPr>
              <w:t>хід</w:t>
            </w:r>
          </w:p>
        </w:tc>
        <w:tc>
          <w:tcPr>
            <w:tcW w:w="1418" w:type="dxa"/>
          </w:tcPr>
          <w:p w:rsidR="0067567A" w:rsidRPr="00C658E4" w:rsidRDefault="0067567A" w:rsidP="00FB2C94">
            <w:pPr>
              <w:pStyle w:val="af8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658E4">
              <w:rPr>
                <w:rFonts w:ascii="Times New Roman" w:hAnsi="Times New Roman"/>
                <w:sz w:val="24"/>
                <w:szCs w:val="24"/>
              </w:rPr>
              <w:t>82,24</w:t>
            </w:r>
          </w:p>
        </w:tc>
        <w:tc>
          <w:tcPr>
            <w:tcW w:w="1134" w:type="dxa"/>
          </w:tcPr>
          <w:p w:rsidR="0067567A" w:rsidRPr="00C658E4" w:rsidRDefault="0067567A" w:rsidP="00FB2C94">
            <w:pPr>
              <w:pStyle w:val="af8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658E4">
              <w:rPr>
                <w:rFonts w:ascii="Times New Roman" w:hAnsi="Times New Roman"/>
                <w:sz w:val="24"/>
                <w:szCs w:val="24"/>
              </w:rPr>
              <w:t>42</w:t>
            </w:r>
          </w:p>
        </w:tc>
        <w:tc>
          <w:tcPr>
            <w:tcW w:w="1417" w:type="dxa"/>
          </w:tcPr>
          <w:p w:rsidR="0067567A" w:rsidRPr="00C658E4" w:rsidRDefault="0067567A" w:rsidP="00FB2C94">
            <w:pPr>
              <w:pStyle w:val="af8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658E4">
              <w:rPr>
                <w:rFonts w:ascii="Times New Roman" w:hAnsi="Times New Roman"/>
                <w:sz w:val="24"/>
                <w:szCs w:val="24"/>
              </w:rPr>
              <w:t>1,35</w:t>
            </w:r>
          </w:p>
        </w:tc>
        <w:tc>
          <w:tcPr>
            <w:tcW w:w="1701" w:type="dxa"/>
          </w:tcPr>
          <w:p w:rsidR="0067567A" w:rsidRPr="00C658E4" w:rsidRDefault="0067567A" w:rsidP="00FB2C94">
            <w:pPr>
              <w:pStyle w:val="af8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658E4">
              <w:rPr>
                <w:rFonts w:ascii="Times New Roman" w:hAnsi="Times New Roman"/>
                <w:sz w:val="24"/>
                <w:szCs w:val="24"/>
              </w:rPr>
              <w:t>4663</w:t>
            </w:r>
          </w:p>
        </w:tc>
        <w:tc>
          <w:tcPr>
            <w:tcW w:w="1134" w:type="dxa"/>
          </w:tcPr>
          <w:p w:rsidR="0067567A" w:rsidRPr="00C658E4" w:rsidRDefault="0067567A" w:rsidP="00FB2C94">
            <w:pPr>
              <w:pStyle w:val="af8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658E4">
              <w:rPr>
                <w:rFonts w:ascii="Times New Roman" w:hAnsi="Times New Roman"/>
                <w:sz w:val="24"/>
                <w:szCs w:val="24"/>
              </w:rPr>
              <w:t>5</w:t>
            </w:r>
          </w:p>
        </w:tc>
        <w:tc>
          <w:tcPr>
            <w:tcW w:w="993" w:type="dxa"/>
          </w:tcPr>
          <w:p w:rsidR="0067567A" w:rsidRPr="00C658E4" w:rsidRDefault="0067567A" w:rsidP="00FB2C94">
            <w:pPr>
              <w:pStyle w:val="af8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658E4">
              <w:rPr>
                <w:rFonts w:ascii="Times New Roman" w:hAnsi="Times New Roman"/>
                <w:sz w:val="24"/>
                <w:szCs w:val="24"/>
              </w:rPr>
              <w:t>5</w:t>
            </w:r>
          </w:p>
        </w:tc>
        <w:tc>
          <w:tcPr>
            <w:tcW w:w="1134" w:type="dxa"/>
          </w:tcPr>
          <w:p w:rsidR="0067567A" w:rsidRPr="00C658E4" w:rsidRDefault="0067567A" w:rsidP="00FB2C94">
            <w:pPr>
              <w:pStyle w:val="af8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658E4">
              <w:rPr>
                <w:rFonts w:ascii="Times New Roman" w:hAnsi="Times New Roman"/>
                <w:sz w:val="24"/>
                <w:szCs w:val="24"/>
              </w:rPr>
              <w:t>0</w:t>
            </w:r>
          </w:p>
        </w:tc>
        <w:tc>
          <w:tcPr>
            <w:tcW w:w="992" w:type="dxa"/>
          </w:tcPr>
          <w:p w:rsidR="0067567A" w:rsidRPr="00C658E4" w:rsidRDefault="0067567A" w:rsidP="00FB2C94">
            <w:pPr>
              <w:pStyle w:val="af8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658E4">
              <w:rPr>
                <w:rFonts w:ascii="Times New Roman" w:hAnsi="Times New Roman"/>
                <w:sz w:val="24"/>
                <w:szCs w:val="24"/>
              </w:rPr>
              <w:t>10</w:t>
            </w:r>
          </w:p>
        </w:tc>
        <w:tc>
          <w:tcPr>
            <w:tcW w:w="1417" w:type="dxa"/>
          </w:tcPr>
          <w:p w:rsidR="0067567A" w:rsidRPr="00C658E4" w:rsidRDefault="0067567A" w:rsidP="00FB2C94">
            <w:pPr>
              <w:pStyle w:val="af8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658E4">
              <w:rPr>
                <w:rFonts w:ascii="Times New Roman" w:hAnsi="Times New Roman"/>
                <w:sz w:val="24"/>
                <w:szCs w:val="24"/>
              </w:rPr>
              <w:t>5129,3</w:t>
            </w:r>
          </w:p>
        </w:tc>
      </w:tr>
      <w:tr w:rsidR="00530530" w:rsidRPr="00E3574D" w:rsidTr="00FB2C94">
        <w:tc>
          <w:tcPr>
            <w:tcW w:w="1134" w:type="dxa"/>
          </w:tcPr>
          <w:p w:rsidR="0067567A" w:rsidRPr="00C658E4" w:rsidRDefault="0067567A" w:rsidP="00FB2C94">
            <w:pPr>
              <w:pStyle w:val="af8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658E4">
              <w:rPr>
                <w:rFonts w:ascii="Times New Roman" w:hAnsi="Times New Roman"/>
                <w:sz w:val="24"/>
                <w:szCs w:val="24"/>
              </w:rPr>
              <w:t>Ст</w:t>
            </w:r>
            <w:r w:rsidR="00053BB5" w:rsidRPr="00C658E4">
              <w:rPr>
                <w:rFonts w:ascii="Times New Roman" w:hAnsi="Times New Roman"/>
                <w:sz w:val="24"/>
                <w:szCs w:val="24"/>
                <w:lang w:val="uk-UA"/>
              </w:rPr>
              <w:t>і</w:t>
            </w:r>
            <w:r w:rsidRPr="00C658E4">
              <w:rPr>
                <w:rFonts w:ascii="Times New Roman" w:hAnsi="Times New Roman"/>
                <w:sz w:val="24"/>
                <w:szCs w:val="24"/>
              </w:rPr>
              <w:t>на4</w:t>
            </w:r>
          </w:p>
        </w:tc>
        <w:tc>
          <w:tcPr>
            <w:tcW w:w="1134" w:type="dxa"/>
          </w:tcPr>
          <w:p w:rsidR="0067567A" w:rsidRPr="00C658E4" w:rsidRDefault="00FB2C94" w:rsidP="00FB2C94">
            <w:pPr>
              <w:pStyle w:val="af8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658E4">
              <w:rPr>
                <w:rFonts w:ascii="Times New Roman" w:hAnsi="Times New Roman"/>
                <w:sz w:val="24"/>
                <w:szCs w:val="24"/>
              </w:rPr>
              <w:t>за</w:t>
            </w:r>
            <w:r w:rsidRPr="00C658E4">
              <w:rPr>
                <w:rFonts w:ascii="Times New Roman" w:hAnsi="Times New Roman"/>
                <w:sz w:val="24"/>
                <w:szCs w:val="24"/>
                <w:lang w:val="uk-UA"/>
              </w:rPr>
              <w:t>хід</w:t>
            </w:r>
          </w:p>
        </w:tc>
        <w:tc>
          <w:tcPr>
            <w:tcW w:w="1418" w:type="dxa"/>
          </w:tcPr>
          <w:p w:rsidR="0067567A" w:rsidRPr="00C658E4" w:rsidRDefault="0067567A" w:rsidP="00FB2C94">
            <w:pPr>
              <w:pStyle w:val="af8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658E4">
              <w:rPr>
                <w:rFonts w:ascii="Times New Roman" w:hAnsi="Times New Roman"/>
                <w:sz w:val="24"/>
                <w:szCs w:val="24"/>
              </w:rPr>
              <w:t>38,67</w:t>
            </w:r>
          </w:p>
        </w:tc>
        <w:tc>
          <w:tcPr>
            <w:tcW w:w="1134" w:type="dxa"/>
          </w:tcPr>
          <w:p w:rsidR="0067567A" w:rsidRPr="00C658E4" w:rsidRDefault="0067567A" w:rsidP="00FB2C94">
            <w:pPr>
              <w:pStyle w:val="af8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658E4">
              <w:rPr>
                <w:rFonts w:ascii="Times New Roman" w:hAnsi="Times New Roman"/>
                <w:sz w:val="24"/>
                <w:szCs w:val="24"/>
              </w:rPr>
              <w:t>42,68</w:t>
            </w:r>
          </w:p>
        </w:tc>
        <w:tc>
          <w:tcPr>
            <w:tcW w:w="1417" w:type="dxa"/>
          </w:tcPr>
          <w:p w:rsidR="0067567A" w:rsidRPr="00C658E4" w:rsidRDefault="0067567A" w:rsidP="00FB2C94">
            <w:pPr>
              <w:pStyle w:val="af8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658E4">
              <w:rPr>
                <w:rFonts w:ascii="Times New Roman" w:hAnsi="Times New Roman"/>
                <w:sz w:val="24"/>
                <w:szCs w:val="24"/>
              </w:rPr>
              <w:t>1,35</w:t>
            </w:r>
          </w:p>
        </w:tc>
        <w:tc>
          <w:tcPr>
            <w:tcW w:w="1701" w:type="dxa"/>
          </w:tcPr>
          <w:p w:rsidR="0067567A" w:rsidRPr="00C658E4" w:rsidRDefault="0067567A" w:rsidP="00FB2C94">
            <w:pPr>
              <w:pStyle w:val="af8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658E4">
              <w:rPr>
                <w:rFonts w:ascii="Times New Roman" w:hAnsi="Times New Roman"/>
                <w:sz w:val="24"/>
                <w:szCs w:val="24"/>
              </w:rPr>
              <w:t>2228,2</w:t>
            </w:r>
          </w:p>
        </w:tc>
        <w:tc>
          <w:tcPr>
            <w:tcW w:w="1134" w:type="dxa"/>
          </w:tcPr>
          <w:p w:rsidR="0067567A" w:rsidRPr="00C658E4" w:rsidRDefault="0067567A" w:rsidP="00FB2C94">
            <w:pPr>
              <w:pStyle w:val="af8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658E4">
              <w:rPr>
                <w:rFonts w:ascii="Times New Roman" w:hAnsi="Times New Roman"/>
                <w:sz w:val="24"/>
                <w:szCs w:val="24"/>
              </w:rPr>
              <w:t>5</w:t>
            </w:r>
          </w:p>
        </w:tc>
        <w:tc>
          <w:tcPr>
            <w:tcW w:w="993" w:type="dxa"/>
          </w:tcPr>
          <w:p w:rsidR="0067567A" w:rsidRPr="00C658E4" w:rsidRDefault="0067567A" w:rsidP="00FB2C94">
            <w:pPr>
              <w:pStyle w:val="af8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658E4">
              <w:rPr>
                <w:rFonts w:ascii="Times New Roman" w:hAnsi="Times New Roman"/>
                <w:sz w:val="24"/>
                <w:szCs w:val="24"/>
              </w:rPr>
              <w:t>5</w:t>
            </w:r>
          </w:p>
        </w:tc>
        <w:tc>
          <w:tcPr>
            <w:tcW w:w="1134" w:type="dxa"/>
          </w:tcPr>
          <w:p w:rsidR="0067567A" w:rsidRPr="00C658E4" w:rsidRDefault="0067567A" w:rsidP="00FB2C94">
            <w:pPr>
              <w:pStyle w:val="af8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658E4">
              <w:rPr>
                <w:rFonts w:ascii="Times New Roman" w:hAnsi="Times New Roman"/>
                <w:sz w:val="24"/>
                <w:szCs w:val="24"/>
              </w:rPr>
              <w:t>0</w:t>
            </w:r>
          </w:p>
        </w:tc>
        <w:tc>
          <w:tcPr>
            <w:tcW w:w="992" w:type="dxa"/>
          </w:tcPr>
          <w:p w:rsidR="0067567A" w:rsidRPr="00C658E4" w:rsidRDefault="0067567A" w:rsidP="00FB2C94">
            <w:pPr>
              <w:pStyle w:val="af8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658E4">
              <w:rPr>
                <w:rFonts w:ascii="Times New Roman" w:hAnsi="Times New Roman"/>
                <w:sz w:val="24"/>
                <w:szCs w:val="24"/>
              </w:rPr>
              <w:t>10</w:t>
            </w:r>
          </w:p>
        </w:tc>
        <w:tc>
          <w:tcPr>
            <w:tcW w:w="1417" w:type="dxa"/>
          </w:tcPr>
          <w:p w:rsidR="0067567A" w:rsidRPr="00C658E4" w:rsidRDefault="0067567A" w:rsidP="00FB2C94">
            <w:pPr>
              <w:pStyle w:val="af8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658E4">
              <w:rPr>
                <w:rFonts w:ascii="Times New Roman" w:hAnsi="Times New Roman"/>
                <w:sz w:val="24"/>
                <w:szCs w:val="24"/>
              </w:rPr>
              <w:t>2451</w:t>
            </w:r>
          </w:p>
        </w:tc>
      </w:tr>
      <w:tr w:rsidR="00E3574D" w:rsidRPr="00E3574D" w:rsidTr="00FB2C94">
        <w:tc>
          <w:tcPr>
            <w:tcW w:w="1134" w:type="dxa"/>
          </w:tcPr>
          <w:p w:rsidR="0067567A" w:rsidRPr="00C658E4" w:rsidRDefault="00053BB5" w:rsidP="00FB2C94">
            <w:pPr>
              <w:pStyle w:val="af8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658E4">
              <w:rPr>
                <w:rFonts w:ascii="Times New Roman" w:hAnsi="Times New Roman"/>
                <w:sz w:val="24"/>
                <w:szCs w:val="24"/>
              </w:rPr>
              <w:t>Ві</w:t>
            </w:r>
            <w:r w:rsidR="0067567A" w:rsidRPr="00C658E4">
              <w:rPr>
                <w:rFonts w:ascii="Times New Roman" w:hAnsi="Times New Roman"/>
                <w:sz w:val="24"/>
                <w:szCs w:val="24"/>
              </w:rPr>
              <w:t>кно</w:t>
            </w:r>
          </w:p>
        </w:tc>
        <w:tc>
          <w:tcPr>
            <w:tcW w:w="1134" w:type="dxa"/>
          </w:tcPr>
          <w:p w:rsidR="0067567A" w:rsidRPr="00C658E4" w:rsidRDefault="00FB2C94" w:rsidP="00FB2C94">
            <w:pPr>
              <w:pStyle w:val="af8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658E4">
              <w:rPr>
                <w:rFonts w:ascii="Times New Roman" w:hAnsi="Times New Roman"/>
                <w:sz w:val="24"/>
                <w:szCs w:val="24"/>
              </w:rPr>
              <w:t>за</w:t>
            </w:r>
            <w:r w:rsidRPr="00C658E4">
              <w:rPr>
                <w:rFonts w:ascii="Times New Roman" w:hAnsi="Times New Roman"/>
                <w:sz w:val="24"/>
                <w:szCs w:val="24"/>
                <w:lang w:val="uk-UA"/>
              </w:rPr>
              <w:t>хід</w:t>
            </w:r>
          </w:p>
        </w:tc>
        <w:tc>
          <w:tcPr>
            <w:tcW w:w="1418" w:type="dxa"/>
          </w:tcPr>
          <w:p w:rsidR="0067567A" w:rsidRPr="00C658E4" w:rsidRDefault="0067567A" w:rsidP="00FB2C94">
            <w:pPr>
              <w:pStyle w:val="af8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658E4">
              <w:rPr>
                <w:rFonts w:ascii="Times New Roman" w:hAnsi="Times New Roman"/>
                <w:sz w:val="24"/>
                <w:szCs w:val="24"/>
              </w:rPr>
              <w:t>31,5</w:t>
            </w:r>
          </w:p>
        </w:tc>
        <w:tc>
          <w:tcPr>
            <w:tcW w:w="1134" w:type="dxa"/>
          </w:tcPr>
          <w:p w:rsidR="0067567A" w:rsidRPr="00C658E4" w:rsidRDefault="0067567A" w:rsidP="00FB2C94">
            <w:pPr>
              <w:pStyle w:val="af8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658E4">
              <w:rPr>
                <w:rFonts w:ascii="Times New Roman" w:hAnsi="Times New Roman"/>
                <w:sz w:val="24"/>
                <w:szCs w:val="24"/>
              </w:rPr>
              <w:t>42</w:t>
            </w:r>
          </w:p>
        </w:tc>
        <w:tc>
          <w:tcPr>
            <w:tcW w:w="1417" w:type="dxa"/>
          </w:tcPr>
          <w:p w:rsidR="0067567A" w:rsidRPr="00C658E4" w:rsidRDefault="0067567A" w:rsidP="00FB2C94">
            <w:pPr>
              <w:pStyle w:val="af8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658E4">
              <w:rPr>
                <w:rFonts w:ascii="Times New Roman" w:hAnsi="Times New Roman"/>
                <w:sz w:val="24"/>
                <w:szCs w:val="24"/>
              </w:rPr>
              <w:t>2,94</w:t>
            </w:r>
          </w:p>
        </w:tc>
        <w:tc>
          <w:tcPr>
            <w:tcW w:w="1701" w:type="dxa"/>
          </w:tcPr>
          <w:p w:rsidR="0067567A" w:rsidRPr="00C658E4" w:rsidRDefault="0067567A" w:rsidP="00FB2C94">
            <w:pPr>
              <w:pStyle w:val="af8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658E4">
              <w:rPr>
                <w:rFonts w:ascii="Times New Roman" w:hAnsi="Times New Roman"/>
                <w:sz w:val="24"/>
                <w:szCs w:val="24"/>
              </w:rPr>
              <w:t>3889,6</w:t>
            </w:r>
          </w:p>
        </w:tc>
        <w:tc>
          <w:tcPr>
            <w:tcW w:w="1134" w:type="dxa"/>
          </w:tcPr>
          <w:p w:rsidR="0067567A" w:rsidRPr="00C658E4" w:rsidRDefault="0067567A" w:rsidP="00FB2C94">
            <w:pPr>
              <w:pStyle w:val="af8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658E4">
              <w:rPr>
                <w:rFonts w:ascii="Times New Roman" w:hAnsi="Times New Roman"/>
                <w:sz w:val="24"/>
                <w:szCs w:val="24"/>
              </w:rPr>
              <w:t>5</w:t>
            </w:r>
          </w:p>
        </w:tc>
        <w:tc>
          <w:tcPr>
            <w:tcW w:w="993" w:type="dxa"/>
          </w:tcPr>
          <w:p w:rsidR="0067567A" w:rsidRPr="00C658E4" w:rsidRDefault="0067567A" w:rsidP="00FB2C94">
            <w:pPr>
              <w:pStyle w:val="af8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658E4">
              <w:rPr>
                <w:rFonts w:ascii="Times New Roman" w:hAnsi="Times New Roman"/>
                <w:sz w:val="24"/>
                <w:szCs w:val="24"/>
              </w:rPr>
              <w:t>5</w:t>
            </w:r>
          </w:p>
        </w:tc>
        <w:tc>
          <w:tcPr>
            <w:tcW w:w="1134" w:type="dxa"/>
          </w:tcPr>
          <w:p w:rsidR="0067567A" w:rsidRPr="00C658E4" w:rsidRDefault="0067567A" w:rsidP="00FB2C94">
            <w:pPr>
              <w:pStyle w:val="af8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658E4">
              <w:rPr>
                <w:rFonts w:ascii="Times New Roman" w:hAnsi="Times New Roman"/>
                <w:sz w:val="24"/>
                <w:szCs w:val="24"/>
              </w:rPr>
              <w:t>30</w:t>
            </w:r>
          </w:p>
        </w:tc>
        <w:tc>
          <w:tcPr>
            <w:tcW w:w="992" w:type="dxa"/>
          </w:tcPr>
          <w:p w:rsidR="0067567A" w:rsidRPr="00C658E4" w:rsidRDefault="0067567A" w:rsidP="00FB2C94">
            <w:pPr>
              <w:pStyle w:val="af8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658E4">
              <w:rPr>
                <w:rFonts w:ascii="Times New Roman" w:hAnsi="Times New Roman"/>
                <w:sz w:val="24"/>
                <w:szCs w:val="24"/>
              </w:rPr>
              <w:t>40</w:t>
            </w:r>
          </w:p>
        </w:tc>
        <w:tc>
          <w:tcPr>
            <w:tcW w:w="1417" w:type="dxa"/>
          </w:tcPr>
          <w:p w:rsidR="0067567A" w:rsidRPr="00C658E4" w:rsidRDefault="0067567A" w:rsidP="00FB2C94">
            <w:pPr>
              <w:pStyle w:val="af8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658E4">
              <w:rPr>
                <w:rFonts w:ascii="Times New Roman" w:hAnsi="Times New Roman"/>
                <w:sz w:val="24"/>
                <w:szCs w:val="24"/>
              </w:rPr>
              <w:t>5445,5</w:t>
            </w:r>
          </w:p>
        </w:tc>
      </w:tr>
    </w:tbl>
    <w:p w:rsidR="00E3574D" w:rsidRDefault="00E3574D" w:rsidP="0063117D">
      <w:pPr>
        <w:tabs>
          <w:tab w:val="left" w:pos="5120"/>
          <w:tab w:val="left" w:pos="6640"/>
        </w:tabs>
        <w:spacing w:line="240" w:lineRule="auto"/>
        <w:jc w:val="center"/>
        <w:rPr>
          <w:szCs w:val="28"/>
          <w:lang w:val="uk-UA"/>
        </w:rPr>
      </w:pPr>
    </w:p>
    <w:p w:rsidR="00E3574D" w:rsidRPr="00C658E4" w:rsidRDefault="00FB2C94" w:rsidP="00C658E4">
      <w:pPr>
        <w:tabs>
          <w:tab w:val="left" w:pos="5120"/>
          <w:tab w:val="left" w:pos="6640"/>
        </w:tabs>
        <w:spacing w:line="240" w:lineRule="auto"/>
        <w:rPr>
          <w:szCs w:val="28"/>
          <w:lang w:val="uk-UA"/>
        </w:rPr>
      </w:pPr>
      <w:r>
        <w:rPr>
          <w:rFonts w:cs="Times New Roman"/>
          <w:szCs w:val="28"/>
          <w:vertAlign w:val="superscript"/>
          <w:lang w:val="uk-UA"/>
        </w:rPr>
        <w:t xml:space="preserve">                 </w:t>
      </w:r>
      <w:r w:rsidR="00C658E4">
        <w:rPr>
          <w:rFonts w:cs="Times New Roman"/>
          <w:szCs w:val="28"/>
          <w:vertAlign w:val="superscript"/>
          <w:lang w:val="uk-UA"/>
        </w:rPr>
        <w:t>*</w:t>
      </w:r>
      <w:r w:rsidR="00C658E4">
        <w:rPr>
          <w:szCs w:val="28"/>
          <w:vertAlign w:val="superscript"/>
          <w:lang w:val="uk-UA"/>
        </w:rPr>
        <w:t xml:space="preserve"> </w:t>
      </w:r>
      <w:r w:rsidR="00C658E4">
        <w:rPr>
          <w:szCs w:val="28"/>
          <w:lang w:val="uk-UA"/>
        </w:rPr>
        <w:t>Теплові втрати через підлогу можуть бути визначені в ручному режимі за формулою (20)</w:t>
      </w:r>
    </w:p>
    <w:p w:rsidR="00E3574D" w:rsidRDefault="00E3574D" w:rsidP="0063117D">
      <w:pPr>
        <w:tabs>
          <w:tab w:val="left" w:pos="5120"/>
          <w:tab w:val="left" w:pos="6640"/>
        </w:tabs>
        <w:spacing w:line="240" w:lineRule="auto"/>
        <w:jc w:val="center"/>
        <w:rPr>
          <w:szCs w:val="28"/>
          <w:lang w:val="uk-UA"/>
        </w:rPr>
      </w:pPr>
    </w:p>
    <w:p w:rsidR="00E3574D" w:rsidRDefault="00E3574D" w:rsidP="0063117D">
      <w:pPr>
        <w:tabs>
          <w:tab w:val="left" w:pos="5120"/>
          <w:tab w:val="left" w:pos="6640"/>
        </w:tabs>
        <w:spacing w:line="240" w:lineRule="auto"/>
        <w:jc w:val="center"/>
        <w:rPr>
          <w:szCs w:val="28"/>
          <w:lang w:val="uk-UA"/>
        </w:rPr>
      </w:pPr>
    </w:p>
    <w:p w:rsidR="00E3574D" w:rsidRDefault="000E334A">
      <w:pPr>
        <w:spacing w:after="200" w:line="276" w:lineRule="auto"/>
        <w:jc w:val="left"/>
        <w:rPr>
          <w:szCs w:val="28"/>
          <w:lang w:val="uk-UA"/>
        </w:rPr>
      </w:pPr>
      <w:r>
        <w:rPr>
          <w:b/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710464" behindDoc="0" locked="0" layoutInCell="1" allowOverlap="1" wp14:anchorId="30B08812" wp14:editId="7F60F56C">
                <wp:simplePos x="0" y="0"/>
                <wp:positionH relativeFrom="column">
                  <wp:posOffset>4070010</wp:posOffset>
                </wp:positionH>
                <wp:positionV relativeFrom="paragraph">
                  <wp:posOffset>541655</wp:posOffset>
                </wp:positionV>
                <wp:extent cx="637540" cy="350520"/>
                <wp:effectExtent l="0" t="0" r="0" b="0"/>
                <wp:wrapNone/>
                <wp:docPr id="19" name="Прямоугольник 1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37540" cy="35052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Прямоугольник 19" o:spid="_x0000_s1026" style="position:absolute;margin-left:320.45pt;margin-top:42.65pt;width:50.2pt;height:27.6pt;z-index:2517104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" fillcolor="white [3212]" stroked="f" strokeweight="2pt"/>
            </w:pict>
          </mc:Fallback>
        </mc:AlternateContent>
      </w:r>
      <w:r w:rsidR="00E3574D">
        <w:rPr>
          <w:szCs w:val="28"/>
          <w:lang w:val="uk-UA"/>
        </w:rPr>
        <w:br w:type="page"/>
      </w:r>
    </w:p>
    <w:p w:rsidR="00E3574D" w:rsidRDefault="00E3574D" w:rsidP="0063117D">
      <w:pPr>
        <w:tabs>
          <w:tab w:val="left" w:pos="5120"/>
          <w:tab w:val="left" w:pos="6640"/>
        </w:tabs>
        <w:spacing w:line="240" w:lineRule="auto"/>
        <w:jc w:val="center"/>
        <w:rPr>
          <w:szCs w:val="28"/>
          <w:lang w:val="uk-UA"/>
        </w:rPr>
      </w:pPr>
    </w:p>
    <w:p w:rsidR="0063117D" w:rsidRDefault="0063117D" w:rsidP="0063117D">
      <w:pPr>
        <w:tabs>
          <w:tab w:val="left" w:pos="5120"/>
          <w:tab w:val="left" w:pos="6640"/>
        </w:tabs>
        <w:spacing w:line="240" w:lineRule="auto"/>
        <w:jc w:val="center"/>
        <w:rPr>
          <w:szCs w:val="28"/>
          <w:lang w:val="uk-UA"/>
        </w:rPr>
      </w:pPr>
      <w:r>
        <w:rPr>
          <w:szCs w:val="28"/>
          <w:lang w:val="uk-UA"/>
        </w:rPr>
        <w:t>Таблиця 4. Результати розрахунків утрат теплоти для другого поверху будівлі  на ЕОМ</w:t>
      </w:r>
    </w:p>
    <w:p w:rsidR="00E3574D" w:rsidRDefault="00E3574D" w:rsidP="0063117D">
      <w:pPr>
        <w:tabs>
          <w:tab w:val="left" w:pos="5120"/>
          <w:tab w:val="left" w:pos="6640"/>
        </w:tabs>
        <w:spacing w:line="240" w:lineRule="auto"/>
        <w:jc w:val="center"/>
        <w:rPr>
          <w:szCs w:val="28"/>
          <w:lang w:val="uk-UA"/>
        </w:rPr>
      </w:pPr>
    </w:p>
    <w:tbl>
      <w:tblPr>
        <w:tblStyle w:val="af3"/>
        <w:tblW w:w="13637" w:type="dxa"/>
        <w:tblInd w:w="675" w:type="dxa"/>
        <w:tblLayout w:type="fixed"/>
        <w:tblLook w:val="04A0" w:firstRow="1" w:lastRow="0" w:firstColumn="1" w:lastColumn="0" w:noHBand="0" w:noVBand="1"/>
      </w:tblPr>
      <w:tblGrid>
        <w:gridCol w:w="1134"/>
        <w:gridCol w:w="1134"/>
        <w:gridCol w:w="1418"/>
        <w:gridCol w:w="1134"/>
        <w:gridCol w:w="1417"/>
        <w:gridCol w:w="1701"/>
        <w:gridCol w:w="1134"/>
        <w:gridCol w:w="993"/>
        <w:gridCol w:w="1134"/>
        <w:gridCol w:w="992"/>
        <w:gridCol w:w="1446"/>
      </w:tblGrid>
      <w:tr w:rsidR="00E3574D" w:rsidRPr="00E3574D" w:rsidTr="00FB2C94">
        <w:tc>
          <w:tcPr>
            <w:tcW w:w="13637" w:type="dxa"/>
            <w:gridSpan w:val="11"/>
          </w:tcPr>
          <w:p w:rsidR="00E3574D" w:rsidRPr="005C5718" w:rsidRDefault="00E3574D" w:rsidP="00EE6DB9">
            <w:pPr>
              <w:pStyle w:val="af8"/>
              <w:spacing w:before="120" w:line="360" w:lineRule="auto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5C5718">
              <w:rPr>
                <w:rFonts w:ascii="Times New Roman" w:hAnsi="Times New Roman"/>
                <w:sz w:val="24"/>
                <w:szCs w:val="24"/>
              </w:rPr>
              <w:t>Результат</w:t>
            </w:r>
            <w:r w:rsidR="00053BB5" w:rsidRPr="005C5718">
              <w:rPr>
                <w:rFonts w:ascii="Times New Roman" w:hAnsi="Times New Roman"/>
                <w:sz w:val="24"/>
                <w:szCs w:val="24"/>
                <w:lang w:val="uk-UA"/>
              </w:rPr>
              <w:t>и</w:t>
            </w:r>
            <w:r w:rsidRPr="005C5718">
              <w:rPr>
                <w:rFonts w:ascii="Times New Roman" w:hAnsi="Times New Roman"/>
                <w:sz w:val="24"/>
                <w:szCs w:val="24"/>
              </w:rPr>
              <w:t xml:space="preserve"> р</w:t>
            </w:r>
            <w:r w:rsidR="00053BB5" w:rsidRPr="005C5718">
              <w:rPr>
                <w:rFonts w:ascii="Times New Roman" w:hAnsi="Times New Roman"/>
                <w:sz w:val="24"/>
                <w:szCs w:val="24"/>
                <w:lang w:val="uk-UA"/>
              </w:rPr>
              <w:t>озрахунку</w:t>
            </w:r>
          </w:p>
          <w:p w:rsidR="00E3574D" w:rsidRPr="005C5718" w:rsidRDefault="00053BB5" w:rsidP="00EE6DB9">
            <w:pPr>
              <w:pStyle w:val="af8"/>
              <w:spacing w:line="360" w:lineRule="auto"/>
              <w:rPr>
                <w:rFonts w:ascii="Times New Roman" w:hAnsi="Times New Roman"/>
                <w:sz w:val="24"/>
                <w:szCs w:val="24"/>
              </w:rPr>
            </w:pPr>
            <w:r w:rsidRPr="005C5718">
              <w:rPr>
                <w:rFonts w:ascii="Times New Roman" w:hAnsi="Times New Roman"/>
                <w:sz w:val="24"/>
                <w:szCs w:val="24"/>
              </w:rPr>
              <w:t xml:space="preserve">           Населени</w:t>
            </w:r>
            <w:r w:rsidR="00E3574D" w:rsidRPr="005C5718">
              <w:rPr>
                <w:rFonts w:ascii="Times New Roman" w:hAnsi="Times New Roman"/>
                <w:sz w:val="24"/>
                <w:szCs w:val="24"/>
              </w:rPr>
              <w:t>й пункт</w:t>
            </w:r>
            <w:r w:rsidRPr="005C5718">
              <w:rPr>
                <w:rFonts w:ascii="Times New Roman" w:hAnsi="Times New Roman"/>
                <w:sz w:val="24"/>
                <w:szCs w:val="24"/>
              </w:rPr>
              <w:t>:    Киї</w:t>
            </w:r>
            <w:r w:rsidR="00E3574D" w:rsidRPr="005C5718">
              <w:rPr>
                <w:rFonts w:ascii="Times New Roman" w:hAnsi="Times New Roman"/>
                <w:sz w:val="24"/>
                <w:szCs w:val="24"/>
              </w:rPr>
              <w:t>в</w:t>
            </w:r>
          </w:p>
          <w:p w:rsidR="00E3574D" w:rsidRPr="005C5718" w:rsidRDefault="00053BB5" w:rsidP="00EE6DB9">
            <w:pPr>
              <w:pStyle w:val="af8"/>
              <w:spacing w:line="36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5C5718">
              <w:rPr>
                <w:rFonts w:ascii="Times New Roman" w:hAnsi="Times New Roman"/>
                <w:sz w:val="24"/>
                <w:szCs w:val="24"/>
              </w:rPr>
              <w:t xml:space="preserve">           Поверх</w:t>
            </w:r>
            <w:r w:rsidR="00E3574D" w:rsidRPr="005C5718">
              <w:rPr>
                <w:rFonts w:ascii="Times New Roman" w:hAnsi="Times New Roman"/>
                <w:sz w:val="24"/>
                <w:szCs w:val="24"/>
              </w:rPr>
              <w:t xml:space="preserve">:    </w:t>
            </w:r>
            <w:r w:rsidRPr="005C5718">
              <w:rPr>
                <w:rFonts w:ascii="Times New Roman" w:hAnsi="Times New Roman"/>
                <w:sz w:val="24"/>
                <w:szCs w:val="24"/>
                <w:lang w:val="uk-UA"/>
              </w:rPr>
              <w:t>останній</w:t>
            </w:r>
          </w:p>
          <w:p w:rsidR="00E3574D" w:rsidRPr="00E3574D" w:rsidRDefault="00E3574D" w:rsidP="00EE6DB9">
            <w:pPr>
              <w:pStyle w:val="af8"/>
              <w:spacing w:after="60" w:line="360" w:lineRule="auto"/>
              <w:rPr>
                <w:rFonts w:cs="Courier New"/>
                <w:sz w:val="24"/>
                <w:szCs w:val="24"/>
              </w:rPr>
            </w:pPr>
            <w:r w:rsidRPr="005C5718">
              <w:rPr>
                <w:rFonts w:ascii="Times New Roman" w:hAnsi="Times New Roman"/>
                <w:sz w:val="24"/>
                <w:szCs w:val="24"/>
              </w:rPr>
              <w:t xml:space="preserve">           Сумарн</w:t>
            </w:r>
            <w:r w:rsidR="00053BB5" w:rsidRPr="005C5718">
              <w:rPr>
                <w:rFonts w:ascii="Times New Roman" w:hAnsi="Times New Roman"/>
                <w:sz w:val="24"/>
                <w:szCs w:val="24"/>
                <w:lang w:val="uk-UA"/>
              </w:rPr>
              <w:t>і</w:t>
            </w:r>
            <w:r w:rsidRPr="005C5718">
              <w:rPr>
                <w:rFonts w:ascii="Times New Roman" w:hAnsi="Times New Roman"/>
                <w:sz w:val="24"/>
                <w:szCs w:val="24"/>
              </w:rPr>
              <w:t xml:space="preserve"> тепло</w:t>
            </w:r>
            <w:r w:rsidR="00053BB5" w:rsidRPr="005C5718">
              <w:rPr>
                <w:rFonts w:ascii="Times New Roman" w:hAnsi="Times New Roman"/>
                <w:sz w:val="24"/>
                <w:szCs w:val="24"/>
                <w:lang w:val="uk-UA"/>
              </w:rPr>
              <w:t>втрати</w:t>
            </w:r>
            <w:r w:rsidR="005C5718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другого поверху</w:t>
            </w:r>
            <w:r w:rsidRPr="005C5718">
              <w:rPr>
                <w:rFonts w:ascii="Times New Roman" w:hAnsi="Times New Roman"/>
                <w:sz w:val="24"/>
                <w:szCs w:val="24"/>
              </w:rPr>
              <w:t>:       58755,9  Вт</w:t>
            </w:r>
          </w:p>
        </w:tc>
      </w:tr>
      <w:tr w:rsidR="005C5718" w:rsidRPr="00E3574D" w:rsidTr="00FB2C94">
        <w:tc>
          <w:tcPr>
            <w:tcW w:w="1134" w:type="dxa"/>
            <w:vMerge w:val="restart"/>
          </w:tcPr>
          <w:p w:rsidR="005C5718" w:rsidRPr="00C658E4" w:rsidRDefault="005C5718" w:rsidP="00D17434">
            <w:pPr>
              <w:pStyle w:val="af8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C658E4">
              <w:rPr>
                <w:rFonts w:ascii="Times New Roman" w:hAnsi="Times New Roman"/>
                <w:sz w:val="24"/>
                <w:szCs w:val="24"/>
                <w:lang w:val="uk-UA"/>
              </w:rPr>
              <w:t>Огород-ження</w:t>
            </w:r>
          </w:p>
        </w:tc>
        <w:tc>
          <w:tcPr>
            <w:tcW w:w="1134" w:type="dxa"/>
            <w:vMerge w:val="restart"/>
          </w:tcPr>
          <w:p w:rsidR="005C5718" w:rsidRPr="00C658E4" w:rsidRDefault="005C5718" w:rsidP="00D17434">
            <w:pPr>
              <w:pStyle w:val="af8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658E4">
              <w:rPr>
                <w:rFonts w:ascii="Times New Roman" w:hAnsi="Times New Roman"/>
                <w:sz w:val="24"/>
                <w:szCs w:val="24"/>
              </w:rPr>
              <w:t>Орієн- тац</w:t>
            </w:r>
            <w:r w:rsidRPr="00C658E4">
              <w:rPr>
                <w:rFonts w:ascii="Times New Roman" w:hAnsi="Times New Roman"/>
                <w:sz w:val="24"/>
                <w:szCs w:val="24"/>
                <w:lang w:val="uk-UA"/>
              </w:rPr>
              <w:t>і</w:t>
            </w:r>
            <w:r w:rsidRPr="00C658E4">
              <w:rPr>
                <w:rFonts w:ascii="Times New Roman" w:hAnsi="Times New Roman"/>
                <w:sz w:val="24"/>
                <w:szCs w:val="24"/>
              </w:rPr>
              <w:t>я</w:t>
            </w:r>
          </w:p>
        </w:tc>
        <w:tc>
          <w:tcPr>
            <w:tcW w:w="1418" w:type="dxa"/>
            <w:vMerge w:val="restart"/>
          </w:tcPr>
          <w:p w:rsidR="005C5718" w:rsidRDefault="005C5718" w:rsidP="00D17434">
            <w:pPr>
              <w:pStyle w:val="af8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C658E4">
              <w:rPr>
                <w:rFonts w:ascii="Times New Roman" w:hAnsi="Times New Roman"/>
                <w:sz w:val="24"/>
                <w:szCs w:val="24"/>
              </w:rPr>
              <w:t>Площа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>,</w:t>
            </w:r>
          </w:p>
          <w:p w:rsidR="005C5718" w:rsidRPr="00FB2C94" w:rsidRDefault="005C5718" w:rsidP="00D17434">
            <w:pPr>
              <w:pStyle w:val="af8"/>
              <w:jc w:val="center"/>
              <w:rPr>
                <w:rFonts w:ascii="Times New Roman" w:hAnsi="Times New Roman"/>
                <w:sz w:val="24"/>
                <w:szCs w:val="24"/>
                <w:vertAlign w:val="superscript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>м</w:t>
            </w:r>
            <w:r>
              <w:rPr>
                <w:rFonts w:ascii="Times New Roman" w:hAnsi="Times New Roman"/>
                <w:sz w:val="24"/>
                <w:szCs w:val="24"/>
                <w:vertAlign w:val="superscript"/>
                <w:lang w:val="uk-UA"/>
              </w:rPr>
              <w:t>2</w:t>
            </w:r>
          </w:p>
        </w:tc>
        <w:tc>
          <w:tcPr>
            <w:tcW w:w="1134" w:type="dxa"/>
            <w:vMerge w:val="restart"/>
          </w:tcPr>
          <w:p w:rsidR="005C5718" w:rsidRPr="00FB2C94" w:rsidRDefault="005C5718" w:rsidP="00D17434">
            <w:pPr>
              <w:pStyle w:val="af8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C658E4">
              <w:rPr>
                <w:rFonts w:ascii="Times New Roman" w:hAnsi="Times New Roman"/>
                <w:sz w:val="24"/>
                <w:szCs w:val="24"/>
              </w:rPr>
              <w:t>Р</w:t>
            </w:r>
            <w:r w:rsidRPr="00C658E4">
              <w:rPr>
                <w:rFonts w:ascii="Times New Roman" w:hAnsi="Times New Roman"/>
                <w:sz w:val="24"/>
                <w:szCs w:val="24"/>
                <w:lang w:val="uk-UA"/>
              </w:rPr>
              <w:t>ізниця</w:t>
            </w:r>
            <w:r w:rsidRPr="00C658E4">
              <w:rPr>
                <w:rFonts w:ascii="Times New Roman" w:hAnsi="Times New Roman"/>
                <w:sz w:val="24"/>
                <w:szCs w:val="24"/>
              </w:rPr>
              <w:t xml:space="preserve"> темпера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>-</w:t>
            </w:r>
            <w:r w:rsidRPr="00C658E4">
              <w:rPr>
                <w:rFonts w:ascii="Times New Roman" w:hAnsi="Times New Roman"/>
                <w:sz w:val="24"/>
                <w:szCs w:val="24"/>
              </w:rPr>
              <w:t>тур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, </w:t>
            </w:r>
            <w:r>
              <w:rPr>
                <w:rFonts w:ascii="Times New Roman" w:hAnsi="Times New Roman"/>
                <w:sz w:val="24"/>
                <w:szCs w:val="24"/>
                <w:vertAlign w:val="superscript"/>
                <w:lang w:val="uk-UA"/>
              </w:rPr>
              <w:t>о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>С</w:t>
            </w:r>
          </w:p>
        </w:tc>
        <w:tc>
          <w:tcPr>
            <w:tcW w:w="1417" w:type="dxa"/>
            <w:vMerge w:val="restart"/>
          </w:tcPr>
          <w:p w:rsidR="005C5718" w:rsidRPr="00FB2C94" w:rsidRDefault="005C5718" w:rsidP="00D17434">
            <w:pPr>
              <w:pStyle w:val="af8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C658E4">
              <w:rPr>
                <w:rFonts w:ascii="Times New Roman" w:hAnsi="Times New Roman"/>
                <w:sz w:val="24"/>
                <w:szCs w:val="24"/>
              </w:rPr>
              <w:t xml:space="preserve">Коеф. </w:t>
            </w:r>
            <w:r w:rsidRPr="00C658E4">
              <w:rPr>
                <w:rFonts w:ascii="Times New Roman" w:hAnsi="Times New Roman"/>
                <w:sz w:val="24"/>
                <w:szCs w:val="24"/>
                <w:lang w:val="uk-UA"/>
              </w:rPr>
              <w:t>т</w:t>
            </w:r>
            <w:r w:rsidRPr="00C658E4">
              <w:rPr>
                <w:rFonts w:ascii="Times New Roman" w:hAnsi="Times New Roman"/>
                <w:sz w:val="24"/>
                <w:szCs w:val="24"/>
              </w:rPr>
              <w:t>еплопере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>-</w:t>
            </w:r>
          </w:p>
          <w:p w:rsidR="005C5718" w:rsidRDefault="005C5718" w:rsidP="00D17434">
            <w:pPr>
              <w:pStyle w:val="af8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д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>ачі,</w:t>
            </w:r>
          </w:p>
          <w:p w:rsidR="005C5718" w:rsidRPr="00FB2C94" w:rsidRDefault="005C5718" w:rsidP="00D17434">
            <w:pPr>
              <w:pStyle w:val="af8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>Вт/(м</w:t>
            </w:r>
            <w:r>
              <w:rPr>
                <w:rFonts w:ascii="Times New Roman" w:hAnsi="Times New Roman"/>
                <w:sz w:val="24"/>
                <w:szCs w:val="24"/>
                <w:vertAlign w:val="superscript"/>
                <w:lang w:val="uk-UA"/>
              </w:rPr>
              <w:t>2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>∙К)</w:t>
            </w:r>
          </w:p>
        </w:tc>
        <w:tc>
          <w:tcPr>
            <w:tcW w:w="1701" w:type="dxa"/>
            <w:vMerge w:val="restart"/>
          </w:tcPr>
          <w:p w:rsidR="005C5718" w:rsidRPr="00C658E4" w:rsidRDefault="005C5718" w:rsidP="00D17434">
            <w:pPr>
              <w:pStyle w:val="af8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C658E4">
              <w:rPr>
                <w:rFonts w:ascii="Times New Roman" w:hAnsi="Times New Roman"/>
                <w:sz w:val="24"/>
                <w:szCs w:val="24"/>
              </w:rPr>
              <w:t>Основн</w:t>
            </w:r>
            <w:r w:rsidRPr="00C658E4">
              <w:rPr>
                <w:rFonts w:ascii="Times New Roman" w:hAnsi="Times New Roman"/>
                <w:sz w:val="24"/>
                <w:szCs w:val="24"/>
                <w:lang w:val="uk-UA"/>
              </w:rPr>
              <w:t>і</w:t>
            </w:r>
          </w:p>
          <w:p w:rsidR="005C5718" w:rsidRDefault="005C5718" w:rsidP="00D17434">
            <w:pPr>
              <w:pStyle w:val="af8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C658E4">
              <w:rPr>
                <w:rFonts w:ascii="Times New Roman" w:hAnsi="Times New Roman"/>
                <w:sz w:val="24"/>
                <w:szCs w:val="24"/>
              </w:rPr>
              <w:t>тепло</w:t>
            </w:r>
            <w:r w:rsidRPr="00C658E4">
              <w:rPr>
                <w:rFonts w:ascii="Times New Roman" w:hAnsi="Times New Roman"/>
                <w:sz w:val="24"/>
                <w:szCs w:val="24"/>
                <w:lang w:val="uk-UA"/>
              </w:rPr>
              <w:t>втрати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>,</w:t>
            </w:r>
          </w:p>
          <w:p w:rsidR="005C5718" w:rsidRPr="00C658E4" w:rsidRDefault="005C5718" w:rsidP="00D17434">
            <w:pPr>
              <w:pStyle w:val="af8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>Вт</w:t>
            </w:r>
          </w:p>
        </w:tc>
        <w:tc>
          <w:tcPr>
            <w:tcW w:w="4253" w:type="dxa"/>
            <w:gridSpan w:val="4"/>
          </w:tcPr>
          <w:p w:rsidR="005C5718" w:rsidRPr="00C658E4" w:rsidRDefault="005C5718" w:rsidP="00D17434">
            <w:pPr>
              <w:pStyle w:val="af8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658E4">
              <w:rPr>
                <w:rFonts w:ascii="Times New Roman" w:hAnsi="Times New Roman"/>
                <w:sz w:val="24"/>
                <w:szCs w:val="24"/>
              </w:rPr>
              <w:t>До</w:t>
            </w:r>
            <w:r w:rsidRPr="00C658E4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даткові </w:t>
            </w:r>
            <w:r w:rsidRPr="00C658E4">
              <w:rPr>
                <w:rFonts w:ascii="Times New Roman" w:hAnsi="Times New Roman"/>
                <w:sz w:val="24"/>
                <w:szCs w:val="24"/>
              </w:rPr>
              <w:t>тепло</w:t>
            </w:r>
            <w:r w:rsidRPr="00C658E4">
              <w:rPr>
                <w:rFonts w:ascii="Times New Roman" w:hAnsi="Times New Roman"/>
                <w:sz w:val="24"/>
                <w:szCs w:val="24"/>
                <w:lang w:val="uk-UA"/>
              </w:rPr>
              <w:t>втрати</w:t>
            </w:r>
            <w:r w:rsidRPr="00C658E4">
              <w:rPr>
                <w:rFonts w:ascii="Times New Roman" w:hAnsi="Times New Roman"/>
                <w:sz w:val="24"/>
                <w:szCs w:val="24"/>
              </w:rPr>
              <w:t>(%)</w:t>
            </w:r>
          </w:p>
        </w:tc>
        <w:tc>
          <w:tcPr>
            <w:tcW w:w="1446" w:type="dxa"/>
            <w:vMerge w:val="restart"/>
          </w:tcPr>
          <w:p w:rsidR="005C5718" w:rsidRPr="00C658E4" w:rsidRDefault="005C5718" w:rsidP="00D17434">
            <w:pPr>
              <w:pStyle w:val="af8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C658E4">
              <w:rPr>
                <w:rFonts w:ascii="Times New Roman" w:hAnsi="Times New Roman"/>
                <w:sz w:val="24"/>
                <w:szCs w:val="24"/>
              </w:rPr>
              <w:t>По</w:t>
            </w:r>
            <w:r w:rsidRPr="00C658E4">
              <w:rPr>
                <w:rFonts w:ascii="Times New Roman" w:hAnsi="Times New Roman"/>
                <w:sz w:val="24"/>
                <w:szCs w:val="24"/>
                <w:lang w:val="uk-UA"/>
              </w:rPr>
              <w:t>вні</w:t>
            </w:r>
            <w:r w:rsidRPr="00C658E4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sz w:val="24"/>
                <w:szCs w:val="24"/>
              </w:rPr>
              <w:t>тепловтра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>-</w:t>
            </w:r>
            <w:r w:rsidRPr="00C658E4">
              <w:rPr>
                <w:rFonts w:ascii="Times New Roman" w:hAnsi="Times New Roman"/>
                <w:sz w:val="24"/>
                <w:szCs w:val="24"/>
                <w:lang w:val="uk-UA"/>
              </w:rPr>
              <w:t>ти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>, Вт</w:t>
            </w:r>
          </w:p>
        </w:tc>
      </w:tr>
      <w:tr w:rsidR="005C5718" w:rsidRPr="00E3574D" w:rsidTr="00FB2C94">
        <w:tc>
          <w:tcPr>
            <w:tcW w:w="1134" w:type="dxa"/>
            <w:vMerge/>
          </w:tcPr>
          <w:p w:rsidR="005C5718" w:rsidRPr="00E3574D" w:rsidRDefault="005C5718" w:rsidP="00053BB5">
            <w:pPr>
              <w:pStyle w:val="af8"/>
              <w:rPr>
                <w:rFonts w:cs="Courier New"/>
                <w:sz w:val="24"/>
                <w:szCs w:val="24"/>
              </w:rPr>
            </w:pPr>
          </w:p>
        </w:tc>
        <w:tc>
          <w:tcPr>
            <w:tcW w:w="1134" w:type="dxa"/>
            <w:vMerge/>
          </w:tcPr>
          <w:p w:rsidR="005C5718" w:rsidRPr="00E3574D" w:rsidRDefault="005C5718" w:rsidP="00053BB5">
            <w:pPr>
              <w:pStyle w:val="af8"/>
              <w:rPr>
                <w:rFonts w:cs="Courier New"/>
                <w:sz w:val="24"/>
                <w:szCs w:val="24"/>
              </w:rPr>
            </w:pPr>
          </w:p>
        </w:tc>
        <w:tc>
          <w:tcPr>
            <w:tcW w:w="1418" w:type="dxa"/>
            <w:vMerge/>
          </w:tcPr>
          <w:p w:rsidR="005C5718" w:rsidRPr="00E3574D" w:rsidRDefault="005C5718" w:rsidP="00053BB5">
            <w:pPr>
              <w:pStyle w:val="af8"/>
              <w:rPr>
                <w:rFonts w:cs="Courier New"/>
                <w:sz w:val="24"/>
                <w:szCs w:val="24"/>
              </w:rPr>
            </w:pPr>
          </w:p>
        </w:tc>
        <w:tc>
          <w:tcPr>
            <w:tcW w:w="1134" w:type="dxa"/>
            <w:vMerge/>
          </w:tcPr>
          <w:p w:rsidR="005C5718" w:rsidRPr="00E3574D" w:rsidRDefault="005C5718" w:rsidP="00053BB5">
            <w:pPr>
              <w:pStyle w:val="af8"/>
              <w:rPr>
                <w:rFonts w:cs="Courier New"/>
                <w:sz w:val="24"/>
                <w:szCs w:val="24"/>
              </w:rPr>
            </w:pPr>
          </w:p>
        </w:tc>
        <w:tc>
          <w:tcPr>
            <w:tcW w:w="1417" w:type="dxa"/>
            <w:vMerge/>
          </w:tcPr>
          <w:p w:rsidR="005C5718" w:rsidRPr="00E3574D" w:rsidRDefault="005C5718" w:rsidP="00053BB5">
            <w:pPr>
              <w:pStyle w:val="af8"/>
              <w:rPr>
                <w:rFonts w:cs="Courier New"/>
                <w:sz w:val="24"/>
                <w:szCs w:val="24"/>
              </w:rPr>
            </w:pPr>
          </w:p>
        </w:tc>
        <w:tc>
          <w:tcPr>
            <w:tcW w:w="1701" w:type="dxa"/>
            <w:vMerge/>
          </w:tcPr>
          <w:p w:rsidR="005C5718" w:rsidRPr="00E3574D" w:rsidRDefault="005C5718" w:rsidP="00053BB5">
            <w:pPr>
              <w:pStyle w:val="af8"/>
              <w:rPr>
                <w:rFonts w:cs="Courier New"/>
                <w:sz w:val="24"/>
                <w:szCs w:val="24"/>
              </w:rPr>
            </w:pPr>
          </w:p>
        </w:tc>
        <w:tc>
          <w:tcPr>
            <w:tcW w:w="1134" w:type="dxa"/>
          </w:tcPr>
          <w:p w:rsidR="005C5718" w:rsidRPr="00C658E4" w:rsidRDefault="005C5718" w:rsidP="00D17434">
            <w:pPr>
              <w:pStyle w:val="af8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658E4">
              <w:rPr>
                <w:rFonts w:ascii="Times New Roman" w:hAnsi="Times New Roman"/>
                <w:sz w:val="24"/>
                <w:szCs w:val="24"/>
              </w:rPr>
              <w:t>орієнта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>-</w:t>
            </w:r>
            <w:r w:rsidRPr="00C658E4">
              <w:rPr>
                <w:rFonts w:ascii="Times New Roman" w:hAnsi="Times New Roman"/>
                <w:sz w:val="24"/>
                <w:szCs w:val="24"/>
              </w:rPr>
              <w:t>ція</w:t>
            </w:r>
          </w:p>
        </w:tc>
        <w:tc>
          <w:tcPr>
            <w:tcW w:w="993" w:type="dxa"/>
          </w:tcPr>
          <w:p w:rsidR="005C5718" w:rsidRPr="00FB2C94" w:rsidRDefault="005C5718" w:rsidP="00D17434">
            <w:pPr>
              <w:pStyle w:val="af8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C658E4">
              <w:rPr>
                <w:rFonts w:ascii="Times New Roman" w:hAnsi="Times New Roman"/>
                <w:sz w:val="24"/>
                <w:szCs w:val="24"/>
              </w:rPr>
              <w:t>дв</w:t>
            </w:r>
            <w:r w:rsidRPr="00C658E4">
              <w:rPr>
                <w:rFonts w:ascii="Times New Roman" w:hAnsi="Times New Roman"/>
                <w:sz w:val="24"/>
                <w:szCs w:val="24"/>
                <w:lang w:val="uk-UA"/>
              </w:rPr>
              <w:t>і</w:t>
            </w:r>
            <w:r w:rsidRPr="00C658E4">
              <w:rPr>
                <w:rFonts w:ascii="Times New Roman" w:hAnsi="Times New Roman"/>
                <w:sz w:val="24"/>
                <w:szCs w:val="24"/>
              </w:rPr>
              <w:t xml:space="preserve"> стін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>и</w:t>
            </w:r>
          </w:p>
        </w:tc>
        <w:tc>
          <w:tcPr>
            <w:tcW w:w="1134" w:type="dxa"/>
          </w:tcPr>
          <w:p w:rsidR="005C5718" w:rsidRPr="00C658E4" w:rsidRDefault="005C5718" w:rsidP="00D17434">
            <w:pPr>
              <w:pStyle w:val="af8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C658E4">
              <w:rPr>
                <w:rFonts w:ascii="Times New Roman" w:hAnsi="Times New Roman"/>
                <w:sz w:val="24"/>
                <w:szCs w:val="24"/>
                <w:lang w:val="uk-UA"/>
              </w:rPr>
              <w:t>і</w:t>
            </w:r>
            <w:r w:rsidRPr="00C658E4">
              <w:rPr>
                <w:rFonts w:ascii="Times New Roman" w:hAnsi="Times New Roman"/>
                <w:sz w:val="24"/>
                <w:szCs w:val="24"/>
              </w:rPr>
              <w:t>нф</w:t>
            </w:r>
            <w:r w:rsidRPr="00C658E4">
              <w:rPr>
                <w:rFonts w:ascii="Times New Roman" w:hAnsi="Times New Roman"/>
                <w:sz w:val="24"/>
                <w:szCs w:val="24"/>
                <w:lang w:val="uk-UA"/>
              </w:rPr>
              <w:t>і</w:t>
            </w:r>
            <w:r w:rsidRPr="00C658E4">
              <w:rPr>
                <w:rFonts w:ascii="Times New Roman" w:hAnsi="Times New Roman"/>
                <w:sz w:val="24"/>
                <w:szCs w:val="24"/>
              </w:rPr>
              <w:t>льт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>-</w:t>
            </w:r>
            <w:r w:rsidRPr="00C658E4">
              <w:rPr>
                <w:rFonts w:ascii="Times New Roman" w:hAnsi="Times New Roman"/>
                <w:sz w:val="24"/>
                <w:szCs w:val="24"/>
              </w:rPr>
              <w:t>рац</w:t>
            </w:r>
            <w:r w:rsidRPr="00C658E4">
              <w:rPr>
                <w:rFonts w:ascii="Times New Roman" w:hAnsi="Times New Roman"/>
                <w:sz w:val="24"/>
                <w:szCs w:val="24"/>
                <w:lang w:val="uk-UA"/>
              </w:rPr>
              <w:t>ія</w:t>
            </w:r>
          </w:p>
        </w:tc>
        <w:tc>
          <w:tcPr>
            <w:tcW w:w="992" w:type="dxa"/>
          </w:tcPr>
          <w:p w:rsidR="005C5718" w:rsidRDefault="005C5718" w:rsidP="00D17434">
            <w:pPr>
              <w:pStyle w:val="af8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>в</w:t>
            </w:r>
            <w:r w:rsidRPr="00C658E4">
              <w:rPr>
                <w:rFonts w:ascii="Times New Roman" w:hAnsi="Times New Roman"/>
                <w:sz w:val="24"/>
                <w:szCs w:val="24"/>
              </w:rPr>
              <w:t>с</w:t>
            </w:r>
            <w:r w:rsidRPr="00C658E4">
              <w:rPr>
                <w:rFonts w:ascii="Times New Roman" w:hAnsi="Times New Roman"/>
                <w:sz w:val="24"/>
                <w:szCs w:val="24"/>
                <w:lang w:val="uk-UA"/>
              </w:rPr>
              <w:t>ьо-</w:t>
            </w:r>
          </w:p>
          <w:p w:rsidR="005C5718" w:rsidRPr="00C658E4" w:rsidRDefault="005C5718" w:rsidP="00D17434">
            <w:pPr>
              <w:pStyle w:val="af8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658E4">
              <w:rPr>
                <w:rFonts w:ascii="Times New Roman" w:hAnsi="Times New Roman"/>
                <w:sz w:val="24"/>
                <w:szCs w:val="24"/>
                <w:lang w:val="uk-UA"/>
              </w:rPr>
              <w:t>го</w:t>
            </w:r>
          </w:p>
        </w:tc>
        <w:tc>
          <w:tcPr>
            <w:tcW w:w="1446" w:type="dxa"/>
            <w:vMerge/>
          </w:tcPr>
          <w:p w:rsidR="005C5718" w:rsidRPr="00E3574D" w:rsidRDefault="005C5718" w:rsidP="00053BB5">
            <w:pPr>
              <w:pStyle w:val="af8"/>
              <w:rPr>
                <w:rFonts w:cs="Courier New"/>
                <w:sz w:val="24"/>
                <w:szCs w:val="24"/>
              </w:rPr>
            </w:pPr>
          </w:p>
        </w:tc>
      </w:tr>
      <w:tr w:rsidR="005C5718" w:rsidRPr="005C5718" w:rsidTr="00FB2C94">
        <w:tc>
          <w:tcPr>
            <w:tcW w:w="1134" w:type="dxa"/>
          </w:tcPr>
          <w:p w:rsidR="005C5718" w:rsidRPr="005C5718" w:rsidRDefault="005C5718" w:rsidP="005C5718">
            <w:pPr>
              <w:pStyle w:val="af8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5C5718">
              <w:rPr>
                <w:rFonts w:ascii="Times New Roman" w:hAnsi="Times New Roman"/>
                <w:sz w:val="24"/>
                <w:szCs w:val="24"/>
              </w:rPr>
              <w:t>Ст</w:t>
            </w:r>
            <w:r w:rsidRPr="005C5718">
              <w:rPr>
                <w:rFonts w:ascii="Times New Roman" w:hAnsi="Times New Roman"/>
                <w:sz w:val="24"/>
                <w:szCs w:val="24"/>
                <w:lang w:val="uk-UA"/>
              </w:rPr>
              <w:t>і</w:t>
            </w:r>
            <w:r w:rsidRPr="005C5718">
              <w:rPr>
                <w:rFonts w:ascii="Times New Roman" w:hAnsi="Times New Roman"/>
                <w:sz w:val="24"/>
                <w:szCs w:val="24"/>
              </w:rPr>
              <w:t>на1</w:t>
            </w:r>
          </w:p>
        </w:tc>
        <w:tc>
          <w:tcPr>
            <w:tcW w:w="1134" w:type="dxa"/>
          </w:tcPr>
          <w:p w:rsidR="005C5718" w:rsidRPr="005C5718" w:rsidRDefault="005C5718" w:rsidP="005C5718">
            <w:pPr>
              <w:pStyle w:val="af8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5C5718">
              <w:rPr>
                <w:rFonts w:ascii="Times New Roman" w:hAnsi="Times New Roman"/>
                <w:sz w:val="24"/>
                <w:szCs w:val="24"/>
                <w:lang w:val="uk-UA"/>
              </w:rPr>
              <w:t>північ</w:t>
            </w:r>
          </w:p>
        </w:tc>
        <w:tc>
          <w:tcPr>
            <w:tcW w:w="1418" w:type="dxa"/>
          </w:tcPr>
          <w:p w:rsidR="005C5718" w:rsidRPr="005C5718" w:rsidRDefault="005C5718" w:rsidP="00E3574D">
            <w:pPr>
              <w:pStyle w:val="af8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5C5718">
              <w:rPr>
                <w:rFonts w:ascii="Times New Roman" w:hAnsi="Times New Roman"/>
                <w:sz w:val="24"/>
                <w:szCs w:val="24"/>
              </w:rPr>
              <w:t>52,74</w:t>
            </w:r>
          </w:p>
        </w:tc>
        <w:tc>
          <w:tcPr>
            <w:tcW w:w="1134" w:type="dxa"/>
          </w:tcPr>
          <w:p w:rsidR="005C5718" w:rsidRPr="005C5718" w:rsidRDefault="005C5718" w:rsidP="00E3574D">
            <w:pPr>
              <w:pStyle w:val="af8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5C5718">
              <w:rPr>
                <w:rFonts w:ascii="Times New Roman" w:hAnsi="Times New Roman"/>
                <w:sz w:val="24"/>
                <w:szCs w:val="24"/>
              </w:rPr>
              <w:t>42</w:t>
            </w:r>
          </w:p>
        </w:tc>
        <w:tc>
          <w:tcPr>
            <w:tcW w:w="1417" w:type="dxa"/>
          </w:tcPr>
          <w:p w:rsidR="005C5718" w:rsidRPr="005C5718" w:rsidRDefault="005C5718" w:rsidP="00E3574D">
            <w:pPr>
              <w:pStyle w:val="af8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5C5718">
              <w:rPr>
                <w:rFonts w:ascii="Times New Roman" w:hAnsi="Times New Roman"/>
                <w:sz w:val="24"/>
                <w:szCs w:val="24"/>
              </w:rPr>
              <w:t>1,35</w:t>
            </w:r>
          </w:p>
        </w:tc>
        <w:tc>
          <w:tcPr>
            <w:tcW w:w="1701" w:type="dxa"/>
          </w:tcPr>
          <w:p w:rsidR="005C5718" w:rsidRPr="005C5718" w:rsidRDefault="005C5718" w:rsidP="00E3574D">
            <w:pPr>
              <w:pStyle w:val="af8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5C5718">
              <w:rPr>
                <w:rFonts w:ascii="Times New Roman" w:hAnsi="Times New Roman"/>
                <w:sz w:val="24"/>
                <w:szCs w:val="24"/>
              </w:rPr>
              <w:t>2990,4</w:t>
            </w:r>
          </w:p>
        </w:tc>
        <w:tc>
          <w:tcPr>
            <w:tcW w:w="1134" w:type="dxa"/>
          </w:tcPr>
          <w:p w:rsidR="005C5718" w:rsidRPr="005C5718" w:rsidRDefault="005C5718" w:rsidP="00E3574D">
            <w:pPr>
              <w:pStyle w:val="af8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5C5718">
              <w:rPr>
                <w:rFonts w:ascii="Times New Roman" w:hAnsi="Times New Roman"/>
                <w:sz w:val="24"/>
                <w:szCs w:val="24"/>
              </w:rPr>
              <w:t>10</w:t>
            </w:r>
          </w:p>
        </w:tc>
        <w:tc>
          <w:tcPr>
            <w:tcW w:w="993" w:type="dxa"/>
          </w:tcPr>
          <w:p w:rsidR="005C5718" w:rsidRPr="005C5718" w:rsidRDefault="005C5718" w:rsidP="00E3574D">
            <w:pPr>
              <w:pStyle w:val="af8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5C5718">
              <w:rPr>
                <w:rFonts w:ascii="Times New Roman" w:hAnsi="Times New Roman"/>
                <w:sz w:val="24"/>
                <w:szCs w:val="24"/>
              </w:rPr>
              <w:t>5</w:t>
            </w:r>
          </w:p>
        </w:tc>
        <w:tc>
          <w:tcPr>
            <w:tcW w:w="1134" w:type="dxa"/>
          </w:tcPr>
          <w:p w:rsidR="005C5718" w:rsidRPr="005C5718" w:rsidRDefault="005C5718" w:rsidP="00E3574D">
            <w:pPr>
              <w:pStyle w:val="af8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5C5718">
              <w:rPr>
                <w:rFonts w:ascii="Times New Roman" w:hAnsi="Times New Roman"/>
                <w:sz w:val="24"/>
                <w:szCs w:val="24"/>
              </w:rPr>
              <w:t>0</w:t>
            </w:r>
          </w:p>
        </w:tc>
        <w:tc>
          <w:tcPr>
            <w:tcW w:w="992" w:type="dxa"/>
          </w:tcPr>
          <w:p w:rsidR="005C5718" w:rsidRPr="005C5718" w:rsidRDefault="005C5718" w:rsidP="00E3574D">
            <w:pPr>
              <w:pStyle w:val="af8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5C5718">
              <w:rPr>
                <w:rFonts w:ascii="Times New Roman" w:hAnsi="Times New Roman"/>
                <w:sz w:val="24"/>
                <w:szCs w:val="24"/>
              </w:rPr>
              <w:t>15</w:t>
            </w:r>
          </w:p>
        </w:tc>
        <w:tc>
          <w:tcPr>
            <w:tcW w:w="1446" w:type="dxa"/>
          </w:tcPr>
          <w:p w:rsidR="005C5718" w:rsidRPr="005C5718" w:rsidRDefault="005C5718" w:rsidP="00E3574D">
            <w:pPr>
              <w:pStyle w:val="af8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5C5718">
              <w:rPr>
                <w:rFonts w:ascii="Times New Roman" w:hAnsi="Times New Roman"/>
                <w:sz w:val="24"/>
                <w:szCs w:val="24"/>
              </w:rPr>
              <w:t>3438,9</w:t>
            </w:r>
          </w:p>
        </w:tc>
      </w:tr>
      <w:tr w:rsidR="005C5718" w:rsidRPr="005C5718" w:rsidTr="00FB2C94">
        <w:tc>
          <w:tcPr>
            <w:tcW w:w="1134" w:type="dxa"/>
          </w:tcPr>
          <w:p w:rsidR="005C5718" w:rsidRPr="005C5718" w:rsidRDefault="005C5718" w:rsidP="005C5718">
            <w:pPr>
              <w:pStyle w:val="af8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5C5718">
              <w:rPr>
                <w:rFonts w:ascii="Times New Roman" w:hAnsi="Times New Roman"/>
                <w:sz w:val="24"/>
                <w:szCs w:val="24"/>
              </w:rPr>
              <w:t>Стіна1</w:t>
            </w:r>
          </w:p>
        </w:tc>
        <w:tc>
          <w:tcPr>
            <w:tcW w:w="1134" w:type="dxa"/>
          </w:tcPr>
          <w:p w:rsidR="005C5718" w:rsidRPr="005C5718" w:rsidRDefault="005C5718" w:rsidP="005C5718">
            <w:pPr>
              <w:pStyle w:val="af8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5C5718">
              <w:rPr>
                <w:rFonts w:ascii="Times New Roman" w:hAnsi="Times New Roman"/>
                <w:sz w:val="24"/>
                <w:szCs w:val="24"/>
                <w:lang w:val="uk-UA"/>
              </w:rPr>
              <w:t>північ</w:t>
            </w:r>
          </w:p>
        </w:tc>
        <w:tc>
          <w:tcPr>
            <w:tcW w:w="1418" w:type="dxa"/>
          </w:tcPr>
          <w:p w:rsidR="005C5718" w:rsidRPr="005C5718" w:rsidRDefault="005C5718" w:rsidP="00E3574D">
            <w:pPr>
              <w:pStyle w:val="af8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5C5718">
              <w:rPr>
                <w:rFonts w:ascii="Times New Roman" w:hAnsi="Times New Roman"/>
                <w:sz w:val="24"/>
                <w:szCs w:val="24"/>
              </w:rPr>
              <w:t>19,54</w:t>
            </w:r>
          </w:p>
        </w:tc>
        <w:tc>
          <w:tcPr>
            <w:tcW w:w="1134" w:type="dxa"/>
          </w:tcPr>
          <w:p w:rsidR="005C5718" w:rsidRPr="005C5718" w:rsidRDefault="005C5718" w:rsidP="00E3574D">
            <w:pPr>
              <w:pStyle w:val="af8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5C5718">
              <w:rPr>
                <w:rFonts w:ascii="Times New Roman" w:hAnsi="Times New Roman"/>
                <w:sz w:val="24"/>
                <w:szCs w:val="24"/>
              </w:rPr>
              <w:t>42,53</w:t>
            </w:r>
          </w:p>
        </w:tc>
        <w:tc>
          <w:tcPr>
            <w:tcW w:w="1417" w:type="dxa"/>
          </w:tcPr>
          <w:p w:rsidR="005C5718" w:rsidRPr="005C5718" w:rsidRDefault="005C5718" w:rsidP="00E3574D">
            <w:pPr>
              <w:pStyle w:val="af8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5C5718">
              <w:rPr>
                <w:rFonts w:ascii="Times New Roman" w:hAnsi="Times New Roman"/>
                <w:sz w:val="24"/>
                <w:szCs w:val="24"/>
              </w:rPr>
              <w:t>1,35</w:t>
            </w:r>
          </w:p>
        </w:tc>
        <w:tc>
          <w:tcPr>
            <w:tcW w:w="1701" w:type="dxa"/>
          </w:tcPr>
          <w:p w:rsidR="005C5718" w:rsidRPr="005C5718" w:rsidRDefault="005C5718" w:rsidP="00E3574D">
            <w:pPr>
              <w:pStyle w:val="af8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5C5718">
              <w:rPr>
                <w:rFonts w:ascii="Times New Roman" w:hAnsi="Times New Roman"/>
                <w:sz w:val="24"/>
                <w:szCs w:val="24"/>
              </w:rPr>
              <w:t>1122</w:t>
            </w:r>
          </w:p>
        </w:tc>
        <w:tc>
          <w:tcPr>
            <w:tcW w:w="1134" w:type="dxa"/>
          </w:tcPr>
          <w:p w:rsidR="005C5718" w:rsidRPr="005C5718" w:rsidRDefault="005C5718" w:rsidP="00E3574D">
            <w:pPr>
              <w:pStyle w:val="af8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5C5718">
              <w:rPr>
                <w:rFonts w:ascii="Times New Roman" w:hAnsi="Times New Roman"/>
                <w:sz w:val="24"/>
                <w:szCs w:val="24"/>
              </w:rPr>
              <w:t>10</w:t>
            </w:r>
          </w:p>
        </w:tc>
        <w:tc>
          <w:tcPr>
            <w:tcW w:w="993" w:type="dxa"/>
          </w:tcPr>
          <w:p w:rsidR="005C5718" w:rsidRPr="005C5718" w:rsidRDefault="005C5718" w:rsidP="00E3574D">
            <w:pPr>
              <w:pStyle w:val="af8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5C5718">
              <w:rPr>
                <w:rFonts w:ascii="Times New Roman" w:hAnsi="Times New Roman"/>
                <w:sz w:val="24"/>
                <w:szCs w:val="24"/>
              </w:rPr>
              <w:t>5</w:t>
            </w:r>
          </w:p>
        </w:tc>
        <w:tc>
          <w:tcPr>
            <w:tcW w:w="1134" w:type="dxa"/>
          </w:tcPr>
          <w:p w:rsidR="005C5718" w:rsidRPr="005C5718" w:rsidRDefault="005C5718" w:rsidP="00E3574D">
            <w:pPr>
              <w:pStyle w:val="af8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5C5718">
              <w:rPr>
                <w:rFonts w:ascii="Times New Roman" w:hAnsi="Times New Roman"/>
                <w:sz w:val="24"/>
                <w:szCs w:val="24"/>
              </w:rPr>
              <w:t>0</w:t>
            </w:r>
          </w:p>
        </w:tc>
        <w:tc>
          <w:tcPr>
            <w:tcW w:w="992" w:type="dxa"/>
          </w:tcPr>
          <w:p w:rsidR="005C5718" w:rsidRPr="005C5718" w:rsidRDefault="005C5718" w:rsidP="00E3574D">
            <w:pPr>
              <w:pStyle w:val="af8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5C5718">
              <w:rPr>
                <w:rFonts w:ascii="Times New Roman" w:hAnsi="Times New Roman"/>
                <w:sz w:val="24"/>
                <w:szCs w:val="24"/>
              </w:rPr>
              <w:t>15</w:t>
            </w:r>
          </w:p>
        </w:tc>
        <w:tc>
          <w:tcPr>
            <w:tcW w:w="1446" w:type="dxa"/>
          </w:tcPr>
          <w:p w:rsidR="005C5718" w:rsidRPr="005C5718" w:rsidRDefault="005C5718" w:rsidP="00E3574D">
            <w:pPr>
              <w:pStyle w:val="af8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5C5718">
              <w:rPr>
                <w:rFonts w:ascii="Times New Roman" w:hAnsi="Times New Roman"/>
                <w:sz w:val="24"/>
                <w:szCs w:val="24"/>
              </w:rPr>
              <w:t>1290,3</w:t>
            </w:r>
          </w:p>
        </w:tc>
      </w:tr>
      <w:tr w:rsidR="005C5718" w:rsidRPr="005C5718" w:rsidTr="00FB2C94">
        <w:tc>
          <w:tcPr>
            <w:tcW w:w="1134" w:type="dxa"/>
          </w:tcPr>
          <w:p w:rsidR="005C5718" w:rsidRPr="005C5718" w:rsidRDefault="006D05F9" w:rsidP="005C5718">
            <w:pPr>
              <w:pStyle w:val="af8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noProof/>
                <w:sz w:val="24"/>
                <w:szCs w:val="24"/>
              </w:rPr>
              <mc:AlternateContent>
                <mc:Choice Requires="wps">
                  <w:drawing>
                    <wp:anchor distT="0" distB="0" distL="114300" distR="114300" simplePos="0" relativeHeight="251714560" behindDoc="0" locked="0" layoutInCell="1" allowOverlap="1" wp14:anchorId="4E89EA06" wp14:editId="1BE3C851">
                      <wp:simplePos x="0" y="0"/>
                      <wp:positionH relativeFrom="column">
                        <wp:posOffset>-847725</wp:posOffset>
                      </wp:positionH>
                      <wp:positionV relativeFrom="paragraph">
                        <wp:posOffset>131445</wp:posOffset>
                      </wp:positionV>
                      <wp:extent cx="371475" cy="307975"/>
                      <wp:effectExtent l="0" t="0" r="9525" b="0"/>
                      <wp:wrapNone/>
                      <wp:docPr id="24" name="Поле 2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371475" cy="307975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noFill/>
                              </a:ln>
                              <a:effectLst/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:rsidR="000E334A" w:rsidRPr="000E334A" w:rsidRDefault="000E334A">
                                  <w:pPr>
                                    <w:rPr>
                                      <w:lang w:val="uk-UA"/>
                                    </w:rPr>
                                  </w:pPr>
                                  <w:r>
                                    <w:rPr>
                                      <w:lang w:val="uk-UA"/>
                                    </w:rPr>
                                    <w:t>28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" wrap="squar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Поле 24" o:spid="_x0000_s1029" type="#_x0000_t202" style="position:absolute;left:0;text-align:left;margin-left:-66.75pt;margin-top:10.35pt;width:29.25pt;height:24.25pt;z-index:2517145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" fillcolor="white [3201]" stroked="f" strokeweight=".5pt">
                      <v:textbox style="layout-flow:vertical">
                        <w:txbxContent>
                          <w:p w:rsidR="000E334A" w:rsidRPr="000E334A" w:rsidRDefault="000E334A">
                            <w:pPr>
                              <w:rPr>
                                <w:lang w:val="uk-UA"/>
                              </w:rPr>
                            </w:pPr>
                            <w:r>
                              <w:rPr>
                                <w:lang w:val="uk-UA"/>
                              </w:rPr>
                              <w:t>28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5C5718" w:rsidRPr="005C5718">
              <w:rPr>
                <w:rFonts w:ascii="Times New Roman" w:hAnsi="Times New Roman"/>
                <w:sz w:val="24"/>
                <w:szCs w:val="24"/>
              </w:rPr>
              <w:t>Вікно</w:t>
            </w:r>
          </w:p>
        </w:tc>
        <w:tc>
          <w:tcPr>
            <w:tcW w:w="1134" w:type="dxa"/>
          </w:tcPr>
          <w:p w:rsidR="005C5718" w:rsidRPr="005C5718" w:rsidRDefault="005C5718" w:rsidP="005C5718">
            <w:pPr>
              <w:pStyle w:val="af8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5C5718">
              <w:rPr>
                <w:rFonts w:ascii="Times New Roman" w:hAnsi="Times New Roman"/>
                <w:sz w:val="24"/>
                <w:szCs w:val="24"/>
                <w:lang w:val="uk-UA"/>
              </w:rPr>
              <w:t>північ</w:t>
            </w:r>
          </w:p>
        </w:tc>
        <w:tc>
          <w:tcPr>
            <w:tcW w:w="1418" w:type="dxa"/>
          </w:tcPr>
          <w:p w:rsidR="005C5718" w:rsidRPr="005C5718" w:rsidRDefault="005C5718" w:rsidP="00E3574D">
            <w:pPr>
              <w:pStyle w:val="af8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5C5718">
              <w:rPr>
                <w:rFonts w:ascii="Times New Roman" w:hAnsi="Times New Roman"/>
                <w:sz w:val="24"/>
                <w:szCs w:val="24"/>
              </w:rPr>
              <w:t>21</w:t>
            </w:r>
          </w:p>
        </w:tc>
        <w:tc>
          <w:tcPr>
            <w:tcW w:w="1134" w:type="dxa"/>
          </w:tcPr>
          <w:p w:rsidR="005C5718" w:rsidRPr="005C5718" w:rsidRDefault="005C5718" w:rsidP="00E3574D">
            <w:pPr>
              <w:pStyle w:val="af8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5C5718">
              <w:rPr>
                <w:rFonts w:ascii="Times New Roman" w:hAnsi="Times New Roman"/>
                <w:sz w:val="24"/>
                <w:szCs w:val="24"/>
              </w:rPr>
              <w:t>42</w:t>
            </w:r>
          </w:p>
        </w:tc>
        <w:tc>
          <w:tcPr>
            <w:tcW w:w="1417" w:type="dxa"/>
          </w:tcPr>
          <w:p w:rsidR="005C5718" w:rsidRPr="005C5718" w:rsidRDefault="005C5718" w:rsidP="00E3574D">
            <w:pPr>
              <w:pStyle w:val="af8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5C5718">
              <w:rPr>
                <w:rFonts w:ascii="Times New Roman" w:hAnsi="Times New Roman"/>
                <w:sz w:val="24"/>
                <w:szCs w:val="24"/>
              </w:rPr>
              <w:t>2,94</w:t>
            </w:r>
          </w:p>
        </w:tc>
        <w:tc>
          <w:tcPr>
            <w:tcW w:w="1701" w:type="dxa"/>
          </w:tcPr>
          <w:p w:rsidR="005C5718" w:rsidRPr="005C5718" w:rsidRDefault="005C5718" w:rsidP="00E3574D">
            <w:pPr>
              <w:pStyle w:val="af8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5C5718">
              <w:rPr>
                <w:rFonts w:ascii="Times New Roman" w:hAnsi="Times New Roman"/>
                <w:sz w:val="24"/>
                <w:szCs w:val="24"/>
              </w:rPr>
              <w:t>2593,1</w:t>
            </w:r>
          </w:p>
        </w:tc>
        <w:tc>
          <w:tcPr>
            <w:tcW w:w="1134" w:type="dxa"/>
          </w:tcPr>
          <w:p w:rsidR="005C5718" w:rsidRPr="005C5718" w:rsidRDefault="005C5718" w:rsidP="00E3574D">
            <w:pPr>
              <w:pStyle w:val="af8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5C5718">
              <w:rPr>
                <w:rFonts w:ascii="Times New Roman" w:hAnsi="Times New Roman"/>
                <w:sz w:val="24"/>
                <w:szCs w:val="24"/>
              </w:rPr>
              <w:t>10</w:t>
            </w:r>
          </w:p>
        </w:tc>
        <w:tc>
          <w:tcPr>
            <w:tcW w:w="993" w:type="dxa"/>
          </w:tcPr>
          <w:p w:rsidR="005C5718" w:rsidRPr="005C5718" w:rsidRDefault="005C5718" w:rsidP="00E3574D">
            <w:pPr>
              <w:pStyle w:val="af8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5C5718">
              <w:rPr>
                <w:rFonts w:ascii="Times New Roman" w:hAnsi="Times New Roman"/>
                <w:sz w:val="24"/>
                <w:szCs w:val="24"/>
              </w:rPr>
              <w:t>5</w:t>
            </w:r>
          </w:p>
        </w:tc>
        <w:tc>
          <w:tcPr>
            <w:tcW w:w="1134" w:type="dxa"/>
          </w:tcPr>
          <w:p w:rsidR="005C5718" w:rsidRPr="005C5718" w:rsidRDefault="005C5718" w:rsidP="00E3574D">
            <w:pPr>
              <w:pStyle w:val="af8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5C5718">
              <w:rPr>
                <w:rFonts w:ascii="Times New Roman" w:hAnsi="Times New Roman"/>
                <w:sz w:val="24"/>
                <w:szCs w:val="24"/>
              </w:rPr>
              <w:t>30</w:t>
            </w:r>
          </w:p>
        </w:tc>
        <w:tc>
          <w:tcPr>
            <w:tcW w:w="992" w:type="dxa"/>
          </w:tcPr>
          <w:p w:rsidR="005C5718" w:rsidRPr="005C5718" w:rsidRDefault="005C5718" w:rsidP="00E3574D">
            <w:pPr>
              <w:pStyle w:val="af8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5C5718">
              <w:rPr>
                <w:rFonts w:ascii="Times New Roman" w:hAnsi="Times New Roman"/>
                <w:sz w:val="24"/>
                <w:szCs w:val="24"/>
              </w:rPr>
              <w:t>45</w:t>
            </w:r>
          </w:p>
        </w:tc>
        <w:tc>
          <w:tcPr>
            <w:tcW w:w="1446" w:type="dxa"/>
          </w:tcPr>
          <w:p w:rsidR="005C5718" w:rsidRPr="005C5718" w:rsidRDefault="005C5718" w:rsidP="00E3574D">
            <w:pPr>
              <w:pStyle w:val="af8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5C5718">
              <w:rPr>
                <w:rFonts w:ascii="Times New Roman" w:hAnsi="Times New Roman"/>
                <w:sz w:val="24"/>
                <w:szCs w:val="24"/>
              </w:rPr>
              <w:t>3760</w:t>
            </w:r>
          </w:p>
        </w:tc>
      </w:tr>
      <w:tr w:rsidR="005C5718" w:rsidRPr="005C5718" w:rsidTr="00FB2C94">
        <w:tc>
          <w:tcPr>
            <w:tcW w:w="1134" w:type="dxa"/>
          </w:tcPr>
          <w:p w:rsidR="005C5718" w:rsidRPr="005C5718" w:rsidRDefault="005C5718" w:rsidP="005C5718">
            <w:pPr>
              <w:pStyle w:val="af8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5C5718">
              <w:rPr>
                <w:rFonts w:ascii="Times New Roman" w:hAnsi="Times New Roman"/>
                <w:sz w:val="24"/>
                <w:szCs w:val="24"/>
              </w:rPr>
              <w:t>Стіна2</w:t>
            </w:r>
          </w:p>
        </w:tc>
        <w:tc>
          <w:tcPr>
            <w:tcW w:w="1134" w:type="dxa"/>
          </w:tcPr>
          <w:p w:rsidR="005C5718" w:rsidRPr="005C5718" w:rsidRDefault="005C5718" w:rsidP="005C5718">
            <w:pPr>
              <w:pStyle w:val="af8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5C5718">
              <w:rPr>
                <w:rFonts w:ascii="Times New Roman" w:hAnsi="Times New Roman"/>
                <w:sz w:val="24"/>
                <w:szCs w:val="24"/>
                <w:lang w:val="uk-UA"/>
              </w:rPr>
              <w:t>схід</w:t>
            </w:r>
          </w:p>
        </w:tc>
        <w:tc>
          <w:tcPr>
            <w:tcW w:w="1418" w:type="dxa"/>
          </w:tcPr>
          <w:p w:rsidR="005C5718" w:rsidRPr="005C5718" w:rsidRDefault="005C5718" w:rsidP="00E3574D">
            <w:pPr>
              <w:pStyle w:val="af8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5C5718">
              <w:rPr>
                <w:rFonts w:ascii="Times New Roman" w:hAnsi="Times New Roman"/>
                <w:sz w:val="24"/>
                <w:szCs w:val="24"/>
              </w:rPr>
              <w:t>82,24</w:t>
            </w:r>
          </w:p>
        </w:tc>
        <w:tc>
          <w:tcPr>
            <w:tcW w:w="1134" w:type="dxa"/>
          </w:tcPr>
          <w:p w:rsidR="005C5718" w:rsidRPr="005C5718" w:rsidRDefault="005C5718" w:rsidP="00E3574D">
            <w:pPr>
              <w:pStyle w:val="af8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5C5718">
              <w:rPr>
                <w:rFonts w:ascii="Times New Roman" w:hAnsi="Times New Roman"/>
                <w:sz w:val="24"/>
                <w:szCs w:val="24"/>
              </w:rPr>
              <w:t>42</w:t>
            </w:r>
          </w:p>
        </w:tc>
        <w:tc>
          <w:tcPr>
            <w:tcW w:w="1417" w:type="dxa"/>
          </w:tcPr>
          <w:p w:rsidR="005C5718" w:rsidRPr="005C5718" w:rsidRDefault="005C5718" w:rsidP="00E3574D">
            <w:pPr>
              <w:pStyle w:val="af8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5C5718">
              <w:rPr>
                <w:rFonts w:ascii="Times New Roman" w:hAnsi="Times New Roman"/>
                <w:sz w:val="24"/>
                <w:szCs w:val="24"/>
              </w:rPr>
              <w:t>1,35</w:t>
            </w:r>
          </w:p>
        </w:tc>
        <w:tc>
          <w:tcPr>
            <w:tcW w:w="1701" w:type="dxa"/>
          </w:tcPr>
          <w:p w:rsidR="005C5718" w:rsidRPr="005C5718" w:rsidRDefault="005C5718" w:rsidP="00E3574D">
            <w:pPr>
              <w:pStyle w:val="af8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5C5718">
              <w:rPr>
                <w:rFonts w:ascii="Times New Roman" w:hAnsi="Times New Roman"/>
                <w:sz w:val="24"/>
                <w:szCs w:val="24"/>
              </w:rPr>
              <w:t>4663</w:t>
            </w:r>
          </w:p>
        </w:tc>
        <w:tc>
          <w:tcPr>
            <w:tcW w:w="1134" w:type="dxa"/>
          </w:tcPr>
          <w:p w:rsidR="005C5718" w:rsidRPr="005C5718" w:rsidRDefault="005C5718" w:rsidP="00E3574D">
            <w:pPr>
              <w:pStyle w:val="af8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5C5718">
              <w:rPr>
                <w:rFonts w:ascii="Times New Roman" w:hAnsi="Times New Roman"/>
                <w:sz w:val="24"/>
                <w:szCs w:val="24"/>
              </w:rPr>
              <w:t>10</w:t>
            </w:r>
          </w:p>
        </w:tc>
        <w:tc>
          <w:tcPr>
            <w:tcW w:w="993" w:type="dxa"/>
          </w:tcPr>
          <w:p w:rsidR="005C5718" w:rsidRPr="005C5718" w:rsidRDefault="005C5718" w:rsidP="00E3574D">
            <w:pPr>
              <w:pStyle w:val="af8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5C5718">
              <w:rPr>
                <w:rFonts w:ascii="Times New Roman" w:hAnsi="Times New Roman"/>
                <w:sz w:val="24"/>
                <w:szCs w:val="24"/>
              </w:rPr>
              <w:t>5</w:t>
            </w:r>
          </w:p>
        </w:tc>
        <w:tc>
          <w:tcPr>
            <w:tcW w:w="1134" w:type="dxa"/>
          </w:tcPr>
          <w:p w:rsidR="005C5718" w:rsidRPr="005C5718" w:rsidRDefault="005C5718" w:rsidP="00E3574D">
            <w:pPr>
              <w:pStyle w:val="af8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5C5718">
              <w:rPr>
                <w:rFonts w:ascii="Times New Roman" w:hAnsi="Times New Roman"/>
                <w:sz w:val="24"/>
                <w:szCs w:val="24"/>
              </w:rPr>
              <w:t>0</w:t>
            </w:r>
          </w:p>
        </w:tc>
        <w:tc>
          <w:tcPr>
            <w:tcW w:w="992" w:type="dxa"/>
          </w:tcPr>
          <w:p w:rsidR="005C5718" w:rsidRPr="005C5718" w:rsidRDefault="005C5718" w:rsidP="00E3574D">
            <w:pPr>
              <w:pStyle w:val="af8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5C5718">
              <w:rPr>
                <w:rFonts w:ascii="Times New Roman" w:hAnsi="Times New Roman"/>
                <w:sz w:val="24"/>
                <w:szCs w:val="24"/>
              </w:rPr>
              <w:t>15</w:t>
            </w:r>
          </w:p>
        </w:tc>
        <w:tc>
          <w:tcPr>
            <w:tcW w:w="1446" w:type="dxa"/>
          </w:tcPr>
          <w:p w:rsidR="005C5718" w:rsidRPr="005C5718" w:rsidRDefault="005C5718" w:rsidP="00E3574D">
            <w:pPr>
              <w:pStyle w:val="af8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5C5718">
              <w:rPr>
                <w:rFonts w:ascii="Times New Roman" w:hAnsi="Times New Roman"/>
                <w:sz w:val="24"/>
                <w:szCs w:val="24"/>
              </w:rPr>
              <w:t>5362,5</w:t>
            </w:r>
          </w:p>
        </w:tc>
      </w:tr>
      <w:tr w:rsidR="005C5718" w:rsidRPr="005C5718" w:rsidTr="00FB2C94">
        <w:tc>
          <w:tcPr>
            <w:tcW w:w="1134" w:type="dxa"/>
          </w:tcPr>
          <w:p w:rsidR="005C5718" w:rsidRPr="005C5718" w:rsidRDefault="005C5718" w:rsidP="005C5718">
            <w:pPr>
              <w:pStyle w:val="af8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5C5718">
              <w:rPr>
                <w:rFonts w:ascii="Times New Roman" w:hAnsi="Times New Roman"/>
                <w:sz w:val="24"/>
                <w:szCs w:val="24"/>
              </w:rPr>
              <w:t>Стіна2</w:t>
            </w:r>
          </w:p>
        </w:tc>
        <w:tc>
          <w:tcPr>
            <w:tcW w:w="1134" w:type="dxa"/>
          </w:tcPr>
          <w:p w:rsidR="005C5718" w:rsidRPr="005C5718" w:rsidRDefault="005C5718" w:rsidP="005C5718">
            <w:pPr>
              <w:pStyle w:val="af8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5C5718">
              <w:rPr>
                <w:rFonts w:ascii="Times New Roman" w:hAnsi="Times New Roman"/>
                <w:sz w:val="24"/>
                <w:szCs w:val="24"/>
                <w:lang w:val="uk-UA"/>
              </w:rPr>
              <w:t>схід</w:t>
            </w:r>
          </w:p>
        </w:tc>
        <w:tc>
          <w:tcPr>
            <w:tcW w:w="1418" w:type="dxa"/>
          </w:tcPr>
          <w:p w:rsidR="005C5718" w:rsidRPr="005C5718" w:rsidRDefault="005C5718" w:rsidP="00E3574D">
            <w:pPr>
              <w:pStyle w:val="af8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5C5718">
              <w:rPr>
                <w:rFonts w:ascii="Times New Roman" w:hAnsi="Times New Roman"/>
                <w:sz w:val="24"/>
                <w:szCs w:val="24"/>
              </w:rPr>
              <w:t>30,14</w:t>
            </w:r>
          </w:p>
        </w:tc>
        <w:tc>
          <w:tcPr>
            <w:tcW w:w="1134" w:type="dxa"/>
          </w:tcPr>
          <w:p w:rsidR="005C5718" w:rsidRPr="005C5718" w:rsidRDefault="005C5718" w:rsidP="00E3574D">
            <w:pPr>
              <w:pStyle w:val="af8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5C5718">
              <w:rPr>
                <w:rFonts w:ascii="Times New Roman" w:hAnsi="Times New Roman"/>
                <w:sz w:val="24"/>
                <w:szCs w:val="24"/>
              </w:rPr>
              <w:t>42,53</w:t>
            </w:r>
          </w:p>
        </w:tc>
        <w:tc>
          <w:tcPr>
            <w:tcW w:w="1417" w:type="dxa"/>
          </w:tcPr>
          <w:p w:rsidR="005C5718" w:rsidRPr="005C5718" w:rsidRDefault="005C5718" w:rsidP="00E3574D">
            <w:pPr>
              <w:pStyle w:val="af8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5C5718">
              <w:rPr>
                <w:rFonts w:ascii="Times New Roman" w:hAnsi="Times New Roman"/>
                <w:sz w:val="24"/>
                <w:szCs w:val="24"/>
              </w:rPr>
              <w:t>1,35</w:t>
            </w:r>
          </w:p>
        </w:tc>
        <w:tc>
          <w:tcPr>
            <w:tcW w:w="1701" w:type="dxa"/>
          </w:tcPr>
          <w:p w:rsidR="005C5718" w:rsidRPr="005C5718" w:rsidRDefault="005C5718" w:rsidP="00E3574D">
            <w:pPr>
              <w:pStyle w:val="af8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5C5718">
              <w:rPr>
                <w:rFonts w:ascii="Times New Roman" w:hAnsi="Times New Roman"/>
                <w:sz w:val="24"/>
                <w:szCs w:val="24"/>
              </w:rPr>
              <w:t>1730,6</w:t>
            </w:r>
          </w:p>
        </w:tc>
        <w:tc>
          <w:tcPr>
            <w:tcW w:w="1134" w:type="dxa"/>
          </w:tcPr>
          <w:p w:rsidR="005C5718" w:rsidRPr="005C5718" w:rsidRDefault="005C5718" w:rsidP="00E3574D">
            <w:pPr>
              <w:pStyle w:val="af8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5C5718">
              <w:rPr>
                <w:rFonts w:ascii="Times New Roman" w:hAnsi="Times New Roman"/>
                <w:sz w:val="24"/>
                <w:szCs w:val="24"/>
              </w:rPr>
              <w:t>10</w:t>
            </w:r>
          </w:p>
        </w:tc>
        <w:tc>
          <w:tcPr>
            <w:tcW w:w="993" w:type="dxa"/>
          </w:tcPr>
          <w:p w:rsidR="005C5718" w:rsidRPr="005C5718" w:rsidRDefault="005C5718" w:rsidP="00E3574D">
            <w:pPr>
              <w:pStyle w:val="af8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5C5718">
              <w:rPr>
                <w:rFonts w:ascii="Times New Roman" w:hAnsi="Times New Roman"/>
                <w:sz w:val="24"/>
                <w:szCs w:val="24"/>
              </w:rPr>
              <w:t>5</w:t>
            </w:r>
          </w:p>
        </w:tc>
        <w:tc>
          <w:tcPr>
            <w:tcW w:w="1134" w:type="dxa"/>
          </w:tcPr>
          <w:p w:rsidR="005C5718" w:rsidRPr="005C5718" w:rsidRDefault="005C5718" w:rsidP="00E3574D">
            <w:pPr>
              <w:pStyle w:val="af8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5C5718">
              <w:rPr>
                <w:rFonts w:ascii="Times New Roman" w:hAnsi="Times New Roman"/>
                <w:sz w:val="24"/>
                <w:szCs w:val="24"/>
              </w:rPr>
              <w:t>0</w:t>
            </w:r>
          </w:p>
        </w:tc>
        <w:tc>
          <w:tcPr>
            <w:tcW w:w="992" w:type="dxa"/>
          </w:tcPr>
          <w:p w:rsidR="005C5718" w:rsidRPr="005C5718" w:rsidRDefault="005C5718" w:rsidP="00E3574D">
            <w:pPr>
              <w:pStyle w:val="af8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5C5718">
              <w:rPr>
                <w:rFonts w:ascii="Times New Roman" w:hAnsi="Times New Roman"/>
                <w:sz w:val="24"/>
                <w:szCs w:val="24"/>
              </w:rPr>
              <w:t>15</w:t>
            </w:r>
          </w:p>
        </w:tc>
        <w:tc>
          <w:tcPr>
            <w:tcW w:w="1446" w:type="dxa"/>
          </w:tcPr>
          <w:p w:rsidR="005C5718" w:rsidRPr="005C5718" w:rsidRDefault="005C5718" w:rsidP="00E3574D">
            <w:pPr>
              <w:pStyle w:val="af8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5C5718">
              <w:rPr>
                <w:rFonts w:ascii="Times New Roman" w:hAnsi="Times New Roman"/>
                <w:sz w:val="24"/>
                <w:szCs w:val="24"/>
              </w:rPr>
              <w:t>1990,2</w:t>
            </w:r>
          </w:p>
        </w:tc>
      </w:tr>
      <w:tr w:rsidR="005C5718" w:rsidRPr="005C5718" w:rsidTr="00FB2C94">
        <w:tc>
          <w:tcPr>
            <w:tcW w:w="1134" w:type="dxa"/>
          </w:tcPr>
          <w:p w:rsidR="005C5718" w:rsidRPr="005C5718" w:rsidRDefault="005C5718" w:rsidP="005C5718">
            <w:pPr>
              <w:pStyle w:val="af8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5C5718">
              <w:rPr>
                <w:rFonts w:ascii="Times New Roman" w:hAnsi="Times New Roman"/>
                <w:sz w:val="24"/>
                <w:szCs w:val="24"/>
              </w:rPr>
              <w:t>Вікно</w:t>
            </w:r>
          </w:p>
        </w:tc>
        <w:tc>
          <w:tcPr>
            <w:tcW w:w="1134" w:type="dxa"/>
          </w:tcPr>
          <w:p w:rsidR="005C5718" w:rsidRPr="005C5718" w:rsidRDefault="005C5718" w:rsidP="005C5718">
            <w:pPr>
              <w:pStyle w:val="af8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5C5718">
              <w:rPr>
                <w:rFonts w:ascii="Times New Roman" w:hAnsi="Times New Roman"/>
                <w:sz w:val="24"/>
                <w:szCs w:val="24"/>
                <w:lang w:val="uk-UA"/>
              </w:rPr>
              <w:t>схід</w:t>
            </w:r>
          </w:p>
        </w:tc>
        <w:tc>
          <w:tcPr>
            <w:tcW w:w="1418" w:type="dxa"/>
          </w:tcPr>
          <w:p w:rsidR="005C5718" w:rsidRPr="005C5718" w:rsidRDefault="005C5718" w:rsidP="00E3574D">
            <w:pPr>
              <w:pStyle w:val="af8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5C5718">
              <w:rPr>
                <w:rFonts w:ascii="Times New Roman" w:hAnsi="Times New Roman"/>
                <w:sz w:val="24"/>
                <w:szCs w:val="24"/>
              </w:rPr>
              <w:t>31,5</w:t>
            </w:r>
          </w:p>
        </w:tc>
        <w:tc>
          <w:tcPr>
            <w:tcW w:w="1134" w:type="dxa"/>
          </w:tcPr>
          <w:p w:rsidR="005C5718" w:rsidRPr="005C5718" w:rsidRDefault="005C5718" w:rsidP="00E3574D">
            <w:pPr>
              <w:pStyle w:val="af8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5C5718">
              <w:rPr>
                <w:rFonts w:ascii="Times New Roman" w:hAnsi="Times New Roman"/>
                <w:sz w:val="24"/>
                <w:szCs w:val="24"/>
              </w:rPr>
              <w:t>42</w:t>
            </w:r>
          </w:p>
        </w:tc>
        <w:tc>
          <w:tcPr>
            <w:tcW w:w="1417" w:type="dxa"/>
          </w:tcPr>
          <w:p w:rsidR="005C5718" w:rsidRPr="005C5718" w:rsidRDefault="005C5718" w:rsidP="00E3574D">
            <w:pPr>
              <w:pStyle w:val="af8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5C5718">
              <w:rPr>
                <w:rFonts w:ascii="Times New Roman" w:hAnsi="Times New Roman"/>
                <w:sz w:val="24"/>
                <w:szCs w:val="24"/>
              </w:rPr>
              <w:t>2,94</w:t>
            </w:r>
          </w:p>
        </w:tc>
        <w:tc>
          <w:tcPr>
            <w:tcW w:w="1701" w:type="dxa"/>
          </w:tcPr>
          <w:p w:rsidR="005C5718" w:rsidRPr="005C5718" w:rsidRDefault="005C5718" w:rsidP="00E3574D">
            <w:pPr>
              <w:pStyle w:val="af8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5C5718">
              <w:rPr>
                <w:rFonts w:ascii="Times New Roman" w:hAnsi="Times New Roman"/>
                <w:sz w:val="24"/>
                <w:szCs w:val="24"/>
              </w:rPr>
              <w:t>3889,6</w:t>
            </w:r>
          </w:p>
        </w:tc>
        <w:tc>
          <w:tcPr>
            <w:tcW w:w="1134" w:type="dxa"/>
          </w:tcPr>
          <w:p w:rsidR="005C5718" w:rsidRPr="005C5718" w:rsidRDefault="005C5718" w:rsidP="00E3574D">
            <w:pPr>
              <w:pStyle w:val="af8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5C5718">
              <w:rPr>
                <w:rFonts w:ascii="Times New Roman" w:hAnsi="Times New Roman"/>
                <w:sz w:val="24"/>
                <w:szCs w:val="24"/>
              </w:rPr>
              <w:t>10</w:t>
            </w:r>
          </w:p>
        </w:tc>
        <w:tc>
          <w:tcPr>
            <w:tcW w:w="993" w:type="dxa"/>
          </w:tcPr>
          <w:p w:rsidR="005C5718" w:rsidRPr="005C5718" w:rsidRDefault="005C5718" w:rsidP="00E3574D">
            <w:pPr>
              <w:pStyle w:val="af8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5C5718">
              <w:rPr>
                <w:rFonts w:ascii="Times New Roman" w:hAnsi="Times New Roman"/>
                <w:sz w:val="24"/>
                <w:szCs w:val="24"/>
              </w:rPr>
              <w:t>5</w:t>
            </w:r>
          </w:p>
        </w:tc>
        <w:tc>
          <w:tcPr>
            <w:tcW w:w="1134" w:type="dxa"/>
          </w:tcPr>
          <w:p w:rsidR="005C5718" w:rsidRPr="005C5718" w:rsidRDefault="005C5718" w:rsidP="00E3574D">
            <w:pPr>
              <w:pStyle w:val="af8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5C5718">
              <w:rPr>
                <w:rFonts w:ascii="Times New Roman" w:hAnsi="Times New Roman"/>
                <w:sz w:val="24"/>
                <w:szCs w:val="24"/>
              </w:rPr>
              <w:t>30</w:t>
            </w:r>
          </w:p>
        </w:tc>
        <w:tc>
          <w:tcPr>
            <w:tcW w:w="992" w:type="dxa"/>
          </w:tcPr>
          <w:p w:rsidR="005C5718" w:rsidRPr="005C5718" w:rsidRDefault="005C5718" w:rsidP="00E3574D">
            <w:pPr>
              <w:pStyle w:val="af8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5C5718">
              <w:rPr>
                <w:rFonts w:ascii="Times New Roman" w:hAnsi="Times New Roman"/>
                <w:sz w:val="24"/>
                <w:szCs w:val="24"/>
              </w:rPr>
              <w:t>45</w:t>
            </w:r>
          </w:p>
        </w:tc>
        <w:tc>
          <w:tcPr>
            <w:tcW w:w="1446" w:type="dxa"/>
          </w:tcPr>
          <w:p w:rsidR="005C5718" w:rsidRPr="005C5718" w:rsidRDefault="005C5718" w:rsidP="00E3574D">
            <w:pPr>
              <w:pStyle w:val="af8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5C5718">
              <w:rPr>
                <w:rFonts w:ascii="Times New Roman" w:hAnsi="Times New Roman"/>
                <w:sz w:val="24"/>
                <w:szCs w:val="24"/>
              </w:rPr>
              <w:t>5639,9</w:t>
            </w:r>
          </w:p>
        </w:tc>
      </w:tr>
      <w:tr w:rsidR="005C5718" w:rsidRPr="005C5718" w:rsidTr="00FB2C94">
        <w:tc>
          <w:tcPr>
            <w:tcW w:w="1134" w:type="dxa"/>
          </w:tcPr>
          <w:p w:rsidR="005C5718" w:rsidRPr="005C5718" w:rsidRDefault="005C5718" w:rsidP="005C5718">
            <w:pPr>
              <w:pStyle w:val="af8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5C5718">
              <w:rPr>
                <w:rFonts w:ascii="Times New Roman" w:hAnsi="Times New Roman"/>
                <w:sz w:val="24"/>
                <w:szCs w:val="24"/>
              </w:rPr>
              <w:t>Ст</w:t>
            </w:r>
            <w:r w:rsidRPr="005C5718">
              <w:rPr>
                <w:rFonts w:ascii="Times New Roman" w:hAnsi="Times New Roman"/>
                <w:sz w:val="24"/>
                <w:szCs w:val="24"/>
                <w:lang w:val="uk-UA"/>
              </w:rPr>
              <w:t>і</w:t>
            </w:r>
            <w:r w:rsidRPr="005C5718">
              <w:rPr>
                <w:rFonts w:ascii="Times New Roman" w:hAnsi="Times New Roman"/>
                <w:sz w:val="24"/>
                <w:szCs w:val="24"/>
              </w:rPr>
              <w:t>на3</w:t>
            </w:r>
          </w:p>
        </w:tc>
        <w:tc>
          <w:tcPr>
            <w:tcW w:w="1134" w:type="dxa"/>
          </w:tcPr>
          <w:p w:rsidR="005C5718" w:rsidRPr="005C5718" w:rsidRDefault="005C5718" w:rsidP="005C5718">
            <w:pPr>
              <w:pStyle w:val="af8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5C5718">
              <w:rPr>
                <w:rFonts w:ascii="Times New Roman" w:hAnsi="Times New Roman"/>
                <w:sz w:val="24"/>
                <w:szCs w:val="24"/>
                <w:lang w:val="uk-UA"/>
              </w:rPr>
              <w:t>південь</w:t>
            </w:r>
          </w:p>
        </w:tc>
        <w:tc>
          <w:tcPr>
            <w:tcW w:w="1418" w:type="dxa"/>
          </w:tcPr>
          <w:p w:rsidR="005C5718" w:rsidRPr="005C5718" w:rsidRDefault="005C5718" w:rsidP="00E3574D">
            <w:pPr>
              <w:pStyle w:val="af8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5C5718">
              <w:rPr>
                <w:rFonts w:ascii="Times New Roman" w:hAnsi="Times New Roman"/>
                <w:sz w:val="24"/>
                <w:szCs w:val="24"/>
              </w:rPr>
              <w:t>52,74</w:t>
            </w:r>
          </w:p>
        </w:tc>
        <w:tc>
          <w:tcPr>
            <w:tcW w:w="1134" w:type="dxa"/>
          </w:tcPr>
          <w:p w:rsidR="005C5718" w:rsidRPr="005C5718" w:rsidRDefault="005C5718" w:rsidP="00E3574D">
            <w:pPr>
              <w:pStyle w:val="af8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5C5718">
              <w:rPr>
                <w:rFonts w:ascii="Times New Roman" w:hAnsi="Times New Roman"/>
                <w:sz w:val="24"/>
                <w:szCs w:val="24"/>
              </w:rPr>
              <w:t>42</w:t>
            </w:r>
          </w:p>
        </w:tc>
        <w:tc>
          <w:tcPr>
            <w:tcW w:w="1417" w:type="dxa"/>
          </w:tcPr>
          <w:p w:rsidR="005C5718" w:rsidRPr="005C5718" w:rsidRDefault="005C5718" w:rsidP="00E3574D">
            <w:pPr>
              <w:pStyle w:val="af8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5C5718">
              <w:rPr>
                <w:rFonts w:ascii="Times New Roman" w:hAnsi="Times New Roman"/>
                <w:sz w:val="24"/>
                <w:szCs w:val="24"/>
              </w:rPr>
              <w:t>1,35</w:t>
            </w:r>
          </w:p>
        </w:tc>
        <w:tc>
          <w:tcPr>
            <w:tcW w:w="1701" w:type="dxa"/>
          </w:tcPr>
          <w:p w:rsidR="005C5718" w:rsidRPr="005C5718" w:rsidRDefault="005C5718" w:rsidP="00E3574D">
            <w:pPr>
              <w:pStyle w:val="af8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5C5718">
              <w:rPr>
                <w:rFonts w:ascii="Times New Roman" w:hAnsi="Times New Roman"/>
                <w:sz w:val="24"/>
                <w:szCs w:val="24"/>
              </w:rPr>
              <w:t>2990,4</w:t>
            </w:r>
          </w:p>
        </w:tc>
        <w:tc>
          <w:tcPr>
            <w:tcW w:w="1134" w:type="dxa"/>
          </w:tcPr>
          <w:p w:rsidR="005C5718" w:rsidRPr="005C5718" w:rsidRDefault="005C5718" w:rsidP="00E3574D">
            <w:pPr>
              <w:pStyle w:val="af8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5C5718">
              <w:rPr>
                <w:rFonts w:ascii="Times New Roman" w:hAnsi="Times New Roman"/>
                <w:sz w:val="24"/>
                <w:szCs w:val="24"/>
              </w:rPr>
              <w:t>0</w:t>
            </w:r>
          </w:p>
        </w:tc>
        <w:tc>
          <w:tcPr>
            <w:tcW w:w="993" w:type="dxa"/>
          </w:tcPr>
          <w:p w:rsidR="005C5718" w:rsidRPr="005C5718" w:rsidRDefault="005C5718" w:rsidP="00E3574D">
            <w:pPr>
              <w:pStyle w:val="af8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5C5718">
              <w:rPr>
                <w:rFonts w:ascii="Times New Roman" w:hAnsi="Times New Roman"/>
                <w:sz w:val="24"/>
                <w:szCs w:val="24"/>
              </w:rPr>
              <w:t>5</w:t>
            </w:r>
          </w:p>
        </w:tc>
        <w:tc>
          <w:tcPr>
            <w:tcW w:w="1134" w:type="dxa"/>
          </w:tcPr>
          <w:p w:rsidR="005C5718" w:rsidRPr="005C5718" w:rsidRDefault="005C5718" w:rsidP="00E3574D">
            <w:pPr>
              <w:pStyle w:val="af8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5C5718">
              <w:rPr>
                <w:rFonts w:ascii="Times New Roman" w:hAnsi="Times New Roman"/>
                <w:sz w:val="24"/>
                <w:szCs w:val="24"/>
              </w:rPr>
              <w:t>0</w:t>
            </w:r>
          </w:p>
        </w:tc>
        <w:tc>
          <w:tcPr>
            <w:tcW w:w="992" w:type="dxa"/>
          </w:tcPr>
          <w:p w:rsidR="005C5718" w:rsidRPr="005C5718" w:rsidRDefault="005C5718" w:rsidP="00E3574D">
            <w:pPr>
              <w:pStyle w:val="af8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5C5718">
              <w:rPr>
                <w:rFonts w:ascii="Times New Roman" w:hAnsi="Times New Roman"/>
                <w:sz w:val="24"/>
                <w:szCs w:val="24"/>
              </w:rPr>
              <w:t>5</w:t>
            </w:r>
          </w:p>
        </w:tc>
        <w:tc>
          <w:tcPr>
            <w:tcW w:w="1446" w:type="dxa"/>
          </w:tcPr>
          <w:p w:rsidR="005C5718" w:rsidRPr="005C5718" w:rsidRDefault="005C5718" w:rsidP="00E3574D">
            <w:pPr>
              <w:pStyle w:val="af8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5C5718">
              <w:rPr>
                <w:rFonts w:ascii="Times New Roman" w:hAnsi="Times New Roman"/>
                <w:sz w:val="24"/>
                <w:szCs w:val="24"/>
              </w:rPr>
              <w:t>3139,9</w:t>
            </w:r>
          </w:p>
        </w:tc>
      </w:tr>
      <w:tr w:rsidR="005C5718" w:rsidRPr="005C5718" w:rsidTr="00FB2C94">
        <w:tc>
          <w:tcPr>
            <w:tcW w:w="1134" w:type="dxa"/>
          </w:tcPr>
          <w:p w:rsidR="005C5718" w:rsidRPr="005C5718" w:rsidRDefault="005C5718" w:rsidP="005C5718">
            <w:pPr>
              <w:pStyle w:val="af8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5C5718">
              <w:rPr>
                <w:rFonts w:ascii="Times New Roman" w:hAnsi="Times New Roman"/>
                <w:sz w:val="24"/>
                <w:szCs w:val="24"/>
              </w:rPr>
              <w:t>Стіна3</w:t>
            </w:r>
          </w:p>
        </w:tc>
        <w:tc>
          <w:tcPr>
            <w:tcW w:w="1134" w:type="dxa"/>
          </w:tcPr>
          <w:p w:rsidR="005C5718" w:rsidRPr="005C5718" w:rsidRDefault="005C5718" w:rsidP="005C5718">
            <w:pPr>
              <w:pStyle w:val="af8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5C5718">
              <w:rPr>
                <w:rFonts w:ascii="Times New Roman" w:hAnsi="Times New Roman"/>
                <w:sz w:val="24"/>
                <w:szCs w:val="24"/>
                <w:lang w:val="uk-UA"/>
              </w:rPr>
              <w:t>південь</w:t>
            </w:r>
          </w:p>
        </w:tc>
        <w:tc>
          <w:tcPr>
            <w:tcW w:w="1418" w:type="dxa"/>
          </w:tcPr>
          <w:p w:rsidR="005C5718" w:rsidRPr="005C5718" w:rsidRDefault="005C5718" w:rsidP="00E3574D">
            <w:pPr>
              <w:pStyle w:val="af8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5C5718">
              <w:rPr>
                <w:rFonts w:ascii="Times New Roman" w:hAnsi="Times New Roman"/>
                <w:sz w:val="24"/>
                <w:szCs w:val="24"/>
              </w:rPr>
              <w:t>19,54</w:t>
            </w:r>
          </w:p>
        </w:tc>
        <w:tc>
          <w:tcPr>
            <w:tcW w:w="1134" w:type="dxa"/>
          </w:tcPr>
          <w:p w:rsidR="005C5718" w:rsidRPr="005C5718" w:rsidRDefault="005C5718" w:rsidP="00E3574D">
            <w:pPr>
              <w:pStyle w:val="af8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5C5718">
              <w:rPr>
                <w:rFonts w:ascii="Times New Roman" w:hAnsi="Times New Roman"/>
                <w:sz w:val="24"/>
                <w:szCs w:val="24"/>
              </w:rPr>
              <w:t>42,53</w:t>
            </w:r>
          </w:p>
        </w:tc>
        <w:tc>
          <w:tcPr>
            <w:tcW w:w="1417" w:type="dxa"/>
          </w:tcPr>
          <w:p w:rsidR="005C5718" w:rsidRPr="005C5718" w:rsidRDefault="005C5718" w:rsidP="00E3574D">
            <w:pPr>
              <w:pStyle w:val="af8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5C5718">
              <w:rPr>
                <w:rFonts w:ascii="Times New Roman" w:hAnsi="Times New Roman"/>
                <w:sz w:val="24"/>
                <w:szCs w:val="24"/>
              </w:rPr>
              <w:t>1,35</w:t>
            </w:r>
          </w:p>
        </w:tc>
        <w:tc>
          <w:tcPr>
            <w:tcW w:w="1701" w:type="dxa"/>
          </w:tcPr>
          <w:p w:rsidR="005C5718" w:rsidRPr="005C5718" w:rsidRDefault="005C5718" w:rsidP="00E3574D">
            <w:pPr>
              <w:pStyle w:val="af8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5C5718">
              <w:rPr>
                <w:rFonts w:ascii="Times New Roman" w:hAnsi="Times New Roman"/>
                <w:sz w:val="24"/>
                <w:szCs w:val="24"/>
              </w:rPr>
              <w:t>1122</w:t>
            </w:r>
          </w:p>
        </w:tc>
        <w:tc>
          <w:tcPr>
            <w:tcW w:w="1134" w:type="dxa"/>
          </w:tcPr>
          <w:p w:rsidR="005C5718" w:rsidRPr="005C5718" w:rsidRDefault="005C5718" w:rsidP="00E3574D">
            <w:pPr>
              <w:pStyle w:val="af8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5C5718">
              <w:rPr>
                <w:rFonts w:ascii="Times New Roman" w:hAnsi="Times New Roman"/>
                <w:sz w:val="24"/>
                <w:szCs w:val="24"/>
              </w:rPr>
              <w:t>0</w:t>
            </w:r>
          </w:p>
        </w:tc>
        <w:tc>
          <w:tcPr>
            <w:tcW w:w="993" w:type="dxa"/>
          </w:tcPr>
          <w:p w:rsidR="005C5718" w:rsidRPr="005C5718" w:rsidRDefault="005C5718" w:rsidP="00E3574D">
            <w:pPr>
              <w:pStyle w:val="af8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5C5718">
              <w:rPr>
                <w:rFonts w:ascii="Times New Roman" w:hAnsi="Times New Roman"/>
                <w:sz w:val="24"/>
                <w:szCs w:val="24"/>
              </w:rPr>
              <w:t>5</w:t>
            </w:r>
          </w:p>
        </w:tc>
        <w:tc>
          <w:tcPr>
            <w:tcW w:w="1134" w:type="dxa"/>
          </w:tcPr>
          <w:p w:rsidR="005C5718" w:rsidRPr="005C5718" w:rsidRDefault="005C5718" w:rsidP="00E3574D">
            <w:pPr>
              <w:pStyle w:val="af8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5C5718">
              <w:rPr>
                <w:rFonts w:ascii="Times New Roman" w:hAnsi="Times New Roman"/>
                <w:sz w:val="24"/>
                <w:szCs w:val="24"/>
              </w:rPr>
              <w:t>0</w:t>
            </w:r>
          </w:p>
        </w:tc>
        <w:tc>
          <w:tcPr>
            <w:tcW w:w="992" w:type="dxa"/>
          </w:tcPr>
          <w:p w:rsidR="005C5718" w:rsidRPr="005C5718" w:rsidRDefault="005C5718" w:rsidP="00E3574D">
            <w:pPr>
              <w:pStyle w:val="af8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5C5718">
              <w:rPr>
                <w:rFonts w:ascii="Times New Roman" w:hAnsi="Times New Roman"/>
                <w:sz w:val="24"/>
                <w:szCs w:val="24"/>
              </w:rPr>
              <w:t>5</w:t>
            </w:r>
          </w:p>
        </w:tc>
        <w:tc>
          <w:tcPr>
            <w:tcW w:w="1446" w:type="dxa"/>
          </w:tcPr>
          <w:p w:rsidR="005C5718" w:rsidRPr="005C5718" w:rsidRDefault="005C5718" w:rsidP="00E3574D">
            <w:pPr>
              <w:pStyle w:val="af8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5C5718">
              <w:rPr>
                <w:rFonts w:ascii="Times New Roman" w:hAnsi="Times New Roman"/>
                <w:sz w:val="24"/>
                <w:szCs w:val="24"/>
              </w:rPr>
              <w:t>1178,1</w:t>
            </w:r>
          </w:p>
        </w:tc>
      </w:tr>
      <w:tr w:rsidR="005C5718" w:rsidRPr="005C5718" w:rsidTr="00FB2C94">
        <w:tc>
          <w:tcPr>
            <w:tcW w:w="1134" w:type="dxa"/>
          </w:tcPr>
          <w:p w:rsidR="005C5718" w:rsidRPr="005C5718" w:rsidRDefault="005C5718" w:rsidP="005C5718">
            <w:pPr>
              <w:pStyle w:val="af8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5C5718">
              <w:rPr>
                <w:rFonts w:ascii="Times New Roman" w:hAnsi="Times New Roman"/>
                <w:sz w:val="24"/>
                <w:szCs w:val="24"/>
              </w:rPr>
              <w:t>Вікно</w:t>
            </w:r>
          </w:p>
        </w:tc>
        <w:tc>
          <w:tcPr>
            <w:tcW w:w="1134" w:type="dxa"/>
          </w:tcPr>
          <w:p w:rsidR="005C5718" w:rsidRPr="005C5718" w:rsidRDefault="005C5718" w:rsidP="005C5718">
            <w:pPr>
              <w:pStyle w:val="af8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5C5718">
              <w:rPr>
                <w:rFonts w:ascii="Times New Roman" w:hAnsi="Times New Roman"/>
                <w:sz w:val="24"/>
                <w:szCs w:val="24"/>
                <w:lang w:val="uk-UA"/>
              </w:rPr>
              <w:t>південь</w:t>
            </w:r>
          </w:p>
        </w:tc>
        <w:tc>
          <w:tcPr>
            <w:tcW w:w="1418" w:type="dxa"/>
          </w:tcPr>
          <w:p w:rsidR="005C5718" w:rsidRPr="005C5718" w:rsidRDefault="005C5718" w:rsidP="00E3574D">
            <w:pPr>
              <w:pStyle w:val="af8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5C5718">
              <w:rPr>
                <w:rFonts w:ascii="Times New Roman" w:hAnsi="Times New Roman"/>
                <w:sz w:val="24"/>
                <w:szCs w:val="24"/>
              </w:rPr>
              <w:t>21</w:t>
            </w:r>
          </w:p>
        </w:tc>
        <w:tc>
          <w:tcPr>
            <w:tcW w:w="1134" w:type="dxa"/>
          </w:tcPr>
          <w:p w:rsidR="005C5718" w:rsidRPr="005C5718" w:rsidRDefault="005C5718" w:rsidP="00E3574D">
            <w:pPr>
              <w:pStyle w:val="af8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5C5718">
              <w:rPr>
                <w:rFonts w:ascii="Times New Roman" w:hAnsi="Times New Roman"/>
                <w:sz w:val="24"/>
                <w:szCs w:val="24"/>
              </w:rPr>
              <w:t>42</w:t>
            </w:r>
          </w:p>
        </w:tc>
        <w:tc>
          <w:tcPr>
            <w:tcW w:w="1417" w:type="dxa"/>
          </w:tcPr>
          <w:p w:rsidR="005C5718" w:rsidRPr="005C5718" w:rsidRDefault="005C5718" w:rsidP="00E3574D">
            <w:pPr>
              <w:pStyle w:val="af8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5C5718">
              <w:rPr>
                <w:rFonts w:ascii="Times New Roman" w:hAnsi="Times New Roman"/>
                <w:sz w:val="24"/>
                <w:szCs w:val="24"/>
              </w:rPr>
              <w:t>2,94</w:t>
            </w:r>
          </w:p>
        </w:tc>
        <w:tc>
          <w:tcPr>
            <w:tcW w:w="1701" w:type="dxa"/>
          </w:tcPr>
          <w:p w:rsidR="005C5718" w:rsidRPr="005C5718" w:rsidRDefault="005C5718" w:rsidP="00E3574D">
            <w:pPr>
              <w:pStyle w:val="af8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5C5718">
              <w:rPr>
                <w:rFonts w:ascii="Times New Roman" w:hAnsi="Times New Roman"/>
                <w:sz w:val="24"/>
                <w:szCs w:val="24"/>
              </w:rPr>
              <w:t>2593,1</w:t>
            </w:r>
          </w:p>
        </w:tc>
        <w:tc>
          <w:tcPr>
            <w:tcW w:w="1134" w:type="dxa"/>
          </w:tcPr>
          <w:p w:rsidR="005C5718" w:rsidRPr="005C5718" w:rsidRDefault="005C5718" w:rsidP="00E3574D">
            <w:pPr>
              <w:pStyle w:val="af8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5C5718">
              <w:rPr>
                <w:rFonts w:ascii="Times New Roman" w:hAnsi="Times New Roman"/>
                <w:sz w:val="24"/>
                <w:szCs w:val="24"/>
              </w:rPr>
              <w:t>0</w:t>
            </w:r>
          </w:p>
        </w:tc>
        <w:tc>
          <w:tcPr>
            <w:tcW w:w="993" w:type="dxa"/>
          </w:tcPr>
          <w:p w:rsidR="005C5718" w:rsidRPr="005C5718" w:rsidRDefault="005C5718" w:rsidP="00E3574D">
            <w:pPr>
              <w:pStyle w:val="af8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5C5718">
              <w:rPr>
                <w:rFonts w:ascii="Times New Roman" w:hAnsi="Times New Roman"/>
                <w:sz w:val="24"/>
                <w:szCs w:val="24"/>
              </w:rPr>
              <w:t>5</w:t>
            </w:r>
          </w:p>
        </w:tc>
        <w:tc>
          <w:tcPr>
            <w:tcW w:w="1134" w:type="dxa"/>
          </w:tcPr>
          <w:p w:rsidR="005C5718" w:rsidRPr="005C5718" w:rsidRDefault="005C5718" w:rsidP="00E3574D">
            <w:pPr>
              <w:pStyle w:val="af8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5C5718">
              <w:rPr>
                <w:rFonts w:ascii="Times New Roman" w:hAnsi="Times New Roman"/>
                <w:sz w:val="24"/>
                <w:szCs w:val="24"/>
              </w:rPr>
              <w:t>30</w:t>
            </w:r>
          </w:p>
        </w:tc>
        <w:tc>
          <w:tcPr>
            <w:tcW w:w="992" w:type="dxa"/>
          </w:tcPr>
          <w:p w:rsidR="005C5718" w:rsidRPr="005C5718" w:rsidRDefault="005C5718" w:rsidP="00E3574D">
            <w:pPr>
              <w:pStyle w:val="af8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5C5718">
              <w:rPr>
                <w:rFonts w:ascii="Times New Roman" w:hAnsi="Times New Roman"/>
                <w:sz w:val="24"/>
                <w:szCs w:val="24"/>
              </w:rPr>
              <w:t>35</w:t>
            </w:r>
          </w:p>
        </w:tc>
        <w:tc>
          <w:tcPr>
            <w:tcW w:w="1446" w:type="dxa"/>
          </w:tcPr>
          <w:p w:rsidR="005C5718" w:rsidRPr="005C5718" w:rsidRDefault="005C5718" w:rsidP="00E3574D">
            <w:pPr>
              <w:pStyle w:val="af8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5C5718">
              <w:rPr>
                <w:rFonts w:ascii="Times New Roman" w:hAnsi="Times New Roman"/>
                <w:sz w:val="24"/>
                <w:szCs w:val="24"/>
              </w:rPr>
              <w:t>3500,7</w:t>
            </w:r>
          </w:p>
        </w:tc>
      </w:tr>
      <w:tr w:rsidR="005C5718" w:rsidRPr="005C5718" w:rsidTr="00FB2C94">
        <w:tc>
          <w:tcPr>
            <w:tcW w:w="1134" w:type="dxa"/>
          </w:tcPr>
          <w:p w:rsidR="005C5718" w:rsidRPr="005C5718" w:rsidRDefault="005C5718" w:rsidP="005C5718">
            <w:pPr>
              <w:pStyle w:val="af8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5C5718">
              <w:rPr>
                <w:rFonts w:ascii="Times New Roman" w:hAnsi="Times New Roman"/>
                <w:sz w:val="24"/>
                <w:szCs w:val="24"/>
              </w:rPr>
              <w:t>Стіна4</w:t>
            </w:r>
          </w:p>
        </w:tc>
        <w:tc>
          <w:tcPr>
            <w:tcW w:w="1134" w:type="dxa"/>
          </w:tcPr>
          <w:p w:rsidR="005C5718" w:rsidRPr="005C5718" w:rsidRDefault="005C5718" w:rsidP="005C5718">
            <w:pPr>
              <w:pStyle w:val="af8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5C5718">
              <w:rPr>
                <w:rFonts w:ascii="Times New Roman" w:hAnsi="Times New Roman"/>
                <w:sz w:val="24"/>
                <w:szCs w:val="24"/>
              </w:rPr>
              <w:t>з</w:t>
            </w:r>
            <w:r w:rsidRPr="005C5718">
              <w:rPr>
                <w:rFonts w:ascii="Times New Roman" w:hAnsi="Times New Roman"/>
                <w:sz w:val="24"/>
                <w:szCs w:val="24"/>
                <w:lang w:val="uk-UA"/>
              </w:rPr>
              <w:t>ахід</w:t>
            </w:r>
          </w:p>
        </w:tc>
        <w:tc>
          <w:tcPr>
            <w:tcW w:w="1418" w:type="dxa"/>
          </w:tcPr>
          <w:p w:rsidR="005C5718" w:rsidRPr="005C5718" w:rsidRDefault="005C5718" w:rsidP="00E3574D">
            <w:pPr>
              <w:pStyle w:val="af8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5C5718">
              <w:rPr>
                <w:rFonts w:ascii="Times New Roman" w:hAnsi="Times New Roman"/>
                <w:sz w:val="24"/>
                <w:szCs w:val="24"/>
              </w:rPr>
              <w:t>82,24</w:t>
            </w:r>
          </w:p>
        </w:tc>
        <w:tc>
          <w:tcPr>
            <w:tcW w:w="1134" w:type="dxa"/>
          </w:tcPr>
          <w:p w:rsidR="005C5718" w:rsidRPr="005C5718" w:rsidRDefault="005C5718" w:rsidP="00E3574D">
            <w:pPr>
              <w:pStyle w:val="af8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5C5718">
              <w:rPr>
                <w:rFonts w:ascii="Times New Roman" w:hAnsi="Times New Roman"/>
                <w:sz w:val="24"/>
                <w:szCs w:val="24"/>
              </w:rPr>
              <w:t>42</w:t>
            </w:r>
          </w:p>
        </w:tc>
        <w:tc>
          <w:tcPr>
            <w:tcW w:w="1417" w:type="dxa"/>
          </w:tcPr>
          <w:p w:rsidR="005C5718" w:rsidRPr="005C5718" w:rsidRDefault="005C5718" w:rsidP="00E3574D">
            <w:pPr>
              <w:pStyle w:val="af8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5C5718">
              <w:rPr>
                <w:rFonts w:ascii="Times New Roman" w:hAnsi="Times New Roman"/>
                <w:sz w:val="24"/>
                <w:szCs w:val="24"/>
              </w:rPr>
              <w:t>1,35</w:t>
            </w:r>
          </w:p>
        </w:tc>
        <w:tc>
          <w:tcPr>
            <w:tcW w:w="1701" w:type="dxa"/>
          </w:tcPr>
          <w:p w:rsidR="005C5718" w:rsidRPr="005C5718" w:rsidRDefault="005C5718" w:rsidP="00E3574D">
            <w:pPr>
              <w:pStyle w:val="af8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5C5718">
              <w:rPr>
                <w:rFonts w:ascii="Times New Roman" w:hAnsi="Times New Roman"/>
                <w:sz w:val="24"/>
                <w:szCs w:val="24"/>
              </w:rPr>
              <w:t>4663</w:t>
            </w:r>
          </w:p>
        </w:tc>
        <w:tc>
          <w:tcPr>
            <w:tcW w:w="1134" w:type="dxa"/>
          </w:tcPr>
          <w:p w:rsidR="005C5718" w:rsidRPr="005C5718" w:rsidRDefault="005C5718" w:rsidP="00E3574D">
            <w:pPr>
              <w:pStyle w:val="af8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5C5718">
              <w:rPr>
                <w:rFonts w:ascii="Times New Roman" w:hAnsi="Times New Roman"/>
                <w:sz w:val="24"/>
                <w:szCs w:val="24"/>
              </w:rPr>
              <w:t>5</w:t>
            </w:r>
          </w:p>
        </w:tc>
        <w:tc>
          <w:tcPr>
            <w:tcW w:w="993" w:type="dxa"/>
          </w:tcPr>
          <w:p w:rsidR="005C5718" w:rsidRPr="005C5718" w:rsidRDefault="005C5718" w:rsidP="00E3574D">
            <w:pPr>
              <w:pStyle w:val="af8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5C5718">
              <w:rPr>
                <w:rFonts w:ascii="Times New Roman" w:hAnsi="Times New Roman"/>
                <w:sz w:val="24"/>
                <w:szCs w:val="24"/>
              </w:rPr>
              <w:t>5</w:t>
            </w:r>
          </w:p>
        </w:tc>
        <w:tc>
          <w:tcPr>
            <w:tcW w:w="1134" w:type="dxa"/>
          </w:tcPr>
          <w:p w:rsidR="005C5718" w:rsidRPr="005C5718" w:rsidRDefault="005C5718" w:rsidP="00E3574D">
            <w:pPr>
              <w:pStyle w:val="af8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5C5718">
              <w:rPr>
                <w:rFonts w:ascii="Times New Roman" w:hAnsi="Times New Roman"/>
                <w:sz w:val="24"/>
                <w:szCs w:val="24"/>
              </w:rPr>
              <w:t>0</w:t>
            </w:r>
          </w:p>
        </w:tc>
        <w:tc>
          <w:tcPr>
            <w:tcW w:w="992" w:type="dxa"/>
          </w:tcPr>
          <w:p w:rsidR="005C5718" w:rsidRPr="005C5718" w:rsidRDefault="005C5718" w:rsidP="00E3574D">
            <w:pPr>
              <w:pStyle w:val="af8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5C5718">
              <w:rPr>
                <w:rFonts w:ascii="Times New Roman" w:hAnsi="Times New Roman"/>
                <w:sz w:val="24"/>
                <w:szCs w:val="24"/>
              </w:rPr>
              <w:t>10</w:t>
            </w:r>
          </w:p>
        </w:tc>
        <w:tc>
          <w:tcPr>
            <w:tcW w:w="1446" w:type="dxa"/>
          </w:tcPr>
          <w:p w:rsidR="005C5718" w:rsidRPr="005C5718" w:rsidRDefault="005C5718" w:rsidP="00E3574D">
            <w:pPr>
              <w:pStyle w:val="af8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5C5718">
              <w:rPr>
                <w:rFonts w:ascii="Times New Roman" w:hAnsi="Times New Roman"/>
                <w:sz w:val="24"/>
                <w:szCs w:val="24"/>
              </w:rPr>
              <w:t>5129,3</w:t>
            </w:r>
          </w:p>
        </w:tc>
      </w:tr>
      <w:tr w:rsidR="005C5718" w:rsidRPr="005C5718" w:rsidTr="00FB2C94">
        <w:tc>
          <w:tcPr>
            <w:tcW w:w="1134" w:type="dxa"/>
          </w:tcPr>
          <w:p w:rsidR="005C5718" w:rsidRPr="005C5718" w:rsidRDefault="005C5718" w:rsidP="005C5718">
            <w:pPr>
              <w:pStyle w:val="af8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5C5718">
              <w:rPr>
                <w:rFonts w:ascii="Times New Roman" w:hAnsi="Times New Roman"/>
                <w:sz w:val="24"/>
                <w:szCs w:val="24"/>
              </w:rPr>
              <w:t>Стіна4</w:t>
            </w:r>
          </w:p>
        </w:tc>
        <w:tc>
          <w:tcPr>
            <w:tcW w:w="1134" w:type="dxa"/>
          </w:tcPr>
          <w:p w:rsidR="005C5718" w:rsidRPr="005C5718" w:rsidRDefault="005C5718" w:rsidP="005C5718">
            <w:pPr>
              <w:pStyle w:val="af8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5C5718">
              <w:rPr>
                <w:rFonts w:ascii="Times New Roman" w:hAnsi="Times New Roman"/>
                <w:sz w:val="24"/>
                <w:szCs w:val="24"/>
              </w:rPr>
              <w:t>з</w:t>
            </w:r>
            <w:r w:rsidRPr="005C5718">
              <w:rPr>
                <w:rFonts w:ascii="Times New Roman" w:hAnsi="Times New Roman"/>
                <w:sz w:val="24"/>
                <w:szCs w:val="24"/>
                <w:lang w:val="uk-UA"/>
              </w:rPr>
              <w:t>ахід</w:t>
            </w:r>
          </w:p>
        </w:tc>
        <w:tc>
          <w:tcPr>
            <w:tcW w:w="1418" w:type="dxa"/>
          </w:tcPr>
          <w:p w:rsidR="005C5718" w:rsidRPr="005C5718" w:rsidRDefault="005C5718" w:rsidP="00E3574D">
            <w:pPr>
              <w:pStyle w:val="af8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5C5718">
              <w:rPr>
                <w:rFonts w:ascii="Times New Roman" w:hAnsi="Times New Roman"/>
                <w:sz w:val="24"/>
                <w:szCs w:val="24"/>
              </w:rPr>
              <w:t>30,14</w:t>
            </w:r>
          </w:p>
        </w:tc>
        <w:tc>
          <w:tcPr>
            <w:tcW w:w="1134" w:type="dxa"/>
          </w:tcPr>
          <w:p w:rsidR="005C5718" w:rsidRPr="005C5718" w:rsidRDefault="005C5718" w:rsidP="00E3574D">
            <w:pPr>
              <w:pStyle w:val="af8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5C5718">
              <w:rPr>
                <w:rFonts w:ascii="Times New Roman" w:hAnsi="Times New Roman"/>
                <w:sz w:val="24"/>
                <w:szCs w:val="24"/>
              </w:rPr>
              <w:t>42,53</w:t>
            </w:r>
          </w:p>
        </w:tc>
        <w:tc>
          <w:tcPr>
            <w:tcW w:w="1417" w:type="dxa"/>
          </w:tcPr>
          <w:p w:rsidR="005C5718" w:rsidRPr="005C5718" w:rsidRDefault="005C5718" w:rsidP="00E3574D">
            <w:pPr>
              <w:pStyle w:val="af8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5C5718">
              <w:rPr>
                <w:rFonts w:ascii="Times New Roman" w:hAnsi="Times New Roman"/>
                <w:sz w:val="24"/>
                <w:szCs w:val="24"/>
              </w:rPr>
              <w:t>1,35</w:t>
            </w:r>
          </w:p>
        </w:tc>
        <w:tc>
          <w:tcPr>
            <w:tcW w:w="1701" w:type="dxa"/>
          </w:tcPr>
          <w:p w:rsidR="005C5718" w:rsidRPr="005C5718" w:rsidRDefault="005C5718" w:rsidP="00E3574D">
            <w:pPr>
              <w:pStyle w:val="af8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5C5718">
              <w:rPr>
                <w:rFonts w:ascii="Times New Roman" w:hAnsi="Times New Roman"/>
                <w:sz w:val="24"/>
                <w:szCs w:val="24"/>
              </w:rPr>
              <w:t>1730,6</w:t>
            </w:r>
          </w:p>
        </w:tc>
        <w:tc>
          <w:tcPr>
            <w:tcW w:w="1134" w:type="dxa"/>
          </w:tcPr>
          <w:p w:rsidR="005C5718" w:rsidRPr="005C5718" w:rsidRDefault="005C5718" w:rsidP="00E3574D">
            <w:pPr>
              <w:pStyle w:val="af8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5C5718">
              <w:rPr>
                <w:rFonts w:ascii="Times New Roman" w:hAnsi="Times New Roman"/>
                <w:sz w:val="24"/>
                <w:szCs w:val="24"/>
              </w:rPr>
              <w:t>5</w:t>
            </w:r>
          </w:p>
        </w:tc>
        <w:tc>
          <w:tcPr>
            <w:tcW w:w="993" w:type="dxa"/>
          </w:tcPr>
          <w:p w:rsidR="005C5718" w:rsidRPr="005C5718" w:rsidRDefault="005C5718" w:rsidP="00E3574D">
            <w:pPr>
              <w:pStyle w:val="af8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5C5718">
              <w:rPr>
                <w:rFonts w:ascii="Times New Roman" w:hAnsi="Times New Roman"/>
                <w:sz w:val="24"/>
                <w:szCs w:val="24"/>
              </w:rPr>
              <w:t>5</w:t>
            </w:r>
          </w:p>
        </w:tc>
        <w:tc>
          <w:tcPr>
            <w:tcW w:w="1134" w:type="dxa"/>
          </w:tcPr>
          <w:p w:rsidR="005C5718" w:rsidRPr="005C5718" w:rsidRDefault="005C5718" w:rsidP="00E3574D">
            <w:pPr>
              <w:pStyle w:val="af8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5C5718">
              <w:rPr>
                <w:rFonts w:ascii="Times New Roman" w:hAnsi="Times New Roman"/>
                <w:sz w:val="24"/>
                <w:szCs w:val="24"/>
              </w:rPr>
              <w:t>0</w:t>
            </w:r>
          </w:p>
        </w:tc>
        <w:tc>
          <w:tcPr>
            <w:tcW w:w="992" w:type="dxa"/>
          </w:tcPr>
          <w:p w:rsidR="005C5718" w:rsidRPr="005C5718" w:rsidRDefault="005C5718" w:rsidP="00E3574D">
            <w:pPr>
              <w:pStyle w:val="af8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5C5718">
              <w:rPr>
                <w:rFonts w:ascii="Times New Roman" w:hAnsi="Times New Roman"/>
                <w:sz w:val="24"/>
                <w:szCs w:val="24"/>
              </w:rPr>
              <w:t>10</w:t>
            </w:r>
          </w:p>
        </w:tc>
        <w:tc>
          <w:tcPr>
            <w:tcW w:w="1446" w:type="dxa"/>
          </w:tcPr>
          <w:p w:rsidR="005C5718" w:rsidRPr="005C5718" w:rsidRDefault="005C5718" w:rsidP="00E3574D">
            <w:pPr>
              <w:pStyle w:val="af8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5C5718">
              <w:rPr>
                <w:rFonts w:ascii="Times New Roman" w:hAnsi="Times New Roman"/>
                <w:sz w:val="24"/>
                <w:szCs w:val="24"/>
              </w:rPr>
              <w:t>1903,6</w:t>
            </w:r>
          </w:p>
        </w:tc>
      </w:tr>
      <w:tr w:rsidR="005C5718" w:rsidRPr="005C5718" w:rsidTr="00FB2C94">
        <w:tc>
          <w:tcPr>
            <w:tcW w:w="1134" w:type="dxa"/>
          </w:tcPr>
          <w:p w:rsidR="005C5718" w:rsidRPr="005C5718" w:rsidRDefault="005C5718" w:rsidP="005C5718">
            <w:pPr>
              <w:pStyle w:val="af8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5C5718">
              <w:rPr>
                <w:rFonts w:ascii="Times New Roman" w:hAnsi="Times New Roman"/>
                <w:sz w:val="24"/>
                <w:szCs w:val="24"/>
                <w:lang w:val="uk-UA"/>
              </w:rPr>
              <w:t>Ві</w:t>
            </w:r>
            <w:r w:rsidRPr="005C5718">
              <w:rPr>
                <w:rFonts w:ascii="Times New Roman" w:hAnsi="Times New Roman"/>
                <w:sz w:val="24"/>
                <w:szCs w:val="24"/>
              </w:rPr>
              <w:t>кно</w:t>
            </w:r>
          </w:p>
        </w:tc>
        <w:tc>
          <w:tcPr>
            <w:tcW w:w="1134" w:type="dxa"/>
          </w:tcPr>
          <w:p w:rsidR="005C5718" w:rsidRPr="005C5718" w:rsidRDefault="005C5718" w:rsidP="005C5718">
            <w:pPr>
              <w:pStyle w:val="af8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5C5718">
              <w:rPr>
                <w:rFonts w:ascii="Times New Roman" w:hAnsi="Times New Roman"/>
                <w:sz w:val="24"/>
                <w:szCs w:val="24"/>
              </w:rPr>
              <w:t>з</w:t>
            </w:r>
            <w:r w:rsidRPr="005C5718">
              <w:rPr>
                <w:rFonts w:ascii="Times New Roman" w:hAnsi="Times New Roman"/>
                <w:sz w:val="24"/>
                <w:szCs w:val="24"/>
                <w:lang w:val="uk-UA"/>
              </w:rPr>
              <w:t>ахід</w:t>
            </w:r>
          </w:p>
        </w:tc>
        <w:tc>
          <w:tcPr>
            <w:tcW w:w="1418" w:type="dxa"/>
          </w:tcPr>
          <w:p w:rsidR="005C5718" w:rsidRPr="005C5718" w:rsidRDefault="005C5718" w:rsidP="00E3574D">
            <w:pPr>
              <w:pStyle w:val="af8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5C5718">
              <w:rPr>
                <w:rFonts w:ascii="Times New Roman" w:hAnsi="Times New Roman"/>
                <w:sz w:val="24"/>
                <w:szCs w:val="24"/>
              </w:rPr>
              <w:t>31,5</w:t>
            </w:r>
          </w:p>
        </w:tc>
        <w:tc>
          <w:tcPr>
            <w:tcW w:w="1134" w:type="dxa"/>
          </w:tcPr>
          <w:p w:rsidR="005C5718" w:rsidRPr="005C5718" w:rsidRDefault="005C5718" w:rsidP="00E3574D">
            <w:pPr>
              <w:pStyle w:val="af8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5C5718">
              <w:rPr>
                <w:rFonts w:ascii="Times New Roman" w:hAnsi="Times New Roman"/>
                <w:sz w:val="24"/>
                <w:szCs w:val="24"/>
              </w:rPr>
              <w:t>42</w:t>
            </w:r>
          </w:p>
        </w:tc>
        <w:tc>
          <w:tcPr>
            <w:tcW w:w="1417" w:type="dxa"/>
          </w:tcPr>
          <w:p w:rsidR="005C5718" w:rsidRPr="005C5718" w:rsidRDefault="005C5718" w:rsidP="00E3574D">
            <w:pPr>
              <w:pStyle w:val="af8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5C5718">
              <w:rPr>
                <w:rFonts w:ascii="Times New Roman" w:hAnsi="Times New Roman"/>
                <w:sz w:val="24"/>
                <w:szCs w:val="24"/>
              </w:rPr>
              <w:t>2,94</w:t>
            </w:r>
          </w:p>
        </w:tc>
        <w:tc>
          <w:tcPr>
            <w:tcW w:w="1701" w:type="dxa"/>
          </w:tcPr>
          <w:p w:rsidR="005C5718" w:rsidRPr="005C5718" w:rsidRDefault="005C5718" w:rsidP="00E3574D">
            <w:pPr>
              <w:pStyle w:val="af8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5C5718">
              <w:rPr>
                <w:rFonts w:ascii="Times New Roman" w:hAnsi="Times New Roman"/>
                <w:sz w:val="24"/>
                <w:szCs w:val="24"/>
              </w:rPr>
              <w:t>3889,6</w:t>
            </w:r>
          </w:p>
        </w:tc>
        <w:tc>
          <w:tcPr>
            <w:tcW w:w="1134" w:type="dxa"/>
          </w:tcPr>
          <w:p w:rsidR="005C5718" w:rsidRPr="005C5718" w:rsidRDefault="005C5718" w:rsidP="00E3574D">
            <w:pPr>
              <w:pStyle w:val="af8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5C5718">
              <w:rPr>
                <w:rFonts w:ascii="Times New Roman" w:hAnsi="Times New Roman"/>
                <w:sz w:val="24"/>
                <w:szCs w:val="24"/>
              </w:rPr>
              <w:t>5</w:t>
            </w:r>
          </w:p>
        </w:tc>
        <w:tc>
          <w:tcPr>
            <w:tcW w:w="993" w:type="dxa"/>
          </w:tcPr>
          <w:p w:rsidR="005C5718" w:rsidRPr="005C5718" w:rsidRDefault="005C5718" w:rsidP="00E3574D">
            <w:pPr>
              <w:pStyle w:val="af8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5C5718">
              <w:rPr>
                <w:rFonts w:ascii="Times New Roman" w:hAnsi="Times New Roman"/>
                <w:sz w:val="24"/>
                <w:szCs w:val="24"/>
              </w:rPr>
              <w:t>5</w:t>
            </w:r>
          </w:p>
        </w:tc>
        <w:tc>
          <w:tcPr>
            <w:tcW w:w="1134" w:type="dxa"/>
          </w:tcPr>
          <w:p w:rsidR="005C5718" w:rsidRPr="005C5718" w:rsidRDefault="005C5718" w:rsidP="00E3574D">
            <w:pPr>
              <w:pStyle w:val="af8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5C5718">
              <w:rPr>
                <w:rFonts w:ascii="Times New Roman" w:hAnsi="Times New Roman"/>
                <w:sz w:val="24"/>
                <w:szCs w:val="24"/>
              </w:rPr>
              <w:t>30</w:t>
            </w:r>
          </w:p>
        </w:tc>
        <w:tc>
          <w:tcPr>
            <w:tcW w:w="992" w:type="dxa"/>
          </w:tcPr>
          <w:p w:rsidR="005C5718" w:rsidRPr="005C5718" w:rsidRDefault="005C5718" w:rsidP="00E3574D">
            <w:pPr>
              <w:pStyle w:val="af8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5C5718">
              <w:rPr>
                <w:rFonts w:ascii="Times New Roman" w:hAnsi="Times New Roman"/>
                <w:sz w:val="24"/>
                <w:szCs w:val="24"/>
              </w:rPr>
              <w:t>40</w:t>
            </w:r>
          </w:p>
        </w:tc>
        <w:tc>
          <w:tcPr>
            <w:tcW w:w="1446" w:type="dxa"/>
          </w:tcPr>
          <w:p w:rsidR="005C5718" w:rsidRPr="005C5718" w:rsidRDefault="005C5718" w:rsidP="00E3574D">
            <w:pPr>
              <w:pStyle w:val="af8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5C5718">
              <w:rPr>
                <w:rFonts w:ascii="Times New Roman" w:hAnsi="Times New Roman"/>
                <w:sz w:val="24"/>
                <w:szCs w:val="24"/>
              </w:rPr>
              <w:t>5445,5</w:t>
            </w:r>
          </w:p>
        </w:tc>
      </w:tr>
      <w:tr w:rsidR="005C5718" w:rsidRPr="005C5718" w:rsidTr="005C5718">
        <w:trPr>
          <w:trHeight w:val="580"/>
        </w:trPr>
        <w:tc>
          <w:tcPr>
            <w:tcW w:w="1134" w:type="dxa"/>
          </w:tcPr>
          <w:p w:rsidR="005C5718" w:rsidRDefault="005C5718" w:rsidP="005C5718">
            <w:pPr>
              <w:pStyle w:val="af8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>Перек-</w:t>
            </w:r>
          </w:p>
          <w:p w:rsidR="005C5718" w:rsidRPr="005C5718" w:rsidRDefault="005C5718" w:rsidP="005C5718">
            <w:pPr>
              <w:pStyle w:val="af8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>риття</w:t>
            </w:r>
          </w:p>
        </w:tc>
        <w:tc>
          <w:tcPr>
            <w:tcW w:w="1134" w:type="dxa"/>
          </w:tcPr>
          <w:p w:rsidR="005C5718" w:rsidRPr="005C5718" w:rsidRDefault="005C5718" w:rsidP="005C5718">
            <w:pPr>
              <w:pStyle w:val="af8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>-</w:t>
            </w:r>
          </w:p>
        </w:tc>
        <w:tc>
          <w:tcPr>
            <w:tcW w:w="1418" w:type="dxa"/>
          </w:tcPr>
          <w:p w:rsidR="005C5718" w:rsidRPr="005C5718" w:rsidRDefault="005C5718" w:rsidP="00E3574D">
            <w:pPr>
              <w:pStyle w:val="af8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5C5718">
              <w:rPr>
                <w:rFonts w:ascii="Times New Roman" w:hAnsi="Times New Roman"/>
                <w:sz w:val="24"/>
                <w:szCs w:val="24"/>
              </w:rPr>
              <w:t>504</w:t>
            </w:r>
          </w:p>
        </w:tc>
        <w:tc>
          <w:tcPr>
            <w:tcW w:w="1134" w:type="dxa"/>
          </w:tcPr>
          <w:p w:rsidR="005C5718" w:rsidRPr="005C5718" w:rsidRDefault="005C5718" w:rsidP="00E3574D">
            <w:pPr>
              <w:pStyle w:val="af8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5C5718">
              <w:rPr>
                <w:rFonts w:ascii="Times New Roman" w:hAnsi="Times New Roman"/>
                <w:sz w:val="24"/>
                <w:szCs w:val="24"/>
              </w:rPr>
              <w:t>42,53</w:t>
            </w:r>
          </w:p>
        </w:tc>
        <w:tc>
          <w:tcPr>
            <w:tcW w:w="1417" w:type="dxa"/>
          </w:tcPr>
          <w:p w:rsidR="005C5718" w:rsidRPr="005C5718" w:rsidRDefault="005C5718" w:rsidP="00E3574D">
            <w:pPr>
              <w:pStyle w:val="af8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5C5718">
              <w:rPr>
                <w:rFonts w:ascii="Times New Roman" w:hAnsi="Times New Roman"/>
                <w:sz w:val="24"/>
                <w:szCs w:val="24"/>
              </w:rPr>
              <w:t>0,88</w:t>
            </w:r>
          </w:p>
        </w:tc>
        <w:tc>
          <w:tcPr>
            <w:tcW w:w="1701" w:type="dxa"/>
          </w:tcPr>
          <w:p w:rsidR="005C5718" w:rsidRPr="005C5718" w:rsidRDefault="005C5718" w:rsidP="00E3574D">
            <w:pPr>
              <w:pStyle w:val="af8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5C5718">
              <w:rPr>
                <w:rFonts w:ascii="Times New Roman" w:hAnsi="Times New Roman"/>
                <w:sz w:val="24"/>
                <w:szCs w:val="24"/>
              </w:rPr>
              <w:t>16977</w:t>
            </w:r>
          </w:p>
        </w:tc>
        <w:tc>
          <w:tcPr>
            <w:tcW w:w="1134" w:type="dxa"/>
          </w:tcPr>
          <w:p w:rsidR="005C5718" w:rsidRPr="005C5718" w:rsidRDefault="005C5718" w:rsidP="00E3574D">
            <w:pPr>
              <w:pStyle w:val="af8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5C5718">
              <w:rPr>
                <w:rFonts w:ascii="Times New Roman" w:hAnsi="Times New Roman"/>
                <w:sz w:val="24"/>
                <w:szCs w:val="24"/>
              </w:rPr>
              <w:t>0</w:t>
            </w:r>
          </w:p>
        </w:tc>
        <w:tc>
          <w:tcPr>
            <w:tcW w:w="993" w:type="dxa"/>
          </w:tcPr>
          <w:p w:rsidR="005C5718" w:rsidRPr="005C5718" w:rsidRDefault="005C5718" w:rsidP="00E3574D">
            <w:pPr>
              <w:pStyle w:val="af8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5C5718">
              <w:rPr>
                <w:rFonts w:ascii="Times New Roman" w:hAnsi="Times New Roman"/>
                <w:sz w:val="24"/>
                <w:szCs w:val="24"/>
              </w:rPr>
              <w:t>0</w:t>
            </w:r>
          </w:p>
        </w:tc>
        <w:tc>
          <w:tcPr>
            <w:tcW w:w="1134" w:type="dxa"/>
          </w:tcPr>
          <w:p w:rsidR="005C5718" w:rsidRPr="005C5718" w:rsidRDefault="005C5718" w:rsidP="00E3574D">
            <w:pPr>
              <w:pStyle w:val="af8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5C5718">
              <w:rPr>
                <w:rFonts w:ascii="Times New Roman" w:hAnsi="Times New Roman"/>
                <w:sz w:val="24"/>
                <w:szCs w:val="24"/>
              </w:rPr>
              <w:t>0</w:t>
            </w:r>
          </w:p>
        </w:tc>
        <w:tc>
          <w:tcPr>
            <w:tcW w:w="992" w:type="dxa"/>
          </w:tcPr>
          <w:p w:rsidR="005C5718" w:rsidRPr="005C5718" w:rsidRDefault="005C5718" w:rsidP="00E3574D">
            <w:pPr>
              <w:pStyle w:val="af8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5C5718">
              <w:rPr>
                <w:rFonts w:ascii="Times New Roman" w:hAnsi="Times New Roman"/>
                <w:sz w:val="24"/>
                <w:szCs w:val="24"/>
              </w:rPr>
              <w:t>0</w:t>
            </w:r>
          </w:p>
        </w:tc>
        <w:tc>
          <w:tcPr>
            <w:tcW w:w="1446" w:type="dxa"/>
          </w:tcPr>
          <w:p w:rsidR="005C5718" w:rsidRPr="005C5718" w:rsidRDefault="005C5718" w:rsidP="00E3574D">
            <w:pPr>
              <w:pStyle w:val="af8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5C5718">
              <w:rPr>
                <w:rFonts w:ascii="Times New Roman" w:hAnsi="Times New Roman"/>
                <w:sz w:val="24"/>
                <w:szCs w:val="24"/>
              </w:rPr>
              <w:t>16977</w:t>
            </w:r>
          </w:p>
        </w:tc>
      </w:tr>
    </w:tbl>
    <w:p w:rsidR="00E3574D" w:rsidRPr="005C5718" w:rsidRDefault="00E3574D" w:rsidP="002B28A2">
      <w:pPr>
        <w:spacing w:after="120" w:line="240" w:lineRule="auto"/>
        <w:jc w:val="center"/>
        <w:rPr>
          <w:rFonts w:cs="Times New Roman"/>
          <w:b/>
          <w:lang w:val="uk-UA"/>
        </w:rPr>
      </w:pPr>
    </w:p>
    <w:p w:rsidR="00E3574D" w:rsidRDefault="00E3574D" w:rsidP="002B28A2">
      <w:pPr>
        <w:spacing w:after="120" w:line="240" w:lineRule="auto"/>
        <w:jc w:val="center"/>
        <w:rPr>
          <w:b/>
          <w:lang w:val="uk-UA"/>
        </w:rPr>
      </w:pPr>
    </w:p>
    <w:p w:rsidR="00E3574D" w:rsidRDefault="00E3574D" w:rsidP="002B28A2">
      <w:pPr>
        <w:spacing w:after="120" w:line="240" w:lineRule="auto"/>
        <w:jc w:val="center"/>
        <w:rPr>
          <w:b/>
          <w:lang w:val="uk-UA"/>
        </w:rPr>
      </w:pPr>
    </w:p>
    <w:p w:rsidR="00530530" w:rsidRDefault="000E334A">
      <w:pPr>
        <w:spacing w:after="200" w:line="276" w:lineRule="auto"/>
        <w:jc w:val="left"/>
        <w:rPr>
          <w:b/>
          <w:lang w:val="uk-UA"/>
        </w:rPr>
        <w:sectPr w:rsidR="00530530" w:rsidSect="00530530">
          <w:pgSz w:w="16838" w:h="11906" w:orient="landscape" w:code="9"/>
          <w:pgMar w:top="1077" w:right="1701" w:bottom="1588" w:left="1247" w:header="397" w:footer="397" w:gutter="0"/>
          <w:cols w:space="708"/>
          <w:docGrid w:linePitch="360"/>
        </w:sectPr>
      </w:pPr>
      <w:r>
        <w:rPr>
          <w:b/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713536" behindDoc="0" locked="0" layoutInCell="1" allowOverlap="1" wp14:anchorId="2FB70636" wp14:editId="1B760323">
                <wp:simplePos x="0" y="0"/>
                <wp:positionH relativeFrom="column">
                  <wp:posOffset>4112939</wp:posOffset>
                </wp:positionH>
                <wp:positionV relativeFrom="paragraph">
                  <wp:posOffset>266759</wp:posOffset>
                </wp:positionV>
                <wp:extent cx="637954" cy="350874"/>
                <wp:effectExtent l="0" t="0" r="0" b="0"/>
                <wp:wrapNone/>
                <wp:docPr id="23" name="Прямоугольник 2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37954" cy="350874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Прямоугольник 23" o:spid="_x0000_s1026" style="position:absolute;margin-left:323.85pt;margin-top:21pt;width:50.25pt;height:27.65pt;z-index:2517135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" fillcolor="white [3212]" stroked="f" strokeweight="2pt"/>
            </w:pict>
          </mc:Fallback>
        </mc:AlternateContent>
      </w:r>
    </w:p>
    <w:p w:rsidR="002B28A2" w:rsidRDefault="006C4D48" w:rsidP="006C4D48">
      <w:pPr>
        <w:spacing w:after="120" w:line="240" w:lineRule="auto"/>
        <w:rPr>
          <w:b/>
          <w:lang w:val="uk-UA"/>
        </w:rPr>
      </w:pPr>
      <w:r>
        <w:rPr>
          <w:b/>
          <w:lang w:val="uk-UA"/>
        </w:rPr>
        <w:lastRenderedPageBreak/>
        <w:t xml:space="preserve">     </w:t>
      </w:r>
      <w:r w:rsidR="002B28A2">
        <w:rPr>
          <w:b/>
          <w:lang w:val="uk-UA"/>
        </w:rPr>
        <w:t>4. Розрахунки теплових навантажень споживачів</w:t>
      </w:r>
    </w:p>
    <w:p w:rsidR="002B28A2" w:rsidRDefault="002B28A2" w:rsidP="002B28A2">
      <w:pPr>
        <w:spacing w:after="120"/>
        <w:rPr>
          <w:lang w:val="uk-UA"/>
        </w:rPr>
      </w:pPr>
      <w:r>
        <w:rPr>
          <w:lang w:val="uk-UA"/>
        </w:rPr>
        <w:t xml:space="preserve">     До теплових навантажень споживачів, які необхідні для проектування джерела теплопостачання, відносяться витрати теплоти на опалення, вентиляцію, гаряче водопостачання, технологію: максимальні, середні, річні. За максимальними витратами визначають потужність встановленого </w:t>
      </w:r>
    </w:p>
    <w:p w:rsidR="009772A8" w:rsidRDefault="002B28A2" w:rsidP="009772A8">
      <w:pPr>
        <w:rPr>
          <w:lang w:val="uk-UA"/>
        </w:rPr>
      </w:pPr>
      <w:r>
        <w:rPr>
          <w:lang w:val="uk-UA"/>
        </w:rPr>
        <w:t xml:space="preserve">обладнання джерела теплопостачання, за </w:t>
      </w:r>
      <w:r w:rsidR="009772A8">
        <w:rPr>
          <w:lang w:val="uk-UA"/>
        </w:rPr>
        <w:t xml:space="preserve">середніми – річну витрату теплоти та витрати теплоти та власні потреби і обчислюють техніко-економічні показники, а за річними – витрати палива для джерела теплопостачання. </w:t>
      </w:r>
    </w:p>
    <w:p w:rsidR="009772A8" w:rsidRDefault="009772A8" w:rsidP="009772A8">
      <w:pPr>
        <w:rPr>
          <w:lang w:val="uk-UA"/>
        </w:rPr>
      </w:pPr>
      <w:r>
        <w:rPr>
          <w:lang w:val="uk-UA"/>
        </w:rPr>
        <w:t xml:space="preserve">     Слід зауважити, що максимальні витрати теплоти на опалення, вентиляцію і гаряче водопостачання  можна розрахувати за точними методиками та збільшеними показниками. </w:t>
      </w:r>
      <w:r w:rsidR="005879AE">
        <w:rPr>
          <w:lang w:val="uk-UA"/>
        </w:rPr>
        <w:t>Наприклад, за точною методикою розрахункова (максимальна) витрата теплоти на опалення дорівнює втратам теплоти (див. тему 3), для визначення максимальної витрати теплоти на вентиляцію необхідно знати витрату повітря та початкову і кінцеві його температури, а при обчисленні витрати теплоти на гаряче водопостачання необхідно знати кількість споживачів гарячої води</w:t>
      </w:r>
      <w:r w:rsidR="00253F61">
        <w:rPr>
          <w:lang w:val="uk-UA"/>
        </w:rPr>
        <w:t xml:space="preserve"> </w:t>
      </w:r>
      <w:r w:rsidR="005879AE">
        <w:rPr>
          <w:lang w:val="uk-UA"/>
        </w:rPr>
        <w:t xml:space="preserve">та водорозбірних приладів гарячого водопостачання і </w:t>
      </w:r>
      <w:r w:rsidR="00253F61">
        <w:rPr>
          <w:lang w:val="uk-UA"/>
        </w:rPr>
        <w:t xml:space="preserve">норму витрати води одним приладом, а також </w:t>
      </w:r>
      <w:r w:rsidR="005879AE">
        <w:rPr>
          <w:lang w:val="uk-UA"/>
        </w:rPr>
        <w:t>вірогідність їх дії.</w:t>
      </w:r>
    </w:p>
    <w:p w:rsidR="006917C5" w:rsidRDefault="006917C5" w:rsidP="006917C5">
      <w:pPr>
        <w:tabs>
          <w:tab w:val="left" w:pos="5940"/>
        </w:tabs>
        <w:rPr>
          <w:lang w:val="uk-UA"/>
        </w:rPr>
      </w:pPr>
      <w:r>
        <w:rPr>
          <w:b/>
          <w:lang w:val="uk-UA"/>
        </w:rPr>
        <w:t xml:space="preserve">     </w:t>
      </w:r>
      <w:r w:rsidR="00253F61" w:rsidRPr="00BF158E">
        <w:rPr>
          <w:b/>
          <w:lang w:val="uk-UA"/>
        </w:rPr>
        <w:t>Задача №</w:t>
      </w:r>
      <w:r w:rsidR="00253F61">
        <w:rPr>
          <w:b/>
          <w:lang w:val="uk-UA"/>
        </w:rPr>
        <w:t xml:space="preserve"> 9 </w:t>
      </w:r>
      <w:r w:rsidR="00253F61">
        <w:rPr>
          <w:lang w:val="uk-UA"/>
        </w:rPr>
        <w:t xml:space="preserve">(див. задачу 7.1 </w:t>
      </w:r>
      <w:r w:rsidR="00253F61" w:rsidRPr="00BF158E">
        <w:rPr>
          <w:lang w:val="uk-UA"/>
        </w:rPr>
        <w:t>[1]).</w:t>
      </w:r>
      <w:r w:rsidR="00253F61" w:rsidRPr="00D23035">
        <w:rPr>
          <w:szCs w:val="28"/>
          <w:lang w:val="uk-UA"/>
        </w:rPr>
        <w:t xml:space="preserve"> </w:t>
      </w:r>
      <w:r>
        <w:rPr>
          <w:lang w:val="uk-UA"/>
        </w:rPr>
        <w:t xml:space="preserve">Визначити розрахункові (максимальні), середні та річні витрати теплоти на опалення, вентиляцію і гаряче водопостачання району житлової забудови, якщо задана житлова площа опалюваних будівель   </w:t>
      </w:r>
      <w:r>
        <w:rPr>
          <w:i/>
          <w:szCs w:val="28"/>
          <w:lang w:val="en-US"/>
        </w:rPr>
        <w:t>F</w:t>
      </w:r>
      <w:r>
        <w:rPr>
          <w:vertAlign w:val="subscript"/>
          <w:lang w:val="uk-UA"/>
        </w:rPr>
        <w:t xml:space="preserve">ж </w:t>
      </w:r>
      <w:r>
        <w:rPr>
          <w:lang w:val="uk-UA"/>
        </w:rPr>
        <w:t>= 250 тис.м</w:t>
      </w:r>
      <w:r>
        <w:rPr>
          <w:vertAlign w:val="superscript"/>
          <w:lang w:val="uk-UA"/>
        </w:rPr>
        <w:t>2</w:t>
      </w:r>
      <w:r>
        <w:rPr>
          <w:lang w:val="uk-UA"/>
        </w:rPr>
        <w:t xml:space="preserve">, а кількість одиниць водопостачання в житловому секторі   </w:t>
      </w:r>
      <w:r>
        <w:rPr>
          <w:i/>
          <w:szCs w:val="28"/>
          <w:lang w:val="en-US"/>
        </w:rPr>
        <w:t>m</w:t>
      </w:r>
      <w:r>
        <w:rPr>
          <w:vertAlign w:val="subscript"/>
          <w:lang w:val="uk-UA"/>
        </w:rPr>
        <w:t>ж</w:t>
      </w:r>
      <w:r>
        <w:rPr>
          <w:lang w:val="uk-UA"/>
        </w:rPr>
        <w:t xml:space="preserve"> = 10 тис. людей. Прийняти, що житлові будівлі квартирного типу обладнані ваннами. [Населений пункт задається кожному студенту індивідуально].</w:t>
      </w:r>
    </w:p>
    <w:p w:rsidR="006917C5" w:rsidRPr="006917C5" w:rsidRDefault="006917C5" w:rsidP="006917C5">
      <w:pPr>
        <w:tabs>
          <w:tab w:val="left" w:pos="5940"/>
        </w:tabs>
        <w:rPr>
          <w:lang w:val="uk-UA"/>
        </w:rPr>
      </w:pPr>
      <w:r>
        <w:rPr>
          <w:lang w:val="uk-UA"/>
        </w:rPr>
        <w:t xml:space="preserve">     </w:t>
      </w:r>
      <w:r>
        <w:rPr>
          <w:i/>
          <w:lang w:val="uk-UA"/>
        </w:rPr>
        <w:t>Методичні вказівки до розв</w:t>
      </w:r>
      <w:r w:rsidRPr="00BC6FB0">
        <w:rPr>
          <w:i/>
          <w:lang w:val="uk-UA"/>
        </w:rPr>
        <w:t>’</w:t>
      </w:r>
      <w:r>
        <w:rPr>
          <w:i/>
          <w:lang w:val="uk-UA"/>
        </w:rPr>
        <w:t>язку задачі</w:t>
      </w:r>
      <w:r>
        <w:rPr>
          <w:lang w:val="uk-UA"/>
        </w:rPr>
        <w:t xml:space="preserve">:   </w:t>
      </w:r>
    </w:p>
    <w:p w:rsidR="00253F61" w:rsidRDefault="00B34455" w:rsidP="000F2AB0">
      <w:pPr>
        <w:rPr>
          <w:lang w:val="uk-UA"/>
        </w:rPr>
      </w:pPr>
      <w:r>
        <w:rPr>
          <w:lang w:val="uk-UA"/>
        </w:rPr>
        <w:t xml:space="preserve">     1.</w:t>
      </w:r>
      <w:r w:rsidR="006917C5" w:rsidRPr="00B34455">
        <w:rPr>
          <w:lang w:val="uk-UA"/>
        </w:rPr>
        <w:t>За заданим населеним пунктом за табл. Д5 дод. визначаємо кліматоло</w:t>
      </w:r>
      <w:r w:rsidRPr="00B34455">
        <w:rPr>
          <w:lang w:val="uk-UA"/>
        </w:rPr>
        <w:t>гі</w:t>
      </w:r>
      <w:r>
        <w:rPr>
          <w:lang w:val="uk-UA"/>
        </w:rPr>
        <w:t>чні дані:</w:t>
      </w:r>
    </w:p>
    <w:p w:rsidR="000F2AB0" w:rsidRDefault="000F2AB0" w:rsidP="000F2AB0">
      <w:pPr>
        <w:pStyle w:val="a9"/>
        <w:ind w:firstLine="0"/>
        <w:rPr>
          <w:szCs w:val="28"/>
          <w:lang w:val="ru-RU"/>
        </w:rPr>
      </w:pPr>
      <w:r>
        <w:rPr>
          <w:szCs w:val="28"/>
          <w:lang w:val="ru-RU"/>
        </w:rPr>
        <w:lastRenderedPageBreak/>
        <w:t xml:space="preserve">     - тривалість опалювального періоду </w:t>
      </w:r>
      <w:r>
        <w:rPr>
          <w:i/>
          <w:szCs w:val="28"/>
          <w:lang w:val="en-US"/>
        </w:rPr>
        <w:t>n</w:t>
      </w:r>
      <w:r>
        <w:rPr>
          <w:szCs w:val="28"/>
          <w:vertAlign w:val="subscript"/>
          <w:lang w:val="ru-RU"/>
        </w:rPr>
        <w:t xml:space="preserve">о, </w:t>
      </w:r>
      <w:r>
        <w:rPr>
          <w:szCs w:val="28"/>
          <w:lang w:val="ru-RU"/>
        </w:rPr>
        <w:t xml:space="preserve">діб; </w:t>
      </w:r>
    </w:p>
    <w:p w:rsidR="000F2AB0" w:rsidRDefault="000F2AB0" w:rsidP="000F2AB0">
      <w:pPr>
        <w:pStyle w:val="a9"/>
        <w:ind w:firstLine="0"/>
        <w:rPr>
          <w:szCs w:val="28"/>
          <w:lang w:val="ru-RU"/>
        </w:rPr>
      </w:pPr>
      <w:r>
        <w:rPr>
          <w:szCs w:val="28"/>
          <w:lang w:val="ru-RU"/>
        </w:rPr>
        <w:t xml:space="preserve">     - температур</w:t>
      </w:r>
      <w:r w:rsidR="0046437B">
        <w:rPr>
          <w:szCs w:val="28"/>
          <w:lang w:val="ru-RU"/>
        </w:rPr>
        <w:t>у</w:t>
      </w:r>
      <w:r>
        <w:rPr>
          <w:szCs w:val="28"/>
          <w:lang w:val="ru-RU"/>
        </w:rPr>
        <w:t xml:space="preserve"> зовнішнього повітря у холодний період року, </w:t>
      </w:r>
      <w:r>
        <w:rPr>
          <w:szCs w:val="28"/>
          <w:vertAlign w:val="superscript"/>
          <w:lang w:val="ru-RU"/>
        </w:rPr>
        <w:t>о</w:t>
      </w:r>
      <w:r>
        <w:rPr>
          <w:szCs w:val="28"/>
          <w:lang w:val="ru-RU"/>
        </w:rPr>
        <w:t xml:space="preserve"> С:</w:t>
      </w:r>
    </w:p>
    <w:p w:rsidR="000F2AB0" w:rsidRPr="00E454FB" w:rsidRDefault="000F2AB0" w:rsidP="000F2AB0">
      <w:pPr>
        <w:pStyle w:val="a9"/>
        <w:spacing w:line="360" w:lineRule="auto"/>
        <w:ind w:firstLine="0"/>
        <w:rPr>
          <w:szCs w:val="28"/>
        </w:rPr>
      </w:pPr>
      <w:r>
        <w:rPr>
          <w:szCs w:val="28"/>
          <w:lang w:val="ru-RU"/>
        </w:rPr>
        <w:t xml:space="preserve">     • розрахунков</w:t>
      </w:r>
      <w:r w:rsidR="0046437B">
        <w:rPr>
          <w:szCs w:val="28"/>
          <w:lang w:val="ru-RU"/>
        </w:rPr>
        <w:t>у</w:t>
      </w:r>
      <w:r>
        <w:rPr>
          <w:szCs w:val="28"/>
          <w:lang w:val="ru-RU"/>
        </w:rPr>
        <w:t xml:space="preserve"> для опалення </w:t>
      </w:r>
      <w:r>
        <w:rPr>
          <w:i/>
          <w:szCs w:val="28"/>
          <w:lang w:val="en-US"/>
        </w:rPr>
        <w:t>t</w:t>
      </w:r>
      <w:r>
        <w:rPr>
          <w:szCs w:val="28"/>
          <w:vertAlign w:val="subscript"/>
          <w:lang w:val="ru-RU"/>
        </w:rPr>
        <w:t>р.о</w:t>
      </w:r>
      <w:r>
        <w:rPr>
          <w:szCs w:val="28"/>
          <w:lang w:val="ru-RU"/>
        </w:rPr>
        <w:t>;</w:t>
      </w:r>
    </w:p>
    <w:p w:rsidR="000F2AB0" w:rsidRDefault="000F2AB0" w:rsidP="000F2AB0">
      <w:pPr>
        <w:pStyle w:val="a9"/>
        <w:spacing w:line="360" w:lineRule="auto"/>
        <w:ind w:firstLine="0"/>
        <w:rPr>
          <w:szCs w:val="28"/>
          <w:lang w:val="ru-RU"/>
        </w:rPr>
      </w:pPr>
      <w:r>
        <w:rPr>
          <w:szCs w:val="28"/>
          <w:lang w:val="ru-RU"/>
        </w:rPr>
        <w:t xml:space="preserve">     • </w:t>
      </w:r>
      <w:r>
        <w:rPr>
          <w:szCs w:val="28"/>
        </w:rPr>
        <w:t>середн</w:t>
      </w:r>
      <w:r w:rsidR="0046437B">
        <w:rPr>
          <w:szCs w:val="28"/>
        </w:rPr>
        <w:t>ю</w:t>
      </w:r>
      <w:r>
        <w:rPr>
          <w:szCs w:val="28"/>
        </w:rPr>
        <w:t xml:space="preserve"> опалювального періоду </w:t>
      </w:r>
      <w:r>
        <w:rPr>
          <w:i/>
          <w:szCs w:val="28"/>
          <w:lang w:val="en-US"/>
        </w:rPr>
        <w:t>t</w:t>
      </w:r>
      <w:r>
        <w:rPr>
          <w:szCs w:val="28"/>
          <w:vertAlign w:val="subscript"/>
          <w:lang w:val="ru-RU"/>
        </w:rPr>
        <w:t>ср.о</w:t>
      </w:r>
      <w:r>
        <w:rPr>
          <w:szCs w:val="28"/>
          <w:lang w:val="ru-RU"/>
        </w:rPr>
        <w:t>;</w:t>
      </w:r>
    </w:p>
    <w:p w:rsidR="000F2AB0" w:rsidRDefault="000F2AB0" w:rsidP="000F2AB0">
      <w:pPr>
        <w:pStyle w:val="a9"/>
        <w:spacing w:line="360" w:lineRule="auto"/>
        <w:ind w:firstLine="0"/>
        <w:rPr>
          <w:szCs w:val="28"/>
          <w:lang w:val="ru-RU"/>
        </w:rPr>
      </w:pPr>
      <w:r>
        <w:rPr>
          <w:szCs w:val="28"/>
          <w:lang w:val="ru-RU"/>
        </w:rPr>
        <w:t xml:space="preserve">     2. Визначаємо витрати теплоти на опалення</w:t>
      </w:r>
    </w:p>
    <w:p w:rsidR="000F2AB0" w:rsidRDefault="000F2AB0" w:rsidP="000F2AB0">
      <w:pPr>
        <w:pStyle w:val="a9"/>
        <w:spacing w:line="360" w:lineRule="auto"/>
        <w:ind w:firstLine="0"/>
        <w:rPr>
          <w:szCs w:val="28"/>
          <w:lang w:val="ru-RU"/>
        </w:rPr>
      </w:pPr>
      <w:r>
        <w:rPr>
          <w:szCs w:val="28"/>
          <w:lang w:val="ru-RU"/>
        </w:rPr>
        <w:t xml:space="preserve">     2.1.  Розрахункова  витрата  теплоти  на  опалення, МВт  –  за   збільшеними показниками</w:t>
      </w:r>
    </w:p>
    <w:p w:rsidR="009534EE" w:rsidRDefault="009534EE" w:rsidP="000F2AB0">
      <w:pPr>
        <w:pStyle w:val="a9"/>
        <w:spacing w:line="360" w:lineRule="auto"/>
        <w:ind w:firstLine="0"/>
        <w:rPr>
          <w:szCs w:val="28"/>
          <w:lang w:val="ru-RU"/>
        </w:rPr>
      </w:pPr>
      <w:r>
        <w:rPr>
          <w:szCs w:val="28"/>
          <w:lang w:val="ru-RU"/>
        </w:rPr>
        <w:t xml:space="preserve">     а). житлові будівлі</w:t>
      </w:r>
    </w:p>
    <w:p w:rsidR="000F2AB0" w:rsidRDefault="009534EE" w:rsidP="000F2AB0">
      <w:pPr>
        <w:pStyle w:val="a9"/>
        <w:spacing w:line="360" w:lineRule="auto"/>
        <w:ind w:firstLine="0"/>
        <w:jc w:val="center"/>
        <w:rPr>
          <w:szCs w:val="28"/>
          <w:lang w:val="ru-RU"/>
        </w:rPr>
      </w:pPr>
      <w:r>
        <w:rPr>
          <w:szCs w:val="28"/>
          <w:lang w:val="ru-RU"/>
        </w:rPr>
        <w:t xml:space="preserve">                                              </w:t>
      </w:r>
      <w:r w:rsidR="000F2AB0" w:rsidRPr="00786342">
        <w:rPr>
          <w:position w:val="-12"/>
          <w:szCs w:val="28"/>
          <w:lang w:val="ru-RU"/>
        </w:rPr>
        <w:object w:dxaOrig="1660" w:dyaOrig="420">
          <v:shape id="_x0000_i1031" type="#_x0000_t75" style="width:83.25pt;height:21pt" o:ole="">
            <v:imagedata r:id="rId27" o:title=""/>
          </v:shape>
          <o:OLEObject Type="Embed" ProgID="Equation.DSMT4" ShapeID="_x0000_i1031" DrawAspect="Content" ObjectID="_1518370599" r:id="rId28"/>
        </w:object>
      </w:r>
      <w:r>
        <w:rPr>
          <w:szCs w:val="28"/>
          <w:lang w:val="ru-RU"/>
        </w:rPr>
        <w:t xml:space="preserve">                                                   (22)</w:t>
      </w:r>
    </w:p>
    <w:p w:rsidR="009534EE" w:rsidRPr="00164610" w:rsidRDefault="009534EE" w:rsidP="009534EE">
      <w:pPr>
        <w:pStyle w:val="a9"/>
        <w:ind w:firstLine="0"/>
        <w:rPr>
          <w:sz w:val="24"/>
        </w:rPr>
      </w:pPr>
      <w:r>
        <w:rPr>
          <w:szCs w:val="28"/>
          <w:lang w:val="ru-RU"/>
        </w:rPr>
        <w:t xml:space="preserve">де </w:t>
      </w:r>
      <w:r w:rsidRPr="00786342">
        <w:rPr>
          <w:i/>
          <w:szCs w:val="28"/>
          <w:lang w:val="en-US"/>
        </w:rPr>
        <w:t>q</w:t>
      </w:r>
      <w:r w:rsidRPr="00786342">
        <w:rPr>
          <w:i/>
          <w:szCs w:val="28"/>
          <w:lang w:val="ru-RU"/>
        </w:rPr>
        <w:t xml:space="preserve"> – </w:t>
      </w:r>
      <w:r>
        <w:rPr>
          <w:szCs w:val="28"/>
          <w:lang w:val="ru-RU"/>
        </w:rPr>
        <w:t>зб</w:t>
      </w:r>
      <w:r>
        <w:rPr>
          <w:szCs w:val="28"/>
        </w:rPr>
        <w:t>і</w:t>
      </w:r>
      <w:r>
        <w:rPr>
          <w:szCs w:val="28"/>
          <w:lang w:val="ru-RU"/>
        </w:rPr>
        <w:t>льшений  показник  максимальної  витрати  теплоти на опалення одного квадратного метра житлової площі, Вт/м</w:t>
      </w:r>
      <w:r>
        <w:rPr>
          <w:szCs w:val="28"/>
          <w:vertAlign w:val="superscript"/>
          <w:lang w:val="ru-RU"/>
        </w:rPr>
        <w:t>2</w:t>
      </w:r>
      <w:r>
        <w:rPr>
          <w:szCs w:val="28"/>
          <w:lang w:val="ru-RU"/>
        </w:rPr>
        <w:t>, його величина залежить від розрахункової температури на опалення (</w:t>
      </w:r>
      <w:r>
        <w:rPr>
          <w:i/>
          <w:szCs w:val="28"/>
          <w:lang w:val="en-US"/>
        </w:rPr>
        <w:t>t</w:t>
      </w:r>
      <w:r>
        <w:rPr>
          <w:szCs w:val="28"/>
          <w:vertAlign w:val="subscript"/>
          <w:lang w:val="ru-RU"/>
        </w:rPr>
        <w:t>р.о</w:t>
      </w:r>
      <w:r>
        <w:rPr>
          <w:szCs w:val="28"/>
          <w:lang w:val="ru-RU"/>
        </w:rPr>
        <w:t>) – див. табл.</w:t>
      </w:r>
      <w:r w:rsidR="0063117D">
        <w:rPr>
          <w:szCs w:val="28"/>
          <w:lang w:val="ru-RU"/>
        </w:rPr>
        <w:t>5</w:t>
      </w:r>
      <w:r>
        <w:rPr>
          <w:szCs w:val="28"/>
          <w:lang w:val="ru-RU"/>
        </w:rPr>
        <w:t>.</w:t>
      </w:r>
      <w:r>
        <w:rPr>
          <w:szCs w:val="28"/>
          <w:vertAlign w:val="superscript"/>
          <w:lang w:val="ru-RU"/>
        </w:rPr>
        <w:t xml:space="preserve"> </w:t>
      </w:r>
      <w:r>
        <w:rPr>
          <w:i/>
        </w:rPr>
        <w:t xml:space="preserve"> </w:t>
      </w:r>
    </w:p>
    <w:p w:rsidR="009534EE" w:rsidRPr="00EF5A3E" w:rsidRDefault="009534EE" w:rsidP="00531F4E">
      <w:pPr>
        <w:spacing w:after="60" w:line="240" w:lineRule="auto"/>
        <w:jc w:val="center"/>
        <w:rPr>
          <w:szCs w:val="28"/>
          <w:lang w:val="uk-UA"/>
        </w:rPr>
      </w:pPr>
      <w:r w:rsidRPr="00EF5A3E">
        <w:rPr>
          <w:szCs w:val="28"/>
          <w:lang w:val="uk-UA"/>
        </w:rPr>
        <w:t xml:space="preserve">Таблиця </w:t>
      </w:r>
      <w:r w:rsidR="0063117D">
        <w:rPr>
          <w:szCs w:val="28"/>
          <w:lang w:val="uk-UA"/>
        </w:rPr>
        <w:t>5</w:t>
      </w:r>
      <w:r w:rsidRPr="00EF5A3E">
        <w:rPr>
          <w:szCs w:val="28"/>
          <w:lang w:val="uk-UA"/>
        </w:rPr>
        <w:t>. Збільшений показник максимальної витрати теплоти на опалення</w:t>
      </w:r>
      <w:r>
        <w:rPr>
          <w:szCs w:val="28"/>
          <w:lang w:val="uk-UA"/>
        </w:rPr>
        <w:t xml:space="preserve"> </w:t>
      </w:r>
      <w:smartTag w:uri="urn:schemas-microsoft-com:office:smarttags" w:element="metricconverter">
        <w:smartTagPr>
          <w:attr w:name="ProductID" w:val="1 м2"/>
        </w:smartTagPr>
        <w:r w:rsidRPr="00EF5A3E">
          <w:rPr>
            <w:szCs w:val="28"/>
            <w:lang w:val="uk-UA"/>
          </w:rPr>
          <w:t>1 м</w:t>
        </w:r>
        <w:r w:rsidRPr="00EF5A3E">
          <w:rPr>
            <w:szCs w:val="28"/>
            <w:vertAlign w:val="superscript"/>
            <w:lang w:val="uk-UA"/>
          </w:rPr>
          <w:t>2</w:t>
        </w:r>
      </w:smartTag>
      <w:r w:rsidRPr="00EF5A3E">
        <w:rPr>
          <w:szCs w:val="28"/>
          <w:lang w:val="uk-UA"/>
        </w:rPr>
        <w:t xml:space="preserve"> житлової площі, </w:t>
      </w:r>
      <w:r w:rsidRPr="00EF5A3E">
        <w:rPr>
          <w:i/>
          <w:szCs w:val="28"/>
          <w:lang w:val="en-US"/>
        </w:rPr>
        <w:t>q</w:t>
      </w:r>
      <w:r w:rsidRPr="00EF5A3E">
        <w:rPr>
          <w:szCs w:val="28"/>
          <w:lang w:val="uk-UA"/>
        </w:rPr>
        <w:t>, Вт/м</w:t>
      </w:r>
      <w:r w:rsidRPr="00EF5A3E">
        <w:rPr>
          <w:szCs w:val="28"/>
          <w:vertAlign w:val="superscript"/>
          <w:lang w:val="uk-UA"/>
        </w:rPr>
        <w:t>2</w:t>
      </w:r>
      <w:r w:rsidRPr="00EF5A3E">
        <w:rPr>
          <w:szCs w:val="28"/>
          <w:lang w:val="uk-UA"/>
        </w:rPr>
        <w:t xml:space="preserve"> </w:t>
      </w:r>
    </w:p>
    <w:tbl>
      <w:tblPr>
        <w:tblW w:w="8817" w:type="dxa"/>
        <w:tblInd w:w="22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46"/>
        <w:gridCol w:w="1417"/>
        <w:gridCol w:w="1418"/>
        <w:gridCol w:w="1559"/>
        <w:gridCol w:w="1559"/>
        <w:gridCol w:w="1418"/>
      </w:tblGrid>
      <w:tr w:rsidR="009534EE" w:rsidRPr="00063326" w:rsidTr="0046437B">
        <w:tc>
          <w:tcPr>
            <w:tcW w:w="1446" w:type="dxa"/>
            <w:shd w:val="clear" w:color="auto" w:fill="auto"/>
          </w:tcPr>
          <w:p w:rsidR="009534EE" w:rsidRPr="00063326" w:rsidRDefault="009534EE" w:rsidP="0046437B">
            <w:pPr>
              <w:rPr>
                <w:sz w:val="24"/>
                <w:lang w:val="en-US"/>
              </w:rPr>
            </w:pPr>
            <w:r w:rsidRPr="00063326">
              <w:rPr>
                <w:i/>
                <w:sz w:val="24"/>
                <w:lang w:val="uk-UA"/>
              </w:rPr>
              <w:t xml:space="preserve">    </w:t>
            </w:r>
            <w:r w:rsidRPr="00063326">
              <w:rPr>
                <w:i/>
                <w:sz w:val="24"/>
                <w:lang w:val="en-US"/>
              </w:rPr>
              <w:t>t</w:t>
            </w:r>
            <w:r w:rsidRPr="00063326">
              <w:rPr>
                <w:sz w:val="24"/>
                <w:vertAlign w:val="subscript"/>
              </w:rPr>
              <w:t>р.о</w:t>
            </w:r>
            <w:r w:rsidRPr="00063326">
              <w:rPr>
                <w:sz w:val="24"/>
              </w:rPr>
              <w:t xml:space="preserve">, </w:t>
            </w:r>
            <w:r w:rsidRPr="00063326">
              <w:rPr>
                <w:sz w:val="24"/>
                <w:vertAlign w:val="superscript"/>
              </w:rPr>
              <w:t>о</w:t>
            </w:r>
            <w:r w:rsidRPr="00063326">
              <w:rPr>
                <w:sz w:val="24"/>
              </w:rPr>
              <w:t>С</w:t>
            </w:r>
          </w:p>
        </w:tc>
        <w:tc>
          <w:tcPr>
            <w:tcW w:w="1417" w:type="dxa"/>
            <w:shd w:val="clear" w:color="auto" w:fill="auto"/>
          </w:tcPr>
          <w:p w:rsidR="009534EE" w:rsidRPr="00063326" w:rsidRDefault="009534EE" w:rsidP="0046437B">
            <w:pPr>
              <w:rPr>
                <w:sz w:val="24"/>
                <w:lang w:val="uk-UA"/>
              </w:rPr>
            </w:pPr>
            <w:r w:rsidRPr="00063326">
              <w:rPr>
                <w:sz w:val="24"/>
                <w:lang w:val="uk-UA"/>
              </w:rPr>
              <w:t xml:space="preserve">       0</w:t>
            </w:r>
          </w:p>
        </w:tc>
        <w:tc>
          <w:tcPr>
            <w:tcW w:w="1418" w:type="dxa"/>
            <w:shd w:val="clear" w:color="auto" w:fill="auto"/>
          </w:tcPr>
          <w:p w:rsidR="009534EE" w:rsidRPr="00063326" w:rsidRDefault="009534EE" w:rsidP="0046437B">
            <w:pPr>
              <w:rPr>
                <w:sz w:val="24"/>
                <w:lang w:val="uk-UA"/>
              </w:rPr>
            </w:pPr>
            <w:r w:rsidRPr="00063326">
              <w:rPr>
                <w:sz w:val="24"/>
                <w:lang w:val="uk-UA"/>
              </w:rPr>
              <w:t xml:space="preserve">     -10</w:t>
            </w:r>
          </w:p>
        </w:tc>
        <w:tc>
          <w:tcPr>
            <w:tcW w:w="1559" w:type="dxa"/>
            <w:shd w:val="clear" w:color="auto" w:fill="auto"/>
          </w:tcPr>
          <w:p w:rsidR="009534EE" w:rsidRPr="00063326" w:rsidRDefault="009534EE" w:rsidP="0046437B">
            <w:pPr>
              <w:rPr>
                <w:sz w:val="24"/>
                <w:lang w:val="uk-UA"/>
              </w:rPr>
            </w:pPr>
            <w:r w:rsidRPr="00063326">
              <w:rPr>
                <w:sz w:val="24"/>
                <w:lang w:val="uk-UA"/>
              </w:rPr>
              <w:t xml:space="preserve">       -20</w:t>
            </w:r>
          </w:p>
        </w:tc>
        <w:tc>
          <w:tcPr>
            <w:tcW w:w="1559" w:type="dxa"/>
            <w:shd w:val="clear" w:color="auto" w:fill="auto"/>
          </w:tcPr>
          <w:p w:rsidR="009534EE" w:rsidRPr="00063326" w:rsidRDefault="009534EE" w:rsidP="0046437B">
            <w:pPr>
              <w:rPr>
                <w:sz w:val="24"/>
                <w:lang w:val="uk-UA"/>
              </w:rPr>
            </w:pPr>
            <w:r w:rsidRPr="00063326">
              <w:rPr>
                <w:sz w:val="24"/>
                <w:lang w:val="uk-UA"/>
              </w:rPr>
              <w:t xml:space="preserve">        -30</w:t>
            </w:r>
          </w:p>
        </w:tc>
        <w:tc>
          <w:tcPr>
            <w:tcW w:w="1418" w:type="dxa"/>
            <w:shd w:val="clear" w:color="auto" w:fill="auto"/>
          </w:tcPr>
          <w:p w:rsidR="009534EE" w:rsidRPr="00063326" w:rsidRDefault="009534EE" w:rsidP="0046437B">
            <w:pPr>
              <w:rPr>
                <w:sz w:val="24"/>
                <w:lang w:val="uk-UA"/>
              </w:rPr>
            </w:pPr>
            <w:r w:rsidRPr="00063326">
              <w:rPr>
                <w:sz w:val="24"/>
                <w:lang w:val="uk-UA"/>
              </w:rPr>
              <w:t xml:space="preserve">      -40</w:t>
            </w:r>
          </w:p>
        </w:tc>
      </w:tr>
      <w:tr w:rsidR="009534EE" w:rsidRPr="00063326" w:rsidTr="0046437B">
        <w:tc>
          <w:tcPr>
            <w:tcW w:w="1446" w:type="dxa"/>
            <w:shd w:val="clear" w:color="auto" w:fill="auto"/>
          </w:tcPr>
          <w:p w:rsidR="009534EE" w:rsidRPr="00063326" w:rsidRDefault="009534EE" w:rsidP="0046437B">
            <w:pPr>
              <w:rPr>
                <w:sz w:val="24"/>
              </w:rPr>
            </w:pPr>
            <w:r w:rsidRPr="00063326">
              <w:rPr>
                <w:sz w:val="24"/>
                <w:lang w:val="uk-UA"/>
              </w:rPr>
              <w:t xml:space="preserve">  </w:t>
            </w:r>
            <w:r w:rsidRPr="00063326">
              <w:rPr>
                <w:sz w:val="24"/>
              </w:rPr>
              <w:t xml:space="preserve"> </w:t>
            </w:r>
            <w:r w:rsidRPr="00063326">
              <w:rPr>
                <w:i/>
                <w:sz w:val="24"/>
                <w:lang w:val="en-US"/>
              </w:rPr>
              <w:t>q</w:t>
            </w:r>
            <w:r w:rsidRPr="00063326">
              <w:rPr>
                <w:sz w:val="24"/>
                <w:lang w:val="uk-UA"/>
              </w:rPr>
              <w:t>, Вт/м</w:t>
            </w:r>
            <w:r w:rsidRPr="00063326">
              <w:rPr>
                <w:sz w:val="24"/>
                <w:vertAlign w:val="superscript"/>
                <w:lang w:val="uk-UA"/>
              </w:rPr>
              <w:t>2</w:t>
            </w:r>
            <w:r w:rsidRPr="00063326">
              <w:rPr>
                <w:sz w:val="24"/>
              </w:rPr>
              <w:t xml:space="preserve">   </w:t>
            </w:r>
          </w:p>
        </w:tc>
        <w:tc>
          <w:tcPr>
            <w:tcW w:w="1417" w:type="dxa"/>
            <w:shd w:val="clear" w:color="auto" w:fill="auto"/>
          </w:tcPr>
          <w:p w:rsidR="009534EE" w:rsidRPr="00063326" w:rsidRDefault="009534EE" w:rsidP="0046437B">
            <w:pPr>
              <w:rPr>
                <w:sz w:val="24"/>
                <w:lang w:val="uk-UA"/>
              </w:rPr>
            </w:pPr>
            <w:r w:rsidRPr="00063326">
              <w:rPr>
                <w:sz w:val="24"/>
                <w:lang w:val="uk-UA"/>
              </w:rPr>
              <w:t xml:space="preserve">      93 </w:t>
            </w:r>
          </w:p>
        </w:tc>
        <w:tc>
          <w:tcPr>
            <w:tcW w:w="1418" w:type="dxa"/>
            <w:shd w:val="clear" w:color="auto" w:fill="auto"/>
          </w:tcPr>
          <w:p w:rsidR="009534EE" w:rsidRPr="00063326" w:rsidRDefault="009534EE" w:rsidP="0046437B">
            <w:pPr>
              <w:rPr>
                <w:sz w:val="24"/>
                <w:lang w:val="uk-UA"/>
              </w:rPr>
            </w:pPr>
            <w:r w:rsidRPr="00063326">
              <w:rPr>
                <w:sz w:val="24"/>
                <w:lang w:val="uk-UA"/>
              </w:rPr>
              <w:t xml:space="preserve">     128</w:t>
            </w:r>
          </w:p>
        </w:tc>
        <w:tc>
          <w:tcPr>
            <w:tcW w:w="1559" w:type="dxa"/>
            <w:shd w:val="clear" w:color="auto" w:fill="auto"/>
          </w:tcPr>
          <w:p w:rsidR="009534EE" w:rsidRPr="00063326" w:rsidRDefault="009534EE" w:rsidP="0046437B">
            <w:pPr>
              <w:rPr>
                <w:sz w:val="24"/>
                <w:lang w:val="uk-UA"/>
              </w:rPr>
            </w:pPr>
            <w:r w:rsidRPr="00063326">
              <w:rPr>
                <w:sz w:val="24"/>
                <w:lang w:val="uk-UA"/>
              </w:rPr>
              <w:t xml:space="preserve">      151</w:t>
            </w:r>
          </w:p>
        </w:tc>
        <w:tc>
          <w:tcPr>
            <w:tcW w:w="1559" w:type="dxa"/>
            <w:shd w:val="clear" w:color="auto" w:fill="auto"/>
          </w:tcPr>
          <w:p w:rsidR="009534EE" w:rsidRPr="00063326" w:rsidRDefault="009534EE" w:rsidP="0046437B">
            <w:pPr>
              <w:rPr>
                <w:sz w:val="24"/>
                <w:lang w:val="uk-UA"/>
              </w:rPr>
            </w:pPr>
            <w:r w:rsidRPr="00063326">
              <w:rPr>
                <w:sz w:val="24"/>
                <w:lang w:val="uk-UA"/>
              </w:rPr>
              <w:t xml:space="preserve">     174,5</w:t>
            </w:r>
          </w:p>
        </w:tc>
        <w:tc>
          <w:tcPr>
            <w:tcW w:w="1418" w:type="dxa"/>
            <w:shd w:val="clear" w:color="auto" w:fill="auto"/>
          </w:tcPr>
          <w:p w:rsidR="009534EE" w:rsidRPr="00063326" w:rsidRDefault="009534EE" w:rsidP="0046437B">
            <w:pPr>
              <w:rPr>
                <w:sz w:val="24"/>
                <w:lang w:val="uk-UA"/>
              </w:rPr>
            </w:pPr>
            <w:r w:rsidRPr="00063326">
              <w:rPr>
                <w:sz w:val="24"/>
                <w:lang w:val="uk-UA"/>
              </w:rPr>
              <w:t xml:space="preserve">      186</w:t>
            </w:r>
          </w:p>
        </w:tc>
      </w:tr>
    </w:tbl>
    <w:p w:rsidR="009534EE" w:rsidRDefault="009534EE" w:rsidP="009534EE">
      <w:pPr>
        <w:spacing w:after="120"/>
        <w:rPr>
          <w:sz w:val="24"/>
          <w:lang w:val="uk-UA"/>
        </w:rPr>
      </w:pPr>
      <w:r>
        <w:rPr>
          <w:sz w:val="24"/>
          <w:lang w:val="uk-UA"/>
        </w:rPr>
        <w:t xml:space="preserve">      Примітка: Проміжні значення визначаються інтерполюванням.</w:t>
      </w:r>
    </w:p>
    <w:p w:rsidR="009534EE" w:rsidRDefault="009534EE" w:rsidP="009534EE">
      <w:pPr>
        <w:rPr>
          <w:szCs w:val="28"/>
          <w:lang w:val="uk-UA"/>
        </w:rPr>
      </w:pPr>
      <w:r>
        <w:rPr>
          <w:sz w:val="24"/>
          <w:lang w:val="uk-UA"/>
        </w:rPr>
        <w:t xml:space="preserve">     </w:t>
      </w:r>
      <w:r w:rsidRPr="009534EE">
        <w:rPr>
          <w:szCs w:val="28"/>
          <w:lang w:val="uk-UA"/>
        </w:rPr>
        <w:t>б). громадські будівлі</w:t>
      </w:r>
    </w:p>
    <w:p w:rsidR="00776365" w:rsidRDefault="00776365" w:rsidP="00776365">
      <w:pPr>
        <w:pStyle w:val="a9"/>
        <w:rPr>
          <w:szCs w:val="28"/>
          <w:lang w:val="ru-RU"/>
        </w:rPr>
      </w:pPr>
      <w:r>
        <w:rPr>
          <w:szCs w:val="28"/>
          <w:lang w:val="ru-RU"/>
        </w:rPr>
        <w:t xml:space="preserve">                                         </w:t>
      </w:r>
      <w:r w:rsidR="008A7C9C" w:rsidRPr="001B68C0">
        <w:rPr>
          <w:position w:val="-12"/>
          <w:szCs w:val="28"/>
          <w:lang w:val="ru-RU"/>
        </w:rPr>
        <w:object w:dxaOrig="1120" w:dyaOrig="420">
          <v:shape id="_x0000_i1032" type="#_x0000_t75" style="width:56.2pt;height:21pt" o:ole="">
            <v:imagedata r:id="rId29" o:title=""/>
          </v:shape>
          <o:OLEObject Type="Embed" ProgID="Equation.DSMT4" ShapeID="_x0000_i1032" DrawAspect="Content" ObjectID="_1518370600" r:id="rId30"/>
        </w:object>
      </w:r>
      <w:r w:rsidR="008A7C9C">
        <w:rPr>
          <w:szCs w:val="28"/>
          <w:lang w:val="ru-RU"/>
        </w:rPr>
        <w:t>,</w:t>
      </w:r>
      <w:r>
        <w:rPr>
          <w:szCs w:val="28"/>
          <w:lang w:val="ru-RU"/>
        </w:rPr>
        <w:t xml:space="preserve">                                                (22)</w:t>
      </w:r>
    </w:p>
    <w:p w:rsidR="00776365" w:rsidRDefault="00776365" w:rsidP="00776365">
      <w:pPr>
        <w:pStyle w:val="a9"/>
        <w:ind w:firstLine="0"/>
        <w:rPr>
          <w:szCs w:val="28"/>
        </w:rPr>
      </w:pPr>
      <w:r>
        <w:rPr>
          <w:szCs w:val="28"/>
          <w:lang w:val="ru-RU"/>
        </w:rPr>
        <w:t xml:space="preserve">де </w:t>
      </w:r>
      <w:r>
        <w:rPr>
          <w:i/>
          <w:szCs w:val="28"/>
          <w:lang w:val="en-US"/>
        </w:rPr>
        <w:t>k</w:t>
      </w:r>
      <w:r>
        <w:rPr>
          <w:i/>
          <w:szCs w:val="28"/>
        </w:rPr>
        <w:t xml:space="preserve">  </w:t>
      </w:r>
      <w:r w:rsidRPr="001B68C0">
        <w:rPr>
          <w:szCs w:val="28"/>
          <w:lang w:val="ru-RU"/>
        </w:rPr>
        <w:t xml:space="preserve"> –</w:t>
      </w:r>
      <w:r>
        <w:rPr>
          <w:szCs w:val="28"/>
          <w:lang w:val="ru-RU"/>
        </w:rPr>
        <w:t xml:space="preserve">  </w:t>
      </w:r>
      <w:r w:rsidRPr="001B68C0">
        <w:rPr>
          <w:szCs w:val="28"/>
          <w:lang w:val="ru-RU"/>
        </w:rPr>
        <w:t xml:space="preserve"> </w:t>
      </w:r>
      <w:r>
        <w:rPr>
          <w:szCs w:val="28"/>
        </w:rPr>
        <w:t xml:space="preserve">коефіцієнт,  яким   ураховують   витрату   теплоти    на    опалення </w:t>
      </w:r>
    </w:p>
    <w:p w:rsidR="00776365" w:rsidRDefault="00776365" w:rsidP="00776365">
      <w:pPr>
        <w:pStyle w:val="a9"/>
        <w:ind w:firstLine="0"/>
        <w:rPr>
          <w:szCs w:val="28"/>
        </w:rPr>
      </w:pPr>
      <w:r>
        <w:rPr>
          <w:szCs w:val="28"/>
        </w:rPr>
        <w:t xml:space="preserve">громадських будівель, при відсутності точних даних беруть </w:t>
      </w:r>
      <w:r>
        <w:rPr>
          <w:i/>
          <w:szCs w:val="28"/>
          <w:lang w:val="en-US"/>
        </w:rPr>
        <w:t>k</w:t>
      </w:r>
      <w:r>
        <w:rPr>
          <w:szCs w:val="28"/>
        </w:rPr>
        <w:t xml:space="preserve"> = 0,25.</w:t>
      </w:r>
    </w:p>
    <w:p w:rsidR="00776365" w:rsidRPr="00776365" w:rsidRDefault="00776365" w:rsidP="00776365">
      <w:pPr>
        <w:pStyle w:val="a9"/>
        <w:ind w:firstLine="0"/>
        <w:rPr>
          <w:szCs w:val="28"/>
          <w:lang w:val="ru-RU"/>
        </w:rPr>
      </w:pPr>
      <w:r>
        <w:rPr>
          <w:szCs w:val="28"/>
        </w:rPr>
        <w:t xml:space="preserve">     2.2. Середні витрати теплоти на опалення</w:t>
      </w:r>
      <w:r w:rsidR="0046437B">
        <w:rPr>
          <w:szCs w:val="28"/>
        </w:rPr>
        <w:t xml:space="preserve"> для житлових та громадських будівель</w:t>
      </w:r>
      <w:r>
        <w:rPr>
          <w:szCs w:val="28"/>
          <w:lang w:val="ru-RU"/>
        </w:rPr>
        <w:t>, МВт</w:t>
      </w:r>
    </w:p>
    <w:p w:rsidR="00776365" w:rsidRDefault="00776365" w:rsidP="00776365">
      <w:pPr>
        <w:pStyle w:val="a9"/>
        <w:ind w:firstLine="0"/>
        <w:jc w:val="center"/>
        <w:rPr>
          <w:szCs w:val="28"/>
          <w:lang w:val="ru-RU"/>
        </w:rPr>
      </w:pPr>
      <w:r>
        <w:rPr>
          <w:szCs w:val="28"/>
          <w:lang w:val="ru-RU"/>
        </w:rPr>
        <w:t xml:space="preserve">                                          </w:t>
      </w:r>
      <w:r w:rsidR="008A7C9C" w:rsidRPr="000614B0">
        <w:rPr>
          <w:position w:val="-38"/>
          <w:szCs w:val="28"/>
        </w:rPr>
        <w:object w:dxaOrig="2940" w:dyaOrig="859">
          <v:shape id="_x0000_i1033" type="#_x0000_t75" style="width:147pt;height:42.75pt" o:ole="">
            <v:imagedata r:id="rId31" o:title=""/>
          </v:shape>
          <o:OLEObject Type="Embed" ProgID="Equation.DSMT4" ShapeID="_x0000_i1033" DrawAspect="Content" ObjectID="_1518370601" r:id="rId32"/>
        </w:object>
      </w:r>
      <w:r w:rsidR="008A7C9C">
        <w:rPr>
          <w:szCs w:val="28"/>
        </w:rPr>
        <w:t>,</w:t>
      </w:r>
      <w:r>
        <w:rPr>
          <w:szCs w:val="28"/>
          <w:lang w:val="ru-RU"/>
        </w:rPr>
        <w:t xml:space="preserve">                                    (23)</w:t>
      </w:r>
    </w:p>
    <w:p w:rsidR="0046437B" w:rsidRDefault="0046437B" w:rsidP="0046437B">
      <w:pPr>
        <w:pStyle w:val="a9"/>
        <w:ind w:firstLine="0"/>
        <w:rPr>
          <w:szCs w:val="28"/>
        </w:rPr>
      </w:pPr>
      <w:r>
        <w:rPr>
          <w:szCs w:val="28"/>
          <w:lang w:val="ru-RU"/>
        </w:rPr>
        <w:t xml:space="preserve">де </w:t>
      </w:r>
      <w:r>
        <w:rPr>
          <w:i/>
          <w:szCs w:val="28"/>
          <w:lang w:val="en-US"/>
        </w:rPr>
        <w:t>t</w:t>
      </w:r>
      <w:r>
        <w:rPr>
          <w:szCs w:val="28"/>
          <w:vertAlign w:val="subscript"/>
        </w:rPr>
        <w:t xml:space="preserve">вн </w:t>
      </w:r>
      <w:r>
        <w:rPr>
          <w:szCs w:val="28"/>
        </w:rPr>
        <w:t xml:space="preserve"> - температура внутрішнього повітря, </w:t>
      </w:r>
      <w:r>
        <w:rPr>
          <w:szCs w:val="28"/>
          <w:vertAlign w:val="superscript"/>
        </w:rPr>
        <w:t>о</w:t>
      </w:r>
      <w:r>
        <w:rPr>
          <w:szCs w:val="28"/>
        </w:rPr>
        <w:t xml:space="preserve">С: для житлових будівель вона дорівнює 20 </w:t>
      </w:r>
      <w:r>
        <w:rPr>
          <w:szCs w:val="28"/>
          <w:vertAlign w:val="superscript"/>
        </w:rPr>
        <w:t>о</w:t>
      </w:r>
      <w:r>
        <w:rPr>
          <w:szCs w:val="28"/>
        </w:rPr>
        <w:t>С; таке ж значення температури беруть і для громадських будівель, які задані у неявному вигляді.</w:t>
      </w:r>
    </w:p>
    <w:p w:rsidR="0046437B" w:rsidRDefault="0046437B" w:rsidP="0046437B">
      <w:pPr>
        <w:pStyle w:val="a9"/>
        <w:ind w:firstLine="0"/>
        <w:rPr>
          <w:szCs w:val="28"/>
        </w:rPr>
      </w:pPr>
      <w:r>
        <w:rPr>
          <w:szCs w:val="28"/>
        </w:rPr>
        <w:t xml:space="preserve">     2.3. Річні витрати теплоти на опалення для житлових та громадських будівель, МДж/рік</w:t>
      </w:r>
    </w:p>
    <w:p w:rsidR="0046437B" w:rsidRDefault="008A7C9C" w:rsidP="0046437B">
      <w:pPr>
        <w:pStyle w:val="a9"/>
        <w:ind w:firstLine="0"/>
        <w:jc w:val="center"/>
        <w:rPr>
          <w:szCs w:val="28"/>
        </w:rPr>
      </w:pPr>
      <w:r>
        <w:rPr>
          <w:szCs w:val="28"/>
        </w:rPr>
        <w:lastRenderedPageBreak/>
        <w:t xml:space="preserve">                                        </w:t>
      </w:r>
      <w:r w:rsidRPr="004234B2">
        <w:rPr>
          <w:position w:val="-16"/>
          <w:szCs w:val="28"/>
        </w:rPr>
        <w:object w:dxaOrig="2740" w:dyaOrig="460">
          <v:shape id="_x0000_i1034" type="#_x0000_t75" style="width:137.25pt;height:23.25pt" o:ole="">
            <v:imagedata r:id="rId33" o:title=""/>
          </v:shape>
          <o:OLEObject Type="Embed" ProgID="Equation.DSMT4" ShapeID="_x0000_i1034" DrawAspect="Content" ObjectID="_1518370602" r:id="rId34"/>
        </w:object>
      </w:r>
      <w:r>
        <w:rPr>
          <w:szCs w:val="28"/>
        </w:rPr>
        <w:t xml:space="preserve">                                        (24)</w:t>
      </w:r>
    </w:p>
    <w:p w:rsidR="00CA68E8" w:rsidRDefault="00CA68E8" w:rsidP="00CA68E8">
      <w:pPr>
        <w:pStyle w:val="a9"/>
        <w:ind w:firstLine="0"/>
        <w:rPr>
          <w:szCs w:val="28"/>
        </w:rPr>
      </w:pPr>
      <w:r>
        <w:rPr>
          <w:szCs w:val="28"/>
        </w:rPr>
        <w:t xml:space="preserve">     Отримане значення величини представляють у вигляді добутку однозначного</w:t>
      </w:r>
      <w:r w:rsidR="00213C65">
        <w:rPr>
          <w:szCs w:val="28"/>
        </w:rPr>
        <w:t xml:space="preserve"> </w:t>
      </w:r>
      <w:r>
        <w:rPr>
          <w:szCs w:val="28"/>
        </w:rPr>
        <w:t xml:space="preserve">   числа    на   відповідний   показник   степеня,    наприклад</w:t>
      </w:r>
      <w:r w:rsidR="00213C65">
        <w:rPr>
          <w:szCs w:val="28"/>
        </w:rPr>
        <w:t>,</w:t>
      </w:r>
      <w:r>
        <w:rPr>
          <w:szCs w:val="28"/>
        </w:rPr>
        <w:t xml:space="preserve"> </w:t>
      </w:r>
    </w:p>
    <w:p w:rsidR="00CA68E8" w:rsidRPr="00CA68E8" w:rsidRDefault="00213C65" w:rsidP="00CA68E8">
      <w:pPr>
        <w:pStyle w:val="a9"/>
        <w:ind w:firstLine="0"/>
        <w:rPr>
          <w:szCs w:val="28"/>
        </w:rPr>
      </w:pPr>
      <w:r>
        <w:rPr>
          <w:szCs w:val="28"/>
        </w:rPr>
        <w:t>7</w:t>
      </w:r>
      <w:r w:rsidR="00CA68E8">
        <w:rPr>
          <w:szCs w:val="28"/>
        </w:rPr>
        <w:t>,29∙10</w:t>
      </w:r>
      <w:r>
        <w:rPr>
          <w:szCs w:val="28"/>
          <w:vertAlign w:val="superscript"/>
        </w:rPr>
        <w:t xml:space="preserve">8 </w:t>
      </w:r>
      <w:r w:rsidR="00CA68E8">
        <w:rPr>
          <w:szCs w:val="28"/>
          <w:vertAlign w:val="superscript"/>
        </w:rPr>
        <w:t xml:space="preserve"> </w:t>
      </w:r>
      <w:r w:rsidR="00CA68E8">
        <w:rPr>
          <w:szCs w:val="28"/>
        </w:rPr>
        <w:t>МДж/рік</w:t>
      </w:r>
      <w:r>
        <w:rPr>
          <w:szCs w:val="28"/>
        </w:rPr>
        <w:t>.</w:t>
      </w:r>
    </w:p>
    <w:p w:rsidR="008A7C9C" w:rsidRDefault="008A7C9C" w:rsidP="008A7C9C">
      <w:pPr>
        <w:pStyle w:val="a9"/>
        <w:ind w:firstLine="0"/>
        <w:rPr>
          <w:szCs w:val="28"/>
        </w:rPr>
      </w:pPr>
      <w:r w:rsidRPr="008A7C9C">
        <w:rPr>
          <w:szCs w:val="28"/>
        </w:rPr>
        <w:t xml:space="preserve">  </w:t>
      </w:r>
      <w:r>
        <w:rPr>
          <w:szCs w:val="28"/>
        </w:rPr>
        <w:t xml:space="preserve">   3. Визначаємо витрати теплоти на вентиляцію</w:t>
      </w:r>
    </w:p>
    <w:p w:rsidR="008A7C9C" w:rsidRDefault="008A7C9C" w:rsidP="008A7C9C">
      <w:pPr>
        <w:pStyle w:val="a9"/>
        <w:ind w:firstLine="0"/>
        <w:rPr>
          <w:szCs w:val="28"/>
        </w:rPr>
      </w:pPr>
      <w:r>
        <w:rPr>
          <w:szCs w:val="28"/>
        </w:rPr>
        <w:t xml:space="preserve">     3.1. Розрахункова витрата теплоти на вентиляцію громадських будівель (задані у неявному вигляді), МВт – за збільшеними показниками</w:t>
      </w:r>
    </w:p>
    <w:p w:rsidR="00213C65" w:rsidRDefault="008A7C9C" w:rsidP="008A7C9C">
      <w:pPr>
        <w:pStyle w:val="a9"/>
        <w:jc w:val="center"/>
        <w:rPr>
          <w:szCs w:val="28"/>
        </w:rPr>
      </w:pPr>
      <w:r w:rsidRPr="00213C65">
        <w:rPr>
          <w:szCs w:val="28"/>
        </w:rPr>
        <w:t xml:space="preserve">                                      </w:t>
      </w:r>
      <w:r w:rsidRPr="001B68C0">
        <w:rPr>
          <w:position w:val="-12"/>
          <w:szCs w:val="28"/>
          <w:lang w:val="ru-RU"/>
        </w:rPr>
        <w:object w:dxaOrig="1120" w:dyaOrig="420">
          <v:shape id="_x0000_i1035" type="#_x0000_t75" style="width:56.2pt;height:21pt" o:ole="">
            <v:imagedata r:id="rId35" o:title=""/>
          </v:shape>
          <o:OLEObject Type="Embed" ProgID="Equation.DSMT4" ShapeID="_x0000_i1035" DrawAspect="Content" ObjectID="_1518370603" r:id="rId36"/>
        </w:object>
      </w:r>
      <w:r w:rsidRPr="00213C65">
        <w:rPr>
          <w:szCs w:val="28"/>
        </w:rPr>
        <w:t>,                                                    (25)</w:t>
      </w:r>
    </w:p>
    <w:p w:rsidR="00485A31" w:rsidRDefault="008A7C9C" w:rsidP="008A7C9C">
      <w:pPr>
        <w:pStyle w:val="a9"/>
        <w:ind w:firstLine="0"/>
        <w:rPr>
          <w:szCs w:val="28"/>
        </w:rPr>
      </w:pPr>
      <w:r w:rsidRPr="008A7C9C">
        <w:rPr>
          <w:szCs w:val="28"/>
        </w:rPr>
        <w:t xml:space="preserve">де </w:t>
      </w:r>
      <w:r>
        <w:rPr>
          <w:i/>
          <w:szCs w:val="28"/>
          <w:lang w:val="en-US"/>
        </w:rPr>
        <w:t>k</w:t>
      </w:r>
      <w:r w:rsidRPr="008A7C9C">
        <w:rPr>
          <w:szCs w:val="28"/>
          <w:vertAlign w:val="subscript"/>
        </w:rPr>
        <w:t xml:space="preserve">1 </w:t>
      </w:r>
      <w:r w:rsidRPr="008A7C9C">
        <w:rPr>
          <w:szCs w:val="28"/>
        </w:rPr>
        <w:t xml:space="preserve">– </w:t>
      </w:r>
      <w:r>
        <w:rPr>
          <w:szCs w:val="28"/>
        </w:rPr>
        <w:t xml:space="preserve">коефіцієнт, яким ураховують витрату теплоти на вентиляцію громадських будівель житлового масиву, при відсутності даних беруть </w:t>
      </w:r>
      <w:r>
        <w:rPr>
          <w:i/>
          <w:szCs w:val="28"/>
          <w:lang w:val="en-US"/>
        </w:rPr>
        <w:t>k</w:t>
      </w:r>
      <w:r w:rsidRPr="008A7C9C">
        <w:rPr>
          <w:szCs w:val="28"/>
          <w:vertAlign w:val="subscript"/>
        </w:rPr>
        <w:t>1</w:t>
      </w:r>
      <w:r w:rsidRPr="008A7C9C">
        <w:rPr>
          <w:szCs w:val="28"/>
        </w:rPr>
        <w:t xml:space="preserve"> = 0,4 (для громадських будівель, споруджених до 1985 р.) або </w:t>
      </w:r>
      <w:r>
        <w:rPr>
          <w:i/>
          <w:szCs w:val="28"/>
          <w:lang w:val="en-US"/>
        </w:rPr>
        <w:t>k</w:t>
      </w:r>
      <w:r w:rsidRPr="008A7C9C">
        <w:rPr>
          <w:szCs w:val="28"/>
          <w:vertAlign w:val="subscript"/>
        </w:rPr>
        <w:t>1</w:t>
      </w:r>
      <w:r w:rsidRPr="008A7C9C">
        <w:rPr>
          <w:szCs w:val="28"/>
        </w:rPr>
        <w:t xml:space="preserve"> = 0,6 (для громадських будівель, споруджених після 1985 р.)</w:t>
      </w:r>
      <w:r w:rsidR="00485A31">
        <w:rPr>
          <w:szCs w:val="28"/>
        </w:rPr>
        <w:t>.</w:t>
      </w:r>
    </w:p>
    <w:p w:rsidR="00485A31" w:rsidRDefault="00485A31" w:rsidP="008A7C9C">
      <w:pPr>
        <w:pStyle w:val="a9"/>
        <w:ind w:firstLine="0"/>
        <w:rPr>
          <w:szCs w:val="28"/>
        </w:rPr>
      </w:pPr>
      <w:r>
        <w:rPr>
          <w:szCs w:val="28"/>
        </w:rPr>
        <w:t xml:space="preserve">     3.2. Середня витрата теплоти на вентиляцію, МВт</w:t>
      </w:r>
    </w:p>
    <w:p w:rsidR="00485A31" w:rsidRDefault="00485A31" w:rsidP="00485A31">
      <w:pPr>
        <w:pStyle w:val="a9"/>
        <w:ind w:firstLine="0"/>
        <w:jc w:val="center"/>
        <w:rPr>
          <w:szCs w:val="28"/>
        </w:rPr>
      </w:pPr>
      <w:r>
        <w:rPr>
          <w:szCs w:val="28"/>
        </w:rPr>
        <w:t xml:space="preserve">                                                </w:t>
      </w:r>
      <w:r w:rsidRPr="000614B0">
        <w:rPr>
          <w:position w:val="-38"/>
          <w:szCs w:val="28"/>
        </w:rPr>
        <w:object w:dxaOrig="2100" w:dyaOrig="859">
          <v:shape id="_x0000_i1036" type="#_x0000_t75" style="width:105pt;height:42.75pt" o:ole="">
            <v:imagedata r:id="rId37" o:title=""/>
          </v:shape>
          <o:OLEObject Type="Embed" ProgID="Equation.DSMT4" ShapeID="_x0000_i1036" DrawAspect="Content" ObjectID="_1518370604" r:id="rId38"/>
        </w:object>
      </w:r>
      <w:r>
        <w:rPr>
          <w:szCs w:val="28"/>
        </w:rPr>
        <w:t xml:space="preserve">.                                         (26)  </w:t>
      </w:r>
    </w:p>
    <w:p w:rsidR="008A7C9C" w:rsidRDefault="00485A31" w:rsidP="00485A31">
      <w:pPr>
        <w:pStyle w:val="a9"/>
        <w:ind w:firstLine="0"/>
        <w:rPr>
          <w:szCs w:val="28"/>
          <w:lang w:val="ru-RU"/>
        </w:rPr>
      </w:pPr>
      <w:r>
        <w:rPr>
          <w:szCs w:val="28"/>
        </w:rPr>
        <w:t xml:space="preserve">     3.3. Річна витрата теплоти на вентиляцію</w:t>
      </w:r>
      <w:r w:rsidR="00CA68E8">
        <w:rPr>
          <w:szCs w:val="28"/>
        </w:rPr>
        <w:t>, МДж/рік</w:t>
      </w:r>
      <w:r>
        <w:rPr>
          <w:szCs w:val="28"/>
        </w:rPr>
        <w:t xml:space="preserve"> </w:t>
      </w:r>
    </w:p>
    <w:p w:rsidR="00485A31" w:rsidRDefault="00485A31" w:rsidP="00485A31">
      <w:pPr>
        <w:pStyle w:val="a9"/>
        <w:rPr>
          <w:szCs w:val="28"/>
        </w:rPr>
      </w:pPr>
      <w:r>
        <w:rPr>
          <w:szCs w:val="28"/>
        </w:rPr>
        <w:t xml:space="preserve">                          </w:t>
      </w:r>
      <w:r w:rsidR="00213C65" w:rsidRPr="00E27DE7">
        <w:rPr>
          <w:position w:val="-16"/>
          <w:szCs w:val="28"/>
        </w:rPr>
        <w:object w:dxaOrig="3240" w:dyaOrig="460">
          <v:shape id="_x0000_i1037" type="#_x0000_t75" style="width:162pt;height:23.25pt" o:ole="">
            <v:imagedata r:id="rId39" o:title=""/>
          </v:shape>
          <o:OLEObject Type="Embed" ProgID="Equation.DSMT4" ShapeID="_x0000_i1037" DrawAspect="Content" ObjectID="_1518370605" r:id="rId40"/>
        </w:object>
      </w:r>
      <w:r w:rsidR="00213C65" w:rsidRPr="009B7D7F">
        <w:rPr>
          <w:szCs w:val="28"/>
        </w:rPr>
        <w:t>,</w:t>
      </w:r>
      <w:r>
        <w:rPr>
          <w:szCs w:val="28"/>
        </w:rPr>
        <w:t xml:space="preserve">                                    (27)</w:t>
      </w:r>
    </w:p>
    <w:p w:rsidR="008A7C9C" w:rsidRPr="00213C65" w:rsidRDefault="00485A31" w:rsidP="00CA68E8">
      <w:pPr>
        <w:pStyle w:val="a9"/>
        <w:ind w:firstLine="0"/>
        <w:rPr>
          <w:szCs w:val="28"/>
        </w:rPr>
      </w:pPr>
      <w:r>
        <w:rPr>
          <w:szCs w:val="28"/>
        </w:rPr>
        <w:t xml:space="preserve">де </w:t>
      </w:r>
      <w:r w:rsidR="00213C65">
        <w:rPr>
          <w:i/>
          <w:szCs w:val="28"/>
          <w:lang w:val="en-US"/>
        </w:rPr>
        <w:t>n</w:t>
      </w:r>
      <w:r w:rsidR="00213C65" w:rsidRPr="00213C65">
        <w:rPr>
          <w:szCs w:val="28"/>
          <w:vertAlign w:val="subscript"/>
        </w:rPr>
        <w:t>н</w:t>
      </w:r>
      <w:r w:rsidR="00213C65" w:rsidRPr="00213C65">
        <w:rPr>
          <w:szCs w:val="28"/>
        </w:rPr>
        <w:t xml:space="preserve"> </w:t>
      </w:r>
      <w:r w:rsidR="00213C65">
        <w:rPr>
          <w:szCs w:val="28"/>
        </w:rPr>
        <w:t>–</w:t>
      </w:r>
      <w:r w:rsidR="00213C65" w:rsidRPr="00213C65">
        <w:rPr>
          <w:szCs w:val="28"/>
        </w:rPr>
        <w:t xml:space="preserve"> к</w:t>
      </w:r>
      <w:r w:rsidR="00213C65">
        <w:rPr>
          <w:szCs w:val="28"/>
        </w:rPr>
        <w:t>і</w:t>
      </w:r>
      <w:r w:rsidR="00213C65" w:rsidRPr="00213C65">
        <w:rPr>
          <w:szCs w:val="28"/>
        </w:rPr>
        <w:t>льк</w:t>
      </w:r>
      <w:r w:rsidR="00213C65">
        <w:rPr>
          <w:szCs w:val="28"/>
        </w:rPr>
        <w:t>і</w:t>
      </w:r>
      <w:r w:rsidR="00213C65" w:rsidRPr="00213C65">
        <w:rPr>
          <w:szCs w:val="28"/>
        </w:rPr>
        <w:t>сть</w:t>
      </w:r>
      <w:r w:rsidR="00213C65">
        <w:rPr>
          <w:szCs w:val="28"/>
        </w:rPr>
        <w:t xml:space="preserve"> неробочих діб за опалювальний період (для громадських будівель беруть </w:t>
      </w:r>
      <w:r w:rsidR="00213C65">
        <w:rPr>
          <w:i/>
          <w:szCs w:val="28"/>
          <w:lang w:val="en-US"/>
        </w:rPr>
        <w:t>n</w:t>
      </w:r>
      <w:r w:rsidR="00213C65" w:rsidRPr="00213C65">
        <w:rPr>
          <w:szCs w:val="28"/>
          <w:vertAlign w:val="subscript"/>
        </w:rPr>
        <w:t>н</w:t>
      </w:r>
      <w:r w:rsidR="00213C65">
        <w:rPr>
          <w:szCs w:val="28"/>
        </w:rPr>
        <w:t xml:space="preserve"> = 0);</w:t>
      </w:r>
      <w:r w:rsidR="00213C65" w:rsidRPr="00213C65">
        <w:rPr>
          <w:szCs w:val="28"/>
          <w:vertAlign w:val="subscript"/>
        </w:rPr>
        <w:t xml:space="preserve"> </w:t>
      </w:r>
      <w:r w:rsidR="00213C65" w:rsidRPr="00213C65">
        <w:rPr>
          <w:i/>
          <w:szCs w:val="28"/>
        </w:rPr>
        <w:t xml:space="preserve"> </w:t>
      </w:r>
      <w:r w:rsidRPr="00CA68E8">
        <w:rPr>
          <w:szCs w:val="28"/>
          <w:lang w:val="en-US"/>
        </w:rPr>
        <w:t>z</w:t>
      </w:r>
      <w:r w:rsidRPr="00213C65">
        <w:rPr>
          <w:szCs w:val="28"/>
          <w:vertAlign w:val="subscript"/>
        </w:rPr>
        <w:t>в</w:t>
      </w:r>
      <w:r w:rsidRPr="00213C65">
        <w:rPr>
          <w:szCs w:val="28"/>
        </w:rPr>
        <w:t xml:space="preserve"> – усереднен</w:t>
      </w:r>
      <w:r w:rsidR="00213C65" w:rsidRPr="00213C65">
        <w:rPr>
          <w:szCs w:val="28"/>
        </w:rPr>
        <w:t>а</w:t>
      </w:r>
      <w:r w:rsidRPr="00213C65">
        <w:rPr>
          <w:szCs w:val="28"/>
        </w:rPr>
        <w:t xml:space="preserve"> за опалювальний період </w:t>
      </w:r>
      <w:r w:rsidR="00213C65" w:rsidRPr="00213C65">
        <w:rPr>
          <w:szCs w:val="28"/>
        </w:rPr>
        <w:t xml:space="preserve">кількість </w:t>
      </w:r>
      <w:r w:rsidRPr="00213C65">
        <w:rPr>
          <w:szCs w:val="28"/>
        </w:rPr>
        <w:t>годин роботи системи вентиляці</w:t>
      </w:r>
      <w:r>
        <w:rPr>
          <w:szCs w:val="28"/>
        </w:rPr>
        <w:t>ї</w:t>
      </w:r>
      <w:r w:rsidRPr="00213C65">
        <w:rPr>
          <w:szCs w:val="28"/>
        </w:rPr>
        <w:t xml:space="preserve"> протягом доби (при відсутності точних даних для громадських будівель </w:t>
      </w:r>
      <w:r w:rsidR="00CA68E8" w:rsidRPr="00213C65">
        <w:rPr>
          <w:szCs w:val="28"/>
        </w:rPr>
        <w:t xml:space="preserve">беруть </w:t>
      </w:r>
      <w:r>
        <w:rPr>
          <w:i/>
          <w:szCs w:val="28"/>
          <w:lang w:val="en-US"/>
        </w:rPr>
        <w:t>z</w:t>
      </w:r>
      <w:r w:rsidRPr="00213C65">
        <w:rPr>
          <w:szCs w:val="28"/>
          <w:vertAlign w:val="subscript"/>
        </w:rPr>
        <w:t xml:space="preserve">в </w:t>
      </w:r>
      <w:r w:rsidRPr="00213C65">
        <w:rPr>
          <w:szCs w:val="28"/>
        </w:rPr>
        <w:t>= 16 год</w:t>
      </w:r>
      <w:r w:rsidR="00CA68E8" w:rsidRPr="00213C65">
        <w:rPr>
          <w:szCs w:val="28"/>
        </w:rPr>
        <w:t xml:space="preserve"> – вентиляція з обмеженням).</w:t>
      </w:r>
      <w:r w:rsidRPr="00213C65">
        <w:rPr>
          <w:szCs w:val="28"/>
        </w:rPr>
        <w:t xml:space="preserve"> </w:t>
      </w:r>
    </w:p>
    <w:p w:rsidR="00213C65" w:rsidRDefault="00213C65" w:rsidP="00213C65">
      <w:pPr>
        <w:pStyle w:val="a9"/>
        <w:ind w:firstLine="0"/>
        <w:rPr>
          <w:szCs w:val="28"/>
        </w:rPr>
      </w:pPr>
      <w:r>
        <w:rPr>
          <w:szCs w:val="28"/>
        </w:rPr>
        <w:t xml:space="preserve">    Отримане значення величини представляють у вигляді добутку однозначного    числа    на   відповідний   показник   степеня,    наприклад, </w:t>
      </w:r>
    </w:p>
    <w:p w:rsidR="00213C65" w:rsidRDefault="00213C65" w:rsidP="00213C65">
      <w:pPr>
        <w:pStyle w:val="a9"/>
        <w:ind w:firstLine="0"/>
        <w:rPr>
          <w:szCs w:val="28"/>
        </w:rPr>
      </w:pPr>
      <w:r>
        <w:rPr>
          <w:szCs w:val="28"/>
        </w:rPr>
        <w:t>1,29∙10</w:t>
      </w:r>
      <w:r>
        <w:rPr>
          <w:szCs w:val="28"/>
          <w:vertAlign w:val="superscript"/>
        </w:rPr>
        <w:t xml:space="preserve">7  </w:t>
      </w:r>
      <w:r>
        <w:rPr>
          <w:szCs w:val="28"/>
        </w:rPr>
        <w:t>МДж/рік.</w:t>
      </w:r>
    </w:p>
    <w:p w:rsidR="00213C65" w:rsidRDefault="00213C65" w:rsidP="00213C65">
      <w:pPr>
        <w:pStyle w:val="a9"/>
        <w:ind w:firstLine="0"/>
        <w:rPr>
          <w:szCs w:val="28"/>
          <w:lang w:val="ru-RU"/>
        </w:rPr>
      </w:pPr>
      <w:r>
        <w:rPr>
          <w:szCs w:val="28"/>
        </w:rPr>
        <w:t xml:space="preserve">     4. Визначаємо витрати теплоти на гаряче водопостачання</w:t>
      </w:r>
    </w:p>
    <w:p w:rsidR="009B7D7F" w:rsidRDefault="009B7D7F" w:rsidP="009B7D7F">
      <w:pPr>
        <w:pStyle w:val="a9"/>
        <w:ind w:firstLine="0"/>
      </w:pPr>
      <w:r>
        <w:rPr>
          <w:szCs w:val="28"/>
          <w:lang w:val="ru-RU"/>
        </w:rPr>
        <w:t xml:space="preserve">     4.1. </w:t>
      </w:r>
      <w:r>
        <w:t>Середня витрата теплоти на гаряче водопостачання споживачів житлових і громадських будівель за опалювальний період, МВт, визначається за формулою</w:t>
      </w:r>
    </w:p>
    <w:p w:rsidR="00A829E1" w:rsidRDefault="009B7D7F" w:rsidP="009B7D7F">
      <w:pPr>
        <w:pStyle w:val="a9"/>
        <w:jc w:val="center"/>
        <w:rPr>
          <w:szCs w:val="28"/>
        </w:rPr>
      </w:pPr>
      <w:r>
        <w:rPr>
          <w:szCs w:val="28"/>
        </w:rPr>
        <w:lastRenderedPageBreak/>
        <w:t xml:space="preserve">            </w:t>
      </w:r>
      <w:r w:rsidRPr="00110A8F">
        <w:rPr>
          <w:position w:val="-26"/>
          <w:szCs w:val="28"/>
        </w:rPr>
        <w:object w:dxaOrig="4239" w:dyaOrig="700">
          <v:shape id="_x0000_i1038" type="#_x0000_t75" style="width:212.15pt;height:35.25pt" o:ole="">
            <v:imagedata r:id="rId41" o:title=""/>
          </v:shape>
          <o:OLEObject Type="Embed" ProgID="Equation.DSMT4" ShapeID="_x0000_i1038" DrawAspect="Content" ObjectID="_1518370606" r:id="rId42"/>
        </w:object>
      </w:r>
      <w:r>
        <w:rPr>
          <w:szCs w:val="28"/>
        </w:rPr>
        <w:t>,                                     (28)</w:t>
      </w:r>
    </w:p>
    <w:p w:rsidR="00055BAD" w:rsidRDefault="009B7D7F" w:rsidP="00055BAD">
      <w:pPr>
        <w:pStyle w:val="a9"/>
        <w:ind w:firstLine="0"/>
        <w:rPr>
          <w:szCs w:val="28"/>
        </w:rPr>
      </w:pPr>
      <w:r>
        <w:rPr>
          <w:i/>
          <w:szCs w:val="28"/>
          <w:lang w:val="en-US"/>
        </w:rPr>
        <w:t>a</w:t>
      </w:r>
      <w:r w:rsidRPr="00FE05AD">
        <w:rPr>
          <w:szCs w:val="28"/>
          <w:vertAlign w:val="subscript"/>
        </w:rPr>
        <w:t>л</w:t>
      </w:r>
      <w:r w:rsidRPr="00FE05AD">
        <w:rPr>
          <w:szCs w:val="28"/>
        </w:rPr>
        <w:t xml:space="preserve"> - </w:t>
      </w:r>
      <w:r w:rsidRPr="00A6656C">
        <w:rPr>
          <w:szCs w:val="28"/>
        </w:rPr>
        <w:t>норма витрати води в к</w:t>
      </w:r>
      <w:r>
        <w:rPr>
          <w:szCs w:val="28"/>
        </w:rPr>
        <w:t>і</w:t>
      </w:r>
      <w:r w:rsidRPr="00A6656C">
        <w:rPr>
          <w:szCs w:val="28"/>
        </w:rPr>
        <w:t xml:space="preserve">лограмах при </w:t>
      </w:r>
      <w:r>
        <w:rPr>
          <w:szCs w:val="28"/>
        </w:rPr>
        <w:t>температурі 55</w:t>
      </w:r>
      <w:r>
        <w:rPr>
          <w:szCs w:val="28"/>
          <w:vertAlign w:val="superscript"/>
        </w:rPr>
        <w:t xml:space="preserve"> о</w:t>
      </w:r>
      <w:r>
        <w:rPr>
          <w:szCs w:val="28"/>
        </w:rPr>
        <w:t xml:space="preserve">С для житлових будівель на одну людину за добу (береться за нормативними даними, наведеними в </w:t>
      </w:r>
      <w:r w:rsidRPr="00A6656C">
        <w:rPr>
          <w:szCs w:val="28"/>
          <w:lang w:val="ru-RU"/>
        </w:rPr>
        <w:t>[1</w:t>
      </w:r>
      <w:r>
        <w:rPr>
          <w:szCs w:val="28"/>
        </w:rPr>
        <w:t>,2</w:t>
      </w:r>
      <w:r w:rsidRPr="00A6656C">
        <w:rPr>
          <w:szCs w:val="28"/>
          <w:lang w:val="ru-RU"/>
        </w:rPr>
        <w:t>]</w:t>
      </w:r>
      <w:r>
        <w:rPr>
          <w:szCs w:val="28"/>
          <w:lang w:val="ru-RU"/>
        </w:rPr>
        <w:t xml:space="preserve">: наприклад, для житлових будівель квартирного типу </w:t>
      </w:r>
      <w:r w:rsidR="00055BAD">
        <w:rPr>
          <w:szCs w:val="28"/>
          <w:lang w:val="ru-RU"/>
        </w:rPr>
        <w:t xml:space="preserve">з висотою будівель більше як 12 поверхів і підвищеними вимогами до благоустрою величина </w:t>
      </w:r>
      <w:r w:rsidR="00055BAD">
        <w:rPr>
          <w:i/>
          <w:szCs w:val="28"/>
          <w:lang w:val="en-US"/>
        </w:rPr>
        <w:t>a</w:t>
      </w:r>
      <w:r w:rsidR="00055BAD" w:rsidRPr="00FE05AD">
        <w:rPr>
          <w:szCs w:val="28"/>
          <w:vertAlign w:val="subscript"/>
        </w:rPr>
        <w:t>л</w:t>
      </w:r>
      <w:r w:rsidR="00055BAD">
        <w:rPr>
          <w:szCs w:val="28"/>
          <w:vertAlign w:val="subscript"/>
        </w:rPr>
        <w:t xml:space="preserve"> </w:t>
      </w:r>
      <w:r w:rsidR="00055BAD">
        <w:rPr>
          <w:szCs w:val="28"/>
        </w:rPr>
        <w:t xml:space="preserve"> = 115 кг/добу</w:t>
      </w:r>
      <w:r>
        <w:rPr>
          <w:szCs w:val="28"/>
          <w:lang w:val="ru-RU"/>
        </w:rPr>
        <w:t xml:space="preserve">); </w:t>
      </w:r>
      <w:r>
        <w:rPr>
          <w:i/>
          <w:szCs w:val="28"/>
          <w:lang w:val="en-US"/>
        </w:rPr>
        <w:t>b</w:t>
      </w:r>
      <w:r w:rsidRPr="00A6656C">
        <w:rPr>
          <w:szCs w:val="28"/>
          <w:lang w:val="ru-RU"/>
        </w:rPr>
        <w:t xml:space="preserve"> - </w:t>
      </w:r>
      <w:r>
        <w:rPr>
          <w:szCs w:val="28"/>
        </w:rPr>
        <w:t xml:space="preserve">те саме для всіх громадських будівель району (міста) (при відсутності даних беруть </w:t>
      </w:r>
      <w:r>
        <w:rPr>
          <w:i/>
          <w:szCs w:val="28"/>
          <w:lang w:val="en-US"/>
        </w:rPr>
        <w:t>b</w:t>
      </w:r>
      <w:r>
        <w:rPr>
          <w:szCs w:val="28"/>
        </w:rPr>
        <w:t xml:space="preserve"> = 25 кг/добу на одну людину</w:t>
      </w:r>
      <w:r w:rsidR="00055BAD">
        <w:rPr>
          <w:szCs w:val="28"/>
        </w:rPr>
        <w:t>)</w:t>
      </w:r>
      <w:r>
        <w:rPr>
          <w:szCs w:val="28"/>
        </w:rPr>
        <w:t xml:space="preserve">; </w:t>
      </w:r>
      <w:r>
        <w:rPr>
          <w:i/>
          <w:szCs w:val="28"/>
          <w:lang w:val="en-US"/>
        </w:rPr>
        <w:t>t</w:t>
      </w:r>
      <w:r>
        <w:rPr>
          <w:szCs w:val="28"/>
          <w:vertAlign w:val="subscript"/>
        </w:rPr>
        <w:t xml:space="preserve">х.з </w:t>
      </w:r>
      <w:r>
        <w:rPr>
          <w:szCs w:val="28"/>
        </w:rPr>
        <w:t xml:space="preserve">- температура холодної (водопровідної) води в опалювальний період, </w:t>
      </w:r>
      <w:r>
        <w:rPr>
          <w:szCs w:val="28"/>
          <w:vertAlign w:val="superscript"/>
        </w:rPr>
        <w:t>о</w:t>
      </w:r>
      <w:r>
        <w:rPr>
          <w:szCs w:val="28"/>
        </w:rPr>
        <w:t xml:space="preserve">С (при відсутності даних беруть </w:t>
      </w:r>
      <w:r>
        <w:rPr>
          <w:i/>
          <w:szCs w:val="28"/>
          <w:lang w:val="en-US"/>
        </w:rPr>
        <w:t>t</w:t>
      </w:r>
      <w:r>
        <w:rPr>
          <w:szCs w:val="28"/>
          <w:vertAlign w:val="subscript"/>
        </w:rPr>
        <w:t>х.з</w:t>
      </w:r>
      <w:r>
        <w:rPr>
          <w:szCs w:val="28"/>
        </w:rPr>
        <w:t xml:space="preserve"> =5 </w:t>
      </w:r>
      <w:r>
        <w:rPr>
          <w:szCs w:val="28"/>
          <w:vertAlign w:val="superscript"/>
        </w:rPr>
        <w:t>о</w:t>
      </w:r>
      <w:r>
        <w:rPr>
          <w:szCs w:val="28"/>
        </w:rPr>
        <w:t>С).</w:t>
      </w:r>
    </w:p>
    <w:p w:rsidR="009B7D7F" w:rsidRPr="00055BAD" w:rsidRDefault="00055BAD" w:rsidP="00055BAD">
      <w:pPr>
        <w:pStyle w:val="a9"/>
        <w:ind w:firstLine="0"/>
        <w:rPr>
          <w:szCs w:val="28"/>
        </w:rPr>
      </w:pPr>
      <w:r>
        <w:t xml:space="preserve">     4.2.</w:t>
      </w:r>
      <w:r w:rsidR="009B7D7F">
        <w:t xml:space="preserve"> Середня витрата теплоти на гаряче водопостачання споживачів житлових і громадських будівель у літній період, МВт, визначається за формулою</w:t>
      </w:r>
    </w:p>
    <w:p w:rsidR="00055BAD" w:rsidRDefault="00055BAD" w:rsidP="00055BAD">
      <w:pPr>
        <w:pStyle w:val="a9"/>
        <w:jc w:val="center"/>
      </w:pPr>
      <w:r>
        <w:t xml:space="preserve">                       </w:t>
      </w:r>
      <w:r w:rsidR="009B7D7F" w:rsidRPr="009C17DC">
        <w:rPr>
          <w:position w:val="-34"/>
        </w:rPr>
        <w:object w:dxaOrig="2820" w:dyaOrig="780">
          <v:shape id="_x0000_i1039" type="#_x0000_t75" style="width:141pt;height:39pt" o:ole="">
            <v:imagedata r:id="rId43" o:title=""/>
          </v:shape>
          <o:OLEObject Type="Embed" ProgID="Equation.DSMT4" ShapeID="_x0000_i1039" DrawAspect="Content" ObjectID="_1518370607" r:id="rId44"/>
        </w:object>
      </w:r>
      <w:r w:rsidR="009B7D7F">
        <w:t xml:space="preserve">,        </w:t>
      </w:r>
      <w:r>
        <w:t xml:space="preserve">                          </w:t>
      </w:r>
      <w:r w:rsidR="009B7D7F">
        <w:t xml:space="preserve">          </w:t>
      </w:r>
      <w:r>
        <w:t>(29)</w:t>
      </w:r>
      <w:r w:rsidR="009B7D7F">
        <w:t xml:space="preserve">                   </w:t>
      </w:r>
    </w:p>
    <w:p w:rsidR="009B7D7F" w:rsidRDefault="009B7D7F" w:rsidP="00055BAD">
      <w:pPr>
        <w:pStyle w:val="a9"/>
        <w:ind w:firstLine="0"/>
      </w:pPr>
      <w:r>
        <w:t xml:space="preserve">де </w:t>
      </w:r>
      <w:r w:rsidRPr="009C17DC">
        <w:rPr>
          <w:i/>
          <w:lang w:val="en-US"/>
        </w:rPr>
        <w:t>t</w:t>
      </w:r>
      <w:r w:rsidRPr="00D13566">
        <w:rPr>
          <w:vertAlign w:val="subscript"/>
        </w:rPr>
        <w:t xml:space="preserve">х.л </w:t>
      </w:r>
      <w:r w:rsidRPr="00D13566">
        <w:t>- температура холодно</w:t>
      </w:r>
      <w:r>
        <w:t xml:space="preserve">ї (водопровідної) води у літній період, </w:t>
      </w:r>
      <w:r>
        <w:rPr>
          <w:vertAlign w:val="superscript"/>
        </w:rPr>
        <w:t>о</w:t>
      </w:r>
      <w:r>
        <w:t xml:space="preserve">С ( при відсутності даних беруть </w:t>
      </w:r>
      <w:r w:rsidRPr="009C17DC">
        <w:rPr>
          <w:i/>
          <w:lang w:val="en-US"/>
        </w:rPr>
        <w:t>t</w:t>
      </w:r>
      <w:r w:rsidRPr="00D13566">
        <w:rPr>
          <w:vertAlign w:val="subscript"/>
        </w:rPr>
        <w:t xml:space="preserve">х.л </w:t>
      </w:r>
      <w:r w:rsidRPr="00D13566">
        <w:t xml:space="preserve">= 15 </w:t>
      </w:r>
      <w:r>
        <w:rPr>
          <w:vertAlign w:val="superscript"/>
        </w:rPr>
        <w:t>о</w:t>
      </w:r>
      <w:r>
        <w:t>С); β - коефіцієнт, яким ураховують зниження середньої витрати води на гаряче водопостачання у літній період відносно опалювального ( при відсутності даних беруть β = 0,8; для підприємств β = 1,0; для курортних і південних міст β = 1,5).</w:t>
      </w:r>
    </w:p>
    <w:p w:rsidR="009B7D7F" w:rsidRDefault="00055BAD" w:rsidP="00055BAD">
      <w:pPr>
        <w:pStyle w:val="a9"/>
        <w:ind w:firstLine="0"/>
      </w:pPr>
      <w:r>
        <w:t xml:space="preserve">     4.3.</w:t>
      </w:r>
      <w:r w:rsidR="009B7D7F">
        <w:t xml:space="preserve"> Річна витрата теплоти на гаряче водопостачання споживачів житлових і громадських будівель, МДж/рік, визначається за формулою</w:t>
      </w:r>
    </w:p>
    <w:p w:rsidR="009B7D7F" w:rsidRDefault="00055BAD" w:rsidP="00055BAD">
      <w:pPr>
        <w:pStyle w:val="a9"/>
        <w:jc w:val="center"/>
      </w:pPr>
      <w:r>
        <w:t xml:space="preserve">         </w:t>
      </w:r>
      <w:r w:rsidR="009B7D7F" w:rsidRPr="00CF1C15">
        <w:rPr>
          <w:position w:val="-18"/>
        </w:rPr>
        <w:object w:dxaOrig="5120" w:dyaOrig="499">
          <v:shape id="_x0000_i1040" type="#_x0000_t75" style="width:255.75pt;height:24.75pt" o:ole="">
            <v:imagedata r:id="rId45" o:title=""/>
          </v:shape>
          <o:OLEObject Type="Embed" ProgID="Equation.DSMT4" ShapeID="_x0000_i1040" DrawAspect="Content" ObjectID="_1518370608" r:id="rId46"/>
        </w:object>
      </w:r>
      <w:r w:rsidR="009B7D7F">
        <w:t xml:space="preserve">,       </w:t>
      </w:r>
      <w:r>
        <w:t xml:space="preserve">                 </w:t>
      </w:r>
      <w:r w:rsidR="009B7D7F">
        <w:t xml:space="preserve">  </w:t>
      </w:r>
      <w:r>
        <w:t>(30)</w:t>
      </w:r>
      <w:r w:rsidR="009B7D7F">
        <w:t xml:space="preserve">                 </w:t>
      </w:r>
    </w:p>
    <w:p w:rsidR="00055BAD" w:rsidRDefault="00055BAD" w:rsidP="00055BAD">
      <w:pPr>
        <w:pStyle w:val="a9"/>
        <w:ind w:firstLine="0"/>
        <w:rPr>
          <w:szCs w:val="28"/>
        </w:rPr>
      </w:pPr>
      <w:r>
        <w:rPr>
          <w:szCs w:val="28"/>
        </w:rPr>
        <w:t xml:space="preserve">     Отримане значення величини представляють у вигляді добутку однозначного    числа    на   відповідний   показник   степеня,    наприклад, </w:t>
      </w:r>
    </w:p>
    <w:p w:rsidR="00055BAD" w:rsidRPr="00CA68E8" w:rsidRDefault="00291A08" w:rsidP="00055BAD">
      <w:pPr>
        <w:pStyle w:val="a9"/>
        <w:ind w:firstLine="0"/>
        <w:rPr>
          <w:szCs w:val="28"/>
        </w:rPr>
      </w:pPr>
      <w:r>
        <w:rPr>
          <w:szCs w:val="28"/>
        </w:rPr>
        <w:t>1</w:t>
      </w:r>
      <w:r w:rsidR="00055BAD">
        <w:rPr>
          <w:szCs w:val="28"/>
        </w:rPr>
        <w:t>,</w:t>
      </w:r>
      <w:r>
        <w:rPr>
          <w:szCs w:val="28"/>
        </w:rPr>
        <w:t>12</w:t>
      </w:r>
      <w:r w:rsidR="00055BAD">
        <w:rPr>
          <w:szCs w:val="28"/>
        </w:rPr>
        <w:t>∙10</w:t>
      </w:r>
      <w:r w:rsidR="00055BAD">
        <w:rPr>
          <w:szCs w:val="28"/>
          <w:vertAlign w:val="superscript"/>
        </w:rPr>
        <w:t xml:space="preserve">8  </w:t>
      </w:r>
      <w:r w:rsidR="00055BAD">
        <w:rPr>
          <w:szCs w:val="28"/>
        </w:rPr>
        <w:t>МДж/рік.</w:t>
      </w:r>
    </w:p>
    <w:p w:rsidR="00531F4E" w:rsidRDefault="00291A08" w:rsidP="00531F4E">
      <w:pPr>
        <w:tabs>
          <w:tab w:val="left" w:pos="5940"/>
        </w:tabs>
        <w:rPr>
          <w:lang w:val="uk-UA"/>
        </w:rPr>
      </w:pPr>
      <w:r>
        <w:rPr>
          <w:szCs w:val="28"/>
          <w:lang w:val="uk-UA"/>
        </w:rPr>
        <w:t xml:space="preserve">     </w:t>
      </w:r>
      <w:r w:rsidRPr="00BF158E">
        <w:rPr>
          <w:b/>
          <w:lang w:val="uk-UA"/>
        </w:rPr>
        <w:t>Задача №</w:t>
      </w:r>
      <w:r>
        <w:rPr>
          <w:b/>
          <w:lang w:val="uk-UA"/>
        </w:rPr>
        <w:t xml:space="preserve"> </w:t>
      </w:r>
      <w:r>
        <w:rPr>
          <w:b/>
        </w:rPr>
        <w:t>10</w:t>
      </w:r>
      <w:r>
        <w:rPr>
          <w:b/>
          <w:lang w:val="uk-UA"/>
        </w:rPr>
        <w:t xml:space="preserve"> </w:t>
      </w:r>
      <w:r>
        <w:rPr>
          <w:lang w:val="uk-UA"/>
        </w:rPr>
        <w:t>(див. задачу 7.</w:t>
      </w:r>
      <w:r>
        <w:t>2</w:t>
      </w:r>
      <w:r>
        <w:rPr>
          <w:lang w:val="uk-UA"/>
        </w:rPr>
        <w:t xml:space="preserve"> </w:t>
      </w:r>
      <w:r w:rsidRPr="00BF158E">
        <w:rPr>
          <w:lang w:val="uk-UA"/>
        </w:rPr>
        <w:t>[1]).</w:t>
      </w:r>
      <w:r>
        <w:t xml:space="preserve"> </w:t>
      </w:r>
      <w:r>
        <w:rPr>
          <w:lang w:val="uk-UA"/>
        </w:rPr>
        <w:t>Визначити розрахункові витрати теплоти на опалення житлового будинку зовнішнім об’ємом</w:t>
      </w:r>
      <w:r>
        <w:t xml:space="preserve"> </w:t>
      </w:r>
      <w:r>
        <w:rPr>
          <w:i/>
          <w:lang w:val="en-US"/>
        </w:rPr>
        <w:t>V</w:t>
      </w:r>
      <w:r>
        <w:rPr>
          <w:i/>
          <w:position w:val="-12"/>
          <w:lang w:val="en-US"/>
        </w:rPr>
        <w:object w:dxaOrig="180" w:dyaOrig="380">
          <v:shape id="_x0000_i1041" type="#_x0000_t75" style="width:9pt;height:18.75pt" o:ole="">
            <v:imagedata r:id="rId47" o:title=""/>
          </v:shape>
          <o:OLEObject Type="Embed" ProgID="Equation.3" ShapeID="_x0000_i1041" DrawAspect="Content" ObjectID="_1518370609" r:id="rId48"/>
        </w:object>
      </w:r>
      <w:r>
        <w:rPr>
          <w:lang w:val="uk-UA"/>
        </w:rPr>
        <w:t xml:space="preserve"> = 15 тис. м</w:t>
      </w:r>
      <w:r>
        <w:rPr>
          <w:vertAlign w:val="superscript"/>
          <w:lang w:val="uk-UA"/>
        </w:rPr>
        <w:t>3</w:t>
      </w:r>
      <w:r>
        <w:rPr>
          <w:lang w:val="uk-UA"/>
        </w:rPr>
        <w:t xml:space="preserve">, а також на опалення, вентиляцію і гаряче водопостачання механоскладального цеху машинобудівного заводу. Розміри цеху: довжина </w:t>
      </w:r>
      <w:r>
        <w:rPr>
          <w:lang w:val="uk-UA"/>
        </w:rPr>
        <w:lastRenderedPageBreak/>
        <w:t>– 100 м, ширина – 60 м, висота – 10 м. В одну зміну в цеху працює 300 людей.</w:t>
      </w:r>
    </w:p>
    <w:p w:rsidR="008203CF" w:rsidRDefault="00531F4E" w:rsidP="00531F4E">
      <w:pPr>
        <w:tabs>
          <w:tab w:val="left" w:pos="5940"/>
        </w:tabs>
        <w:rPr>
          <w:lang w:val="uk-UA"/>
        </w:rPr>
      </w:pPr>
      <w:r>
        <w:rPr>
          <w:lang w:val="uk-UA"/>
        </w:rPr>
        <w:t xml:space="preserve">     </w:t>
      </w:r>
      <w:r w:rsidR="00291A08">
        <w:t>[</w:t>
      </w:r>
      <w:r w:rsidR="00291A08">
        <w:rPr>
          <w:lang w:val="uk-UA"/>
        </w:rPr>
        <w:t>Населений пункт прийняти таким же, як і в задачі № 9</w:t>
      </w:r>
      <w:r w:rsidR="00291A08">
        <w:t>]</w:t>
      </w:r>
      <w:r w:rsidR="00291A08">
        <w:rPr>
          <w:lang w:val="uk-UA"/>
        </w:rPr>
        <w:t>.</w:t>
      </w:r>
    </w:p>
    <w:p w:rsidR="008203CF" w:rsidRDefault="008203CF" w:rsidP="008203CF">
      <w:pPr>
        <w:tabs>
          <w:tab w:val="left" w:pos="5940"/>
        </w:tabs>
        <w:rPr>
          <w:lang w:val="uk-UA"/>
        </w:rPr>
      </w:pPr>
      <w:r>
        <w:rPr>
          <w:lang w:val="uk-UA"/>
        </w:rPr>
        <w:t xml:space="preserve">     </w:t>
      </w:r>
      <w:r w:rsidR="00291A08">
        <w:rPr>
          <w:i/>
          <w:lang w:val="uk-UA"/>
        </w:rPr>
        <w:t>Методичні вказівки до розв</w:t>
      </w:r>
      <w:r w:rsidR="00291A08" w:rsidRPr="00BC6FB0">
        <w:rPr>
          <w:i/>
          <w:lang w:val="uk-UA"/>
        </w:rPr>
        <w:t>’</w:t>
      </w:r>
      <w:r w:rsidR="00291A08">
        <w:rPr>
          <w:i/>
          <w:lang w:val="uk-UA"/>
        </w:rPr>
        <w:t>язку задачі</w:t>
      </w:r>
      <w:r w:rsidR="007A1911">
        <w:rPr>
          <w:lang w:val="uk-UA"/>
        </w:rPr>
        <w:t>:</w:t>
      </w:r>
    </w:p>
    <w:p w:rsidR="008203CF" w:rsidRDefault="008203CF" w:rsidP="008203CF">
      <w:pPr>
        <w:tabs>
          <w:tab w:val="left" w:pos="5940"/>
        </w:tabs>
        <w:rPr>
          <w:lang w:val="uk-UA"/>
        </w:rPr>
      </w:pPr>
      <w:r>
        <w:rPr>
          <w:lang w:val="uk-UA"/>
        </w:rPr>
        <w:t xml:space="preserve">     1. Розрахункова витрата теплоти на опалення житлового будинку, МВт, визначається за формулою </w:t>
      </w:r>
    </w:p>
    <w:p w:rsidR="008203CF" w:rsidRDefault="008203CF" w:rsidP="008203CF">
      <w:pPr>
        <w:tabs>
          <w:tab w:val="left" w:pos="5940"/>
        </w:tabs>
        <w:jc w:val="center"/>
        <w:rPr>
          <w:szCs w:val="28"/>
          <w:lang w:val="uk-UA"/>
        </w:rPr>
      </w:pPr>
      <w:r>
        <w:rPr>
          <w:szCs w:val="28"/>
          <w:lang w:val="uk-UA"/>
        </w:rPr>
        <w:t xml:space="preserve">                                  </w:t>
      </w:r>
      <w:r w:rsidRPr="005E6A71">
        <w:rPr>
          <w:position w:val="-16"/>
          <w:szCs w:val="28"/>
        </w:rPr>
        <w:object w:dxaOrig="2820" w:dyaOrig="460">
          <v:shape id="_x0000_i1042" type="#_x0000_t75" style="width:141pt;height:23.25pt" o:ole="">
            <v:imagedata r:id="rId49" o:title=""/>
          </v:shape>
          <o:OLEObject Type="Embed" ProgID="Equation.DSMT4" ShapeID="_x0000_i1042" DrawAspect="Content" ObjectID="_1518370610" r:id="rId50"/>
        </w:object>
      </w:r>
      <w:r>
        <w:rPr>
          <w:szCs w:val="28"/>
          <w:lang w:val="uk-UA"/>
        </w:rPr>
        <w:t xml:space="preserve">                                           (31)</w:t>
      </w:r>
    </w:p>
    <w:p w:rsidR="008203CF" w:rsidRDefault="008203CF" w:rsidP="003D13A8">
      <w:pPr>
        <w:pStyle w:val="a9"/>
        <w:ind w:firstLine="0"/>
        <w:rPr>
          <w:szCs w:val="28"/>
          <w:lang w:val="ru-RU"/>
        </w:rPr>
      </w:pPr>
      <w:r>
        <w:rPr>
          <w:szCs w:val="28"/>
        </w:rPr>
        <w:t xml:space="preserve">де </w:t>
      </w:r>
      <w:r>
        <w:rPr>
          <w:szCs w:val="28"/>
          <w:lang w:val="ru-RU"/>
        </w:rPr>
        <w:t xml:space="preserve"> </w:t>
      </w:r>
      <w:r>
        <w:rPr>
          <w:i/>
          <w:szCs w:val="28"/>
          <w:lang w:val="en-US"/>
        </w:rPr>
        <w:t>q</w:t>
      </w:r>
      <w:r>
        <w:rPr>
          <w:szCs w:val="28"/>
          <w:vertAlign w:val="subscript"/>
          <w:lang w:val="ru-RU"/>
        </w:rPr>
        <w:t>о</w:t>
      </w:r>
      <w:r w:rsidRPr="00234085">
        <w:rPr>
          <w:szCs w:val="28"/>
          <w:lang w:val="ru-RU"/>
        </w:rPr>
        <w:t xml:space="preserve"> – </w:t>
      </w:r>
      <w:r>
        <w:rPr>
          <w:szCs w:val="28"/>
        </w:rPr>
        <w:t xml:space="preserve">питома опалювальна характеристика будівлі при </w:t>
      </w:r>
      <w:r>
        <w:rPr>
          <w:i/>
          <w:szCs w:val="28"/>
          <w:lang w:val="en-US"/>
        </w:rPr>
        <w:t>t</w:t>
      </w:r>
      <w:r>
        <w:rPr>
          <w:szCs w:val="28"/>
          <w:vertAlign w:val="subscript"/>
          <w:lang w:val="ru-RU"/>
        </w:rPr>
        <w:t>р.о</w:t>
      </w:r>
      <w:r>
        <w:rPr>
          <w:szCs w:val="28"/>
          <w:lang w:val="ru-RU"/>
        </w:rPr>
        <w:t xml:space="preserve"> = - 30 </w:t>
      </w:r>
      <w:r>
        <w:rPr>
          <w:szCs w:val="28"/>
          <w:vertAlign w:val="superscript"/>
          <w:lang w:val="ru-RU"/>
        </w:rPr>
        <w:t>о</w:t>
      </w:r>
      <w:r>
        <w:rPr>
          <w:szCs w:val="28"/>
          <w:lang w:val="ru-RU"/>
        </w:rPr>
        <w:t>С, Вт/(м</w:t>
      </w:r>
      <w:r>
        <w:rPr>
          <w:szCs w:val="28"/>
          <w:vertAlign w:val="superscript"/>
          <w:lang w:val="ru-RU"/>
        </w:rPr>
        <w:t>3</w:t>
      </w:r>
      <w:r>
        <w:rPr>
          <w:szCs w:val="28"/>
          <w:lang w:val="ru-RU"/>
        </w:rPr>
        <w:t>∙К) (табл. Д</w:t>
      </w:r>
      <w:r w:rsidR="003D13A8">
        <w:rPr>
          <w:szCs w:val="28"/>
          <w:lang w:val="ru-RU"/>
        </w:rPr>
        <w:t>7</w:t>
      </w:r>
      <w:r>
        <w:rPr>
          <w:szCs w:val="28"/>
          <w:lang w:val="ru-RU"/>
        </w:rPr>
        <w:t>, Д</w:t>
      </w:r>
      <w:r w:rsidR="003D13A8">
        <w:rPr>
          <w:szCs w:val="28"/>
          <w:lang w:val="ru-RU"/>
        </w:rPr>
        <w:t>8</w:t>
      </w:r>
      <w:r>
        <w:rPr>
          <w:szCs w:val="28"/>
          <w:lang w:val="ru-RU"/>
        </w:rPr>
        <w:t xml:space="preserve"> дод.); α – поправковий коефіцієнт, який залежить від фактичної величини </w:t>
      </w:r>
      <w:r>
        <w:rPr>
          <w:i/>
          <w:szCs w:val="28"/>
          <w:lang w:val="en-US"/>
        </w:rPr>
        <w:t>t</w:t>
      </w:r>
      <w:r>
        <w:rPr>
          <w:szCs w:val="28"/>
          <w:vertAlign w:val="subscript"/>
          <w:lang w:val="ru-RU"/>
        </w:rPr>
        <w:t>р.о</w:t>
      </w:r>
      <w:r>
        <w:rPr>
          <w:szCs w:val="28"/>
          <w:lang w:val="ru-RU"/>
        </w:rPr>
        <w:t xml:space="preserve"> (табл.</w:t>
      </w:r>
      <w:r w:rsidR="00FB427A">
        <w:rPr>
          <w:szCs w:val="28"/>
          <w:lang w:val="ru-RU"/>
        </w:rPr>
        <w:t xml:space="preserve"> </w:t>
      </w:r>
      <w:r w:rsidR="0063117D">
        <w:rPr>
          <w:szCs w:val="28"/>
          <w:lang w:val="ru-RU"/>
        </w:rPr>
        <w:t>6</w:t>
      </w:r>
      <w:r w:rsidR="00FB427A">
        <w:rPr>
          <w:szCs w:val="28"/>
          <w:lang w:val="ru-RU"/>
        </w:rPr>
        <w:t>)</w:t>
      </w:r>
      <w:r>
        <w:rPr>
          <w:szCs w:val="28"/>
          <w:lang w:val="ru-RU"/>
        </w:rPr>
        <w:t xml:space="preserve"> ; </w:t>
      </w:r>
      <w:r>
        <w:rPr>
          <w:i/>
          <w:szCs w:val="28"/>
          <w:lang w:val="en-US"/>
        </w:rPr>
        <w:t>V</w:t>
      </w:r>
      <w:r>
        <w:rPr>
          <w:szCs w:val="28"/>
          <w:vertAlign w:val="subscript"/>
        </w:rPr>
        <w:t>з</w:t>
      </w:r>
      <w:r>
        <w:rPr>
          <w:szCs w:val="28"/>
        </w:rPr>
        <w:t xml:space="preserve"> – зовнішній об</w:t>
      </w:r>
      <w:r w:rsidRPr="00466CEE">
        <w:rPr>
          <w:szCs w:val="28"/>
          <w:lang w:val="ru-RU"/>
        </w:rPr>
        <w:t>’</w:t>
      </w:r>
      <w:r>
        <w:rPr>
          <w:szCs w:val="28"/>
        </w:rPr>
        <w:t>єм будівель</w:t>
      </w:r>
      <w:r>
        <w:rPr>
          <w:szCs w:val="28"/>
          <w:lang w:val="ru-RU"/>
        </w:rPr>
        <w:t>, м</w:t>
      </w:r>
      <w:r>
        <w:rPr>
          <w:szCs w:val="28"/>
          <w:vertAlign w:val="superscript"/>
          <w:lang w:val="ru-RU"/>
        </w:rPr>
        <w:t>3</w:t>
      </w:r>
      <w:r>
        <w:rPr>
          <w:szCs w:val="28"/>
          <w:lang w:val="ru-RU"/>
        </w:rPr>
        <w:t xml:space="preserve">; </w:t>
      </w:r>
      <w:r>
        <w:rPr>
          <w:i/>
          <w:szCs w:val="28"/>
          <w:lang w:val="en-US"/>
        </w:rPr>
        <w:t>t</w:t>
      </w:r>
      <w:r>
        <w:rPr>
          <w:szCs w:val="28"/>
          <w:vertAlign w:val="subscript"/>
          <w:lang w:val="ru-RU"/>
        </w:rPr>
        <w:t>вн</w:t>
      </w:r>
      <w:r>
        <w:rPr>
          <w:szCs w:val="28"/>
          <w:lang w:val="ru-RU"/>
        </w:rPr>
        <w:t xml:space="preserve"> – розрахункова температура пов</w:t>
      </w:r>
      <w:r>
        <w:rPr>
          <w:szCs w:val="28"/>
        </w:rPr>
        <w:t>і</w:t>
      </w:r>
      <w:r>
        <w:rPr>
          <w:szCs w:val="28"/>
          <w:lang w:val="ru-RU"/>
        </w:rPr>
        <w:t>тря усередині житлових будівель, береться 20</w:t>
      </w:r>
      <w:r>
        <w:rPr>
          <w:szCs w:val="28"/>
          <w:vertAlign w:val="superscript"/>
          <w:lang w:val="ru-RU"/>
        </w:rPr>
        <w:t xml:space="preserve"> о</w:t>
      </w:r>
      <w:r>
        <w:rPr>
          <w:szCs w:val="28"/>
          <w:lang w:val="ru-RU"/>
        </w:rPr>
        <w:t>С</w:t>
      </w:r>
      <w:r w:rsidR="00FB427A">
        <w:rPr>
          <w:szCs w:val="28"/>
          <w:lang w:val="ru-RU"/>
        </w:rPr>
        <w:t>.</w:t>
      </w:r>
      <w:r>
        <w:rPr>
          <w:szCs w:val="28"/>
          <w:lang w:val="ru-RU"/>
        </w:rPr>
        <w:t xml:space="preserve"> </w:t>
      </w:r>
    </w:p>
    <w:p w:rsidR="008203CF" w:rsidRPr="00EF5A3E" w:rsidRDefault="008203CF" w:rsidP="008203CF">
      <w:pPr>
        <w:jc w:val="center"/>
        <w:rPr>
          <w:szCs w:val="28"/>
          <w:lang w:val="uk-UA"/>
        </w:rPr>
      </w:pPr>
      <w:r w:rsidRPr="00EF5A3E">
        <w:rPr>
          <w:szCs w:val="28"/>
          <w:lang w:val="uk-UA"/>
        </w:rPr>
        <w:t xml:space="preserve">Таблиця </w:t>
      </w:r>
      <w:r w:rsidR="0063117D">
        <w:rPr>
          <w:szCs w:val="28"/>
          <w:lang w:val="uk-UA"/>
        </w:rPr>
        <w:t>6</w:t>
      </w:r>
      <w:r w:rsidRPr="00EF5A3E">
        <w:rPr>
          <w:szCs w:val="28"/>
          <w:lang w:val="uk-UA"/>
        </w:rPr>
        <w:t xml:space="preserve">. Значення поправкового коефіцієнту α = </w:t>
      </w:r>
      <w:r w:rsidRPr="00EF5A3E">
        <w:rPr>
          <w:i/>
          <w:szCs w:val="28"/>
          <w:lang w:val="en-US"/>
        </w:rPr>
        <w:t>f</w:t>
      </w:r>
      <w:r w:rsidRPr="00EF5A3E">
        <w:rPr>
          <w:szCs w:val="28"/>
          <w:lang w:val="uk-UA"/>
        </w:rPr>
        <w:t>(</w:t>
      </w:r>
      <w:r w:rsidRPr="00EF5A3E">
        <w:rPr>
          <w:i/>
          <w:szCs w:val="28"/>
          <w:lang w:val="en-US"/>
        </w:rPr>
        <w:t>t</w:t>
      </w:r>
      <w:r w:rsidRPr="00EF5A3E">
        <w:rPr>
          <w:szCs w:val="28"/>
          <w:vertAlign w:val="subscript"/>
          <w:lang w:val="uk-UA"/>
        </w:rPr>
        <w:t>р.о</w:t>
      </w:r>
      <w:r w:rsidR="003D13A8">
        <w:rPr>
          <w:szCs w:val="28"/>
          <w:lang w:val="uk-UA"/>
        </w:rPr>
        <w:t>)</w:t>
      </w:r>
    </w:p>
    <w:tbl>
      <w:tblPr>
        <w:tblW w:w="8789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51"/>
        <w:gridCol w:w="992"/>
        <w:gridCol w:w="992"/>
        <w:gridCol w:w="992"/>
        <w:gridCol w:w="993"/>
        <w:gridCol w:w="992"/>
        <w:gridCol w:w="992"/>
        <w:gridCol w:w="992"/>
        <w:gridCol w:w="993"/>
      </w:tblGrid>
      <w:tr w:rsidR="008203CF" w:rsidRPr="00063326" w:rsidTr="003D13A8">
        <w:tc>
          <w:tcPr>
            <w:tcW w:w="851" w:type="dxa"/>
            <w:shd w:val="clear" w:color="auto" w:fill="auto"/>
          </w:tcPr>
          <w:p w:rsidR="008203CF" w:rsidRPr="00063326" w:rsidRDefault="008203CF" w:rsidP="003D13A8">
            <w:pPr>
              <w:rPr>
                <w:sz w:val="24"/>
                <w:lang w:val="en-US"/>
              </w:rPr>
            </w:pPr>
            <w:r w:rsidRPr="00063326">
              <w:rPr>
                <w:i/>
                <w:sz w:val="24"/>
                <w:lang w:val="en-US"/>
              </w:rPr>
              <w:t>t</w:t>
            </w:r>
            <w:r w:rsidRPr="00063326">
              <w:rPr>
                <w:sz w:val="24"/>
                <w:vertAlign w:val="subscript"/>
              </w:rPr>
              <w:t>р.о</w:t>
            </w:r>
            <w:r w:rsidRPr="00063326">
              <w:rPr>
                <w:sz w:val="24"/>
              </w:rPr>
              <w:t xml:space="preserve">, </w:t>
            </w:r>
            <w:r w:rsidRPr="00063326">
              <w:rPr>
                <w:sz w:val="24"/>
                <w:vertAlign w:val="superscript"/>
              </w:rPr>
              <w:t>о</w:t>
            </w:r>
            <w:r w:rsidRPr="00063326">
              <w:rPr>
                <w:sz w:val="24"/>
              </w:rPr>
              <w:t>С</w:t>
            </w:r>
          </w:p>
        </w:tc>
        <w:tc>
          <w:tcPr>
            <w:tcW w:w="992" w:type="dxa"/>
            <w:shd w:val="clear" w:color="auto" w:fill="auto"/>
          </w:tcPr>
          <w:p w:rsidR="008203CF" w:rsidRPr="00063326" w:rsidRDefault="008203CF" w:rsidP="003D13A8">
            <w:pPr>
              <w:jc w:val="center"/>
              <w:rPr>
                <w:sz w:val="24"/>
                <w:lang w:val="en-US"/>
              </w:rPr>
            </w:pPr>
            <w:r w:rsidRPr="00063326">
              <w:rPr>
                <w:sz w:val="24"/>
                <w:lang w:val="en-US"/>
              </w:rPr>
              <w:t>0</w:t>
            </w:r>
          </w:p>
        </w:tc>
        <w:tc>
          <w:tcPr>
            <w:tcW w:w="992" w:type="dxa"/>
            <w:shd w:val="clear" w:color="auto" w:fill="auto"/>
          </w:tcPr>
          <w:p w:rsidR="008203CF" w:rsidRPr="00063326" w:rsidRDefault="008203CF" w:rsidP="003D13A8">
            <w:pPr>
              <w:jc w:val="center"/>
              <w:rPr>
                <w:sz w:val="24"/>
                <w:lang w:val="en-US"/>
              </w:rPr>
            </w:pPr>
            <w:r w:rsidRPr="00063326">
              <w:rPr>
                <w:sz w:val="24"/>
                <w:lang w:val="en-US"/>
              </w:rPr>
              <w:t>-5</w:t>
            </w:r>
          </w:p>
        </w:tc>
        <w:tc>
          <w:tcPr>
            <w:tcW w:w="992" w:type="dxa"/>
            <w:shd w:val="clear" w:color="auto" w:fill="auto"/>
          </w:tcPr>
          <w:p w:rsidR="008203CF" w:rsidRPr="00063326" w:rsidRDefault="008203CF" w:rsidP="003D13A8">
            <w:pPr>
              <w:jc w:val="center"/>
              <w:rPr>
                <w:sz w:val="24"/>
                <w:lang w:val="en-US"/>
              </w:rPr>
            </w:pPr>
            <w:r w:rsidRPr="00063326">
              <w:rPr>
                <w:sz w:val="24"/>
                <w:lang w:val="en-US"/>
              </w:rPr>
              <w:t>-10</w:t>
            </w:r>
          </w:p>
        </w:tc>
        <w:tc>
          <w:tcPr>
            <w:tcW w:w="993" w:type="dxa"/>
            <w:shd w:val="clear" w:color="auto" w:fill="auto"/>
          </w:tcPr>
          <w:p w:rsidR="008203CF" w:rsidRPr="00063326" w:rsidRDefault="008203CF" w:rsidP="003D13A8">
            <w:pPr>
              <w:jc w:val="center"/>
              <w:rPr>
                <w:sz w:val="24"/>
                <w:lang w:val="en-US"/>
              </w:rPr>
            </w:pPr>
            <w:r w:rsidRPr="00063326">
              <w:rPr>
                <w:sz w:val="24"/>
                <w:lang w:val="en-US"/>
              </w:rPr>
              <w:t>-15</w:t>
            </w:r>
          </w:p>
        </w:tc>
        <w:tc>
          <w:tcPr>
            <w:tcW w:w="992" w:type="dxa"/>
            <w:shd w:val="clear" w:color="auto" w:fill="auto"/>
          </w:tcPr>
          <w:p w:rsidR="008203CF" w:rsidRPr="00063326" w:rsidRDefault="008203CF" w:rsidP="003D13A8">
            <w:pPr>
              <w:jc w:val="center"/>
              <w:rPr>
                <w:sz w:val="24"/>
                <w:lang w:val="en-US"/>
              </w:rPr>
            </w:pPr>
            <w:r w:rsidRPr="00063326">
              <w:rPr>
                <w:sz w:val="24"/>
                <w:lang w:val="en-US"/>
              </w:rPr>
              <w:t>-20</w:t>
            </w:r>
          </w:p>
        </w:tc>
        <w:tc>
          <w:tcPr>
            <w:tcW w:w="992" w:type="dxa"/>
            <w:shd w:val="clear" w:color="auto" w:fill="auto"/>
          </w:tcPr>
          <w:p w:rsidR="008203CF" w:rsidRPr="00063326" w:rsidRDefault="008203CF" w:rsidP="003D13A8">
            <w:pPr>
              <w:jc w:val="center"/>
              <w:rPr>
                <w:sz w:val="24"/>
                <w:lang w:val="en-US"/>
              </w:rPr>
            </w:pPr>
            <w:r w:rsidRPr="00063326">
              <w:rPr>
                <w:sz w:val="24"/>
                <w:lang w:val="en-US"/>
              </w:rPr>
              <w:t>-25</w:t>
            </w:r>
          </w:p>
        </w:tc>
        <w:tc>
          <w:tcPr>
            <w:tcW w:w="992" w:type="dxa"/>
            <w:shd w:val="clear" w:color="auto" w:fill="auto"/>
          </w:tcPr>
          <w:p w:rsidR="008203CF" w:rsidRPr="00063326" w:rsidRDefault="008203CF" w:rsidP="003D13A8">
            <w:pPr>
              <w:jc w:val="center"/>
              <w:rPr>
                <w:sz w:val="24"/>
                <w:lang w:val="en-US"/>
              </w:rPr>
            </w:pPr>
            <w:r w:rsidRPr="00063326">
              <w:rPr>
                <w:sz w:val="24"/>
                <w:lang w:val="en-US"/>
              </w:rPr>
              <w:t>-30</w:t>
            </w:r>
          </w:p>
        </w:tc>
        <w:tc>
          <w:tcPr>
            <w:tcW w:w="993" w:type="dxa"/>
            <w:shd w:val="clear" w:color="auto" w:fill="auto"/>
          </w:tcPr>
          <w:p w:rsidR="008203CF" w:rsidRPr="00063326" w:rsidRDefault="008203CF" w:rsidP="003D13A8">
            <w:pPr>
              <w:jc w:val="center"/>
              <w:rPr>
                <w:sz w:val="24"/>
                <w:lang w:val="en-US"/>
              </w:rPr>
            </w:pPr>
            <w:r w:rsidRPr="00063326">
              <w:rPr>
                <w:sz w:val="24"/>
                <w:lang w:val="en-US"/>
              </w:rPr>
              <w:t>-35</w:t>
            </w:r>
          </w:p>
        </w:tc>
      </w:tr>
      <w:tr w:rsidR="008203CF" w:rsidRPr="00063326" w:rsidTr="003D13A8">
        <w:tc>
          <w:tcPr>
            <w:tcW w:w="851" w:type="dxa"/>
            <w:shd w:val="clear" w:color="auto" w:fill="auto"/>
          </w:tcPr>
          <w:p w:rsidR="008203CF" w:rsidRPr="00063326" w:rsidRDefault="008203CF" w:rsidP="003D13A8">
            <w:pPr>
              <w:rPr>
                <w:sz w:val="24"/>
              </w:rPr>
            </w:pPr>
            <w:r w:rsidRPr="00063326">
              <w:rPr>
                <w:sz w:val="24"/>
              </w:rPr>
              <w:t xml:space="preserve">    </w:t>
            </w:r>
            <w:r w:rsidRPr="00063326">
              <w:rPr>
                <w:sz w:val="24"/>
                <w:lang w:val="uk-UA"/>
              </w:rPr>
              <w:t>α</w:t>
            </w:r>
          </w:p>
        </w:tc>
        <w:tc>
          <w:tcPr>
            <w:tcW w:w="992" w:type="dxa"/>
            <w:shd w:val="clear" w:color="auto" w:fill="auto"/>
          </w:tcPr>
          <w:p w:rsidR="008203CF" w:rsidRPr="00063326" w:rsidRDefault="008203CF" w:rsidP="003D13A8">
            <w:pPr>
              <w:jc w:val="center"/>
              <w:rPr>
                <w:sz w:val="24"/>
              </w:rPr>
            </w:pPr>
            <w:r w:rsidRPr="00063326">
              <w:rPr>
                <w:sz w:val="24"/>
                <w:lang w:val="en-US"/>
              </w:rPr>
              <w:t>2</w:t>
            </w:r>
            <w:r w:rsidRPr="00063326">
              <w:rPr>
                <w:sz w:val="24"/>
              </w:rPr>
              <w:t>,05</w:t>
            </w:r>
          </w:p>
        </w:tc>
        <w:tc>
          <w:tcPr>
            <w:tcW w:w="992" w:type="dxa"/>
            <w:shd w:val="clear" w:color="auto" w:fill="auto"/>
          </w:tcPr>
          <w:p w:rsidR="008203CF" w:rsidRPr="00063326" w:rsidRDefault="008203CF" w:rsidP="003D13A8">
            <w:pPr>
              <w:jc w:val="center"/>
              <w:rPr>
                <w:sz w:val="24"/>
              </w:rPr>
            </w:pPr>
            <w:r w:rsidRPr="00063326">
              <w:rPr>
                <w:sz w:val="24"/>
              </w:rPr>
              <w:t>1,670</w:t>
            </w:r>
          </w:p>
        </w:tc>
        <w:tc>
          <w:tcPr>
            <w:tcW w:w="992" w:type="dxa"/>
            <w:shd w:val="clear" w:color="auto" w:fill="auto"/>
          </w:tcPr>
          <w:p w:rsidR="008203CF" w:rsidRPr="00063326" w:rsidRDefault="008203CF" w:rsidP="003D13A8">
            <w:pPr>
              <w:jc w:val="center"/>
              <w:rPr>
                <w:sz w:val="24"/>
              </w:rPr>
            </w:pPr>
            <w:r w:rsidRPr="00063326">
              <w:rPr>
                <w:sz w:val="24"/>
              </w:rPr>
              <w:t>1,450</w:t>
            </w:r>
          </w:p>
        </w:tc>
        <w:tc>
          <w:tcPr>
            <w:tcW w:w="993" w:type="dxa"/>
            <w:shd w:val="clear" w:color="auto" w:fill="auto"/>
          </w:tcPr>
          <w:p w:rsidR="008203CF" w:rsidRPr="00063326" w:rsidRDefault="008203CF" w:rsidP="003D13A8">
            <w:pPr>
              <w:jc w:val="center"/>
              <w:rPr>
                <w:sz w:val="24"/>
              </w:rPr>
            </w:pPr>
            <w:r w:rsidRPr="00063326">
              <w:rPr>
                <w:sz w:val="24"/>
              </w:rPr>
              <w:t>1,290</w:t>
            </w:r>
          </w:p>
        </w:tc>
        <w:tc>
          <w:tcPr>
            <w:tcW w:w="992" w:type="dxa"/>
            <w:shd w:val="clear" w:color="auto" w:fill="auto"/>
          </w:tcPr>
          <w:p w:rsidR="008203CF" w:rsidRPr="00063326" w:rsidRDefault="008203CF" w:rsidP="003D13A8">
            <w:pPr>
              <w:jc w:val="center"/>
              <w:rPr>
                <w:sz w:val="24"/>
              </w:rPr>
            </w:pPr>
            <w:r w:rsidRPr="00063326">
              <w:rPr>
                <w:sz w:val="24"/>
              </w:rPr>
              <w:t>1,170</w:t>
            </w:r>
          </w:p>
        </w:tc>
        <w:tc>
          <w:tcPr>
            <w:tcW w:w="992" w:type="dxa"/>
            <w:shd w:val="clear" w:color="auto" w:fill="auto"/>
          </w:tcPr>
          <w:p w:rsidR="008203CF" w:rsidRPr="00063326" w:rsidRDefault="008203CF" w:rsidP="003D13A8">
            <w:pPr>
              <w:jc w:val="center"/>
              <w:rPr>
                <w:sz w:val="24"/>
              </w:rPr>
            </w:pPr>
            <w:r w:rsidRPr="00063326">
              <w:rPr>
                <w:sz w:val="24"/>
              </w:rPr>
              <w:t>1,080</w:t>
            </w:r>
          </w:p>
        </w:tc>
        <w:tc>
          <w:tcPr>
            <w:tcW w:w="992" w:type="dxa"/>
            <w:shd w:val="clear" w:color="auto" w:fill="auto"/>
          </w:tcPr>
          <w:p w:rsidR="008203CF" w:rsidRPr="00063326" w:rsidRDefault="008203CF" w:rsidP="003D13A8">
            <w:pPr>
              <w:jc w:val="center"/>
              <w:rPr>
                <w:sz w:val="24"/>
              </w:rPr>
            </w:pPr>
            <w:r w:rsidRPr="00063326">
              <w:rPr>
                <w:sz w:val="24"/>
              </w:rPr>
              <w:t>1,00</w:t>
            </w:r>
          </w:p>
        </w:tc>
        <w:tc>
          <w:tcPr>
            <w:tcW w:w="993" w:type="dxa"/>
            <w:shd w:val="clear" w:color="auto" w:fill="auto"/>
          </w:tcPr>
          <w:p w:rsidR="008203CF" w:rsidRPr="00063326" w:rsidRDefault="008203CF" w:rsidP="003D13A8">
            <w:pPr>
              <w:jc w:val="center"/>
              <w:rPr>
                <w:sz w:val="24"/>
              </w:rPr>
            </w:pPr>
            <w:r w:rsidRPr="00063326">
              <w:rPr>
                <w:sz w:val="24"/>
              </w:rPr>
              <w:t>0,95</w:t>
            </w:r>
          </w:p>
        </w:tc>
      </w:tr>
    </w:tbl>
    <w:p w:rsidR="008203CF" w:rsidRDefault="003D13A8" w:rsidP="003D13A8">
      <w:pPr>
        <w:pStyle w:val="a9"/>
        <w:spacing w:before="120" w:after="120" w:line="240" w:lineRule="auto"/>
        <w:ind w:firstLine="0"/>
        <w:rPr>
          <w:szCs w:val="28"/>
          <w:lang w:val="ru-RU"/>
        </w:rPr>
      </w:pPr>
      <w:r>
        <w:rPr>
          <w:sz w:val="24"/>
          <w:lang w:val="ru-RU"/>
        </w:rPr>
        <w:t xml:space="preserve">     </w:t>
      </w:r>
      <w:r w:rsidR="008203CF">
        <w:rPr>
          <w:sz w:val="24"/>
        </w:rPr>
        <w:t xml:space="preserve">Примітка: Значення </w:t>
      </w:r>
      <w:r w:rsidR="008203CF" w:rsidRPr="006A3FB8">
        <w:rPr>
          <w:sz w:val="24"/>
        </w:rPr>
        <w:t>α</w:t>
      </w:r>
      <w:r w:rsidR="008203CF">
        <w:rPr>
          <w:sz w:val="24"/>
        </w:rPr>
        <w:t xml:space="preserve"> для температур, відмінних від наведених у табл.</w:t>
      </w:r>
      <w:r w:rsidR="00D00636">
        <w:rPr>
          <w:sz w:val="24"/>
        </w:rPr>
        <w:t xml:space="preserve"> 3</w:t>
      </w:r>
      <w:r w:rsidR="008203CF">
        <w:rPr>
          <w:sz w:val="24"/>
        </w:rPr>
        <w:t>, визначаються інтерполюванням.</w:t>
      </w:r>
      <w:r w:rsidR="008203CF">
        <w:rPr>
          <w:szCs w:val="28"/>
          <w:lang w:val="ru-RU"/>
        </w:rPr>
        <w:t xml:space="preserve"> </w:t>
      </w:r>
    </w:p>
    <w:p w:rsidR="003D4A4F" w:rsidRDefault="003D4A4F" w:rsidP="003D13A8">
      <w:pPr>
        <w:pStyle w:val="a9"/>
        <w:spacing w:before="120" w:after="120" w:line="240" w:lineRule="auto"/>
        <w:ind w:firstLine="0"/>
        <w:rPr>
          <w:szCs w:val="28"/>
          <w:lang w:val="ru-RU"/>
        </w:rPr>
      </w:pPr>
      <w:r>
        <w:rPr>
          <w:szCs w:val="28"/>
          <w:lang w:val="ru-RU"/>
        </w:rPr>
        <w:t xml:space="preserve">     2. Розрахунки витрат теплоти для промислового цеху</w:t>
      </w:r>
    </w:p>
    <w:p w:rsidR="003D4A4F" w:rsidRDefault="003D4A4F" w:rsidP="003D13A8">
      <w:pPr>
        <w:pStyle w:val="a9"/>
        <w:spacing w:before="120" w:after="120" w:line="240" w:lineRule="auto"/>
        <w:ind w:firstLine="0"/>
        <w:rPr>
          <w:szCs w:val="28"/>
        </w:rPr>
      </w:pPr>
      <w:r>
        <w:rPr>
          <w:szCs w:val="28"/>
          <w:lang w:val="ru-RU"/>
        </w:rPr>
        <w:t xml:space="preserve">     2.1. Визначається зовнішній об</w:t>
      </w:r>
      <w:r w:rsidRPr="00FB427A">
        <w:rPr>
          <w:szCs w:val="28"/>
          <w:lang w:val="ru-RU"/>
        </w:rPr>
        <w:t>’</w:t>
      </w:r>
      <w:r>
        <w:rPr>
          <w:szCs w:val="28"/>
        </w:rPr>
        <w:t>єм цеху</w:t>
      </w:r>
    </w:p>
    <w:p w:rsidR="003D4A4F" w:rsidRDefault="00092B87" w:rsidP="003D4A4F">
      <w:pPr>
        <w:pStyle w:val="a9"/>
        <w:spacing w:before="120" w:after="120" w:line="240" w:lineRule="auto"/>
        <w:ind w:firstLine="0"/>
        <w:jc w:val="center"/>
        <w:rPr>
          <w:szCs w:val="28"/>
        </w:rPr>
      </w:pPr>
      <m:oMath>
        <m:sSubSup>
          <m:sSubSupPr>
            <m:ctrlPr>
              <w:rPr>
                <w:rFonts w:ascii="Cambria Math" w:hAnsi="Cambria Math"/>
                <w:i/>
                <w:szCs w:val="28"/>
                <w:lang w:val="en-US"/>
              </w:rPr>
            </m:ctrlPr>
          </m:sSubSupPr>
          <m:e>
            <m:r>
              <w:rPr>
                <w:rFonts w:ascii="Cambria Math" w:hAnsi="Cambria Math"/>
                <w:szCs w:val="28"/>
                <w:lang w:val="en-US"/>
              </w:rPr>
              <m:t>V</m:t>
            </m:r>
          </m:e>
          <m:sub>
            <m:r>
              <w:rPr>
                <w:rFonts w:ascii="Cambria Math" w:hAnsi="Cambria Math"/>
                <w:szCs w:val="28"/>
              </w:rPr>
              <m:t>з</m:t>
            </m:r>
          </m:sub>
          <m:sup>
            <m:r>
              <w:rPr>
                <w:rFonts w:ascii="Cambria Math" w:hAnsi="Cambria Math"/>
                <w:szCs w:val="28"/>
                <w:lang w:val="ru-RU"/>
              </w:rPr>
              <m:t>п</m:t>
            </m:r>
          </m:sup>
        </m:sSubSup>
      </m:oMath>
      <w:r w:rsidR="003D4A4F">
        <w:rPr>
          <w:szCs w:val="28"/>
        </w:rPr>
        <w:t xml:space="preserve"> = </w:t>
      </w:r>
      <w:r w:rsidR="003D4A4F">
        <w:rPr>
          <w:i/>
          <w:szCs w:val="28"/>
        </w:rPr>
        <w:t xml:space="preserve">а ∙ в </w:t>
      </w:r>
      <w:r w:rsidR="003D4A4F" w:rsidRPr="00FB427A">
        <w:rPr>
          <w:i/>
          <w:szCs w:val="28"/>
          <w:lang w:val="ru-RU"/>
        </w:rPr>
        <w:t xml:space="preserve">∙ </w:t>
      </w:r>
      <w:r w:rsidR="003D4A4F">
        <w:rPr>
          <w:i/>
          <w:szCs w:val="28"/>
          <w:lang w:val="en-US"/>
        </w:rPr>
        <w:t>h</w:t>
      </w:r>
      <w:r w:rsidR="003D4A4F" w:rsidRPr="00FB427A">
        <w:rPr>
          <w:i/>
          <w:szCs w:val="28"/>
          <w:lang w:val="ru-RU"/>
        </w:rPr>
        <w:t xml:space="preserve"> </w:t>
      </w:r>
      <w:r w:rsidR="003D4A4F" w:rsidRPr="00FB427A">
        <w:rPr>
          <w:szCs w:val="28"/>
          <w:lang w:val="ru-RU"/>
        </w:rPr>
        <w:t xml:space="preserve">= 100 ∙ 60 ∙ 10 = 60000 </w:t>
      </w:r>
      <w:r w:rsidR="003D4A4F">
        <w:rPr>
          <w:szCs w:val="28"/>
        </w:rPr>
        <w:t>м</w:t>
      </w:r>
      <w:r w:rsidR="003D4A4F">
        <w:rPr>
          <w:szCs w:val="28"/>
          <w:vertAlign w:val="superscript"/>
        </w:rPr>
        <w:t>3</w:t>
      </w:r>
      <w:r w:rsidR="003D4A4F">
        <w:rPr>
          <w:szCs w:val="28"/>
        </w:rPr>
        <w:t xml:space="preserve"> .</w:t>
      </w:r>
    </w:p>
    <w:p w:rsidR="00785EDC" w:rsidRDefault="003D4A4F" w:rsidP="00785EDC">
      <w:pPr>
        <w:pStyle w:val="a9"/>
        <w:spacing w:line="360" w:lineRule="auto"/>
        <w:ind w:firstLine="0"/>
        <w:rPr>
          <w:szCs w:val="28"/>
          <w:lang w:val="ru-RU"/>
        </w:rPr>
      </w:pPr>
      <w:r>
        <w:rPr>
          <w:szCs w:val="28"/>
        </w:rPr>
        <w:t xml:space="preserve">     2.2. </w:t>
      </w:r>
      <w:r w:rsidR="00FB427A">
        <w:rPr>
          <w:szCs w:val="28"/>
          <w:lang w:val="ru-RU"/>
        </w:rPr>
        <w:t xml:space="preserve">За табл. Д 9 дод. для заданого механоскладального цеху при </w:t>
      </w:r>
      <m:oMath>
        <m:sSubSup>
          <m:sSubSupPr>
            <m:ctrlPr>
              <w:rPr>
                <w:rFonts w:ascii="Cambria Math" w:hAnsi="Cambria Math"/>
                <w:i/>
                <w:szCs w:val="28"/>
                <w:lang w:val="en-US"/>
              </w:rPr>
            </m:ctrlPr>
          </m:sSubSupPr>
          <m:e>
            <m:r>
              <w:rPr>
                <w:rFonts w:ascii="Cambria Math" w:hAnsi="Cambria Math"/>
                <w:szCs w:val="28"/>
                <w:lang w:val="en-US"/>
              </w:rPr>
              <m:t>V</m:t>
            </m:r>
          </m:e>
          <m:sub>
            <m:r>
              <w:rPr>
                <w:rFonts w:ascii="Cambria Math" w:hAnsi="Cambria Math"/>
                <w:szCs w:val="28"/>
              </w:rPr>
              <m:t>з</m:t>
            </m:r>
          </m:sub>
          <m:sup>
            <m:r>
              <w:rPr>
                <w:rFonts w:ascii="Cambria Math" w:hAnsi="Cambria Math"/>
                <w:szCs w:val="28"/>
                <w:lang w:val="ru-RU"/>
              </w:rPr>
              <m:t>п</m:t>
            </m:r>
          </m:sup>
        </m:sSubSup>
      </m:oMath>
      <w:r w:rsidR="00FB427A">
        <w:rPr>
          <w:szCs w:val="28"/>
          <w:lang w:val="ru-RU"/>
        </w:rPr>
        <w:t xml:space="preserve"> = 60 тис. м</w:t>
      </w:r>
      <w:r w:rsidR="00FB427A">
        <w:rPr>
          <w:szCs w:val="28"/>
          <w:vertAlign w:val="superscript"/>
          <w:lang w:val="ru-RU"/>
        </w:rPr>
        <w:t xml:space="preserve">3 </w:t>
      </w:r>
      <w:r w:rsidR="00FB427A">
        <w:rPr>
          <w:szCs w:val="28"/>
          <w:lang w:val="ru-RU"/>
        </w:rPr>
        <w:t>визначаємо</w:t>
      </w:r>
      <w:r w:rsidR="00785EDC">
        <w:rPr>
          <w:szCs w:val="28"/>
          <w:lang w:val="ru-RU"/>
        </w:rPr>
        <w:t>:</w:t>
      </w:r>
      <w:r w:rsidR="00FB427A">
        <w:rPr>
          <w:szCs w:val="28"/>
          <w:lang w:val="ru-RU"/>
        </w:rPr>
        <w:t xml:space="preserve"> </w:t>
      </w:r>
    </w:p>
    <w:p w:rsidR="003D4A4F" w:rsidRDefault="00785EDC" w:rsidP="00785EDC">
      <w:pPr>
        <w:pStyle w:val="a9"/>
        <w:spacing w:line="360" w:lineRule="auto"/>
        <w:ind w:firstLine="0"/>
        <w:rPr>
          <w:szCs w:val="28"/>
          <w:lang w:val="ru-RU"/>
        </w:rPr>
      </w:pPr>
      <w:r>
        <w:rPr>
          <w:szCs w:val="28"/>
          <w:lang w:val="ru-RU"/>
        </w:rPr>
        <w:t xml:space="preserve">     - температуру внутрішнього повітря </w:t>
      </w:r>
      <w:r>
        <w:rPr>
          <w:i/>
          <w:szCs w:val="28"/>
          <w:lang w:val="en-US"/>
        </w:rPr>
        <w:t>t</w:t>
      </w:r>
      <w:r>
        <w:rPr>
          <w:szCs w:val="28"/>
          <w:vertAlign w:val="subscript"/>
          <w:lang w:val="ru-RU"/>
        </w:rPr>
        <w:t xml:space="preserve">вн </w:t>
      </w:r>
      <w:r>
        <w:rPr>
          <w:szCs w:val="28"/>
          <w:lang w:val="ru-RU"/>
        </w:rPr>
        <w:t xml:space="preserve">, </w:t>
      </w:r>
      <w:r>
        <w:rPr>
          <w:szCs w:val="28"/>
          <w:vertAlign w:val="superscript"/>
          <w:lang w:val="ru-RU"/>
        </w:rPr>
        <w:t>о</w:t>
      </w:r>
      <w:r>
        <w:rPr>
          <w:szCs w:val="28"/>
          <w:lang w:val="ru-RU"/>
        </w:rPr>
        <w:t>С;</w:t>
      </w:r>
    </w:p>
    <w:p w:rsidR="00785EDC" w:rsidRDefault="00785EDC" w:rsidP="00785EDC">
      <w:pPr>
        <w:pStyle w:val="a9"/>
        <w:spacing w:line="360" w:lineRule="auto"/>
        <w:ind w:firstLine="0"/>
        <w:rPr>
          <w:bCs/>
          <w:szCs w:val="28"/>
        </w:rPr>
      </w:pPr>
      <w:r>
        <w:rPr>
          <w:szCs w:val="28"/>
          <w:lang w:val="ru-RU"/>
        </w:rPr>
        <w:t xml:space="preserve">     - питомі опалювальну </w:t>
      </w:r>
      <w:r w:rsidRPr="00785EDC">
        <w:rPr>
          <w:bCs/>
          <w:i/>
          <w:szCs w:val="28"/>
          <w:lang w:val="en-US"/>
        </w:rPr>
        <w:t>q</w:t>
      </w:r>
      <w:r w:rsidRPr="00785EDC">
        <w:rPr>
          <w:bCs/>
          <w:szCs w:val="28"/>
          <w:vertAlign w:val="subscript"/>
        </w:rPr>
        <w:t>о</w:t>
      </w:r>
      <w:r>
        <w:rPr>
          <w:bCs/>
          <w:szCs w:val="28"/>
          <w:vertAlign w:val="subscript"/>
          <w:lang w:val="ru-RU"/>
        </w:rPr>
        <w:t xml:space="preserve"> </w:t>
      </w:r>
      <w:r>
        <w:rPr>
          <w:bCs/>
          <w:szCs w:val="28"/>
          <w:lang w:val="ru-RU"/>
        </w:rPr>
        <w:t xml:space="preserve"> та вентиляційну </w:t>
      </w:r>
      <w:r w:rsidRPr="00785EDC">
        <w:rPr>
          <w:bCs/>
          <w:i/>
          <w:szCs w:val="28"/>
          <w:lang w:val="en-US"/>
        </w:rPr>
        <w:t>q</w:t>
      </w:r>
      <w:r>
        <w:rPr>
          <w:bCs/>
          <w:szCs w:val="28"/>
          <w:vertAlign w:val="subscript"/>
        </w:rPr>
        <w:t>в</w:t>
      </w:r>
      <w:r>
        <w:rPr>
          <w:bCs/>
          <w:szCs w:val="28"/>
          <w:lang w:val="ru-RU"/>
        </w:rPr>
        <w:t xml:space="preserve"> характеристики, </w:t>
      </w:r>
      <w:r w:rsidRPr="00785EDC">
        <w:rPr>
          <w:bCs/>
          <w:szCs w:val="28"/>
        </w:rPr>
        <w:t>Вт/(м</w:t>
      </w:r>
      <w:r w:rsidRPr="00785EDC">
        <w:rPr>
          <w:bCs/>
          <w:szCs w:val="28"/>
          <w:vertAlign w:val="superscript"/>
        </w:rPr>
        <w:t>3</w:t>
      </w:r>
      <w:r w:rsidRPr="00785EDC">
        <w:rPr>
          <w:bCs/>
          <w:szCs w:val="28"/>
        </w:rPr>
        <w:t>·К)</w:t>
      </w:r>
      <w:r>
        <w:rPr>
          <w:bCs/>
          <w:szCs w:val="28"/>
        </w:rPr>
        <w:t xml:space="preserve"> (відповідним інтерполюванням);</w:t>
      </w:r>
    </w:p>
    <w:p w:rsidR="00785EDC" w:rsidRDefault="00785EDC" w:rsidP="00785EDC">
      <w:pPr>
        <w:pStyle w:val="a9"/>
        <w:spacing w:line="360" w:lineRule="auto"/>
        <w:ind w:firstLine="0"/>
        <w:rPr>
          <w:bCs/>
          <w:szCs w:val="28"/>
        </w:rPr>
      </w:pPr>
      <w:r>
        <w:rPr>
          <w:bCs/>
          <w:szCs w:val="28"/>
        </w:rPr>
        <w:t xml:space="preserve">     - вид вентиляції;</w:t>
      </w:r>
    </w:p>
    <w:p w:rsidR="00785EDC" w:rsidRDefault="00785EDC" w:rsidP="00785EDC">
      <w:pPr>
        <w:pStyle w:val="a9"/>
        <w:spacing w:line="360" w:lineRule="auto"/>
        <w:ind w:firstLine="0"/>
        <w:rPr>
          <w:bCs/>
          <w:szCs w:val="28"/>
        </w:rPr>
      </w:pPr>
      <w:r>
        <w:rPr>
          <w:bCs/>
          <w:szCs w:val="28"/>
        </w:rPr>
        <w:t xml:space="preserve">     - кількість людей на одну душову сітку </w:t>
      </w:r>
      <w:r w:rsidRPr="00785EDC">
        <w:rPr>
          <w:bCs/>
          <w:i/>
          <w:szCs w:val="28"/>
          <w:lang w:val="en-US"/>
        </w:rPr>
        <w:t>m</w:t>
      </w:r>
      <w:r w:rsidRPr="00785EDC">
        <w:rPr>
          <w:bCs/>
          <w:szCs w:val="28"/>
          <w:vertAlign w:val="subscript"/>
        </w:rPr>
        <w:t>с</w:t>
      </w:r>
      <w:r>
        <w:rPr>
          <w:bCs/>
          <w:szCs w:val="28"/>
        </w:rPr>
        <w:t>.</w:t>
      </w:r>
    </w:p>
    <w:p w:rsidR="00785EDC" w:rsidRDefault="00785EDC" w:rsidP="00785EDC">
      <w:pPr>
        <w:pStyle w:val="a9"/>
        <w:spacing w:line="360" w:lineRule="auto"/>
        <w:ind w:firstLine="0"/>
        <w:rPr>
          <w:szCs w:val="28"/>
        </w:rPr>
      </w:pPr>
      <w:r>
        <w:rPr>
          <w:bCs/>
          <w:szCs w:val="28"/>
        </w:rPr>
        <w:t xml:space="preserve">     2</w:t>
      </w:r>
      <w:r w:rsidR="00B12623">
        <w:rPr>
          <w:bCs/>
          <w:szCs w:val="28"/>
        </w:rPr>
        <w:t>.3.</w:t>
      </w:r>
      <w:r w:rsidR="006A62E6" w:rsidRPr="006A62E6">
        <w:rPr>
          <w:bCs/>
          <w:szCs w:val="28"/>
          <w:lang w:val="ru-RU"/>
        </w:rPr>
        <w:t xml:space="preserve"> </w:t>
      </w:r>
      <w:r w:rsidR="006A62E6">
        <w:rPr>
          <w:bCs/>
          <w:szCs w:val="28"/>
        </w:rPr>
        <w:t xml:space="preserve">Розрахункова витрата теплоти на опалення - </w:t>
      </w:r>
      <m:oMath>
        <m:sSubSup>
          <m:sSubSupPr>
            <m:ctrlPr>
              <w:rPr>
                <w:rFonts w:ascii="Cambria Math" w:hAnsi="Cambria Math"/>
                <w:bCs/>
                <w:i/>
                <w:szCs w:val="28"/>
              </w:rPr>
            </m:ctrlPr>
          </m:sSubSupPr>
          <m:e>
            <m:r>
              <w:rPr>
                <w:rFonts w:ascii="Cambria Math" w:hAnsi="Cambria Math"/>
                <w:szCs w:val="28"/>
                <w:lang w:val="en-US"/>
              </w:rPr>
              <m:t>Q</m:t>
            </m:r>
          </m:e>
          <m:sub>
            <m:r>
              <w:rPr>
                <w:rFonts w:ascii="Cambria Math" w:hAnsi="Cambria Math"/>
                <w:szCs w:val="28"/>
              </w:rPr>
              <m:t>о</m:t>
            </m:r>
          </m:sub>
          <m:sup>
            <m:r>
              <w:rPr>
                <w:rFonts w:ascii="Cambria Math" w:hAnsi="Cambria Math"/>
                <w:szCs w:val="28"/>
              </w:rPr>
              <m:t>п</m:t>
            </m:r>
          </m:sup>
        </m:sSubSup>
      </m:oMath>
      <w:r w:rsidR="006A62E6">
        <w:rPr>
          <w:bCs/>
          <w:szCs w:val="28"/>
        </w:rPr>
        <w:t>, МВт – обчислюється за формулою (31), в яку підставля</w:t>
      </w:r>
      <w:r w:rsidR="003A0B38">
        <w:rPr>
          <w:bCs/>
          <w:szCs w:val="28"/>
        </w:rPr>
        <w:t>ю</w:t>
      </w:r>
      <w:r w:rsidR="006A62E6">
        <w:rPr>
          <w:bCs/>
          <w:szCs w:val="28"/>
        </w:rPr>
        <w:t>ться визначен</w:t>
      </w:r>
      <w:r w:rsidR="003A0B38">
        <w:rPr>
          <w:bCs/>
          <w:szCs w:val="28"/>
        </w:rPr>
        <w:t>і</w:t>
      </w:r>
      <w:r w:rsidR="006A62E6">
        <w:rPr>
          <w:bCs/>
          <w:szCs w:val="28"/>
        </w:rPr>
        <w:t xml:space="preserve"> вище величин</w:t>
      </w:r>
      <w:r w:rsidR="003A0B38">
        <w:rPr>
          <w:bCs/>
          <w:szCs w:val="28"/>
        </w:rPr>
        <w:t>и</w:t>
      </w:r>
      <w:r w:rsidR="006A62E6">
        <w:rPr>
          <w:bCs/>
          <w:szCs w:val="28"/>
        </w:rPr>
        <w:t xml:space="preserve"> </w:t>
      </w:r>
      <w:r w:rsidR="006A62E6" w:rsidRPr="00785EDC">
        <w:rPr>
          <w:bCs/>
          <w:i/>
          <w:szCs w:val="28"/>
          <w:lang w:val="en-US"/>
        </w:rPr>
        <w:t>q</w:t>
      </w:r>
      <w:r w:rsidR="006A62E6" w:rsidRPr="00785EDC">
        <w:rPr>
          <w:bCs/>
          <w:szCs w:val="28"/>
          <w:vertAlign w:val="subscript"/>
        </w:rPr>
        <w:t>о</w:t>
      </w:r>
      <w:r w:rsidR="006A62E6">
        <w:rPr>
          <w:bCs/>
          <w:szCs w:val="28"/>
        </w:rPr>
        <w:t xml:space="preserve">, </w:t>
      </w:r>
      <w:r w:rsidR="006A62E6">
        <w:rPr>
          <w:bCs/>
          <w:szCs w:val="28"/>
        </w:rPr>
        <w:lastRenderedPageBreak/>
        <w:t>Вт/(м</w:t>
      </w:r>
      <w:r w:rsidR="006A62E6">
        <w:rPr>
          <w:bCs/>
          <w:szCs w:val="28"/>
          <w:vertAlign w:val="superscript"/>
        </w:rPr>
        <w:t>3</w:t>
      </w:r>
      <w:r w:rsidR="006A62E6">
        <w:rPr>
          <w:bCs/>
          <w:szCs w:val="28"/>
        </w:rPr>
        <w:t xml:space="preserve">∙К), </w:t>
      </w:r>
      <w:r w:rsidR="003A0B38">
        <w:rPr>
          <w:bCs/>
          <w:szCs w:val="28"/>
        </w:rPr>
        <w:t xml:space="preserve">та </w:t>
      </w:r>
      <w:r w:rsidR="003A0B38">
        <w:rPr>
          <w:i/>
          <w:szCs w:val="28"/>
          <w:lang w:val="en-US"/>
        </w:rPr>
        <w:t>t</w:t>
      </w:r>
      <w:r w:rsidR="003A0B38" w:rsidRPr="003A0B38">
        <w:rPr>
          <w:szCs w:val="28"/>
          <w:vertAlign w:val="subscript"/>
        </w:rPr>
        <w:t>вн</w:t>
      </w:r>
      <w:r w:rsidR="003A0B38" w:rsidRPr="003A0B38">
        <w:rPr>
          <w:szCs w:val="28"/>
        </w:rPr>
        <w:t xml:space="preserve">, </w:t>
      </w:r>
      <w:r w:rsidR="003A0B38" w:rsidRPr="003A0B38">
        <w:rPr>
          <w:szCs w:val="28"/>
          <w:vertAlign w:val="superscript"/>
        </w:rPr>
        <w:t>о</w:t>
      </w:r>
      <w:r w:rsidR="003A0B38" w:rsidRPr="003A0B38">
        <w:rPr>
          <w:szCs w:val="28"/>
        </w:rPr>
        <w:t>С, для механоскладального цеху,</w:t>
      </w:r>
      <w:r w:rsidR="006A62E6">
        <w:rPr>
          <w:bCs/>
          <w:szCs w:val="28"/>
        </w:rPr>
        <w:t xml:space="preserve"> </w:t>
      </w:r>
      <w:r w:rsidR="003A0B38">
        <w:rPr>
          <w:bCs/>
          <w:szCs w:val="28"/>
        </w:rPr>
        <w:t xml:space="preserve">розрахована </w:t>
      </w:r>
      <w:r w:rsidR="006A62E6">
        <w:rPr>
          <w:bCs/>
          <w:szCs w:val="28"/>
        </w:rPr>
        <w:t>величина зовнішнього об</w:t>
      </w:r>
      <w:r w:rsidR="006A62E6" w:rsidRPr="003A0B38">
        <w:rPr>
          <w:bCs/>
          <w:szCs w:val="28"/>
        </w:rPr>
        <w:t>’</w:t>
      </w:r>
      <w:r w:rsidR="006A62E6">
        <w:rPr>
          <w:bCs/>
          <w:szCs w:val="28"/>
        </w:rPr>
        <w:t xml:space="preserve">єму </w:t>
      </w:r>
      <m:oMath>
        <m:sSubSup>
          <m:sSubSupPr>
            <m:ctrlPr>
              <w:rPr>
                <w:rFonts w:ascii="Cambria Math" w:hAnsi="Cambria Math"/>
                <w:i/>
                <w:szCs w:val="28"/>
                <w:lang w:val="en-US"/>
              </w:rPr>
            </m:ctrlPr>
          </m:sSubSupPr>
          <m:e>
            <m:r>
              <w:rPr>
                <w:rFonts w:ascii="Cambria Math" w:hAnsi="Cambria Math"/>
                <w:szCs w:val="28"/>
                <w:lang w:val="en-US"/>
              </w:rPr>
              <m:t>V</m:t>
            </m:r>
          </m:e>
          <m:sub>
            <m:r>
              <w:rPr>
                <w:rFonts w:ascii="Cambria Math" w:hAnsi="Cambria Math"/>
                <w:szCs w:val="28"/>
              </w:rPr>
              <m:t>з</m:t>
            </m:r>
          </m:sub>
          <m:sup>
            <m:r>
              <w:rPr>
                <w:rFonts w:ascii="Cambria Math" w:hAnsi="Cambria Math"/>
                <w:szCs w:val="28"/>
              </w:rPr>
              <m:t>п</m:t>
            </m:r>
          </m:sup>
        </m:sSubSup>
        <m:r>
          <w:rPr>
            <w:rFonts w:ascii="Cambria Math" w:hAnsi="Cambria Math"/>
            <w:szCs w:val="28"/>
          </w:rPr>
          <m:t xml:space="preserve"> </m:t>
        </m:r>
      </m:oMath>
      <w:r w:rsidR="006A62E6">
        <w:rPr>
          <w:szCs w:val="28"/>
        </w:rPr>
        <w:t>,</w:t>
      </w:r>
      <w:r w:rsidR="006A62E6">
        <w:rPr>
          <w:bCs/>
          <w:szCs w:val="28"/>
        </w:rPr>
        <w:t xml:space="preserve"> м</w:t>
      </w:r>
      <w:r w:rsidR="006A62E6">
        <w:rPr>
          <w:bCs/>
          <w:szCs w:val="28"/>
          <w:vertAlign w:val="superscript"/>
        </w:rPr>
        <w:t>3</w:t>
      </w:r>
      <w:r w:rsidR="006A62E6">
        <w:rPr>
          <w:bCs/>
          <w:szCs w:val="28"/>
        </w:rPr>
        <w:t xml:space="preserve">, </w:t>
      </w:r>
      <w:r w:rsidR="003A0B38">
        <w:rPr>
          <w:bCs/>
          <w:szCs w:val="28"/>
        </w:rPr>
        <w:t xml:space="preserve">а величини </w:t>
      </w:r>
      <w:r w:rsidR="003A0B38">
        <w:rPr>
          <w:szCs w:val="28"/>
          <w:lang w:val="ru-RU"/>
        </w:rPr>
        <w:t>α</w:t>
      </w:r>
      <w:r w:rsidR="003A0B38" w:rsidRPr="003A0B38">
        <w:rPr>
          <w:szCs w:val="28"/>
        </w:rPr>
        <w:t xml:space="preserve"> і </w:t>
      </w:r>
      <w:r w:rsidR="003A0B38">
        <w:rPr>
          <w:i/>
          <w:szCs w:val="28"/>
          <w:lang w:val="en-US"/>
        </w:rPr>
        <w:t>t</w:t>
      </w:r>
      <w:r w:rsidR="003A0B38" w:rsidRPr="003A0B38">
        <w:rPr>
          <w:szCs w:val="28"/>
          <w:vertAlign w:val="subscript"/>
        </w:rPr>
        <w:t xml:space="preserve">р.о </w:t>
      </w:r>
      <w:r w:rsidR="003A0B38" w:rsidRPr="003A0B38">
        <w:rPr>
          <w:szCs w:val="28"/>
        </w:rPr>
        <w:t xml:space="preserve"> беруть такими ж як і для житлових будівель.</w:t>
      </w:r>
    </w:p>
    <w:p w:rsidR="003A0B38" w:rsidRDefault="003A0B38" w:rsidP="00785EDC">
      <w:pPr>
        <w:pStyle w:val="a9"/>
        <w:spacing w:line="360" w:lineRule="auto"/>
        <w:ind w:firstLine="0"/>
        <w:rPr>
          <w:szCs w:val="28"/>
        </w:rPr>
      </w:pPr>
      <w:r>
        <w:rPr>
          <w:szCs w:val="28"/>
        </w:rPr>
        <w:t xml:space="preserve">     2.</w:t>
      </w:r>
      <w:r w:rsidR="00D00636">
        <w:rPr>
          <w:szCs w:val="28"/>
        </w:rPr>
        <w:t>4.</w:t>
      </w:r>
      <w:r>
        <w:rPr>
          <w:szCs w:val="28"/>
        </w:rPr>
        <w:t xml:space="preserve"> Розрахункова витрата теплоти на вентиляцію, МВт, визначається за формулою</w:t>
      </w:r>
    </w:p>
    <w:p w:rsidR="00D00636" w:rsidRDefault="00D00636" w:rsidP="00D00636">
      <w:pPr>
        <w:pStyle w:val="a9"/>
        <w:jc w:val="center"/>
        <w:rPr>
          <w:szCs w:val="28"/>
          <w:lang w:val="ru-RU"/>
        </w:rPr>
      </w:pPr>
      <w:r>
        <w:rPr>
          <w:szCs w:val="28"/>
          <w:lang w:val="ru-RU"/>
        </w:rPr>
        <w:t xml:space="preserve">                               </w:t>
      </w:r>
      <w:r w:rsidRPr="005E6A71">
        <w:rPr>
          <w:position w:val="-16"/>
          <w:szCs w:val="28"/>
          <w:lang w:val="ru-RU"/>
        </w:rPr>
        <w:object w:dxaOrig="2720" w:dyaOrig="460">
          <v:shape id="_x0000_i1043" type="#_x0000_t75" style="width:135.75pt;height:23.25pt" o:ole="">
            <v:imagedata r:id="rId51" o:title=""/>
          </v:shape>
          <o:OLEObject Type="Embed" ProgID="Equation.DSMT4" ShapeID="_x0000_i1043" DrawAspect="Content" ObjectID="_1518370611" r:id="rId52"/>
        </w:object>
      </w:r>
      <w:r>
        <w:rPr>
          <w:szCs w:val="28"/>
          <w:lang w:val="ru-RU"/>
        </w:rPr>
        <w:t xml:space="preserve">                                      (32)</w:t>
      </w:r>
    </w:p>
    <w:p w:rsidR="00D00636" w:rsidRDefault="00D00636" w:rsidP="00D00636">
      <w:pPr>
        <w:pStyle w:val="a9"/>
        <w:spacing w:after="120"/>
        <w:ind w:firstLine="0"/>
        <w:rPr>
          <w:szCs w:val="28"/>
        </w:rPr>
      </w:pPr>
      <w:r>
        <w:rPr>
          <w:szCs w:val="28"/>
          <w:lang w:val="ru-RU"/>
        </w:rPr>
        <w:t xml:space="preserve">де </w:t>
      </w:r>
      <w:r>
        <w:rPr>
          <w:i/>
          <w:szCs w:val="28"/>
          <w:lang w:val="en-US"/>
        </w:rPr>
        <w:t>q</w:t>
      </w:r>
      <w:r>
        <w:rPr>
          <w:szCs w:val="28"/>
          <w:vertAlign w:val="subscript"/>
          <w:lang w:val="ru-RU"/>
        </w:rPr>
        <w:t>в</w:t>
      </w:r>
      <w:r w:rsidRPr="00234085">
        <w:rPr>
          <w:szCs w:val="28"/>
          <w:lang w:val="ru-RU"/>
        </w:rPr>
        <w:t xml:space="preserve"> – </w:t>
      </w:r>
      <w:r>
        <w:rPr>
          <w:szCs w:val="28"/>
        </w:rPr>
        <w:t>питома вентиляційна характеристика громадської будівлі, Вт/(м</w:t>
      </w:r>
      <w:r>
        <w:rPr>
          <w:szCs w:val="28"/>
          <w:vertAlign w:val="superscript"/>
        </w:rPr>
        <w:t>3</w:t>
      </w:r>
      <w:r>
        <w:rPr>
          <w:szCs w:val="28"/>
        </w:rPr>
        <w:t>∙К), (визначена вище).</w:t>
      </w:r>
    </w:p>
    <w:p w:rsidR="00D00636" w:rsidRDefault="00D00636" w:rsidP="00107692">
      <w:pPr>
        <w:pStyle w:val="a9"/>
        <w:ind w:firstLine="0"/>
        <w:rPr>
          <w:szCs w:val="28"/>
        </w:rPr>
      </w:pPr>
      <w:r>
        <w:rPr>
          <w:szCs w:val="28"/>
        </w:rPr>
        <w:t xml:space="preserve">      Величини </w:t>
      </w:r>
      <m:oMath>
        <m:sSubSup>
          <m:sSubSupPr>
            <m:ctrlPr>
              <w:rPr>
                <w:rFonts w:ascii="Cambria Math" w:hAnsi="Cambria Math"/>
                <w:i/>
                <w:szCs w:val="28"/>
                <w:lang w:val="en-US"/>
              </w:rPr>
            </m:ctrlPr>
          </m:sSubSupPr>
          <m:e>
            <m:r>
              <w:rPr>
                <w:rFonts w:ascii="Cambria Math" w:hAnsi="Cambria Math"/>
                <w:szCs w:val="28"/>
                <w:lang w:val="en-US"/>
              </w:rPr>
              <m:t>V</m:t>
            </m:r>
          </m:e>
          <m:sub>
            <m:r>
              <w:rPr>
                <w:rFonts w:ascii="Cambria Math" w:hAnsi="Cambria Math"/>
                <w:szCs w:val="28"/>
              </w:rPr>
              <m:t>з</m:t>
            </m:r>
          </m:sub>
          <m:sup>
            <m:r>
              <w:rPr>
                <w:rFonts w:ascii="Cambria Math" w:hAnsi="Cambria Math"/>
                <w:szCs w:val="28"/>
              </w:rPr>
              <m:t>п</m:t>
            </m:r>
          </m:sup>
        </m:sSubSup>
      </m:oMath>
      <w:r>
        <w:rPr>
          <w:szCs w:val="28"/>
        </w:rPr>
        <w:t xml:space="preserve">, </w:t>
      </w:r>
      <w:r>
        <w:rPr>
          <w:i/>
          <w:szCs w:val="28"/>
          <w:lang w:val="en-US"/>
        </w:rPr>
        <w:t>t</w:t>
      </w:r>
      <w:r w:rsidRPr="003A0B38">
        <w:rPr>
          <w:szCs w:val="28"/>
          <w:vertAlign w:val="subscript"/>
        </w:rPr>
        <w:t>вн</w:t>
      </w:r>
      <w:r>
        <w:rPr>
          <w:szCs w:val="28"/>
        </w:rPr>
        <w:t xml:space="preserve"> і </w:t>
      </w:r>
      <w:r>
        <w:rPr>
          <w:i/>
          <w:szCs w:val="28"/>
          <w:lang w:val="en-US"/>
        </w:rPr>
        <w:t>t</w:t>
      </w:r>
      <w:r w:rsidRPr="003A0B38">
        <w:rPr>
          <w:szCs w:val="28"/>
          <w:vertAlign w:val="subscript"/>
        </w:rPr>
        <w:t xml:space="preserve">р.о </w:t>
      </w:r>
      <w:r>
        <w:rPr>
          <w:szCs w:val="28"/>
        </w:rPr>
        <w:t xml:space="preserve"> такі самі, як і формулі для витрати теплоти на опалення.</w:t>
      </w:r>
    </w:p>
    <w:p w:rsidR="00D00636" w:rsidRDefault="00D00636" w:rsidP="00D00636">
      <w:pPr>
        <w:pStyle w:val="a9"/>
        <w:spacing w:after="120"/>
        <w:ind w:firstLine="0"/>
        <w:rPr>
          <w:szCs w:val="28"/>
        </w:rPr>
      </w:pPr>
      <w:r>
        <w:rPr>
          <w:szCs w:val="28"/>
        </w:rPr>
        <w:t xml:space="preserve">     2.5. Максимальна витрата теплоти на гаряче водопостачання цеху</w:t>
      </w:r>
      <w:r w:rsidR="00107692">
        <w:rPr>
          <w:szCs w:val="28"/>
        </w:rPr>
        <w:t>, МВт,</w:t>
      </w:r>
      <w:r>
        <w:rPr>
          <w:szCs w:val="28"/>
        </w:rPr>
        <w:t xml:space="preserve"> визначається за формулою</w:t>
      </w:r>
    </w:p>
    <w:p w:rsidR="00107692" w:rsidRDefault="00107692" w:rsidP="00107692">
      <w:pPr>
        <w:pStyle w:val="a9"/>
        <w:jc w:val="center"/>
      </w:pPr>
      <w:r>
        <w:t xml:space="preserve">                   </w:t>
      </w:r>
      <w:r w:rsidRPr="00F55CAD">
        <w:rPr>
          <w:position w:val="-34"/>
        </w:rPr>
        <w:object w:dxaOrig="3940" w:dyaOrig="780">
          <v:shape id="_x0000_i1044" type="#_x0000_t75" style="width:197.2pt;height:39pt" o:ole="">
            <v:imagedata r:id="rId53" o:title=""/>
          </v:shape>
          <o:OLEObject Type="Embed" ProgID="Equation.DSMT4" ShapeID="_x0000_i1044" DrawAspect="Content" ObjectID="_1518370612" r:id="rId54"/>
        </w:object>
      </w:r>
      <w:r>
        <w:t>,                                (33)</w:t>
      </w:r>
    </w:p>
    <w:p w:rsidR="00107692" w:rsidRDefault="00107692" w:rsidP="00107692">
      <w:pPr>
        <w:pStyle w:val="a9"/>
        <w:ind w:firstLine="0"/>
      </w:pPr>
      <w:r>
        <w:t xml:space="preserve">де </w:t>
      </w:r>
      <w:r>
        <w:rPr>
          <w:i/>
          <w:lang w:val="en-US"/>
        </w:rPr>
        <w:t>m</w:t>
      </w:r>
      <w:r w:rsidRPr="00107692">
        <w:t xml:space="preserve"> - </w:t>
      </w:r>
      <w:r>
        <w:t xml:space="preserve">кількість працівників, що користуються душом (задана у вихідних даних);  </w:t>
      </w:r>
      <w:r>
        <w:rPr>
          <w:i/>
          <w:lang w:val="en-US"/>
        </w:rPr>
        <w:t>m</w:t>
      </w:r>
      <w:r>
        <w:rPr>
          <w:vertAlign w:val="subscript"/>
        </w:rPr>
        <w:t>с</w:t>
      </w:r>
      <w:r>
        <w:t xml:space="preserve"> - кількість людей на душову сітку (визначена вище); </w:t>
      </w:r>
      <w:r w:rsidRPr="00107692">
        <w:rPr>
          <w:i/>
        </w:rPr>
        <w:t>а</w:t>
      </w:r>
      <w:r w:rsidRPr="00107692">
        <w:rPr>
          <w:vertAlign w:val="subscript"/>
        </w:rPr>
        <w:t>л.г</w:t>
      </w:r>
      <w:r w:rsidRPr="00107692">
        <w:t xml:space="preserve"> - норма витрати води в кілограмах на 1 водорозбірну точку в годину найбільшого водоспоживання [1]</w:t>
      </w:r>
      <w:r>
        <w:t>, її можна брати 280 кг/год</w:t>
      </w:r>
      <w:r w:rsidRPr="00107692">
        <w:t xml:space="preserve"> ; </w:t>
      </w:r>
      <w:r>
        <w:rPr>
          <w:i/>
        </w:rPr>
        <w:t>Т</w:t>
      </w:r>
      <w:r>
        <w:rPr>
          <w:vertAlign w:val="subscript"/>
        </w:rPr>
        <w:t>з</w:t>
      </w:r>
      <w:r>
        <w:t xml:space="preserve"> - число годин заряджання баків-акумуляторів.</w:t>
      </w:r>
    </w:p>
    <w:p w:rsidR="00107692" w:rsidRDefault="00107692" w:rsidP="00107692">
      <w:pPr>
        <w:pStyle w:val="a9"/>
        <w:ind w:firstLine="0"/>
      </w:pPr>
      <w:r>
        <w:t xml:space="preserve">     Баки-акумулятори мають встановлюватись при кількості душових сіток </w:t>
      </w:r>
    </w:p>
    <w:p w:rsidR="00673CE1" w:rsidRDefault="00107692" w:rsidP="00673CE1">
      <w:pPr>
        <w:pStyle w:val="a9"/>
        <w:ind w:firstLine="0"/>
        <w:rPr>
          <w:lang w:val="ru-RU"/>
        </w:rPr>
      </w:pPr>
      <w:r>
        <w:rPr>
          <w:i/>
          <w:lang w:val="en-US"/>
        </w:rPr>
        <w:t>N</w:t>
      </w:r>
      <w:r w:rsidRPr="00F04CCC">
        <w:rPr>
          <w:i/>
          <w:lang w:val="ru-RU"/>
        </w:rPr>
        <w:t xml:space="preserve"> </w:t>
      </w:r>
      <w:r w:rsidRPr="00F04CCC">
        <w:rPr>
          <w:lang w:val="ru-RU"/>
        </w:rPr>
        <w:t xml:space="preserve">= </w:t>
      </w:r>
      <w:r>
        <w:rPr>
          <w:i/>
          <w:lang w:val="en-US"/>
        </w:rPr>
        <w:t>m</w:t>
      </w:r>
      <w:r w:rsidRPr="00F04CCC">
        <w:rPr>
          <w:i/>
          <w:lang w:val="ru-RU"/>
        </w:rPr>
        <w:t>/</w:t>
      </w:r>
      <w:r>
        <w:rPr>
          <w:i/>
          <w:lang w:val="en-US"/>
        </w:rPr>
        <w:t>m</w:t>
      </w:r>
      <w:r>
        <w:rPr>
          <w:vertAlign w:val="subscript"/>
          <w:lang w:val="ru-RU"/>
        </w:rPr>
        <w:t>с</w:t>
      </w:r>
      <w:r>
        <w:rPr>
          <w:lang w:val="ru-RU"/>
        </w:rPr>
        <w:t xml:space="preserve"> ≥ 10. Значення </w:t>
      </w:r>
      <w:r>
        <w:rPr>
          <w:i/>
          <w:lang w:val="ru-RU"/>
        </w:rPr>
        <w:t>Т</w:t>
      </w:r>
      <w:r>
        <w:rPr>
          <w:vertAlign w:val="subscript"/>
          <w:lang w:val="ru-RU"/>
        </w:rPr>
        <w:t>з</w:t>
      </w:r>
      <w:r>
        <w:rPr>
          <w:lang w:val="ru-RU"/>
        </w:rPr>
        <w:t xml:space="preserve"> залежить від кількості сіток: при </w:t>
      </w:r>
      <w:r>
        <w:rPr>
          <w:i/>
          <w:lang w:val="en-US"/>
        </w:rPr>
        <w:t>N</w:t>
      </w:r>
      <w:r w:rsidRPr="00F04CCC">
        <w:rPr>
          <w:lang w:val="ru-RU"/>
        </w:rPr>
        <w:t xml:space="preserve"> = 10 </w:t>
      </w:r>
      <w:r>
        <w:rPr>
          <w:lang w:val="ru-RU"/>
        </w:rPr>
        <w:t>... 20 с</w:t>
      </w:r>
      <w:r>
        <w:t>і</w:t>
      </w:r>
      <w:r>
        <w:rPr>
          <w:lang w:val="ru-RU"/>
        </w:rPr>
        <w:t xml:space="preserve">ток </w:t>
      </w:r>
      <w:r>
        <w:rPr>
          <w:i/>
          <w:lang w:val="ru-RU"/>
        </w:rPr>
        <w:t>Т</w:t>
      </w:r>
      <w:r>
        <w:rPr>
          <w:vertAlign w:val="subscript"/>
          <w:lang w:val="ru-RU"/>
        </w:rPr>
        <w:t>з</w:t>
      </w:r>
      <w:r>
        <w:rPr>
          <w:lang w:val="ru-RU"/>
        </w:rPr>
        <w:t xml:space="preserve"> = 2 год, при </w:t>
      </w:r>
      <w:r>
        <w:rPr>
          <w:i/>
          <w:lang w:val="en-US"/>
        </w:rPr>
        <w:t>N</w:t>
      </w:r>
      <w:r w:rsidRPr="00F04CCC">
        <w:rPr>
          <w:lang w:val="ru-RU"/>
        </w:rPr>
        <w:t xml:space="preserve"> = </w:t>
      </w:r>
      <w:r>
        <w:rPr>
          <w:lang w:val="ru-RU"/>
        </w:rPr>
        <w:t>21</w:t>
      </w:r>
      <w:r w:rsidRPr="00F04CCC">
        <w:rPr>
          <w:lang w:val="ru-RU"/>
        </w:rPr>
        <w:t xml:space="preserve"> </w:t>
      </w:r>
      <w:r>
        <w:rPr>
          <w:lang w:val="ru-RU"/>
        </w:rPr>
        <w:t>... 30 с</w:t>
      </w:r>
      <w:r>
        <w:t>і</w:t>
      </w:r>
      <w:r>
        <w:rPr>
          <w:lang w:val="ru-RU"/>
        </w:rPr>
        <w:t xml:space="preserve">ток </w:t>
      </w:r>
      <w:r>
        <w:rPr>
          <w:i/>
          <w:lang w:val="ru-RU"/>
        </w:rPr>
        <w:t>Т</w:t>
      </w:r>
      <w:r>
        <w:rPr>
          <w:vertAlign w:val="subscript"/>
          <w:lang w:val="ru-RU"/>
        </w:rPr>
        <w:t>з</w:t>
      </w:r>
      <w:r>
        <w:rPr>
          <w:lang w:val="ru-RU"/>
        </w:rPr>
        <w:t xml:space="preserve"> = 3 год, а при </w:t>
      </w:r>
      <w:r>
        <w:rPr>
          <w:i/>
          <w:lang w:val="en-US"/>
        </w:rPr>
        <w:t>N</w:t>
      </w:r>
      <w:r w:rsidRPr="00F04CCC">
        <w:rPr>
          <w:lang w:val="ru-RU"/>
        </w:rPr>
        <w:t xml:space="preserve"> </w:t>
      </w:r>
      <w:r>
        <w:rPr>
          <w:lang w:val="ru-RU"/>
        </w:rPr>
        <w:t>≥ 31с</w:t>
      </w:r>
      <w:r>
        <w:t>і</w:t>
      </w:r>
      <w:r>
        <w:rPr>
          <w:lang w:val="ru-RU"/>
        </w:rPr>
        <w:t xml:space="preserve">тка </w:t>
      </w:r>
      <w:r>
        <w:rPr>
          <w:i/>
          <w:lang w:val="ru-RU"/>
        </w:rPr>
        <w:t>Т</w:t>
      </w:r>
      <w:r>
        <w:rPr>
          <w:vertAlign w:val="subscript"/>
          <w:lang w:val="ru-RU"/>
        </w:rPr>
        <w:t>з</w:t>
      </w:r>
      <w:r>
        <w:rPr>
          <w:lang w:val="ru-RU"/>
        </w:rPr>
        <w:t xml:space="preserve"> = 4 год.</w:t>
      </w:r>
    </w:p>
    <w:p w:rsidR="00673CE1" w:rsidRDefault="00673CE1" w:rsidP="00673CE1">
      <w:pPr>
        <w:pStyle w:val="a9"/>
        <w:ind w:firstLine="0"/>
      </w:pPr>
      <w:r>
        <w:rPr>
          <w:lang w:val="ru-RU"/>
        </w:rPr>
        <w:t xml:space="preserve">     </w:t>
      </w:r>
      <w:r w:rsidR="00107692" w:rsidRPr="00BF158E">
        <w:rPr>
          <w:b/>
        </w:rPr>
        <w:t>Задача №</w:t>
      </w:r>
      <w:r w:rsidR="00107692">
        <w:rPr>
          <w:b/>
        </w:rPr>
        <w:t xml:space="preserve"> 11 </w:t>
      </w:r>
      <w:r w:rsidR="00107692">
        <w:t>(див. задачу 7.</w:t>
      </w:r>
      <w:r>
        <w:t xml:space="preserve"> 3</w:t>
      </w:r>
      <w:r w:rsidR="00107692">
        <w:t xml:space="preserve"> </w:t>
      </w:r>
      <w:r w:rsidR="00107692" w:rsidRPr="00BF158E">
        <w:t>[1]).</w:t>
      </w:r>
      <w:r>
        <w:t xml:space="preserve"> Визначити максимальну та річну витрати теплоти на технологію, якщо витрата пари </w:t>
      </w:r>
      <w:r>
        <w:rPr>
          <w:i/>
          <w:szCs w:val="28"/>
          <w:lang w:val="en-US"/>
        </w:rPr>
        <w:t>D</w:t>
      </w:r>
      <w:r>
        <w:rPr>
          <w:szCs w:val="28"/>
          <w:vertAlign w:val="subscript"/>
        </w:rPr>
        <w:t>т</w:t>
      </w:r>
      <w:r>
        <w:t xml:space="preserve"> = 40 т/год, тиск </w:t>
      </w:r>
      <w:r>
        <w:rPr>
          <w:i/>
          <w:szCs w:val="28"/>
          <w:lang w:val="en-US"/>
        </w:rPr>
        <w:t>p</w:t>
      </w:r>
      <w:r>
        <w:rPr>
          <w:vertAlign w:val="subscript"/>
        </w:rPr>
        <w:t>т</w:t>
      </w:r>
      <w:r>
        <w:t xml:space="preserve"> = 0,7 МПа. Від технологічних споживачів повертається 75% конденсату з температурою </w:t>
      </w:r>
      <w:r>
        <w:rPr>
          <w:i/>
          <w:szCs w:val="28"/>
          <w:lang w:val="en-US"/>
        </w:rPr>
        <w:t>t</w:t>
      </w:r>
      <w:r>
        <w:rPr>
          <w:vertAlign w:val="subscript"/>
        </w:rPr>
        <w:t>к</w:t>
      </w:r>
      <w:r>
        <w:t xml:space="preserve"> =</w:t>
      </w:r>
      <w:r w:rsidRPr="00673CE1">
        <w:rPr>
          <w:lang w:val="ru-RU"/>
        </w:rPr>
        <w:t xml:space="preserve"> </w:t>
      </w:r>
      <w:r>
        <w:t>80</w:t>
      </w:r>
      <w:r w:rsidRPr="00673CE1">
        <w:rPr>
          <w:lang w:val="ru-RU"/>
        </w:rPr>
        <w:t xml:space="preserve"> </w:t>
      </w:r>
      <w:r>
        <w:rPr>
          <w:vertAlign w:val="superscript"/>
          <w:lang w:val="en-US"/>
        </w:rPr>
        <w:t>o</w:t>
      </w:r>
      <w:r>
        <w:t>С.</w:t>
      </w:r>
    </w:p>
    <w:p w:rsidR="00673CE1" w:rsidRPr="00673CE1" w:rsidRDefault="00673CE1" w:rsidP="00673CE1">
      <w:pPr>
        <w:pStyle w:val="a9"/>
        <w:ind w:firstLine="0"/>
        <w:rPr>
          <w:lang w:val="ru-RU"/>
        </w:rPr>
      </w:pPr>
      <w:r>
        <w:t xml:space="preserve">     Оцінити річну економію теплоти для джерела теплопостачання при повному поверненні до нього конденсату з тією ж температурою.</w:t>
      </w:r>
    </w:p>
    <w:p w:rsidR="00A829E1" w:rsidRDefault="00A829E1">
      <w:pPr>
        <w:spacing w:after="200" w:line="276" w:lineRule="auto"/>
        <w:jc w:val="left"/>
        <w:rPr>
          <w:i/>
          <w:lang w:val="uk-UA"/>
        </w:rPr>
      </w:pPr>
      <w:r>
        <w:rPr>
          <w:i/>
          <w:lang w:val="uk-UA"/>
        </w:rPr>
        <w:br w:type="page"/>
      </w:r>
    </w:p>
    <w:p w:rsidR="00673CE1" w:rsidRDefault="00673CE1" w:rsidP="00673CE1">
      <w:pPr>
        <w:tabs>
          <w:tab w:val="left" w:pos="5940"/>
        </w:tabs>
        <w:rPr>
          <w:lang w:val="uk-UA"/>
        </w:rPr>
      </w:pPr>
      <w:r>
        <w:rPr>
          <w:i/>
          <w:lang w:val="uk-UA"/>
        </w:rPr>
        <w:lastRenderedPageBreak/>
        <w:t xml:space="preserve">     Методичні вказівки до розв</w:t>
      </w:r>
      <w:r w:rsidRPr="00BC6FB0">
        <w:rPr>
          <w:i/>
          <w:lang w:val="uk-UA"/>
        </w:rPr>
        <w:t>’</w:t>
      </w:r>
      <w:r>
        <w:rPr>
          <w:i/>
          <w:lang w:val="uk-UA"/>
        </w:rPr>
        <w:t>язку задачі</w:t>
      </w:r>
      <w:r>
        <w:rPr>
          <w:lang w:val="uk-UA"/>
        </w:rPr>
        <w:t xml:space="preserve">:  </w:t>
      </w:r>
    </w:p>
    <w:p w:rsidR="00673CE1" w:rsidRPr="00673CE1" w:rsidRDefault="00673CE1" w:rsidP="00673CE1">
      <w:pPr>
        <w:tabs>
          <w:tab w:val="left" w:pos="5940"/>
        </w:tabs>
        <w:rPr>
          <w:lang w:val="uk-UA"/>
        </w:rPr>
      </w:pPr>
      <w:r>
        <w:rPr>
          <w:lang w:val="uk-UA"/>
        </w:rPr>
        <w:t xml:space="preserve">     </w:t>
      </w:r>
      <w:r w:rsidR="002155BB">
        <w:rPr>
          <w:lang w:val="uk-UA"/>
        </w:rPr>
        <w:t xml:space="preserve">1. </w:t>
      </w:r>
      <w:r>
        <w:t xml:space="preserve">Максимальна витрата теплоти на технологічні потреби, коли теплоносієм є пара, МВт, визначається за формулою  </w:t>
      </w:r>
    </w:p>
    <w:p w:rsidR="00673CE1" w:rsidRDefault="002155BB" w:rsidP="002155BB">
      <w:pPr>
        <w:pStyle w:val="a9"/>
        <w:jc w:val="center"/>
      </w:pPr>
      <w:r>
        <w:rPr>
          <w:lang w:val="ru-RU"/>
        </w:rPr>
        <w:t xml:space="preserve">                  </w:t>
      </w:r>
      <w:r w:rsidRPr="002155BB">
        <w:rPr>
          <w:position w:val="-32"/>
        </w:rPr>
        <w:object w:dxaOrig="5160" w:dyaOrig="760">
          <v:shape id="_x0000_i1045" type="#_x0000_t75" style="width:258pt;height:38.25pt" o:ole="">
            <v:imagedata r:id="rId55" o:title=""/>
          </v:shape>
          <o:OLEObject Type="Embed" ProgID="Equation.DSMT4" ShapeID="_x0000_i1045" DrawAspect="Content" ObjectID="_1518370613" r:id="rId56"/>
        </w:object>
      </w:r>
      <w:r>
        <w:t>,                   (</w:t>
      </w:r>
      <w:r>
        <w:rPr>
          <w:lang w:val="ru-RU"/>
        </w:rPr>
        <w:t>34</w:t>
      </w:r>
      <w:r w:rsidR="00673CE1">
        <w:t>)</w:t>
      </w:r>
    </w:p>
    <w:p w:rsidR="002155BB" w:rsidRPr="002155BB" w:rsidRDefault="00673CE1" w:rsidP="002155BB">
      <w:pPr>
        <w:pStyle w:val="a9"/>
        <w:ind w:firstLine="0"/>
      </w:pPr>
      <w:r>
        <w:t xml:space="preserve">де </w:t>
      </w:r>
      <w:r w:rsidRPr="00D92DCC">
        <w:rPr>
          <w:i/>
          <w:lang w:val="en-US"/>
        </w:rPr>
        <w:t>D</w:t>
      </w:r>
      <w:r w:rsidRPr="00864902">
        <w:rPr>
          <w:vertAlign w:val="subscript"/>
        </w:rPr>
        <w:t xml:space="preserve">т </w:t>
      </w:r>
      <w:r w:rsidRPr="00864902">
        <w:t xml:space="preserve">- масова витрата пари на технологічні потреби, </w:t>
      </w:r>
      <w:r w:rsidR="002155BB" w:rsidRPr="002155BB">
        <w:t>т/год</w:t>
      </w:r>
      <w:r w:rsidRPr="00864902">
        <w:t xml:space="preserve">; </w:t>
      </w:r>
      <w:r w:rsidRPr="00D92DCC">
        <w:rPr>
          <w:i/>
          <w:lang w:val="en-US"/>
        </w:rPr>
        <w:t>i</w:t>
      </w:r>
      <w:r>
        <w:rPr>
          <w:vertAlign w:val="subscript"/>
        </w:rPr>
        <w:t xml:space="preserve">п </w:t>
      </w:r>
      <w:r>
        <w:t xml:space="preserve">- питома ентальпія пари, кДж/кг ( визначається за термодинамічними таблицями у залежності від заданого тиску </w:t>
      </w:r>
      <w:r>
        <w:rPr>
          <w:i/>
          <w:lang w:val="en-US"/>
        </w:rPr>
        <w:t>P</w:t>
      </w:r>
      <w:r>
        <w:rPr>
          <w:vertAlign w:val="subscript"/>
        </w:rPr>
        <w:t xml:space="preserve">т </w:t>
      </w:r>
      <w:r>
        <w:t xml:space="preserve">, МПа); </w:t>
      </w:r>
      <w:r>
        <w:rPr>
          <w:i/>
        </w:rPr>
        <w:t>с</w:t>
      </w:r>
      <w:r>
        <w:rPr>
          <w:vertAlign w:val="subscript"/>
        </w:rPr>
        <w:t xml:space="preserve">в </w:t>
      </w:r>
      <w:r>
        <w:t xml:space="preserve">- теплоємність води (конденсату), зазвичай беруть  4,19 кДж/(кг∙К); </w:t>
      </w:r>
      <w:r w:rsidRPr="00260530">
        <w:rPr>
          <w:i/>
          <w:lang w:val="en-US"/>
        </w:rPr>
        <w:t>g</w:t>
      </w:r>
      <w:r w:rsidRPr="00260530">
        <w:rPr>
          <w:vertAlign w:val="subscript"/>
        </w:rPr>
        <w:t xml:space="preserve">к </w:t>
      </w:r>
      <w:r w:rsidRPr="00260530">
        <w:t>- в</w:t>
      </w:r>
      <w:r>
        <w:t>і</w:t>
      </w:r>
      <w:r w:rsidRPr="00260530">
        <w:t xml:space="preserve">дсоток </w:t>
      </w:r>
      <w:r>
        <w:t xml:space="preserve">повернення конденсату; </w:t>
      </w:r>
      <w:r w:rsidRPr="00260530">
        <w:rPr>
          <w:i/>
          <w:lang w:val="en-US"/>
        </w:rPr>
        <w:t>t</w:t>
      </w:r>
      <w:r w:rsidRPr="00260530">
        <w:rPr>
          <w:vertAlign w:val="subscript"/>
        </w:rPr>
        <w:t xml:space="preserve">к </w:t>
      </w:r>
      <w:r w:rsidRPr="00260530">
        <w:t>- температура конденсату, що поверта</w:t>
      </w:r>
      <w:r>
        <w:t>є</w:t>
      </w:r>
      <w:r w:rsidRPr="00260530">
        <w:t>ться</w:t>
      </w:r>
      <w:r>
        <w:t xml:space="preserve"> від технологічних споживачів, </w:t>
      </w:r>
      <w:r>
        <w:rPr>
          <w:vertAlign w:val="superscript"/>
        </w:rPr>
        <w:t>о</w:t>
      </w:r>
      <w:r w:rsidR="002155BB">
        <w:t>С.</w:t>
      </w:r>
    </w:p>
    <w:p w:rsidR="002155BB" w:rsidRDefault="002155BB" w:rsidP="002155BB">
      <w:pPr>
        <w:pStyle w:val="a9"/>
        <w:ind w:firstLine="0"/>
        <w:rPr>
          <w:lang w:val="ru-RU"/>
        </w:rPr>
      </w:pPr>
      <w:r>
        <w:rPr>
          <w:lang w:val="ru-RU"/>
        </w:rPr>
        <w:t xml:space="preserve">     2. </w:t>
      </w:r>
      <w:r>
        <w:t xml:space="preserve">Річна витрата теплоти на технологічні потреби, МДж/рік, визначається </w:t>
      </w:r>
    </w:p>
    <w:p w:rsidR="002155BB" w:rsidRDefault="002155BB" w:rsidP="002155BB">
      <w:pPr>
        <w:pStyle w:val="a9"/>
        <w:ind w:firstLine="0"/>
      </w:pPr>
      <w:r>
        <w:t>за формулою</w:t>
      </w:r>
    </w:p>
    <w:p w:rsidR="002155BB" w:rsidRDefault="002155BB" w:rsidP="002155BB">
      <w:pPr>
        <w:pStyle w:val="a9"/>
        <w:rPr>
          <w:lang w:val="ru-RU"/>
        </w:rPr>
      </w:pPr>
      <w:r>
        <w:t xml:space="preserve">                                   </w:t>
      </w:r>
      <w:r w:rsidRPr="00260530">
        <w:rPr>
          <w:position w:val="-16"/>
        </w:rPr>
        <w:object w:dxaOrig="2520" w:dyaOrig="420">
          <v:shape id="_x0000_i1046" type="#_x0000_t75" style="width:126pt;height:21pt" o:ole="">
            <v:imagedata r:id="rId57" o:title=""/>
          </v:shape>
          <o:OLEObject Type="Embed" ProgID="Equation.DSMT4" ShapeID="_x0000_i1046" DrawAspect="Content" ObjectID="_1518370614" r:id="rId58"/>
        </w:object>
      </w:r>
      <w:r>
        <w:t>,                                     (</w:t>
      </w:r>
      <w:r>
        <w:rPr>
          <w:lang w:val="ru-RU"/>
        </w:rPr>
        <w:t>35</w:t>
      </w:r>
      <w:r>
        <w:t>)</w:t>
      </w:r>
    </w:p>
    <w:p w:rsidR="002155BB" w:rsidRDefault="002155BB" w:rsidP="002155BB">
      <w:pPr>
        <w:pStyle w:val="a9"/>
        <w:ind w:firstLine="0"/>
        <w:rPr>
          <w:lang w:val="ru-RU"/>
        </w:rPr>
      </w:pPr>
      <w:r>
        <w:t xml:space="preserve">де </w:t>
      </w:r>
      <w:r>
        <w:rPr>
          <w:i/>
          <w:lang w:val="en-US"/>
        </w:rPr>
        <w:t>n</w:t>
      </w:r>
      <w:r>
        <w:rPr>
          <w:vertAlign w:val="subscript"/>
          <w:lang w:val="ru-RU"/>
        </w:rPr>
        <w:t xml:space="preserve">т </w:t>
      </w:r>
      <w:r>
        <w:rPr>
          <w:lang w:val="ru-RU"/>
        </w:rPr>
        <w:t>- число д</w:t>
      </w:r>
      <w:r>
        <w:t>і</w:t>
      </w:r>
      <w:r>
        <w:rPr>
          <w:lang w:val="ru-RU"/>
        </w:rPr>
        <w:t xml:space="preserve">б використання за рік теплової потужності технологічними установками, при відсутності даних беруть </w:t>
      </w:r>
      <w:r>
        <w:rPr>
          <w:i/>
          <w:lang w:val="en-US"/>
        </w:rPr>
        <w:t>n</w:t>
      </w:r>
      <w:r>
        <w:rPr>
          <w:vertAlign w:val="subscript"/>
          <w:lang w:val="ru-RU"/>
        </w:rPr>
        <w:t xml:space="preserve">т </w:t>
      </w:r>
      <w:r>
        <w:rPr>
          <w:lang w:val="ru-RU"/>
        </w:rPr>
        <w:t>= 350 діб.</w:t>
      </w:r>
    </w:p>
    <w:p w:rsidR="00B478E3" w:rsidRDefault="002155BB" w:rsidP="002155BB">
      <w:pPr>
        <w:pStyle w:val="a9"/>
        <w:ind w:firstLine="0"/>
      </w:pPr>
      <w:r>
        <w:rPr>
          <w:lang w:val="ru-RU"/>
        </w:rPr>
        <w:t xml:space="preserve">     3. </w:t>
      </w:r>
      <w:r w:rsidR="00B478E3">
        <w:rPr>
          <w:lang w:val="ru-RU"/>
        </w:rPr>
        <w:t xml:space="preserve">Річна економія теплоти для джерела теплопостачання при повному поверненні до нього конденсату, </w:t>
      </w:r>
      <w:r w:rsidR="00B478E3">
        <w:t>МДж/рік</w:t>
      </w:r>
    </w:p>
    <w:p w:rsidR="002155BB" w:rsidRDefault="00B478E3" w:rsidP="00B478E3">
      <w:pPr>
        <w:pStyle w:val="a9"/>
        <w:ind w:firstLine="0"/>
        <w:jc w:val="center"/>
      </w:pPr>
      <w:r>
        <w:t xml:space="preserve">                                       ∆</w:t>
      </w:r>
      <w:r>
        <w:rPr>
          <w:i/>
          <w:lang w:val="en-US"/>
        </w:rPr>
        <w:t>Q</w:t>
      </w:r>
      <w:r>
        <w:rPr>
          <w:vertAlign w:val="subscript"/>
        </w:rPr>
        <w:t xml:space="preserve">т.річ </w:t>
      </w:r>
      <w:r>
        <w:t xml:space="preserve">= </w:t>
      </w:r>
      <w:r>
        <w:rPr>
          <w:i/>
          <w:lang w:val="en-US"/>
        </w:rPr>
        <w:t>Q</w:t>
      </w:r>
      <w:r>
        <w:rPr>
          <w:vertAlign w:val="subscript"/>
        </w:rPr>
        <w:t xml:space="preserve">т.річ </w:t>
      </w:r>
      <w:r>
        <w:t xml:space="preserve">- </w:t>
      </w:r>
      <w:r>
        <w:rPr>
          <w:i/>
          <w:lang w:val="en-US"/>
        </w:rPr>
        <w:t>Q</w:t>
      </w:r>
      <w:r>
        <w:rPr>
          <w:vertAlign w:val="subscript"/>
        </w:rPr>
        <w:t>т.річ1</w:t>
      </w:r>
      <w:r>
        <w:t>,</w:t>
      </w:r>
      <w:r>
        <w:rPr>
          <w:vertAlign w:val="subscript"/>
        </w:rPr>
        <w:t xml:space="preserve">                                                                 </w:t>
      </w:r>
      <w:r>
        <w:t xml:space="preserve">        (36)</w:t>
      </w:r>
    </w:p>
    <w:p w:rsidR="00B478E3" w:rsidRDefault="00B478E3" w:rsidP="00B478E3">
      <w:pPr>
        <w:pStyle w:val="a9"/>
        <w:ind w:firstLine="0"/>
      </w:pPr>
      <w:r>
        <w:t xml:space="preserve">де </w:t>
      </w:r>
      <w:r>
        <w:rPr>
          <w:i/>
          <w:lang w:val="en-US"/>
        </w:rPr>
        <w:t>Q</w:t>
      </w:r>
      <w:r>
        <w:rPr>
          <w:vertAlign w:val="subscript"/>
        </w:rPr>
        <w:t xml:space="preserve">т.річ1 </w:t>
      </w:r>
      <w:r>
        <w:t>– річна витрата теплоти при повному поверненні конденсату, МДж/рік.</w:t>
      </w:r>
    </w:p>
    <w:p w:rsidR="00B478E3" w:rsidRDefault="00B478E3" w:rsidP="00B478E3">
      <w:pPr>
        <w:pStyle w:val="a9"/>
        <w:ind w:firstLine="0"/>
        <w:jc w:val="center"/>
      </w:pPr>
      <w:r>
        <w:t xml:space="preserve">                                          </w:t>
      </w:r>
      <w:r w:rsidRPr="00260530">
        <w:rPr>
          <w:position w:val="-16"/>
        </w:rPr>
        <w:object w:dxaOrig="2640" w:dyaOrig="420">
          <v:shape id="_x0000_i1047" type="#_x0000_t75" style="width:132pt;height:21pt" o:ole="">
            <v:imagedata r:id="rId59" o:title=""/>
          </v:shape>
          <o:OLEObject Type="Embed" ProgID="Equation.DSMT4" ShapeID="_x0000_i1047" DrawAspect="Content" ObjectID="_1518370615" r:id="rId60"/>
        </w:object>
      </w:r>
      <w:r>
        <w:t>,                                          (37)</w:t>
      </w:r>
    </w:p>
    <w:p w:rsidR="00B478E3" w:rsidRDefault="00B478E3" w:rsidP="00B478E3">
      <w:pPr>
        <w:pStyle w:val="a9"/>
        <w:ind w:firstLine="0"/>
      </w:pPr>
      <w:r>
        <w:t xml:space="preserve">де </w:t>
      </w:r>
      <w:r>
        <w:rPr>
          <w:i/>
          <w:lang w:val="en-US"/>
        </w:rPr>
        <w:t>Q</w:t>
      </w:r>
      <w:r>
        <w:rPr>
          <w:vertAlign w:val="subscript"/>
        </w:rPr>
        <w:t xml:space="preserve">т1 </w:t>
      </w:r>
      <w:r w:rsidR="00BD7B9F">
        <w:t>– максимальна витрата теплоти на технологічні потреби при повному поверненні конденсату, МВт.</w:t>
      </w:r>
    </w:p>
    <w:p w:rsidR="00BD7B9F" w:rsidRPr="00BD7B9F" w:rsidRDefault="00BD7B9F" w:rsidP="00BD7B9F">
      <w:pPr>
        <w:pStyle w:val="a9"/>
        <w:spacing w:after="120"/>
        <w:ind w:firstLine="0"/>
        <w:jc w:val="center"/>
        <w:rPr>
          <w:lang w:val="ru-RU"/>
        </w:rPr>
      </w:pPr>
      <w:r>
        <w:t xml:space="preserve">                                      </w:t>
      </w:r>
      <w:r w:rsidRPr="002155BB">
        <w:rPr>
          <w:position w:val="-32"/>
        </w:rPr>
        <w:object w:dxaOrig="2400" w:dyaOrig="760">
          <v:shape id="_x0000_i1048" type="#_x0000_t75" style="width:120pt;height:38.25pt" o:ole="">
            <v:imagedata r:id="rId61" o:title=""/>
          </v:shape>
          <o:OLEObject Type="Embed" ProgID="Equation.DSMT4" ShapeID="_x0000_i1048" DrawAspect="Content" ObjectID="_1518370616" r:id="rId62"/>
        </w:object>
      </w:r>
      <w:r>
        <w:t>.                                               (38)</w:t>
      </w:r>
      <w:r w:rsidRPr="00BD7B9F">
        <w:rPr>
          <w:lang w:val="ru-RU"/>
        </w:rPr>
        <w:t xml:space="preserve">                                                 </w:t>
      </w:r>
    </w:p>
    <w:p w:rsidR="00531F4E" w:rsidRDefault="006C4D48" w:rsidP="006C4D48">
      <w:pPr>
        <w:spacing w:after="120" w:line="240" w:lineRule="auto"/>
        <w:rPr>
          <w:b/>
          <w:lang w:val="uk-UA"/>
        </w:rPr>
      </w:pPr>
      <w:r>
        <w:rPr>
          <w:b/>
          <w:lang w:val="uk-UA"/>
        </w:rPr>
        <w:t xml:space="preserve">     </w:t>
      </w:r>
      <w:r w:rsidR="00BD7B9F">
        <w:rPr>
          <w:b/>
          <w:lang w:val="uk-UA"/>
        </w:rPr>
        <w:t>5. Розрахунки надходжень теплоти та вологи до приміщень</w:t>
      </w:r>
    </w:p>
    <w:p w:rsidR="00531F4E" w:rsidRDefault="00531F4E" w:rsidP="00531F4E">
      <w:pPr>
        <w:rPr>
          <w:lang w:val="uk-UA"/>
        </w:rPr>
      </w:pPr>
      <w:r>
        <w:rPr>
          <w:lang w:val="uk-UA"/>
        </w:rPr>
        <w:t xml:space="preserve">     Теплота (</w:t>
      </w:r>
      <w:r>
        <w:rPr>
          <w:i/>
          <w:lang w:val="uk-UA"/>
        </w:rPr>
        <w:t>Q</w:t>
      </w:r>
      <w:r>
        <w:rPr>
          <w:lang w:val="uk-UA"/>
        </w:rPr>
        <w:t>) в приміщення надходить від промислового обладнання, нагрітих поверхонь теплообмінників, від людей, сонячної радіації та т.п.</w:t>
      </w:r>
    </w:p>
    <w:p w:rsidR="00531F4E" w:rsidRDefault="00531F4E" w:rsidP="00531F4E">
      <w:pPr>
        <w:rPr>
          <w:lang w:val="uk-UA"/>
        </w:rPr>
      </w:pPr>
      <w:r>
        <w:rPr>
          <w:lang w:val="uk-UA"/>
        </w:rPr>
        <w:t xml:space="preserve">     Волога (</w:t>
      </w:r>
      <w:r>
        <w:rPr>
          <w:i/>
          <w:lang w:val="uk-UA"/>
        </w:rPr>
        <w:t>W</w:t>
      </w:r>
      <w:r>
        <w:rPr>
          <w:lang w:val="uk-UA"/>
        </w:rPr>
        <w:t>) надходить від технологічного обладнання, людей, відкритих резервуарів з водою та т.п.</w:t>
      </w:r>
    </w:p>
    <w:p w:rsidR="00531F4E" w:rsidRDefault="00531F4E" w:rsidP="00531F4E">
      <w:pPr>
        <w:rPr>
          <w:lang w:val="uk-UA"/>
        </w:rPr>
      </w:pPr>
      <w:r>
        <w:rPr>
          <w:lang w:val="uk-UA"/>
        </w:rPr>
        <w:lastRenderedPageBreak/>
        <w:t xml:space="preserve">     </w:t>
      </w:r>
      <w:r w:rsidRPr="00BF158E">
        <w:rPr>
          <w:b/>
        </w:rPr>
        <w:t>Задача №</w:t>
      </w:r>
      <w:r>
        <w:rPr>
          <w:b/>
        </w:rPr>
        <w:t xml:space="preserve"> 1</w:t>
      </w:r>
      <w:r>
        <w:rPr>
          <w:b/>
          <w:lang w:val="uk-UA"/>
        </w:rPr>
        <w:t>2</w:t>
      </w:r>
      <w:r>
        <w:rPr>
          <w:b/>
        </w:rPr>
        <w:t xml:space="preserve"> </w:t>
      </w:r>
      <w:r>
        <w:t xml:space="preserve">(див. задачу </w:t>
      </w:r>
      <w:r>
        <w:rPr>
          <w:lang w:val="uk-UA"/>
        </w:rPr>
        <w:t>2.4</w:t>
      </w:r>
      <w:r>
        <w:t xml:space="preserve"> </w:t>
      </w:r>
      <w:r w:rsidRPr="00BF158E">
        <w:t>[1]).</w:t>
      </w:r>
      <w:r>
        <w:rPr>
          <w:lang w:val="uk-UA"/>
        </w:rPr>
        <w:t xml:space="preserve"> Виконати розрахунки надходжень теплоти та вологи в приміщення від людей, а також теплоти від сонячної радіації (для теплого періоду року).</w:t>
      </w:r>
    </w:p>
    <w:p w:rsidR="00531F4E" w:rsidRDefault="00531F4E" w:rsidP="00531F4E">
      <w:pPr>
        <w:rPr>
          <w:lang w:val="uk-UA"/>
        </w:rPr>
      </w:pPr>
      <w:r>
        <w:rPr>
          <w:lang w:val="uk-UA"/>
        </w:rPr>
        <w:t xml:space="preserve">     Географічне положення приміщення можна вибрати з табл. 2.1</w:t>
      </w:r>
      <w:r>
        <w:t>[1]</w:t>
      </w:r>
      <w:r>
        <w:rPr>
          <w:lang w:val="uk-UA"/>
        </w:rPr>
        <w:t xml:space="preserve"> за передостанньою цифрою варіанта, а тип засклення – з табл. 2.2 </w:t>
      </w:r>
      <w:r w:rsidRPr="00DB72F4">
        <w:rPr>
          <w:lang w:val="uk-UA"/>
        </w:rPr>
        <w:t>[1]</w:t>
      </w:r>
      <w:r w:rsidR="006C4D48">
        <w:rPr>
          <w:lang w:val="uk-UA"/>
        </w:rPr>
        <w:t>, а</w:t>
      </w:r>
      <w:r>
        <w:rPr>
          <w:lang w:val="uk-UA"/>
        </w:rPr>
        <w:t xml:space="preserve">  решту даних з табл. 2.4 </w:t>
      </w:r>
      <w:r w:rsidRPr="00DB72F4">
        <w:rPr>
          <w:lang w:val="uk-UA"/>
        </w:rPr>
        <w:t>[1]</w:t>
      </w:r>
      <w:r>
        <w:rPr>
          <w:lang w:val="uk-UA"/>
        </w:rPr>
        <w:t xml:space="preserve"> - за останньою цифрою варіанта.</w:t>
      </w:r>
    </w:p>
    <w:p w:rsidR="00531F4E" w:rsidRDefault="00531F4E" w:rsidP="00531F4E">
      <w:pPr>
        <w:rPr>
          <w:lang w:val="uk-UA"/>
        </w:rPr>
      </w:pPr>
      <w:r>
        <w:rPr>
          <w:lang w:val="uk-UA"/>
        </w:rPr>
        <w:t xml:space="preserve">     Отримані результати будуть використані для розрахунку повітрообміну при влаштуванні в приміщенні припливної механічної вентиляції.</w:t>
      </w:r>
    </w:p>
    <w:p w:rsidR="00B61493" w:rsidRPr="007F5396" w:rsidRDefault="00B61493" w:rsidP="00B61493">
      <w:pPr>
        <w:rPr>
          <w:i/>
          <w:szCs w:val="28"/>
        </w:rPr>
      </w:pPr>
      <w:r>
        <w:rPr>
          <w:i/>
          <w:szCs w:val="28"/>
          <w:lang w:val="uk-UA"/>
        </w:rPr>
        <w:t xml:space="preserve">     Приклад. </w:t>
      </w:r>
    </w:p>
    <w:p w:rsidR="00B61493" w:rsidRDefault="00B61493" w:rsidP="00B61493">
      <w:pPr>
        <w:rPr>
          <w:szCs w:val="28"/>
          <w:lang w:val="uk-UA"/>
        </w:rPr>
      </w:pPr>
      <w:r>
        <w:rPr>
          <w:i/>
          <w:szCs w:val="28"/>
          <w:lang w:val="uk-UA"/>
        </w:rPr>
        <w:t xml:space="preserve">     </w:t>
      </w:r>
      <w:r w:rsidRPr="004C2E12">
        <w:rPr>
          <w:i/>
          <w:szCs w:val="28"/>
          <w:lang w:val="uk-UA"/>
        </w:rPr>
        <w:t>Вихідні дані</w:t>
      </w:r>
      <w:r>
        <w:rPr>
          <w:szCs w:val="28"/>
          <w:lang w:val="uk-UA"/>
        </w:rPr>
        <w:t xml:space="preserve">: Населений пункт – м. </w:t>
      </w:r>
      <w:r w:rsidR="007F5396">
        <w:rPr>
          <w:szCs w:val="28"/>
          <w:lang w:val="uk-UA"/>
        </w:rPr>
        <w:t>Чернівці</w:t>
      </w:r>
      <w:r>
        <w:rPr>
          <w:szCs w:val="28"/>
          <w:lang w:val="uk-UA"/>
        </w:rPr>
        <w:t>;</w:t>
      </w:r>
    </w:p>
    <w:p w:rsidR="007F5396" w:rsidRDefault="007F5396" w:rsidP="00B61493">
      <w:pPr>
        <w:rPr>
          <w:szCs w:val="28"/>
          <w:lang w:val="uk-UA"/>
        </w:rPr>
      </w:pPr>
      <w:r>
        <w:rPr>
          <w:szCs w:val="28"/>
          <w:lang w:val="uk-UA"/>
        </w:rPr>
        <w:t xml:space="preserve">     </w:t>
      </w:r>
      <w:r>
        <w:rPr>
          <w:rFonts w:cs="Times New Roman"/>
          <w:szCs w:val="28"/>
          <w:lang w:val="uk-UA"/>
        </w:rPr>
        <w:t>•</w:t>
      </w:r>
      <w:r>
        <w:rPr>
          <w:szCs w:val="28"/>
          <w:lang w:val="uk-UA"/>
        </w:rPr>
        <w:t xml:space="preserve"> Тип засклення – подвійне в дерев</w:t>
      </w:r>
      <w:r w:rsidRPr="007F5396">
        <w:rPr>
          <w:szCs w:val="28"/>
        </w:rPr>
        <w:t>’</w:t>
      </w:r>
      <w:r>
        <w:rPr>
          <w:szCs w:val="28"/>
          <w:lang w:val="uk-UA"/>
        </w:rPr>
        <w:t>яних сполучених рамах;</w:t>
      </w:r>
    </w:p>
    <w:p w:rsidR="007F5396" w:rsidRDefault="007F5396" w:rsidP="00B61493">
      <w:pPr>
        <w:rPr>
          <w:szCs w:val="28"/>
          <w:lang w:val="uk-UA"/>
        </w:rPr>
      </w:pPr>
      <w:r>
        <w:rPr>
          <w:szCs w:val="28"/>
          <w:lang w:val="uk-UA"/>
        </w:rPr>
        <w:t xml:space="preserve">     </w:t>
      </w:r>
      <w:r>
        <w:rPr>
          <w:rFonts w:cs="Times New Roman"/>
          <w:szCs w:val="28"/>
          <w:lang w:val="uk-UA"/>
        </w:rPr>
        <w:t>•</w:t>
      </w:r>
      <w:r>
        <w:rPr>
          <w:szCs w:val="28"/>
          <w:lang w:val="uk-UA"/>
        </w:rPr>
        <w:t xml:space="preserve"> Кількість людей в приміщенні: чоловіків – 20; жінок -</w:t>
      </w:r>
      <w:r w:rsidR="005A48D0">
        <w:rPr>
          <w:szCs w:val="28"/>
          <w:lang w:val="uk-UA"/>
        </w:rPr>
        <w:t xml:space="preserve"> </w:t>
      </w:r>
      <w:r>
        <w:rPr>
          <w:szCs w:val="28"/>
          <w:lang w:val="uk-UA"/>
        </w:rPr>
        <w:t>20;</w:t>
      </w:r>
    </w:p>
    <w:p w:rsidR="007F5396" w:rsidRDefault="007F5396" w:rsidP="00B61493">
      <w:pPr>
        <w:rPr>
          <w:lang w:val="uk-UA" w:eastAsia="uk-UA"/>
        </w:rPr>
      </w:pPr>
      <w:r>
        <w:rPr>
          <w:szCs w:val="28"/>
          <w:lang w:val="uk-UA"/>
        </w:rPr>
        <w:t xml:space="preserve">     </w:t>
      </w:r>
      <w:r>
        <w:rPr>
          <w:rFonts w:cs="Times New Roman"/>
          <w:szCs w:val="28"/>
          <w:lang w:val="uk-UA"/>
        </w:rPr>
        <w:t>•</w:t>
      </w:r>
      <w:r>
        <w:rPr>
          <w:szCs w:val="28"/>
          <w:lang w:val="uk-UA"/>
        </w:rPr>
        <w:t xml:space="preserve"> </w:t>
      </w:r>
      <w:r>
        <w:rPr>
          <w:lang w:val="uk-UA" w:eastAsia="uk-UA"/>
        </w:rPr>
        <w:t>Характеристика світлових отворів:</w:t>
      </w:r>
    </w:p>
    <w:p w:rsidR="007F5396" w:rsidRDefault="007F5396" w:rsidP="00B61493">
      <w:pPr>
        <w:rPr>
          <w:lang w:val="uk-UA" w:eastAsia="uk-UA"/>
        </w:rPr>
      </w:pPr>
      <w:r>
        <w:rPr>
          <w:lang w:val="uk-UA" w:eastAsia="uk-UA"/>
        </w:rPr>
        <w:t xml:space="preserve">     - поверхня </w:t>
      </w:r>
      <w:r>
        <w:rPr>
          <w:i/>
          <w:lang w:val="uk-UA" w:eastAsia="uk-UA"/>
        </w:rPr>
        <w:t>F</w:t>
      </w:r>
      <w:r w:rsidR="005A48D0">
        <w:rPr>
          <w:vertAlign w:val="subscript"/>
          <w:lang w:val="uk-UA" w:eastAsia="uk-UA"/>
        </w:rPr>
        <w:t>вік</w:t>
      </w:r>
      <w:r>
        <w:rPr>
          <w:vertAlign w:val="subscript"/>
          <w:lang w:val="uk-UA" w:eastAsia="uk-UA"/>
        </w:rPr>
        <w:t xml:space="preserve"> </w:t>
      </w:r>
      <w:r>
        <w:rPr>
          <w:lang w:val="uk-UA" w:eastAsia="uk-UA"/>
        </w:rPr>
        <w:t>= 20 м</w:t>
      </w:r>
      <w:r>
        <w:rPr>
          <w:vertAlign w:val="superscript"/>
          <w:lang w:val="uk-UA" w:eastAsia="uk-UA"/>
        </w:rPr>
        <w:t>2</w:t>
      </w:r>
      <w:r>
        <w:rPr>
          <w:lang w:val="uk-UA" w:eastAsia="uk-UA"/>
        </w:rPr>
        <w:t>;</w:t>
      </w:r>
    </w:p>
    <w:p w:rsidR="007F5396" w:rsidRDefault="007F5396" w:rsidP="00B61493">
      <w:pPr>
        <w:rPr>
          <w:lang w:val="uk-UA" w:eastAsia="uk-UA"/>
        </w:rPr>
      </w:pPr>
      <w:r>
        <w:rPr>
          <w:lang w:val="uk-UA" w:eastAsia="uk-UA"/>
        </w:rPr>
        <w:t xml:space="preserve">     - орієнтація за сторонами світла </w:t>
      </w:r>
      <w:r w:rsidR="00514291">
        <w:rPr>
          <w:lang w:val="uk-UA" w:eastAsia="uk-UA"/>
        </w:rPr>
        <w:t>–</w:t>
      </w:r>
      <w:r>
        <w:rPr>
          <w:lang w:val="uk-UA" w:eastAsia="uk-UA"/>
        </w:rPr>
        <w:t xml:space="preserve"> </w:t>
      </w:r>
      <w:r w:rsidR="00514291">
        <w:rPr>
          <w:lang w:val="uk-UA" w:eastAsia="uk-UA"/>
        </w:rPr>
        <w:t>С</w:t>
      </w:r>
      <w:r w:rsidR="005A48D0">
        <w:rPr>
          <w:lang w:val="uk-UA" w:eastAsia="uk-UA"/>
        </w:rPr>
        <w:t>х</w:t>
      </w:r>
      <w:r w:rsidR="00514291">
        <w:rPr>
          <w:lang w:val="uk-UA" w:eastAsia="uk-UA"/>
        </w:rPr>
        <w:t>;</w:t>
      </w:r>
    </w:p>
    <w:p w:rsidR="00514291" w:rsidRDefault="00514291" w:rsidP="00B61493">
      <w:pPr>
        <w:rPr>
          <w:lang w:val="uk-UA" w:eastAsia="uk-UA"/>
        </w:rPr>
      </w:pPr>
      <w:r>
        <w:rPr>
          <w:lang w:val="uk-UA" w:eastAsia="uk-UA"/>
        </w:rPr>
        <w:t xml:space="preserve">     - сонцезахисні пристрої</w:t>
      </w:r>
      <w:r w:rsidR="005A48D0">
        <w:rPr>
          <w:lang w:val="uk-UA" w:eastAsia="uk-UA"/>
        </w:rPr>
        <w:t xml:space="preserve"> - </w:t>
      </w:r>
      <w:r>
        <w:rPr>
          <w:lang w:val="uk-UA" w:eastAsia="uk-UA"/>
        </w:rPr>
        <w:t xml:space="preserve"> внутрішні темні штори;</w:t>
      </w:r>
    </w:p>
    <w:p w:rsidR="00514291" w:rsidRDefault="00514291" w:rsidP="005E58DF">
      <w:pPr>
        <w:rPr>
          <w:lang w:val="uk-UA" w:eastAsia="uk-UA"/>
        </w:rPr>
      </w:pPr>
      <w:r>
        <w:rPr>
          <w:lang w:val="uk-UA" w:eastAsia="uk-UA"/>
        </w:rPr>
        <w:t xml:space="preserve">     - характери</w:t>
      </w:r>
      <w:r w:rsidR="005E58DF">
        <w:rPr>
          <w:lang w:val="uk-UA" w:eastAsia="uk-UA"/>
        </w:rPr>
        <w:t>стика атмосфери – не забруднена;</w:t>
      </w:r>
    </w:p>
    <w:p w:rsidR="005E58DF" w:rsidRDefault="005E58DF" w:rsidP="00514291">
      <w:pPr>
        <w:spacing w:after="120"/>
        <w:rPr>
          <w:lang w:val="uk-UA" w:eastAsia="uk-UA"/>
        </w:rPr>
      </w:pPr>
      <w:r>
        <w:rPr>
          <w:lang w:val="uk-UA" w:eastAsia="uk-UA"/>
        </w:rPr>
        <w:t xml:space="preserve">     - </w:t>
      </w:r>
      <w:r w:rsidR="00CB5017">
        <w:rPr>
          <w:lang w:val="uk-UA" w:eastAsia="uk-UA"/>
        </w:rPr>
        <w:t>забруднення скла – помірне.</w:t>
      </w:r>
    </w:p>
    <w:p w:rsidR="00514291" w:rsidRDefault="00514291" w:rsidP="00514291">
      <w:pPr>
        <w:jc w:val="center"/>
        <w:rPr>
          <w:lang w:val="uk-UA"/>
        </w:rPr>
      </w:pPr>
      <w:r w:rsidRPr="003D3EFE">
        <w:rPr>
          <w:lang w:val="uk-UA"/>
        </w:rPr>
        <w:t>Розв’</w:t>
      </w:r>
      <w:r>
        <w:rPr>
          <w:lang w:val="uk-UA"/>
        </w:rPr>
        <w:t>язок</w:t>
      </w:r>
    </w:p>
    <w:p w:rsidR="00514291" w:rsidRDefault="00514291" w:rsidP="00514291">
      <w:pPr>
        <w:rPr>
          <w:lang w:val="uk-UA"/>
        </w:rPr>
      </w:pPr>
      <w:r>
        <w:rPr>
          <w:lang w:val="uk-UA"/>
        </w:rPr>
        <w:t xml:space="preserve">     1. Надходження теплоти та вологи від людей</w:t>
      </w:r>
    </w:p>
    <w:p w:rsidR="00DB72F4" w:rsidRDefault="00DB72F4" w:rsidP="00514291">
      <w:pPr>
        <w:rPr>
          <w:szCs w:val="28"/>
          <w:lang w:val="uk-UA"/>
        </w:rPr>
      </w:pPr>
      <w:r>
        <w:rPr>
          <w:lang w:val="uk-UA"/>
        </w:rPr>
        <w:t xml:space="preserve">     1.1. Спочатку для заданого населеного пункту за табл. Д5 дод. визначає</w:t>
      </w:r>
      <w:r w:rsidR="00806D98">
        <w:rPr>
          <w:lang w:val="uk-UA"/>
        </w:rPr>
        <w:t xml:space="preserve">мо </w:t>
      </w:r>
      <w:r>
        <w:rPr>
          <w:lang w:val="uk-UA"/>
        </w:rPr>
        <w:t xml:space="preserve"> розрахунков</w:t>
      </w:r>
      <w:r w:rsidR="00806D98">
        <w:rPr>
          <w:lang w:val="uk-UA"/>
        </w:rPr>
        <w:t>у</w:t>
      </w:r>
      <w:r>
        <w:rPr>
          <w:lang w:val="uk-UA"/>
        </w:rPr>
        <w:t xml:space="preserve"> температур</w:t>
      </w:r>
      <w:r w:rsidR="00806D98">
        <w:rPr>
          <w:lang w:val="uk-UA"/>
        </w:rPr>
        <w:t>у</w:t>
      </w:r>
      <w:r>
        <w:rPr>
          <w:lang w:val="uk-UA"/>
        </w:rPr>
        <w:t xml:space="preserve"> зовнішнього повітря в теплий період року для проектування вентиляції – нею є температура найжаркішої п’ятиденки забезпеченістю 0,99, тобто для м. Чернівці  </w:t>
      </w:r>
      <w:r w:rsidRPr="00DB72F4">
        <w:rPr>
          <w:i/>
          <w:szCs w:val="28"/>
          <w:lang w:val="en-US"/>
        </w:rPr>
        <w:t>t</w:t>
      </w:r>
      <w:r w:rsidRPr="00DB72F4">
        <w:rPr>
          <w:szCs w:val="28"/>
          <w:vertAlign w:val="subscript"/>
        </w:rPr>
        <w:t>р.в.т</w:t>
      </w:r>
      <w:r>
        <w:rPr>
          <w:szCs w:val="28"/>
          <w:vertAlign w:val="subscript"/>
          <w:lang w:val="uk-UA"/>
        </w:rPr>
        <w:t xml:space="preserve"> </w:t>
      </w:r>
      <w:r>
        <w:rPr>
          <w:szCs w:val="28"/>
          <w:lang w:val="uk-UA"/>
        </w:rPr>
        <w:t xml:space="preserve">= 24 </w:t>
      </w:r>
      <w:r>
        <w:rPr>
          <w:szCs w:val="28"/>
          <w:vertAlign w:val="superscript"/>
          <w:lang w:val="uk-UA"/>
        </w:rPr>
        <w:t>о</w:t>
      </w:r>
      <w:r>
        <w:rPr>
          <w:szCs w:val="28"/>
          <w:lang w:val="uk-UA"/>
        </w:rPr>
        <w:t>С.</w:t>
      </w:r>
    </w:p>
    <w:p w:rsidR="00806D98" w:rsidRDefault="00DB72F4" w:rsidP="00514291">
      <w:pPr>
        <w:rPr>
          <w:szCs w:val="28"/>
          <w:lang w:val="uk-UA"/>
        </w:rPr>
      </w:pPr>
      <w:r>
        <w:rPr>
          <w:szCs w:val="28"/>
          <w:lang w:val="uk-UA"/>
        </w:rPr>
        <w:t xml:space="preserve">     1.2. </w:t>
      </w:r>
      <w:r w:rsidR="00806D98">
        <w:rPr>
          <w:szCs w:val="28"/>
          <w:lang w:val="uk-UA"/>
        </w:rPr>
        <w:t xml:space="preserve">Визначаємо температуру внутрішнього повітря у приміщенні: в примітках до задачі 2.4 </w:t>
      </w:r>
      <w:r w:rsidR="00806D98" w:rsidRPr="00806D98">
        <w:rPr>
          <w:szCs w:val="28"/>
        </w:rPr>
        <w:t xml:space="preserve">[1] </w:t>
      </w:r>
      <w:r w:rsidR="00806D98">
        <w:rPr>
          <w:szCs w:val="28"/>
          <w:lang w:val="uk-UA"/>
        </w:rPr>
        <w:t xml:space="preserve">вказано, що </w:t>
      </w:r>
      <w:r w:rsidR="00806D98">
        <w:rPr>
          <w:i/>
          <w:lang w:val="uk-UA"/>
        </w:rPr>
        <w:t>t</w:t>
      </w:r>
      <w:r w:rsidR="00806D98">
        <w:rPr>
          <w:vertAlign w:val="subscript"/>
          <w:lang w:val="uk-UA"/>
        </w:rPr>
        <w:t xml:space="preserve">в </w:t>
      </w:r>
      <w:r w:rsidR="00806D98">
        <w:rPr>
          <w:lang w:val="uk-UA"/>
        </w:rPr>
        <w:t xml:space="preserve">= </w:t>
      </w:r>
      <w:r w:rsidR="00806D98">
        <w:rPr>
          <w:i/>
          <w:lang w:val="uk-UA"/>
        </w:rPr>
        <w:t>t</w:t>
      </w:r>
      <w:r w:rsidR="00806D98">
        <w:rPr>
          <w:vertAlign w:val="subscript"/>
          <w:lang w:val="uk-UA"/>
        </w:rPr>
        <w:t xml:space="preserve">з </w:t>
      </w:r>
      <w:r w:rsidR="00806D98">
        <w:rPr>
          <w:lang w:val="uk-UA"/>
        </w:rPr>
        <w:t xml:space="preserve">+ 3, </w:t>
      </w:r>
      <w:r w:rsidR="00806D98">
        <w:rPr>
          <w:szCs w:val="28"/>
          <w:vertAlign w:val="superscript"/>
          <w:lang w:val="uk-UA"/>
        </w:rPr>
        <w:t>о</w:t>
      </w:r>
      <w:r w:rsidR="00806D98">
        <w:rPr>
          <w:szCs w:val="28"/>
          <w:lang w:val="uk-UA"/>
        </w:rPr>
        <w:t xml:space="preserve">С, тобто </w:t>
      </w:r>
      <w:r w:rsidR="00806D98">
        <w:rPr>
          <w:i/>
          <w:lang w:val="uk-UA"/>
        </w:rPr>
        <w:t>t</w:t>
      </w:r>
      <w:r w:rsidR="00806D98">
        <w:rPr>
          <w:vertAlign w:val="subscript"/>
          <w:lang w:val="uk-UA"/>
        </w:rPr>
        <w:t xml:space="preserve">в </w:t>
      </w:r>
      <w:r w:rsidR="00806D98">
        <w:rPr>
          <w:lang w:val="uk-UA"/>
        </w:rPr>
        <w:t>= 24</w:t>
      </w:r>
      <w:r w:rsidR="00806D98">
        <w:rPr>
          <w:vertAlign w:val="subscript"/>
          <w:lang w:val="uk-UA"/>
        </w:rPr>
        <w:t xml:space="preserve"> </w:t>
      </w:r>
      <w:r w:rsidR="00806D98">
        <w:rPr>
          <w:lang w:val="uk-UA"/>
        </w:rPr>
        <w:t xml:space="preserve">+ 3 = 27 </w:t>
      </w:r>
      <w:r w:rsidR="00806D98">
        <w:rPr>
          <w:szCs w:val="28"/>
          <w:vertAlign w:val="superscript"/>
          <w:lang w:val="uk-UA"/>
        </w:rPr>
        <w:t>о</w:t>
      </w:r>
      <w:r w:rsidR="00806D98">
        <w:rPr>
          <w:szCs w:val="28"/>
          <w:lang w:val="uk-UA"/>
        </w:rPr>
        <w:t>С.</w:t>
      </w:r>
    </w:p>
    <w:p w:rsidR="00013E78" w:rsidRDefault="00806D98" w:rsidP="00514291">
      <w:pPr>
        <w:rPr>
          <w:szCs w:val="28"/>
          <w:lang w:val="uk-UA"/>
        </w:rPr>
      </w:pPr>
      <w:r>
        <w:rPr>
          <w:szCs w:val="28"/>
          <w:lang w:val="uk-UA"/>
        </w:rPr>
        <w:t xml:space="preserve">     1.3. </w:t>
      </w:r>
      <w:r w:rsidR="003C5DED">
        <w:rPr>
          <w:szCs w:val="28"/>
          <w:lang w:val="uk-UA"/>
        </w:rPr>
        <w:t xml:space="preserve">За табл. Д1.7 дод. </w:t>
      </w:r>
      <w:r w:rsidR="003C5DED" w:rsidRPr="003C5DED">
        <w:rPr>
          <w:szCs w:val="28"/>
          <w:lang w:val="uk-UA"/>
        </w:rPr>
        <w:t xml:space="preserve">[1] </w:t>
      </w:r>
      <w:r w:rsidR="003C5DED">
        <w:rPr>
          <w:szCs w:val="28"/>
          <w:lang w:val="uk-UA"/>
        </w:rPr>
        <w:t xml:space="preserve">для роботи середньої важкості (вказано в примітках до задачі 2.4 </w:t>
      </w:r>
      <w:r w:rsidR="003C5DED" w:rsidRPr="003C5DED">
        <w:rPr>
          <w:szCs w:val="28"/>
          <w:lang w:val="uk-UA"/>
        </w:rPr>
        <w:t>[1]</w:t>
      </w:r>
      <w:r w:rsidR="003C5DED">
        <w:rPr>
          <w:szCs w:val="28"/>
          <w:lang w:val="uk-UA"/>
        </w:rPr>
        <w:t xml:space="preserve">) інтерполюванням при </w:t>
      </w:r>
      <w:r w:rsidR="003C5DED" w:rsidRPr="003C5DED">
        <w:rPr>
          <w:szCs w:val="28"/>
          <w:lang w:val="uk-UA"/>
        </w:rPr>
        <w:t xml:space="preserve"> </w:t>
      </w:r>
      <w:r w:rsidR="003C5DED">
        <w:rPr>
          <w:i/>
          <w:lang w:val="uk-UA"/>
        </w:rPr>
        <w:t>t</w:t>
      </w:r>
      <w:r w:rsidR="003C5DED">
        <w:rPr>
          <w:vertAlign w:val="subscript"/>
          <w:lang w:val="uk-UA"/>
        </w:rPr>
        <w:t xml:space="preserve">в </w:t>
      </w:r>
      <w:r w:rsidR="003C5DED">
        <w:rPr>
          <w:lang w:val="uk-UA"/>
        </w:rPr>
        <w:t xml:space="preserve">= 27 </w:t>
      </w:r>
      <w:r w:rsidR="003C5DED">
        <w:rPr>
          <w:szCs w:val="28"/>
          <w:vertAlign w:val="superscript"/>
          <w:lang w:val="uk-UA"/>
        </w:rPr>
        <w:t>о</w:t>
      </w:r>
      <w:r w:rsidR="003C5DED">
        <w:rPr>
          <w:szCs w:val="28"/>
          <w:lang w:val="uk-UA"/>
        </w:rPr>
        <w:t xml:space="preserve">С визначаємо </w:t>
      </w:r>
      <w:r w:rsidR="003C5DED">
        <w:rPr>
          <w:szCs w:val="28"/>
          <w:lang w:val="uk-UA"/>
        </w:rPr>
        <w:lastRenderedPageBreak/>
        <w:t>потік повної теплоти (</w:t>
      </w:r>
      <w:r w:rsidR="003C5DED">
        <w:rPr>
          <w:i/>
          <w:szCs w:val="28"/>
          <w:lang w:val="en-US"/>
        </w:rPr>
        <w:t>q</w:t>
      </w:r>
      <w:r w:rsidR="003C5DED">
        <w:rPr>
          <w:szCs w:val="28"/>
          <w:lang w:val="uk-UA"/>
        </w:rPr>
        <w:t>,</w:t>
      </w:r>
      <w:r w:rsidR="003C5DED">
        <w:rPr>
          <w:i/>
          <w:szCs w:val="28"/>
          <w:lang w:val="uk-UA"/>
        </w:rPr>
        <w:t xml:space="preserve"> </w:t>
      </w:r>
      <w:r w:rsidR="003C5DED">
        <w:rPr>
          <w:szCs w:val="28"/>
          <w:lang w:val="uk-UA"/>
        </w:rPr>
        <w:t>Вт) та вологи (</w:t>
      </w:r>
      <w:r w:rsidR="003C5DED">
        <w:rPr>
          <w:i/>
          <w:szCs w:val="28"/>
          <w:lang w:val="en-US"/>
        </w:rPr>
        <w:t>g</w:t>
      </w:r>
      <w:r w:rsidR="003C5DED">
        <w:rPr>
          <w:szCs w:val="28"/>
          <w:lang w:val="uk-UA"/>
        </w:rPr>
        <w:t>,</w:t>
      </w:r>
      <w:r w:rsidR="003C5DED" w:rsidRPr="003C5DED">
        <w:rPr>
          <w:szCs w:val="28"/>
          <w:lang w:val="uk-UA"/>
        </w:rPr>
        <w:t xml:space="preserve"> </w:t>
      </w:r>
      <w:r w:rsidR="003C5DED">
        <w:rPr>
          <w:szCs w:val="28"/>
          <w:lang w:val="uk-UA"/>
        </w:rPr>
        <w:t xml:space="preserve">г/год), що надходять від одного дорослого чоловіка, тобто </w:t>
      </w:r>
      <w:r w:rsidR="003C5DED">
        <w:rPr>
          <w:i/>
          <w:szCs w:val="28"/>
          <w:lang w:val="en-US"/>
        </w:rPr>
        <w:t>q</w:t>
      </w:r>
      <w:r w:rsidR="003C5DED">
        <w:rPr>
          <w:i/>
          <w:szCs w:val="28"/>
          <w:lang w:val="uk-UA"/>
        </w:rPr>
        <w:t xml:space="preserve"> </w:t>
      </w:r>
      <w:r w:rsidR="003C5DED">
        <w:rPr>
          <w:szCs w:val="28"/>
          <w:lang w:val="uk-UA"/>
        </w:rPr>
        <w:t>= 198 Вт, а</w:t>
      </w:r>
      <w:r>
        <w:rPr>
          <w:lang w:val="uk-UA"/>
        </w:rPr>
        <w:t xml:space="preserve"> </w:t>
      </w:r>
      <w:r w:rsidR="003C5DED">
        <w:rPr>
          <w:i/>
          <w:szCs w:val="28"/>
          <w:lang w:val="en-US"/>
        </w:rPr>
        <w:t>g</w:t>
      </w:r>
      <w:r w:rsidR="003C5DED">
        <w:rPr>
          <w:i/>
          <w:szCs w:val="28"/>
          <w:lang w:val="uk-UA"/>
        </w:rPr>
        <w:t xml:space="preserve"> </w:t>
      </w:r>
      <w:r w:rsidR="003C5DED">
        <w:rPr>
          <w:szCs w:val="28"/>
          <w:lang w:val="uk-UA"/>
        </w:rPr>
        <w:t xml:space="preserve">= </w:t>
      </w:r>
      <w:r w:rsidR="00013E78">
        <w:rPr>
          <w:szCs w:val="28"/>
          <w:lang w:val="uk-UA"/>
        </w:rPr>
        <w:t>203 г/год.</w:t>
      </w:r>
    </w:p>
    <w:p w:rsidR="00013E78" w:rsidRDefault="00013E78" w:rsidP="00514291">
      <w:pPr>
        <w:rPr>
          <w:szCs w:val="28"/>
          <w:lang w:val="uk-UA"/>
        </w:rPr>
      </w:pPr>
      <w:r>
        <w:rPr>
          <w:szCs w:val="28"/>
          <w:lang w:val="uk-UA"/>
        </w:rPr>
        <w:t xml:space="preserve">     1.4. Визначаємо надходження теплоти до приміщення</w:t>
      </w:r>
      <w:r w:rsidR="0029469F">
        <w:rPr>
          <w:szCs w:val="28"/>
          <w:lang w:val="uk-UA"/>
        </w:rPr>
        <w:t>, кВт,</w:t>
      </w:r>
      <w:r>
        <w:rPr>
          <w:szCs w:val="28"/>
          <w:lang w:val="uk-UA"/>
        </w:rPr>
        <w:t xml:space="preserve"> за формулою</w:t>
      </w:r>
    </w:p>
    <w:p w:rsidR="00CC7248" w:rsidRDefault="00CC7248" w:rsidP="00CC7248">
      <w:pPr>
        <w:jc w:val="center"/>
        <w:rPr>
          <w:lang w:val="uk-UA"/>
        </w:rPr>
      </w:pPr>
      <w:r>
        <w:rPr>
          <w:i/>
          <w:lang w:val="uk-UA"/>
        </w:rPr>
        <w:t xml:space="preserve">                            Q</w:t>
      </w:r>
      <w:r>
        <w:rPr>
          <w:vertAlign w:val="subscript"/>
          <w:lang w:val="uk-UA"/>
        </w:rPr>
        <w:t xml:space="preserve">л </w:t>
      </w:r>
      <w:r>
        <w:rPr>
          <w:i/>
          <w:lang w:val="uk-UA"/>
        </w:rPr>
        <w:t xml:space="preserve">= </w:t>
      </w:r>
      <w:r>
        <w:rPr>
          <w:lang w:val="uk-UA"/>
        </w:rPr>
        <w:t>(</w:t>
      </w:r>
      <w:r>
        <w:rPr>
          <w:i/>
          <w:lang w:val="uk-UA"/>
        </w:rPr>
        <w:t>qn</w:t>
      </w:r>
      <w:r>
        <w:rPr>
          <w:vertAlign w:val="subscript"/>
          <w:lang w:val="uk-UA"/>
        </w:rPr>
        <w:t xml:space="preserve">ч </w:t>
      </w:r>
      <w:r>
        <w:rPr>
          <w:i/>
          <w:lang w:val="uk-UA"/>
        </w:rPr>
        <w:t xml:space="preserve">+ </w:t>
      </w:r>
      <w:r w:rsidRPr="00CC7248">
        <w:rPr>
          <w:lang w:val="uk-UA"/>
        </w:rPr>
        <w:t>0,85</w:t>
      </w:r>
      <w:r>
        <w:rPr>
          <w:i/>
          <w:lang w:val="uk-UA"/>
        </w:rPr>
        <w:t xml:space="preserve"> qn</w:t>
      </w:r>
      <w:r>
        <w:rPr>
          <w:vertAlign w:val="subscript"/>
          <w:lang w:val="uk-UA"/>
        </w:rPr>
        <w:t>ж</w:t>
      </w:r>
      <w:r>
        <w:rPr>
          <w:i/>
          <w:lang w:val="uk-UA"/>
        </w:rPr>
        <w:t xml:space="preserve"> + </w:t>
      </w:r>
      <w:r w:rsidRPr="00CC7248">
        <w:rPr>
          <w:lang w:val="uk-UA"/>
        </w:rPr>
        <w:t>0,75</w:t>
      </w:r>
      <w:r>
        <w:rPr>
          <w:i/>
          <w:lang w:val="uk-UA"/>
        </w:rPr>
        <w:t>qn</w:t>
      </w:r>
      <w:r>
        <w:rPr>
          <w:vertAlign w:val="subscript"/>
          <w:lang w:val="uk-UA"/>
        </w:rPr>
        <w:t>д</w:t>
      </w:r>
      <w:r>
        <w:rPr>
          <w:lang w:val="uk-UA"/>
        </w:rPr>
        <w:t xml:space="preserve">) </w:t>
      </w:r>
      <w:r>
        <w:rPr>
          <w:rFonts w:cs="Times New Roman"/>
          <w:lang w:val="uk-UA"/>
        </w:rPr>
        <w:t>∙</w:t>
      </w:r>
      <w:r>
        <w:rPr>
          <w:lang w:val="uk-UA"/>
        </w:rPr>
        <w:t xml:space="preserve"> 10</w:t>
      </w:r>
      <w:r>
        <w:rPr>
          <w:vertAlign w:val="superscript"/>
          <w:lang w:val="uk-UA"/>
        </w:rPr>
        <w:t>-3</w:t>
      </w:r>
      <w:r>
        <w:rPr>
          <w:lang w:val="uk-UA"/>
        </w:rPr>
        <w:t xml:space="preserve">,                               (39) </w:t>
      </w:r>
    </w:p>
    <w:p w:rsidR="00CC7248" w:rsidRDefault="00CC7248" w:rsidP="00CC7248">
      <w:pPr>
        <w:rPr>
          <w:lang w:val="uk-UA"/>
        </w:rPr>
      </w:pPr>
      <w:r>
        <w:rPr>
          <w:lang w:val="uk-UA"/>
        </w:rPr>
        <w:t xml:space="preserve">де  </w:t>
      </w:r>
      <w:r>
        <w:rPr>
          <w:i/>
          <w:lang w:val="uk-UA"/>
        </w:rPr>
        <w:t>n</w:t>
      </w:r>
      <w:r>
        <w:rPr>
          <w:vertAlign w:val="subscript"/>
          <w:lang w:val="uk-UA"/>
        </w:rPr>
        <w:t>ч</w:t>
      </w:r>
      <w:r>
        <w:rPr>
          <w:lang w:val="uk-UA"/>
        </w:rPr>
        <w:t xml:space="preserve">, </w:t>
      </w:r>
      <w:r>
        <w:rPr>
          <w:i/>
          <w:lang w:val="uk-UA"/>
        </w:rPr>
        <w:t>n</w:t>
      </w:r>
      <w:r>
        <w:rPr>
          <w:vertAlign w:val="subscript"/>
          <w:lang w:val="uk-UA"/>
        </w:rPr>
        <w:t>ж</w:t>
      </w:r>
      <w:r>
        <w:rPr>
          <w:lang w:val="uk-UA"/>
        </w:rPr>
        <w:t xml:space="preserve">, </w:t>
      </w:r>
      <w:r>
        <w:rPr>
          <w:i/>
          <w:lang w:val="uk-UA"/>
        </w:rPr>
        <w:t>n</w:t>
      </w:r>
      <w:r>
        <w:rPr>
          <w:vertAlign w:val="subscript"/>
          <w:lang w:val="uk-UA"/>
        </w:rPr>
        <w:t xml:space="preserve">д </w:t>
      </w:r>
      <w:r>
        <w:rPr>
          <w:lang w:val="uk-UA"/>
        </w:rPr>
        <w:t>– кількість чоловіків, жінок і дітей відповідно.</w:t>
      </w:r>
    </w:p>
    <w:p w:rsidR="0029469F" w:rsidRDefault="00CC7248" w:rsidP="00CC7248">
      <w:pPr>
        <w:rPr>
          <w:lang w:val="uk-UA"/>
        </w:rPr>
      </w:pPr>
      <w:r>
        <w:rPr>
          <w:lang w:val="uk-UA"/>
        </w:rPr>
        <w:t xml:space="preserve">                   </w:t>
      </w:r>
      <w:r>
        <w:rPr>
          <w:i/>
          <w:lang w:val="uk-UA"/>
        </w:rPr>
        <w:t>Q</w:t>
      </w:r>
      <w:r>
        <w:rPr>
          <w:vertAlign w:val="subscript"/>
          <w:lang w:val="uk-UA"/>
        </w:rPr>
        <w:t xml:space="preserve">л </w:t>
      </w:r>
      <w:r>
        <w:rPr>
          <w:i/>
          <w:lang w:val="uk-UA"/>
        </w:rPr>
        <w:t xml:space="preserve">= </w:t>
      </w:r>
      <w:r>
        <w:rPr>
          <w:lang w:val="uk-UA"/>
        </w:rPr>
        <w:t xml:space="preserve">(198 </w:t>
      </w:r>
      <w:r>
        <w:rPr>
          <w:rFonts w:cs="Times New Roman"/>
          <w:lang w:val="uk-UA"/>
        </w:rPr>
        <w:t>∙</w:t>
      </w:r>
      <w:r>
        <w:rPr>
          <w:lang w:val="uk-UA"/>
        </w:rPr>
        <w:t xml:space="preserve"> 20</w:t>
      </w:r>
      <w:r>
        <w:rPr>
          <w:vertAlign w:val="subscript"/>
          <w:lang w:val="uk-UA"/>
        </w:rPr>
        <w:t xml:space="preserve"> </w:t>
      </w:r>
      <w:r>
        <w:rPr>
          <w:i/>
          <w:lang w:val="uk-UA"/>
        </w:rPr>
        <w:t xml:space="preserve">+ </w:t>
      </w:r>
      <w:r w:rsidRPr="00CC7248">
        <w:rPr>
          <w:lang w:val="uk-UA"/>
        </w:rPr>
        <w:t>0,85</w:t>
      </w:r>
      <w:r>
        <w:rPr>
          <w:lang w:val="uk-UA"/>
        </w:rPr>
        <w:t xml:space="preserve"> </w:t>
      </w:r>
      <w:r w:rsidRPr="00CC7248">
        <w:rPr>
          <w:rFonts w:cs="Times New Roman"/>
          <w:lang w:val="uk-UA"/>
        </w:rPr>
        <w:t>∙</w:t>
      </w:r>
      <w:r>
        <w:rPr>
          <w:rFonts w:cs="Times New Roman"/>
          <w:lang w:val="uk-UA"/>
        </w:rPr>
        <w:t xml:space="preserve"> 198 ∙ 20</w:t>
      </w:r>
      <w:r>
        <w:rPr>
          <w:i/>
          <w:lang w:val="uk-UA"/>
        </w:rPr>
        <w:t xml:space="preserve"> + </w:t>
      </w:r>
      <w:r w:rsidRPr="00CC7248">
        <w:rPr>
          <w:lang w:val="uk-UA"/>
        </w:rPr>
        <w:t>0,75</w:t>
      </w:r>
      <w:r>
        <w:rPr>
          <w:lang w:val="uk-UA"/>
        </w:rPr>
        <w:t xml:space="preserve"> </w:t>
      </w:r>
      <w:r>
        <w:rPr>
          <w:rFonts w:cs="Times New Roman"/>
          <w:lang w:val="uk-UA"/>
        </w:rPr>
        <w:t>∙</w:t>
      </w:r>
      <w:r>
        <w:rPr>
          <w:lang w:val="uk-UA"/>
        </w:rPr>
        <w:t xml:space="preserve"> 198 </w:t>
      </w:r>
      <w:r>
        <w:rPr>
          <w:rFonts w:cs="Times New Roman"/>
          <w:lang w:val="uk-UA"/>
        </w:rPr>
        <w:t>∙</w:t>
      </w:r>
      <w:r>
        <w:rPr>
          <w:lang w:val="uk-UA"/>
        </w:rPr>
        <w:t xml:space="preserve"> 0) </w:t>
      </w:r>
      <w:r>
        <w:rPr>
          <w:rFonts w:cs="Times New Roman"/>
          <w:lang w:val="uk-UA"/>
        </w:rPr>
        <w:t>∙</w:t>
      </w:r>
      <w:r>
        <w:rPr>
          <w:lang w:val="uk-UA"/>
        </w:rPr>
        <w:t xml:space="preserve"> 10</w:t>
      </w:r>
      <w:r>
        <w:rPr>
          <w:vertAlign w:val="superscript"/>
          <w:lang w:val="uk-UA"/>
        </w:rPr>
        <w:t>-3</w:t>
      </w:r>
      <w:r>
        <w:rPr>
          <w:lang w:val="uk-UA"/>
        </w:rPr>
        <w:t xml:space="preserve"> = </w:t>
      </w:r>
      <w:r w:rsidR="0029469F">
        <w:rPr>
          <w:lang w:val="uk-UA"/>
        </w:rPr>
        <w:t>7,3</w:t>
      </w:r>
      <w:r w:rsidR="00E35952">
        <w:rPr>
          <w:lang w:val="uk-UA"/>
        </w:rPr>
        <w:t>3</w:t>
      </w:r>
      <w:r w:rsidR="0029469F">
        <w:rPr>
          <w:lang w:val="uk-UA"/>
        </w:rPr>
        <w:t xml:space="preserve"> кВт.</w:t>
      </w:r>
    </w:p>
    <w:p w:rsidR="0029469F" w:rsidRDefault="0029469F" w:rsidP="00CC7248">
      <w:pPr>
        <w:rPr>
          <w:lang w:val="uk-UA"/>
        </w:rPr>
      </w:pPr>
      <w:r>
        <w:rPr>
          <w:lang w:val="uk-UA"/>
        </w:rPr>
        <w:t xml:space="preserve">     1.5. Визначаємо надходження вологи до приміщення, кг/с, за формулою</w:t>
      </w:r>
    </w:p>
    <w:p w:rsidR="00013E78" w:rsidRDefault="0029469F" w:rsidP="0029469F">
      <w:pPr>
        <w:jc w:val="center"/>
        <w:rPr>
          <w:lang w:val="uk-UA"/>
        </w:rPr>
      </w:pPr>
      <w:r>
        <w:rPr>
          <w:lang w:val="uk-UA"/>
        </w:rPr>
        <w:t xml:space="preserve">                               </w:t>
      </w:r>
      <w:r w:rsidRPr="00BC19D3">
        <w:rPr>
          <w:position w:val="-28"/>
          <w:lang w:val="uk-UA"/>
        </w:rPr>
        <w:object w:dxaOrig="4260" w:dyaOrig="760">
          <v:shape id="_x0000_i1049" type="#_x0000_t75" style="width:213pt;height:38.25pt" o:ole="" fillcolor="window">
            <v:imagedata r:id="rId63" o:title=""/>
          </v:shape>
          <o:OLEObject Type="Embed" ProgID="Equation.3" ShapeID="_x0000_i1049" DrawAspect="Content" ObjectID="_1518370617" r:id="rId64"/>
        </w:object>
      </w:r>
      <w:r>
        <w:rPr>
          <w:lang w:val="uk-UA"/>
        </w:rPr>
        <w:t>.                              (40)</w:t>
      </w:r>
    </w:p>
    <w:p w:rsidR="0029469F" w:rsidRDefault="0029469F" w:rsidP="0029469F">
      <w:pPr>
        <w:jc w:val="center"/>
        <w:rPr>
          <w:lang w:val="uk-UA"/>
        </w:rPr>
      </w:pPr>
      <w:r w:rsidRPr="00BC19D3">
        <w:rPr>
          <w:position w:val="-28"/>
          <w:lang w:val="uk-UA"/>
        </w:rPr>
        <w:object w:dxaOrig="4060" w:dyaOrig="760">
          <v:shape id="_x0000_i1050" type="#_x0000_t75" style="width:203.2pt;height:38.25pt" o:ole="" fillcolor="window">
            <v:imagedata r:id="rId65" o:title=""/>
          </v:shape>
          <o:OLEObject Type="Embed" ProgID="Equation.DSMT4" ShapeID="_x0000_i1050" DrawAspect="Content" ObjectID="_1518370618" r:id="rId66"/>
        </w:object>
      </w:r>
      <w:r>
        <w:rPr>
          <w:lang w:val="uk-UA"/>
        </w:rPr>
        <w:t>= 0,0021 кг/с.</w:t>
      </w:r>
    </w:p>
    <w:p w:rsidR="0029469F" w:rsidRDefault="0029469F" w:rsidP="0029469F">
      <w:pPr>
        <w:rPr>
          <w:lang w:val="uk-UA"/>
        </w:rPr>
      </w:pPr>
      <w:r>
        <w:rPr>
          <w:lang w:val="uk-UA"/>
        </w:rPr>
        <w:t xml:space="preserve">     2. Надходження теплоти до приміщення за рахунок сонячної радіації, </w:t>
      </w:r>
    </w:p>
    <w:p w:rsidR="0029469F" w:rsidRDefault="0029469F" w:rsidP="0029469F">
      <w:pPr>
        <w:rPr>
          <w:lang w:val="uk-UA"/>
        </w:rPr>
      </w:pPr>
      <w:r>
        <w:rPr>
          <w:lang w:val="uk-UA"/>
        </w:rPr>
        <w:t xml:space="preserve">кВт, </w:t>
      </w:r>
      <w:r w:rsidR="005A48D0">
        <w:rPr>
          <w:lang w:val="uk-UA"/>
        </w:rPr>
        <w:t>визначаємо за формулою</w:t>
      </w:r>
    </w:p>
    <w:p w:rsidR="005A48D0" w:rsidRDefault="005A48D0" w:rsidP="005A48D0">
      <w:pPr>
        <w:jc w:val="center"/>
        <w:rPr>
          <w:lang w:val="uk-UA"/>
        </w:rPr>
      </w:pPr>
      <w:r>
        <w:rPr>
          <w:i/>
          <w:lang w:val="uk-UA"/>
        </w:rPr>
        <w:t xml:space="preserve">                                       </w:t>
      </w:r>
      <w:r>
        <w:rPr>
          <w:i/>
          <w:lang w:val="en-US"/>
        </w:rPr>
        <w:t>Q</w:t>
      </w:r>
      <w:r>
        <w:rPr>
          <w:vertAlign w:val="subscript"/>
          <w:lang w:val="uk-UA"/>
        </w:rPr>
        <w:t xml:space="preserve">с.р </w:t>
      </w:r>
      <w:r>
        <w:rPr>
          <w:lang w:val="uk-UA"/>
        </w:rPr>
        <w:t xml:space="preserve"> = </w:t>
      </w:r>
      <w:r w:rsidR="00225495">
        <w:rPr>
          <w:lang w:val="uk-UA"/>
        </w:rPr>
        <w:t>(</w:t>
      </w:r>
      <w:r>
        <w:rPr>
          <w:i/>
          <w:lang w:val="uk-UA"/>
        </w:rPr>
        <w:t xml:space="preserve">q </w:t>
      </w:r>
      <w:r>
        <w:rPr>
          <w:i/>
          <w:lang w:val="uk-UA" w:eastAsia="uk-UA"/>
        </w:rPr>
        <w:t>F</w:t>
      </w:r>
      <w:r>
        <w:rPr>
          <w:vertAlign w:val="subscript"/>
          <w:lang w:val="uk-UA" w:eastAsia="uk-UA"/>
        </w:rPr>
        <w:t xml:space="preserve">вік </w:t>
      </w:r>
      <w:r w:rsidRPr="0068362A">
        <w:rPr>
          <w:lang w:val="uk-UA"/>
        </w:rPr>
        <w:sym w:font="Symbol" w:char="F062"/>
      </w:r>
      <w:r>
        <w:rPr>
          <w:vertAlign w:val="subscript"/>
          <w:lang w:val="uk-UA"/>
        </w:rPr>
        <w:t xml:space="preserve">с.з </w:t>
      </w:r>
      <w:r>
        <w:rPr>
          <w:i/>
          <w:lang w:val="uk-UA"/>
        </w:rPr>
        <w:t>К</w:t>
      </w:r>
      <w:r>
        <w:rPr>
          <w:vertAlign w:val="subscript"/>
          <w:lang w:val="uk-UA"/>
        </w:rPr>
        <w:t xml:space="preserve">з  </w:t>
      </w:r>
      <w:r>
        <w:rPr>
          <w:i/>
          <w:lang w:val="uk-UA"/>
        </w:rPr>
        <w:t>К</w:t>
      </w:r>
      <w:r>
        <w:rPr>
          <w:vertAlign w:val="subscript"/>
          <w:lang w:val="uk-UA"/>
        </w:rPr>
        <w:t>а</w:t>
      </w:r>
      <w:r>
        <w:rPr>
          <w:lang w:val="uk-UA"/>
        </w:rPr>
        <w:t xml:space="preserve"> </w:t>
      </w:r>
      <w:r w:rsidR="00225495">
        <w:rPr>
          <w:lang w:val="uk-UA"/>
        </w:rPr>
        <w:t>)</w:t>
      </w:r>
      <w:r>
        <w:rPr>
          <w:lang w:val="uk-UA"/>
        </w:rPr>
        <w:t xml:space="preserve"> 10</w:t>
      </w:r>
      <w:r>
        <w:rPr>
          <w:vertAlign w:val="superscript"/>
          <w:lang w:val="uk-UA"/>
        </w:rPr>
        <w:t>-3</w:t>
      </w:r>
      <w:r>
        <w:rPr>
          <w:lang w:val="uk-UA"/>
        </w:rPr>
        <w:t>,                                    (41)</w:t>
      </w:r>
    </w:p>
    <w:p w:rsidR="009C1E37" w:rsidRDefault="005A48D0" w:rsidP="009C1E37">
      <w:pPr>
        <w:tabs>
          <w:tab w:val="left" w:pos="540"/>
        </w:tabs>
        <w:rPr>
          <w:szCs w:val="28"/>
          <w:lang w:val="uk-UA"/>
        </w:rPr>
      </w:pPr>
      <w:r>
        <w:rPr>
          <w:lang w:val="uk-UA"/>
        </w:rPr>
        <w:t xml:space="preserve">де  </w:t>
      </w:r>
      <w:r>
        <w:rPr>
          <w:i/>
          <w:lang w:val="uk-UA"/>
        </w:rPr>
        <w:t xml:space="preserve">q </w:t>
      </w:r>
      <w:r>
        <w:rPr>
          <w:lang w:val="uk-UA"/>
        </w:rPr>
        <w:t>– густина теплового потоку сонячної радіації, Вт/м</w:t>
      </w:r>
      <w:r>
        <w:rPr>
          <w:vertAlign w:val="superscript"/>
          <w:lang w:val="uk-UA"/>
        </w:rPr>
        <w:t>2</w:t>
      </w:r>
      <w:r w:rsidR="009C1E37">
        <w:rPr>
          <w:lang w:val="uk-UA"/>
        </w:rPr>
        <w:t xml:space="preserve">; </w:t>
      </w:r>
      <w:r w:rsidR="009C1E37" w:rsidRPr="0068362A">
        <w:rPr>
          <w:lang w:val="uk-UA"/>
        </w:rPr>
        <w:sym w:font="Symbol" w:char="F062"/>
      </w:r>
      <w:r w:rsidR="009C1E37">
        <w:rPr>
          <w:vertAlign w:val="subscript"/>
          <w:lang w:val="uk-UA"/>
        </w:rPr>
        <w:t>с.з</w:t>
      </w:r>
      <w:r w:rsidR="009C1E37">
        <w:rPr>
          <w:lang w:val="uk-UA"/>
        </w:rPr>
        <w:t xml:space="preserve"> – коефіцієнт теплопропускання сонячнозахисних пристроїв</w:t>
      </w:r>
      <w:r w:rsidR="00FC0D67" w:rsidRPr="00FC0D67">
        <w:rPr>
          <w:lang w:val="uk-UA"/>
        </w:rPr>
        <w:t xml:space="preserve"> </w:t>
      </w:r>
      <w:r w:rsidR="00FC0D67">
        <w:rPr>
          <w:lang w:val="uk-UA"/>
        </w:rPr>
        <w:t xml:space="preserve">(табл. Д9 дод. </w:t>
      </w:r>
      <w:r w:rsidR="00FC0D67" w:rsidRPr="00FC0D67">
        <w:rPr>
          <w:lang w:val="uk-UA"/>
        </w:rPr>
        <w:t>[1]</w:t>
      </w:r>
      <w:r w:rsidR="00FC0D67">
        <w:rPr>
          <w:lang w:val="uk-UA"/>
        </w:rPr>
        <w:t>)</w:t>
      </w:r>
      <w:r w:rsidR="009C1E37">
        <w:rPr>
          <w:lang w:val="uk-UA"/>
        </w:rPr>
        <w:t xml:space="preserve">; </w:t>
      </w:r>
      <w:r w:rsidR="009C1E37">
        <w:rPr>
          <w:i/>
          <w:lang w:val="uk-UA"/>
        </w:rPr>
        <w:t>К</w:t>
      </w:r>
      <w:r w:rsidR="009C1E37">
        <w:rPr>
          <w:vertAlign w:val="subscript"/>
          <w:lang w:val="uk-UA"/>
        </w:rPr>
        <w:t>з</w:t>
      </w:r>
      <w:r w:rsidR="009C1E37">
        <w:rPr>
          <w:lang w:val="uk-UA"/>
        </w:rPr>
        <w:t xml:space="preserve"> – коефіцієнт, який залежить від типу засклення і приймається 1,0; 0,9; 0,8 відповідно для одинарного, подвійного і потрійного засклення та 0,7 при заскленні склоблоками і склопрофілітом; </w:t>
      </w:r>
      <w:r w:rsidR="009C1E37">
        <w:rPr>
          <w:i/>
          <w:lang w:val="uk-UA"/>
        </w:rPr>
        <w:t>К</w:t>
      </w:r>
      <w:r w:rsidR="009C1E37">
        <w:rPr>
          <w:vertAlign w:val="subscript"/>
          <w:lang w:val="uk-UA"/>
        </w:rPr>
        <w:t>а</w:t>
      </w:r>
      <w:r w:rsidR="009C1E37">
        <w:rPr>
          <w:lang w:val="uk-UA"/>
        </w:rPr>
        <w:t xml:space="preserve"> – коефіцієнт, яким враховують акумуляцію теплоти внутрішніми обгородними конструкціями приміщення (для умов даної задачі величина </w:t>
      </w:r>
      <w:r w:rsidR="009C1E37">
        <w:rPr>
          <w:i/>
          <w:lang w:val="uk-UA"/>
        </w:rPr>
        <w:t>К</w:t>
      </w:r>
      <w:r w:rsidR="009C1E37">
        <w:rPr>
          <w:vertAlign w:val="subscript"/>
          <w:lang w:val="uk-UA"/>
        </w:rPr>
        <w:t xml:space="preserve">а </w:t>
      </w:r>
      <w:r w:rsidR="009C1E37">
        <w:rPr>
          <w:lang w:val="uk-UA"/>
        </w:rPr>
        <w:t xml:space="preserve">= 1 – див. примітку до задачі 2.4 </w:t>
      </w:r>
      <w:r w:rsidR="009C1E37" w:rsidRPr="003C5DED">
        <w:rPr>
          <w:szCs w:val="28"/>
          <w:lang w:val="uk-UA"/>
        </w:rPr>
        <w:t>[1]</w:t>
      </w:r>
      <w:r w:rsidR="009C1E37">
        <w:rPr>
          <w:szCs w:val="28"/>
          <w:lang w:val="uk-UA"/>
        </w:rPr>
        <w:t>).</w:t>
      </w:r>
    </w:p>
    <w:p w:rsidR="009C1E37" w:rsidRDefault="009C1E37" w:rsidP="009C1E37">
      <w:pPr>
        <w:tabs>
          <w:tab w:val="left" w:pos="540"/>
        </w:tabs>
        <w:rPr>
          <w:szCs w:val="28"/>
          <w:lang w:val="uk-UA"/>
        </w:rPr>
      </w:pPr>
      <w:r>
        <w:rPr>
          <w:szCs w:val="28"/>
          <w:lang w:val="uk-UA"/>
        </w:rPr>
        <w:t xml:space="preserve">     Густина теплового потоку сонячної радіації </w:t>
      </w:r>
    </w:p>
    <w:p w:rsidR="009C1E37" w:rsidRDefault="009C1E37" w:rsidP="009C1E37">
      <w:pPr>
        <w:tabs>
          <w:tab w:val="left" w:pos="540"/>
        </w:tabs>
        <w:jc w:val="center"/>
        <w:rPr>
          <w:lang w:val="uk-UA"/>
        </w:rPr>
      </w:pPr>
      <w:r>
        <w:rPr>
          <w:i/>
          <w:lang w:val="uk-UA"/>
        </w:rPr>
        <w:t xml:space="preserve">                                             q </w:t>
      </w:r>
      <w:r>
        <w:rPr>
          <w:lang w:val="uk-UA"/>
        </w:rPr>
        <w:t>= (</w:t>
      </w:r>
      <w:r>
        <w:rPr>
          <w:i/>
          <w:lang w:val="uk-UA"/>
        </w:rPr>
        <w:t>q</w:t>
      </w:r>
      <w:r w:rsidR="00C7707E">
        <w:rPr>
          <w:vertAlign w:val="subscript"/>
          <w:lang w:val="uk-UA"/>
        </w:rPr>
        <w:t>в.п</w:t>
      </w:r>
      <w:r>
        <w:rPr>
          <w:vertAlign w:val="subscript"/>
          <w:lang w:val="uk-UA"/>
        </w:rPr>
        <w:t xml:space="preserve"> </w:t>
      </w:r>
      <w:r>
        <w:rPr>
          <w:lang w:val="uk-UA"/>
        </w:rPr>
        <w:t xml:space="preserve">+ </w:t>
      </w:r>
      <w:r>
        <w:rPr>
          <w:i/>
          <w:lang w:val="uk-UA"/>
        </w:rPr>
        <w:t>q</w:t>
      </w:r>
      <w:r w:rsidR="00C7707E">
        <w:rPr>
          <w:vertAlign w:val="subscript"/>
          <w:lang w:val="uk-UA"/>
        </w:rPr>
        <w:t>в.р</w:t>
      </w:r>
      <w:r>
        <w:rPr>
          <w:lang w:val="uk-UA"/>
        </w:rPr>
        <w:t xml:space="preserve">) </w:t>
      </w:r>
      <w:r>
        <w:rPr>
          <w:i/>
          <w:lang w:val="uk-UA"/>
        </w:rPr>
        <w:t>К</w:t>
      </w:r>
      <w:r>
        <w:rPr>
          <w:vertAlign w:val="subscript"/>
          <w:lang w:val="uk-UA"/>
        </w:rPr>
        <w:t xml:space="preserve">1 </w:t>
      </w:r>
      <w:r>
        <w:rPr>
          <w:i/>
          <w:lang w:val="uk-UA"/>
        </w:rPr>
        <w:t>К</w:t>
      </w:r>
      <w:r>
        <w:rPr>
          <w:vertAlign w:val="subscript"/>
          <w:lang w:val="uk-UA"/>
        </w:rPr>
        <w:t>2</w:t>
      </w:r>
      <w:r>
        <w:rPr>
          <w:lang w:val="uk-UA"/>
        </w:rPr>
        <w:t>,                                            (42)</w:t>
      </w:r>
    </w:p>
    <w:p w:rsidR="009C1E37" w:rsidRDefault="009C1E37" w:rsidP="009C1E37">
      <w:pPr>
        <w:tabs>
          <w:tab w:val="left" w:pos="540"/>
        </w:tabs>
        <w:rPr>
          <w:lang w:val="uk-UA"/>
        </w:rPr>
      </w:pPr>
      <w:r>
        <w:rPr>
          <w:lang w:val="uk-UA"/>
        </w:rPr>
        <w:t xml:space="preserve">де  </w:t>
      </w:r>
      <w:r>
        <w:rPr>
          <w:i/>
          <w:lang w:val="uk-UA"/>
        </w:rPr>
        <w:t>q</w:t>
      </w:r>
      <w:r w:rsidR="00C7707E">
        <w:rPr>
          <w:vertAlign w:val="subscript"/>
          <w:lang w:val="uk-UA"/>
        </w:rPr>
        <w:t>в.п</w:t>
      </w:r>
      <w:r>
        <w:rPr>
          <w:lang w:val="uk-UA"/>
        </w:rPr>
        <w:t xml:space="preserve"> та </w:t>
      </w:r>
      <w:r>
        <w:rPr>
          <w:i/>
          <w:lang w:val="uk-UA"/>
        </w:rPr>
        <w:t>q</w:t>
      </w:r>
      <w:r w:rsidR="00C7707E">
        <w:rPr>
          <w:vertAlign w:val="subscript"/>
          <w:lang w:val="uk-UA"/>
        </w:rPr>
        <w:t>в.р</w:t>
      </w:r>
      <w:r>
        <w:rPr>
          <w:lang w:val="uk-UA"/>
        </w:rPr>
        <w:t xml:space="preserve"> – відповідно густина потоку прямої та розсіюваної сонячної радіації</w:t>
      </w:r>
      <w:r w:rsidR="00C7707E">
        <w:rPr>
          <w:lang w:val="uk-UA"/>
        </w:rPr>
        <w:t xml:space="preserve"> для вертикального засклення світлових отворів</w:t>
      </w:r>
      <w:r>
        <w:rPr>
          <w:lang w:val="uk-UA"/>
        </w:rPr>
        <w:t>, Вт/м</w:t>
      </w:r>
      <w:r>
        <w:rPr>
          <w:vertAlign w:val="superscript"/>
          <w:lang w:val="uk-UA"/>
        </w:rPr>
        <w:t>2</w:t>
      </w:r>
      <w:r>
        <w:rPr>
          <w:lang w:val="uk-UA"/>
        </w:rPr>
        <w:t xml:space="preserve"> (залежить від пори року,</w:t>
      </w:r>
      <w:r w:rsidR="00C7707E">
        <w:rPr>
          <w:lang w:val="uk-UA"/>
        </w:rPr>
        <w:t xml:space="preserve"> географічного положення населеного пункту,</w:t>
      </w:r>
      <w:r>
        <w:rPr>
          <w:lang w:val="uk-UA"/>
        </w:rPr>
        <w:t xml:space="preserve"> орієнтації приміщення за сторонами світла та годин доби) (табл. Д</w:t>
      </w:r>
      <w:r w:rsidR="00FC0D67">
        <w:rPr>
          <w:lang w:val="uk-UA"/>
        </w:rPr>
        <w:t>10 – Д13</w:t>
      </w:r>
      <w:r>
        <w:rPr>
          <w:lang w:val="uk-UA"/>
        </w:rPr>
        <w:t xml:space="preserve"> дод.); </w:t>
      </w:r>
      <w:r>
        <w:rPr>
          <w:i/>
          <w:lang w:val="uk-UA"/>
        </w:rPr>
        <w:t>К</w:t>
      </w:r>
      <w:r>
        <w:rPr>
          <w:vertAlign w:val="subscript"/>
          <w:lang w:val="uk-UA"/>
        </w:rPr>
        <w:t>1</w:t>
      </w:r>
      <w:r>
        <w:rPr>
          <w:lang w:val="uk-UA"/>
        </w:rPr>
        <w:t xml:space="preserve"> – коефіцієнт, яким враховують затемнення засклення світлових отворів </w:t>
      </w:r>
      <w:r>
        <w:rPr>
          <w:lang w:val="uk-UA"/>
        </w:rPr>
        <w:lastRenderedPageBreak/>
        <w:t>перетинами та забруднення атмосфери (табл.</w:t>
      </w:r>
      <w:r w:rsidR="00FC0D67">
        <w:rPr>
          <w:lang w:val="uk-UA"/>
        </w:rPr>
        <w:t xml:space="preserve"> Д1.10 дод. </w:t>
      </w:r>
      <w:r w:rsidR="00FC0D67" w:rsidRPr="00FC0D67">
        <w:t>[1]</w:t>
      </w:r>
      <w:r>
        <w:rPr>
          <w:lang w:val="uk-UA"/>
        </w:rPr>
        <w:t xml:space="preserve">); </w:t>
      </w:r>
      <w:r>
        <w:rPr>
          <w:i/>
          <w:lang w:val="uk-UA"/>
        </w:rPr>
        <w:t>К</w:t>
      </w:r>
      <w:r>
        <w:rPr>
          <w:vertAlign w:val="subscript"/>
          <w:lang w:val="uk-UA"/>
        </w:rPr>
        <w:t>2</w:t>
      </w:r>
      <w:r>
        <w:rPr>
          <w:lang w:val="uk-UA"/>
        </w:rPr>
        <w:t xml:space="preserve"> – коефіцієнт, яким враховують забруднення скла (табл. Д1.11 дод. </w:t>
      </w:r>
      <w:r w:rsidR="00FC0D67" w:rsidRPr="00FC0D67">
        <w:t>[1]</w:t>
      </w:r>
      <w:r w:rsidR="00FC0D67">
        <w:rPr>
          <w:lang w:val="uk-UA"/>
        </w:rPr>
        <w:t>)</w:t>
      </w:r>
      <w:r>
        <w:rPr>
          <w:lang w:val="uk-UA"/>
        </w:rPr>
        <w:t>.</w:t>
      </w:r>
    </w:p>
    <w:p w:rsidR="009C1E37" w:rsidRDefault="00FC0D67" w:rsidP="00F54361">
      <w:pPr>
        <w:tabs>
          <w:tab w:val="left" w:pos="540"/>
        </w:tabs>
        <w:rPr>
          <w:lang w:val="uk-UA"/>
        </w:rPr>
      </w:pPr>
      <w:r>
        <w:rPr>
          <w:lang w:val="uk-UA"/>
        </w:rPr>
        <w:t xml:space="preserve">     Для обчислення величин </w:t>
      </w:r>
      <w:r>
        <w:rPr>
          <w:i/>
          <w:lang w:val="uk-UA"/>
        </w:rPr>
        <w:t>q</w:t>
      </w:r>
      <w:r>
        <w:rPr>
          <w:vertAlign w:val="subscript"/>
          <w:lang w:val="uk-UA"/>
        </w:rPr>
        <w:t>п</w:t>
      </w:r>
      <w:r>
        <w:rPr>
          <w:lang w:val="uk-UA"/>
        </w:rPr>
        <w:t xml:space="preserve"> та </w:t>
      </w:r>
      <w:r>
        <w:rPr>
          <w:i/>
          <w:lang w:val="uk-UA"/>
        </w:rPr>
        <w:t>q</w:t>
      </w:r>
      <w:r>
        <w:rPr>
          <w:vertAlign w:val="subscript"/>
          <w:lang w:val="uk-UA"/>
        </w:rPr>
        <w:t xml:space="preserve">р </w:t>
      </w:r>
      <w:r w:rsidR="00C7707E">
        <w:rPr>
          <w:vertAlign w:val="subscript"/>
          <w:lang w:val="uk-UA"/>
        </w:rPr>
        <w:t xml:space="preserve"> </w:t>
      </w:r>
      <w:r>
        <w:rPr>
          <w:lang w:val="uk-UA"/>
        </w:rPr>
        <w:t>за табл. Д5 визначаємо, що</w:t>
      </w:r>
      <w:r w:rsidR="00C7707E">
        <w:rPr>
          <w:lang w:val="uk-UA"/>
        </w:rPr>
        <w:t xml:space="preserve"> географічне положення </w:t>
      </w:r>
      <w:r>
        <w:rPr>
          <w:lang w:val="uk-UA"/>
        </w:rPr>
        <w:t xml:space="preserve"> м. Чернівці</w:t>
      </w:r>
      <w:r w:rsidR="00C7707E">
        <w:rPr>
          <w:lang w:val="uk-UA"/>
        </w:rPr>
        <w:t xml:space="preserve">в є </w:t>
      </w:r>
      <w:r>
        <w:rPr>
          <w:lang w:val="uk-UA"/>
        </w:rPr>
        <w:t xml:space="preserve"> </w:t>
      </w:r>
      <w:r w:rsidR="00C7707E" w:rsidRPr="00C7707E">
        <w:rPr>
          <w:szCs w:val="28"/>
        </w:rPr>
        <w:t>48</w:t>
      </w:r>
      <w:r w:rsidR="00C7707E" w:rsidRPr="00C7707E">
        <w:rPr>
          <w:szCs w:val="28"/>
          <w:vertAlign w:val="superscript"/>
        </w:rPr>
        <w:t>о</w:t>
      </w:r>
      <w:r w:rsidR="00C7707E" w:rsidRPr="00C7707E">
        <w:rPr>
          <w:szCs w:val="28"/>
        </w:rPr>
        <w:t>16</w:t>
      </w:r>
      <w:r w:rsidR="00C7707E" w:rsidRPr="00C7707E">
        <w:rPr>
          <w:szCs w:val="28"/>
          <w:vertAlign w:val="superscript"/>
        </w:rPr>
        <w:t>/</w:t>
      </w:r>
      <w:r w:rsidR="00C7707E">
        <w:rPr>
          <w:szCs w:val="28"/>
          <w:vertAlign w:val="superscript"/>
          <w:lang w:val="uk-UA"/>
        </w:rPr>
        <w:t xml:space="preserve"> </w:t>
      </w:r>
      <w:r w:rsidR="00C7707E">
        <w:rPr>
          <w:szCs w:val="28"/>
          <w:lang w:val="uk-UA"/>
        </w:rPr>
        <w:t>пн. ш, далі звертаємось до табл. Д12 дод. (48</w:t>
      </w:r>
      <w:r w:rsidR="00C7707E">
        <w:rPr>
          <w:szCs w:val="28"/>
          <w:vertAlign w:val="superscript"/>
          <w:lang w:val="uk-UA"/>
        </w:rPr>
        <w:t xml:space="preserve">о </w:t>
      </w:r>
      <w:r w:rsidR="00C7707E">
        <w:rPr>
          <w:lang w:val="uk-UA"/>
        </w:rPr>
        <w:t xml:space="preserve">пн. ш), в якій знаходимо вертикальну колонку орієнтації на Сх, де беремо значення </w:t>
      </w:r>
      <w:r w:rsidR="00C7707E">
        <w:rPr>
          <w:i/>
          <w:lang w:val="uk-UA"/>
        </w:rPr>
        <w:t>q</w:t>
      </w:r>
      <w:r w:rsidR="00C7707E">
        <w:rPr>
          <w:vertAlign w:val="subscript"/>
          <w:lang w:val="uk-UA"/>
        </w:rPr>
        <w:t>в.п</w:t>
      </w:r>
      <w:r w:rsidR="00C7707E">
        <w:rPr>
          <w:lang w:val="uk-UA"/>
        </w:rPr>
        <w:t xml:space="preserve"> та </w:t>
      </w:r>
      <w:r w:rsidR="00C7707E">
        <w:rPr>
          <w:i/>
          <w:lang w:val="uk-UA"/>
        </w:rPr>
        <w:t>q</w:t>
      </w:r>
      <w:r w:rsidR="00C7707E">
        <w:rPr>
          <w:vertAlign w:val="subscript"/>
          <w:lang w:val="uk-UA"/>
        </w:rPr>
        <w:t xml:space="preserve">в.р </w:t>
      </w:r>
      <w:r w:rsidR="00C7707E">
        <w:rPr>
          <w:lang w:val="uk-UA"/>
        </w:rPr>
        <w:t>такими, сумарне значення яких є максимальним (якщо не заданий годинний інтервал)</w:t>
      </w:r>
      <w:r w:rsidR="005E58DF">
        <w:rPr>
          <w:lang w:val="uk-UA"/>
        </w:rPr>
        <w:t xml:space="preserve">, тобто </w:t>
      </w:r>
      <w:r w:rsidR="005E58DF">
        <w:rPr>
          <w:i/>
          <w:lang w:val="uk-UA"/>
        </w:rPr>
        <w:t>q</w:t>
      </w:r>
      <w:r w:rsidR="005E58DF">
        <w:rPr>
          <w:vertAlign w:val="subscript"/>
          <w:lang w:val="uk-UA"/>
        </w:rPr>
        <w:t xml:space="preserve">в.п </w:t>
      </w:r>
      <w:r w:rsidR="005E58DF">
        <w:rPr>
          <w:lang w:val="uk-UA"/>
        </w:rPr>
        <w:t>= 495 Вт/м</w:t>
      </w:r>
      <w:r w:rsidR="005E58DF">
        <w:rPr>
          <w:vertAlign w:val="superscript"/>
          <w:lang w:val="uk-UA"/>
        </w:rPr>
        <w:t>2</w:t>
      </w:r>
      <w:r w:rsidR="005E58DF">
        <w:rPr>
          <w:lang w:val="uk-UA"/>
        </w:rPr>
        <w:t xml:space="preserve">, а </w:t>
      </w:r>
      <w:r w:rsidR="005E58DF">
        <w:rPr>
          <w:i/>
          <w:lang w:val="uk-UA"/>
        </w:rPr>
        <w:t>q</w:t>
      </w:r>
      <w:r w:rsidR="005E58DF">
        <w:rPr>
          <w:vertAlign w:val="subscript"/>
          <w:lang w:val="uk-UA"/>
        </w:rPr>
        <w:t xml:space="preserve">в.р </w:t>
      </w:r>
      <w:r w:rsidR="005E58DF">
        <w:rPr>
          <w:lang w:val="uk-UA"/>
        </w:rPr>
        <w:t>= 163 Вт/м</w:t>
      </w:r>
      <w:r w:rsidR="005E58DF">
        <w:rPr>
          <w:vertAlign w:val="superscript"/>
          <w:lang w:val="uk-UA"/>
        </w:rPr>
        <w:t>2</w:t>
      </w:r>
      <w:r w:rsidR="005E58DF">
        <w:rPr>
          <w:lang w:val="uk-UA"/>
        </w:rPr>
        <w:t>.</w:t>
      </w:r>
    </w:p>
    <w:p w:rsidR="005E58DF" w:rsidRDefault="005E58DF" w:rsidP="00C7707E">
      <w:pPr>
        <w:tabs>
          <w:tab w:val="left" w:pos="540"/>
        </w:tabs>
        <w:rPr>
          <w:lang w:val="uk-UA"/>
        </w:rPr>
      </w:pPr>
      <w:r>
        <w:rPr>
          <w:lang w:val="uk-UA"/>
        </w:rPr>
        <w:t xml:space="preserve">     За табл. Д1.10 дод. </w:t>
      </w:r>
      <w:r w:rsidRPr="00FC0D67">
        <w:t>[1]</w:t>
      </w:r>
      <w:r>
        <w:rPr>
          <w:lang w:val="uk-UA"/>
        </w:rPr>
        <w:t xml:space="preserve"> для незабрудненої атмосфери і подвійного засклення в дерев</w:t>
      </w:r>
      <w:r w:rsidRPr="005E58DF">
        <w:t>’</w:t>
      </w:r>
      <w:r>
        <w:rPr>
          <w:lang w:val="uk-UA"/>
        </w:rPr>
        <w:t xml:space="preserve">яних рамах визначаємо коефіцієнт </w:t>
      </w:r>
      <w:r>
        <w:rPr>
          <w:i/>
          <w:lang w:val="uk-UA"/>
        </w:rPr>
        <w:t>К</w:t>
      </w:r>
      <w:r>
        <w:rPr>
          <w:vertAlign w:val="subscript"/>
          <w:lang w:val="uk-UA"/>
        </w:rPr>
        <w:t>1</w:t>
      </w:r>
      <w:r w:rsidR="00CB5017">
        <w:rPr>
          <w:lang w:val="uk-UA"/>
        </w:rPr>
        <w:t xml:space="preserve"> = 0,6, а за табл. Д1.11 дод. </w:t>
      </w:r>
      <w:r w:rsidR="00CB5017" w:rsidRPr="00FC0D67">
        <w:t>[1]</w:t>
      </w:r>
      <w:r w:rsidR="00CB5017">
        <w:rPr>
          <w:lang w:val="uk-UA"/>
        </w:rPr>
        <w:t xml:space="preserve"> для помірного забруднення скла – коефіцієнт </w:t>
      </w:r>
      <w:r w:rsidR="00CB5017">
        <w:rPr>
          <w:i/>
          <w:lang w:val="uk-UA"/>
        </w:rPr>
        <w:t>К</w:t>
      </w:r>
      <w:r w:rsidR="00CB5017">
        <w:rPr>
          <w:vertAlign w:val="subscript"/>
          <w:lang w:val="uk-UA"/>
        </w:rPr>
        <w:t>2</w:t>
      </w:r>
      <w:r w:rsidR="00CB5017">
        <w:rPr>
          <w:lang w:val="uk-UA"/>
        </w:rPr>
        <w:t xml:space="preserve"> = 0,9.</w:t>
      </w:r>
    </w:p>
    <w:p w:rsidR="00CB5017" w:rsidRDefault="00CB5017" w:rsidP="00C7707E">
      <w:pPr>
        <w:tabs>
          <w:tab w:val="left" w:pos="540"/>
        </w:tabs>
        <w:rPr>
          <w:lang w:val="uk-UA"/>
        </w:rPr>
      </w:pPr>
      <w:r>
        <w:rPr>
          <w:lang w:val="uk-UA"/>
        </w:rPr>
        <w:t xml:space="preserve">     Тоді величина </w:t>
      </w:r>
      <w:r>
        <w:rPr>
          <w:i/>
          <w:lang w:val="uk-UA"/>
        </w:rPr>
        <w:t xml:space="preserve">q </w:t>
      </w:r>
      <w:r>
        <w:rPr>
          <w:lang w:val="uk-UA"/>
        </w:rPr>
        <w:t>= (495</w:t>
      </w:r>
      <w:r>
        <w:rPr>
          <w:vertAlign w:val="subscript"/>
          <w:lang w:val="uk-UA"/>
        </w:rPr>
        <w:t xml:space="preserve"> </w:t>
      </w:r>
      <w:r>
        <w:rPr>
          <w:lang w:val="uk-UA"/>
        </w:rPr>
        <w:t xml:space="preserve">+ 163) 0,6 </w:t>
      </w:r>
      <w:r>
        <w:rPr>
          <w:rFonts w:cs="Times New Roman"/>
          <w:lang w:val="uk-UA"/>
        </w:rPr>
        <w:t>∙</w:t>
      </w:r>
      <w:r>
        <w:rPr>
          <w:lang w:val="uk-UA"/>
        </w:rPr>
        <w:t xml:space="preserve"> 0,9 = 355,3 Вт/м</w:t>
      </w:r>
      <w:r>
        <w:rPr>
          <w:vertAlign w:val="superscript"/>
          <w:lang w:val="uk-UA"/>
        </w:rPr>
        <w:t>2</w:t>
      </w:r>
      <w:r>
        <w:rPr>
          <w:lang w:val="uk-UA"/>
        </w:rPr>
        <w:t xml:space="preserve">. </w:t>
      </w:r>
    </w:p>
    <w:p w:rsidR="00225495" w:rsidRDefault="00CB5017" w:rsidP="00C7707E">
      <w:pPr>
        <w:tabs>
          <w:tab w:val="left" w:pos="540"/>
        </w:tabs>
        <w:rPr>
          <w:lang w:val="uk-UA"/>
        </w:rPr>
      </w:pPr>
      <w:r>
        <w:rPr>
          <w:lang w:val="uk-UA"/>
        </w:rPr>
        <w:t xml:space="preserve">     За табл. Д1.9 дод. </w:t>
      </w:r>
      <w:r w:rsidRPr="00CB5017">
        <w:rPr>
          <w:lang w:val="uk-UA"/>
        </w:rPr>
        <w:t>[1]</w:t>
      </w:r>
      <w:r>
        <w:rPr>
          <w:lang w:val="uk-UA"/>
        </w:rPr>
        <w:t xml:space="preserve"> для внутрішніх штор з темної тканини беремо коефіцієнт </w:t>
      </w:r>
      <w:r w:rsidRPr="0068362A">
        <w:rPr>
          <w:lang w:val="uk-UA"/>
        </w:rPr>
        <w:sym w:font="Symbol" w:char="F062"/>
      </w:r>
      <w:r>
        <w:rPr>
          <w:vertAlign w:val="subscript"/>
          <w:lang w:val="uk-UA"/>
        </w:rPr>
        <w:t xml:space="preserve">с.з </w:t>
      </w:r>
      <w:r>
        <w:rPr>
          <w:lang w:val="uk-UA"/>
        </w:rPr>
        <w:t xml:space="preserve">= 0,8, для подвійного засклення коефіцієнт  </w:t>
      </w:r>
      <w:r>
        <w:rPr>
          <w:i/>
          <w:lang w:val="uk-UA"/>
        </w:rPr>
        <w:t>К</w:t>
      </w:r>
      <w:r>
        <w:rPr>
          <w:vertAlign w:val="subscript"/>
          <w:lang w:val="uk-UA"/>
        </w:rPr>
        <w:t>з</w:t>
      </w:r>
      <w:r>
        <w:rPr>
          <w:lang w:val="uk-UA"/>
        </w:rPr>
        <w:t xml:space="preserve"> = 0,9, тоді за формулою (41)</w:t>
      </w:r>
      <w:r w:rsidR="00225495">
        <w:rPr>
          <w:lang w:val="uk-UA"/>
        </w:rPr>
        <w:t xml:space="preserve"> потік теплоти сонячної радіації</w:t>
      </w:r>
    </w:p>
    <w:p w:rsidR="0063117D" w:rsidRDefault="00225495" w:rsidP="00F54361">
      <w:pPr>
        <w:tabs>
          <w:tab w:val="left" w:pos="540"/>
        </w:tabs>
        <w:spacing w:after="120"/>
        <w:jc w:val="center"/>
        <w:rPr>
          <w:b/>
          <w:lang w:val="uk-UA"/>
        </w:rPr>
      </w:pPr>
      <w:r>
        <w:rPr>
          <w:i/>
          <w:lang w:val="en-US"/>
        </w:rPr>
        <w:t>Q</w:t>
      </w:r>
      <w:r>
        <w:rPr>
          <w:vertAlign w:val="subscript"/>
          <w:lang w:val="uk-UA"/>
        </w:rPr>
        <w:t xml:space="preserve">с.р </w:t>
      </w:r>
      <w:r>
        <w:rPr>
          <w:lang w:val="uk-UA"/>
        </w:rPr>
        <w:t xml:space="preserve"> = (355,3 </w:t>
      </w:r>
      <w:r>
        <w:rPr>
          <w:rFonts w:cs="Times New Roman"/>
          <w:lang w:val="uk-UA"/>
        </w:rPr>
        <w:t>∙</w:t>
      </w:r>
      <w:r>
        <w:rPr>
          <w:lang w:val="uk-UA"/>
        </w:rPr>
        <w:t xml:space="preserve"> 20 </w:t>
      </w:r>
      <w:r>
        <w:rPr>
          <w:rFonts w:cs="Times New Roman"/>
          <w:lang w:val="uk-UA"/>
        </w:rPr>
        <w:t>∙</w:t>
      </w:r>
      <w:r>
        <w:rPr>
          <w:lang w:val="uk-UA"/>
        </w:rPr>
        <w:t xml:space="preserve"> 0,8 </w:t>
      </w:r>
      <w:r>
        <w:rPr>
          <w:rFonts w:cs="Times New Roman"/>
          <w:lang w:val="uk-UA"/>
        </w:rPr>
        <w:t>∙ 0,9 ∙ 1)</w:t>
      </w:r>
      <w:r>
        <w:rPr>
          <w:lang w:val="uk-UA"/>
        </w:rPr>
        <w:t xml:space="preserve"> 10</w:t>
      </w:r>
      <w:r>
        <w:rPr>
          <w:vertAlign w:val="superscript"/>
          <w:lang w:val="uk-UA"/>
        </w:rPr>
        <w:t xml:space="preserve">-3 </w:t>
      </w:r>
      <w:r>
        <w:rPr>
          <w:lang w:val="uk-UA"/>
        </w:rPr>
        <w:t xml:space="preserve"> = 5,12 кВт.</w:t>
      </w:r>
    </w:p>
    <w:p w:rsidR="00225495" w:rsidRDefault="00F54361" w:rsidP="00F54361">
      <w:pPr>
        <w:spacing w:after="120" w:line="240" w:lineRule="auto"/>
        <w:rPr>
          <w:b/>
          <w:lang w:val="uk-UA"/>
        </w:rPr>
      </w:pPr>
      <w:r>
        <w:rPr>
          <w:b/>
          <w:lang w:val="uk-UA"/>
        </w:rPr>
        <w:t xml:space="preserve">     </w:t>
      </w:r>
      <w:r w:rsidR="00225495">
        <w:rPr>
          <w:b/>
          <w:lang w:val="uk-UA"/>
        </w:rPr>
        <w:t>6. Розрахунки повітрообміну приміщень</w:t>
      </w:r>
    </w:p>
    <w:p w:rsidR="00467EB1" w:rsidRDefault="00467EB1" w:rsidP="00467EB1">
      <w:pPr>
        <w:contextualSpacing/>
        <w:rPr>
          <w:lang w:val="uk-UA"/>
        </w:rPr>
      </w:pPr>
      <w:r>
        <w:rPr>
          <w:b/>
          <w:lang w:val="uk-UA"/>
        </w:rPr>
        <w:t xml:space="preserve">     </w:t>
      </w:r>
      <w:r>
        <w:rPr>
          <w:lang w:val="uk-UA"/>
        </w:rPr>
        <w:t>Розрахувати повітрообмін  означає визначити таку витату повітря, яку необхідно подати до приміщення, щоби забезпечити підтримання необхідних за санітарними нормами або умовами виробництва параметрів внутрішнього повітря.</w:t>
      </w:r>
    </w:p>
    <w:p w:rsidR="00467EB1" w:rsidRDefault="00467EB1" w:rsidP="00467EB1">
      <w:pPr>
        <w:contextualSpacing/>
        <w:rPr>
          <w:lang w:val="uk-UA"/>
        </w:rPr>
      </w:pPr>
      <w:r>
        <w:rPr>
          <w:lang w:val="uk-UA"/>
        </w:rPr>
        <w:t xml:space="preserve">     Основні способи розрахунку повітрообміну:</w:t>
      </w:r>
    </w:p>
    <w:p w:rsidR="00467EB1" w:rsidRDefault="00467EB1" w:rsidP="00467EB1">
      <w:pPr>
        <w:contextualSpacing/>
        <w:rPr>
          <w:lang w:val="uk-UA"/>
        </w:rPr>
      </w:pPr>
      <w:r>
        <w:rPr>
          <w:lang w:val="uk-UA"/>
        </w:rPr>
        <w:t xml:space="preserve">     - </w:t>
      </w:r>
      <w:r w:rsidR="006F7C98">
        <w:rPr>
          <w:lang w:val="uk-UA"/>
        </w:rPr>
        <w:t>за надлишками «явної» теплоти;</w:t>
      </w:r>
    </w:p>
    <w:p w:rsidR="006F7C98" w:rsidRDefault="006F7C98" w:rsidP="00467EB1">
      <w:pPr>
        <w:contextualSpacing/>
        <w:rPr>
          <w:lang w:val="uk-UA"/>
        </w:rPr>
      </w:pPr>
      <w:r>
        <w:rPr>
          <w:lang w:val="uk-UA"/>
        </w:rPr>
        <w:t xml:space="preserve">     - за надлишками повної теплоти;</w:t>
      </w:r>
    </w:p>
    <w:p w:rsidR="006F7C98" w:rsidRDefault="006F7C98" w:rsidP="00467EB1">
      <w:pPr>
        <w:contextualSpacing/>
        <w:rPr>
          <w:lang w:val="uk-UA"/>
        </w:rPr>
      </w:pPr>
      <w:r>
        <w:rPr>
          <w:lang w:val="uk-UA"/>
        </w:rPr>
        <w:t xml:space="preserve">     - за надлишками вологи;</w:t>
      </w:r>
    </w:p>
    <w:p w:rsidR="006F7C98" w:rsidRDefault="006F7C98" w:rsidP="00467EB1">
      <w:pPr>
        <w:contextualSpacing/>
        <w:rPr>
          <w:lang w:val="uk-UA"/>
        </w:rPr>
      </w:pPr>
      <w:r>
        <w:rPr>
          <w:lang w:val="uk-UA"/>
        </w:rPr>
        <w:t xml:space="preserve">     - за нормативною кратністю повітрообміну;</w:t>
      </w:r>
    </w:p>
    <w:p w:rsidR="006F7C98" w:rsidRDefault="006F7C98" w:rsidP="00467EB1">
      <w:pPr>
        <w:contextualSpacing/>
        <w:rPr>
          <w:lang w:val="uk-UA"/>
        </w:rPr>
      </w:pPr>
      <w:r>
        <w:rPr>
          <w:lang w:val="uk-UA"/>
        </w:rPr>
        <w:t xml:space="preserve">     - за надходженнями шкідливих газів, парів або пилу до приміщень;</w:t>
      </w:r>
    </w:p>
    <w:p w:rsidR="006F7C98" w:rsidRDefault="006F7C98" w:rsidP="006F7C98">
      <w:pPr>
        <w:spacing w:after="120"/>
        <w:rPr>
          <w:lang w:val="uk-UA"/>
        </w:rPr>
      </w:pPr>
      <w:r>
        <w:rPr>
          <w:lang w:val="uk-UA"/>
        </w:rPr>
        <w:t xml:space="preserve">     - за нормативною витратою повітря на одну людину.</w:t>
      </w:r>
    </w:p>
    <w:p w:rsidR="006F7C98" w:rsidRPr="00580BD9" w:rsidRDefault="00F54361" w:rsidP="006F7C98">
      <w:pPr>
        <w:contextualSpacing/>
        <w:rPr>
          <w:szCs w:val="28"/>
          <w:lang w:val="uk-UA"/>
        </w:rPr>
      </w:pPr>
      <w:r>
        <w:rPr>
          <w:b/>
          <w:lang w:val="uk-UA"/>
        </w:rPr>
        <w:lastRenderedPageBreak/>
        <w:t xml:space="preserve">     </w:t>
      </w:r>
      <w:r w:rsidR="006F7C98" w:rsidRPr="00BF158E">
        <w:rPr>
          <w:b/>
        </w:rPr>
        <w:t>Задача №</w:t>
      </w:r>
      <w:r w:rsidR="006F7C98">
        <w:rPr>
          <w:b/>
        </w:rPr>
        <w:t xml:space="preserve"> 1</w:t>
      </w:r>
      <w:r w:rsidR="006F7C98">
        <w:rPr>
          <w:b/>
          <w:lang w:val="uk-UA"/>
        </w:rPr>
        <w:t>3</w:t>
      </w:r>
      <w:r w:rsidR="006F7C98">
        <w:rPr>
          <w:b/>
        </w:rPr>
        <w:t xml:space="preserve"> </w:t>
      </w:r>
      <w:r w:rsidR="006F7C98">
        <w:t xml:space="preserve">(див. задачу </w:t>
      </w:r>
      <w:r w:rsidR="006F7C98">
        <w:rPr>
          <w:lang w:val="uk-UA"/>
        </w:rPr>
        <w:t>3.1</w:t>
      </w:r>
      <w:r w:rsidR="006F7C98">
        <w:t xml:space="preserve"> </w:t>
      </w:r>
      <w:r w:rsidR="006F7C98" w:rsidRPr="00BF158E">
        <w:t>[1]).</w:t>
      </w:r>
      <w:r w:rsidR="006F7C98">
        <w:rPr>
          <w:lang w:val="uk-UA"/>
        </w:rPr>
        <w:t xml:space="preserve"> </w:t>
      </w:r>
      <w:r w:rsidR="006F7C98">
        <w:rPr>
          <w:szCs w:val="28"/>
        </w:rPr>
        <w:t>В приміщення №1 надходить теплота (</w:t>
      </w:r>
      <w:r w:rsidR="006F7C98">
        <w:rPr>
          <w:i/>
          <w:iCs/>
          <w:szCs w:val="28"/>
        </w:rPr>
        <w:t>Q</w:t>
      </w:r>
      <w:r w:rsidR="006F7C98">
        <w:rPr>
          <w:szCs w:val="28"/>
          <w:vertAlign w:val="subscript"/>
        </w:rPr>
        <w:t>п</w:t>
      </w:r>
      <w:r w:rsidR="006F7C98">
        <w:rPr>
          <w:szCs w:val="28"/>
        </w:rPr>
        <w:t>) та волога (</w:t>
      </w:r>
      <w:r w:rsidR="006F7C98">
        <w:rPr>
          <w:i/>
          <w:iCs/>
          <w:szCs w:val="28"/>
        </w:rPr>
        <w:t>W</w:t>
      </w:r>
      <w:r w:rsidR="006F7C98">
        <w:rPr>
          <w:szCs w:val="28"/>
          <w:vertAlign w:val="subscript"/>
        </w:rPr>
        <w:t>п</w:t>
      </w:r>
      <w:r w:rsidR="006F7C98">
        <w:rPr>
          <w:szCs w:val="28"/>
        </w:rPr>
        <w:t>) від промислового обладнання. Прийнявши розраховані в задачі 2.4</w:t>
      </w:r>
      <w:r w:rsidR="006F7C98">
        <w:rPr>
          <w:szCs w:val="28"/>
          <w:lang w:val="uk-UA"/>
        </w:rPr>
        <w:t xml:space="preserve"> </w:t>
      </w:r>
      <w:r w:rsidR="006F7C98" w:rsidRPr="00BF158E">
        <w:t>[1])</w:t>
      </w:r>
      <w:r w:rsidR="00047A4E">
        <w:rPr>
          <w:lang w:val="uk-UA"/>
        </w:rPr>
        <w:t xml:space="preserve"> </w:t>
      </w:r>
      <w:r w:rsidR="006F7C98">
        <w:rPr>
          <w:szCs w:val="28"/>
        </w:rPr>
        <w:t xml:space="preserve"> надходження теплоти від сонячної радіації (</w:t>
      </w:r>
      <w:r w:rsidR="006F7C98">
        <w:rPr>
          <w:i/>
          <w:iCs/>
          <w:szCs w:val="28"/>
        </w:rPr>
        <w:t>Q</w:t>
      </w:r>
      <w:r w:rsidR="006F7C98">
        <w:rPr>
          <w:szCs w:val="28"/>
          <w:vertAlign w:val="subscript"/>
        </w:rPr>
        <w:t>с.р</w:t>
      </w:r>
      <w:r w:rsidR="006F7C98">
        <w:rPr>
          <w:szCs w:val="28"/>
        </w:rPr>
        <w:t>), теплоти (</w:t>
      </w:r>
      <w:r w:rsidR="006F7C98">
        <w:rPr>
          <w:i/>
          <w:iCs/>
          <w:szCs w:val="28"/>
        </w:rPr>
        <w:t>Q</w:t>
      </w:r>
      <w:r w:rsidR="006F7C98">
        <w:rPr>
          <w:szCs w:val="28"/>
          <w:vertAlign w:val="subscript"/>
        </w:rPr>
        <w:t>л</w:t>
      </w:r>
      <w:r w:rsidR="006F7C98">
        <w:rPr>
          <w:szCs w:val="28"/>
        </w:rPr>
        <w:t>) та вологи (</w:t>
      </w:r>
      <w:r w:rsidR="006F7C98">
        <w:rPr>
          <w:i/>
          <w:iCs/>
          <w:szCs w:val="28"/>
        </w:rPr>
        <w:t>W</w:t>
      </w:r>
      <w:r w:rsidR="006F7C98">
        <w:rPr>
          <w:szCs w:val="28"/>
          <w:vertAlign w:val="subscript"/>
        </w:rPr>
        <w:t>л</w:t>
      </w:r>
      <w:r w:rsidR="006F7C98">
        <w:rPr>
          <w:szCs w:val="28"/>
        </w:rPr>
        <w:t xml:space="preserve">) від людей, визначити необхідний повітрообмін для цього приміщення з використанням </w:t>
      </w:r>
      <w:r w:rsidR="006F7C98">
        <w:rPr>
          <w:i/>
          <w:iCs/>
          <w:szCs w:val="28"/>
        </w:rPr>
        <w:t>h-d</w:t>
      </w:r>
      <w:r w:rsidR="006F7C98">
        <w:rPr>
          <w:szCs w:val="28"/>
        </w:rPr>
        <w:t xml:space="preserve"> діаграми для теплого та холодного періодів року. Розрахувати також витрати теплоти на нагрівання повітря в калорифері для холодного періоду року. Величини </w:t>
      </w:r>
      <w:r w:rsidR="006F7C98">
        <w:rPr>
          <w:i/>
          <w:iCs/>
          <w:szCs w:val="28"/>
        </w:rPr>
        <w:t>Q</w:t>
      </w:r>
      <w:r w:rsidR="006F7C98">
        <w:rPr>
          <w:szCs w:val="28"/>
          <w:vertAlign w:val="subscript"/>
        </w:rPr>
        <w:t>п</w:t>
      </w:r>
      <w:r w:rsidR="006F7C98">
        <w:rPr>
          <w:szCs w:val="28"/>
        </w:rPr>
        <w:t xml:space="preserve"> та </w:t>
      </w:r>
      <w:r w:rsidR="006F7C98">
        <w:rPr>
          <w:i/>
          <w:iCs/>
          <w:szCs w:val="28"/>
        </w:rPr>
        <w:t>W</w:t>
      </w:r>
      <w:r w:rsidR="006F7C98">
        <w:rPr>
          <w:szCs w:val="28"/>
          <w:vertAlign w:val="subscript"/>
        </w:rPr>
        <w:t>п</w:t>
      </w:r>
      <w:r w:rsidR="006F7C98">
        <w:rPr>
          <w:szCs w:val="28"/>
        </w:rPr>
        <w:t xml:space="preserve"> прийняти з табл. 3.1</w:t>
      </w:r>
      <w:r w:rsidR="006F7C98">
        <w:rPr>
          <w:szCs w:val="28"/>
          <w:lang w:val="uk-UA"/>
        </w:rPr>
        <w:t xml:space="preserve"> </w:t>
      </w:r>
      <w:r w:rsidR="006F7C98" w:rsidRPr="00BF158E">
        <w:t>[1])</w:t>
      </w:r>
      <w:r w:rsidR="00580BD9">
        <w:rPr>
          <w:szCs w:val="28"/>
        </w:rPr>
        <w:t xml:space="preserve">  за останньою цифрою варіанта</w:t>
      </w:r>
      <w:r w:rsidR="00580BD9">
        <w:rPr>
          <w:szCs w:val="28"/>
          <w:lang w:val="uk-UA"/>
        </w:rPr>
        <w:t xml:space="preserve">, а температуру внутрішнього повітря в холодний період року </w:t>
      </w:r>
      <w:r w:rsidR="00580BD9" w:rsidRPr="00100AB5">
        <w:rPr>
          <w:i/>
          <w:szCs w:val="28"/>
          <w:lang w:val="en-US"/>
        </w:rPr>
        <w:t>t</w:t>
      </w:r>
      <w:r w:rsidR="00580BD9">
        <w:rPr>
          <w:szCs w:val="28"/>
          <w:vertAlign w:val="subscript"/>
          <w:lang w:val="uk-UA"/>
        </w:rPr>
        <w:t xml:space="preserve">вз </w:t>
      </w:r>
      <w:r w:rsidR="00580BD9">
        <w:rPr>
          <w:szCs w:val="28"/>
          <w:lang w:val="uk-UA"/>
        </w:rPr>
        <w:t xml:space="preserve">= 19 </w:t>
      </w:r>
      <w:r w:rsidR="00580BD9">
        <w:rPr>
          <w:szCs w:val="28"/>
          <w:vertAlign w:val="superscript"/>
          <w:lang w:val="uk-UA"/>
        </w:rPr>
        <w:t>о</w:t>
      </w:r>
      <w:r w:rsidR="00580BD9">
        <w:rPr>
          <w:szCs w:val="28"/>
          <w:lang w:val="uk-UA"/>
        </w:rPr>
        <w:t>С.</w:t>
      </w:r>
    </w:p>
    <w:p w:rsidR="006F7C98" w:rsidRPr="007F5396" w:rsidRDefault="006F7C98" w:rsidP="006F7C98">
      <w:pPr>
        <w:rPr>
          <w:i/>
          <w:szCs w:val="28"/>
        </w:rPr>
      </w:pPr>
      <w:r>
        <w:rPr>
          <w:szCs w:val="28"/>
          <w:lang w:val="uk-UA"/>
        </w:rPr>
        <w:t xml:space="preserve">     </w:t>
      </w:r>
      <w:r>
        <w:rPr>
          <w:i/>
          <w:szCs w:val="28"/>
          <w:lang w:val="uk-UA"/>
        </w:rPr>
        <w:t xml:space="preserve">Приклад. </w:t>
      </w:r>
    </w:p>
    <w:p w:rsidR="00992419" w:rsidRDefault="006F7C98" w:rsidP="006F7C98">
      <w:pPr>
        <w:rPr>
          <w:szCs w:val="28"/>
          <w:lang w:val="uk-UA"/>
        </w:rPr>
      </w:pPr>
      <w:r>
        <w:rPr>
          <w:i/>
          <w:szCs w:val="28"/>
          <w:lang w:val="uk-UA"/>
        </w:rPr>
        <w:t xml:space="preserve">     </w:t>
      </w:r>
      <w:r w:rsidRPr="004C2E12">
        <w:rPr>
          <w:i/>
          <w:szCs w:val="28"/>
          <w:lang w:val="uk-UA"/>
        </w:rPr>
        <w:t>Вихідні дані</w:t>
      </w:r>
      <w:r>
        <w:rPr>
          <w:szCs w:val="28"/>
          <w:lang w:val="uk-UA"/>
        </w:rPr>
        <w:t xml:space="preserve">: </w:t>
      </w:r>
      <w:r w:rsidR="00992419">
        <w:rPr>
          <w:szCs w:val="28"/>
          <w:lang w:val="uk-UA"/>
        </w:rPr>
        <w:t>Населений пункт - м. Чернівці (див. задачу № 12);</w:t>
      </w:r>
    </w:p>
    <w:p w:rsidR="00992419" w:rsidRDefault="00992419" w:rsidP="006F7C98">
      <w:pPr>
        <w:rPr>
          <w:szCs w:val="28"/>
          <w:lang w:val="uk-UA"/>
        </w:rPr>
      </w:pPr>
      <w:r>
        <w:rPr>
          <w:szCs w:val="28"/>
          <w:lang w:val="uk-UA"/>
        </w:rPr>
        <w:t xml:space="preserve">     </w:t>
      </w:r>
      <w:r>
        <w:rPr>
          <w:rFonts w:cs="Times New Roman"/>
          <w:szCs w:val="28"/>
          <w:lang w:val="uk-UA"/>
        </w:rPr>
        <w:t>•</w:t>
      </w:r>
      <w:r>
        <w:rPr>
          <w:szCs w:val="28"/>
          <w:lang w:val="uk-UA"/>
        </w:rPr>
        <w:t xml:space="preserve"> надходження теплоти </w:t>
      </w:r>
      <w:r>
        <w:rPr>
          <w:i/>
          <w:iCs/>
          <w:szCs w:val="28"/>
        </w:rPr>
        <w:t>Q</w:t>
      </w:r>
      <w:r>
        <w:rPr>
          <w:szCs w:val="28"/>
          <w:vertAlign w:val="subscript"/>
        </w:rPr>
        <w:t>п</w:t>
      </w:r>
      <w:r>
        <w:rPr>
          <w:szCs w:val="28"/>
          <w:vertAlign w:val="subscript"/>
          <w:lang w:val="uk-UA"/>
        </w:rPr>
        <w:t xml:space="preserve">  </w:t>
      </w:r>
      <w:r>
        <w:rPr>
          <w:szCs w:val="28"/>
          <w:lang w:val="uk-UA"/>
        </w:rPr>
        <w:t>= 80 кВт;</w:t>
      </w:r>
    </w:p>
    <w:p w:rsidR="00992419" w:rsidRDefault="00992419" w:rsidP="006F7C98">
      <w:pPr>
        <w:rPr>
          <w:szCs w:val="28"/>
          <w:lang w:val="uk-UA"/>
        </w:rPr>
      </w:pPr>
      <w:r>
        <w:rPr>
          <w:szCs w:val="28"/>
          <w:lang w:val="uk-UA"/>
        </w:rPr>
        <w:t xml:space="preserve">     </w:t>
      </w:r>
      <w:r>
        <w:rPr>
          <w:rFonts w:cs="Times New Roman"/>
          <w:szCs w:val="28"/>
          <w:lang w:val="uk-UA"/>
        </w:rPr>
        <w:t>•</w:t>
      </w:r>
      <w:r>
        <w:rPr>
          <w:szCs w:val="28"/>
          <w:lang w:val="uk-UA"/>
        </w:rPr>
        <w:t xml:space="preserve"> надходження вологи </w:t>
      </w:r>
      <w:r>
        <w:rPr>
          <w:i/>
          <w:iCs/>
          <w:szCs w:val="28"/>
        </w:rPr>
        <w:t>W</w:t>
      </w:r>
      <w:r>
        <w:rPr>
          <w:szCs w:val="28"/>
          <w:vertAlign w:val="subscript"/>
        </w:rPr>
        <w:t>п</w:t>
      </w:r>
      <w:r>
        <w:rPr>
          <w:szCs w:val="28"/>
          <w:vertAlign w:val="subscript"/>
          <w:lang w:val="uk-UA"/>
        </w:rPr>
        <w:t xml:space="preserve">  </w:t>
      </w:r>
      <w:r>
        <w:rPr>
          <w:szCs w:val="28"/>
          <w:lang w:val="uk-UA"/>
        </w:rPr>
        <w:t>= 0,015 кг/с;</w:t>
      </w:r>
    </w:p>
    <w:p w:rsidR="00992419" w:rsidRDefault="00992419" w:rsidP="006F7C98">
      <w:pPr>
        <w:rPr>
          <w:szCs w:val="28"/>
          <w:lang w:val="uk-UA"/>
        </w:rPr>
      </w:pPr>
      <w:r>
        <w:rPr>
          <w:szCs w:val="28"/>
          <w:lang w:val="uk-UA"/>
        </w:rPr>
        <w:t xml:space="preserve">     </w:t>
      </w:r>
      <w:r>
        <w:rPr>
          <w:rFonts w:cs="Times New Roman"/>
          <w:szCs w:val="28"/>
          <w:lang w:val="uk-UA"/>
        </w:rPr>
        <w:t>•</w:t>
      </w:r>
      <w:r>
        <w:rPr>
          <w:szCs w:val="28"/>
          <w:lang w:val="uk-UA"/>
        </w:rPr>
        <w:t xml:space="preserve"> надходження теплоти від сонячної радіації, теплоти та вологи від людей </w:t>
      </w:r>
    </w:p>
    <w:p w:rsidR="00992419" w:rsidRDefault="00992419" w:rsidP="006F7C98">
      <w:pPr>
        <w:rPr>
          <w:szCs w:val="28"/>
          <w:lang w:val="uk-UA"/>
        </w:rPr>
      </w:pPr>
      <w:r>
        <w:rPr>
          <w:szCs w:val="28"/>
          <w:lang w:val="uk-UA"/>
        </w:rPr>
        <w:t xml:space="preserve">відповідно (див. задачу № 12): </w:t>
      </w:r>
    </w:p>
    <w:p w:rsidR="0063117D" w:rsidRDefault="00992419" w:rsidP="00F54361">
      <w:pPr>
        <w:spacing w:after="120"/>
        <w:rPr>
          <w:lang w:val="uk-UA"/>
        </w:rPr>
      </w:pPr>
      <w:r>
        <w:rPr>
          <w:szCs w:val="28"/>
          <w:lang w:val="uk-UA"/>
        </w:rPr>
        <w:t xml:space="preserve">       </w:t>
      </w:r>
      <w:r>
        <w:rPr>
          <w:i/>
          <w:iCs/>
          <w:szCs w:val="28"/>
        </w:rPr>
        <w:t>Q</w:t>
      </w:r>
      <w:r w:rsidRPr="00992419">
        <w:rPr>
          <w:szCs w:val="28"/>
          <w:vertAlign w:val="subscript"/>
          <w:lang w:val="uk-UA"/>
        </w:rPr>
        <w:t>с.р</w:t>
      </w:r>
      <w:r>
        <w:rPr>
          <w:szCs w:val="28"/>
          <w:lang w:val="uk-UA"/>
        </w:rPr>
        <w:t xml:space="preserve"> = 5,12 кВт;  </w:t>
      </w:r>
      <w:r>
        <w:rPr>
          <w:i/>
          <w:iCs/>
          <w:szCs w:val="28"/>
        </w:rPr>
        <w:t>Q</w:t>
      </w:r>
      <w:r w:rsidRPr="00992419">
        <w:rPr>
          <w:szCs w:val="28"/>
          <w:vertAlign w:val="subscript"/>
          <w:lang w:val="uk-UA"/>
        </w:rPr>
        <w:t>л</w:t>
      </w:r>
      <w:r>
        <w:rPr>
          <w:szCs w:val="28"/>
          <w:vertAlign w:val="subscript"/>
          <w:lang w:val="uk-UA"/>
        </w:rPr>
        <w:t xml:space="preserve"> </w:t>
      </w:r>
      <w:r>
        <w:rPr>
          <w:szCs w:val="28"/>
          <w:lang w:val="uk-UA"/>
        </w:rPr>
        <w:t xml:space="preserve"> = 7,3</w:t>
      </w:r>
      <w:r w:rsidR="00E35952">
        <w:rPr>
          <w:szCs w:val="28"/>
          <w:lang w:val="uk-UA"/>
        </w:rPr>
        <w:t>3</w:t>
      </w:r>
      <w:r>
        <w:rPr>
          <w:szCs w:val="28"/>
          <w:lang w:val="uk-UA"/>
        </w:rPr>
        <w:t xml:space="preserve"> кВт; </w:t>
      </w:r>
      <w:r>
        <w:rPr>
          <w:i/>
          <w:iCs/>
          <w:szCs w:val="28"/>
        </w:rPr>
        <w:t>W</w:t>
      </w:r>
      <w:r w:rsidRPr="00992419">
        <w:rPr>
          <w:szCs w:val="28"/>
          <w:vertAlign w:val="subscript"/>
          <w:lang w:val="uk-UA"/>
        </w:rPr>
        <w:t>л</w:t>
      </w:r>
      <w:r>
        <w:rPr>
          <w:szCs w:val="28"/>
          <w:vertAlign w:val="subscript"/>
          <w:lang w:val="uk-UA"/>
        </w:rPr>
        <w:t xml:space="preserve"> </w:t>
      </w:r>
      <w:r>
        <w:rPr>
          <w:szCs w:val="28"/>
          <w:lang w:val="uk-UA"/>
        </w:rPr>
        <w:t xml:space="preserve"> = 0,0021 кг/с.</w:t>
      </w:r>
    </w:p>
    <w:p w:rsidR="009A2369" w:rsidRDefault="009A2369" w:rsidP="009A2369">
      <w:pPr>
        <w:jc w:val="center"/>
        <w:rPr>
          <w:lang w:val="uk-UA"/>
        </w:rPr>
      </w:pPr>
      <w:r w:rsidRPr="003D3EFE">
        <w:rPr>
          <w:lang w:val="uk-UA"/>
        </w:rPr>
        <w:t>Розв’</w:t>
      </w:r>
      <w:r>
        <w:rPr>
          <w:lang w:val="uk-UA"/>
        </w:rPr>
        <w:t>язок</w:t>
      </w:r>
    </w:p>
    <w:p w:rsidR="009A2369" w:rsidRDefault="009A2369" w:rsidP="009A2369">
      <w:pPr>
        <w:rPr>
          <w:lang w:val="uk-UA"/>
        </w:rPr>
      </w:pPr>
      <w:r>
        <w:rPr>
          <w:lang w:val="uk-UA"/>
        </w:rPr>
        <w:t xml:space="preserve">     1. </w:t>
      </w:r>
      <w:r w:rsidR="00100AB5">
        <w:t>За заданим населеним пунктом (м. Чер</w:t>
      </w:r>
      <w:r w:rsidR="00F54361">
        <w:rPr>
          <w:lang w:val="uk-UA"/>
        </w:rPr>
        <w:t>нівці</w:t>
      </w:r>
      <w:r w:rsidR="00100AB5">
        <w:t xml:space="preserve">) </w:t>
      </w:r>
      <w:r w:rsidR="00100AB5">
        <w:rPr>
          <w:lang w:val="uk-UA"/>
        </w:rPr>
        <w:t xml:space="preserve">за табл. Д5 дод. </w:t>
      </w:r>
      <w:r w:rsidR="00100AB5">
        <w:t>визнача</w:t>
      </w:r>
      <w:r w:rsidR="00100AB5">
        <w:rPr>
          <w:lang w:val="uk-UA"/>
        </w:rPr>
        <w:t>є</w:t>
      </w:r>
      <w:r w:rsidR="00100AB5">
        <w:t xml:space="preserve">мо </w:t>
      </w:r>
      <w:r w:rsidR="00100AB5">
        <w:rPr>
          <w:lang w:val="uk-UA"/>
        </w:rPr>
        <w:t>параметри зовнішнього повітря:</w:t>
      </w:r>
    </w:p>
    <w:p w:rsidR="00100AB5" w:rsidRDefault="00100AB5" w:rsidP="009A2369">
      <w:pPr>
        <w:rPr>
          <w:szCs w:val="28"/>
          <w:lang w:val="uk-UA"/>
        </w:rPr>
      </w:pPr>
      <w:r>
        <w:rPr>
          <w:lang w:val="uk-UA"/>
        </w:rPr>
        <w:t xml:space="preserve">     </w:t>
      </w:r>
      <w:r>
        <w:rPr>
          <w:rFonts w:cs="Times New Roman"/>
          <w:lang w:val="uk-UA"/>
        </w:rPr>
        <w:t>•</w:t>
      </w:r>
      <w:r>
        <w:rPr>
          <w:lang w:val="uk-UA"/>
        </w:rPr>
        <w:t xml:space="preserve"> теплий період: - температура (для найжаркішої п’ятиденки забезпеченістю 0,99) </w:t>
      </w:r>
      <w:r w:rsidR="0091333B">
        <w:rPr>
          <w:lang w:val="uk-UA"/>
        </w:rPr>
        <w:t>–</w:t>
      </w:r>
      <w:r>
        <w:rPr>
          <w:lang w:val="uk-UA"/>
        </w:rPr>
        <w:t xml:space="preserve"> </w:t>
      </w:r>
      <w:r w:rsidR="00597485" w:rsidRPr="00100AB5">
        <w:rPr>
          <w:i/>
          <w:szCs w:val="28"/>
          <w:lang w:val="en-US"/>
        </w:rPr>
        <w:t>t</w:t>
      </w:r>
      <w:r w:rsidR="0091333B">
        <w:rPr>
          <w:szCs w:val="28"/>
          <w:vertAlign w:val="subscript"/>
          <w:lang w:val="uk-UA"/>
        </w:rPr>
        <w:t xml:space="preserve">нл </w:t>
      </w:r>
      <w:r w:rsidR="0091333B">
        <w:rPr>
          <w:szCs w:val="28"/>
          <w:lang w:val="uk-UA"/>
        </w:rPr>
        <w:t>=</w:t>
      </w:r>
      <w:r w:rsidR="00597485">
        <w:rPr>
          <w:szCs w:val="28"/>
          <w:vertAlign w:val="subscript"/>
          <w:lang w:val="uk-UA"/>
        </w:rPr>
        <w:t xml:space="preserve">  </w:t>
      </w:r>
      <w:r w:rsidRPr="00100AB5">
        <w:rPr>
          <w:i/>
          <w:szCs w:val="28"/>
          <w:lang w:val="en-US"/>
        </w:rPr>
        <w:t>t</w:t>
      </w:r>
      <w:r w:rsidRPr="00100AB5">
        <w:rPr>
          <w:szCs w:val="28"/>
          <w:vertAlign w:val="subscript"/>
        </w:rPr>
        <w:t>р.в.т</w:t>
      </w:r>
      <w:r>
        <w:rPr>
          <w:szCs w:val="28"/>
          <w:vertAlign w:val="subscript"/>
          <w:lang w:val="uk-UA"/>
        </w:rPr>
        <w:t xml:space="preserve">  </w:t>
      </w:r>
      <w:r>
        <w:rPr>
          <w:szCs w:val="28"/>
          <w:lang w:val="uk-UA"/>
        </w:rPr>
        <w:t xml:space="preserve">= 24 </w:t>
      </w:r>
      <w:r>
        <w:rPr>
          <w:szCs w:val="28"/>
          <w:vertAlign w:val="superscript"/>
          <w:lang w:val="uk-UA"/>
        </w:rPr>
        <w:t xml:space="preserve">о </w:t>
      </w:r>
      <w:r>
        <w:rPr>
          <w:szCs w:val="28"/>
          <w:lang w:val="uk-UA"/>
        </w:rPr>
        <w:t>С;</w:t>
      </w:r>
    </w:p>
    <w:p w:rsidR="00100AB5" w:rsidRDefault="00100AB5" w:rsidP="009A2369">
      <w:pPr>
        <w:rPr>
          <w:szCs w:val="28"/>
          <w:lang w:val="uk-UA"/>
        </w:rPr>
      </w:pPr>
      <w:r>
        <w:rPr>
          <w:szCs w:val="28"/>
          <w:lang w:val="uk-UA"/>
        </w:rPr>
        <w:t xml:space="preserve">     - відносна вологість (в липні) – </w:t>
      </w:r>
      <w:r w:rsidR="0091333B">
        <w:rPr>
          <w:rFonts w:cs="Times New Roman"/>
          <w:szCs w:val="28"/>
          <w:lang w:val="uk-UA"/>
        </w:rPr>
        <w:t>φ</w:t>
      </w:r>
      <w:r w:rsidR="0091333B">
        <w:rPr>
          <w:rFonts w:cs="Times New Roman"/>
          <w:szCs w:val="28"/>
          <w:vertAlign w:val="subscript"/>
          <w:lang w:val="uk-UA"/>
        </w:rPr>
        <w:t xml:space="preserve">нл </w:t>
      </w:r>
      <w:r w:rsidR="0091333B">
        <w:rPr>
          <w:rFonts w:cs="Times New Roman"/>
          <w:szCs w:val="28"/>
          <w:lang w:val="uk-UA"/>
        </w:rPr>
        <w:t xml:space="preserve">= </w:t>
      </w:r>
      <w:r>
        <w:rPr>
          <w:szCs w:val="28"/>
          <w:lang w:val="uk-UA"/>
        </w:rPr>
        <w:t>7</w:t>
      </w:r>
      <w:r w:rsidR="00F54361">
        <w:rPr>
          <w:szCs w:val="28"/>
          <w:lang w:val="uk-UA"/>
        </w:rPr>
        <w:t>2</w:t>
      </w:r>
      <w:r>
        <w:rPr>
          <w:szCs w:val="28"/>
          <w:lang w:val="uk-UA"/>
        </w:rPr>
        <w:t xml:space="preserve"> %;</w:t>
      </w:r>
    </w:p>
    <w:p w:rsidR="001720DB" w:rsidRDefault="00100AB5" w:rsidP="009A2369">
      <w:pPr>
        <w:rPr>
          <w:szCs w:val="28"/>
          <w:lang w:val="uk-UA"/>
        </w:rPr>
      </w:pPr>
      <w:r>
        <w:rPr>
          <w:szCs w:val="28"/>
          <w:lang w:val="uk-UA"/>
        </w:rPr>
        <w:t xml:space="preserve">     </w:t>
      </w:r>
      <w:r>
        <w:rPr>
          <w:rFonts w:cs="Times New Roman"/>
          <w:szCs w:val="28"/>
          <w:lang w:val="uk-UA"/>
        </w:rPr>
        <w:t>•</w:t>
      </w:r>
      <w:r>
        <w:rPr>
          <w:szCs w:val="28"/>
          <w:lang w:val="uk-UA"/>
        </w:rPr>
        <w:t xml:space="preserve"> холодний період: - температура </w:t>
      </w:r>
      <w:r w:rsidR="001720DB">
        <w:rPr>
          <w:szCs w:val="28"/>
          <w:lang w:val="uk-UA"/>
        </w:rPr>
        <w:t xml:space="preserve">(найхолоднішої п’ятиденки забезпеченістю 0,92) </w:t>
      </w:r>
      <w:r w:rsidR="0091333B">
        <w:rPr>
          <w:szCs w:val="28"/>
          <w:lang w:val="uk-UA"/>
        </w:rPr>
        <w:t>–</w:t>
      </w:r>
      <w:r w:rsidR="001720DB">
        <w:rPr>
          <w:szCs w:val="28"/>
          <w:lang w:val="uk-UA"/>
        </w:rPr>
        <w:t xml:space="preserve"> </w:t>
      </w:r>
      <w:r w:rsidR="0091333B" w:rsidRPr="00100AB5">
        <w:rPr>
          <w:i/>
          <w:szCs w:val="28"/>
          <w:lang w:val="en-US"/>
        </w:rPr>
        <w:t>t</w:t>
      </w:r>
      <w:r w:rsidR="0091333B">
        <w:rPr>
          <w:szCs w:val="28"/>
          <w:vertAlign w:val="subscript"/>
          <w:lang w:val="uk-UA"/>
        </w:rPr>
        <w:t xml:space="preserve">нз </w:t>
      </w:r>
      <w:r w:rsidR="0091333B">
        <w:rPr>
          <w:szCs w:val="28"/>
          <w:lang w:val="uk-UA"/>
        </w:rPr>
        <w:t xml:space="preserve">= </w:t>
      </w:r>
      <w:r w:rsidR="0091333B">
        <w:rPr>
          <w:szCs w:val="28"/>
          <w:vertAlign w:val="subscript"/>
          <w:lang w:val="uk-UA"/>
        </w:rPr>
        <w:t xml:space="preserve"> </w:t>
      </w:r>
      <w:r w:rsidR="001720DB" w:rsidRPr="00100AB5">
        <w:rPr>
          <w:i/>
          <w:szCs w:val="28"/>
          <w:lang w:val="en-US"/>
        </w:rPr>
        <w:t>t</w:t>
      </w:r>
      <w:r w:rsidR="001720DB">
        <w:rPr>
          <w:szCs w:val="28"/>
          <w:vertAlign w:val="subscript"/>
          <w:lang w:val="uk-UA"/>
        </w:rPr>
        <w:t xml:space="preserve">р.о </w:t>
      </w:r>
      <w:r w:rsidR="001720DB">
        <w:rPr>
          <w:szCs w:val="28"/>
          <w:lang w:val="uk-UA"/>
        </w:rPr>
        <w:t>= - 2</w:t>
      </w:r>
      <w:r w:rsidR="00F54361">
        <w:rPr>
          <w:szCs w:val="28"/>
          <w:lang w:val="uk-UA"/>
        </w:rPr>
        <w:t>0</w:t>
      </w:r>
      <w:r w:rsidR="001720DB">
        <w:rPr>
          <w:szCs w:val="28"/>
          <w:lang w:val="uk-UA"/>
        </w:rPr>
        <w:t xml:space="preserve"> </w:t>
      </w:r>
      <w:r w:rsidR="001720DB">
        <w:rPr>
          <w:szCs w:val="28"/>
          <w:vertAlign w:val="superscript"/>
          <w:lang w:val="uk-UA"/>
        </w:rPr>
        <w:t>о</w:t>
      </w:r>
      <w:r w:rsidR="001720DB">
        <w:rPr>
          <w:szCs w:val="28"/>
          <w:lang w:val="uk-UA"/>
        </w:rPr>
        <w:t>С;</w:t>
      </w:r>
    </w:p>
    <w:p w:rsidR="00100AB5" w:rsidRDefault="001720DB" w:rsidP="009A2369">
      <w:pPr>
        <w:rPr>
          <w:szCs w:val="28"/>
          <w:lang w:val="uk-UA"/>
        </w:rPr>
      </w:pPr>
      <w:r>
        <w:rPr>
          <w:szCs w:val="28"/>
          <w:lang w:val="uk-UA"/>
        </w:rPr>
        <w:t xml:space="preserve">     - відносна вологість ( в січні) </w:t>
      </w:r>
      <w:r>
        <w:rPr>
          <w:szCs w:val="28"/>
          <w:vertAlign w:val="subscript"/>
          <w:lang w:val="uk-UA"/>
        </w:rPr>
        <w:t xml:space="preserve">  </w:t>
      </w:r>
      <w:r>
        <w:rPr>
          <w:rFonts w:cs="Times New Roman"/>
          <w:szCs w:val="28"/>
          <w:lang w:val="uk-UA"/>
        </w:rPr>
        <w:t>φ</w:t>
      </w:r>
      <w:r w:rsidR="0091333B">
        <w:rPr>
          <w:rFonts w:cs="Times New Roman"/>
          <w:szCs w:val="28"/>
          <w:vertAlign w:val="subscript"/>
          <w:lang w:val="uk-UA"/>
        </w:rPr>
        <w:t>нз</w:t>
      </w:r>
      <w:r>
        <w:rPr>
          <w:szCs w:val="28"/>
          <w:lang w:val="uk-UA"/>
        </w:rPr>
        <w:t xml:space="preserve"> = 8</w:t>
      </w:r>
      <w:r w:rsidR="00F54361">
        <w:rPr>
          <w:szCs w:val="28"/>
          <w:lang w:val="uk-UA"/>
        </w:rPr>
        <w:t>3</w:t>
      </w:r>
      <w:r>
        <w:rPr>
          <w:szCs w:val="28"/>
          <w:lang w:val="uk-UA"/>
        </w:rPr>
        <w:t xml:space="preserve"> %.</w:t>
      </w:r>
    </w:p>
    <w:p w:rsidR="001720DB" w:rsidRDefault="001720DB" w:rsidP="009A2369">
      <w:pPr>
        <w:rPr>
          <w:szCs w:val="28"/>
          <w:lang w:val="uk-UA"/>
        </w:rPr>
      </w:pPr>
      <w:r>
        <w:rPr>
          <w:szCs w:val="28"/>
          <w:lang w:val="uk-UA"/>
        </w:rPr>
        <w:t xml:space="preserve">     2. </w:t>
      </w:r>
      <w:r w:rsidR="00E35952">
        <w:rPr>
          <w:szCs w:val="28"/>
        </w:rPr>
        <w:t>Визнача</w:t>
      </w:r>
      <w:r w:rsidR="00E35952">
        <w:rPr>
          <w:szCs w:val="28"/>
          <w:lang w:val="uk-UA"/>
        </w:rPr>
        <w:t>ємо сумарні надходження теплоти та вологи до приміщення:</w:t>
      </w:r>
    </w:p>
    <w:p w:rsidR="00E35952" w:rsidRDefault="00E35952" w:rsidP="009A2369">
      <w:pPr>
        <w:rPr>
          <w:szCs w:val="28"/>
          <w:lang w:val="uk-UA"/>
        </w:rPr>
      </w:pPr>
      <w:r>
        <w:rPr>
          <w:szCs w:val="28"/>
          <w:lang w:val="uk-UA"/>
        </w:rPr>
        <w:t xml:space="preserve">     - теплота</w:t>
      </w:r>
    </w:p>
    <w:p w:rsidR="00E35952" w:rsidRDefault="00E35952" w:rsidP="00E35952">
      <w:pPr>
        <w:jc w:val="center"/>
        <w:rPr>
          <w:szCs w:val="28"/>
          <w:lang w:val="uk-UA"/>
        </w:rPr>
      </w:pPr>
      <w:r>
        <w:rPr>
          <w:rFonts w:cs="Times New Roman"/>
          <w:szCs w:val="28"/>
          <w:lang w:val="uk-UA"/>
        </w:rPr>
        <w:t>Σ</w:t>
      </w:r>
      <w:r>
        <w:rPr>
          <w:i/>
          <w:iCs/>
          <w:szCs w:val="28"/>
        </w:rPr>
        <w:t>Q</w:t>
      </w:r>
      <w:r w:rsidR="009C152E">
        <w:rPr>
          <w:iCs/>
          <w:szCs w:val="28"/>
          <w:vertAlign w:val="subscript"/>
          <w:lang w:val="uk-UA"/>
        </w:rPr>
        <w:t>пр</w:t>
      </w:r>
      <w:r>
        <w:rPr>
          <w:iCs/>
          <w:szCs w:val="28"/>
          <w:vertAlign w:val="subscript"/>
          <w:lang w:val="uk-UA"/>
        </w:rPr>
        <w:t xml:space="preserve">1 </w:t>
      </w:r>
      <w:r>
        <w:rPr>
          <w:iCs/>
          <w:szCs w:val="28"/>
          <w:lang w:val="uk-UA"/>
        </w:rPr>
        <w:t xml:space="preserve">= </w:t>
      </w:r>
      <w:r>
        <w:rPr>
          <w:i/>
          <w:iCs/>
          <w:szCs w:val="28"/>
        </w:rPr>
        <w:t>Q</w:t>
      </w:r>
      <w:r w:rsidRPr="00E35952">
        <w:rPr>
          <w:szCs w:val="28"/>
          <w:vertAlign w:val="subscript"/>
          <w:lang w:val="uk-UA"/>
        </w:rPr>
        <w:t>п</w:t>
      </w:r>
      <w:r>
        <w:rPr>
          <w:szCs w:val="28"/>
          <w:vertAlign w:val="subscript"/>
          <w:lang w:val="uk-UA"/>
        </w:rPr>
        <w:t xml:space="preserve">  </w:t>
      </w:r>
      <w:r>
        <w:rPr>
          <w:szCs w:val="28"/>
          <w:lang w:val="uk-UA"/>
        </w:rPr>
        <w:t xml:space="preserve"> + </w:t>
      </w:r>
      <w:r>
        <w:rPr>
          <w:i/>
          <w:iCs/>
          <w:szCs w:val="28"/>
        </w:rPr>
        <w:t>Q</w:t>
      </w:r>
      <w:r w:rsidRPr="00992419">
        <w:rPr>
          <w:szCs w:val="28"/>
          <w:vertAlign w:val="subscript"/>
          <w:lang w:val="uk-UA"/>
        </w:rPr>
        <w:t>с.р</w:t>
      </w:r>
      <w:r>
        <w:rPr>
          <w:szCs w:val="28"/>
          <w:vertAlign w:val="subscript"/>
          <w:lang w:val="uk-UA"/>
        </w:rPr>
        <w:t xml:space="preserve"> </w:t>
      </w:r>
      <w:r>
        <w:rPr>
          <w:szCs w:val="28"/>
          <w:lang w:val="uk-UA"/>
        </w:rPr>
        <w:t xml:space="preserve"> + </w:t>
      </w:r>
      <w:r>
        <w:rPr>
          <w:i/>
          <w:iCs/>
          <w:szCs w:val="28"/>
        </w:rPr>
        <w:t>Q</w:t>
      </w:r>
      <w:r w:rsidRPr="00992419">
        <w:rPr>
          <w:szCs w:val="28"/>
          <w:vertAlign w:val="subscript"/>
          <w:lang w:val="uk-UA"/>
        </w:rPr>
        <w:t>л</w:t>
      </w:r>
      <w:r>
        <w:rPr>
          <w:szCs w:val="28"/>
          <w:vertAlign w:val="subscript"/>
          <w:lang w:val="uk-UA"/>
        </w:rPr>
        <w:t xml:space="preserve">  </w:t>
      </w:r>
      <w:r>
        <w:rPr>
          <w:szCs w:val="28"/>
          <w:lang w:val="uk-UA"/>
        </w:rPr>
        <w:t>= 80 + 5,12 + 7,33 = 92,45 кВт;</w:t>
      </w:r>
    </w:p>
    <w:p w:rsidR="00E35952" w:rsidRDefault="00E35952" w:rsidP="00E35952">
      <w:pPr>
        <w:rPr>
          <w:szCs w:val="28"/>
          <w:lang w:val="uk-UA"/>
        </w:rPr>
      </w:pPr>
      <w:r>
        <w:rPr>
          <w:szCs w:val="28"/>
          <w:lang w:val="uk-UA"/>
        </w:rPr>
        <w:lastRenderedPageBreak/>
        <w:t xml:space="preserve">     - волога </w:t>
      </w:r>
    </w:p>
    <w:p w:rsidR="00E35952" w:rsidRDefault="00E35952" w:rsidP="00E35952">
      <w:pPr>
        <w:jc w:val="center"/>
        <w:rPr>
          <w:szCs w:val="28"/>
          <w:lang w:val="uk-UA"/>
        </w:rPr>
      </w:pPr>
      <w:r>
        <w:rPr>
          <w:rFonts w:cs="Times New Roman"/>
          <w:szCs w:val="28"/>
          <w:lang w:val="uk-UA"/>
        </w:rPr>
        <w:t>Σ</w:t>
      </w:r>
      <w:r w:rsidRPr="00E35952">
        <w:rPr>
          <w:i/>
          <w:iCs/>
          <w:szCs w:val="28"/>
        </w:rPr>
        <w:t xml:space="preserve"> </w:t>
      </w:r>
      <w:r>
        <w:rPr>
          <w:i/>
          <w:iCs/>
          <w:szCs w:val="28"/>
        </w:rPr>
        <w:t>W</w:t>
      </w:r>
      <w:r>
        <w:rPr>
          <w:szCs w:val="28"/>
          <w:vertAlign w:val="subscript"/>
        </w:rPr>
        <w:t>п</w:t>
      </w:r>
      <w:r w:rsidR="009C152E">
        <w:rPr>
          <w:szCs w:val="28"/>
          <w:vertAlign w:val="subscript"/>
          <w:lang w:val="uk-UA"/>
        </w:rPr>
        <w:t>р</w:t>
      </w:r>
      <w:r>
        <w:rPr>
          <w:vertAlign w:val="subscript"/>
          <w:lang w:val="uk-UA"/>
        </w:rPr>
        <w:t xml:space="preserve">1 </w:t>
      </w:r>
      <w:r>
        <w:rPr>
          <w:lang w:val="uk-UA"/>
        </w:rPr>
        <w:t xml:space="preserve">= </w:t>
      </w:r>
      <w:r>
        <w:rPr>
          <w:i/>
          <w:iCs/>
          <w:szCs w:val="28"/>
        </w:rPr>
        <w:t>W</w:t>
      </w:r>
      <w:r>
        <w:rPr>
          <w:szCs w:val="28"/>
          <w:vertAlign w:val="subscript"/>
        </w:rPr>
        <w:t>п</w:t>
      </w:r>
      <w:r>
        <w:rPr>
          <w:szCs w:val="28"/>
          <w:vertAlign w:val="subscript"/>
          <w:lang w:val="uk-UA"/>
        </w:rPr>
        <w:t xml:space="preserve"> </w:t>
      </w:r>
      <w:r>
        <w:rPr>
          <w:szCs w:val="28"/>
          <w:lang w:val="uk-UA"/>
        </w:rPr>
        <w:t xml:space="preserve">+ </w:t>
      </w:r>
      <w:r>
        <w:rPr>
          <w:i/>
          <w:iCs/>
          <w:szCs w:val="28"/>
        </w:rPr>
        <w:t>W</w:t>
      </w:r>
      <w:r w:rsidRPr="00992419">
        <w:rPr>
          <w:szCs w:val="28"/>
          <w:vertAlign w:val="subscript"/>
          <w:lang w:val="uk-UA"/>
        </w:rPr>
        <w:t>л</w:t>
      </w:r>
      <w:r>
        <w:rPr>
          <w:szCs w:val="28"/>
          <w:vertAlign w:val="subscript"/>
          <w:lang w:val="uk-UA"/>
        </w:rPr>
        <w:t xml:space="preserve"> </w:t>
      </w:r>
      <w:r>
        <w:rPr>
          <w:szCs w:val="28"/>
          <w:lang w:val="uk-UA"/>
        </w:rPr>
        <w:t xml:space="preserve"> = 0,015 + 0,0021 = 0,0171 кг/с.</w:t>
      </w:r>
    </w:p>
    <w:p w:rsidR="00E35952" w:rsidRDefault="00E35952" w:rsidP="00E35952">
      <w:pPr>
        <w:rPr>
          <w:szCs w:val="28"/>
          <w:lang w:val="uk-UA"/>
        </w:rPr>
      </w:pPr>
      <w:r>
        <w:rPr>
          <w:szCs w:val="28"/>
          <w:lang w:val="uk-UA"/>
        </w:rPr>
        <w:t xml:space="preserve">     3. Виконуємо розрахунки для теплого періоду року</w:t>
      </w:r>
    </w:p>
    <w:p w:rsidR="00E35952" w:rsidRPr="009C152E" w:rsidRDefault="00E35952" w:rsidP="00E35952">
      <w:pPr>
        <w:rPr>
          <w:szCs w:val="28"/>
          <w:lang w:val="uk-UA"/>
        </w:rPr>
      </w:pPr>
      <w:r>
        <w:rPr>
          <w:szCs w:val="28"/>
          <w:lang w:val="uk-UA"/>
        </w:rPr>
        <w:t xml:space="preserve">     3.1. В </w:t>
      </w:r>
      <w:r>
        <w:rPr>
          <w:i/>
          <w:szCs w:val="28"/>
          <w:lang w:val="en-US"/>
        </w:rPr>
        <w:t>h</w:t>
      </w:r>
      <w:r w:rsidRPr="00E35952">
        <w:rPr>
          <w:i/>
          <w:szCs w:val="28"/>
        </w:rPr>
        <w:t>-</w:t>
      </w:r>
      <w:r>
        <w:rPr>
          <w:i/>
          <w:szCs w:val="28"/>
          <w:lang w:val="en-US"/>
        </w:rPr>
        <w:t>d</w:t>
      </w:r>
      <w:r w:rsidRPr="00E35952">
        <w:rPr>
          <w:i/>
          <w:szCs w:val="28"/>
        </w:rPr>
        <w:t xml:space="preserve"> </w:t>
      </w:r>
      <w:r>
        <w:rPr>
          <w:szCs w:val="28"/>
          <w:lang w:val="uk-UA"/>
        </w:rPr>
        <w:t xml:space="preserve">діаграмі (див. рис. </w:t>
      </w:r>
      <w:r w:rsidR="00597485">
        <w:rPr>
          <w:szCs w:val="28"/>
          <w:lang w:val="uk-UA"/>
        </w:rPr>
        <w:t xml:space="preserve">5) за температурою </w:t>
      </w:r>
      <w:r w:rsidR="00597485" w:rsidRPr="00100AB5">
        <w:rPr>
          <w:i/>
          <w:szCs w:val="28"/>
          <w:lang w:val="en-US"/>
        </w:rPr>
        <w:t>t</w:t>
      </w:r>
      <w:r w:rsidR="009C152E">
        <w:rPr>
          <w:szCs w:val="28"/>
          <w:vertAlign w:val="subscript"/>
          <w:lang w:val="uk-UA"/>
        </w:rPr>
        <w:t>нл</w:t>
      </w:r>
      <w:r w:rsidR="00597485">
        <w:rPr>
          <w:szCs w:val="28"/>
          <w:vertAlign w:val="subscript"/>
          <w:lang w:val="uk-UA"/>
        </w:rPr>
        <w:t xml:space="preserve">  </w:t>
      </w:r>
      <w:r w:rsidR="00597485">
        <w:rPr>
          <w:szCs w:val="28"/>
          <w:lang w:val="uk-UA"/>
        </w:rPr>
        <w:t xml:space="preserve">= 24 </w:t>
      </w:r>
      <w:r w:rsidR="00597485">
        <w:rPr>
          <w:szCs w:val="28"/>
          <w:vertAlign w:val="superscript"/>
          <w:lang w:val="uk-UA"/>
        </w:rPr>
        <w:t xml:space="preserve">о </w:t>
      </w:r>
      <w:r w:rsidR="00597485">
        <w:rPr>
          <w:szCs w:val="28"/>
          <w:lang w:val="uk-UA"/>
        </w:rPr>
        <w:t xml:space="preserve">С та відносною вологістю </w:t>
      </w:r>
      <w:r w:rsidR="00597485">
        <w:rPr>
          <w:rFonts w:cs="Times New Roman"/>
          <w:szCs w:val="28"/>
          <w:lang w:val="uk-UA"/>
        </w:rPr>
        <w:t>φ</w:t>
      </w:r>
      <w:r w:rsidR="009C152E">
        <w:rPr>
          <w:rFonts w:cs="Times New Roman"/>
          <w:szCs w:val="28"/>
          <w:vertAlign w:val="subscript"/>
          <w:lang w:val="uk-UA"/>
        </w:rPr>
        <w:t>нл</w:t>
      </w:r>
      <w:r w:rsidR="00597485">
        <w:rPr>
          <w:szCs w:val="28"/>
          <w:lang w:val="uk-UA"/>
        </w:rPr>
        <w:t xml:space="preserve"> = 7</w:t>
      </w:r>
      <w:r w:rsidR="00F54361">
        <w:rPr>
          <w:szCs w:val="28"/>
          <w:lang w:val="uk-UA"/>
        </w:rPr>
        <w:t>2</w:t>
      </w:r>
      <w:r w:rsidR="00597485">
        <w:rPr>
          <w:szCs w:val="28"/>
          <w:lang w:val="uk-UA"/>
        </w:rPr>
        <w:t xml:space="preserve"> % знаходимо точку Н (навколишнє повітря), яка одночасно є і точкою П (припливне повітря). Для цієї точки визначаємо ентальпію </w:t>
      </w:r>
      <w:r w:rsidR="0091333B">
        <w:rPr>
          <w:i/>
          <w:szCs w:val="28"/>
          <w:lang w:val="en-US"/>
        </w:rPr>
        <w:t>h</w:t>
      </w:r>
      <w:r w:rsidR="0091333B">
        <w:rPr>
          <w:szCs w:val="28"/>
          <w:vertAlign w:val="subscript"/>
          <w:lang w:val="uk-UA"/>
        </w:rPr>
        <w:t xml:space="preserve">пл </w:t>
      </w:r>
      <w:r w:rsidR="0091333B">
        <w:rPr>
          <w:szCs w:val="28"/>
          <w:lang w:val="uk-UA"/>
        </w:rPr>
        <w:t xml:space="preserve"> = </w:t>
      </w:r>
      <w:r w:rsidR="007C5C43">
        <w:rPr>
          <w:szCs w:val="28"/>
          <w:lang w:val="uk-UA"/>
        </w:rPr>
        <w:t>56,</w:t>
      </w:r>
      <w:r w:rsidR="00344CB2" w:rsidRPr="00344CB2">
        <w:rPr>
          <w:szCs w:val="28"/>
          <w:lang w:val="uk-UA"/>
        </w:rPr>
        <w:t>5</w:t>
      </w:r>
      <w:r w:rsidR="007C5C43">
        <w:rPr>
          <w:szCs w:val="28"/>
          <w:lang w:val="uk-UA"/>
        </w:rPr>
        <w:t xml:space="preserve"> </w:t>
      </w:r>
      <w:r w:rsidR="0091333B">
        <w:rPr>
          <w:szCs w:val="28"/>
          <w:lang w:val="uk-UA"/>
        </w:rPr>
        <w:t xml:space="preserve">кДж/кг та вологовміст </w:t>
      </w:r>
      <w:r w:rsidR="0091333B">
        <w:rPr>
          <w:i/>
          <w:szCs w:val="28"/>
          <w:lang w:val="en-US"/>
        </w:rPr>
        <w:t>d</w:t>
      </w:r>
      <w:r w:rsidR="001005FC">
        <w:rPr>
          <w:szCs w:val="28"/>
          <w:vertAlign w:val="subscript"/>
          <w:lang w:val="uk-UA"/>
        </w:rPr>
        <w:t xml:space="preserve">пл </w:t>
      </w:r>
      <w:r w:rsidR="001005FC">
        <w:rPr>
          <w:szCs w:val="28"/>
          <w:lang w:val="uk-UA"/>
        </w:rPr>
        <w:t xml:space="preserve"> = </w:t>
      </w:r>
      <w:r w:rsidR="007C5C43">
        <w:rPr>
          <w:szCs w:val="28"/>
          <w:lang w:val="uk-UA"/>
        </w:rPr>
        <w:t>12,9</w:t>
      </w:r>
      <w:r w:rsidR="001005FC">
        <w:rPr>
          <w:szCs w:val="28"/>
          <w:lang w:val="uk-UA"/>
        </w:rPr>
        <w:t xml:space="preserve"> г/кг с.п</w:t>
      </w:r>
      <w:r w:rsidR="009C152E">
        <w:rPr>
          <w:szCs w:val="28"/>
          <w:lang w:val="uk-UA"/>
        </w:rPr>
        <w:t xml:space="preserve">, а також парційний тиск водяної пари </w:t>
      </w:r>
      <w:r w:rsidR="009C152E">
        <w:rPr>
          <w:i/>
          <w:szCs w:val="28"/>
          <w:lang w:val="en-US"/>
        </w:rPr>
        <w:t>P</w:t>
      </w:r>
      <w:r w:rsidR="009C152E">
        <w:rPr>
          <w:szCs w:val="28"/>
          <w:vertAlign w:val="subscript"/>
          <w:lang w:val="uk-UA"/>
        </w:rPr>
        <w:t>п.нл</w:t>
      </w:r>
      <w:r w:rsidR="009C152E">
        <w:rPr>
          <w:szCs w:val="28"/>
          <w:lang w:val="uk-UA"/>
        </w:rPr>
        <w:t xml:space="preserve"> = </w:t>
      </w:r>
      <w:r w:rsidR="007C5C43">
        <w:rPr>
          <w:szCs w:val="28"/>
          <w:lang w:val="uk-UA"/>
        </w:rPr>
        <w:t>2,</w:t>
      </w:r>
      <w:r w:rsidR="001375B9">
        <w:rPr>
          <w:szCs w:val="28"/>
          <w:lang w:val="uk-UA"/>
        </w:rPr>
        <w:t>0</w:t>
      </w:r>
      <w:r w:rsidR="007C5C43">
        <w:rPr>
          <w:szCs w:val="28"/>
          <w:lang w:val="uk-UA"/>
        </w:rPr>
        <w:t>625</w:t>
      </w:r>
      <w:r w:rsidR="009C152E">
        <w:rPr>
          <w:szCs w:val="28"/>
          <w:lang w:val="uk-UA"/>
        </w:rPr>
        <w:t xml:space="preserve"> кПа.</w:t>
      </w:r>
    </w:p>
    <w:p w:rsidR="001005FC" w:rsidRDefault="001005FC" w:rsidP="00E35952">
      <w:pPr>
        <w:rPr>
          <w:szCs w:val="28"/>
          <w:lang w:val="uk-UA"/>
        </w:rPr>
      </w:pPr>
      <w:r>
        <w:rPr>
          <w:szCs w:val="28"/>
          <w:lang w:val="uk-UA"/>
        </w:rPr>
        <w:t xml:space="preserve">     3.2. Визначаємо кутовий коефіцієнт променя процесу</w:t>
      </w:r>
      <w:r w:rsidR="00DC7CF8">
        <w:rPr>
          <w:szCs w:val="28"/>
          <w:lang w:val="uk-UA"/>
        </w:rPr>
        <w:t>, кДж/кг вологи</w:t>
      </w:r>
    </w:p>
    <w:p w:rsidR="00DC7CF8" w:rsidRDefault="00DC7CF8" w:rsidP="001005FC">
      <w:pPr>
        <w:jc w:val="center"/>
        <w:rPr>
          <w:szCs w:val="28"/>
          <w:lang w:val="uk-UA"/>
        </w:rPr>
      </w:pPr>
      <w:r>
        <w:rPr>
          <w:szCs w:val="28"/>
          <w:lang w:val="uk-UA"/>
        </w:rPr>
        <w:t xml:space="preserve">                                                   </w:t>
      </w:r>
      <w:r w:rsidR="009C152E" w:rsidRPr="001005FC">
        <w:rPr>
          <w:position w:val="-38"/>
          <w:szCs w:val="20"/>
        </w:rPr>
        <w:object w:dxaOrig="1359" w:dyaOrig="859">
          <v:shape id="_x0000_i1051" type="#_x0000_t75" style="width:67.45pt;height:42.75pt" o:ole="" fillcolor="window">
            <v:imagedata r:id="rId67" o:title=""/>
          </v:shape>
          <o:OLEObject Type="Embed" ProgID="Equation.DSMT4" ShapeID="_x0000_i1051" DrawAspect="Content" ObjectID="_1518370619" r:id="rId68"/>
        </w:object>
      </w:r>
      <w:r>
        <w:rPr>
          <w:szCs w:val="28"/>
          <w:lang w:val="uk-UA"/>
        </w:rPr>
        <w:t>,                                               (43)</w:t>
      </w:r>
    </w:p>
    <w:p w:rsidR="00DC7CF8" w:rsidRDefault="00DC7CF8" w:rsidP="001005FC">
      <w:pPr>
        <w:jc w:val="center"/>
        <w:rPr>
          <w:rFonts w:cs="Times New Roman"/>
          <w:szCs w:val="28"/>
          <w:lang w:val="uk-UA"/>
        </w:rPr>
      </w:pPr>
      <w:r>
        <w:rPr>
          <w:rFonts w:cs="Times New Roman"/>
          <w:szCs w:val="28"/>
          <w:lang w:val="uk-UA"/>
        </w:rPr>
        <w:t>ε</w:t>
      </w:r>
      <w:r>
        <w:rPr>
          <w:rFonts w:cs="Times New Roman"/>
          <w:szCs w:val="28"/>
          <w:vertAlign w:val="subscript"/>
          <w:lang w:val="uk-UA"/>
        </w:rPr>
        <w:t xml:space="preserve">пр </w:t>
      </w:r>
      <w:r>
        <w:rPr>
          <w:rFonts w:cs="Times New Roman"/>
          <w:szCs w:val="28"/>
          <w:lang w:val="uk-UA"/>
        </w:rPr>
        <w:t>= (92,45/0,0171) = 5406 кДж/кг вологи.</w:t>
      </w:r>
    </w:p>
    <w:p w:rsidR="00DC7CF8" w:rsidRDefault="00DC7CF8" w:rsidP="00DC7CF8">
      <w:pPr>
        <w:rPr>
          <w:rFonts w:cs="Times New Roman"/>
          <w:szCs w:val="28"/>
          <w:lang w:val="uk-UA"/>
        </w:rPr>
      </w:pPr>
      <w:r>
        <w:rPr>
          <w:rFonts w:cs="Times New Roman"/>
          <w:szCs w:val="28"/>
          <w:lang w:val="uk-UA"/>
        </w:rPr>
        <w:t xml:space="preserve">     3.3. Визначаємо температуру внутрішнього повітря</w:t>
      </w:r>
    </w:p>
    <w:p w:rsidR="001005FC" w:rsidRDefault="00DC7CF8" w:rsidP="00DC7CF8">
      <w:pPr>
        <w:jc w:val="center"/>
        <w:rPr>
          <w:szCs w:val="28"/>
          <w:lang w:val="uk-UA"/>
        </w:rPr>
      </w:pPr>
      <w:r w:rsidRPr="00100AB5">
        <w:rPr>
          <w:i/>
          <w:szCs w:val="28"/>
          <w:lang w:val="en-US"/>
        </w:rPr>
        <w:t>t</w:t>
      </w:r>
      <w:r>
        <w:rPr>
          <w:szCs w:val="28"/>
          <w:vertAlign w:val="subscript"/>
          <w:lang w:val="uk-UA"/>
        </w:rPr>
        <w:t xml:space="preserve">вл </w:t>
      </w:r>
      <w:r>
        <w:rPr>
          <w:lang w:val="uk-UA"/>
        </w:rPr>
        <w:t xml:space="preserve"> = </w:t>
      </w:r>
      <w:r w:rsidRPr="00100AB5">
        <w:rPr>
          <w:i/>
          <w:szCs w:val="28"/>
          <w:lang w:val="en-US"/>
        </w:rPr>
        <w:t>t</w:t>
      </w:r>
      <w:r>
        <w:rPr>
          <w:szCs w:val="28"/>
          <w:vertAlign w:val="subscript"/>
          <w:lang w:val="uk-UA"/>
        </w:rPr>
        <w:t>нл</w:t>
      </w:r>
      <w:r>
        <w:rPr>
          <w:szCs w:val="28"/>
          <w:lang w:val="uk-UA"/>
        </w:rPr>
        <w:t xml:space="preserve"> + 3 = 24 + 3 = 27 </w:t>
      </w:r>
      <w:r>
        <w:rPr>
          <w:szCs w:val="28"/>
          <w:vertAlign w:val="superscript"/>
          <w:lang w:val="uk-UA"/>
        </w:rPr>
        <w:t>о</w:t>
      </w:r>
      <w:r>
        <w:rPr>
          <w:szCs w:val="28"/>
          <w:lang w:val="uk-UA"/>
        </w:rPr>
        <w:t>С.</w:t>
      </w:r>
    </w:p>
    <w:p w:rsidR="009C152E" w:rsidRDefault="00DC7CF8" w:rsidP="00DC7CF8">
      <w:pPr>
        <w:rPr>
          <w:szCs w:val="28"/>
          <w:lang w:val="uk-UA"/>
        </w:rPr>
      </w:pPr>
      <w:r>
        <w:rPr>
          <w:szCs w:val="28"/>
          <w:lang w:val="uk-UA"/>
        </w:rPr>
        <w:t xml:space="preserve">     3.4. Через</w:t>
      </w:r>
      <w:r w:rsidR="009C152E">
        <w:rPr>
          <w:szCs w:val="28"/>
          <w:lang w:val="uk-UA"/>
        </w:rPr>
        <w:t xml:space="preserve"> </w:t>
      </w:r>
      <w:r>
        <w:rPr>
          <w:szCs w:val="28"/>
          <w:lang w:val="uk-UA"/>
        </w:rPr>
        <w:t xml:space="preserve"> точку</w:t>
      </w:r>
      <w:r w:rsidR="009C152E">
        <w:rPr>
          <w:szCs w:val="28"/>
          <w:lang w:val="uk-UA"/>
        </w:rPr>
        <w:t xml:space="preserve"> </w:t>
      </w:r>
      <w:r>
        <w:rPr>
          <w:szCs w:val="28"/>
          <w:lang w:val="uk-UA"/>
        </w:rPr>
        <w:t xml:space="preserve"> П</w:t>
      </w:r>
      <w:r w:rsidR="009C152E">
        <w:rPr>
          <w:szCs w:val="28"/>
          <w:lang w:val="uk-UA"/>
        </w:rPr>
        <w:t xml:space="preserve"> </w:t>
      </w:r>
      <w:r>
        <w:rPr>
          <w:szCs w:val="28"/>
          <w:lang w:val="uk-UA"/>
        </w:rPr>
        <w:t xml:space="preserve"> (див. рис. 5) </w:t>
      </w:r>
      <w:r w:rsidR="009C152E">
        <w:rPr>
          <w:szCs w:val="28"/>
          <w:lang w:val="uk-UA"/>
        </w:rPr>
        <w:t xml:space="preserve"> </w:t>
      </w:r>
      <w:r>
        <w:rPr>
          <w:szCs w:val="28"/>
          <w:lang w:val="uk-UA"/>
        </w:rPr>
        <w:t xml:space="preserve">в </w:t>
      </w:r>
      <w:r>
        <w:rPr>
          <w:i/>
          <w:szCs w:val="28"/>
          <w:lang w:val="en-US"/>
        </w:rPr>
        <w:t>h</w:t>
      </w:r>
      <w:r w:rsidRPr="00E35952">
        <w:rPr>
          <w:i/>
          <w:szCs w:val="28"/>
        </w:rPr>
        <w:t>-</w:t>
      </w:r>
      <w:r>
        <w:rPr>
          <w:i/>
          <w:szCs w:val="28"/>
          <w:lang w:val="en-US"/>
        </w:rPr>
        <w:t>d</w:t>
      </w:r>
      <w:r w:rsidR="009C152E">
        <w:rPr>
          <w:i/>
          <w:szCs w:val="28"/>
          <w:lang w:val="uk-UA"/>
        </w:rPr>
        <w:t xml:space="preserve"> </w:t>
      </w:r>
      <w:r w:rsidRPr="00E35952">
        <w:rPr>
          <w:i/>
          <w:szCs w:val="28"/>
        </w:rPr>
        <w:t xml:space="preserve"> </w:t>
      </w:r>
      <w:r>
        <w:rPr>
          <w:szCs w:val="28"/>
          <w:lang w:val="uk-UA"/>
        </w:rPr>
        <w:t xml:space="preserve">діаграмі </w:t>
      </w:r>
      <w:r w:rsidR="009C152E">
        <w:rPr>
          <w:szCs w:val="28"/>
          <w:lang w:val="uk-UA"/>
        </w:rPr>
        <w:t xml:space="preserve"> </w:t>
      </w:r>
      <w:r>
        <w:rPr>
          <w:szCs w:val="28"/>
          <w:lang w:val="uk-UA"/>
        </w:rPr>
        <w:t xml:space="preserve">проводимо </w:t>
      </w:r>
      <w:r w:rsidR="009C152E">
        <w:rPr>
          <w:szCs w:val="28"/>
          <w:lang w:val="uk-UA"/>
        </w:rPr>
        <w:t xml:space="preserve">  </w:t>
      </w:r>
      <w:r>
        <w:rPr>
          <w:szCs w:val="28"/>
          <w:lang w:val="uk-UA"/>
        </w:rPr>
        <w:t xml:space="preserve">кутовий </w:t>
      </w:r>
    </w:p>
    <w:p w:rsidR="00580BD9" w:rsidRDefault="00580BD9" w:rsidP="00580BD9">
      <w:pPr>
        <w:rPr>
          <w:rFonts w:cs="Times New Roman"/>
          <w:szCs w:val="28"/>
          <w:lang w:val="uk-UA"/>
        </w:rPr>
      </w:pPr>
      <w:r>
        <w:rPr>
          <w:szCs w:val="28"/>
          <w:lang w:val="uk-UA"/>
        </w:rPr>
        <w:t xml:space="preserve">коефіцієнт  променя  процесу </w:t>
      </w:r>
      <w:r>
        <w:rPr>
          <w:rFonts w:cs="Times New Roman"/>
          <w:szCs w:val="28"/>
          <w:lang w:val="uk-UA"/>
        </w:rPr>
        <w:t>ε</w:t>
      </w:r>
      <w:r>
        <w:rPr>
          <w:rFonts w:cs="Times New Roman"/>
          <w:szCs w:val="28"/>
          <w:vertAlign w:val="subscript"/>
          <w:lang w:val="uk-UA"/>
        </w:rPr>
        <w:t>пр</w:t>
      </w:r>
      <w:r>
        <w:rPr>
          <w:rFonts w:cs="Times New Roman"/>
          <w:szCs w:val="28"/>
          <w:lang w:val="uk-UA"/>
        </w:rPr>
        <w:t xml:space="preserve"> = 5406 кДж/кг  вологи,  перетин  якого  з </w:t>
      </w:r>
    </w:p>
    <w:p w:rsidR="00580BD9" w:rsidRDefault="00580BD9" w:rsidP="00DC7CF8">
      <w:pPr>
        <w:rPr>
          <w:szCs w:val="28"/>
          <w:lang w:val="uk-UA"/>
        </w:rPr>
      </w:pPr>
      <w:r>
        <w:rPr>
          <w:rFonts w:cs="Times New Roman"/>
          <w:szCs w:val="28"/>
          <w:lang w:val="uk-UA"/>
        </w:rPr>
        <w:t xml:space="preserve">ізотермою </w:t>
      </w:r>
      <w:r w:rsidRPr="00100AB5">
        <w:rPr>
          <w:i/>
          <w:szCs w:val="28"/>
          <w:lang w:val="en-US"/>
        </w:rPr>
        <w:t>t</w:t>
      </w:r>
      <w:r>
        <w:rPr>
          <w:szCs w:val="28"/>
          <w:vertAlign w:val="subscript"/>
          <w:lang w:val="uk-UA"/>
        </w:rPr>
        <w:t xml:space="preserve">вл </w:t>
      </w:r>
      <w:r>
        <w:rPr>
          <w:lang w:val="uk-UA"/>
        </w:rPr>
        <w:t xml:space="preserve"> = </w:t>
      </w:r>
      <w:r>
        <w:rPr>
          <w:szCs w:val="28"/>
          <w:lang w:val="uk-UA"/>
        </w:rPr>
        <w:t xml:space="preserve">27 </w:t>
      </w:r>
      <w:r>
        <w:rPr>
          <w:szCs w:val="28"/>
          <w:vertAlign w:val="superscript"/>
          <w:lang w:val="uk-UA"/>
        </w:rPr>
        <w:t>о</w:t>
      </w:r>
      <w:r>
        <w:rPr>
          <w:szCs w:val="28"/>
          <w:lang w:val="uk-UA"/>
        </w:rPr>
        <w:t xml:space="preserve">С дає точку В (внутрішнє повітря), в якій визначаємо ентальпію </w:t>
      </w:r>
      <w:r>
        <w:rPr>
          <w:i/>
          <w:szCs w:val="28"/>
          <w:lang w:val="en-US"/>
        </w:rPr>
        <w:t>h</w:t>
      </w:r>
      <w:r>
        <w:rPr>
          <w:szCs w:val="28"/>
          <w:vertAlign w:val="subscript"/>
          <w:lang w:val="uk-UA"/>
        </w:rPr>
        <w:t xml:space="preserve">вл </w:t>
      </w:r>
      <w:r>
        <w:rPr>
          <w:szCs w:val="28"/>
          <w:lang w:val="uk-UA"/>
        </w:rPr>
        <w:t xml:space="preserve"> = 63 кДж/кг, вологовміст </w:t>
      </w:r>
      <w:r>
        <w:rPr>
          <w:i/>
          <w:szCs w:val="28"/>
          <w:lang w:val="en-US"/>
        </w:rPr>
        <w:t>d</w:t>
      </w:r>
      <w:r>
        <w:rPr>
          <w:szCs w:val="28"/>
          <w:vertAlign w:val="subscript"/>
          <w:lang w:val="uk-UA"/>
        </w:rPr>
        <w:t xml:space="preserve">вл </w:t>
      </w:r>
      <w:r>
        <w:rPr>
          <w:szCs w:val="28"/>
          <w:lang w:val="uk-UA"/>
        </w:rPr>
        <w:t xml:space="preserve"> = 14,</w:t>
      </w:r>
      <w:r w:rsidRPr="00344CB2">
        <w:rPr>
          <w:szCs w:val="28"/>
          <w:lang w:val="uk-UA"/>
        </w:rPr>
        <w:t>15</w:t>
      </w:r>
      <w:r>
        <w:rPr>
          <w:szCs w:val="28"/>
          <w:lang w:val="uk-UA"/>
        </w:rPr>
        <w:t xml:space="preserve"> г/кг с.п і відносну вологість </w:t>
      </w:r>
      <w:r>
        <w:rPr>
          <w:rFonts w:cs="Times New Roman"/>
          <w:szCs w:val="28"/>
          <w:lang w:val="uk-UA"/>
        </w:rPr>
        <w:t>φ</w:t>
      </w:r>
      <w:r>
        <w:rPr>
          <w:rFonts w:cs="Times New Roman"/>
          <w:szCs w:val="28"/>
          <w:vertAlign w:val="subscript"/>
          <w:lang w:val="uk-UA"/>
        </w:rPr>
        <w:t xml:space="preserve">вл </w:t>
      </w:r>
      <w:r>
        <w:rPr>
          <w:szCs w:val="28"/>
          <w:lang w:val="uk-UA"/>
        </w:rPr>
        <w:t>= 63 %.</w:t>
      </w:r>
    </w:p>
    <w:p w:rsidR="00F54361" w:rsidRDefault="00F54361" w:rsidP="00F54361">
      <w:pPr>
        <w:rPr>
          <w:szCs w:val="28"/>
          <w:lang w:val="uk-UA"/>
        </w:rPr>
      </w:pPr>
      <w:r>
        <w:rPr>
          <w:szCs w:val="28"/>
          <w:lang w:val="uk-UA"/>
        </w:rPr>
        <w:t xml:space="preserve">     3.5. Визначаємо необхідний повітрообмін приміщення 1:</w:t>
      </w:r>
    </w:p>
    <w:p w:rsidR="00F54361" w:rsidRDefault="00F54361" w:rsidP="00F54361">
      <w:pPr>
        <w:rPr>
          <w:szCs w:val="28"/>
          <w:lang w:val="uk-UA"/>
        </w:rPr>
      </w:pPr>
      <w:r>
        <w:rPr>
          <w:szCs w:val="28"/>
          <w:lang w:val="uk-UA"/>
        </w:rPr>
        <w:t xml:space="preserve">     </w:t>
      </w:r>
      <w:r>
        <w:rPr>
          <w:rFonts w:cs="Times New Roman"/>
          <w:szCs w:val="28"/>
          <w:lang w:val="uk-UA"/>
        </w:rPr>
        <w:t>•</w:t>
      </w:r>
      <w:r>
        <w:rPr>
          <w:szCs w:val="28"/>
          <w:lang w:val="uk-UA"/>
        </w:rPr>
        <w:t xml:space="preserve"> за надлишками теплоти</w:t>
      </w:r>
    </w:p>
    <w:p w:rsidR="00F54361" w:rsidRDefault="00F54361" w:rsidP="00F54361">
      <w:pPr>
        <w:rPr>
          <w:szCs w:val="28"/>
          <w:lang w:val="uk-UA"/>
        </w:rPr>
      </w:pPr>
      <w:r>
        <w:rPr>
          <w:szCs w:val="28"/>
          <w:lang w:val="uk-UA"/>
        </w:rPr>
        <w:t xml:space="preserve">                                               </w:t>
      </w:r>
      <w:r w:rsidRPr="00B653F3">
        <w:rPr>
          <w:position w:val="-34"/>
          <w:szCs w:val="20"/>
        </w:rPr>
        <w:object w:dxaOrig="1760" w:dyaOrig="820">
          <v:shape id="_x0000_i1052" type="#_x0000_t75" style="width:87.05pt;height:41.25pt" o:ole="" fillcolor="window">
            <v:imagedata r:id="rId69" o:title=""/>
          </v:shape>
          <o:OLEObject Type="Embed" ProgID="Equation.DSMT4" ShapeID="_x0000_i1052" DrawAspect="Content" ObjectID="_1518370620" r:id="rId70"/>
        </w:object>
      </w:r>
      <w:r>
        <w:rPr>
          <w:szCs w:val="28"/>
          <w:lang w:val="uk-UA"/>
        </w:rPr>
        <w:t xml:space="preserve"> ,                                                 (44)</w:t>
      </w:r>
    </w:p>
    <w:p w:rsidR="00F54361" w:rsidRDefault="00F54361" w:rsidP="00F54361">
      <w:pPr>
        <w:jc w:val="center"/>
        <w:rPr>
          <w:szCs w:val="28"/>
          <w:lang w:val="uk-UA"/>
        </w:rPr>
      </w:pPr>
      <w:r>
        <w:rPr>
          <w:i/>
          <w:szCs w:val="28"/>
          <w:lang w:val="en-US"/>
        </w:rPr>
        <w:t>L</w:t>
      </w:r>
      <w:r>
        <w:rPr>
          <w:szCs w:val="28"/>
          <w:vertAlign w:val="subscript"/>
          <w:lang w:val="uk-UA"/>
        </w:rPr>
        <w:t xml:space="preserve">пр11 </w:t>
      </w:r>
      <w:r>
        <w:rPr>
          <w:szCs w:val="28"/>
          <w:lang w:val="uk-UA"/>
        </w:rPr>
        <w:t>= 92,45 / (63 – 56,</w:t>
      </w:r>
      <w:r w:rsidRPr="00A60BEC">
        <w:rPr>
          <w:szCs w:val="28"/>
        </w:rPr>
        <w:t>5</w:t>
      </w:r>
      <w:r>
        <w:rPr>
          <w:szCs w:val="28"/>
          <w:lang w:val="uk-UA"/>
        </w:rPr>
        <w:t>) = 14,</w:t>
      </w:r>
      <w:r w:rsidRPr="00A60BEC">
        <w:rPr>
          <w:szCs w:val="28"/>
        </w:rPr>
        <w:t>22</w:t>
      </w:r>
      <w:r>
        <w:rPr>
          <w:szCs w:val="28"/>
          <w:lang w:val="uk-UA"/>
        </w:rPr>
        <w:t xml:space="preserve"> кг/с;</w:t>
      </w:r>
    </w:p>
    <w:p w:rsidR="00F54361" w:rsidRDefault="00F54361" w:rsidP="00F54361">
      <w:pPr>
        <w:rPr>
          <w:szCs w:val="28"/>
          <w:lang w:val="uk-UA"/>
        </w:rPr>
      </w:pPr>
      <w:r>
        <w:rPr>
          <w:szCs w:val="28"/>
          <w:lang w:val="uk-UA"/>
        </w:rPr>
        <w:t xml:space="preserve">     </w:t>
      </w:r>
      <w:r>
        <w:rPr>
          <w:rFonts w:cs="Times New Roman"/>
          <w:szCs w:val="28"/>
          <w:lang w:val="uk-UA"/>
        </w:rPr>
        <w:t>•</w:t>
      </w:r>
      <w:r>
        <w:rPr>
          <w:szCs w:val="28"/>
          <w:lang w:val="uk-UA"/>
        </w:rPr>
        <w:t xml:space="preserve"> за надлишками вологи</w:t>
      </w:r>
    </w:p>
    <w:p w:rsidR="00F54361" w:rsidRDefault="00F54361" w:rsidP="00F54361">
      <w:pPr>
        <w:jc w:val="center"/>
        <w:rPr>
          <w:lang w:val="uk-UA"/>
        </w:rPr>
      </w:pPr>
      <w:r>
        <w:rPr>
          <w:lang w:val="uk-UA"/>
        </w:rPr>
        <w:t xml:space="preserve">                             </w:t>
      </w:r>
      <w:r w:rsidRPr="00B653F3">
        <w:rPr>
          <w:position w:val="-34"/>
          <w:szCs w:val="20"/>
        </w:rPr>
        <w:object w:dxaOrig="2400" w:dyaOrig="820">
          <v:shape id="_x0000_i1053" type="#_x0000_t75" style="width:172.55pt;height:40.5pt" o:ole="" fillcolor="window">
            <v:imagedata r:id="rId71" o:title=""/>
          </v:shape>
          <o:OLEObject Type="Embed" ProgID="Equation.DSMT4" ShapeID="_x0000_i1053" DrawAspect="Content" ObjectID="_1518370621" r:id="rId72"/>
        </w:object>
      </w:r>
      <w:r>
        <w:rPr>
          <w:lang w:val="uk-UA"/>
        </w:rPr>
        <w:t>,                                           (45)</w:t>
      </w:r>
    </w:p>
    <w:p w:rsidR="00F54361" w:rsidRDefault="00F54361" w:rsidP="00F54361">
      <w:pPr>
        <w:jc w:val="center"/>
        <w:rPr>
          <w:szCs w:val="28"/>
          <w:lang w:val="uk-UA"/>
        </w:rPr>
      </w:pPr>
      <w:r>
        <w:rPr>
          <w:i/>
          <w:szCs w:val="28"/>
          <w:lang w:val="en-US"/>
        </w:rPr>
        <w:t>L</w:t>
      </w:r>
      <w:r>
        <w:rPr>
          <w:szCs w:val="28"/>
          <w:vertAlign w:val="subscript"/>
          <w:lang w:val="uk-UA"/>
        </w:rPr>
        <w:t xml:space="preserve">пр12 </w:t>
      </w:r>
      <w:r>
        <w:rPr>
          <w:szCs w:val="28"/>
          <w:lang w:val="uk-UA"/>
        </w:rPr>
        <w:t xml:space="preserve">= </w:t>
      </w:r>
      <w:r w:rsidRPr="00344CB2">
        <w:rPr>
          <w:szCs w:val="28"/>
        </w:rPr>
        <w:t>[</w:t>
      </w:r>
      <w:r>
        <w:rPr>
          <w:szCs w:val="28"/>
          <w:lang w:val="uk-UA"/>
        </w:rPr>
        <w:t xml:space="preserve">0,0171 / </w:t>
      </w:r>
      <w:r w:rsidRPr="00344CB2">
        <w:rPr>
          <w:szCs w:val="28"/>
        </w:rPr>
        <w:t>(14</w:t>
      </w:r>
      <w:r>
        <w:rPr>
          <w:szCs w:val="28"/>
          <w:lang w:val="uk-UA"/>
        </w:rPr>
        <w:t>,</w:t>
      </w:r>
      <w:r w:rsidRPr="00344CB2">
        <w:rPr>
          <w:szCs w:val="28"/>
        </w:rPr>
        <w:t>15 –</w:t>
      </w:r>
      <w:r>
        <w:rPr>
          <w:szCs w:val="28"/>
          <w:lang w:val="uk-UA"/>
        </w:rPr>
        <w:t xml:space="preserve"> 12,9)</w:t>
      </w:r>
      <w:r w:rsidRPr="00344CB2">
        <w:rPr>
          <w:szCs w:val="28"/>
        </w:rPr>
        <w:t>] 1000 = 13</w:t>
      </w:r>
      <w:r>
        <w:rPr>
          <w:szCs w:val="28"/>
          <w:lang w:val="uk-UA"/>
        </w:rPr>
        <w:t>,68 кг/с;</w:t>
      </w:r>
    </w:p>
    <w:p w:rsidR="006F7C98" w:rsidRPr="006F7C98" w:rsidRDefault="00597485" w:rsidP="009A2369">
      <w:pPr>
        <w:spacing w:after="120"/>
        <w:jc w:val="center"/>
        <w:rPr>
          <w:lang w:val="uk-UA"/>
        </w:rPr>
      </w:pPr>
      <w:r w:rsidRPr="008664A2">
        <w:rPr>
          <w:szCs w:val="20"/>
        </w:rPr>
        <w:object w:dxaOrig="6059" w:dyaOrig="4919">
          <v:shape id="_x0000_i1054" type="#_x0000_t75" style="width:362.95pt;height:256.55pt" o:ole="" fillcolor="window">
            <v:imagedata r:id="rId73" o:title=""/>
          </v:shape>
          <o:OLEObject Type="Embed" ProgID="PBrush" ShapeID="_x0000_i1054" DrawAspect="Content" ObjectID="_1518370622" r:id="rId74"/>
        </w:object>
      </w:r>
    </w:p>
    <w:p w:rsidR="006F7C98" w:rsidRDefault="001005FC" w:rsidP="001005FC">
      <w:pPr>
        <w:spacing w:after="120"/>
        <w:jc w:val="center"/>
        <w:rPr>
          <w:lang w:val="uk-UA"/>
        </w:rPr>
      </w:pPr>
      <w:r w:rsidRPr="001005FC">
        <w:rPr>
          <w:lang w:val="uk-UA"/>
        </w:rPr>
        <w:t>Рис</w:t>
      </w:r>
      <w:r w:rsidR="001A58AD">
        <w:rPr>
          <w:lang w:val="uk-UA"/>
        </w:rPr>
        <w:t xml:space="preserve">унок </w:t>
      </w:r>
      <w:r>
        <w:rPr>
          <w:lang w:val="uk-UA"/>
        </w:rPr>
        <w:t>5. Процес зміни стану повітря в теплий період</w:t>
      </w:r>
    </w:p>
    <w:p w:rsidR="00344CB2" w:rsidRDefault="00096AB5" w:rsidP="00344CB2">
      <w:pPr>
        <w:rPr>
          <w:szCs w:val="28"/>
          <w:lang w:val="uk-UA"/>
        </w:rPr>
      </w:pPr>
      <w:r>
        <w:rPr>
          <w:szCs w:val="28"/>
          <w:lang w:val="uk-UA"/>
        </w:rPr>
        <w:t xml:space="preserve"> </w:t>
      </w:r>
      <w:r w:rsidR="00344CB2">
        <w:rPr>
          <w:szCs w:val="28"/>
          <w:lang w:val="uk-UA"/>
        </w:rPr>
        <w:t xml:space="preserve">     </w:t>
      </w:r>
      <w:r w:rsidR="00344CB2">
        <w:rPr>
          <w:rFonts w:cs="Times New Roman"/>
          <w:szCs w:val="28"/>
          <w:lang w:val="uk-UA"/>
        </w:rPr>
        <w:t>•</w:t>
      </w:r>
      <w:r w:rsidR="00344CB2">
        <w:rPr>
          <w:szCs w:val="28"/>
          <w:lang w:val="uk-UA"/>
        </w:rPr>
        <w:t xml:space="preserve"> середнє значення витрати повітря</w:t>
      </w:r>
    </w:p>
    <w:p w:rsidR="00344CB2" w:rsidRDefault="00047A4E" w:rsidP="00344CB2">
      <w:pPr>
        <w:jc w:val="center"/>
        <w:rPr>
          <w:szCs w:val="28"/>
          <w:lang w:val="uk-UA"/>
        </w:rPr>
      </w:pPr>
      <w:r>
        <w:rPr>
          <w:i/>
          <w:szCs w:val="28"/>
          <w:lang w:val="en-US"/>
        </w:rPr>
        <w:t>L</w:t>
      </w:r>
      <w:r>
        <w:rPr>
          <w:szCs w:val="28"/>
          <w:vertAlign w:val="subscript"/>
          <w:lang w:val="uk-UA"/>
        </w:rPr>
        <w:t xml:space="preserve">пр1 </w:t>
      </w:r>
      <w:r>
        <w:rPr>
          <w:szCs w:val="28"/>
          <w:lang w:val="uk-UA"/>
        </w:rPr>
        <w:t xml:space="preserve"> = 0,5(</w:t>
      </w:r>
      <w:r>
        <w:rPr>
          <w:i/>
          <w:szCs w:val="28"/>
          <w:lang w:val="en-US"/>
        </w:rPr>
        <w:t>L</w:t>
      </w:r>
      <w:r>
        <w:rPr>
          <w:szCs w:val="28"/>
          <w:vertAlign w:val="subscript"/>
          <w:lang w:val="uk-UA"/>
        </w:rPr>
        <w:t xml:space="preserve">пр11 </w:t>
      </w:r>
      <w:r>
        <w:rPr>
          <w:szCs w:val="28"/>
          <w:lang w:val="uk-UA"/>
        </w:rPr>
        <w:t xml:space="preserve">+ </w:t>
      </w:r>
      <w:r>
        <w:rPr>
          <w:i/>
          <w:szCs w:val="28"/>
          <w:lang w:val="en-US"/>
        </w:rPr>
        <w:t>L</w:t>
      </w:r>
      <w:r>
        <w:rPr>
          <w:szCs w:val="28"/>
          <w:vertAlign w:val="subscript"/>
          <w:lang w:val="uk-UA"/>
        </w:rPr>
        <w:t>пр12</w:t>
      </w:r>
      <w:r>
        <w:rPr>
          <w:szCs w:val="28"/>
          <w:lang w:val="uk-UA"/>
        </w:rPr>
        <w:t>) = 0,5(14,22 + 13,68) = 13,95 кг/с.</w:t>
      </w:r>
    </w:p>
    <w:p w:rsidR="00047A4E" w:rsidRDefault="00047A4E" w:rsidP="00047A4E">
      <w:pPr>
        <w:rPr>
          <w:szCs w:val="28"/>
          <w:lang w:val="uk-UA"/>
        </w:rPr>
      </w:pPr>
      <w:r>
        <w:rPr>
          <w:szCs w:val="28"/>
          <w:lang w:val="uk-UA"/>
        </w:rPr>
        <w:t xml:space="preserve">     4. Виконуємо розрахунки холодного періоду</w:t>
      </w:r>
    </w:p>
    <w:p w:rsidR="00047A4E" w:rsidRDefault="00047A4E" w:rsidP="00047A4E">
      <w:pPr>
        <w:rPr>
          <w:szCs w:val="28"/>
          <w:lang w:val="uk-UA"/>
        </w:rPr>
      </w:pPr>
      <w:r>
        <w:rPr>
          <w:szCs w:val="28"/>
          <w:lang w:val="uk-UA"/>
        </w:rPr>
        <w:t xml:space="preserve">     4.1. В </w:t>
      </w:r>
      <w:r>
        <w:rPr>
          <w:i/>
          <w:szCs w:val="28"/>
          <w:lang w:val="en-US"/>
        </w:rPr>
        <w:t>h</w:t>
      </w:r>
      <w:r w:rsidRPr="00E35952">
        <w:rPr>
          <w:i/>
          <w:szCs w:val="28"/>
        </w:rPr>
        <w:t>-</w:t>
      </w:r>
      <w:r>
        <w:rPr>
          <w:i/>
          <w:szCs w:val="28"/>
          <w:lang w:val="en-US"/>
        </w:rPr>
        <w:t>d</w:t>
      </w:r>
      <w:r w:rsidRPr="00E35952">
        <w:rPr>
          <w:i/>
          <w:szCs w:val="28"/>
        </w:rPr>
        <w:t xml:space="preserve"> </w:t>
      </w:r>
      <w:r>
        <w:rPr>
          <w:szCs w:val="28"/>
          <w:lang w:val="uk-UA"/>
        </w:rPr>
        <w:t xml:space="preserve">діаграмі (див. рис. 6) за температурою </w:t>
      </w:r>
      <w:r w:rsidRPr="00100AB5">
        <w:rPr>
          <w:i/>
          <w:szCs w:val="28"/>
          <w:lang w:val="en-US"/>
        </w:rPr>
        <w:t>t</w:t>
      </w:r>
      <w:r>
        <w:rPr>
          <w:szCs w:val="28"/>
          <w:vertAlign w:val="subscript"/>
          <w:lang w:val="uk-UA"/>
        </w:rPr>
        <w:t xml:space="preserve">нз  </w:t>
      </w:r>
      <w:r>
        <w:rPr>
          <w:szCs w:val="28"/>
          <w:lang w:val="uk-UA"/>
        </w:rPr>
        <w:t xml:space="preserve">= -21 </w:t>
      </w:r>
      <w:r>
        <w:rPr>
          <w:szCs w:val="28"/>
          <w:vertAlign w:val="superscript"/>
          <w:lang w:val="uk-UA"/>
        </w:rPr>
        <w:t xml:space="preserve">о </w:t>
      </w:r>
      <w:r>
        <w:rPr>
          <w:szCs w:val="28"/>
          <w:lang w:val="uk-UA"/>
        </w:rPr>
        <w:t xml:space="preserve">С та відносною </w:t>
      </w:r>
    </w:p>
    <w:p w:rsidR="00944698" w:rsidRDefault="00047A4E" w:rsidP="00DC7CF8">
      <w:pPr>
        <w:rPr>
          <w:szCs w:val="28"/>
          <w:lang w:val="uk-UA"/>
        </w:rPr>
      </w:pPr>
      <w:r>
        <w:rPr>
          <w:szCs w:val="28"/>
          <w:lang w:val="uk-UA"/>
        </w:rPr>
        <w:t xml:space="preserve">вологістю </w:t>
      </w:r>
      <w:r w:rsidR="00944698">
        <w:rPr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φ</w:t>
      </w:r>
      <w:r>
        <w:rPr>
          <w:rFonts w:cs="Times New Roman"/>
          <w:szCs w:val="28"/>
          <w:vertAlign w:val="subscript"/>
          <w:lang w:val="uk-UA"/>
        </w:rPr>
        <w:t>нз</w:t>
      </w:r>
      <w:r>
        <w:rPr>
          <w:szCs w:val="28"/>
          <w:lang w:val="uk-UA"/>
        </w:rPr>
        <w:t xml:space="preserve"> </w:t>
      </w:r>
      <w:r w:rsidR="00944698">
        <w:rPr>
          <w:szCs w:val="28"/>
          <w:lang w:val="uk-UA"/>
        </w:rPr>
        <w:t xml:space="preserve"> </w:t>
      </w:r>
      <w:r>
        <w:rPr>
          <w:szCs w:val="28"/>
          <w:lang w:val="uk-UA"/>
        </w:rPr>
        <w:t xml:space="preserve">= </w:t>
      </w:r>
      <w:r w:rsidR="00944698">
        <w:rPr>
          <w:szCs w:val="28"/>
          <w:lang w:val="uk-UA"/>
        </w:rPr>
        <w:t xml:space="preserve"> </w:t>
      </w:r>
      <w:r>
        <w:rPr>
          <w:szCs w:val="28"/>
          <w:lang w:val="uk-UA"/>
        </w:rPr>
        <w:t xml:space="preserve">84 % </w:t>
      </w:r>
      <w:r w:rsidR="00944698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знаходимо</w:t>
      </w:r>
      <w:r w:rsidR="00944698">
        <w:rPr>
          <w:szCs w:val="28"/>
          <w:lang w:val="uk-UA"/>
        </w:rPr>
        <w:t xml:space="preserve"> </w:t>
      </w:r>
      <w:r>
        <w:rPr>
          <w:szCs w:val="28"/>
          <w:lang w:val="uk-UA"/>
        </w:rPr>
        <w:t xml:space="preserve"> точку Н, в якій</w:t>
      </w:r>
      <w:r w:rsidR="00944698">
        <w:rPr>
          <w:szCs w:val="28"/>
          <w:lang w:val="uk-UA"/>
        </w:rPr>
        <w:t xml:space="preserve"> </w:t>
      </w:r>
      <w:r>
        <w:rPr>
          <w:szCs w:val="28"/>
          <w:lang w:val="uk-UA"/>
        </w:rPr>
        <w:t xml:space="preserve"> визначаємо</w:t>
      </w:r>
      <w:r w:rsidR="00944698">
        <w:rPr>
          <w:szCs w:val="28"/>
          <w:lang w:val="uk-UA"/>
        </w:rPr>
        <w:t xml:space="preserve">  </w:t>
      </w:r>
      <w:r>
        <w:rPr>
          <w:szCs w:val="28"/>
          <w:lang w:val="uk-UA"/>
        </w:rPr>
        <w:t>ентальпію</w:t>
      </w:r>
    </w:p>
    <w:p w:rsidR="00DC7CF8" w:rsidRDefault="00047A4E" w:rsidP="00DC7CF8">
      <w:pPr>
        <w:rPr>
          <w:szCs w:val="28"/>
          <w:lang w:val="uk-UA"/>
        </w:rPr>
      </w:pPr>
      <w:r>
        <w:rPr>
          <w:szCs w:val="28"/>
          <w:lang w:val="uk-UA"/>
        </w:rPr>
        <w:t xml:space="preserve"> </w:t>
      </w:r>
      <w:r>
        <w:rPr>
          <w:i/>
          <w:szCs w:val="28"/>
          <w:lang w:val="en-US"/>
        </w:rPr>
        <w:t>h</w:t>
      </w:r>
      <w:r>
        <w:rPr>
          <w:szCs w:val="28"/>
          <w:vertAlign w:val="subscript"/>
          <w:lang w:val="uk-UA"/>
        </w:rPr>
        <w:t xml:space="preserve">нз </w:t>
      </w:r>
      <w:r>
        <w:rPr>
          <w:szCs w:val="28"/>
          <w:lang w:val="uk-UA"/>
        </w:rPr>
        <w:t xml:space="preserve"> =</w:t>
      </w:r>
      <w:r w:rsidR="00944698">
        <w:rPr>
          <w:szCs w:val="28"/>
          <w:lang w:val="uk-UA"/>
        </w:rPr>
        <w:t xml:space="preserve"> - 20</w:t>
      </w:r>
      <w:r>
        <w:rPr>
          <w:szCs w:val="28"/>
          <w:lang w:val="uk-UA"/>
        </w:rPr>
        <w:t xml:space="preserve"> кДж/кг та вологовміст </w:t>
      </w:r>
      <w:r>
        <w:rPr>
          <w:i/>
          <w:szCs w:val="28"/>
          <w:lang w:val="en-US"/>
        </w:rPr>
        <w:t>d</w:t>
      </w:r>
      <w:r>
        <w:rPr>
          <w:szCs w:val="28"/>
          <w:vertAlign w:val="subscript"/>
          <w:lang w:val="uk-UA"/>
        </w:rPr>
        <w:t xml:space="preserve">нз </w:t>
      </w:r>
      <w:r>
        <w:rPr>
          <w:szCs w:val="28"/>
          <w:lang w:val="uk-UA"/>
        </w:rPr>
        <w:t xml:space="preserve"> = </w:t>
      </w:r>
      <w:r w:rsidR="00944698">
        <w:rPr>
          <w:szCs w:val="28"/>
          <w:lang w:val="uk-UA"/>
        </w:rPr>
        <w:t>0</w:t>
      </w:r>
      <w:r>
        <w:rPr>
          <w:szCs w:val="28"/>
          <w:lang w:val="uk-UA"/>
        </w:rPr>
        <w:t>,</w:t>
      </w:r>
      <w:r w:rsidR="00944698">
        <w:rPr>
          <w:szCs w:val="28"/>
          <w:lang w:val="uk-UA"/>
        </w:rPr>
        <w:t>4</w:t>
      </w:r>
      <w:r>
        <w:rPr>
          <w:szCs w:val="28"/>
          <w:lang w:val="uk-UA"/>
        </w:rPr>
        <w:t xml:space="preserve"> г/кг с.п. </w:t>
      </w:r>
    </w:p>
    <w:p w:rsidR="001A58AD" w:rsidRDefault="001A58AD" w:rsidP="001A58AD">
      <w:pPr>
        <w:tabs>
          <w:tab w:val="left" w:pos="5940"/>
        </w:tabs>
        <w:spacing w:after="120"/>
        <w:rPr>
          <w:lang w:val="uk-UA"/>
        </w:rPr>
      </w:pPr>
      <w:r>
        <w:rPr>
          <w:lang w:val="uk-UA"/>
        </w:rPr>
        <w:t xml:space="preserve">      4.2. </w:t>
      </w:r>
      <w:r>
        <w:t>В</w:t>
      </w:r>
      <w:r>
        <w:rPr>
          <w:lang w:val="uk-UA"/>
        </w:rPr>
        <w:t>изначаємо асимілюючу спроможність припливного повітря за вологою</w:t>
      </w:r>
    </w:p>
    <w:p w:rsidR="001A58AD" w:rsidRDefault="001A58AD" w:rsidP="001A58AD">
      <w:pPr>
        <w:tabs>
          <w:tab w:val="left" w:pos="5940"/>
        </w:tabs>
        <w:spacing w:after="120"/>
        <w:jc w:val="center"/>
        <w:rPr>
          <w:lang w:val="uk-UA"/>
        </w:rPr>
      </w:pPr>
      <w:r>
        <w:rPr>
          <w:lang w:val="uk-UA"/>
        </w:rPr>
        <w:t xml:space="preserve">                                     </w:t>
      </w:r>
      <w:r w:rsidRPr="00C877DE">
        <w:rPr>
          <w:position w:val="-38"/>
          <w:szCs w:val="20"/>
        </w:rPr>
        <w:object w:dxaOrig="3100" w:dyaOrig="859">
          <v:shape id="_x0000_i1055" type="#_x0000_t75" style="width:155.3pt;height:42.75pt" o:ole="" fillcolor="window">
            <v:imagedata r:id="rId75" o:title=""/>
          </v:shape>
          <o:OLEObject Type="Embed" ProgID="Equation.DSMT4" ShapeID="_x0000_i1055" DrawAspect="Content" ObjectID="_1518370623" r:id="rId76"/>
        </w:object>
      </w:r>
      <w:r>
        <w:rPr>
          <w:lang w:val="uk-UA"/>
        </w:rPr>
        <w:t xml:space="preserve">  ,                                      (46)</w:t>
      </w:r>
    </w:p>
    <w:p w:rsidR="001A58AD" w:rsidRDefault="001A58AD" w:rsidP="001A58AD">
      <w:pPr>
        <w:tabs>
          <w:tab w:val="left" w:pos="5940"/>
        </w:tabs>
        <w:spacing w:after="120"/>
        <w:jc w:val="center"/>
        <w:rPr>
          <w:lang w:val="uk-UA"/>
        </w:rPr>
      </w:pPr>
      <w:r>
        <w:rPr>
          <w:rFonts w:cs="Times New Roman"/>
          <w:lang w:val="uk-UA"/>
        </w:rPr>
        <w:t>∆</w:t>
      </w:r>
      <w:r>
        <w:rPr>
          <w:i/>
          <w:lang w:val="en-US"/>
        </w:rPr>
        <w:t>d</w:t>
      </w:r>
      <w:r w:rsidRPr="00C877DE">
        <w:rPr>
          <w:i/>
        </w:rPr>
        <w:t xml:space="preserve"> </w:t>
      </w:r>
      <w:r w:rsidRPr="00C877DE">
        <w:t>= (0</w:t>
      </w:r>
      <w:r>
        <w:rPr>
          <w:lang w:val="uk-UA"/>
        </w:rPr>
        <w:t>,</w:t>
      </w:r>
      <w:r w:rsidRPr="00C877DE">
        <w:t>0171</w:t>
      </w:r>
      <w:r w:rsidRPr="00C877DE">
        <w:rPr>
          <w:rFonts w:cs="Times New Roman"/>
        </w:rPr>
        <w:t>∙</w:t>
      </w:r>
      <w:r>
        <w:rPr>
          <w:lang w:val="uk-UA"/>
        </w:rPr>
        <w:t>1000) / 13,95 = 1,23 г/кг с.п,</w:t>
      </w:r>
    </w:p>
    <w:p w:rsidR="001A58AD" w:rsidRDefault="001A58AD" w:rsidP="001A58AD">
      <w:pPr>
        <w:tabs>
          <w:tab w:val="left" w:pos="5940"/>
        </w:tabs>
        <w:rPr>
          <w:lang w:val="uk-UA"/>
        </w:rPr>
      </w:pPr>
      <w:r>
        <w:rPr>
          <w:lang w:val="uk-UA"/>
        </w:rPr>
        <w:t>а потім вологовміст внутрішнього повітря</w:t>
      </w:r>
    </w:p>
    <w:p w:rsidR="001A58AD" w:rsidRDefault="001A58AD" w:rsidP="001A58AD">
      <w:pPr>
        <w:tabs>
          <w:tab w:val="left" w:pos="5940"/>
        </w:tabs>
        <w:contextualSpacing/>
        <w:jc w:val="center"/>
        <w:rPr>
          <w:lang w:val="uk-UA"/>
        </w:rPr>
      </w:pPr>
      <w:r>
        <w:rPr>
          <w:i/>
          <w:lang w:val="en-US"/>
        </w:rPr>
        <w:t>d</w:t>
      </w:r>
      <w:r>
        <w:rPr>
          <w:vertAlign w:val="subscript"/>
          <w:lang w:val="uk-UA"/>
        </w:rPr>
        <w:t>вз</w:t>
      </w:r>
      <w:r>
        <w:rPr>
          <w:i/>
          <w:lang w:val="uk-UA"/>
        </w:rPr>
        <w:t xml:space="preserve"> </w:t>
      </w:r>
      <w:r>
        <w:rPr>
          <w:lang w:val="uk-UA"/>
        </w:rPr>
        <w:t xml:space="preserve">= </w:t>
      </w:r>
      <w:r>
        <w:rPr>
          <w:i/>
          <w:szCs w:val="28"/>
          <w:lang w:val="en-US"/>
        </w:rPr>
        <w:t>d</w:t>
      </w:r>
      <w:r>
        <w:rPr>
          <w:szCs w:val="28"/>
          <w:vertAlign w:val="subscript"/>
          <w:lang w:val="uk-UA"/>
        </w:rPr>
        <w:t xml:space="preserve">нз </w:t>
      </w:r>
      <w:r>
        <w:rPr>
          <w:szCs w:val="28"/>
          <w:lang w:val="uk-UA"/>
        </w:rPr>
        <w:t xml:space="preserve">+ </w:t>
      </w:r>
      <w:r>
        <w:rPr>
          <w:rFonts w:cs="Times New Roman"/>
          <w:lang w:val="uk-UA"/>
        </w:rPr>
        <w:t>∆</w:t>
      </w:r>
      <w:r>
        <w:rPr>
          <w:i/>
          <w:lang w:val="en-US"/>
        </w:rPr>
        <w:t>d</w:t>
      </w:r>
      <w:r>
        <w:rPr>
          <w:i/>
          <w:lang w:val="uk-UA"/>
        </w:rPr>
        <w:t xml:space="preserve"> </w:t>
      </w:r>
      <w:r>
        <w:rPr>
          <w:lang w:val="uk-UA"/>
        </w:rPr>
        <w:t>= 0,4 + 1,23 = 1,63 г/кг с.п.</w:t>
      </w:r>
    </w:p>
    <w:p w:rsidR="001A58AD" w:rsidRDefault="001A58AD" w:rsidP="001A58AD">
      <w:pPr>
        <w:tabs>
          <w:tab w:val="left" w:pos="5940"/>
        </w:tabs>
        <w:contextualSpacing/>
        <w:rPr>
          <w:szCs w:val="28"/>
          <w:lang w:val="uk-UA"/>
        </w:rPr>
      </w:pPr>
      <w:r>
        <w:rPr>
          <w:lang w:val="uk-UA"/>
        </w:rPr>
        <w:t xml:space="preserve">     4.3. Перетин в </w:t>
      </w:r>
      <w:r>
        <w:rPr>
          <w:i/>
          <w:szCs w:val="28"/>
          <w:lang w:val="en-US"/>
        </w:rPr>
        <w:t>h</w:t>
      </w:r>
      <w:r w:rsidRPr="00E35952">
        <w:rPr>
          <w:i/>
          <w:szCs w:val="28"/>
        </w:rPr>
        <w:t>-</w:t>
      </w:r>
      <w:r>
        <w:rPr>
          <w:i/>
          <w:szCs w:val="28"/>
          <w:lang w:val="en-US"/>
        </w:rPr>
        <w:t>d</w:t>
      </w:r>
      <w:r w:rsidRPr="00E35952">
        <w:rPr>
          <w:i/>
          <w:szCs w:val="28"/>
        </w:rPr>
        <w:t xml:space="preserve"> </w:t>
      </w:r>
      <w:r>
        <w:rPr>
          <w:szCs w:val="28"/>
          <w:lang w:val="uk-UA"/>
        </w:rPr>
        <w:t xml:space="preserve">діаграмі заданої температури </w:t>
      </w:r>
      <w:r w:rsidRPr="00100AB5">
        <w:rPr>
          <w:i/>
          <w:szCs w:val="28"/>
          <w:lang w:val="en-US"/>
        </w:rPr>
        <w:t>t</w:t>
      </w:r>
      <w:r>
        <w:rPr>
          <w:szCs w:val="28"/>
          <w:vertAlign w:val="subscript"/>
          <w:lang w:val="uk-UA"/>
        </w:rPr>
        <w:t xml:space="preserve">вз </w:t>
      </w:r>
      <w:r>
        <w:rPr>
          <w:szCs w:val="28"/>
          <w:lang w:val="uk-UA"/>
        </w:rPr>
        <w:t xml:space="preserve">= 19 </w:t>
      </w:r>
      <w:r>
        <w:rPr>
          <w:szCs w:val="28"/>
          <w:vertAlign w:val="superscript"/>
          <w:lang w:val="uk-UA"/>
        </w:rPr>
        <w:t>о</w:t>
      </w:r>
      <w:r>
        <w:rPr>
          <w:szCs w:val="28"/>
          <w:lang w:val="uk-UA"/>
        </w:rPr>
        <w:t xml:space="preserve">С з величиною </w:t>
      </w:r>
    </w:p>
    <w:p w:rsidR="001A58AD" w:rsidRDefault="001A58AD" w:rsidP="001A58AD">
      <w:pPr>
        <w:tabs>
          <w:tab w:val="left" w:pos="5940"/>
        </w:tabs>
        <w:contextualSpacing/>
        <w:rPr>
          <w:szCs w:val="28"/>
          <w:lang w:val="uk-UA"/>
        </w:rPr>
      </w:pPr>
      <w:r>
        <w:rPr>
          <w:i/>
          <w:lang w:val="en-US"/>
        </w:rPr>
        <w:t>d</w:t>
      </w:r>
      <w:r>
        <w:rPr>
          <w:vertAlign w:val="subscript"/>
          <w:lang w:val="uk-UA"/>
        </w:rPr>
        <w:t xml:space="preserve">вз  </w:t>
      </w:r>
      <w:r>
        <w:rPr>
          <w:lang w:val="uk-UA"/>
        </w:rPr>
        <w:t>=  1,63  г/кг  с.п  дає  точку  В  (внутрішнє повітря), в  якій  визначаємо</w:t>
      </w:r>
    </w:p>
    <w:p w:rsidR="00467EB1" w:rsidRDefault="00047A4E" w:rsidP="00047A4E">
      <w:pPr>
        <w:spacing w:after="120"/>
        <w:jc w:val="center"/>
        <w:rPr>
          <w:lang w:val="uk-UA"/>
        </w:rPr>
      </w:pPr>
      <w:r w:rsidRPr="00C232EE">
        <w:object w:dxaOrig="5894" w:dyaOrig="4966">
          <v:shape id="_x0000_i1056" type="#_x0000_t75" style="width:351pt;height:260.2pt" o:ole="" fillcolor="window">
            <v:imagedata r:id="rId77" o:title=""/>
          </v:shape>
          <o:OLEObject Type="Embed" ProgID="PBrush" ShapeID="_x0000_i1056" DrawAspect="Content" ObjectID="_1518370624" r:id="rId78"/>
        </w:object>
      </w:r>
    </w:p>
    <w:p w:rsidR="00047A4E" w:rsidRDefault="00047A4E" w:rsidP="00047A4E">
      <w:pPr>
        <w:tabs>
          <w:tab w:val="left" w:pos="5940"/>
        </w:tabs>
        <w:spacing w:after="120"/>
        <w:jc w:val="center"/>
        <w:rPr>
          <w:lang w:val="uk-UA"/>
        </w:rPr>
      </w:pPr>
      <w:r>
        <w:rPr>
          <w:lang w:val="uk-UA"/>
        </w:rPr>
        <w:t>Рис</w:t>
      </w:r>
      <w:r w:rsidR="001A58AD">
        <w:rPr>
          <w:lang w:val="uk-UA"/>
        </w:rPr>
        <w:t>унок</w:t>
      </w:r>
      <w:r>
        <w:rPr>
          <w:lang w:val="uk-UA"/>
        </w:rPr>
        <w:t xml:space="preserve"> 6. Процеси зміни стану повітря в холодний період</w:t>
      </w:r>
    </w:p>
    <w:p w:rsidR="00127BC3" w:rsidRDefault="00127BC3" w:rsidP="00127BC3">
      <w:pPr>
        <w:tabs>
          <w:tab w:val="left" w:pos="5940"/>
        </w:tabs>
        <w:contextualSpacing/>
        <w:rPr>
          <w:lang w:val="uk-UA"/>
        </w:rPr>
      </w:pPr>
      <w:r>
        <w:rPr>
          <w:lang w:val="uk-UA"/>
        </w:rPr>
        <w:t xml:space="preserve">ентальпію </w:t>
      </w:r>
      <w:r>
        <w:rPr>
          <w:i/>
          <w:szCs w:val="28"/>
          <w:lang w:val="en-US"/>
        </w:rPr>
        <w:t>h</w:t>
      </w:r>
      <w:r>
        <w:rPr>
          <w:szCs w:val="28"/>
          <w:vertAlign w:val="subscript"/>
          <w:lang w:val="uk-UA"/>
        </w:rPr>
        <w:t xml:space="preserve">вз </w:t>
      </w:r>
      <w:r>
        <w:rPr>
          <w:lang w:val="uk-UA"/>
        </w:rPr>
        <w:t xml:space="preserve">= </w:t>
      </w:r>
      <w:r w:rsidR="00944698">
        <w:rPr>
          <w:lang w:val="uk-UA"/>
        </w:rPr>
        <w:t>23,1</w:t>
      </w:r>
      <w:r>
        <w:rPr>
          <w:lang w:val="uk-UA"/>
        </w:rPr>
        <w:t xml:space="preserve"> кДж/кг.</w:t>
      </w:r>
    </w:p>
    <w:p w:rsidR="00127BC3" w:rsidRDefault="00127BC3" w:rsidP="00127BC3">
      <w:pPr>
        <w:rPr>
          <w:rFonts w:cs="Times New Roman"/>
          <w:szCs w:val="28"/>
          <w:lang w:val="uk-UA"/>
        </w:rPr>
      </w:pPr>
      <w:r>
        <w:rPr>
          <w:lang w:val="uk-UA"/>
        </w:rPr>
        <w:t xml:space="preserve">     4.4. Через точку В проводимо напрямок кутового коефіцієнта променя процесу  (беремо таке ж значення як і для теплого періоду, тобто </w:t>
      </w:r>
      <w:r>
        <w:rPr>
          <w:rFonts w:cs="Times New Roman"/>
          <w:szCs w:val="28"/>
          <w:lang w:val="uk-UA"/>
        </w:rPr>
        <w:t>ε</w:t>
      </w:r>
      <w:r>
        <w:rPr>
          <w:rFonts w:cs="Times New Roman"/>
          <w:szCs w:val="28"/>
          <w:vertAlign w:val="subscript"/>
          <w:lang w:val="uk-UA"/>
        </w:rPr>
        <w:t xml:space="preserve">пр </w:t>
      </w:r>
      <w:r>
        <w:rPr>
          <w:rFonts w:cs="Times New Roman"/>
          <w:szCs w:val="28"/>
          <w:lang w:val="uk-UA"/>
        </w:rPr>
        <w:t xml:space="preserve">= 5406 кДж/кг вологи), перетин якого з вологовмістом </w:t>
      </w:r>
      <w:r>
        <w:rPr>
          <w:i/>
          <w:szCs w:val="28"/>
          <w:lang w:val="en-US"/>
        </w:rPr>
        <w:t>d</w:t>
      </w:r>
      <w:r>
        <w:rPr>
          <w:szCs w:val="28"/>
          <w:vertAlign w:val="subscript"/>
          <w:lang w:val="uk-UA"/>
        </w:rPr>
        <w:t xml:space="preserve">нз </w:t>
      </w:r>
      <w:r>
        <w:rPr>
          <w:szCs w:val="28"/>
          <w:lang w:val="uk-UA"/>
        </w:rPr>
        <w:t xml:space="preserve">=  </w:t>
      </w:r>
      <w:r w:rsidR="00944698">
        <w:rPr>
          <w:szCs w:val="28"/>
          <w:lang w:val="uk-UA"/>
        </w:rPr>
        <w:t>0,4</w:t>
      </w:r>
      <w:r>
        <w:rPr>
          <w:szCs w:val="28"/>
          <w:lang w:val="uk-UA"/>
        </w:rPr>
        <w:t xml:space="preserve"> г/кг с.п дає точку П (припливне повітря для холодного періоду), в якій визначаємо </w:t>
      </w:r>
      <w:r w:rsidR="00C61BEC">
        <w:rPr>
          <w:rFonts w:cs="Times New Roman"/>
          <w:szCs w:val="28"/>
          <w:lang w:val="uk-UA"/>
        </w:rPr>
        <w:t xml:space="preserve">ентальпію </w:t>
      </w:r>
      <w:r w:rsidR="00C61BEC">
        <w:rPr>
          <w:i/>
          <w:szCs w:val="28"/>
          <w:lang w:val="en-US"/>
        </w:rPr>
        <w:t>h</w:t>
      </w:r>
      <w:r w:rsidR="00C61BEC">
        <w:rPr>
          <w:szCs w:val="28"/>
          <w:vertAlign w:val="subscript"/>
          <w:lang w:val="uk-UA"/>
        </w:rPr>
        <w:t xml:space="preserve">пз </w:t>
      </w:r>
      <w:r w:rsidR="00C61BEC">
        <w:rPr>
          <w:szCs w:val="28"/>
          <w:lang w:val="uk-UA"/>
        </w:rPr>
        <w:t xml:space="preserve">= </w:t>
      </w:r>
      <w:r w:rsidR="00944698">
        <w:rPr>
          <w:szCs w:val="28"/>
          <w:lang w:val="uk-UA"/>
        </w:rPr>
        <w:t>17</w:t>
      </w:r>
      <w:r w:rsidR="00C61BEC">
        <w:rPr>
          <w:szCs w:val="28"/>
          <w:lang w:val="uk-UA"/>
        </w:rPr>
        <w:t xml:space="preserve"> кДж/кг та </w:t>
      </w:r>
      <w:r w:rsidR="00C61BEC">
        <w:rPr>
          <w:szCs w:val="28"/>
          <w:vertAlign w:val="subscript"/>
          <w:lang w:val="uk-UA"/>
        </w:rPr>
        <w:t xml:space="preserve"> </w:t>
      </w:r>
      <w:r w:rsidR="00C61BEC">
        <w:rPr>
          <w:szCs w:val="28"/>
          <w:lang w:val="uk-UA"/>
        </w:rPr>
        <w:t xml:space="preserve">температуру </w:t>
      </w:r>
      <w:r w:rsidR="00C61BEC" w:rsidRPr="00100AB5">
        <w:rPr>
          <w:i/>
          <w:szCs w:val="28"/>
          <w:lang w:val="en-US"/>
        </w:rPr>
        <w:t>t</w:t>
      </w:r>
      <w:r w:rsidR="00C61BEC">
        <w:rPr>
          <w:szCs w:val="28"/>
          <w:vertAlign w:val="subscript"/>
          <w:lang w:val="uk-UA"/>
        </w:rPr>
        <w:t xml:space="preserve">пз </w:t>
      </w:r>
      <w:r w:rsidR="00C61BEC">
        <w:rPr>
          <w:rFonts w:cs="Times New Roman"/>
          <w:szCs w:val="28"/>
          <w:lang w:val="uk-UA"/>
        </w:rPr>
        <w:t xml:space="preserve">= </w:t>
      </w:r>
      <w:r w:rsidR="00944698">
        <w:rPr>
          <w:rFonts w:cs="Times New Roman"/>
          <w:szCs w:val="28"/>
          <w:lang w:val="uk-UA"/>
        </w:rPr>
        <w:t>16,2</w:t>
      </w:r>
      <w:r w:rsidR="00C61BEC">
        <w:rPr>
          <w:rFonts w:cs="Times New Roman"/>
          <w:szCs w:val="28"/>
          <w:lang w:val="uk-UA"/>
        </w:rPr>
        <w:t xml:space="preserve"> </w:t>
      </w:r>
      <w:r w:rsidR="00C61BEC">
        <w:rPr>
          <w:rFonts w:cs="Times New Roman"/>
          <w:szCs w:val="28"/>
          <w:vertAlign w:val="superscript"/>
          <w:lang w:val="uk-UA"/>
        </w:rPr>
        <w:t>о</w:t>
      </w:r>
      <w:r w:rsidR="00C61BEC">
        <w:rPr>
          <w:rFonts w:cs="Times New Roman"/>
          <w:szCs w:val="28"/>
          <w:lang w:val="uk-UA"/>
        </w:rPr>
        <w:t xml:space="preserve">С (повинна бути не меншою за 15 </w:t>
      </w:r>
      <w:r w:rsidR="00C61BEC">
        <w:rPr>
          <w:rFonts w:cs="Times New Roman"/>
          <w:szCs w:val="28"/>
          <w:vertAlign w:val="superscript"/>
          <w:lang w:val="uk-UA"/>
        </w:rPr>
        <w:t>о</w:t>
      </w:r>
      <w:r w:rsidR="00C61BEC">
        <w:rPr>
          <w:rFonts w:cs="Times New Roman"/>
          <w:szCs w:val="28"/>
          <w:lang w:val="uk-UA"/>
        </w:rPr>
        <w:t>С).</w:t>
      </w:r>
    </w:p>
    <w:p w:rsidR="005531A1" w:rsidRDefault="005531A1" w:rsidP="00127BC3">
      <w:pPr>
        <w:rPr>
          <w:rFonts w:cs="Times New Roman"/>
          <w:szCs w:val="28"/>
          <w:lang w:val="uk-UA"/>
        </w:rPr>
      </w:pPr>
      <w:r>
        <w:rPr>
          <w:rFonts w:cs="Times New Roman"/>
          <w:szCs w:val="28"/>
          <w:lang w:val="uk-UA"/>
        </w:rPr>
        <w:t xml:space="preserve">     4.5. Визначаємо витрати на нагрівання повітря в калорифері</w:t>
      </w:r>
    </w:p>
    <w:p w:rsidR="005531A1" w:rsidRDefault="005531A1" w:rsidP="005531A1">
      <w:pPr>
        <w:jc w:val="center"/>
        <w:rPr>
          <w:szCs w:val="28"/>
          <w:lang w:val="uk-UA"/>
        </w:rPr>
      </w:pPr>
      <w:r>
        <w:rPr>
          <w:szCs w:val="28"/>
          <w:lang w:val="uk-UA"/>
        </w:rPr>
        <w:t xml:space="preserve">                                           </w:t>
      </w:r>
      <w:r w:rsidRPr="005531A1">
        <w:rPr>
          <w:position w:val="-16"/>
          <w:szCs w:val="20"/>
        </w:rPr>
        <w:object w:dxaOrig="2180" w:dyaOrig="420">
          <v:shape id="_x0000_i1057" type="#_x0000_t75" style="width:108.8pt;height:21pt" o:ole="" fillcolor="window">
            <v:imagedata r:id="rId79" o:title=""/>
          </v:shape>
          <o:OLEObject Type="Embed" ProgID="Equation.DSMT4" ShapeID="_x0000_i1057" DrawAspect="Content" ObjectID="_1518370625" r:id="rId80"/>
        </w:object>
      </w:r>
      <w:r>
        <w:rPr>
          <w:szCs w:val="28"/>
          <w:lang w:val="uk-UA"/>
        </w:rPr>
        <w:t>,                                             (47)</w:t>
      </w:r>
    </w:p>
    <w:p w:rsidR="005531A1" w:rsidRDefault="005531A1" w:rsidP="005531A1">
      <w:pPr>
        <w:jc w:val="center"/>
        <w:rPr>
          <w:szCs w:val="28"/>
          <w:lang w:val="uk-UA"/>
        </w:rPr>
      </w:pPr>
      <w:r>
        <w:rPr>
          <w:i/>
          <w:szCs w:val="28"/>
          <w:lang w:val="en-US"/>
        </w:rPr>
        <w:t>Q</w:t>
      </w:r>
      <w:r>
        <w:rPr>
          <w:szCs w:val="28"/>
          <w:vertAlign w:val="subscript"/>
          <w:lang w:val="uk-UA"/>
        </w:rPr>
        <w:t xml:space="preserve">к1 </w:t>
      </w:r>
      <w:r>
        <w:rPr>
          <w:szCs w:val="28"/>
          <w:lang w:val="uk-UA"/>
        </w:rPr>
        <w:t xml:space="preserve">= 13,95 </w:t>
      </w:r>
      <w:r w:rsidRPr="005531A1">
        <w:rPr>
          <w:szCs w:val="28"/>
          <w:lang w:val="uk-UA"/>
        </w:rPr>
        <w:t>[</w:t>
      </w:r>
      <w:r>
        <w:rPr>
          <w:szCs w:val="28"/>
          <w:lang w:val="uk-UA"/>
        </w:rPr>
        <w:t>17 – (-</w:t>
      </w:r>
      <w:r w:rsidRPr="005531A1">
        <w:rPr>
          <w:szCs w:val="28"/>
          <w:lang w:val="uk-UA"/>
        </w:rPr>
        <w:t xml:space="preserve"> 20)]</w:t>
      </w:r>
      <w:r>
        <w:rPr>
          <w:szCs w:val="28"/>
          <w:lang w:val="uk-UA"/>
        </w:rPr>
        <w:t xml:space="preserve"> = 516,15 кВт.</w:t>
      </w:r>
    </w:p>
    <w:p w:rsidR="005531A1" w:rsidRPr="00A60BEC" w:rsidRDefault="005531A1" w:rsidP="005531A1">
      <w:pPr>
        <w:rPr>
          <w:szCs w:val="28"/>
          <w:lang w:val="uk-UA"/>
        </w:rPr>
      </w:pPr>
      <w:r>
        <w:rPr>
          <w:szCs w:val="28"/>
          <w:lang w:val="uk-UA"/>
        </w:rPr>
        <w:t xml:space="preserve">     </w:t>
      </w:r>
      <w:r>
        <w:rPr>
          <w:i/>
          <w:szCs w:val="28"/>
          <w:lang w:val="uk-UA"/>
        </w:rPr>
        <w:t>Примітка</w:t>
      </w:r>
      <w:r>
        <w:rPr>
          <w:szCs w:val="28"/>
          <w:lang w:val="uk-UA"/>
        </w:rPr>
        <w:t xml:space="preserve">. </w:t>
      </w:r>
      <w:r w:rsidRPr="005531A1">
        <w:rPr>
          <w:szCs w:val="28"/>
          <w:lang w:val="uk-UA"/>
        </w:rPr>
        <w:t xml:space="preserve">Якщо </w:t>
      </w:r>
      <w:r>
        <w:rPr>
          <w:i/>
          <w:iCs/>
          <w:szCs w:val="28"/>
        </w:rPr>
        <w:t>t</w:t>
      </w:r>
      <w:r w:rsidRPr="005531A1">
        <w:rPr>
          <w:szCs w:val="28"/>
          <w:vertAlign w:val="subscript"/>
          <w:lang w:val="uk-UA"/>
        </w:rPr>
        <w:t>п</w:t>
      </w:r>
      <w:r>
        <w:rPr>
          <w:szCs w:val="28"/>
          <w:vertAlign w:val="subscript"/>
          <w:lang w:val="uk-UA"/>
        </w:rPr>
        <w:t>з</w:t>
      </w:r>
      <w:r w:rsidRPr="005531A1">
        <w:rPr>
          <w:szCs w:val="28"/>
          <w:vertAlign w:val="subscript"/>
          <w:lang w:val="uk-UA"/>
        </w:rPr>
        <w:t xml:space="preserve"> </w:t>
      </w:r>
      <w:r>
        <w:rPr>
          <w:szCs w:val="28"/>
        </w:rPr>
        <w:sym w:font="Symbol" w:char="F03C"/>
      </w:r>
      <w:r w:rsidRPr="005531A1">
        <w:rPr>
          <w:szCs w:val="28"/>
          <w:lang w:val="uk-UA"/>
        </w:rPr>
        <w:t xml:space="preserve"> 15</w:t>
      </w:r>
      <w:r>
        <w:rPr>
          <w:szCs w:val="28"/>
        </w:rPr>
        <w:sym w:font="Symbol" w:char="F0B0"/>
      </w:r>
      <w:r w:rsidRPr="005531A1">
        <w:rPr>
          <w:szCs w:val="28"/>
          <w:lang w:val="uk-UA"/>
        </w:rPr>
        <w:t xml:space="preserve">С, то її необхідно прийняти як </w:t>
      </w:r>
      <w:r>
        <w:rPr>
          <w:i/>
          <w:iCs/>
          <w:szCs w:val="28"/>
        </w:rPr>
        <w:t>t</w:t>
      </w:r>
      <w:r w:rsidRPr="0071164F">
        <w:rPr>
          <w:i/>
          <w:iCs/>
          <w:position w:val="-12"/>
          <w:szCs w:val="28"/>
        </w:rPr>
        <w:object w:dxaOrig="220" w:dyaOrig="420">
          <v:shape id="_x0000_i1058" type="#_x0000_t75" style="width:11.25pt;height:21pt" o:ole="">
            <v:imagedata r:id="rId81" o:title=""/>
          </v:shape>
          <o:OLEObject Type="Embed" ProgID="Equation.DSMT4" ShapeID="_x0000_i1058" DrawAspect="Content" ObjectID="_1518370626" r:id="rId82"/>
        </w:object>
      </w:r>
      <w:r w:rsidRPr="005531A1">
        <w:rPr>
          <w:szCs w:val="28"/>
          <w:lang w:val="uk-UA"/>
        </w:rPr>
        <w:t>= 15</w:t>
      </w:r>
      <w:r>
        <w:rPr>
          <w:szCs w:val="28"/>
        </w:rPr>
        <w:sym w:font="Symbol" w:char="F0B0"/>
      </w:r>
      <w:r w:rsidRPr="005531A1">
        <w:rPr>
          <w:szCs w:val="28"/>
          <w:lang w:val="uk-UA"/>
        </w:rPr>
        <w:t xml:space="preserve">С, визначити в </w:t>
      </w:r>
      <w:r>
        <w:rPr>
          <w:i/>
          <w:iCs/>
          <w:szCs w:val="28"/>
        </w:rPr>
        <w:t>h</w:t>
      </w:r>
      <w:r w:rsidRPr="005531A1">
        <w:rPr>
          <w:i/>
          <w:iCs/>
          <w:szCs w:val="28"/>
          <w:lang w:val="uk-UA"/>
        </w:rPr>
        <w:t>-</w:t>
      </w:r>
      <w:r>
        <w:rPr>
          <w:i/>
          <w:iCs/>
          <w:szCs w:val="28"/>
        </w:rPr>
        <w:t>d</w:t>
      </w:r>
      <w:r w:rsidRPr="005531A1">
        <w:rPr>
          <w:szCs w:val="28"/>
          <w:lang w:val="uk-UA"/>
        </w:rPr>
        <w:t xml:space="preserve"> діаграмі дійсну ентальпію припливного повітря (</w:t>
      </w:r>
      <w:r>
        <w:rPr>
          <w:i/>
          <w:iCs/>
          <w:szCs w:val="28"/>
        </w:rPr>
        <w:t>h</w:t>
      </w:r>
      <w:r w:rsidRPr="0071164F">
        <w:rPr>
          <w:i/>
          <w:iCs/>
          <w:position w:val="-12"/>
          <w:szCs w:val="28"/>
        </w:rPr>
        <w:object w:dxaOrig="220" w:dyaOrig="420">
          <v:shape id="_x0000_i1059" type="#_x0000_t75" style="width:11.25pt;height:21pt" o:ole="">
            <v:imagedata r:id="rId83" o:title=""/>
          </v:shape>
          <o:OLEObject Type="Embed" ProgID="Equation.DSMT4" ShapeID="_x0000_i1059" DrawAspect="Content" ObjectID="_1518370627" r:id="rId84"/>
        </w:object>
      </w:r>
      <w:r w:rsidRPr="005531A1">
        <w:rPr>
          <w:szCs w:val="28"/>
          <w:lang w:val="uk-UA"/>
        </w:rPr>
        <w:t>) та уточнити масову</w:t>
      </w:r>
      <w:r>
        <w:rPr>
          <w:szCs w:val="28"/>
          <w:lang w:val="uk-UA"/>
        </w:rPr>
        <w:t xml:space="preserve"> </w:t>
      </w:r>
      <w:r w:rsidRPr="00A60BEC">
        <w:rPr>
          <w:szCs w:val="28"/>
          <w:lang w:val="uk-UA"/>
        </w:rPr>
        <w:t>витрату повітря для холодного періоду за формулою</w:t>
      </w:r>
    </w:p>
    <w:p w:rsidR="005531A1" w:rsidRDefault="005531A1" w:rsidP="005531A1">
      <w:pPr>
        <w:jc w:val="right"/>
        <w:rPr>
          <w:szCs w:val="28"/>
        </w:rPr>
      </w:pPr>
      <w:r w:rsidRPr="00B653F3">
        <w:rPr>
          <w:position w:val="-34"/>
          <w:szCs w:val="20"/>
        </w:rPr>
        <w:object w:dxaOrig="1500" w:dyaOrig="780">
          <v:shape id="_x0000_i1060" type="#_x0000_t75" style="width:75pt;height:39pt" o:ole="" fillcolor="window">
            <v:imagedata r:id="rId85" o:title=""/>
          </v:shape>
          <o:OLEObject Type="Embed" ProgID="Equation.DSMT4" ShapeID="_x0000_i1060" DrawAspect="Content" ObjectID="_1518370628" r:id="rId86"/>
        </w:object>
      </w:r>
      <w:r>
        <w:rPr>
          <w:szCs w:val="28"/>
        </w:rPr>
        <w:t>,                                                  (</w:t>
      </w:r>
      <w:r>
        <w:rPr>
          <w:szCs w:val="28"/>
          <w:lang w:val="uk-UA"/>
        </w:rPr>
        <w:t>48</w:t>
      </w:r>
      <w:r>
        <w:rPr>
          <w:szCs w:val="28"/>
        </w:rPr>
        <w:t>)</w:t>
      </w:r>
    </w:p>
    <w:p w:rsidR="005531A1" w:rsidRDefault="005531A1" w:rsidP="005531A1">
      <w:pPr>
        <w:rPr>
          <w:szCs w:val="28"/>
        </w:rPr>
      </w:pPr>
      <w:r>
        <w:rPr>
          <w:szCs w:val="28"/>
        </w:rPr>
        <w:t>після чого розрахувати витрати теплоти на нагрівання повітря в калорифері</w:t>
      </w:r>
    </w:p>
    <w:p w:rsidR="00F42D3A" w:rsidRDefault="00F42D3A" w:rsidP="00F42D3A">
      <w:pPr>
        <w:spacing w:after="120"/>
        <w:ind w:firstLine="539"/>
        <w:jc w:val="right"/>
        <w:rPr>
          <w:szCs w:val="28"/>
          <w:lang w:val="uk-UA"/>
        </w:rPr>
      </w:pPr>
      <w:r w:rsidRPr="00B653F3">
        <w:rPr>
          <w:position w:val="-12"/>
          <w:szCs w:val="20"/>
        </w:rPr>
        <w:object w:dxaOrig="1939" w:dyaOrig="420">
          <v:shape id="_x0000_i1061" type="#_x0000_t75" style="width:96.75pt;height:21pt" o:ole="" fillcolor="window">
            <v:imagedata r:id="rId87" o:title=""/>
          </v:shape>
          <o:OLEObject Type="Embed" ProgID="Equation.DSMT4" ShapeID="_x0000_i1061" DrawAspect="Content" ObjectID="_1518370629" r:id="rId88"/>
        </w:object>
      </w:r>
      <w:r>
        <w:rPr>
          <w:szCs w:val="28"/>
          <w:lang w:val="uk-UA"/>
        </w:rPr>
        <w:t>.</w:t>
      </w:r>
      <w:r w:rsidR="005531A1">
        <w:rPr>
          <w:szCs w:val="28"/>
        </w:rPr>
        <w:t xml:space="preserve">                                             (</w:t>
      </w:r>
      <w:r>
        <w:rPr>
          <w:szCs w:val="28"/>
          <w:lang w:val="uk-UA"/>
        </w:rPr>
        <w:t>49</w:t>
      </w:r>
      <w:r w:rsidR="005531A1">
        <w:rPr>
          <w:szCs w:val="28"/>
        </w:rPr>
        <w:t>)</w:t>
      </w:r>
    </w:p>
    <w:p w:rsidR="00F42D3A" w:rsidRDefault="00F42D3A" w:rsidP="00F42D3A">
      <w:pPr>
        <w:rPr>
          <w:szCs w:val="28"/>
        </w:rPr>
      </w:pPr>
      <w:r>
        <w:rPr>
          <w:szCs w:val="28"/>
          <w:lang w:val="uk-UA"/>
        </w:rPr>
        <w:t xml:space="preserve">     </w:t>
      </w:r>
      <w:r w:rsidRPr="00BF158E">
        <w:rPr>
          <w:b/>
        </w:rPr>
        <w:t>Задача №</w:t>
      </w:r>
      <w:r>
        <w:rPr>
          <w:b/>
        </w:rPr>
        <w:t xml:space="preserve"> 1</w:t>
      </w:r>
      <w:r>
        <w:rPr>
          <w:b/>
          <w:lang w:val="uk-UA"/>
        </w:rPr>
        <w:t>4</w:t>
      </w:r>
      <w:r>
        <w:rPr>
          <w:b/>
        </w:rPr>
        <w:t xml:space="preserve"> </w:t>
      </w:r>
      <w:r>
        <w:t xml:space="preserve">(див. задачу </w:t>
      </w:r>
      <w:r>
        <w:rPr>
          <w:lang w:val="uk-UA"/>
        </w:rPr>
        <w:t>3.2</w:t>
      </w:r>
      <w:r>
        <w:t xml:space="preserve"> </w:t>
      </w:r>
      <w:r w:rsidRPr="00BF158E">
        <w:t>[1]).</w:t>
      </w:r>
      <w:r>
        <w:rPr>
          <w:lang w:val="uk-UA"/>
        </w:rPr>
        <w:t xml:space="preserve"> </w:t>
      </w:r>
      <w:r>
        <w:rPr>
          <w:szCs w:val="28"/>
        </w:rPr>
        <w:t>Розрахувати необхідний повітрообмін для приміщень №2 та №3.</w:t>
      </w:r>
    </w:p>
    <w:p w:rsidR="00F42D3A" w:rsidRDefault="00F42D3A" w:rsidP="00F42D3A">
      <w:pPr>
        <w:ind w:firstLine="284"/>
        <w:rPr>
          <w:szCs w:val="28"/>
        </w:rPr>
      </w:pPr>
      <w:r>
        <w:rPr>
          <w:szCs w:val="28"/>
        </w:rPr>
        <w:t>Заданими величинами для приміщення №2 є його внутрішній об’єм (</w:t>
      </w:r>
      <w:r>
        <w:rPr>
          <w:i/>
          <w:iCs/>
          <w:szCs w:val="28"/>
        </w:rPr>
        <w:t>V</w:t>
      </w:r>
      <w:r>
        <w:rPr>
          <w:szCs w:val="28"/>
          <w:vertAlign w:val="subscript"/>
        </w:rPr>
        <w:t>в</w:t>
      </w:r>
      <w:r>
        <w:rPr>
          <w:szCs w:val="28"/>
        </w:rPr>
        <w:t>) та нормативна кратність повітрообміну (</w:t>
      </w:r>
      <w:r>
        <w:rPr>
          <w:i/>
          <w:iCs/>
          <w:szCs w:val="28"/>
        </w:rPr>
        <w:t>m</w:t>
      </w:r>
      <w:r>
        <w:rPr>
          <w:szCs w:val="28"/>
        </w:rPr>
        <w:t>).</w:t>
      </w:r>
    </w:p>
    <w:p w:rsidR="00A546A9" w:rsidRDefault="00F42D3A" w:rsidP="00F42D3A">
      <w:pPr>
        <w:ind w:firstLine="284"/>
        <w:rPr>
          <w:szCs w:val="28"/>
          <w:lang w:val="uk-UA"/>
        </w:rPr>
      </w:pPr>
      <w:r>
        <w:rPr>
          <w:szCs w:val="28"/>
        </w:rPr>
        <w:t xml:space="preserve">В приміщення №3 надходить шкідлива речовина </w:t>
      </w:r>
      <w:r>
        <w:rPr>
          <w:i/>
          <w:iCs/>
          <w:szCs w:val="28"/>
        </w:rPr>
        <w:t>СО</w:t>
      </w:r>
      <w:r>
        <w:rPr>
          <w:szCs w:val="28"/>
          <w:vertAlign w:val="subscript"/>
        </w:rPr>
        <w:t>2</w:t>
      </w:r>
      <w:r>
        <w:rPr>
          <w:szCs w:val="28"/>
        </w:rPr>
        <w:t>, об’ємна витрата якої (</w:t>
      </w:r>
      <w:r>
        <w:rPr>
          <w:i/>
          <w:iCs/>
          <w:szCs w:val="28"/>
        </w:rPr>
        <w:t>m</w:t>
      </w:r>
      <w:r>
        <w:rPr>
          <w:szCs w:val="28"/>
          <w:vertAlign w:val="subscript"/>
        </w:rPr>
        <w:t>ш.р</w:t>
      </w:r>
      <w:r>
        <w:rPr>
          <w:szCs w:val="28"/>
        </w:rPr>
        <w:t xml:space="preserve">) задана. Гранично допустима концентрація </w:t>
      </w:r>
      <w:r>
        <w:rPr>
          <w:i/>
          <w:iCs/>
          <w:szCs w:val="28"/>
        </w:rPr>
        <w:t>СО</w:t>
      </w:r>
      <w:r>
        <w:rPr>
          <w:szCs w:val="28"/>
          <w:vertAlign w:val="subscript"/>
        </w:rPr>
        <w:t>2</w:t>
      </w:r>
      <w:r>
        <w:rPr>
          <w:szCs w:val="28"/>
        </w:rPr>
        <w:t xml:space="preserve"> в повітрі приміщення </w:t>
      </w:r>
      <w:r w:rsidR="00A546A9">
        <w:rPr>
          <w:szCs w:val="28"/>
          <w:lang w:val="uk-UA"/>
        </w:rPr>
        <w:t xml:space="preserve"> </w:t>
      </w:r>
      <w:r>
        <w:rPr>
          <w:i/>
          <w:iCs/>
          <w:szCs w:val="28"/>
        </w:rPr>
        <w:t>С</w:t>
      </w:r>
      <w:r>
        <w:rPr>
          <w:szCs w:val="28"/>
          <w:vertAlign w:val="subscript"/>
        </w:rPr>
        <w:t>гдк</w:t>
      </w:r>
      <w:r w:rsidR="00A546A9">
        <w:rPr>
          <w:szCs w:val="28"/>
          <w:lang w:val="uk-UA"/>
        </w:rPr>
        <w:t xml:space="preserve"> = </w:t>
      </w:r>
      <w:r>
        <w:rPr>
          <w:szCs w:val="28"/>
        </w:rPr>
        <w:t>10</w:t>
      </w:r>
      <w:r>
        <w:rPr>
          <w:szCs w:val="28"/>
          <w:vertAlign w:val="superscript"/>
        </w:rPr>
        <w:t>-3</w:t>
      </w:r>
      <w:r>
        <w:rPr>
          <w:szCs w:val="28"/>
        </w:rPr>
        <w:t xml:space="preserve"> м</w:t>
      </w:r>
      <w:r>
        <w:rPr>
          <w:szCs w:val="28"/>
          <w:vertAlign w:val="superscript"/>
        </w:rPr>
        <w:t>3</w:t>
      </w:r>
      <w:r>
        <w:rPr>
          <w:szCs w:val="28"/>
        </w:rPr>
        <w:t>/м</w:t>
      </w:r>
      <w:r>
        <w:rPr>
          <w:szCs w:val="28"/>
          <w:vertAlign w:val="superscript"/>
        </w:rPr>
        <w:t>3</w:t>
      </w:r>
      <w:r>
        <w:rPr>
          <w:szCs w:val="28"/>
        </w:rPr>
        <w:t>,</w:t>
      </w:r>
      <w:r w:rsidR="00A546A9">
        <w:rPr>
          <w:szCs w:val="28"/>
          <w:lang w:val="uk-UA"/>
        </w:rPr>
        <w:t xml:space="preserve"> </w:t>
      </w:r>
      <w:r>
        <w:rPr>
          <w:szCs w:val="28"/>
        </w:rPr>
        <w:t xml:space="preserve"> а </w:t>
      </w:r>
      <w:r w:rsidR="00A546A9">
        <w:rPr>
          <w:szCs w:val="28"/>
          <w:lang w:val="uk-UA"/>
        </w:rPr>
        <w:t xml:space="preserve"> </w:t>
      </w:r>
      <w:r>
        <w:rPr>
          <w:szCs w:val="28"/>
        </w:rPr>
        <w:t xml:space="preserve">концентрація </w:t>
      </w:r>
      <w:r>
        <w:rPr>
          <w:i/>
          <w:iCs/>
          <w:szCs w:val="28"/>
        </w:rPr>
        <w:t>СО</w:t>
      </w:r>
      <w:r>
        <w:rPr>
          <w:szCs w:val="28"/>
          <w:vertAlign w:val="subscript"/>
        </w:rPr>
        <w:t>2</w:t>
      </w:r>
      <w:r>
        <w:rPr>
          <w:szCs w:val="28"/>
        </w:rPr>
        <w:t xml:space="preserve"> в </w:t>
      </w:r>
      <w:r w:rsidR="00A546A9">
        <w:rPr>
          <w:szCs w:val="28"/>
          <w:lang w:val="uk-UA"/>
        </w:rPr>
        <w:t xml:space="preserve"> </w:t>
      </w:r>
      <w:r>
        <w:rPr>
          <w:szCs w:val="28"/>
        </w:rPr>
        <w:t xml:space="preserve">припливному повітрі </w:t>
      </w:r>
    </w:p>
    <w:p w:rsidR="00F42D3A" w:rsidRPr="00A546A9" w:rsidRDefault="00A546A9" w:rsidP="00A546A9">
      <w:pPr>
        <w:rPr>
          <w:szCs w:val="28"/>
          <w:lang w:val="uk-UA"/>
        </w:rPr>
      </w:pPr>
      <w:r>
        <w:rPr>
          <w:i/>
          <w:iCs/>
          <w:szCs w:val="28"/>
        </w:rPr>
        <w:t>С</w:t>
      </w:r>
      <w:r>
        <w:rPr>
          <w:szCs w:val="28"/>
          <w:vertAlign w:val="subscript"/>
          <w:lang w:val="uk-UA"/>
        </w:rPr>
        <w:t>п</w:t>
      </w:r>
      <w:r>
        <w:rPr>
          <w:szCs w:val="28"/>
          <w:lang w:val="uk-UA"/>
        </w:rPr>
        <w:t xml:space="preserve"> =</w:t>
      </w:r>
      <w:r>
        <w:rPr>
          <w:szCs w:val="28"/>
          <w:vertAlign w:val="subscript"/>
          <w:lang w:val="uk-UA"/>
        </w:rPr>
        <w:t xml:space="preserve"> </w:t>
      </w:r>
      <w:r w:rsidR="00F42D3A">
        <w:rPr>
          <w:szCs w:val="28"/>
        </w:rPr>
        <w:t>0,5</w:t>
      </w:r>
      <w:r w:rsidR="00F42D3A">
        <w:rPr>
          <w:szCs w:val="28"/>
        </w:rPr>
        <w:sym w:font="Symbol" w:char="F0D7"/>
      </w:r>
      <w:r w:rsidR="00F42D3A">
        <w:rPr>
          <w:szCs w:val="28"/>
        </w:rPr>
        <w:t>10</w:t>
      </w:r>
      <w:r w:rsidR="00F42D3A">
        <w:rPr>
          <w:szCs w:val="28"/>
          <w:vertAlign w:val="superscript"/>
        </w:rPr>
        <w:t>-3</w:t>
      </w:r>
      <w:r w:rsidR="00F42D3A">
        <w:rPr>
          <w:szCs w:val="28"/>
        </w:rPr>
        <w:t xml:space="preserve"> м</w:t>
      </w:r>
      <w:r w:rsidR="00F42D3A">
        <w:rPr>
          <w:szCs w:val="28"/>
          <w:vertAlign w:val="superscript"/>
        </w:rPr>
        <w:t>3</w:t>
      </w:r>
      <w:r w:rsidR="00F42D3A">
        <w:rPr>
          <w:szCs w:val="28"/>
        </w:rPr>
        <w:t>/м</w:t>
      </w:r>
      <w:r w:rsidR="00F42D3A">
        <w:rPr>
          <w:szCs w:val="28"/>
          <w:vertAlign w:val="superscript"/>
        </w:rPr>
        <w:t>3</w:t>
      </w:r>
      <w:r w:rsidR="00F42D3A">
        <w:rPr>
          <w:szCs w:val="28"/>
        </w:rPr>
        <w:t>.</w:t>
      </w:r>
    </w:p>
    <w:p w:rsidR="00F42D3A" w:rsidRDefault="00F42D3A" w:rsidP="00F42D3A">
      <w:pPr>
        <w:ind w:firstLine="284"/>
        <w:rPr>
          <w:szCs w:val="28"/>
        </w:rPr>
      </w:pPr>
      <w:r>
        <w:rPr>
          <w:szCs w:val="28"/>
        </w:rPr>
        <w:t xml:space="preserve">Визначити також витрати теплоти на нагрівання повітря для приміщень №2 та №3 в холодний період року, прийнявши при цьому ентальпії припливного та навколишнього повітря такими ж як і в задачі </w:t>
      </w:r>
      <w:r>
        <w:rPr>
          <w:szCs w:val="28"/>
          <w:lang w:val="uk-UA"/>
        </w:rPr>
        <w:t>№ 13</w:t>
      </w:r>
      <w:r>
        <w:rPr>
          <w:szCs w:val="28"/>
        </w:rPr>
        <w:t xml:space="preserve"> (одержані при побудові процесів в </w:t>
      </w:r>
      <w:r>
        <w:rPr>
          <w:i/>
          <w:iCs/>
          <w:szCs w:val="28"/>
        </w:rPr>
        <w:t>h-d</w:t>
      </w:r>
      <w:r>
        <w:rPr>
          <w:szCs w:val="28"/>
        </w:rPr>
        <w:t xml:space="preserve"> діаграмі для холодного періоду).</w:t>
      </w:r>
    </w:p>
    <w:p w:rsidR="00F42D3A" w:rsidRDefault="00F42D3A" w:rsidP="00F42D3A">
      <w:pPr>
        <w:ind w:firstLine="284"/>
        <w:rPr>
          <w:szCs w:val="28"/>
        </w:rPr>
      </w:pPr>
      <w:r>
        <w:rPr>
          <w:szCs w:val="28"/>
        </w:rPr>
        <w:t>Необхідні вихідні дані для розрахунків можна прийняти з табл. 3.1</w:t>
      </w:r>
      <w:r>
        <w:rPr>
          <w:szCs w:val="28"/>
          <w:lang w:val="uk-UA"/>
        </w:rPr>
        <w:t xml:space="preserve"> </w:t>
      </w:r>
      <w:r>
        <w:t>[1]</w:t>
      </w:r>
      <w:r>
        <w:rPr>
          <w:szCs w:val="28"/>
        </w:rPr>
        <w:t xml:space="preserve"> за останньою цифрою варіанта.</w:t>
      </w:r>
    </w:p>
    <w:p w:rsidR="00F42D3A" w:rsidRDefault="00F42D3A" w:rsidP="00F42D3A">
      <w:pPr>
        <w:rPr>
          <w:i/>
          <w:szCs w:val="28"/>
          <w:lang w:val="uk-UA"/>
        </w:rPr>
      </w:pPr>
      <w:r>
        <w:rPr>
          <w:i/>
          <w:szCs w:val="28"/>
          <w:lang w:val="uk-UA"/>
        </w:rPr>
        <w:t xml:space="preserve">     Приклад. </w:t>
      </w:r>
    </w:p>
    <w:p w:rsidR="00421ECD" w:rsidRPr="00421ECD" w:rsidRDefault="00F42D3A" w:rsidP="00A60BEC">
      <w:pPr>
        <w:contextualSpacing/>
        <w:rPr>
          <w:szCs w:val="28"/>
          <w:lang w:val="uk-UA"/>
        </w:rPr>
      </w:pPr>
      <w:r>
        <w:rPr>
          <w:i/>
          <w:szCs w:val="28"/>
          <w:lang w:val="uk-UA"/>
        </w:rPr>
        <w:t xml:space="preserve">     </w:t>
      </w:r>
      <w:r w:rsidRPr="004C2E12">
        <w:rPr>
          <w:i/>
          <w:szCs w:val="28"/>
          <w:lang w:val="uk-UA"/>
        </w:rPr>
        <w:t>Вихідні дані</w:t>
      </w:r>
      <w:r w:rsidR="00421ECD">
        <w:rPr>
          <w:szCs w:val="28"/>
          <w:lang w:val="uk-UA"/>
        </w:rPr>
        <w:t>:</w:t>
      </w:r>
      <w:r w:rsidR="00421ECD">
        <w:rPr>
          <w:i/>
          <w:szCs w:val="28"/>
          <w:lang w:val="uk-UA"/>
        </w:rPr>
        <w:t xml:space="preserve"> </w:t>
      </w:r>
      <w:r w:rsidR="00421ECD">
        <w:rPr>
          <w:szCs w:val="28"/>
          <w:lang w:val="uk-UA"/>
        </w:rPr>
        <w:t>Населений пункт - м. Чернівці (див. задачі № 12 та № 13);</w:t>
      </w:r>
    </w:p>
    <w:p w:rsidR="00F42D3A" w:rsidRDefault="00A60BEC" w:rsidP="00A60BEC">
      <w:pPr>
        <w:contextualSpacing/>
        <w:rPr>
          <w:szCs w:val="28"/>
          <w:lang w:val="uk-UA"/>
        </w:rPr>
      </w:pPr>
      <w:r>
        <w:rPr>
          <w:szCs w:val="28"/>
          <w:lang w:val="uk-UA"/>
        </w:rPr>
        <w:t xml:space="preserve"> </w:t>
      </w:r>
      <w:r w:rsidR="00421ECD">
        <w:rPr>
          <w:szCs w:val="28"/>
          <w:lang w:val="uk-UA"/>
        </w:rPr>
        <w:t xml:space="preserve">    </w:t>
      </w:r>
      <w:r>
        <w:rPr>
          <w:szCs w:val="28"/>
          <w:lang w:val="uk-UA"/>
        </w:rPr>
        <w:t>-  Приміщення № 2:</w:t>
      </w:r>
    </w:p>
    <w:p w:rsidR="00A60BEC" w:rsidRPr="00A60BEC" w:rsidRDefault="00A60BEC" w:rsidP="00A60BEC">
      <w:pPr>
        <w:contextualSpacing/>
        <w:rPr>
          <w:szCs w:val="28"/>
          <w:lang w:val="uk-UA"/>
        </w:rPr>
      </w:pPr>
      <w:r>
        <w:rPr>
          <w:szCs w:val="28"/>
          <w:lang w:val="uk-UA"/>
        </w:rPr>
        <w:t xml:space="preserve">     </w:t>
      </w:r>
      <w:r>
        <w:rPr>
          <w:rFonts w:cs="Times New Roman"/>
          <w:szCs w:val="28"/>
          <w:lang w:val="uk-UA"/>
        </w:rPr>
        <w:t>•</w:t>
      </w:r>
      <w:r>
        <w:rPr>
          <w:szCs w:val="28"/>
          <w:lang w:val="uk-UA"/>
        </w:rPr>
        <w:t xml:space="preserve"> об</w:t>
      </w:r>
      <w:r w:rsidRPr="00A60BEC">
        <w:rPr>
          <w:szCs w:val="28"/>
          <w:lang w:val="uk-UA"/>
        </w:rPr>
        <w:t>’</w:t>
      </w:r>
      <w:r>
        <w:rPr>
          <w:szCs w:val="28"/>
          <w:lang w:val="uk-UA"/>
        </w:rPr>
        <w:t xml:space="preserve">єм приміщення </w:t>
      </w:r>
      <w:r>
        <w:rPr>
          <w:i/>
          <w:szCs w:val="28"/>
          <w:lang w:val="en-US"/>
        </w:rPr>
        <w:t>V</w:t>
      </w:r>
      <w:r w:rsidRPr="00A60BEC">
        <w:rPr>
          <w:szCs w:val="28"/>
          <w:vertAlign w:val="subscript"/>
          <w:lang w:val="uk-UA"/>
        </w:rPr>
        <w:t xml:space="preserve">в </w:t>
      </w:r>
      <w:r w:rsidRPr="00A60BEC">
        <w:rPr>
          <w:szCs w:val="28"/>
          <w:lang w:val="uk-UA"/>
        </w:rPr>
        <w:t xml:space="preserve">= </w:t>
      </w:r>
      <w:r w:rsidR="001375B9">
        <w:rPr>
          <w:szCs w:val="28"/>
          <w:lang w:val="uk-UA"/>
        </w:rPr>
        <w:t>1000</w:t>
      </w:r>
      <w:r w:rsidRPr="00A60BEC">
        <w:rPr>
          <w:szCs w:val="28"/>
          <w:lang w:val="uk-UA"/>
        </w:rPr>
        <w:t xml:space="preserve"> м</w:t>
      </w:r>
      <w:r w:rsidRPr="00A60BEC">
        <w:rPr>
          <w:szCs w:val="28"/>
          <w:vertAlign w:val="superscript"/>
          <w:lang w:val="uk-UA"/>
        </w:rPr>
        <w:t>3</w:t>
      </w:r>
      <w:r w:rsidRPr="00A60BEC">
        <w:rPr>
          <w:szCs w:val="28"/>
          <w:lang w:val="uk-UA"/>
        </w:rPr>
        <w:t>;</w:t>
      </w:r>
    </w:p>
    <w:p w:rsidR="00A60BEC" w:rsidRDefault="00A60BEC" w:rsidP="00A60BEC">
      <w:pPr>
        <w:contextualSpacing/>
        <w:rPr>
          <w:iCs/>
          <w:szCs w:val="28"/>
          <w:lang w:val="uk-UA"/>
        </w:rPr>
      </w:pPr>
      <w:r w:rsidRPr="00A60BEC">
        <w:rPr>
          <w:szCs w:val="28"/>
          <w:lang w:val="uk-UA"/>
        </w:rPr>
        <w:t xml:space="preserve">     </w:t>
      </w:r>
      <w:r w:rsidRPr="00A60BEC">
        <w:rPr>
          <w:rFonts w:cs="Times New Roman"/>
          <w:szCs w:val="28"/>
          <w:lang w:val="uk-UA"/>
        </w:rPr>
        <w:t>•</w:t>
      </w:r>
      <w:r w:rsidRPr="00A60BEC">
        <w:rPr>
          <w:szCs w:val="28"/>
          <w:lang w:val="uk-UA"/>
        </w:rPr>
        <w:t xml:space="preserve"> кратн</w:t>
      </w:r>
      <w:r>
        <w:rPr>
          <w:szCs w:val="28"/>
          <w:lang w:val="uk-UA"/>
        </w:rPr>
        <w:t>і</w:t>
      </w:r>
      <w:r w:rsidRPr="00A60BEC">
        <w:rPr>
          <w:szCs w:val="28"/>
          <w:lang w:val="uk-UA"/>
        </w:rPr>
        <w:t xml:space="preserve">сть </w:t>
      </w:r>
      <w:r>
        <w:rPr>
          <w:szCs w:val="28"/>
          <w:lang w:val="uk-UA"/>
        </w:rPr>
        <w:t xml:space="preserve">повітрообміну </w:t>
      </w:r>
      <w:r w:rsidRPr="00A60BEC">
        <w:rPr>
          <w:i/>
          <w:iCs/>
          <w:szCs w:val="28"/>
        </w:rPr>
        <w:t>m</w:t>
      </w:r>
      <w:r>
        <w:rPr>
          <w:i/>
          <w:iCs/>
          <w:szCs w:val="28"/>
          <w:lang w:val="uk-UA"/>
        </w:rPr>
        <w:t xml:space="preserve"> </w:t>
      </w:r>
      <w:r>
        <w:rPr>
          <w:iCs/>
          <w:szCs w:val="28"/>
          <w:lang w:val="uk-UA"/>
        </w:rPr>
        <w:t xml:space="preserve">= </w:t>
      </w:r>
      <w:r w:rsidR="00784E35">
        <w:rPr>
          <w:iCs/>
          <w:szCs w:val="28"/>
          <w:lang w:val="uk-UA"/>
        </w:rPr>
        <w:t>2,0</w:t>
      </w:r>
      <w:r>
        <w:rPr>
          <w:iCs/>
          <w:szCs w:val="28"/>
          <w:lang w:val="uk-UA"/>
        </w:rPr>
        <w:t xml:space="preserve"> 1/год.</w:t>
      </w:r>
    </w:p>
    <w:p w:rsidR="00A60BEC" w:rsidRDefault="00A60BEC" w:rsidP="00A60BEC">
      <w:pPr>
        <w:contextualSpacing/>
        <w:rPr>
          <w:iCs/>
          <w:szCs w:val="28"/>
          <w:lang w:val="uk-UA"/>
        </w:rPr>
      </w:pPr>
      <w:r>
        <w:rPr>
          <w:iCs/>
          <w:szCs w:val="28"/>
          <w:lang w:val="uk-UA"/>
        </w:rPr>
        <w:t xml:space="preserve">     - Приміщення  3:</w:t>
      </w:r>
    </w:p>
    <w:p w:rsidR="00A60BEC" w:rsidRDefault="00A60BEC" w:rsidP="000D74C1">
      <w:pPr>
        <w:spacing w:after="120"/>
        <w:contextualSpacing/>
        <w:rPr>
          <w:szCs w:val="28"/>
          <w:lang w:val="uk-UA"/>
        </w:rPr>
      </w:pPr>
      <w:r>
        <w:rPr>
          <w:iCs/>
          <w:szCs w:val="28"/>
          <w:lang w:val="uk-UA"/>
        </w:rPr>
        <w:t xml:space="preserve">     </w:t>
      </w:r>
      <w:r>
        <w:rPr>
          <w:rFonts w:cs="Times New Roman"/>
          <w:iCs/>
          <w:szCs w:val="28"/>
          <w:lang w:val="uk-UA"/>
        </w:rPr>
        <w:t>•</w:t>
      </w:r>
      <w:r>
        <w:rPr>
          <w:iCs/>
          <w:szCs w:val="28"/>
          <w:lang w:val="uk-UA"/>
        </w:rPr>
        <w:t xml:space="preserve"> надходження </w:t>
      </w:r>
      <w:r w:rsidRPr="00A60BEC">
        <w:rPr>
          <w:i/>
          <w:iCs/>
          <w:szCs w:val="28"/>
        </w:rPr>
        <w:t>СО</w:t>
      </w:r>
      <w:r w:rsidRPr="00A60BEC">
        <w:rPr>
          <w:szCs w:val="28"/>
          <w:vertAlign w:val="subscript"/>
        </w:rPr>
        <w:t>2</w:t>
      </w:r>
      <w:r>
        <w:rPr>
          <w:szCs w:val="28"/>
          <w:vertAlign w:val="subscript"/>
          <w:lang w:val="uk-UA"/>
        </w:rPr>
        <w:t xml:space="preserve"> </w:t>
      </w:r>
      <w:r>
        <w:rPr>
          <w:szCs w:val="28"/>
          <w:lang w:val="uk-UA"/>
        </w:rPr>
        <w:t xml:space="preserve"> - </w:t>
      </w:r>
      <w:r>
        <w:rPr>
          <w:i/>
          <w:iCs/>
          <w:szCs w:val="28"/>
        </w:rPr>
        <w:t>m</w:t>
      </w:r>
      <w:r>
        <w:rPr>
          <w:szCs w:val="28"/>
          <w:vertAlign w:val="subscript"/>
        </w:rPr>
        <w:t>ш.р</w:t>
      </w:r>
      <w:r>
        <w:rPr>
          <w:szCs w:val="28"/>
          <w:vertAlign w:val="subscript"/>
          <w:lang w:val="uk-UA"/>
        </w:rPr>
        <w:t xml:space="preserve"> </w:t>
      </w:r>
      <w:r>
        <w:rPr>
          <w:szCs w:val="28"/>
          <w:lang w:val="uk-UA"/>
        </w:rPr>
        <w:t>=</w:t>
      </w:r>
      <w:r w:rsidR="00784E35">
        <w:rPr>
          <w:szCs w:val="28"/>
          <w:lang w:val="uk-UA"/>
        </w:rPr>
        <w:t xml:space="preserve"> 0,8</w:t>
      </w:r>
      <w:r w:rsidR="00784E35">
        <w:rPr>
          <w:rFonts w:cs="Times New Roman"/>
          <w:szCs w:val="28"/>
          <w:lang w:val="uk-UA"/>
        </w:rPr>
        <w:t>∙</w:t>
      </w:r>
      <w:r w:rsidR="00784E35">
        <w:rPr>
          <w:szCs w:val="28"/>
          <w:lang w:val="uk-UA"/>
        </w:rPr>
        <w:t>10</w:t>
      </w:r>
      <w:r w:rsidR="00784E35">
        <w:rPr>
          <w:szCs w:val="28"/>
          <w:vertAlign w:val="superscript"/>
          <w:lang w:val="uk-UA"/>
        </w:rPr>
        <w:t>-3</w:t>
      </w:r>
      <w:r>
        <w:rPr>
          <w:szCs w:val="28"/>
          <w:lang w:val="uk-UA"/>
        </w:rPr>
        <w:t xml:space="preserve"> кг/с.</w:t>
      </w:r>
    </w:p>
    <w:p w:rsidR="000D74C1" w:rsidRDefault="000D74C1" w:rsidP="000D74C1">
      <w:pPr>
        <w:jc w:val="center"/>
        <w:rPr>
          <w:lang w:val="uk-UA"/>
        </w:rPr>
      </w:pPr>
      <w:r w:rsidRPr="003D3EFE">
        <w:rPr>
          <w:lang w:val="uk-UA"/>
        </w:rPr>
        <w:t>Розв’</w:t>
      </w:r>
      <w:r>
        <w:rPr>
          <w:lang w:val="uk-UA"/>
        </w:rPr>
        <w:t>язок</w:t>
      </w:r>
    </w:p>
    <w:p w:rsidR="000D74C1" w:rsidRDefault="000D74C1" w:rsidP="000D74C1">
      <w:pPr>
        <w:rPr>
          <w:lang w:val="uk-UA"/>
        </w:rPr>
      </w:pPr>
      <w:r>
        <w:rPr>
          <w:lang w:val="uk-UA"/>
        </w:rPr>
        <w:t xml:space="preserve">     1</w:t>
      </w:r>
      <w:r w:rsidR="001A58AD">
        <w:rPr>
          <w:lang w:val="uk-UA"/>
        </w:rPr>
        <w:t>. Розрахунки для приміщення № 2.</w:t>
      </w:r>
    </w:p>
    <w:p w:rsidR="000D74C1" w:rsidRDefault="000D74C1" w:rsidP="000D74C1">
      <w:pPr>
        <w:contextualSpacing/>
        <w:rPr>
          <w:lang w:val="uk-UA"/>
        </w:rPr>
      </w:pPr>
      <w:r>
        <w:rPr>
          <w:lang w:val="uk-UA"/>
        </w:rPr>
        <w:t xml:space="preserve">     1.1. Необхідний повітрообмін для приміщення при заданому внутрішньому об’єму (</w:t>
      </w:r>
      <w:r>
        <w:rPr>
          <w:i/>
          <w:szCs w:val="28"/>
          <w:lang w:val="en-US"/>
        </w:rPr>
        <w:t>V</w:t>
      </w:r>
      <w:r w:rsidRPr="00A60BEC">
        <w:rPr>
          <w:szCs w:val="28"/>
          <w:vertAlign w:val="subscript"/>
          <w:lang w:val="uk-UA"/>
        </w:rPr>
        <w:t>в</w:t>
      </w:r>
      <w:r>
        <w:rPr>
          <w:szCs w:val="28"/>
          <w:lang w:val="uk-UA"/>
        </w:rPr>
        <w:t xml:space="preserve">, </w:t>
      </w:r>
      <w:r w:rsidRPr="00A60BEC">
        <w:rPr>
          <w:szCs w:val="28"/>
          <w:lang w:val="uk-UA"/>
        </w:rPr>
        <w:t>м</w:t>
      </w:r>
      <w:r w:rsidRPr="00A60BEC">
        <w:rPr>
          <w:szCs w:val="28"/>
          <w:vertAlign w:val="superscript"/>
          <w:lang w:val="uk-UA"/>
        </w:rPr>
        <w:t>3</w:t>
      </w:r>
      <w:r>
        <w:rPr>
          <w:szCs w:val="28"/>
          <w:lang w:val="uk-UA"/>
        </w:rPr>
        <w:t xml:space="preserve">) </w:t>
      </w:r>
      <w:r>
        <w:rPr>
          <w:lang w:val="uk-UA"/>
        </w:rPr>
        <w:t xml:space="preserve"> та нормативній кратності (</w:t>
      </w:r>
      <w:r w:rsidRPr="00A60BEC">
        <w:rPr>
          <w:i/>
          <w:iCs/>
          <w:szCs w:val="28"/>
        </w:rPr>
        <w:t>m</w:t>
      </w:r>
      <w:r>
        <w:rPr>
          <w:iCs/>
          <w:szCs w:val="28"/>
          <w:lang w:val="uk-UA"/>
        </w:rPr>
        <w:t>, 1/год)</w:t>
      </w:r>
      <w:r>
        <w:rPr>
          <w:lang w:val="uk-UA"/>
        </w:rPr>
        <w:t>, кг/с</w:t>
      </w:r>
    </w:p>
    <w:p w:rsidR="000D74C1" w:rsidRDefault="000D74C1" w:rsidP="000D74C1">
      <w:pPr>
        <w:contextualSpacing/>
        <w:jc w:val="center"/>
        <w:rPr>
          <w:szCs w:val="28"/>
          <w:lang w:val="uk-UA"/>
        </w:rPr>
      </w:pPr>
      <w:r>
        <w:rPr>
          <w:szCs w:val="28"/>
          <w:lang w:val="uk-UA"/>
        </w:rPr>
        <w:t xml:space="preserve">                                            </w:t>
      </w:r>
      <w:r w:rsidRPr="00442482">
        <w:rPr>
          <w:position w:val="-28"/>
          <w:szCs w:val="20"/>
        </w:rPr>
        <w:object w:dxaOrig="1520" w:dyaOrig="720">
          <v:shape id="_x0000_i1062" type="#_x0000_t75" style="width:75.75pt;height:36pt" o:ole="" fillcolor="window">
            <v:imagedata r:id="rId89" o:title=""/>
          </v:shape>
          <o:OLEObject Type="Embed" ProgID="Equation.DSMT4" ShapeID="_x0000_i1062" DrawAspect="Content" ObjectID="_1518370630" r:id="rId90"/>
        </w:object>
      </w:r>
      <w:r>
        <w:rPr>
          <w:szCs w:val="28"/>
          <w:lang w:val="uk-UA"/>
        </w:rPr>
        <w:t>,                                                     (50)</w:t>
      </w:r>
    </w:p>
    <w:p w:rsidR="00421ECD" w:rsidRDefault="000D74C1" w:rsidP="000D74C1">
      <w:pPr>
        <w:contextualSpacing/>
        <w:rPr>
          <w:szCs w:val="28"/>
          <w:lang w:val="uk-UA"/>
        </w:rPr>
      </w:pPr>
      <w:r>
        <w:rPr>
          <w:szCs w:val="28"/>
          <w:lang w:val="uk-UA"/>
        </w:rPr>
        <w:lastRenderedPageBreak/>
        <w:t xml:space="preserve">де </w:t>
      </w:r>
      <w:r>
        <w:rPr>
          <w:rFonts w:cs="Times New Roman"/>
          <w:szCs w:val="28"/>
          <w:lang w:val="uk-UA"/>
        </w:rPr>
        <w:t>ρ</w:t>
      </w:r>
      <w:r>
        <w:rPr>
          <w:szCs w:val="28"/>
          <w:lang w:val="uk-UA"/>
        </w:rPr>
        <w:t xml:space="preserve"> – густина зовнішнього повітря</w:t>
      </w:r>
      <w:r w:rsidR="00421ECD">
        <w:rPr>
          <w:szCs w:val="28"/>
          <w:lang w:val="uk-UA"/>
        </w:rPr>
        <w:t xml:space="preserve"> для теплого періоду року, кг/м</w:t>
      </w:r>
      <w:r w:rsidR="00421ECD">
        <w:rPr>
          <w:szCs w:val="28"/>
          <w:vertAlign w:val="superscript"/>
          <w:lang w:val="uk-UA"/>
        </w:rPr>
        <w:t>3</w:t>
      </w:r>
      <w:r w:rsidR="00421ECD">
        <w:rPr>
          <w:szCs w:val="28"/>
          <w:lang w:val="uk-UA"/>
        </w:rPr>
        <w:t>.</w:t>
      </w:r>
    </w:p>
    <w:p w:rsidR="003B7C10" w:rsidRDefault="00421ECD" w:rsidP="003B7C10">
      <w:pPr>
        <w:rPr>
          <w:szCs w:val="28"/>
          <w:lang w:val="uk-UA"/>
        </w:rPr>
      </w:pPr>
      <w:r>
        <w:rPr>
          <w:szCs w:val="28"/>
          <w:lang w:val="uk-UA"/>
        </w:rPr>
        <w:t xml:space="preserve">     Густина вологого повітря розраховується за формулою (2), а густина водяної пари, що входить до цієї формули – за формулою (3) при визначених в задачі № 13 для точки Н (П)</w:t>
      </w:r>
      <w:r w:rsidR="000D74C1">
        <w:rPr>
          <w:szCs w:val="28"/>
          <w:lang w:val="uk-UA"/>
        </w:rPr>
        <w:t xml:space="preserve"> </w:t>
      </w:r>
      <w:r w:rsidR="003B7C10">
        <w:rPr>
          <w:szCs w:val="28"/>
          <w:lang w:val="uk-UA"/>
        </w:rPr>
        <w:t xml:space="preserve">величинах вологовмісту навколишнього (припливного) повітря </w:t>
      </w:r>
      <w:r w:rsidR="003B7C10">
        <w:rPr>
          <w:i/>
          <w:szCs w:val="28"/>
          <w:lang w:val="en-US"/>
        </w:rPr>
        <w:t>d</w:t>
      </w:r>
      <w:r w:rsidR="003B7C10">
        <w:rPr>
          <w:szCs w:val="28"/>
          <w:vertAlign w:val="subscript"/>
          <w:lang w:val="uk-UA"/>
        </w:rPr>
        <w:t xml:space="preserve">пл </w:t>
      </w:r>
      <w:r w:rsidR="003B7C10">
        <w:rPr>
          <w:szCs w:val="28"/>
          <w:lang w:val="uk-UA"/>
        </w:rPr>
        <w:t xml:space="preserve"> = 12,9 г/кг с.п, парційного тиску водяної пари </w:t>
      </w:r>
      <w:r w:rsidR="003B7C10">
        <w:rPr>
          <w:i/>
          <w:szCs w:val="28"/>
          <w:lang w:val="en-US"/>
        </w:rPr>
        <w:t>P</w:t>
      </w:r>
      <w:r w:rsidR="003B7C10">
        <w:rPr>
          <w:szCs w:val="28"/>
          <w:vertAlign w:val="subscript"/>
          <w:lang w:val="uk-UA"/>
        </w:rPr>
        <w:t>п.нл</w:t>
      </w:r>
      <w:r w:rsidR="003B7C10">
        <w:rPr>
          <w:szCs w:val="28"/>
          <w:lang w:val="uk-UA"/>
        </w:rPr>
        <w:t xml:space="preserve"> = 2,</w:t>
      </w:r>
      <w:r w:rsidR="00784E35">
        <w:rPr>
          <w:szCs w:val="28"/>
          <w:lang w:val="uk-UA"/>
        </w:rPr>
        <w:t>0</w:t>
      </w:r>
      <w:r w:rsidR="003B7C10">
        <w:rPr>
          <w:szCs w:val="28"/>
          <w:lang w:val="uk-UA"/>
        </w:rPr>
        <w:t xml:space="preserve">625 кПа, а також температури </w:t>
      </w:r>
      <w:r w:rsidR="003B7C10" w:rsidRPr="00100AB5">
        <w:rPr>
          <w:i/>
          <w:szCs w:val="28"/>
          <w:lang w:val="en-US"/>
        </w:rPr>
        <w:t>t</w:t>
      </w:r>
      <w:r w:rsidR="003B7C10">
        <w:rPr>
          <w:szCs w:val="28"/>
          <w:vertAlign w:val="subscript"/>
          <w:lang w:val="uk-UA"/>
        </w:rPr>
        <w:t xml:space="preserve">нл </w:t>
      </w:r>
      <w:r w:rsidR="003B7C10">
        <w:rPr>
          <w:szCs w:val="28"/>
          <w:lang w:val="uk-UA"/>
        </w:rPr>
        <w:t>=</w:t>
      </w:r>
      <w:r w:rsidR="003B7C10">
        <w:rPr>
          <w:szCs w:val="28"/>
          <w:vertAlign w:val="subscript"/>
          <w:lang w:val="uk-UA"/>
        </w:rPr>
        <w:t xml:space="preserve">  </w:t>
      </w:r>
      <w:r w:rsidR="003B7C10">
        <w:rPr>
          <w:szCs w:val="28"/>
          <w:lang w:val="uk-UA"/>
        </w:rPr>
        <w:t xml:space="preserve">24 </w:t>
      </w:r>
      <w:r w:rsidR="003B7C10">
        <w:rPr>
          <w:szCs w:val="28"/>
          <w:vertAlign w:val="superscript"/>
          <w:lang w:val="uk-UA"/>
        </w:rPr>
        <w:t xml:space="preserve">о </w:t>
      </w:r>
      <w:r w:rsidR="003B7C10">
        <w:rPr>
          <w:szCs w:val="28"/>
          <w:lang w:val="uk-UA"/>
        </w:rPr>
        <w:t>С.</w:t>
      </w:r>
    </w:p>
    <w:p w:rsidR="003B7C10" w:rsidRDefault="003B7C10" w:rsidP="003B7C10">
      <w:pPr>
        <w:rPr>
          <w:szCs w:val="28"/>
          <w:lang w:val="uk-UA"/>
        </w:rPr>
      </w:pPr>
      <w:r>
        <w:rPr>
          <w:szCs w:val="28"/>
          <w:lang w:val="uk-UA"/>
        </w:rPr>
        <w:t xml:space="preserve">     Тоді </w:t>
      </w:r>
    </w:p>
    <w:p w:rsidR="003B7C10" w:rsidRDefault="003B7C10" w:rsidP="003B7C10">
      <w:pPr>
        <w:jc w:val="center"/>
        <w:rPr>
          <w:szCs w:val="28"/>
          <w:lang w:val="uk-UA"/>
        </w:rPr>
      </w:pPr>
      <w:r>
        <w:rPr>
          <w:szCs w:val="28"/>
          <w:lang w:val="uk-UA"/>
        </w:rPr>
        <w:t>ρ</w:t>
      </w:r>
      <w:r>
        <w:rPr>
          <w:szCs w:val="28"/>
          <w:vertAlign w:val="subscript"/>
          <w:lang w:val="uk-UA"/>
        </w:rPr>
        <w:t xml:space="preserve">п </w:t>
      </w:r>
      <w:r>
        <w:rPr>
          <w:szCs w:val="28"/>
          <w:lang w:val="uk-UA"/>
        </w:rPr>
        <w:t>= 2,</w:t>
      </w:r>
      <w:r w:rsidR="001375B9">
        <w:rPr>
          <w:szCs w:val="28"/>
          <w:lang w:val="uk-UA"/>
        </w:rPr>
        <w:t>0</w:t>
      </w:r>
      <w:r>
        <w:rPr>
          <w:szCs w:val="28"/>
          <w:lang w:val="uk-UA"/>
        </w:rPr>
        <w:t>625</w:t>
      </w:r>
      <w:r>
        <w:rPr>
          <w:rFonts w:cs="Times New Roman"/>
          <w:szCs w:val="28"/>
          <w:lang w:val="uk-UA"/>
        </w:rPr>
        <w:t>∙</w:t>
      </w:r>
      <w:r>
        <w:rPr>
          <w:szCs w:val="28"/>
          <w:lang w:val="uk-UA"/>
        </w:rPr>
        <w:t>10</w:t>
      </w:r>
      <w:r>
        <w:rPr>
          <w:szCs w:val="28"/>
          <w:vertAlign w:val="superscript"/>
          <w:lang w:val="uk-UA"/>
        </w:rPr>
        <w:t>3</w:t>
      </w:r>
      <w:r>
        <w:rPr>
          <w:szCs w:val="28"/>
          <w:lang w:val="uk-UA"/>
        </w:rPr>
        <w:t xml:space="preserve"> /461(273 + 24) = 0,01</w:t>
      </w:r>
      <w:r w:rsidR="001375B9">
        <w:rPr>
          <w:szCs w:val="28"/>
          <w:lang w:val="uk-UA"/>
        </w:rPr>
        <w:t>506</w:t>
      </w:r>
      <w:r>
        <w:rPr>
          <w:szCs w:val="28"/>
          <w:lang w:val="uk-UA"/>
        </w:rPr>
        <w:t xml:space="preserve"> кг/м</w:t>
      </w:r>
      <w:r>
        <w:rPr>
          <w:szCs w:val="28"/>
          <w:vertAlign w:val="superscript"/>
          <w:lang w:val="uk-UA"/>
        </w:rPr>
        <w:t>3</w:t>
      </w:r>
      <w:r>
        <w:rPr>
          <w:szCs w:val="28"/>
          <w:lang w:val="uk-UA"/>
        </w:rPr>
        <w:t>;</w:t>
      </w:r>
    </w:p>
    <w:p w:rsidR="001375B9" w:rsidRDefault="003B7C10" w:rsidP="003B7C10">
      <w:pPr>
        <w:jc w:val="center"/>
        <w:rPr>
          <w:szCs w:val="28"/>
          <w:lang w:val="uk-UA"/>
        </w:rPr>
      </w:pPr>
      <w:r>
        <w:rPr>
          <w:szCs w:val="28"/>
          <w:lang w:val="uk-UA"/>
        </w:rPr>
        <w:t>ρ =  (0,01</w:t>
      </w:r>
      <w:r w:rsidR="001375B9">
        <w:rPr>
          <w:szCs w:val="28"/>
          <w:lang w:val="uk-UA"/>
        </w:rPr>
        <w:t>506</w:t>
      </w:r>
      <w:r>
        <w:rPr>
          <w:szCs w:val="28"/>
          <w:lang w:val="uk-UA"/>
        </w:rPr>
        <w:t xml:space="preserve"> / 12,9</w:t>
      </w:r>
      <w:r w:rsidRPr="00421ECD">
        <w:rPr>
          <w:rFonts w:cs="Times New Roman"/>
          <w:szCs w:val="28"/>
          <w:lang w:val="uk-UA"/>
        </w:rPr>
        <w:t>∙</w:t>
      </w:r>
      <w:r>
        <w:rPr>
          <w:szCs w:val="28"/>
          <w:lang w:val="uk-UA"/>
        </w:rPr>
        <w:t>10</w:t>
      </w:r>
      <w:r>
        <w:rPr>
          <w:szCs w:val="28"/>
          <w:vertAlign w:val="superscript"/>
          <w:lang w:val="uk-UA"/>
        </w:rPr>
        <w:t>-3</w:t>
      </w:r>
      <w:r w:rsidRPr="00421ECD">
        <w:rPr>
          <w:szCs w:val="28"/>
          <w:lang w:val="uk-UA"/>
        </w:rPr>
        <w:t xml:space="preserve">) (1 + </w:t>
      </w:r>
      <w:r w:rsidR="001375B9">
        <w:rPr>
          <w:szCs w:val="28"/>
          <w:lang w:val="uk-UA"/>
        </w:rPr>
        <w:t>12,9</w:t>
      </w:r>
      <w:r w:rsidRPr="00421ECD">
        <w:rPr>
          <w:rFonts w:cs="Times New Roman"/>
          <w:szCs w:val="28"/>
          <w:lang w:val="uk-UA"/>
        </w:rPr>
        <w:t>∙</w:t>
      </w:r>
      <w:r>
        <w:rPr>
          <w:szCs w:val="28"/>
          <w:lang w:val="uk-UA"/>
        </w:rPr>
        <w:t>10</w:t>
      </w:r>
      <w:r>
        <w:rPr>
          <w:szCs w:val="28"/>
          <w:vertAlign w:val="superscript"/>
          <w:lang w:val="uk-UA"/>
        </w:rPr>
        <w:t>-3</w:t>
      </w:r>
      <w:r w:rsidRPr="00421ECD">
        <w:rPr>
          <w:szCs w:val="28"/>
          <w:lang w:val="uk-UA"/>
        </w:rPr>
        <w:t>)</w:t>
      </w:r>
      <w:r w:rsidR="001375B9">
        <w:rPr>
          <w:szCs w:val="28"/>
          <w:lang w:val="uk-UA"/>
        </w:rPr>
        <w:t xml:space="preserve"> = 1,18 кг/м</w:t>
      </w:r>
      <w:r w:rsidR="001375B9">
        <w:rPr>
          <w:szCs w:val="28"/>
          <w:vertAlign w:val="superscript"/>
          <w:lang w:val="uk-UA"/>
        </w:rPr>
        <w:t>3</w:t>
      </w:r>
      <w:r w:rsidR="001375B9">
        <w:rPr>
          <w:szCs w:val="28"/>
          <w:lang w:val="uk-UA"/>
        </w:rPr>
        <w:t>.</w:t>
      </w:r>
      <w:r>
        <w:rPr>
          <w:szCs w:val="28"/>
          <w:lang w:val="uk-UA"/>
        </w:rPr>
        <w:t xml:space="preserve"> </w:t>
      </w:r>
    </w:p>
    <w:p w:rsidR="00784E35" w:rsidRDefault="001375B9" w:rsidP="003B7C10">
      <w:pPr>
        <w:jc w:val="center"/>
        <w:rPr>
          <w:szCs w:val="28"/>
          <w:lang w:val="uk-UA"/>
        </w:rPr>
      </w:pPr>
      <w:r>
        <w:rPr>
          <w:i/>
          <w:szCs w:val="28"/>
          <w:lang w:val="en-US"/>
        </w:rPr>
        <w:t>L</w:t>
      </w:r>
      <w:r>
        <w:rPr>
          <w:szCs w:val="28"/>
          <w:vertAlign w:val="subscript"/>
          <w:lang w:val="uk-UA"/>
        </w:rPr>
        <w:t xml:space="preserve">пр2 </w:t>
      </w:r>
      <w:r>
        <w:rPr>
          <w:szCs w:val="28"/>
          <w:lang w:val="uk-UA"/>
        </w:rPr>
        <w:t>= (</w:t>
      </w:r>
      <w:r w:rsidR="00784E35">
        <w:rPr>
          <w:szCs w:val="28"/>
          <w:lang w:val="uk-UA"/>
        </w:rPr>
        <w:t>2</w:t>
      </w:r>
      <w:r w:rsidR="00784E35">
        <w:rPr>
          <w:rFonts w:cs="Times New Roman"/>
          <w:szCs w:val="28"/>
          <w:lang w:val="uk-UA"/>
        </w:rPr>
        <w:t>∙</w:t>
      </w:r>
      <w:r w:rsidR="00784E35">
        <w:rPr>
          <w:szCs w:val="28"/>
          <w:lang w:val="uk-UA"/>
        </w:rPr>
        <w:t>1000/3600) 1,18 = 0,66 кг/с.</w:t>
      </w:r>
    </w:p>
    <w:p w:rsidR="00784E35" w:rsidRDefault="00784E35" w:rsidP="00784E35">
      <w:pPr>
        <w:rPr>
          <w:szCs w:val="28"/>
          <w:lang w:val="uk-UA"/>
        </w:rPr>
      </w:pPr>
      <w:r>
        <w:rPr>
          <w:szCs w:val="28"/>
          <w:lang w:val="uk-UA"/>
        </w:rPr>
        <w:t xml:space="preserve">     1.2. Витрати теплоти для нагрівання повітря в холодний період року, кВт, визначаються за формулою (47) при різниці ентальпій припливного і навколишнього повітря як і для приміщення 1 (див. задачу № 13)</w:t>
      </w:r>
      <w:r w:rsidR="003B7C10">
        <w:rPr>
          <w:szCs w:val="28"/>
          <w:lang w:val="uk-UA"/>
        </w:rPr>
        <w:t xml:space="preserve"> </w:t>
      </w:r>
    </w:p>
    <w:p w:rsidR="003B7C10" w:rsidRDefault="00784E35" w:rsidP="00784E35">
      <w:pPr>
        <w:jc w:val="center"/>
        <w:rPr>
          <w:szCs w:val="28"/>
          <w:lang w:val="uk-UA"/>
        </w:rPr>
      </w:pPr>
      <w:r>
        <w:rPr>
          <w:i/>
          <w:szCs w:val="28"/>
          <w:lang w:val="en-US"/>
        </w:rPr>
        <w:t>Q</w:t>
      </w:r>
      <w:r>
        <w:rPr>
          <w:szCs w:val="28"/>
          <w:vertAlign w:val="subscript"/>
          <w:lang w:val="uk-UA"/>
        </w:rPr>
        <w:t xml:space="preserve">к2 </w:t>
      </w:r>
      <w:r>
        <w:rPr>
          <w:szCs w:val="28"/>
          <w:lang w:val="uk-UA"/>
        </w:rPr>
        <w:t xml:space="preserve">= 0,66 </w:t>
      </w:r>
      <w:r w:rsidRPr="005531A1">
        <w:rPr>
          <w:szCs w:val="28"/>
          <w:lang w:val="uk-UA"/>
        </w:rPr>
        <w:t>[</w:t>
      </w:r>
      <w:r>
        <w:rPr>
          <w:szCs w:val="28"/>
          <w:lang w:val="uk-UA"/>
        </w:rPr>
        <w:t>17 – (-</w:t>
      </w:r>
      <w:r w:rsidRPr="005531A1">
        <w:rPr>
          <w:szCs w:val="28"/>
          <w:lang w:val="uk-UA"/>
        </w:rPr>
        <w:t xml:space="preserve"> 20)]</w:t>
      </w:r>
      <w:r>
        <w:rPr>
          <w:szCs w:val="28"/>
          <w:lang w:val="uk-UA"/>
        </w:rPr>
        <w:t xml:space="preserve"> = </w:t>
      </w:r>
      <w:r w:rsidR="00A546A9">
        <w:rPr>
          <w:szCs w:val="28"/>
          <w:lang w:val="uk-UA"/>
        </w:rPr>
        <w:t>24</w:t>
      </w:r>
      <w:r>
        <w:rPr>
          <w:szCs w:val="28"/>
          <w:lang w:val="uk-UA"/>
        </w:rPr>
        <w:t>,</w:t>
      </w:r>
      <w:r w:rsidR="00A546A9">
        <w:rPr>
          <w:szCs w:val="28"/>
          <w:lang w:val="uk-UA"/>
        </w:rPr>
        <w:t>4</w:t>
      </w:r>
      <w:r>
        <w:rPr>
          <w:szCs w:val="28"/>
          <w:lang w:val="uk-UA"/>
        </w:rPr>
        <w:t xml:space="preserve"> кВт.</w:t>
      </w:r>
    </w:p>
    <w:p w:rsidR="00A546A9" w:rsidRDefault="00A546A9" w:rsidP="00A546A9">
      <w:pPr>
        <w:rPr>
          <w:szCs w:val="28"/>
          <w:lang w:val="uk-UA"/>
        </w:rPr>
      </w:pPr>
      <w:r>
        <w:rPr>
          <w:szCs w:val="28"/>
          <w:lang w:val="uk-UA"/>
        </w:rPr>
        <w:t xml:space="preserve">     2</w:t>
      </w:r>
      <w:r w:rsidR="001A58AD">
        <w:rPr>
          <w:szCs w:val="28"/>
          <w:lang w:val="uk-UA"/>
        </w:rPr>
        <w:t>. Розрахунки для приміщення № 3.</w:t>
      </w:r>
    </w:p>
    <w:p w:rsidR="00A546A9" w:rsidRDefault="00A546A9" w:rsidP="00A546A9">
      <w:pPr>
        <w:rPr>
          <w:szCs w:val="28"/>
          <w:lang w:val="uk-UA"/>
        </w:rPr>
      </w:pPr>
      <w:r>
        <w:rPr>
          <w:szCs w:val="28"/>
          <w:lang w:val="uk-UA"/>
        </w:rPr>
        <w:t xml:space="preserve">     2.1. Н</w:t>
      </w:r>
      <w:r>
        <w:rPr>
          <w:szCs w:val="28"/>
        </w:rPr>
        <w:t>еобхідну масову витрату повітря</w:t>
      </w:r>
      <w:r>
        <w:rPr>
          <w:szCs w:val="28"/>
          <w:lang w:val="uk-UA"/>
        </w:rPr>
        <w:t>, кг/с, для приміщення, в яке надходять шкідливі речовини,</w:t>
      </w:r>
      <w:r>
        <w:rPr>
          <w:szCs w:val="28"/>
        </w:rPr>
        <w:t xml:space="preserve"> розраховують за формулою </w:t>
      </w:r>
    </w:p>
    <w:p w:rsidR="00A546A9" w:rsidRDefault="00A546A9" w:rsidP="00A546A9">
      <w:pPr>
        <w:jc w:val="center"/>
        <w:rPr>
          <w:szCs w:val="28"/>
          <w:lang w:val="uk-UA"/>
        </w:rPr>
      </w:pPr>
      <w:r>
        <w:rPr>
          <w:szCs w:val="28"/>
          <w:lang w:val="uk-UA"/>
        </w:rPr>
        <w:t xml:space="preserve">                                                </w:t>
      </w:r>
      <w:r w:rsidRPr="00677C9E">
        <w:rPr>
          <w:position w:val="-36"/>
          <w:szCs w:val="20"/>
        </w:rPr>
        <w:object w:dxaOrig="2160" w:dyaOrig="840">
          <v:shape id="_x0000_i1063" type="#_x0000_t75" style="width:108pt;height:42pt" o:ole="" fillcolor="window">
            <v:imagedata r:id="rId91" o:title=""/>
          </v:shape>
          <o:OLEObject Type="Embed" ProgID="Equation.DSMT4" ShapeID="_x0000_i1063" DrawAspect="Content" ObjectID="_1518370631" r:id="rId92"/>
        </w:object>
      </w:r>
      <w:r>
        <w:rPr>
          <w:szCs w:val="28"/>
          <w:lang w:val="uk-UA"/>
        </w:rPr>
        <w:t>,                                         (51)</w:t>
      </w:r>
    </w:p>
    <w:p w:rsidR="00A546A9" w:rsidRDefault="00A546A9" w:rsidP="00A546A9">
      <w:pPr>
        <w:rPr>
          <w:szCs w:val="28"/>
          <w:lang w:val="uk-UA"/>
        </w:rPr>
      </w:pPr>
      <w:r>
        <w:rPr>
          <w:szCs w:val="28"/>
          <w:lang w:val="uk-UA"/>
        </w:rPr>
        <w:t xml:space="preserve">де </w:t>
      </w:r>
      <w:r>
        <w:rPr>
          <w:rFonts w:cs="Times New Roman"/>
          <w:szCs w:val="28"/>
          <w:lang w:val="uk-UA"/>
        </w:rPr>
        <w:t>ψ</w:t>
      </w:r>
      <w:r w:rsidR="005C4A70">
        <w:rPr>
          <w:szCs w:val="28"/>
          <w:lang w:val="uk-UA"/>
        </w:rPr>
        <w:t xml:space="preserve"> – коефіцієнт нерівномірності розподілу шкідливої речовини за о</w:t>
      </w:r>
      <w:r w:rsidR="005C4A70" w:rsidRPr="005C4A70">
        <w:rPr>
          <w:szCs w:val="28"/>
          <w:lang w:val="uk-UA"/>
        </w:rPr>
        <w:t>б’</w:t>
      </w:r>
      <w:r w:rsidR="005C4A70">
        <w:rPr>
          <w:szCs w:val="28"/>
          <w:lang w:val="uk-UA"/>
        </w:rPr>
        <w:t>ємом приміщення (беруть в межах 1,2 – 2,0).</w:t>
      </w:r>
    </w:p>
    <w:p w:rsidR="005C4A70" w:rsidRDefault="005C4A70" w:rsidP="00A546A9">
      <w:pPr>
        <w:rPr>
          <w:szCs w:val="28"/>
          <w:lang w:val="uk-UA"/>
        </w:rPr>
      </w:pPr>
      <w:r>
        <w:rPr>
          <w:szCs w:val="28"/>
          <w:lang w:val="uk-UA"/>
        </w:rPr>
        <w:t xml:space="preserve">     Беремо </w:t>
      </w:r>
      <w:r>
        <w:rPr>
          <w:rFonts w:cs="Times New Roman"/>
          <w:szCs w:val="28"/>
          <w:lang w:val="uk-UA"/>
        </w:rPr>
        <w:t xml:space="preserve">ψ = 1,5, а величину </w:t>
      </w:r>
      <w:r>
        <w:rPr>
          <w:szCs w:val="28"/>
          <w:lang w:val="uk-UA"/>
        </w:rPr>
        <w:t>ρ = 1,18 кг/м</w:t>
      </w:r>
      <w:r>
        <w:rPr>
          <w:szCs w:val="28"/>
          <w:vertAlign w:val="superscript"/>
          <w:lang w:val="uk-UA"/>
        </w:rPr>
        <w:t>3</w:t>
      </w:r>
      <w:r>
        <w:rPr>
          <w:szCs w:val="28"/>
          <w:lang w:val="uk-UA"/>
        </w:rPr>
        <w:t xml:space="preserve"> (аналогічно приміщенню № 2), тоді</w:t>
      </w:r>
    </w:p>
    <w:p w:rsidR="005C4A70" w:rsidRDefault="005C4A70" w:rsidP="005C4A70">
      <w:pPr>
        <w:jc w:val="center"/>
        <w:rPr>
          <w:szCs w:val="28"/>
          <w:lang w:val="uk-UA"/>
        </w:rPr>
      </w:pPr>
      <w:r>
        <w:rPr>
          <w:i/>
          <w:szCs w:val="28"/>
          <w:lang w:val="en-US"/>
        </w:rPr>
        <w:t>L</w:t>
      </w:r>
      <w:r>
        <w:rPr>
          <w:szCs w:val="28"/>
          <w:vertAlign w:val="subscript"/>
          <w:lang w:val="uk-UA"/>
        </w:rPr>
        <w:t>пр3</w:t>
      </w:r>
      <w:r>
        <w:rPr>
          <w:szCs w:val="28"/>
          <w:lang w:val="uk-UA"/>
        </w:rPr>
        <w:t xml:space="preserve"> = 1,5</w:t>
      </w:r>
      <w:r>
        <w:rPr>
          <w:rFonts w:cs="Times New Roman"/>
          <w:szCs w:val="28"/>
          <w:lang w:val="uk-UA"/>
        </w:rPr>
        <w:t>∙0,8∙</w:t>
      </w:r>
      <w:r>
        <w:rPr>
          <w:szCs w:val="28"/>
          <w:lang w:val="uk-UA"/>
        </w:rPr>
        <w:t>10</w:t>
      </w:r>
      <w:r>
        <w:rPr>
          <w:szCs w:val="28"/>
          <w:vertAlign w:val="superscript"/>
          <w:lang w:val="uk-UA"/>
        </w:rPr>
        <w:t>-3</w:t>
      </w:r>
      <w:r>
        <w:rPr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∙</w:t>
      </w:r>
      <w:r>
        <w:rPr>
          <w:szCs w:val="28"/>
          <w:lang w:val="uk-UA"/>
        </w:rPr>
        <w:t xml:space="preserve"> 1,18 / (10</w:t>
      </w:r>
      <w:r>
        <w:rPr>
          <w:szCs w:val="28"/>
          <w:vertAlign w:val="superscript"/>
          <w:lang w:val="uk-UA"/>
        </w:rPr>
        <w:t>-3</w:t>
      </w:r>
      <w:r>
        <w:rPr>
          <w:szCs w:val="28"/>
          <w:lang w:val="uk-UA"/>
        </w:rPr>
        <w:t xml:space="preserve"> - </w:t>
      </w:r>
      <w:r>
        <w:rPr>
          <w:szCs w:val="28"/>
        </w:rPr>
        <w:t>0,5</w:t>
      </w:r>
      <w:r>
        <w:rPr>
          <w:szCs w:val="28"/>
        </w:rPr>
        <w:sym w:font="Symbol" w:char="F0D7"/>
      </w:r>
      <w:r>
        <w:rPr>
          <w:szCs w:val="28"/>
        </w:rPr>
        <w:t>10</w:t>
      </w:r>
      <w:r>
        <w:rPr>
          <w:szCs w:val="28"/>
          <w:vertAlign w:val="superscript"/>
        </w:rPr>
        <w:t>-3</w:t>
      </w:r>
      <w:r>
        <w:rPr>
          <w:szCs w:val="28"/>
          <w:lang w:val="uk-UA"/>
        </w:rPr>
        <w:t>) = 2,83 кг/с.</w:t>
      </w:r>
    </w:p>
    <w:p w:rsidR="005C4A70" w:rsidRDefault="005C4A70" w:rsidP="005C4A70">
      <w:pPr>
        <w:rPr>
          <w:szCs w:val="28"/>
          <w:lang w:val="uk-UA"/>
        </w:rPr>
      </w:pPr>
      <w:r>
        <w:rPr>
          <w:szCs w:val="28"/>
          <w:lang w:val="uk-UA"/>
        </w:rPr>
        <w:t xml:space="preserve">     2.2. Витрати теплоти для нагрівання повітря в холодний період року, кВт, визначаються за формулою (47) при різниці ентальпій припливного і навколишнього повітря як і для приміщення 1 (див. задачу № 13) </w:t>
      </w:r>
    </w:p>
    <w:p w:rsidR="005C4A70" w:rsidRDefault="005C4A70" w:rsidP="002A1F88">
      <w:pPr>
        <w:spacing w:after="120"/>
        <w:jc w:val="center"/>
        <w:rPr>
          <w:szCs w:val="28"/>
          <w:lang w:val="uk-UA"/>
        </w:rPr>
      </w:pPr>
      <w:r>
        <w:rPr>
          <w:i/>
          <w:szCs w:val="28"/>
          <w:lang w:val="en-US"/>
        </w:rPr>
        <w:t>Q</w:t>
      </w:r>
      <w:r w:rsidR="002A1F88">
        <w:rPr>
          <w:szCs w:val="28"/>
          <w:vertAlign w:val="subscript"/>
          <w:lang w:val="uk-UA"/>
        </w:rPr>
        <w:t>к3</w:t>
      </w:r>
      <w:r>
        <w:rPr>
          <w:szCs w:val="28"/>
          <w:vertAlign w:val="subscript"/>
          <w:lang w:val="uk-UA"/>
        </w:rPr>
        <w:t xml:space="preserve"> </w:t>
      </w:r>
      <w:r>
        <w:rPr>
          <w:szCs w:val="28"/>
          <w:lang w:val="uk-UA"/>
        </w:rPr>
        <w:t xml:space="preserve">= </w:t>
      </w:r>
      <w:r w:rsidR="002A1F88">
        <w:rPr>
          <w:szCs w:val="28"/>
          <w:lang w:val="uk-UA"/>
        </w:rPr>
        <w:t>2</w:t>
      </w:r>
      <w:r>
        <w:rPr>
          <w:szCs w:val="28"/>
          <w:lang w:val="uk-UA"/>
        </w:rPr>
        <w:t>,</w:t>
      </w:r>
      <w:r w:rsidR="002A1F88">
        <w:rPr>
          <w:szCs w:val="28"/>
          <w:lang w:val="uk-UA"/>
        </w:rPr>
        <w:t>83</w:t>
      </w:r>
      <w:r>
        <w:rPr>
          <w:szCs w:val="28"/>
          <w:lang w:val="uk-UA"/>
        </w:rPr>
        <w:t xml:space="preserve"> </w:t>
      </w:r>
      <w:r w:rsidRPr="005531A1">
        <w:rPr>
          <w:szCs w:val="28"/>
          <w:lang w:val="uk-UA"/>
        </w:rPr>
        <w:t>[</w:t>
      </w:r>
      <w:r>
        <w:rPr>
          <w:szCs w:val="28"/>
          <w:lang w:val="uk-UA"/>
        </w:rPr>
        <w:t>17 – (-</w:t>
      </w:r>
      <w:r w:rsidRPr="005531A1">
        <w:rPr>
          <w:szCs w:val="28"/>
          <w:lang w:val="uk-UA"/>
        </w:rPr>
        <w:t xml:space="preserve"> 20)]</w:t>
      </w:r>
      <w:r>
        <w:rPr>
          <w:szCs w:val="28"/>
          <w:lang w:val="uk-UA"/>
        </w:rPr>
        <w:t xml:space="preserve"> = </w:t>
      </w:r>
      <w:r w:rsidR="002A1F88">
        <w:rPr>
          <w:szCs w:val="28"/>
          <w:lang w:val="uk-UA"/>
        </w:rPr>
        <w:t>104</w:t>
      </w:r>
      <w:r>
        <w:rPr>
          <w:szCs w:val="28"/>
          <w:lang w:val="uk-UA"/>
        </w:rPr>
        <w:t>,</w:t>
      </w:r>
      <w:r w:rsidR="002A1F88">
        <w:rPr>
          <w:szCs w:val="28"/>
          <w:lang w:val="uk-UA"/>
        </w:rPr>
        <w:t>7</w:t>
      </w:r>
      <w:r>
        <w:rPr>
          <w:szCs w:val="28"/>
          <w:lang w:val="uk-UA"/>
        </w:rPr>
        <w:t xml:space="preserve"> кВт.</w:t>
      </w:r>
    </w:p>
    <w:p w:rsidR="002A1F88" w:rsidRDefault="001A58AD" w:rsidP="001A58AD">
      <w:pPr>
        <w:spacing w:after="120" w:line="240" w:lineRule="auto"/>
        <w:rPr>
          <w:b/>
          <w:lang w:val="uk-UA"/>
        </w:rPr>
      </w:pPr>
      <w:r>
        <w:rPr>
          <w:b/>
          <w:lang w:val="uk-UA"/>
        </w:rPr>
        <w:lastRenderedPageBreak/>
        <w:t xml:space="preserve">     </w:t>
      </w:r>
      <w:r w:rsidR="002A1F88">
        <w:rPr>
          <w:b/>
          <w:lang w:val="uk-UA"/>
        </w:rPr>
        <w:t xml:space="preserve">7. Вибір калориферів в системах механічної вентиляції </w:t>
      </w:r>
    </w:p>
    <w:p w:rsidR="001253B3" w:rsidRDefault="004540DE" w:rsidP="001253B3">
      <w:pPr>
        <w:contextualSpacing/>
        <w:rPr>
          <w:lang w:val="uk-UA"/>
        </w:rPr>
      </w:pPr>
      <w:r w:rsidRPr="004540DE">
        <w:t xml:space="preserve">       </w:t>
      </w:r>
      <w:r>
        <w:rPr>
          <w:lang w:val="uk-UA"/>
        </w:rPr>
        <w:t xml:space="preserve">Калорифери – це теплообмінні апарати поверхневого типу з оребренням зовнішньої поверхні. Вони призначені  для нагрівання повітря в холодний період року. Основними конструкціями калориферів є пластинчасті середньої </w:t>
      </w:r>
      <w:r w:rsidR="001253B3">
        <w:rPr>
          <w:lang w:val="uk-UA"/>
        </w:rPr>
        <w:t xml:space="preserve">(КВСп) та великої (КВБп) моделей і біметалеві зі спірально-накатним оребренням КСк3 та КСк4. Теплоносієм для калориферів є гаряча вода з робочим надлишковим тиском до 1,2 МПа і температурою до 180 </w:t>
      </w:r>
      <w:r w:rsidR="001253B3">
        <w:rPr>
          <w:vertAlign w:val="superscript"/>
          <w:lang w:val="uk-UA"/>
        </w:rPr>
        <w:t>о</w:t>
      </w:r>
      <w:r w:rsidR="001253B3">
        <w:rPr>
          <w:lang w:val="uk-UA"/>
        </w:rPr>
        <w:t>С.</w:t>
      </w:r>
    </w:p>
    <w:p w:rsidR="00F72B91" w:rsidRDefault="001253B3" w:rsidP="00F72B91">
      <w:pPr>
        <w:spacing w:after="120"/>
        <w:rPr>
          <w:lang w:val="uk-UA"/>
        </w:rPr>
      </w:pPr>
      <w:r>
        <w:rPr>
          <w:lang w:val="uk-UA"/>
        </w:rPr>
        <w:t xml:space="preserve">     Вибір калориферів здійснюється за розрахованою з рівняння теплопередачі теплопередавальною поверхнею, при цьому запас дійсної поверхні нагріву по відношенню до теоретично необхідної повинен бути в межах 10 …</w:t>
      </w:r>
      <w:r w:rsidR="00F72B91">
        <w:rPr>
          <w:lang w:val="uk-UA"/>
        </w:rPr>
        <w:t xml:space="preserve"> 20 %.</w:t>
      </w:r>
    </w:p>
    <w:p w:rsidR="00F72B91" w:rsidRDefault="00F72B91" w:rsidP="00F72B91">
      <w:pPr>
        <w:contextualSpacing/>
        <w:rPr>
          <w:szCs w:val="28"/>
          <w:lang w:val="uk-UA"/>
        </w:rPr>
      </w:pPr>
      <w:r>
        <w:rPr>
          <w:lang w:val="uk-UA"/>
        </w:rPr>
        <w:t xml:space="preserve">     </w:t>
      </w:r>
      <w:r w:rsidR="001253B3" w:rsidRPr="00BF158E">
        <w:rPr>
          <w:b/>
        </w:rPr>
        <w:t>Задача №</w:t>
      </w:r>
      <w:r w:rsidR="001253B3">
        <w:rPr>
          <w:b/>
        </w:rPr>
        <w:t xml:space="preserve"> 1</w:t>
      </w:r>
      <w:r w:rsidR="00142B8B">
        <w:rPr>
          <w:b/>
          <w:lang w:val="uk-UA"/>
        </w:rPr>
        <w:t>5</w:t>
      </w:r>
      <w:r w:rsidR="001253B3">
        <w:rPr>
          <w:b/>
        </w:rPr>
        <w:t xml:space="preserve"> </w:t>
      </w:r>
      <w:r w:rsidR="001253B3">
        <w:t xml:space="preserve">(див. задачу </w:t>
      </w:r>
      <w:r w:rsidR="001253B3">
        <w:rPr>
          <w:lang w:val="uk-UA"/>
        </w:rPr>
        <w:t>3.</w:t>
      </w:r>
      <w:r>
        <w:rPr>
          <w:lang w:val="uk-UA"/>
        </w:rPr>
        <w:t>6</w:t>
      </w:r>
      <w:r w:rsidR="001253B3">
        <w:t xml:space="preserve"> </w:t>
      </w:r>
      <w:r w:rsidR="001253B3" w:rsidRPr="00BF158E">
        <w:t>[1]).</w:t>
      </w:r>
      <w:r>
        <w:rPr>
          <w:lang w:val="uk-UA"/>
        </w:rPr>
        <w:t xml:space="preserve"> </w:t>
      </w:r>
      <w:r>
        <w:rPr>
          <w:szCs w:val="28"/>
        </w:rPr>
        <w:t>Вибрати калориферну установку для нагрівання повітря в холодний період року в системі механічної вентиляції. Вихідні дані для розрахунків (</w:t>
      </w:r>
      <w:r>
        <w:rPr>
          <w:i/>
          <w:iCs/>
          <w:szCs w:val="28"/>
        </w:rPr>
        <w:t>L</w:t>
      </w:r>
      <w:r>
        <w:rPr>
          <w:szCs w:val="28"/>
        </w:rPr>
        <w:t xml:space="preserve">, </w:t>
      </w:r>
      <w:r>
        <w:rPr>
          <w:i/>
          <w:iCs/>
          <w:szCs w:val="28"/>
        </w:rPr>
        <w:t>Q</w:t>
      </w:r>
      <w:r>
        <w:rPr>
          <w:szCs w:val="28"/>
          <w:vertAlign w:val="subscript"/>
        </w:rPr>
        <w:t>к</w:t>
      </w:r>
      <w:r>
        <w:rPr>
          <w:szCs w:val="28"/>
        </w:rPr>
        <w:t xml:space="preserve">, </w:t>
      </w:r>
      <w:r>
        <w:rPr>
          <w:i/>
          <w:iCs/>
          <w:szCs w:val="28"/>
        </w:rPr>
        <w:t>t</w:t>
      </w:r>
      <w:r>
        <w:rPr>
          <w:szCs w:val="28"/>
          <w:vertAlign w:val="subscript"/>
        </w:rPr>
        <w:t>н</w:t>
      </w:r>
      <w:r>
        <w:rPr>
          <w:szCs w:val="28"/>
        </w:rPr>
        <w:t xml:space="preserve">, </w:t>
      </w:r>
      <w:r>
        <w:rPr>
          <w:i/>
          <w:iCs/>
          <w:szCs w:val="28"/>
        </w:rPr>
        <w:t>t</w:t>
      </w:r>
      <w:r>
        <w:rPr>
          <w:szCs w:val="28"/>
          <w:vertAlign w:val="subscript"/>
        </w:rPr>
        <w:t>п</w:t>
      </w:r>
      <w:r>
        <w:rPr>
          <w:szCs w:val="28"/>
        </w:rPr>
        <w:t xml:space="preserve">) прийняти такими, які одержані при вирішенні задач 3.1 та 3.2 </w:t>
      </w:r>
      <w:r w:rsidRPr="00BF158E">
        <w:t>[1]</w:t>
      </w:r>
      <w:r>
        <w:rPr>
          <w:lang w:val="uk-UA"/>
        </w:rPr>
        <w:t xml:space="preserve"> </w:t>
      </w:r>
      <w:r>
        <w:rPr>
          <w:szCs w:val="28"/>
        </w:rPr>
        <w:t>за відповідними варіантами індивідуальних завдань. При цьому сумарну витрату повітря, яке нагрівається в калориферній установці, знайти як суму відповідних витрат для приміщення №1 (задача 3.1</w:t>
      </w:r>
      <w:r>
        <w:rPr>
          <w:szCs w:val="28"/>
          <w:lang w:val="uk-UA"/>
        </w:rPr>
        <w:t xml:space="preserve"> </w:t>
      </w:r>
      <w:r w:rsidRPr="00BF158E">
        <w:t>[1]</w:t>
      </w:r>
      <w:r>
        <w:rPr>
          <w:szCs w:val="28"/>
        </w:rPr>
        <w:t>) та приміщень    №2, 3 (задача 3.2</w:t>
      </w:r>
      <w:r>
        <w:rPr>
          <w:szCs w:val="28"/>
          <w:lang w:val="uk-UA"/>
        </w:rPr>
        <w:t xml:space="preserve"> </w:t>
      </w:r>
      <w:r w:rsidRPr="00BF158E">
        <w:t>[1]</w:t>
      </w:r>
      <w:r>
        <w:rPr>
          <w:szCs w:val="28"/>
        </w:rPr>
        <w:t xml:space="preserve">), тобто </w:t>
      </w:r>
      <w:r>
        <w:rPr>
          <w:i/>
          <w:iCs/>
          <w:szCs w:val="28"/>
        </w:rPr>
        <w:t xml:space="preserve">L </w:t>
      </w:r>
      <w:r>
        <w:rPr>
          <w:szCs w:val="28"/>
        </w:rPr>
        <w:t xml:space="preserve">= </w:t>
      </w:r>
      <w:r>
        <w:rPr>
          <w:i/>
          <w:iCs/>
          <w:szCs w:val="28"/>
        </w:rPr>
        <w:t>L</w:t>
      </w:r>
      <w:r>
        <w:rPr>
          <w:szCs w:val="28"/>
          <w:vertAlign w:val="subscript"/>
        </w:rPr>
        <w:t xml:space="preserve">1 </w:t>
      </w:r>
      <w:r>
        <w:rPr>
          <w:szCs w:val="28"/>
        </w:rPr>
        <w:t xml:space="preserve">+ </w:t>
      </w:r>
      <w:r>
        <w:rPr>
          <w:i/>
          <w:iCs/>
          <w:szCs w:val="28"/>
        </w:rPr>
        <w:t>L</w:t>
      </w:r>
      <w:r>
        <w:rPr>
          <w:szCs w:val="28"/>
          <w:vertAlign w:val="subscript"/>
        </w:rPr>
        <w:t xml:space="preserve">2 </w:t>
      </w:r>
      <w:r>
        <w:rPr>
          <w:szCs w:val="28"/>
        </w:rPr>
        <w:t xml:space="preserve">+ </w:t>
      </w:r>
      <w:r>
        <w:rPr>
          <w:i/>
          <w:iCs/>
          <w:szCs w:val="28"/>
        </w:rPr>
        <w:t>L</w:t>
      </w:r>
      <w:r>
        <w:rPr>
          <w:szCs w:val="28"/>
          <w:vertAlign w:val="subscript"/>
        </w:rPr>
        <w:t>3</w:t>
      </w:r>
      <w:r>
        <w:rPr>
          <w:szCs w:val="28"/>
        </w:rPr>
        <w:t xml:space="preserve">, а витрати теплоти на нагрівання повітря відповідно як </w:t>
      </w:r>
      <w:r>
        <w:rPr>
          <w:i/>
          <w:iCs/>
          <w:szCs w:val="28"/>
        </w:rPr>
        <w:t>Q</w:t>
      </w:r>
      <w:r>
        <w:rPr>
          <w:szCs w:val="28"/>
          <w:vertAlign w:val="subscript"/>
        </w:rPr>
        <w:t xml:space="preserve">к </w:t>
      </w:r>
      <w:r>
        <w:rPr>
          <w:szCs w:val="28"/>
        </w:rPr>
        <w:t xml:space="preserve">= </w:t>
      </w:r>
      <w:r>
        <w:rPr>
          <w:i/>
          <w:iCs/>
          <w:szCs w:val="28"/>
        </w:rPr>
        <w:t>Q</w:t>
      </w:r>
      <w:r>
        <w:rPr>
          <w:szCs w:val="28"/>
          <w:vertAlign w:val="subscript"/>
        </w:rPr>
        <w:t xml:space="preserve">к1 </w:t>
      </w:r>
      <w:r>
        <w:rPr>
          <w:szCs w:val="28"/>
        </w:rPr>
        <w:t xml:space="preserve">+ </w:t>
      </w:r>
      <w:r>
        <w:rPr>
          <w:i/>
          <w:iCs/>
          <w:szCs w:val="28"/>
        </w:rPr>
        <w:t>Q</w:t>
      </w:r>
      <w:r>
        <w:rPr>
          <w:szCs w:val="28"/>
          <w:vertAlign w:val="subscript"/>
        </w:rPr>
        <w:t xml:space="preserve">к2 </w:t>
      </w:r>
      <w:r>
        <w:rPr>
          <w:szCs w:val="28"/>
        </w:rPr>
        <w:t xml:space="preserve">+ </w:t>
      </w:r>
      <w:r>
        <w:rPr>
          <w:i/>
          <w:iCs/>
          <w:szCs w:val="28"/>
        </w:rPr>
        <w:t>Q</w:t>
      </w:r>
      <w:r>
        <w:rPr>
          <w:szCs w:val="28"/>
          <w:vertAlign w:val="subscript"/>
        </w:rPr>
        <w:t>к3</w:t>
      </w:r>
      <w:r>
        <w:rPr>
          <w:szCs w:val="28"/>
        </w:rPr>
        <w:t>. Температуру навколишнього (</w:t>
      </w:r>
      <w:r>
        <w:rPr>
          <w:i/>
          <w:iCs/>
          <w:szCs w:val="28"/>
        </w:rPr>
        <w:t>t</w:t>
      </w:r>
      <w:r>
        <w:rPr>
          <w:szCs w:val="28"/>
          <w:vertAlign w:val="subscript"/>
        </w:rPr>
        <w:t>н</w:t>
      </w:r>
      <w:r>
        <w:rPr>
          <w:szCs w:val="28"/>
        </w:rPr>
        <w:t>) та припливного (</w:t>
      </w:r>
      <w:r>
        <w:rPr>
          <w:i/>
          <w:iCs/>
          <w:szCs w:val="28"/>
        </w:rPr>
        <w:t>t</w:t>
      </w:r>
      <w:r>
        <w:rPr>
          <w:szCs w:val="28"/>
          <w:vertAlign w:val="subscript"/>
        </w:rPr>
        <w:t>п</w:t>
      </w:r>
      <w:r>
        <w:rPr>
          <w:szCs w:val="28"/>
        </w:rPr>
        <w:t xml:space="preserve">) повітря прийняти такими, які одержані при побудові процесів в </w:t>
      </w:r>
      <w:r>
        <w:rPr>
          <w:i/>
          <w:iCs/>
          <w:szCs w:val="28"/>
        </w:rPr>
        <w:t>h-d</w:t>
      </w:r>
      <w:r>
        <w:rPr>
          <w:szCs w:val="28"/>
        </w:rPr>
        <w:t xml:space="preserve"> діаграмі для холодного періоду року (задача 3.1</w:t>
      </w:r>
      <w:r>
        <w:rPr>
          <w:szCs w:val="28"/>
          <w:lang w:val="uk-UA"/>
        </w:rPr>
        <w:t xml:space="preserve"> </w:t>
      </w:r>
      <w:r w:rsidRPr="00BF158E">
        <w:t>[1]</w:t>
      </w:r>
      <w:r>
        <w:rPr>
          <w:szCs w:val="28"/>
        </w:rPr>
        <w:t>), а температурний графік теплової мережі – 150/70</w:t>
      </w:r>
      <w:r>
        <w:rPr>
          <w:szCs w:val="28"/>
        </w:rPr>
        <w:sym w:font="Symbol" w:char="F0B0"/>
      </w:r>
      <w:r>
        <w:rPr>
          <w:szCs w:val="28"/>
        </w:rPr>
        <w:t>С.</w:t>
      </w:r>
    </w:p>
    <w:p w:rsidR="00F72B91" w:rsidRDefault="00F72B91" w:rsidP="00F72B91">
      <w:pPr>
        <w:rPr>
          <w:i/>
          <w:szCs w:val="28"/>
          <w:lang w:val="uk-UA"/>
        </w:rPr>
      </w:pPr>
      <w:r>
        <w:rPr>
          <w:i/>
          <w:szCs w:val="28"/>
          <w:lang w:val="uk-UA"/>
        </w:rPr>
        <w:t xml:space="preserve">     Приклад. </w:t>
      </w:r>
    </w:p>
    <w:p w:rsidR="00F72B91" w:rsidRDefault="00F72B91" w:rsidP="00F72B91">
      <w:pPr>
        <w:contextualSpacing/>
        <w:rPr>
          <w:szCs w:val="28"/>
          <w:lang w:val="uk-UA"/>
        </w:rPr>
      </w:pPr>
      <w:r>
        <w:rPr>
          <w:i/>
          <w:szCs w:val="28"/>
          <w:lang w:val="uk-UA"/>
        </w:rPr>
        <w:t xml:space="preserve">     </w:t>
      </w:r>
      <w:r w:rsidRPr="004C2E12">
        <w:rPr>
          <w:i/>
          <w:szCs w:val="28"/>
          <w:lang w:val="uk-UA"/>
        </w:rPr>
        <w:t>Вихідні дані</w:t>
      </w:r>
      <w:r>
        <w:rPr>
          <w:szCs w:val="28"/>
          <w:lang w:val="uk-UA"/>
        </w:rPr>
        <w:t xml:space="preserve"> – за результатами розрахунків задач № 13, 14:</w:t>
      </w:r>
    </w:p>
    <w:p w:rsidR="00F72B91" w:rsidRDefault="00F72B91" w:rsidP="00F72B91">
      <w:pPr>
        <w:contextualSpacing/>
        <w:rPr>
          <w:szCs w:val="28"/>
          <w:lang w:val="uk-UA"/>
        </w:rPr>
      </w:pPr>
      <w:r>
        <w:rPr>
          <w:szCs w:val="28"/>
          <w:lang w:val="uk-UA"/>
        </w:rPr>
        <w:t xml:space="preserve">     </w:t>
      </w:r>
      <w:r>
        <w:rPr>
          <w:rFonts w:cs="Times New Roman"/>
          <w:szCs w:val="28"/>
          <w:lang w:val="uk-UA"/>
        </w:rPr>
        <w:t>•</w:t>
      </w:r>
      <w:r>
        <w:rPr>
          <w:szCs w:val="28"/>
          <w:lang w:val="uk-UA"/>
        </w:rPr>
        <w:t xml:space="preserve"> Витрата повітря, що нагрівається </w:t>
      </w:r>
    </w:p>
    <w:p w:rsidR="00F72B91" w:rsidRDefault="00F72B91" w:rsidP="00F72B91">
      <w:pPr>
        <w:contextualSpacing/>
        <w:jc w:val="center"/>
        <w:rPr>
          <w:szCs w:val="28"/>
          <w:lang w:val="uk-UA"/>
        </w:rPr>
      </w:pPr>
      <w:r>
        <w:rPr>
          <w:i/>
          <w:iCs/>
          <w:szCs w:val="28"/>
        </w:rPr>
        <w:t>L</w:t>
      </w:r>
      <w:r>
        <w:rPr>
          <w:i/>
          <w:iCs/>
          <w:szCs w:val="28"/>
          <w:lang w:val="uk-UA"/>
        </w:rPr>
        <w:t xml:space="preserve"> </w:t>
      </w:r>
      <w:r>
        <w:rPr>
          <w:iCs/>
          <w:szCs w:val="28"/>
          <w:lang w:val="uk-UA"/>
        </w:rPr>
        <w:t xml:space="preserve">= </w:t>
      </w:r>
      <w:r>
        <w:rPr>
          <w:i/>
          <w:szCs w:val="28"/>
          <w:lang w:val="en-US"/>
        </w:rPr>
        <w:t>L</w:t>
      </w:r>
      <w:r>
        <w:rPr>
          <w:szCs w:val="28"/>
          <w:vertAlign w:val="subscript"/>
          <w:lang w:val="uk-UA"/>
        </w:rPr>
        <w:t>пр1</w:t>
      </w:r>
      <w:r>
        <w:rPr>
          <w:szCs w:val="28"/>
          <w:lang w:val="uk-UA"/>
        </w:rPr>
        <w:t xml:space="preserve"> + </w:t>
      </w:r>
      <w:r>
        <w:rPr>
          <w:szCs w:val="28"/>
          <w:vertAlign w:val="subscript"/>
          <w:lang w:val="uk-UA"/>
        </w:rPr>
        <w:t xml:space="preserve"> </w:t>
      </w:r>
      <w:r>
        <w:rPr>
          <w:i/>
          <w:szCs w:val="28"/>
          <w:lang w:val="en-US"/>
        </w:rPr>
        <w:t>L</w:t>
      </w:r>
      <w:r>
        <w:rPr>
          <w:szCs w:val="28"/>
          <w:vertAlign w:val="subscript"/>
          <w:lang w:val="uk-UA"/>
        </w:rPr>
        <w:t>пр2</w:t>
      </w:r>
      <w:r>
        <w:rPr>
          <w:szCs w:val="28"/>
          <w:lang w:val="uk-UA"/>
        </w:rPr>
        <w:t xml:space="preserve"> + </w:t>
      </w:r>
      <w:r>
        <w:rPr>
          <w:szCs w:val="28"/>
          <w:vertAlign w:val="subscript"/>
          <w:lang w:val="uk-UA"/>
        </w:rPr>
        <w:t xml:space="preserve"> </w:t>
      </w:r>
      <w:r>
        <w:rPr>
          <w:i/>
          <w:szCs w:val="28"/>
          <w:lang w:val="en-US"/>
        </w:rPr>
        <w:t>L</w:t>
      </w:r>
      <w:r>
        <w:rPr>
          <w:szCs w:val="28"/>
          <w:vertAlign w:val="subscript"/>
          <w:lang w:val="uk-UA"/>
        </w:rPr>
        <w:t xml:space="preserve">пр3 </w:t>
      </w:r>
      <w:r w:rsidR="00611EE5">
        <w:rPr>
          <w:szCs w:val="28"/>
          <w:lang w:val="uk-UA"/>
        </w:rPr>
        <w:t>= 13,95 + 0,66 + 2,83 = 17,44 кг/с;</w:t>
      </w:r>
    </w:p>
    <w:p w:rsidR="00611EE5" w:rsidRDefault="00611EE5" w:rsidP="00611EE5">
      <w:pPr>
        <w:contextualSpacing/>
        <w:rPr>
          <w:szCs w:val="28"/>
          <w:lang w:val="uk-UA"/>
        </w:rPr>
      </w:pPr>
      <w:r>
        <w:rPr>
          <w:szCs w:val="28"/>
          <w:lang w:val="uk-UA"/>
        </w:rPr>
        <w:t xml:space="preserve">     </w:t>
      </w:r>
      <w:r>
        <w:rPr>
          <w:rFonts w:cs="Times New Roman"/>
          <w:szCs w:val="28"/>
          <w:lang w:val="uk-UA"/>
        </w:rPr>
        <w:t>•</w:t>
      </w:r>
      <w:r>
        <w:rPr>
          <w:szCs w:val="28"/>
          <w:lang w:val="uk-UA"/>
        </w:rPr>
        <w:t xml:space="preserve"> Витрати теплоти для нагрівання повітря</w:t>
      </w:r>
    </w:p>
    <w:p w:rsidR="00611EE5" w:rsidRDefault="00611EE5" w:rsidP="00611EE5">
      <w:pPr>
        <w:contextualSpacing/>
        <w:jc w:val="center"/>
        <w:rPr>
          <w:szCs w:val="28"/>
          <w:lang w:val="uk-UA"/>
        </w:rPr>
      </w:pPr>
      <w:r>
        <w:rPr>
          <w:i/>
          <w:iCs/>
          <w:szCs w:val="28"/>
        </w:rPr>
        <w:lastRenderedPageBreak/>
        <w:t>Q</w:t>
      </w:r>
      <w:r w:rsidRPr="00611EE5">
        <w:rPr>
          <w:szCs w:val="28"/>
          <w:vertAlign w:val="subscript"/>
          <w:lang w:val="uk-UA"/>
        </w:rPr>
        <w:t>к</w:t>
      </w:r>
      <w:r>
        <w:rPr>
          <w:szCs w:val="28"/>
          <w:vertAlign w:val="subscript"/>
          <w:lang w:val="uk-UA"/>
        </w:rPr>
        <w:t xml:space="preserve"> </w:t>
      </w:r>
      <w:r>
        <w:rPr>
          <w:szCs w:val="28"/>
          <w:lang w:val="uk-UA"/>
        </w:rPr>
        <w:t xml:space="preserve">= </w:t>
      </w:r>
      <w:r>
        <w:rPr>
          <w:i/>
          <w:szCs w:val="28"/>
          <w:lang w:val="en-US"/>
        </w:rPr>
        <w:t>Q</w:t>
      </w:r>
      <w:r>
        <w:rPr>
          <w:szCs w:val="28"/>
          <w:vertAlign w:val="subscript"/>
          <w:lang w:val="uk-UA"/>
        </w:rPr>
        <w:t>к1</w:t>
      </w:r>
      <w:r>
        <w:rPr>
          <w:szCs w:val="28"/>
          <w:lang w:val="uk-UA"/>
        </w:rPr>
        <w:t>+</w:t>
      </w:r>
      <w:r>
        <w:rPr>
          <w:szCs w:val="28"/>
          <w:vertAlign w:val="subscript"/>
          <w:lang w:val="uk-UA"/>
        </w:rPr>
        <w:t xml:space="preserve"> </w:t>
      </w:r>
      <w:r>
        <w:rPr>
          <w:i/>
          <w:szCs w:val="28"/>
          <w:lang w:val="en-US"/>
        </w:rPr>
        <w:t>Q</w:t>
      </w:r>
      <w:r>
        <w:rPr>
          <w:szCs w:val="28"/>
          <w:vertAlign w:val="subscript"/>
          <w:lang w:val="uk-UA"/>
        </w:rPr>
        <w:t xml:space="preserve">к2 </w:t>
      </w:r>
      <w:r>
        <w:rPr>
          <w:szCs w:val="28"/>
          <w:lang w:val="uk-UA"/>
        </w:rPr>
        <w:t>+</w:t>
      </w:r>
      <w:r>
        <w:rPr>
          <w:szCs w:val="28"/>
          <w:vertAlign w:val="subscript"/>
          <w:lang w:val="uk-UA"/>
        </w:rPr>
        <w:t xml:space="preserve"> </w:t>
      </w:r>
      <w:r>
        <w:rPr>
          <w:i/>
          <w:szCs w:val="28"/>
          <w:lang w:val="en-US"/>
        </w:rPr>
        <w:t>Q</w:t>
      </w:r>
      <w:r>
        <w:rPr>
          <w:szCs w:val="28"/>
          <w:vertAlign w:val="subscript"/>
          <w:lang w:val="uk-UA"/>
        </w:rPr>
        <w:t xml:space="preserve">к3 </w:t>
      </w:r>
      <w:r>
        <w:rPr>
          <w:szCs w:val="28"/>
          <w:lang w:val="uk-UA"/>
        </w:rPr>
        <w:t>= 516,15 + 24,4 + 104,7 = 645,25 кВт;</w:t>
      </w:r>
    </w:p>
    <w:p w:rsidR="00611EE5" w:rsidRDefault="00611EE5" w:rsidP="00611EE5">
      <w:pPr>
        <w:contextualSpacing/>
        <w:rPr>
          <w:szCs w:val="28"/>
          <w:lang w:val="uk-UA"/>
        </w:rPr>
      </w:pPr>
      <w:r>
        <w:rPr>
          <w:szCs w:val="28"/>
          <w:lang w:val="uk-UA"/>
        </w:rPr>
        <w:t xml:space="preserve">     </w:t>
      </w:r>
      <w:r>
        <w:rPr>
          <w:rFonts w:cs="Times New Roman"/>
          <w:szCs w:val="28"/>
          <w:lang w:val="uk-UA"/>
        </w:rPr>
        <w:t>•</w:t>
      </w:r>
      <w:r>
        <w:rPr>
          <w:szCs w:val="28"/>
          <w:lang w:val="uk-UA"/>
        </w:rPr>
        <w:t xml:space="preserve"> Температури повітря, що нагрівається:</w:t>
      </w:r>
    </w:p>
    <w:p w:rsidR="00611EE5" w:rsidRDefault="00611EE5" w:rsidP="00611EE5">
      <w:pPr>
        <w:rPr>
          <w:szCs w:val="28"/>
          <w:lang w:val="uk-UA"/>
        </w:rPr>
      </w:pPr>
      <w:r>
        <w:rPr>
          <w:szCs w:val="28"/>
          <w:lang w:val="uk-UA"/>
        </w:rPr>
        <w:t xml:space="preserve">     - на вході в калорифер </w:t>
      </w:r>
      <w:r>
        <w:rPr>
          <w:szCs w:val="28"/>
          <w:vertAlign w:val="subscript"/>
          <w:lang w:val="uk-UA"/>
        </w:rPr>
        <w:t xml:space="preserve"> </w:t>
      </w:r>
      <w:r w:rsidRPr="00100AB5">
        <w:rPr>
          <w:i/>
          <w:szCs w:val="28"/>
          <w:lang w:val="en-US"/>
        </w:rPr>
        <w:t>t</w:t>
      </w:r>
      <w:r>
        <w:rPr>
          <w:szCs w:val="28"/>
          <w:vertAlign w:val="subscript"/>
          <w:lang w:val="uk-UA"/>
        </w:rPr>
        <w:t xml:space="preserve">нз  </w:t>
      </w:r>
      <w:r>
        <w:rPr>
          <w:szCs w:val="28"/>
          <w:lang w:val="uk-UA"/>
        </w:rPr>
        <w:t xml:space="preserve">= - 21 </w:t>
      </w:r>
      <w:r>
        <w:rPr>
          <w:szCs w:val="28"/>
          <w:vertAlign w:val="superscript"/>
          <w:lang w:val="uk-UA"/>
        </w:rPr>
        <w:t>о</w:t>
      </w:r>
      <w:r>
        <w:rPr>
          <w:szCs w:val="28"/>
          <w:lang w:val="uk-UA"/>
        </w:rPr>
        <w:t>С</w:t>
      </w:r>
    </w:p>
    <w:p w:rsidR="00611EE5" w:rsidRDefault="00611EE5" w:rsidP="00611EE5">
      <w:pPr>
        <w:rPr>
          <w:rFonts w:cs="Times New Roman"/>
          <w:szCs w:val="28"/>
          <w:lang w:val="uk-UA"/>
        </w:rPr>
      </w:pPr>
      <w:r>
        <w:rPr>
          <w:szCs w:val="28"/>
          <w:lang w:val="uk-UA"/>
        </w:rPr>
        <w:t xml:space="preserve">     - на виході з калорифера </w:t>
      </w:r>
      <w:r w:rsidRPr="00100AB5">
        <w:rPr>
          <w:i/>
          <w:szCs w:val="28"/>
          <w:lang w:val="en-US"/>
        </w:rPr>
        <w:t>t</w:t>
      </w:r>
      <w:r>
        <w:rPr>
          <w:szCs w:val="28"/>
          <w:vertAlign w:val="subscript"/>
          <w:lang w:val="uk-UA"/>
        </w:rPr>
        <w:t xml:space="preserve">пз </w:t>
      </w:r>
      <w:r>
        <w:rPr>
          <w:rFonts w:cs="Times New Roman"/>
          <w:szCs w:val="28"/>
          <w:lang w:val="uk-UA"/>
        </w:rPr>
        <w:t xml:space="preserve">= 16,2 </w:t>
      </w:r>
      <w:r>
        <w:rPr>
          <w:rFonts w:cs="Times New Roman"/>
          <w:szCs w:val="28"/>
          <w:vertAlign w:val="superscript"/>
          <w:lang w:val="uk-UA"/>
        </w:rPr>
        <w:t>о</w:t>
      </w:r>
      <w:r>
        <w:rPr>
          <w:rFonts w:cs="Times New Roman"/>
          <w:szCs w:val="28"/>
          <w:lang w:val="uk-UA"/>
        </w:rPr>
        <w:t>С;</w:t>
      </w:r>
    </w:p>
    <w:p w:rsidR="00611EE5" w:rsidRDefault="00611EE5" w:rsidP="00611EE5">
      <w:pPr>
        <w:rPr>
          <w:rFonts w:cs="Times New Roman"/>
          <w:szCs w:val="28"/>
          <w:lang w:val="uk-UA"/>
        </w:rPr>
      </w:pPr>
      <w:r>
        <w:rPr>
          <w:rFonts w:cs="Times New Roman"/>
          <w:szCs w:val="28"/>
          <w:lang w:val="uk-UA"/>
        </w:rPr>
        <w:t xml:space="preserve">     • Температури нагрівальної води:</w:t>
      </w:r>
    </w:p>
    <w:p w:rsidR="00611EE5" w:rsidRDefault="00611EE5" w:rsidP="00611EE5">
      <w:pPr>
        <w:rPr>
          <w:szCs w:val="28"/>
          <w:lang w:val="uk-UA"/>
        </w:rPr>
      </w:pPr>
      <w:r>
        <w:rPr>
          <w:szCs w:val="28"/>
          <w:lang w:val="uk-UA"/>
        </w:rPr>
        <w:t xml:space="preserve">     - на вході в калорифер </w:t>
      </w:r>
      <w:r>
        <w:rPr>
          <w:szCs w:val="28"/>
          <w:vertAlign w:val="subscript"/>
          <w:lang w:val="uk-UA"/>
        </w:rPr>
        <w:t xml:space="preserve"> </w:t>
      </w:r>
      <w:r w:rsidRPr="00100AB5">
        <w:rPr>
          <w:i/>
          <w:szCs w:val="28"/>
          <w:lang w:val="en-US"/>
        </w:rPr>
        <w:t>t</w:t>
      </w:r>
      <w:r w:rsidR="00A87735">
        <w:rPr>
          <w:szCs w:val="28"/>
          <w:vertAlign w:val="subscript"/>
          <w:lang w:val="uk-UA"/>
        </w:rPr>
        <w:t>г</w:t>
      </w:r>
      <w:r>
        <w:rPr>
          <w:szCs w:val="28"/>
          <w:vertAlign w:val="subscript"/>
          <w:lang w:val="uk-UA"/>
        </w:rPr>
        <w:t xml:space="preserve">  </w:t>
      </w:r>
      <w:r>
        <w:rPr>
          <w:szCs w:val="28"/>
          <w:lang w:val="uk-UA"/>
        </w:rPr>
        <w:t xml:space="preserve">= </w:t>
      </w:r>
      <w:r w:rsidR="00A87735">
        <w:rPr>
          <w:szCs w:val="28"/>
          <w:lang w:val="uk-UA"/>
        </w:rPr>
        <w:t>150</w:t>
      </w:r>
      <w:r>
        <w:rPr>
          <w:szCs w:val="28"/>
          <w:lang w:val="uk-UA"/>
        </w:rPr>
        <w:t xml:space="preserve"> </w:t>
      </w:r>
      <w:r>
        <w:rPr>
          <w:szCs w:val="28"/>
          <w:vertAlign w:val="superscript"/>
          <w:lang w:val="uk-UA"/>
        </w:rPr>
        <w:t>о</w:t>
      </w:r>
      <w:r>
        <w:rPr>
          <w:szCs w:val="28"/>
          <w:lang w:val="uk-UA"/>
        </w:rPr>
        <w:t>С</w:t>
      </w:r>
      <w:r w:rsidR="00A87735">
        <w:rPr>
          <w:szCs w:val="28"/>
          <w:lang w:val="uk-UA"/>
        </w:rPr>
        <w:t>;</w:t>
      </w:r>
    </w:p>
    <w:p w:rsidR="00611EE5" w:rsidRDefault="00611EE5" w:rsidP="00611EE5">
      <w:pPr>
        <w:rPr>
          <w:rFonts w:cs="Times New Roman"/>
          <w:szCs w:val="28"/>
          <w:lang w:val="uk-UA"/>
        </w:rPr>
      </w:pPr>
      <w:r>
        <w:rPr>
          <w:szCs w:val="28"/>
          <w:lang w:val="uk-UA"/>
        </w:rPr>
        <w:t xml:space="preserve">     - на виході з калорифера </w:t>
      </w:r>
      <w:r w:rsidRPr="00100AB5">
        <w:rPr>
          <w:i/>
          <w:szCs w:val="28"/>
          <w:lang w:val="en-US"/>
        </w:rPr>
        <w:t>t</w:t>
      </w:r>
      <w:r w:rsidR="00A87735">
        <w:rPr>
          <w:szCs w:val="28"/>
          <w:vertAlign w:val="subscript"/>
          <w:lang w:val="uk-UA"/>
        </w:rPr>
        <w:t>пов</w:t>
      </w:r>
      <w:r>
        <w:rPr>
          <w:szCs w:val="28"/>
          <w:vertAlign w:val="subscript"/>
          <w:lang w:val="uk-UA"/>
        </w:rPr>
        <w:t xml:space="preserve"> </w:t>
      </w:r>
      <w:r>
        <w:rPr>
          <w:rFonts w:cs="Times New Roman"/>
          <w:szCs w:val="28"/>
          <w:lang w:val="uk-UA"/>
        </w:rPr>
        <w:t xml:space="preserve">= </w:t>
      </w:r>
      <w:r w:rsidR="00A87735">
        <w:rPr>
          <w:rFonts w:cs="Times New Roman"/>
          <w:szCs w:val="28"/>
          <w:lang w:val="uk-UA"/>
        </w:rPr>
        <w:t>70</w:t>
      </w:r>
      <w:r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vertAlign w:val="superscript"/>
          <w:lang w:val="uk-UA"/>
        </w:rPr>
        <w:t>о</w:t>
      </w:r>
      <w:r>
        <w:rPr>
          <w:rFonts w:cs="Times New Roman"/>
          <w:szCs w:val="28"/>
          <w:lang w:val="uk-UA"/>
        </w:rPr>
        <w:t>С</w:t>
      </w:r>
      <w:r w:rsidR="00A87735">
        <w:rPr>
          <w:rFonts w:cs="Times New Roman"/>
          <w:szCs w:val="28"/>
          <w:lang w:val="uk-UA"/>
        </w:rPr>
        <w:t>.</w:t>
      </w:r>
    </w:p>
    <w:p w:rsidR="00A87735" w:rsidRDefault="00A87735" w:rsidP="00A87735">
      <w:pPr>
        <w:jc w:val="center"/>
        <w:rPr>
          <w:lang w:val="uk-UA"/>
        </w:rPr>
      </w:pPr>
      <w:r w:rsidRPr="003D3EFE">
        <w:rPr>
          <w:lang w:val="uk-UA"/>
        </w:rPr>
        <w:t>Розв’</w:t>
      </w:r>
      <w:r>
        <w:rPr>
          <w:lang w:val="uk-UA"/>
        </w:rPr>
        <w:t>язок</w:t>
      </w:r>
    </w:p>
    <w:p w:rsidR="0003022B" w:rsidRPr="0003022B" w:rsidRDefault="0003022B" w:rsidP="0003022B">
      <w:pPr>
        <w:rPr>
          <w:szCs w:val="28"/>
          <w:lang w:val="uk-UA"/>
        </w:rPr>
      </w:pPr>
      <w:r>
        <w:rPr>
          <w:szCs w:val="28"/>
          <w:lang w:val="uk-UA"/>
        </w:rPr>
        <w:t xml:space="preserve">     1. </w:t>
      </w:r>
      <w:r w:rsidR="001A58AD">
        <w:rPr>
          <w:szCs w:val="28"/>
          <w:lang w:val="uk-UA"/>
        </w:rPr>
        <w:t>Беруть</w:t>
      </w:r>
      <w:r w:rsidRPr="0003022B">
        <w:rPr>
          <w:szCs w:val="28"/>
          <w:lang w:val="uk-UA"/>
        </w:rPr>
        <w:t xml:space="preserve">  масову швидкість руху повітря </w:t>
      </w:r>
      <w:r>
        <w:rPr>
          <w:szCs w:val="28"/>
          <w:lang w:val="uk-UA"/>
        </w:rPr>
        <w:t xml:space="preserve">у фронтальному перерізі калорифера </w:t>
      </w:r>
      <w:r w:rsidRPr="0003022B">
        <w:rPr>
          <w:szCs w:val="28"/>
          <w:lang w:val="uk-UA"/>
        </w:rPr>
        <w:t>(</w:t>
      </w:r>
      <w:r w:rsidRPr="00832034">
        <w:rPr>
          <w:szCs w:val="28"/>
        </w:rPr>
        <w:sym w:font="Symbol" w:char="F072"/>
      </w:r>
      <w:r w:rsidRPr="008435DB">
        <w:rPr>
          <w:szCs w:val="28"/>
        </w:rPr>
        <w:sym w:font="Symbol" w:char="F075"/>
      </w:r>
      <w:r w:rsidRPr="0003022B">
        <w:rPr>
          <w:szCs w:val="28"/>
          <w:lang w:val="uk-UA"/>
        </w:rPr>
        <w:t>)</w:t>
      </w:r>
      <w:r>
        <w:rPr>
          <w:szCs w:val="28"/>
          <w:vertAlign w:val="subscript"/>
          <w:lang w:val="uk-UA"/>
        </w:rPr>
        <w:t>фр</w:t>
      </w:r>
      <w:r w:rsidRPr="0003022B">
        <w:rPr>
          <w:szCs w:val="28"/>
          <w:vertAlign w:val="subscript"/>
          <w:lang w:val="uk-UA"/>
        </w:rPr>
        <w:t xml:space="preserve"> </w:t>
      </w:r>
      <w:r w:rsidRPr="0003022B">
        <w:rPr>
          <w:szCs w:val="28"/>
          <w:lang w:val="uk-UA"/>
        </w:rPr>
        <w:t xml:space="preserve"> в  інтервалі   1,5 - 7 кг/(</w:t>
      </w:r>
      <w:r>
        <w:rPr>
          <w:szCs w:val="28"/>
        </w:rPr>
        <w:t>c</w:t>
      </w:r>
      <w:r>
        <w:rPr>
          <w:szCs w:val="28"/>
        </w:rPr>
        <w:sym w:font="Symbol" w:char="F0D7"/>
      </w:r>
      <w:r w:rsidRPr="0003022B">
        <w:rPr>
          <w:szCs w:val="28"/>
          <w:lang w:val="uk-UA"/>
        </w:rPr>
        <w:t>м</w:t>
      </w:r>
      <w:r w:rsidRPr="0003022B">
        <w:rPr>
          <w:szCs w:val="28"/>
          <w:vertAlign w:val="superscript"/>
          <w:lang w:val="uk-UA"/>
        </w:rPr>
        <w:t>2</w:t>
      </w:r>
      <w:r w:rsidRPr="0003022B">
        <w:rPr>
          <w:szCs w:val="28"/>
          <w:lang w:val="uk-UA"/>
        </w:rPr>
        <w:t>) (практично 3,5 - 5) і визначають орієнтовну площу фронтального перерізу  для проходження повітря, м</w:t>
      </w:r>
      <w:r w:rsidRPr="0003022B">
        <w:rPr>
          <w:szCs w:val="28"/>
          <w:vertAlign w:val="superscript"/>
          <w:lang w:val="uk-UA"/>
        </w:rPr>
        <w:t>2</w:t>
      </w:r>
      <w:r>
        <w:rPr>
          <w:szCs w:val="28"/>
          <w:vertAlign w:val="superscript"/>
          <w:lang w:val="uk-UA"/>
        </w:rPr>
        <w:t xml:space="preserve">  </w:t>
      </w:r>
    </w:p>
    <w:p w:rsidR="00BD2334" w:rsidRDefault="00BD2334" w:rsidP="00BD2334">
      <w:pPr>
        <w:ind w:firstLine="540"/>
        <w:jc w:val="right"/>
        <w:rPr>
          <w:szCs w:val="28"/>
          <w:lang w:val="uk-UA"/>
        </w:rPr>
      </w:pPr>
      <w:r w:rsidRPr="00BD2334">
        <w:rPr>
          <w:position w:val="-38"/>
          <w:szCs w:val="20"/>
        </w:rPr>
        <w:object w:dxaOrig="1400" w:dyaOrig="820">
          <v:shape id="_x0000_i1064" type="#_x0000_t75" style="width:69.7pt;height:41.25pt" o:ole="" fillcolor="window">
            <v:imagedata r:id="rId93" o:title=""/>
          </v:shape>
          <o:OLEObject Type="Embed" ProgID="Equation.DSMT4" ShapeID="_x0000_i1064" DrawAspect="Content" ObjectID="_1518370632" r:id="rId94"/>
        </w:object>
      </w:r>
      <w:r w:rsidR="0003022B" w:rsidRPr="0003022B">
        <w:rPr>
          <w:szCs w:val="28"/>
          <w:lang w:val="uk-UA"/>
        </w:rPr>
        <w:t xml:space="preserve">                                                (</w:t>
      </w:r>
      <w:r w:rsidR="0003022B">
        <w:rPr>
          <w:szCs w:val="28"/>
          <w:lang w:val="uk-UA"/>
        </w:rPr>
        <w:t>52</w:t>
      </w:r>
      <w:r w:rsidR="0003022B" w:rsidRPr="0003022B">
        <w:rPr>
          <w:szCs w:val="28"/>
          <w:lang w:val="uk-UA"/>
        </w:rPr>
        <w:t>)</w:t>
      </w:r>
    </w:p>
    <w:p w:rsidR="00BD2334" w:rsidRDefault="00BD2334" w:rsidP="00BD2334">
      <w:pPr>
        <w:ind w:firstLine="284"/>
        <w:rPr>
          <w:szCs w:val="28"/>
          <w:lang w:val="uk-UA"/>
        </w:rPr>
      </w:pPr>
      <w:r>
        <w:rPr>
          <w:szCs w:val="28"/>
          <w:lang w:val="uk-UA"/>
        </w:rPr>
        <w:t xml:space="preserve">Беремо </w:t>
      </w:r>
      <w:r w:rsidRPr="0003022B">
        <w:rPr>
          <w:szCs w:val="28"/>
          <w:lang w:val="uk-UA"/>
        </w:rPr>
        <w:t>(</w:t>
      </w:r>
      <w:r w:rsidRPr="00832034">
        <w:rPr>
          <w:szCs w:val="28"/>
        </w:rPr>
        <w:sym w:font="Symbol" w:char="F072"/>
      </w:r>
      <w:r w:rsidRPr="008435DB">
        <w:rPr>
          <w:szCs w:val="28"/>
        </w:rPr>
        <w:sym w:font="Symbol" w:char="F075"/>
      </w:r>
      <w:r w:rsidRPr="0003022B">
        <w:rPr>
          <w:szCs w:val="28"/>
          <w:lang w:val="uk-UA"/>
        </w:rPr>
        <w:t>)</w:t>
      </w:r>
      <w:r>
        <w:rPr>
          <w:szCs w:val="28"/>
          <w:vertAlign w:val="subscript"/>
          <w:lang w:val="uk-UA"/>
        </w:rPr>
        <w:t>фр</w:t>
      </w:r>
      <w:r w:rsidRPr="0003022B">
        <w:rPr>
          <w:szCs w:val="28"/>
          <w:vertAlign w:val="subscript"/>
          <w:lang w:val="uk-UA"/>
        </w:rPr>
        <w:t xml:space="preserve"> </w:t>
      </w:r>
      <w:r>
        <w:rPr>
          <w:szCs w:val="28"/>
          <w:lang w:val="uk-UA"/>
        </w:rPr>
        <w:t xml:space="preserve">= 4 </w:t>
      </w:r>
      <w:r w:rsidRPr="0003022B">
        <w:rPr>
          <w:szCs w:val="28"/>
          <w:lang w:val="uk-UA"/>
        </w:rPr>
        <w:t>кг/(</w:t>
      </w:r>
      <w:r>
        <w:rPr>
          <w:szCs w:val="28"/>
        </w:rPr>
        <w:t>c</w:t>
      </w:r>
      <w:r>
        <w:rPr>
          <w:szCs w:val="28"/>
        </w:rPr>
        <w:sym w:font="Symbol" w:char="F0D7"/>
      </w:r>
      <w:r w:rsidRPr="0003022B">
        <w:rPr>
          <w:szCs w:val="28"/>
          <w:lang w:val="uk-UA"/>
        </w:rPr>
        <w:t>м</w:t>
      </w:r>
      <w:r w:rsidRPr="0003022B">
        <w:rPr>
          <w:szCs w:val="28"/>
          <w:vertAlign w:val="superscript"/>
          <w:lang w:val="uk-UA"/>
        </w:rPr>
        <w:t>2</w:t>
      </w:r>
      <w:r w:rsidRPr="0003022B">
        <w:rPr>
          <w:szCs w:val="28"/>
          <w:lang w:val="uk-UA"/>
        </w:rPr>
        <w:t>)</w:t>
      </w:r>
      <w:r>
        <w:rPr>
          <w:szCs w:val="28"/>
          <w:lang w:val="uk-UA"/>
        </w:rPr>
        <w:t xml:space="preserve">, тоді орієнтовний фронтальний переріз </w:t>
      </w:r>
    </w:p>
    <w:p w:rsidR="00BD2334" w:rsidRPr="00BD2334" w:rsidRDefault="00BD2334" w:rsidP="00BD2334">
      <w:pPr>
        <w:ind w:firstLine="284"/>
        <w:jc w:val="center"/>
        <w:rPr>
          <w:i/>
          <w:szCs w:val="28"/>
        </w:rPr>
      </w:pPr>
      <w:r>
        <w:rPr>
          <w:i/>
          <w:szCs w:val="28"/>
          <w:lang w:val="en-US"/>
        </w:rPr>
        <w:t>f</w:t>
      </w:r>
      <w:r>
        <w:rPr>
          <w:szCs w:val="28"/>
          <w:vertAlign w:val="subscript"/>
        </w:rPr>
        <w:t xml:space="preserve">ор </w:t>
      </w:r>
      <w:r>
        <w:rPr>
          <w:szCs w:val="28"/>
        </w:rPr>
        <w:t xml:space="preserve"> = 17,44/4 = 4,36 м</w:t>
      </w:r>
      <w:r>
        <w:rPr>
          <w:szCs w:val="28"/>
          <w:vertAlign w:val="superscript"/>
        </w:rPr>
        <w:t>2</w:t>
      </w:r>
      <w:r>
        <w:rPr>
          <w:szCs w:val="28"/>
        </w:rPr>
        <w:t>.</w:t>
      </w:r>
    </w:p>
    <w:p w:rsidR="00BD2334" w:rsidRDefault="00BD2334" w:rsidP="00BD2334">
      <w:pPr>
        <w:autoSpaceDE w:val="0"/>
        <w:autoSpaceDN w:val="0"/>
        <w:rPr>
          <w:szCs w:val="28"/>
        </w:rPr>
      </w:pPr>
      <w:r>
        <w:rPr>
          <w:szCs w:val="28"/>
          <w:lang w:val="uk-UA"/>
        </w:rPr>
        <w:t xml:space="preserve">     2. За</w:t>
      </w:r>
      <w:r w:rsidR="0003022B" w:rsidRPr="0003022B">
        <w:rPr>
          <w:szCs w:val="28"/>
          <w:lang w:val="uk-UA"/>
        </w:rPr>
        <w:t xml:space="preserve"> орієнтовн</w:t>
      </w:r>
      <w:r>
        <w:rPr>
          <w:szCs w:val="28"/>
          <w:lang w:val="uk-UA"/>
        </w:rPr>
        <w:t>ою</w:t>
      </w:r>
      <w:r w:rsidR="0003022B" w:rsidRPr="0003022B">
        <w:rPr>
          <w:szCs w:val="28"/>
          <w:lang w:val="uk-UA"/>
        </w:rPr>
        <w:t xml:space="preserve"> площ</w:t>
      </w:r>
      <w:r>
        <w:rPr>
          <w:szCs w:val="28"/>
          <w:lang w:val="uk-UA"/>
        </w:rPr>
        <w:t>ею</w:t>
      </w:r>
      <w:r w:rsidR="0003022B" w:rsidRPr="0003022B">
        <w:rPr>
          <w:szCs w:val="28"/>
          <w:lang w:val="uk-UA"/>
        </w:rPr>
        <w:t xml:space="preserve"> живого перерізу для проходжен</w:t>
      </w:r>
      <w:r w:rsidR="0003022B">
        <w:rPr>
          <w:szCs w:val="28"/>
        </w:rPr>
        <w:t>ня повітря за таблицями технічних характеристик (табл. Д1.12, Д1.13 дод.1</w:t>
      </w:r>
      <w:r w:rsidRPr="00BD2334">
        <w:rPr>
          <w:szCs w:val="28"/>
        </w:rPr>
        <w:t>[1]</w:t>
      </w:r>
      <w:r w:rsidR="0003022B">
        <w:rPr>
          <w:szCs w:val="28"/>
        </w:rPr>
        <w:t xml:space="preserve">) вибирають тип та кількість калориферів, які встановлюються паралельно </w:t>
      </w:r>
      <w:r w:rsidR="00687FFB">
        <w:rPr>
          <w:szCs w:val="28"/>
          <w:lang w:val="uk-UA"/>
        </w:rPr>
        <w:t>за</w:t>
      </w:r>
      <w:r w:rsidR="0003022B">
        <w:rPr>
          <w:szCs w:val="28"/>
        </w:rPr>
        <w:t xml:space="preserve"> повітр</w:t>
      </w:r>
      <w:r w:rsidR="00687FFB">
        <w:rPr>
          <w:szCs w:val="28"/>
          <w:lang w:val="uk-UA"/>
        </w:rPr>
        <w:t>ям</w:t>
      </w:r>
      <w:r w:rsidR="0003022B">
        <w:rPr>
          <w:szCs w:val="28"/>
        </w:rPr>
        <w:t xml:space="preserve">. </w:t>
      </w:r>
    </w:p>
    <w:p w:rsidR="0003022B" w:rsidRDefault="00BD2334" w:rsidP="00BD2334">
      <w:pPr>
        <w:autoSpaceDE w:val="0"/>
        <w:autoSpaceDN w:val="0"/>
        <w:rPr>
          <w:szCs w:val="28"/>
          <w:lang w:val="uk-UA"/>
        </w:rPr>
      </w:pPr>
      <w:r>
        <w:rPr>
          <w:szCs w:val="28"/>
        </w:rPr>
        <w:t xml:space="preserve">     </w:t>
      </w:r>
      <w:r w:rsidR="0003022B">
        <w:rPr>
          <w:szCs w:val="28"/>
        </w:rPr>
        <w:t>Калорифери в установці повинні бути одного типу та номеру, а їхня кількість - мінімальна.</w:t>
      </w:r>
    </w:p>
    <w:p w:rsidR="00666740" w:rsidRDefault="00687FFB" w:rsidP="00BD2334">
      <w:pPr>
        <w:autoSpaceDE w:val="0"/>
        <w:autoSpaceDN w:val="0"/>
        <w:rPr>
          <w:szCs w:val="28"/>
          <w:lang w:val="uk-UA"/>
        </w:rPr>
      </w:pPr>
      <w:r>
        <w:rPr>
          <w:szCs w:val="28"/>
          <w:lang w:val="uk-UA"/>
        </w:rPr>
        <w:t xml:space="preserve">     Орієнтуємося в першому наближенні на пластинчастий калорифер середньої моделі </w:t>
      </w:r>
      <w:r>
        <w:rPr>
          <w:lang w:val="uk-UA"/>
        </w:rPr>
        <w:t xml:space="preserve">КВСп </w:t>
      </w:r>
      <w:r>
        <w:rPr>
          <w:szCs w:val="28"/>
        </w:rPr>
        <w:t>(</w:t>
      </w:r>
      <w:r>
        <w:rPr>
          <w:szCs w:val="28"/>
          <w:lang w:val="uk-UA"/>
        </w:rPr>
        <w:t xml:space="preserve">див. </w:t>
      </w:r>
      <w:r>
        <w:rPr>
          <w:szCs w:val="28"/>
        </w:rPr>
        <w:t>табл. Д1.12</w:t>
      </w:r>
      <w:r>
        <w:rPr>
          <w:szCs w:val="28"/>
          <w:lang w:val="uk-UA"/>
        </w:rPr>
        <w:t xml:space="preserve"> </w:t>
      </w:r>
      <w:r>
        <w:rPr>
          <w:szCs w:val="28"/>
        </w:rPr>
        <w:t>дод.1</w:t>
      </w:r>
      <w:r w:rsidRPr="00BD2334">
        <w:rPr>
          <w:szCs w:val="28"/>
        </w:rPr>
        <w:t>[1]</w:t>
      </w:r>
      <w:r>
        <w:rPr>
          <w:szCs w:val="28"/>
        </w:rPr>
        <w:t>)</w:t>
      </w:r>
      <w:r>
        <w:rPr>
          <w:szCs w:val="28"/>
          <w:lang w:val="uk-UA"/>
        </w:rPr>
        <w:t xml:space="preserve">. В наведеній таблиці для всіх номерів калориферів площа фронтального перерізу перевищує обчислене значення, тобто потрібно вибирати декілька паралельно встановлених за напрямком руху повітря калориферів. Щоби їх кількість була мінімальною, обираємо калорифер </w:t>
      </w:r>
      <w:r>
        <w:rPr>
          <w:lang w:val="uk-UA"/>
        </w:rPr>
        <w:t xml:space="preserve">КВС 12 п, для якого дійсний </w:t>
      </w:r>
      <w:r w:rsidR="00666740">
        <w:rPr>
          <w:lang w:val="uk-UA"/>
        </w:rPr>
        <w:lastRenderedPageBreak/>
        <w:t xml:space="preserve">фронтальний переріз дорівнює </w:t>
      </w:r>
      <w:r w:rsidR="00666740">
        <w:rPr>
          <w:i/>
          <w:szCs w:val="28"/>
          <w:lang w:val="en-US"/>
        </w:rPr>
        <w:t>f</w:t>
      </w:r>
      <w:r w:rsidR="00666740">
        <w:rPr>
          <w:szCs w:val="28"/>
          <w:vertAlign w:val="subscript"/>
          <w:lang w:val="uk-UA"/>
        </w:rPr>
        <w:t>д</w:t>
      </w:r>
      <w:r w:rsidR="00666740" w:rsidRPr="00666740">
        <w:rPr>
          <w:szCs w:val="28"/>
          <w:vertAlign w:val="subscript"/>
          <w:lang w:val="uk-UA"/>
        </w:rPr>
        <w:t>1</w:t>
      </w:r>
      <w:r w:rsidR="00666740">
        <w:rPr>
          <w:szCs w:val="28"/>
          <w:vertAlign w:val="subscript"/>
          <w:lang w:val="uk-UA"/>
        </w:rPr>
        <w:t xml:space="preserve"> </w:t>
      </w:r>
      <w:r w:rsidR="00666740">
        <w:rPr>
          <w:szCs w:val="28"/>
          <w:lang w:val="uk-UA"/>
        </w:rPr>
        <w:t>= 2,488 м</w:t>
      </w:r>
      <w:r w:rsidR="00666740">
        <w:rPr>
          <w:szCs w:val="28"/>
          <w:vertAlign w:val="superscript"/>
          <w:lang w:val="uk-UA"/>
        </w:rPr>
        <w:t>2</w:t>
      </w:r>
      <w:r w:rsidR="00666740">
        <w:rPr>
          <w:szCs w:val="28"/>
          <w:lang w:val="uk-UA"/>
        </w:rPr>
        <w:t>, і визначаємо кількість паралельно встановлених калориферів за напрямком руху повітря</w:t>
      </w:r>
    </w:p>
    <w:p w:rsidR="00BD2334" w:rsidRPr="00687FFB" w:rsidRDefault="00666740" w:rsidP="00666740">
      <w:pPr>
        <w:autoSpaceDE w:val="0"/>
        <w:autoSpaceDN w:val="0"/>
        <w:jc w:val="center"/>
        <w:rPr>
          <w:szCs w:val="28"/>
          <w:lang w:val="uk-UA"/>
        </w:rPr>
      </w:pPr>
      <w:r>
        <w:rPr>
          <w:i/>
          <w:szCs w:val="28"/>
          <w:lang w:val="en-US"/>
        </w:rPr>
        <w:t>N</w:t>
      </w:r>
      <w:r w:rsidRPr="00666740">
        <w:rPr>
          <w:i/>
          <w:szCs w:val="28"/>
        </w:rPr>
        <w:t xml:space="preserve"> </w:t>
      </w:r>
      <w:r w:rsidRPr="00666740">
        <w:rPr>
          <w:szCs w:val="28"/>
        </w:rPr>
        <w:t xml:space="preserve">= </w:t>
      </w:r>
      <w:r>
        <w:rPr>
          <w:i/>
          <w:szCs w:val="28"/>
          <w:lang w:val="en-US"/>
        </w:rPr>
        <w:t>f</w:t>
      </w:r>
      <w:r>
        <w:rPr>
          <w:szCs w:val="28"/>
          <w:vertAlign w:val="subscript"/>
        </w:rPr>
        <w:t>ор</w:t>
      </w:r>
      <w:r w:rsidRPr="00666740">
        <w:rPr>
          <w:szCs w:val="28"/>
        </w:rPr>
        <w:t xml:space="preserve"> / </w:t>
      </w:r>
      <w:r>
        <w:rPr>
          <w:i/>
          <w:szCs w:val="28"/>
          <w:lang w:val="en-US"/>
        </w:rPr>
        <w:t>f</w:t>
      </w:r>
      <w:r>
        <w:rPr>
          <w:szCs w:val="28"/>
          <w:vertAlign w:val="subscript"/>
          <w:lang w:val="uk-UA"/>
        </w:rPr>
        <w:t>д</w:t>
      </w:r>
      <w:r w:rsidRPr="00666740">
        <w:rPr>
          <w:szCs w:val="28"/>
          <w:vertAlign w:val="subscript"/>
          <w:lang w:val="uk-UA"/>
        </w:rPr>
        <w:t>1</w:t>
      </w:r>
      <w:r w:rsidRPr="00666740">
        <w:rPr>
          <w:szCs w:val="28"/>
          <w:vertAlign w:val="subscript"/>
        </w:rPr>
        <w:t xml:space="preserve"> </w:t>
      </w:r>
      <w:r w:rsidRPr="00666740">
        <w:rPr>
          <w:szCs w:val="28"/>
        </w:rPr>
        <w:t>= 4</w:t>
      </w:r>
      <w:r>
        <w:rPr>
          <w:szCs w:val="28"/>
          <w:lang w:val="uk-UA"/>
        </w:rPr>
        <w:t>,36 / 2,488 = 1,75 (заокруглюємо) = 2.</w:t>
      </w:r>
      <w:r w:rsidR="00BD2334" w:rsidRPr="00687FFB">
        <w:rPr>
          <w:szCs w:val="28"/>
          <w:lang w:val="uk-UA"/>
        </w:rPr>
        <w:t xml:space="preserve">     </w:t>
      </w:r>
    </w:p>
    <w:p w:rsidR="0003022B" w:rsidRDefault="0003022B" w:rsidP="00666740">
      <w:pPr>
        <w:ind w:firstLine="426"/>
        <w:rPr>
          <w:szCs w:val="28"/>
        </w:rPr>
      </w:pPr>
      <w:r>
        <w:rPr>
          <w:szCs w:val="28"/>
        </w:rPr>
        <w:t>Для вибраного калорифера занотову</w:t>
      </w:r>
      <w:r w:rsidR="00666740">
        <w:rPr>
          <w:szCs w:val="28"/>
          <w:lang w:val="uk-UA"/>
        </w:rPr>
        <w:t>ємо</w:t>
      </w:r>
      <w:r>
        <w:rPr>
          <w:szCs w:val="28"/>
        </w:rPr>
        <w:t xml:space="preserve"> його технічні характеристики :</w:t>
      </w:r>
    </w:p>
    <w:p w:rsidR="0003022B" w:rsidRDefault="0003022B" w:rsidP="0003022B">
      <w:pPr>
        <w:tabs>
          <w:tab w:val="left" w:pos="540"/>
        </w:tabs>
        <w:rPr>
          <w:szCs w:val="28"/>
        </w:rPr>
      </w:pPr>
      <w:r>
        <w:rPr>
          <w:szCs w:val="28"/>
        </w:rPr>
        <w:tab/>
        <w:t xml:space="preserve">– дійсну площа фронтального перерізу по повітрю </w:t>
      </w:r>
      <w:r>
        <w:rPr>
          <w:i/>
          <w:iCs/>
          <w:szCs w:val="28"/>
        </w:rPr>
        <w:t>f</w:t>
      </w:r>
      <w:r>
        <w:rPr>
          <w:szCs w:val="28"/>
          <w:vertAlign w:val="subscript"/>
        </w:rPr>
        <w:t>д</w:t>
      </w:r>
      <w:r w:rsidR="00666740">
        <w:rPr>
          <w:szCs w:val="28"/>
          <w:vertAlign w:val="subscript"/>
          <w:lang w:val="uk-UA"/>
        </w:rPr>
        <w:t xml:space="preserve">1 </w:t>
      </w:r>
      <w:r w:rsidR="00666740">
        <w:rPr>
          <w:szCs w:val="28"/>
          <w:lang w:val="uk-UA"/>
        </w:rPr>
        <w:t>= 2,488</w:t>
      </w:r>
      <w:r>
        <w:rPr>
          <w:szCs w:val="28"/>
        </w:rPr>
        <w:t xml:space="preserve"> м</w:t>
      </w:r>
      <w:r>
        <w:rPr>
          <w:szCs w:val="28"/>
          <w:vertAlign w:val="superscript"/>
        </w:rPr>
        <w:t>2</w:t>
      </w:r>
      <w:r>
        <w:rPr>
          <w:szCs w:val="28"/>
        </w:rPr>
        <w:t>;</w:t>
      </w:r>
    </w:p>
    <w:p w:rsidR="0003022B" w:rsidRDefault="0003022B" w:rsidP="0003022B">
      <w:pPr>
        <w:tabs>
          <w:tab w:val="left" w:pos="540"/>
        </w:tabs>
        <w:rPr>
          <w:szCs w:val="28"/>
        </w:rPr>
      </w:pPr>
      <w:r>
        <w:rPr>
          <w:szCs w:val="28"/>
        </w:rPr>
        <w:tab/>
        <w:t xml:space="preserve">– дійсну площа поверхні нагріву </w:t>
      </w:r>
      <w:r>
        <w:rPr>
          <w:i/>
          <w:iCs/>
          <w:szCs w:val="28"/>
        </w:rPr>
        <w:t>F</w:t>
      </w:r>
      <w:r>
        <w:rPr>
          <w:szCs w:val="28"/>
          <w:vertAlign w:val="subscript"/>
        </w:rPr>
        <w:t>д</w:t>
      </w:r>
      <w:r w:rsidR="00666740">
        <w:rPr>
          <w:szCs w:val="28"/>
          <w:vertAlign w:val="subscript"/>
          <w:lang w:val="uk-UA"/>
        </w:rPr>
        <w:t xml:space="preserve">1 </w:t>
      </w:r>
      <w:r w:rsidR="00666740">
        <w:rPr>
          <w:szCs w:val="28"/>
          <w:lang w:val="uk-UA"/>
        </w:rPr>
        <w:t>= 120</w:t>
      </w:r>
      <w:r>
        <w:rPr>
          <w:szCs w:val="28"/>
        </w:rPr>
        <w:t>,</w:t>
      </w:r>
      <w:r w:rsidR="00666740">
        <w:rPr>
          <w:szCs w:val="28"/>
          <w:lang w:val="uk-UA"/>
        </w:rPr>
        <w:t>36</w:t>
      </w:r>
      <w:r>
        <w:rPr>
          <w:szCs w:val="28"/>
        </w:rPr>
        <w:t xml:space="preserve"> м</w:t>
      </w:r>
      <w:r>
        <w:rPr>
          <w:szCs w:val="28"/>
          <w:vertAlign w:val="superscript"/>
        </w:rPr>
        <w:t>2</w:t>
      </w:r>
      <w:r>
        <w:rPr>
          <w:szCs w:val="28"/>
        </w:rPr>
        <w:t>;</w:t>
      </w:r>
    </w:p>
    <w:p w:rsidR="0003022B" w:rsidRDefault="0003022B" w:rsidP="0003022B">
      <w:pPr>
        <w:tabs>
          <w:tab w:val="left" w:pos="540"/>
        </w:tabs>
        <w:rPr>
          <w:szCs w:val="28"/>
        </w:rPr>
      </w:pPr>
      <w:r>
        <w:rPr>
          <w:szCs w:val="28"/>
        </w:rPr>
        <w:tab/>
        <w:t xml:space="preserve">– площу живого перерізу по теплоносію </w:t>
      </w:r>
      <w:r>
        <w:rPr>
          <w:i/>
          <w:iCs/>
          <w:szCs w:val="28"/>
        </w:rPr>
        <w:t>f</w:t>
      </w:r>
      <w:r>
        <w:rPr>
          <w:szCs w:val="28"/>
          <w:vertAlign w:val="subscript"/>
        </w:rPr>
        <w:t>т</w:t>
      </w:r>
      <w:r w:rsidR="00666740">
        <w:rPr>
          <w:szCs w:val="28"/>
          <w:vertAlign w:val="subscript"/>
          <w:lang w:val="uk-UA"/>
        </w:rPr>
        <w:t xml:space="preserve">1 </w:t>
      </w:r>
      <w:r w:rsidR="00666740">
        <w:rPr>
          <w:szCs w:val="28"/>
          <w:lang w:val="uk-UA"/>
        </w:rPr>
        <w:t>= 0,00392</w:t>
      </w:r>
      <w:r>
        <w:rPr>
          <w:szCs w:val="28"/>
        </w:rPr>
        <w:t xml:space="preserve"> м</w:t>
      </w:r>
      <w:r>
        <w:rPr>
          <w:szCs w:val="28"/>
          <w:vertAlign w:val="superscript"/>
        </w:rPr>
        <w:t>2</w:t>
      </w:r>
      <w:r>
        <w:rPr>
          <w:szCs w:val="28"/>
        </w:rPr>
        <w:t>;</w:t>
      </w:r>
    </w:p>
    <w:p w:rsidR="0003022B" w:rsidRPr="00FD3F75" w:rsidRDefault="0003022B" w:rsidP="0003022B">
      <w:pPr>
        <w:tabs>
          <w:tab w:val="left" w:pos="540"/>
        </w:tabs>
        <w:rPr>
          <w:szCs w:val="28"/>
        </w:rPr>
      </w:pPr>
      <w:r>
        <w:rPr>
          <w:szCs w:val="28"/>
        </w:rPr>
        <w:tab/>
        <w:t xml:space="preserve">– кількість ходів по теплоносію </w:t>
      </w:r>
      <w:r>
        <w:rPr>
          <w:i/>
          <w:iCs/>
          <w:szCs w:val="28"/>
        </w:rPr>
        <w:t>z</w:t>
      </w:r>
      <w:r w:rsidR="00666740">
        <w:rPr>
          <w:i/>
          <w:iCs/>
          <w:szCs w:val="28"/>
          <w:lang w:val="uk-UA"/>
        </w:rPr>
        <w:t xml:space="preserve"> </w:t>
      </w:r>
      <w:r w:rsidR="00666740">
        <w:rPr>
          <w:iCs/>
          <w:szCs w:val="28"/>
          <w:lang w:val="uk-UA"/>
        </w:rPr>
        <w:t>= 4.</w:t>
      </w:r>
    </w:p>
    <w:p w:rsidR="0003022B" w:rsidRDefault="00666740" w:rsidP="00666740">
      <w:pPr>
        <w:autoSpaceDE w:val="0"/>
        <w:autoSpaceDN w:val="0"/>
        <w:rPr>
          <w:szCs w:val="28"/>
        </w:rPr>
      </w:pPr>
      <w:r>
        <w:rPr>
          <w:szCs w:val="28"/>
          <w:lang w:val="uk-UA"/>
        </w:rPr>
        <w:t xml:space="preserve">     3. </w:t>
      </w:r>
      <w:r w:rsidR="0003022B">
        <w:rPr>
          <w:szCs w:val="28"/>
        </w:rPr>
        <w:t>Визнача</w:t>
      </w:r>
      <w:r>
        <w:rPr>
          <w:szCs w:val="28"/>
          <w:lang w:val="uk-UA"/>
        </w:rPr>
        <w:t xml:space="preserve">ємо </w:t>
      </w:r>
      <w:r w:rsidR="0003022B">
        <w:rPr>
          <w:szCs w:val="28"/>
        </w:rPr>
        <w:t xml:space="preserve"> дійсну масову швидкість повітря в фронтальному перерізі калорифера</w:t>
      </w:r>
    </w:p>
    <w:p w:rsidR="0003022B" w:rsidRDefault="0075080C" w:rsidP="0003022B">
      <w:pPr>
        <w:ind w:firstLine="540"/>
        <w:jc w:val="right"/>
        <w:rPr>
          <w:szCs w:val="28"/>
          <w:lang w:val="uk-UA"/>
        </w:rPr>
      </w:pPr>
      <w:r w:rsidRPr="005D63E9">
        <w:rPr>
          <w:position w:val="-36"/>
          <w:szCs w:val="20"/>
        </w:rPr>
        <w:object w:dxaOrig="1600" w:dyaOrig="800">
          <v:shape id="_x0000_i1065" type="#_x0000_t75" style="width:80.25pt;height:39.75pt" o:ole="" fillcolor="window">
            <v:imagedata r:id="rId95" o:title=""/>
          </v:shape>
          <o:OLEObject Type="Embed" ProgID="Equation.DSMT4" ShapeID="_x0000_i1065" DrawAspect="Content" ObjectID="_1518370633" r:id="rId96"/>
        </w:object>
      </w:r>
      <w:r w:rsidR="0003022B">
        <w:rPr>
          <w:szCs w:val="28"/>
        </w:rPr>
        <w:t>,                                            (</w:t>
      </w:r>
      <w:r w:rsidR="00666740">
        <w:rPr>
          <w:szCs w:val="28"/>
          <w:lang w:val="uk-UA"/>
        </w:rPr>
        <w:t>53</w:t>
      </w:r>
      <w:r w:rsidR="0003022B">
        <w:rPr>
          <w:szCs w:val="28"/>
        </w:rPr>
        <w:t>)</w:t>
      </w:r>
    </w:p>
    <w:p w:rsidR="00D80F8D" w:rsidRDefault="0075080C" w:rsidP="00D80F8D">
      <w:pPr>
        <w:ind w:firstLine="540"/>
        <w:jc w:val="center"/>
        <w:rPr>
          <w:szCs w:val="28"/>
          <w:lang w:val="uk-UA"/>
        </w:rPr>
      </w:pPr>
      <w:r w:rsidRPr="0075080C">
        <w:rPr>
          <w:position w:val="-16"/>
          <w:szCs w:val="20"/>
        </w:rPr>
        <w:object w:dxaOrig="720" w:dyaOrig="460">
          <v:shape id="_x0000_i1066" type="#_x0000_t75" style="width:36pt;height:23.25pt" o:ole="" fillcolor="window">
            <v:imagedata r:id="rId97" o:title=""/>
          </v:shape>
          <o:OLEObject Type="Embed" ProgID="Equation.DSMT4" ShapeID="_x0000_i1066" DrawAspect="Content" ObjectID="_1518370634" r:id="rId98"/>
        </w:object>
      </w:r>
      <w:r w:rsidR="00D80F8D">
        <w:rPr>
          <w:szCs w:val="28"/>
          <w:lang w:val="uk-UA"/>
        </w:rPr>
        <w:t>= 17,44 / (2,488</w:t>
      </w:r>
      <w:r w:rsidR="00D80F8D">
        <w:rPr>
          <w:rFonts w:cs="Times New Roman"/>
          <w:szCs w:val="28"/>
          <w:lang w:val="uk-UA"/>
        </w:rPr>
        <w:t>∙</w:t>
      </w:r>
      <w:r w:rsidR="00D80F8D">
        <w:rPr>
          <w:szCs w:val="28"/>
          <w:lang w:val="uk-UA"/>
        </w:rPr>
        <w:t xml:space="preserve">2) = 3,5 </w:t>
      </w:r>
      <w:r w:rsidR="00D80F8D" w:rsidRPr="0003022B">
        <w:rPr>
          <w:szCs w:val="28"/>
          <w:lang w:val="uk-UA"/>
        </w:rPr>
        <w:t>кг/(</w:t>
      </w:r>
      <w:r w:rsidR="00D80F8D">
        <w:rPr>
          <w:szCs w:val="28"/>
        </w:rPr>
        <w:t>c</w:t>
      </w:r>
      <w:r w:rsidR="00D80F8D">
        <w:rPr>
          <w:szCs w:val="28"/>
        </w:rPr>
        <w:sym w:font="Symbol" w:char="F0D7"/>
      </w:r>
      <w:r w:rsidR="00D80F8D" w:rsidRPr="0003022B">
        <w:rPr>
          <w:szCs w:val="28"/>
          <w:lang w:val="uk-UA"/>
        </w:rPr>
        <w:t>м</w:t>
      </w:r>
      <w:r w:rsidR="00D80F8D" w:rsidRPr="0003022B">
        <w:rPr>
          <w:szCs w:val="28"/>
          <w:vertAlign w:val="superscript"/>
          <w:lang w:val="uk-UA"/>
        </w:rPr>
        <w:t>2</w:t>
      </w:r>
      <w:r w:rsidR="00D80F8D" w:rsidRPr="0003022B">
        <w:rPr>
          <w:szCs w:val="28"/>
          <w:lang w:val="uk-UA"/>
        </w:rPr>
        <w:t>)</w:t>
      </w:r>
      <w:r w:rsidR="00D80F8D">
        <w:rPr>
          <w:szCs w:val="28"/>
          <w:lang w:val="uk-UA"/>
        </w:rPr>
        <w:t>.</w:t>
      </w:r>
    </w:p>
    <w:p w:rsidR="0075080C" w:rsidRPr="0075080C" w:rsidRDefault="0075080C" w:rsidP="0075080C">
      <w:pPr>
        <w:ind w:firstLine="426"/>
        <w:rPr>
          <w:szCs w:val="28"/>
          <w:lang w:val="uk-UA"/>
        </w:rPr>
      </w:pPr>
      <w:r>
        <w:rPr>
          <w:szCs w:val="28"/>
          <w:lang w:val="uk-UA"/>
        </w:rPr>
        <w:t xml:space="preserve">Величина </w:t>
      </w:r>
      <w:r w:rsidRPr="0003022B">
        <w:rPr>
          <w:szCs w:val="28"/>
          <w:lang w:val="uk-UA"/>
        </w:rPr>
        <w:t>(</w:t>
      </w:r>
      <w:r w:rsidRPr="00832034">
        <w:rPr>
          <w:szCs w:val="28"/>
        </w:rPr>
        <w:sym w:font="Symbol" w:char="F072"/>
      </w:r>
      <w:r w:rsidRPr="008435DB">
        <w:rPr>
          <w:szCs w:val="28"/>
        </w:rPr>
        <w:sym w:font="Symbol" w:char="F075"/>
      </w:r>
      <w:r w:rsidRPr="0003022B">
        <w:rPr>
          <w:szCs w:val="28"/>
          <w:lang w:val="uk-UA"/>
        </w:rPr>
        <w:t>)</w:t>
      </w:r>
      <w:r>
        <w:rPr>
          <w:szCs w:val="28"/>
          <w:vertAlign w:val="subscript"/>
          <w:lang w:val="uk-UA"/>
        </w:rPr>
        <w:t xml:space="preserve">фр  </w:t>
      </w:r>
      <w:r>
        <w:rPr>
          <w:szCs w:val="28"/>
          <w:lang w:val="uk-UA"/>
        </w:rPr>
        <w:t>знаходиться в межах 1,5 – 7</w:t>
      </w:r>
      <w:r w:rsidR="002E1792">
        <w:rPr>
          <w:szCs w:val="28"/>
          <w:lang w:val="uk-UA"/>
        </w:rPr>
        <w:t xml:space="preserve"> </w:t>
      </w:r>
      <w:r w:rsidR="002E1792" w:rsidRPr="0003022B">
        <w:rPr>
          <w:szCs w:val="28"/>
          <w:lang w:val="uk-UA"/>
        </w:rPr>
        <w:t>кг/(</w:t>
      </w:r>
      <w:r w:rsidR="002E1792">
        <w:rPr>
          <w:szCs w:val="28"/>
        </w:rPr>
        <w:t>c</w:t>
      </w:r>
      <w:r w:rsidR="002E1792">
        <w:rPr>
          <w:szCs w:val="28"/>
        </w:rPr>
        <w:sym w:font="Symbol" w:char="F0D7"/>
      </w:r>
      <w:r w:rsidR="002E1792" w:rsidRPr="0003022B">
        <w:rPr>
          <w:szCs w:val="28"/>
          <w:lang w:val="uk-UA"/>
        </w:rPr>
        <w:t>м</w:t>
      </w:r>
      <w:r w:rsidR="002E1792" w:rsidRPr="0003022B">
        <w:rPr>
          <w:szCs w:val="28"/>
          <w:vertAlign w:val="superscript"/>
          <w:lang w:val="uk-UA"/>
        </w:rPr>
        <w:t>2</w:t>
      </w:r>
      <w:r w:rsidR="002E1792" w:rsidRPr="0003022B">
        <w:rPr>
          <w:szCs w:val="28"/>
          <w:lang w:val="uk-UA"/>
        </w:rPr>
        <w:t>)</w:t>
      </w:r>
      <w:r w:rsidR="002E1792">
        <w:rPr>
          <w:szCs w:val="28"/>
          <w:lang w:val="uk-UA"/>
        </w:rPr>
        <w:t>, тому розрахунок продовжуємо.</w:t>
      </w:r>
      <w:r>
        <w:rPr>
          <w:szCs w:val="28"/>
          <w:lang w:val="uk-UA"/>
        </w:rPr>
        <w:t xml:space="preserve"> </w:t>
      </w:r>
    </w:p>
    <w:p w:rsidR="0003022B" w:rsidRDefault="00601EA1" w:rsidP="001A58AD">
      <w:pPr>
        <w:autoSpaceDE w:val="0"/>
        <w:autoSpaceDN w:val="0"/>
        <w:ind w:firstLine="426"/>
        <w:rPr>
          <w:szCs w:val="28"/>
        </w:rPr>
      </w:pPr>
      <w:r>
        <w:rPr>
          <w:szCs w:val="28"/>
          <w:lang w:val="uk-UA"/>
        </w:rPr>
        <w:t xml:space="preserve">4. </w:t>
      </w:r>
      <w:r>
        <w:rPr>
          <w:szCs w:val="28"/>
        </w:rPr>
        <w:t>Визнача</w:t>
      </w:r>
      <w:r>
        <w:rPr>
          <w:szCs w:val="28"/>
          <w:lang w:val="uk-UA"/>
        </w:rPr>
        <w:t>є</w:t>
      </w:r>
      <w:r>
        <w:rPr>
          <w:szCs w:val="28"/>
        </w:rPr>
        <w:t xml:space="preserve">мо </w:t>
      </w:r>
      <w:r w:rsidR="0003022B">
        <w:rPr>
          <w:szCs w:val="28"/>
        </w:rPr>
        <w:t xml:space="preserve"> масову витрату води, яка проходить через калорифер, </w:t>
      </w:r>
      <w:r>
        <w:rPr>
          <w:szCs w:val="28"/>
          <w:lang w:val="uk-UA"/>
        </w:rPr>
        <w:t>к</w:t>
      </w:r>
      <w:r w:rsidR="0003022B">
        <w:rPr>
          <w:szCs w:val="28"/>
        </w:rPr>
        <w:t>г/с</w:t>
      </w:r>
    </w:p>
    <w:p w:rsidR="0003022B" w:rsidRDefault="00601EA1" w:rsidP="0003022B">
      <w:pPr>
        <w:ind w:firstLine="540"/>
        <w:jc w:val="right"/>
        <w:rPr>
          <w:szCs w:val="28"/>
          <w:lang w:val="uk-UA"/>
        </w:rPr>
      </w:pPr>
      <w:r w:rsidRPr="00601EA1">
        <w:rPr>
          <w:position w:val="-34"/>
          <w:szCs w:val="20"/>
        </w:rPr>
        <w:object w:dxaOrig="2120" w:dyaOrig="780">
          <v:shape id="_x0000_i1067" type="#_x0000_t75" style="width:105.8pt;height:39pt" o:ole="" fillcolor="window">
            <v:imagedata r:id="rId99" o:title=""/>
          </v:shape>
          <o:OLEObject Type="Embed" ProgID="Equation.DSMT4" ShapeID="_x0000_i1067" DrawAspect="Content" ObjectID="_1518370635" r:id="rId100"/>
        </w:object>
      </w:r>
      <w:r w:rsidR="0003022B">
        <w:rPr>
          <w:szCs w:val="28"/>
        </w:rPr>
        <w:t>,                                        (</w:t>
      </w:r>
      <w:r>
        <w:rPr>
          <w:szCs w:val="28"/>
          <w:lang w:val="uk-UA"/>
        </w:rPr>
        <w:t>54</w:t>
      </w:r>
      <w:r w:rsidR="0003022B">
        <w:rPr>
          <w:szCs w:val="28"/>
        </w:rPr>
        <w:t>)</w:t>
      </w:r>
    </w:p>
    <w:p w:rsidR="002E1792" w:rsidRDefault="002E1792" w:rsidP="002E1792">
      <w:pPr>
        <w:rPr>
          <w:szCs w:val="28"/>
          <w:lang w:val="uk-UA"/>
        </w:rPr>
      </w:pPr>
      <w:r>
        <w:rPr>
          <w:szCs w:val="28"/>
        </w:rPr>
        <w:t>де</w:t>
      </w:r>
      <w:r w:rsidRPr="008F46FC">
        <w:rPr>
          <w:szCs w:val="28"/>
        </w:rPr>
        <w:t xml:space="preserve"> </w:t>
      </w:r>
      <w:r>
        <w:rPr>
          <w:i/>
          <w:iCs/>
          <w:szCs w:val="28"/>
        </w:rPr>
        <w:t>с</w:t>
      </w:r>
      <w:r>
        <w:rPr>
          <w:szCs w:val="28"/>
          <w:vertAlign w:val="subscript"/>
        </w:rPr>
        <w:t>в</w:t>
      </w:r>
      <w:r>
        <w:rPr>
          <w:szCs w:val="28"/>
        </w:rPr>
        <w:t xml:space="preserve"> – теплоємність води, яку можна брати 4,19 кДж/(кг</w:t>
      </w:r>
      <w:r>
        <w:rPr>
          <w:szCs w:val="28"/>
        </w:rPr>
        <w:sym w:font="Symbol" w:char="F0D7"/>
      </w:r>
      <w:r>
        <w:rPr>
          <w:szCs w:val="28"/>
        </w:rPr>
        <w:t xml:space="preserve">К); </w:t>
      </w:r>
      <w:r>
        <w:rPr>
          <w:i/>
          <w:iCs/>
          <w:szCs w:val="28"/>
        </w:rPr>
        <w:t>n</w:t>
      </w:r>
      <w:r>
        <w:rPr>
          <w:szCs w:val="28"/>
          <w:vertAlign w:val="subscript"/>
        </w:rPr>
        <w:t>к</w:t>
      </w:r>
      <w:r>
        <w:rPr>
          <w:szCs w:val="28"/>
        </w:rPr>
        <w:t xml:space="preserve"> – кількість паралельно</w:t>
      </w:r>
      <w:r>
        <w:rPr>
          <w:szCs w:val="28"/>
          <w:lang w:val="uk-UA"/>
        </w:rPr>
        <w:t xml:space="preserve">  </w:t>
      </w:r>
      <w:r>
        <w:rPr>
          <w:szCs w:val="28"/>
        </w:rPr>
        <w:t xml:space="preserve"> включени</w:t>
      </w:r>
      <w:r>
        <w:rPr>
          <w:szCs w:val="28"/>
          <w:lang w:val="uk-UA"/>
        </w:rPr>
        <w:t xml:space="preserve">х  </w:t>
      </w:r>
      <w:r>
        <w:rPr>
          <w:szCs w:val="28"/>
        </w:rPr>
        <w:t xml:space="preserve"> </w:t>
      </w:r>
      <w:r>
        <w:rPr>
          <w:szCs w:val="28"/>
          <w:lang w:val="uk-UA"/>
        </w:rPr>
        <w:t xml:space="preserve"> </w:t>
      </w:r>
      <w:r>
        <w:rPr>
          <w:szCs w:val="28"/>
        </w:rPr>
        <w:t>калориферів</w:t>
      </w:r>
      <w:r>
        <w:rPr>
          <w:szCs w:val="28"/>
          <w:lang w:val="uk-UA"/>
        </w:rPr>
        <w:t xml:space="preserve">  </w:t>
      </w:r>
      <w:r>
        <w:rPr>
          <w:szCs w:val="28"/>
        </w:rPr>
        <w:t xml:space="preserve"> по</w:t>
      </w:r>
      <w:r>
        <w:rPr>
          <w:szCs w:val="28"/>
          <w:lang w:val="uk-UA"/>
        </w:rPr>
        <w:t xml:space="preserve"> </w:t>
      </w:r>
      <w:r>
        <w:rPr>
          <w:szCs w:val="28"/>
        </w:rPr>
        <w:t xml:space="preserve"> </w:t>
      </w:r>
      <w:r>
        <w:rPr>
          <w:szCs w:val="28"/>
          <w:lang w:val="uk-UA"/>
        </w:rPr>
        <w:t xml:space="preserve"> </w:t>
      </w:r>
      <w:r>
        <w:rPr>
          <w:szCs w:val="28"/>
        </w:rPr>
        <w:t xml:space="preserve">теплоносію </w:t>
      </w:r>
      <w:r>
        <w:rPr>
          <w:szCs w:val="28"/>
          <w:lang w:val="uk-UA"/>
        </w:rPr>
        <w:t xml:space="preserve"> </w:t>
      </w:r>
      <w:r>
        <w:rPr>
          <w:szCs w:val="28"/>
        </w:rPr>
        <w:t>(якщо</w:t>
      </w:r>
      <w:r>
        <w:rPr>
          <w:szCs w:val="28"/>
          <w:lang w:val="uk-UA"/>
        </w:rPr>
        <w:t xml:space="preserve">   </w:t>
      </w:r>
      <w:r>
        <w:rPr>
          <w:szCs w:val="28"/>
        </w:rPr>
        <w:t xml:space="preserve"> кількість </w:t>
      </w:r>
    </w:p>
    <w:p w:rsidR="00601EA1" w:rsidRPr="002E1792" w:rsidRDefault="0003022B" w:rsidP="0003022B">
      <w:pPr>
        <w:rPr>
          <w:szCs w:val="28"/>
        </w:rPr>
      </w:pPr>
      <w:r>
        <w:rPr>
          <w:szCs w:val="28"/>
        </w:rPr>
        <w:t xml:space="preserve">калориферів  </w:t>
      </w:r>
      <w:r>
        <w:rPr>
          <w:i/>
          <w:iCs/>
          <w:szCs w:val="28"/>
        </w:rPr>
        <w:t xml:space="preserve">N </w:t>
      </w:r>
      <w:r>
        <w:rPr>
          <w:szCs w:val="28"/>
        </w:rPr>
        <w:t xml:space="preserve">= 1, то </w:t>
      </w:r>
      <w:r w:rsidR="001A58AD">
        <w:rPr>
          <w:szCs w:val="28"/>
          <w:lang w:val="uk-UA"/>
        </w:rPr>
        <w:t>завжди</w:t>
      </w:r>
      <w:r>
        <w:rPr>
          <w:szCs w:val="28"/>
        </w:rPr>
        <w:t xml:space="preserve"> </w:t>
      </w:r>
      <w:r>
        <w:rPr>
          <w:i/>
          <w:iCs/>
          <w:szCs w:val="28"/>
        </w:rPr>
        <w:t>n</w:t>
      </w:r>
      <w:r>
        <w:rPr>
          <w:szCs w:val="28"/>
          <w:vertAlign w:val="subscript"/>
        </w:rPr>
        <w:t xml:space="preserve">к </w:t>
      </w:r>
      <w:r>
        <w:rPr>
          <w:szCs w:val="28"/>
        </w:rPr>
        <w:t>= 1</w:t>
      </w:r>
      <w:r w:rsidR="001A58AD">
        <w:rPr>
          <w:szCs w:val="28"/>
          <w:lang w:val="uk-UA"/>
        </w:rPr>
        <w:t>,</w:t>
      </w:r>
      <w:r>
        <w:rPr>
          <w:szCs w:val="28"/>
        </w:rPr>
        <w:t xml:space="preserve"> якщо </w:t>
      </w:r>
      <w:r>
        <w:rPr>
          <w:i/>
          <w:iCs/>
          <w:szCs w:val="28"/>
        </w:rPr>
        <w:t xml:space="preserve">N </w:t>
      </w:r>
      <w:r>
        <w:rPr>
          <w:szCs w:val="28"/>
        </w:rPr>
        <w:sym w:font="Symbol" w:char="F0B3"/>
      </w:r>
      <w:r>
        <w:rPr>
          <w:szCs w:val="28"/>
        </w:rPr>
        <w:t xml:space="preserve"> 2, то в першому наближенні </w:t>
      </w:r>
    </w:p>
    <w:p w:rsidR="00601EA1" w:rsidRPr="00601EA1" w:rsidRDefault="00601EA1" w:rsidP="00601EA1">
      <w:pPr>
        <w:rPr>
          <w:szCs w:val="28"/>
        </w:rPr>
      </w:pPr>
      <w:r>
        <w:rPr>
          <w:szCs w:val="28"/>
        </w:rPr>
        <w:t xml:space="preserve">приймають </w:t>
      </w:r>
      <w:r>
        <w:rPr>
          <w:i/>
          <w:iCs/>
          <w:szCs w:val="28"/>
        </w:rPr>
        <w:t>n</w:t>
      </w:r>
      <w:r>
        <w:rPr>
          <w:szCs w:val="28"/>
          <w:vertAlign w:val="subscript"/>
        </w:rPr>
        <w:t xml:space="preserve">к </w:t>
      </w:r>
      <w:r>
        <w:rPr>
          <w:szCs w:val="28"/>
        </w:rPr>
        <w:t xml:space="preserve">= 1,а потім при отриманій швидкості води в трубках більше як </w:t>
      </w:r>
    </w:p>
    <w:p w:rsidR="0003022B" w:rsidRDefault="0003022B" w:rsidP="0003022B">
      <w:pPr>
        <w:rPr>
          <w:szCs w:val="28"/>
          <w:lang w:val="uk-UA"/>
        </w:rPr>
      </w:pPr>
      <w:r>
        <w:rPr>
          <w:szCs w:val="28"/>
        </w:rPr>
        <w:t xml:space="preserve">1,2 м/с величину </w:t>
      </w:r>
      <w:r>
        <w:rPr>
          <w:i/>
          <w:iCs/>
          <w:szCs w:val="28"/>
        </w:rPr>
        <w:t>n</w:t>
      </w:r>
      <w:r>
        <w:rPr>
          <w:szCs w:val="28"/>
          <w:vertAlign w:val="subscript"/>
        </w:rPr>
        <w:t>к</w:t>
      </w:r>
      <w:r>
        <w:rPr>
          <w:szCs w:val="28"/>
        </w:rPr>
        <w:t xml:space="preserve"> </w:t>
      </w:r>
      <w:r w:rsidR="001A58AD">
        <w:rPr>
          <w:szCs w:val="28"/>
          <w:lang w:val="uk-UA"/>
        </w:rPr>
        <w:t xml:space="preserve">беруть </w:t>
      </w:r>
      <w:r>
        <w:rPr>
          <w:szCs w:val="28"/>
        </w:rPr>
        <w:t>не менше 2 і т.ін.).</w:t>
      </w:r>
    </w:p>
    <w:p w:rsidR="00601EA1" w:rsidRDefault="00601EA1" w:rsidP="0003022B">
      <w:pPr>
        <w:rPr>
          <w:szCs w:val="28"/>
          <w:lang w:val="uk-UA"/>
        </w:rPr>
      </w:pPr>
      <w:r>
        <w:rPr>
          <w:szCs w:val="28"/>
          <w:lang w:val="uk-UA"/>
        </w:rPr>
        <w:t xml:space="preserve">     Отже беремо </w:t>
      </w:r>
      <w:r>
        <w:rPr>
          <w:i/>
          <w:iCs/>
          <w:szCs w:val="28"/>
        </w:rPr>
        <w:t>n</w:t>
      </w:r>
      <w:r>
        <w:rPr>
          <w:szCs w:val="28"/>
          <w:vertAlign w:val="subscript"/>
        </w:rPr>
        <w:t xml:space="preserve">к </w:t>
      </w:r>
      <w:r>
        <w:rPr>
          <w:szCs w:val="28"/>
        </w:rPr>
        <w:t>= 1</w:t>
      </w:r>
      <w:r>
        <w:rPr>
          <w:szCs w:val="28"/>
          <w:lang w:val="uk-UA"/>
        </w:rPr>
        <w:t>, тоді масова витрата води</w:t>
      </w:r>
    </w:p>
    <w:p w:rsidR="00601EA1" w:rsidRPr="00601EA1" w:rsidRDefault="00601EA1" w:rsidP="00601EA1">
      <w:pPr>
        <w:jc w:val="center"/>
        <w:rPr>
          <w:szCs w:val="28"/>
          <w:lang w:val="uk-UA"/>
        </w:rPr>
      </w:pPr>
      <w:r>
        <w:rPr>
          <w:i/>
          <w:szCs w:val="28"/>
          <w:lang w:val="en-US"/>
        </w:rPr>
        <w:t>m</w:t>
      </w:r>
      <w:r>
        <w:rPr>
          <w:szCs w:val="28"/>
          <w:vertAlign w:val="subscript"/>
        </w:rPr>
        <w:t xml:space="preserve">в </w:t>
      </w:r>
      <w:r>
        <w:rPr>
          <w:szCs w:val="28"/>
        </w:rPr>
        <w:t xml:space="preserve">= 645,25 / </w:t>
      </w:r>
      <w:r w:rsidRPr="00601EA1">
        <w:rPr>
          <w:szCs w:val="28"/>
        </w:rPr>
        <w:t>[</w:t>
      </w:r>
      <w:r>
        <w:rPr>
          <w:szCs w:val="28"/>
        </w:rPr>
        <w:t>4,19</w:t>
      </w:r>
      <w:r w:rsidRPr="00601EA1">
        <w:rPr>
          <w:szCs w:val="28"/>
        </w:rPr>
        <w:t xml:space="preserve"> (150 – 70) 1] = 1,925</w:t>
      </w:r>
      <w:r>
        <w:rPr>
          <w:szCs w:val="28"/>
        </w:rPr>
        <w:t xml:space="preserve"> </w:t>
      </w:r>
      <w:r>
        <w:rPr>
          <w:szCs w:val="28"/>
          <w:lang w:val="uk-UA"/>
        </w:rPr>
        <w:t>кг/с.</w:t>
      </w:r>
    </w:p>
    <w:p w:rsidR="0003022B" w:rsidRDefault="00601EA1" w:rsidP="00601EA1">
      <w:pPr>
        <w:autoSpaceDE w:val="0"/>
        <w:autoSpaceDN w:val="0"/>
        <w:rPr>
          <w:szCs w:val="28"/>
        </w:rPr>
      </w:pPr>
      <w:r>
        <w:rPr>
          <w:szCs w:val="28"/>
          <w:lang w:val="uk-UA"/>
        </w:rPr>
        <w:t xml:space="preserve">    5. </w:t>
      </w:r>
      <w:r w:rsidR="0003022B">
        <w:rPr>
          <w:szCs w:val="28"/>
        </w:rPr>
        <w:t>Визнача</w:t>
      </w:r>
      <w:r>
        <w:rPr>
          <w:szCs w:val="28"/>
          <w:lang w:val="uk-UA"/>
        </w:rPr>
        <w:t>ємо</w:t>
      </w:r>
      <w:r w:rsidR="0003022B">
        <w:rPr>
          <w:szCs w:val="28"/>
        </w:rPr>
        <w:t xml:space="preserve"> швидкість води в трубках калорифера, м/с</w:t>
      </w:r>
    </w:p>
    <w:p w:rsidR="0003022B" w:rsidRDefault="0075080C" w:rsidP="0003022B">
      <w:pPr>
        <w:ind w:firstLine="540"/>
        <w:jc w:val="right"/>
        <w:rPr>
          <w:szCs w:val="28"/>
        </w:rPr>
      </w:pPr>
      <w:r w:rsidRPr="008F46FC">
        <w:rPr>
          <w:position w:val="-34"/>
          <w:szCs w:val="20"/>
        </w:rPr>
        <w:object w:dxaOrig="1200" w:dyaOrig="780">
          <v:shape id="_x0000_i1068" type="#_x0000_t75" style="width:60pt;height:39pt" o:ole="" fillcolor="window">
            <v:imagedata r:id="rId101" o:title=""/>
          </v:shape>
          <o:OLEObject Type="Embed" ProgID="Equation.DSMT4" ShapeID="_x0000_i1068" DrawAspect="Content" ObjectID="_1518370636" r:id="rId102"/>
        </w:object>
      </w:r>
      <w:r w:rsidR="0003022B">
        <w:rPr>
          <w:szCs w:val="28"/>
        </w:rPr>
        <w:t>,                                                   (</w:t>
      </w:r>
      <w:r w:rsidR="00601EA1">
        <w:rPr>
          <w:szCs w:val="28"/>
          <w:lang w:val="uk-UA"/>
        </w:rPr>
        <w:t>55</w:t>
      </w:r>
      <w:r w:rsidR="0003022B">
        <w:rPr>
          <w:szCs w:val="28"/>
        </w:rPr>
        <w:t>)</w:t>
      </w:r>
    </w:p>
    <w:p w:rsidR="00836330" w:rsidRDefault="0003022B" w:rsidP="0003022B">
      <w:pPr>
        <w:rPr>
          <w:szCs w:val="28"/>
        </w:rPr>
      </w:pPr>
      <w:r>
        <w:rPr>
          <w:szCs w:val="28"/>
        </w:rPr>
        <w:t xml:space="preserve">де </w:t>
      </w:r>
      <w:r w:rsidRPr="00094FF7">
        <w:rPr>
          <w:iCs/>
          <w:szCs w:val="28"/>
        </w:rPr>
        <w:sym w:font="Symbol" w:char="F072"/>
      </w:r>
      <w:r>
        <w:rPr>
          <w:szCs w:val="28"/>
          <w:vertAlign w:val="subscript"/>
        </w:rPr>
        <w:t>в</w:t>
      </w:r>
      <w:r>
        <w:rPr>
          <w:szCs w:val="28"/>
        </w:rPr>
        <w:t xml:space="preserve"> – густина води, кг/м</w:t>
      </w:r>
      <w:r>
        <w:rPr>
          <w:szCs w:val="28"/>
          <w:vertAlign w:val="superscript"/>
        </w:rPr>
        <w:t>3</w:t>
      </w:r>
      <w:r>
        <w:rPr>
          <w:szCs w:val="28"/>
        </w:rPr>
        <w:t xml:space="preserve">, яка визначається в залежності від її середньої </w:t>
      </w:r>
    </w:p>
    <w:p w:rsidR="0075080C" w:rsidRDefault="0003022B" w:rsidP="0003022B">
      <w:pPr>
        <w:rPr>
          <w:szCs w:val="28"/>
          <w:lang w:val="uk-UA"/>
        </w:rPr>
      </w:pPr>
      <w:r>
        <w:rPr>
          <w:szCs w:val="28"/>
        </w:rPr>
        <w:t xml:space="preserve">температури [ </w:t>
      </w:r>
      <w:r>
        <w:rPr>
          <w:i/>
          <w:iCs/>
          <w:szCs w:val="28"/>
          <w:lang w:val="en-US"/>
        </w:rPr>
        <w:t>t</w:t>
      </w:r>
      <w:r>
        <w:rPr>
          <w:szCs w:val="28"/>
          <w:vertAlign w:val="subscript"/>
        </w:rPr>
        <w:t>в</w:t>
      </w:r>
      <w:r>
        <w:rPr>
          <w:szCs w:val="28"/>
        </w:rPr>
        <w:t xml:space="preserve"> = 0,5( </w:t>
      </w:r>
      <w:r>
        <w:rPr>
          <w:i/>
          <w:iCs/>
          <w:szCs w:val="28"/>
          <w:lang w:val="en-US"/>
        </w:rPr>
        <w:t>t</w:t>
      </w:r>
      <w:r w:rsidR="0075080C">
        <w:rPr>
          <w:szCs w:val="28"/>
          <w:vertAlign w:val="subscript"/>
          <w:lang w:val="uk-UA"/>
        </w:rPr>
        <w:t>г</w:t>
      </w:r>
      <w:r>
        <w:rPr>
          <w:szCs w:val="28"/>
        </w:rPr>
        <w:t xml:space="preserve"> + </w:t>
      </w:r>
      <w:r>
        <w:rPr>
          <w:i/>
          <w:iCs/>
          <w:szCs w:val="28"/>
          <w:lang w:val="en-US"/>
        </w:rPr>
        <w:t>t</w:t>
      </w:r>
      <w:r>
        <w:rPr>
          <w:szCs w:val="28"/>
          <w:vertAlign w:val="subscript"/>
        </w:rPr>
        <w:t>пов</w:t>
      </w:r>
      <w:r w:rsidR="0075080C">
        <w:rPr>
          <w:szCs w:val="28"/>
        </w:rPr>
        <w:t xml:space="preserve"> ) ]</w:t>
      </w:r>
      <w:r w:rsidR="0075080C">
        <w:rPr>
          <w:szCs w:val="28"/>
          <w:lang w:val="uk-UA"/>
        </w:rPr>
        <w:t>, або її можна взяти 1000 кг/м</w:t>
      </w:r>
      <w:r w:rsidR="0075080C">
        <w:rPr>
          <w:szCs w:val="28"/>
          <w:vertAlign w:val="superscript"/>
          <w:lang w:val="uk-UA"/>
        </w:rPr>
        <w:t>3</w:t>
      </w:r>
      <w:r w:rsidR="0075080C">
        <w:rPr>
          <w:szCs w:val="28"/>
          <w:lang w:val="uk-UA"/>
        </w:rPr>
        <w:t>.</w:t>
      </w:r>
    </w:p>
    <w:p w:rsidR="0075080C" w:rsidRDefault="0075080C" w:rsidP="0003022B">
      <w:pPr>
        <w:rPr>
          <w:szCs w:val="28"/>
          <w:lang w:val="uk-UA"/>
        </w:rPr>
      </w:pPr>
      <w:r>
        <w:rPr>
          <w:szCs w:val="28"/>
          <w:lang w:val="uk-UA"/>
        </w:rPr>
        <w:t xml:space="preserve">     Отже беремо </w:t>
      </w:r>
      <w:r w:rsidRPr="00094FF7">
        <w:rPr>
          <w:iCs/>
          <w:szCs w:val="28"/>
        </w:rPr>
        <w:sym w:font="Symbol" w:char="F072"/>
      </w:r>
      <w:r>
        <w:rPr>
          <w:szCs w:val="28"/>
          <w:vertAlign w:val="subscript"/>
        </w:rPr>
        <w:t>в</w:t>
      </w:r>
      <w:r>
        <w:rPr>
          <w:szCs w:val="28"/>
          <w:vertAlign w:val="subscript"/>
          <w:lang w:val="uk-UA"/>
        </w:rPr>
        <w:t xml:space="preserve"> </w:t>
      </w:r>
      <w:r>
        <w:rPr>
          <w:szCs w:val="28"/>
          <w:lang w:val="uk-UA"/>
        </w:rPr>
        <w:t>= 1000 кг/м</w:t>
      </w:r>
      <w:r>
        <w:rPr>
          <w:szCs w:val="28"/>
          <w:vertAlign w:val="superscript"/>
          <w:lang w:val="uk-UA"/>
        </w:rPr>
        <w:t>3</w:t>
      </w:r>
      <w:r>
        <w:rPr>
          <w:szCs w:val="28"/>
          <w:lang w:val="uk-UA"/>
        </w:rPr>
        <w:t>, тоді швидкість води</w:t>
      </w:r>
    </w:p>
    <w:p w:rsidR="002E1792" w:rsidRDefault="0075080C" w:rsidP="002E1792">
      <w:pPr>
        <w:jc w:val="center"/>
        <w:rPr>
          <w:szCs w:val="28"/>
          <w:lang w:val="uk-UA"/>
        </w:rPr>
      </w:pPr>
      <w:r>
        <w:rPr>
          <w:rFonts w:cs="Times New Roman"/>
          <w:szCs w:val="28"/>
          <w:lang w:val="uk-UA"/>
        </w:rPr>
        <w:t>ω</w:t>
      </w:r>
      <w:r>
        <w:rPr>
          <w:szCs w:val="28"/>
          <w:vertAlign w:val="subscript"/>
          <w:lang w:val="uk-UA"/>
        </w:rPr>
        <w:t xml:space="preserve">в </w:t>
      </w:r>
      <w:r>
        <w:rPr>
          <w:szCs w:val="28"/>
          <w:lang w:val="uk-UA"/>
        </w:rPr>
        <w:t>= 1,925 / (0,00392</w:t>
      </w:r>
      <w:r>
        <w:rPr>
          <w:rFonts w:cs="Times New Roman"/>
          <w:szCs w:val="28"/>
          <w:lang w:val="uk-UA"/>
        </w:rPr>
        <w:t>∙</w:t>
      </w:r>
      <w:r>
        <w:rPr>
          <w:szCs w:val="28"/>
          <w:lang w:val="uk-UA"/>
        </w:rPr>
        <w:t>1000) = 0,49 м/с.</w:t>
      </w:r>
    </w:p>
    <w:p w:rsidR="00CC77DF" w:rsidRDefault="002E1792" w:rsidP="00CC77DF">
      <w:pPr>
        <w:rPr>
          <w:szCs w:val="28"/>
          <w:lang w:val="uk-UA"/>
        </w:rPr>
      </w:pPr>
      <w:r>
        <w:rPr>
          <w:szCs w:val="28"/>
          <w:lang w:val="uk-UA"/>
        </w:rPr>
        <w:t xml:space="preserve">     Величина </w:t>
      </w:r>
      <w:r>
        <w:rPr>
          <w:rFonts w:cs="Times New Roman"/>
          <w:szCs w:val="28"/>
          <w:lang w:val="uk-UA"/>
        </w:rPr>
        <w:t>ω</w:t>
      </w:r>
      <w:r>
        <w:rPr>
          <w:szCs w:val="28"/>
          <w:vertAlign w:val="subscript"/>
          <w:lang w:val="uk-UA"/>
        </w:rPr>
        <w:t>в</w:t>
      </w:r>
      <w:r>
        <w:rPr>
          <w:szCs w:val="28"/>
          <w:lang w:val="uk-UA"/>
        </w:rPr>
        <w:t xml:space="preserve"> знаходиться в межах 0,2 – 1,2 м/с, тому розрахунок продовжуємо. </w:t>
      </w:r>
    </w:p>
    <w:p w:rsidR="00CC77DF" w:rsidRDefault="00CC77DF" w:rsidP="00CC77DF">
      <w:pPr>
        <w:rPr>
          <w:szCs w:val="28"/>
          <w:lang w:val="uk-UA"/>
        </w:rPr>
      </w:pPr>
      <w:r>
        <w:rPr>
          <w:szCs w:val="28"/>
          <w:lang w:val="uk-UA"/>
        </w:rPr>
        <w:t xml:space="preserve">     6. </w:t>
      </w:r>
      <w:r w:rsidR="0003022B">
        <w:rPr>
          <w:szCs w:val="28"/>
        </w:rPr>
        <w:t>За табл. 3.</w:t>
      </w:r>
      <w:r w:rsidR="0003022B" w:rsidRPr="00E01503">
        <w:rPr>
          <w:szCs w:val="28"/>
        </w:rPr>
        <w:t>2</w:t>
      </w:r>
      <w:r>
        <w:rPr>
          <w:szCs w:val="28"/>
          <w:lang w:val="uk-UA"/>
        </w:rPr>
        <w:t xml:space="preserve"> </w:t>
      </w:r>
      <w:r w:rsidRPr="00CC77DF">
        <w:rPr>
          <w:szCs w:val="28"/>
        </w:rPr>
        <w:t>[1]</w:t>
      </w:r>
      <w:r w:rsidR="0003022B">
        <w:rPr>
          <w:szCs w:val="28"/>
        </w:rPr>
        <w:t xml:space="preserve"> </w:t>
      </w:r>
      <w:r>
        <w:rPr>
          <w:szCs w:val="28"/>
          <w:lang w:val="uk-UA"/>
        </w:rPr>
        <w:t>за</w:t>
      </w:r>
      <w:r w:rsidR="0003022B">
        <w:rPr>
          <w:szCs w:val="28"/>
        </w:rPr>
        <w:t xml:space="preserve"> масов</w:t>
      </w:r>
      <w:r>
        <w:rPr>
          <w:szCs w:val="28"/>
          <w:lang w:val="uk-UA"/>
        </w:rPr>
        <w:t>ою</w:t>
      </w:r>
      <w:r w:rsidR="0003022B">
        <w:rPr>
          <w:szCs w:val="28"/>
        </w:rPr>
        <w:t xml:space="preserve"> швидк</w:t>
      </w:r>
      <w:r>
        <w:rPr>
          <w:szCs w:val="28"/>
          <w:lang w:val="uk-UA"/>
        </w:rPr>
        <w:t>істю</w:t>
      </w:r>
      <w:r w:rsidR="0003022B">
        <w:rPr>
          <w:szCs w:val="28"/>
        </w:rPr>
        <w:t xml:space="preserve"> повітря (</w:t>
      </w:r>
      <w:r w:rsidR="0003022B" w:rsidRPr="009975D1">
        <w:rPr>
          <w:iCs/>
          <w:szCs w:val="28"/>
        </w:rPr>
        <w:sym w:font="Symbol" w:char="F072"/>
      </w:r>
      <w:r w:rsidR="0003022B" w:rsidRPr="00977416">
        <w:rPr>
          <w:szCs w:val="28"/>
        </w:rPr>
        <w:sym w:font="Symbol" w:char="F075"/>
      </w:r>
      <w:r w:rsidR="0003022B">
        <w:rPr>
          <w:szCs w:val="28"/>
        </w:rPr>
        <w:t>)</w:t>
      </w:r>
      <w:r w:rsidR="0003022B" w:rsidRPr="0071164F">
        <w:rPr>
          <w:position w:val="-12"/>
          <w:szCs w:val="28"/>
        </w:rPr>
        <w:object w:dxaOrig="220" w:dyaOrig="400">
          <v:shape id="_x0000_i1069" type="#_x0000_t75" style="width:11.25pt;height:20.25pt" o:ole="">
            <v:imagedata r:id="rId103" o:title=""/>
          </v:shape>
          <o:OLEObject Type="Embed" ProgID="Equation.3" ShapeID="_x0000_i1069" DrawAspect="Content" ObjectID="_1518370637" r:id="rId104"/>
        </w:object>
      </w:r>
      <w:r w:rsidR="0003022B">
        <w:rPr>
          <w:szCs w:val="28"/>
        </w:rPr>
        <w:t>та швидкі</w:t>
      </w:r>
      <w:r>
        <w:rPr>
          <w:szCs w:val="28"/>
          <w:lang w:val="uk-UA"/>
        </w:rPr>
        <w:t>стю</w:t>
      </w:r>
      <w:r w:rsidR="0003022B">
        <w:rPr>
          <w:szCs w:val="28"/>
        </w:rPr>
        <w:t xml:space="preserve"> води </w:t>
      </w:r>
      <w:r w:rsidR="0003022B" w:rsidRPr="009728A1">
        <w:rPr>
          <w:szCs w:val="28"/>
        </w:rPr>
        <w:sym w:font="Symbol" w:char="F077"/>
      </w:r>
      <w:r w:rsidR="0003022B">
        <w:rPr>
          <w:szCs w:val="28"/>
          <w:vertAlign w:val="subscript"/>
        </w:rPr>
        <w:t>в</w:t>
      </w:r>
      <w:r w:rsidR="0003022B">
        <w:rPr>
          <w:szCs w:val="28"/>
        </w:rPr>
        <w:t xml:space="preserve"> визнача</w:t>
      </w:r>
      <w:r>
        <w:rPr>
          <w:szCs w:val="28"/>
          <w:lang w:val="uk-UA"/>
        </w:rPr>
        <w:t>ємо</w:t>
      </w:r>
      <w:r w:rsidR="0003022B">
        <w:rPr>
          <w:szCs w:val="28"/>
        </w:rPr>
        <w:t xml:space="preserve"> коефіцієнт теплопередачі </w:t>
      </w:r>
      <w:r w:rsidR="0003022B">
        <w:rPr>
          <w:i/>
          <w:iCs/>
          <w:szCs w:val="28"/>
        </w:rPr>
        <w:t>К</w:t>
      </w:r>
      <w:r>
        <w:rPr>
          <w:szCs w:val="28"/>
          <w:lang w:val="uk-UA"/>
        </w:rPr>
        <w:t>.</w:t>
      </w:r>
      <w:r w:rsidR="0003022B">
        <w:rPr>
          <w:szCs w:val="28"/>
        </w:rPr>
        <w:t xml:space="preserve"> </w:t>
      </w:r>
    </w:p>
    <w:p w:rsidR="00CC77DF" w:rsidRPr="00DD7C6A" w:rsidRDefault="00CC77DF" w:rsidP="00CC77DF">
      <w:pPr>
        <w:rPr>
          <w:szCs w:val="28"/>
          <w:lang w:val="uk-UA"/>
        </w:rPr>
      </w:pPr>
      <w:r>
        <w:rPr>
          <w:szCs w:val="28"/>
          <w:lang w:val="uk-UA"/>
        </w:rPr>
        <w:t xml:space="preserve">     Отже при </w:t>
      </w:r>
      <w:r>
        <w:rPr>
          <w:szCs w:val="28"/>
        </w:rPr>
        <w:t>(</w:t>
      </w:r>
      <w:r w:rsidRPr="009975D1">
        <w:rPr>
          <w:iCs/>
          <w:szCs w:val="28"/>
        </w:rPr>
        <w:sym w:font="Symbol" w:char="F072"/>
      </w:r>
      <w:r w:rsidRPr="00977416">
        <w:rPr>
          <w:szCs w:val="28"/>
        </w:rPr>
        <w:sym w:font="Symbol" w:char="F075"/>
      </w:r>
      <w:r>
        <w:rPr>
          <w:szCs w:val="28"/>
        </w:rPr>
        <w:t>)</w:t>
      </w:r>
      <w:r w:rsidRPr="0071164F">
        <w:rPr>
          <w:position w:val="-12"/>
          <w:szCs w:val="28"/>
        </w:rPr>
        <w:object w:dxaOrig="220" w:dyaOrig="400">
          <v:shape id="_x0000_i1070" type="#_x0000_t75" style="width:11.25pt;height:20.25pt" o:ole="">
            <v:imagedata r:id="rId103" o:title=""/>
          </v:shape>
          <o:OLEObject Type="Embed" ProgID="Equation.3" ShapeID="_x0000_i1070" DrawAspect="Content" ObjectID="_1518370638" r:id="rId105"/>
        </w:object>
      </w:r>
      <w:r>
        <w:rPr>
          <w:szCs w:val="28"/>
          <w:lang w:val="uk-UA"/>
        </w:rPr>
        <w:t xml:space="preserve">=3,5 </w:t>
      </w:r>
      <w:r w:rsidRPr="0003022B">
        <w:rPr>
          <w:szCs w:val="28"/>
          <w:lang w:val="uk-UA"/>
        </w:rPr>
        <w:t>кг/(</w:t>
      </w:r>
      <w:r>
        <w:rPr>
          <w:szCs w:val="28"/>
        </w:rPr>
        <w:t>c</w:t>
      </w:r>
      <w:r>
        <w:rPr>
          <w:szCs w:val="28"/>
        </w:rPr>
        <w:sym w:font="Symbol" w:char="F0D7"/>
      </w:r>
      <w:r w:rsidRPr="0003022B">
        <w:rPr>
          <w:szCs w:val="28"/>
          <w:lang w:val="uk-UA"/>
        </w:rPr>
        <w:t>м</w:t>
      </w:r>
      <w:r w:rsidRPr="0003022B">
        <w:rPr>
          <w:szCs w:val="28"/>
          <w:vertAlign w:val="superscript"/>
          <w:lang w:val="uk-UA"/>
        </w:rPr>
        <w:t>2</w:t>
      </w:r>
      <w:r w:rsidRPr="0003022B">
        <w:rPr>
          <w:szCs w:val="28"/>
          <w:lang w:val="uk-UA"/>
        </w:rPr>
        <w:t>)</w:t>
      </w:r>
      <w:r>
        <w:rPr>
          <w:szCs w:val="28"/>
          <w:lang w:val="uk-UA"/>
        </w:rPr>
        <w:t xml:space="preserve"> і </w:t>
      </w:r>
      <w:r w:rsidRPr="009728A1">
        <w:rPr>
          <w:szCs w:val="28"/>
        </w:rPr>
        <w:sym w:font="Symbol" w:char="F077"/>
      </w:r>
      <w:r>
        <w:rPr>
          <w:szCs w:val="28"/>
          <w:vertAlign w:val="subscript"/>
        </w:rPr>
        <w:t>в</w:t>
      </w:r>
      <w:r>
        <w:rPr>
          <w:szCs w:val="28"/>
          <w:vertAlign w:val="subscript"/>
          <w:lang w:val="uk-UA"/>
        </w:rPr>
        <w:t xml:space="preserve"> </w:t>
      </w:r>
      <w:r>
        <w:rPr>
          <w:szCs w:val="28"/>
          <w:lang w:val="uk-UA"/>
        </w:rPr>
        <w:t xml:space="preserve">= 0,49 м/с інтерполюванням за верхньою строкою таблиці отримуємо значення К = </w:t>
      </w:r>
      <w:r w:rsidR="00DD7C6A">
        <w:rPr>
          <w:szCs w:val="28"/>
          <w:lang w:val="uk-UA"/>
        </w:rPr>
        <w:t>32,56 Вт/(м</w:t>
      </w:r>
      <w:r w:rsidR="00DD7C6A">
        <w:rPr>
          <w:szCs w:val="28"/>
          <w:vertAlign w:val="superscript"/>
          <w:lang w:val="uk-UA"/>
        </w:rPr>
        <w:t>2</w:t>
      </w:r>
      <w:r w:rsidR="00DD7C6A">
        <w:rPr>
          <w:rFonts w:cs="Times New Roman"/>
          <w:szCs w:val="28"/>
          <w:lang w:val="uk-UA"/>
        </w:rPr>
        <w:t>∙</w:t>
      </w:r>
      <w:r w:rsidR="00DD7C6A">
        <w:rPr>
          <w:szCs w:val="28"/>
          <w:lang w:val="uk-UA"/>
        </w:rPr>
        <w:t>К).</w:t>
      </w:r>
    </w:p>
    <w:p w:rsidR="0003022B" w:rsidRDefault="00DD7C6A" w:rsidP="00DD7C6A">
      <w:pPr>
        <w:autoSpaceDE w:val="0"/>
        <w:autoSpaceDN w:val="0"/>
        <w:rPr>
          <w:szCs w:val="28"/>
        </w:rPr>
      </w:pPr>
      <w:r>
        <w:rPr>
          <w:szCs w:val="28"/>
          <w:lang w:val="uk-UA"/>
        </w:rPr>
        <w:t xml:space="preserve">     7. </w:t>
      </w:r>
      <w:r w:rsidR="0003022B">
        <w:rPr>
          <w:szCs w:val="28"/>
        </w:rPr>
        <w:t>Розрахову</w:t>
      </w:r>
      <w:r>
        <w:rPr>
          <w:szCs w:val="28"/>
          <w:lang w:val="uk-UA"/>
        </w:rPr>
        <w:t>ємо</w:t>
      </w:r>
      <w:r w:rsidR="0003022B">
        <w:rPr>
          <w:szCs w:val="28"/>
        </w:rPr>
        <w:t xml:space="preserve"> середній температурний напір в калорифері (для перехресної течії теплоносіїв)</w:t>
      </w:r>
    </w:p>
    <w:p w:rsidR="0003022B" w:rsidRDefault="0003022B" w:rsidP="0003022B">
      <w:pPr>
        <w:ind w:firstLine="540"/>
        <w:jc w:val="right"/>
        <w:rPr>
          <w:szCs w:val="28"/>
        </w:rPr>
      </w:pPr>
      <w:r>
        <w:rPr>
          <w:position w:val="-12"/>
          <w:szCs w:val="20"/>
        </w:rPr>
        <w:object w:dxaOrig="200" w:dyaOrig="380">
          <v:shape id="_x0000_i1071" type="#_x0000_t75" style="width:9.75pt;height:18.75pt" o:ole="" fillcolor="window">
            <v:imagedata r:id="rId106" o:title=""/>
          </v:shape>
          <o:OLEObject Type="Embed" ProgID="Equation.3" ShapeID="_x0000_i1071" DrawAspect="Content" ObjectID="_1518370639" r:id="rId107"/>
        </w:object>
      </w:r>
      <w:r w:rsidRPr="009728A1">
        <w:rPr>
          <w:position w:val="-12"/>
          <w:szCs w:val="20"/>
        </w:rPr>
        <w:object w:dxaOrig="1460" w:dyaOrig="420">
          <v:shape id="_x0000_i1072" type="#_x0000_t75" style="width:72.8pt;height:21pt" o:ole="" fillcolor="window">
            <v:imagedata r:id="rId108" o:title=""/>
          </v:shape>
          <o:OLEObject Type="Embed" ProgID="Equation.3" ShapeID="_x0000_i1072" DrawAspect="Content" ObjectID="_1518370640" r:id="rId109"/>
        </w:object>
      </w:r>
      <w:r w:rsidR="00DD7C6A">
        <w:rPr>
          <w:szCs w:val="20"/>
          <w:lang w:val="uk-UA"/>
        </w:rPr>
        <w:t>,</w:t>
      </w:r>
      <w:r>
        <w:rPr>
          <w:szCs w:val="28"/>
        </w:rPr>
        <w:t xml:space="preserve">                                                (</w:t>
      </w:r>
      <w:r w:rsidR="00DD7C6A">
        <w:rPr>
          <w:szCs w:val="28"/>
          <w:lang w:val="uk-UA"/>
        </w:rPr>
        <w:t>56</w:t>
      </w:r>
      <w:r>
        <w:rPr>
          <w:szCs w:val="28"/>
        </w:rPr>
        <w:t>)</w:t>
      </w:r>
    </w:p>
    <w:p w:rsidR="00DD7C6A" w:rsidRDefault="0003022B" w:rsidP="00DD7C6A">
      <w:pPr>
        <w:tabs>
          <w:tab w:val="left" w:pos="540"/>
        </w:tabs>
        <w:rPr>
          <w:szCs w:val="28"/>
          <w:lang w:val="uk-UA"/>
        </w:rPr>
      </w:pPr>
      <w:r>
        <w:rPr>
          <w:szCs w:val="28"/>
        </w:rPr>
        <w:t xml:space="preserve">де </w:t>
      </w:r>
      <w:r w:rsidRPr="009728A1">
        <w:rPr>
          <w:i/>
          <w:iCs/>
          <w:position w:val="-6"/>
          <w:szCs w:val="20"/>
        </w:rPr>
        <w:object w:dxaOrig="340" w:dyaOrig="360">
          <v:shape id="_x0000_i1073" type="#_x0000_t75" style="width:17.25pt;height:18pt" o:ole="" fillcolor="window">
            <v:imagedata r:id="rId110" o:title=""/>
          </v:shape>
          <o:OLEObject Type="Embed" ProgID="Equation.3" ShapeID="_x0000_i1073" DrawAspect="Content" ObjectID="_1518370641" r:id="rId111"/>
        </w:object>
      </w:r>
      <w:r>
        <w:rPr>
          <w:szCs w:val="28"/>
          <w:vertAlign w:val="subscript"/>
        </w:rPr>
        <w:t>прот</w:t>
      </w:r>
      <w:r>
        <w:rPr>
          <w:szCs w:val="28"/>
        </w:rPr>
        <w:t xml:space="preserve"> – середній температурний напір для протитечійної схеми руху теплоносіїв; </w:t>
      </w:r>
      <w:r w:rsidRPr="009728A1">
        <w:rPr>
          <w:szCs w:val="28"/>
        </w:rPr>
        <w:sym w:font="Symbol" w:char="F065"/>
      </w:r>
      <w:r>
        <w:rPr>
          <w:szCs w:val="28"/>
          <w:vertAlign w:val="subscript"/>
        </w:rPr>
        <w:sym w:font="Symbol" w:char="F044"/>
      </w:r>
      <w:r w:rsidRPr="00847F21">
        <w:rPr>
          <w:i/>
          <w:szCs w:val="28"/>
          <w:vertAlign w:val="subscript"/>
        </w:rPr>
        <w:t>t</w:t>
      </w:r>
      <w:r>
        <w:rPr>
          <w:szCs w:val="28"/>
        </w:rPr>
        <w:t xml:space="preserve"> – поправка на </w:t>
      </w:r>
      <w:r w:rsidRPr="00847F21">
        <w:rPr>
          <w:szCs w:val="28"/>
        </w:rPr>
        <w:t>перехресну</w:t>
      </w:r>
      <w:r w:rsidR="00DD7C6A">
        <w:rPr>
          <w:szCs w:val="28"/>
        </w:rPr>
        <w:t xml:space="preserve"> течію.</w:t>
      </w:r>
    </w:p>
    <w:p w:rsidR="0003022B" w:rsidRDefault="00DD7C6A" w:rsidP="00DD7C6A">
      <w:pPr>
        <w:tabs>
          <w:tab w:val="left" w:pos="540"/>
        </w:tabs>
        <w:rPr>
          <w:szCs w:val="28"/>
        </w:rPr>
      </w:pPr>
      <w:r>
        <w:rPr>
          <w:szCs w:val="28"/>
          <w:lang w:val="uk-UA"/>
        </w:rPr>
        <w:t xml:space="preserve">     </w:t>
      </w:r>
      <w:r w:rsidR="0003022B">
        <w:rPr>
          <w:szCs w:val="28"/>
        </w:rPr>
        <w:t>Середній температурний напір для протитечійної схеми руху теплоносіїв</w:t>
      </w:r>
      <w:r>
        <w:rPr>
          <w:szCs w:val="28"/>
          <w:lang w:val="uk-UA"/>
        </w:rPr>
        <w:t xml:space="preserve"> (див рис. 7)</w:t>
      </w:r>
      <w:r w:rsidR="0003022B">
        <w:rPr>
          <w:szCs w:val="28"/>
        </w:rPr>
        <w:t xml:space="preserve"> визнача</w:t>
      </w:r>
      <w:r>
        <w:rPr>
          <w:szCs w:val="28"/>
          <w:lang w:val="uk-UA"/>
        </w:rPr>
        <w:t>ємо</w:t>
      </w:r>
      <w:r w:rsidR="0003022B">
        <w:rPr>
          <w:szCs w:val="28"/>
        </w:rPr>
        <w:t xml:space="preserve"> за формулою                                      </w:t>
      </w:r>
    </w:p>
    <w:p w:rsidR="0003022B" w:rsidRDefault="0003022B" w:rsidP="0003022B">
      <w:pPr>
        <w:ind w:firstLine="540"/>
        <w:jc w:val="right"/>
        <w:rPr>
          <w:szCs w:val="28"/>
          <w:lang w:val="uk-UA"/>
        </w:rPr>
      </w:pPr>
      <w:r w:rsidRPr="00CF1C0B">
        <w:rPr>
          <w:position w:val="-70"/>
          <w:szCs w:val="20"/>
        </w:rPr>
        <w:object w:dxaOrig="2000" w:dyaOrig="1140">
          <v:shape id="_x0000_i1074" type="#_x0000_t75" style="width:99.8pt;height:57pt" o:ole="" fillcolor="window">
            <v:imagedata r:id="rId112" o:title=""/>
          </v:shape>
          <o:OLEObject Type="Embed" ProgID="Equation.3" ShapeID="_x0000_i1074" DrawAspect="Content" ObjectID="_1518370642" r:id="rId113"/>
        </w:object>
      </w:r>
      <w:r>
        <w:rPr>
          <w:szCs w:val="28"/>
        </w:rPr>
        <w:t>,                                       (</w:t>
      </w:r>
      <w:r w:rsidR="006E532C">
        <w:rPr>
          <w:szCs w:val="28"/>
          <w:lang w:val="uk-UA"/>
        </w:rPr>
        <w:t>57</w:t>
      </w:r>
      <w:r>
        <w:rPr>
          <w:szCs w:val="28"/>
        </w:rPr>
        <w:t>)</w:t>
      </w:r>
    </w:p>
    <w:p w:rsidR="001A58AD" w:rsidRDefault="001A58AD" w:rsidP="001A58AD">
      <w:pPr>
        <w:tabs>
          <w:tab w:val="left" w:pos="540"/>
        </w:tabs>
        <w:rPr>
          <w:szCs w:val="28"/>
          <w:lang w:val="uk-UA"/>
        </w:rPr>
      </w:pPr>
      <w:r w:rsidRPr="00DD7C6A">
        <w:rPr>
          <w:szCs w:val="28"/>
          <w:lang w:val="uk-UA"/>
        </w:rPr>
        <w:t xml:space="preserve">де </w:t>
      </w:r>
      <w:r>
        <w:rPr>
          <w:szCs w:val="28"/>
        </w:rPr>
        <w:sym w:font="Symbol" w:char="F044"/>
      </w:r>
      <w:r>
        <w:rPr>
          <w:i/>
          <w:iCs/>
          <w:szCs w:val="28"/>
        </w:rPr>
        <w:t>t</w:t>
      </w:r>
      <w:r w:rsidRPr="00DD7C6A">
        <w:rPr>
          <w:szCs w:val="28"/>
          <w:vertAlign w:val="subscript"/>
          <w:lang w:val="uk-UA"/>
        </w:rPr>
        <w:t xml:space="preserve">б </w:t>
      </w:r>
      <w:r w:rsidRPr="00DD7C6A">
        <w:rPr>
          <w:szCs w:val="28"/>
          <w:lang w:val="uk-UA"/>
        </w:rPr>
        <w:t xml:space="preserve">= </w:t>
      </w:r>
      <w:r>
        <w:rPr>
          <w:i/>
          <w:iCs/>
          <w:szCs w:val="28"/>
        </w:rPr>
        <w:t>t</w:t>
      </w:r>
      <w:r>
        <w:rPr>
          <w:szCs w:val="28"/>
          <w:vertAlign w:val="subscript"/>
          <w:lang w:val="uk-UA"/>
        </w:rPr>
        <w:t>г</w:t>
      </w:r>
      <w:r w:rsidRPr="00DD7C6A">
        <w:rPr>
          <w:szCs w:val="28"/>
          <w:vertAlign w:val="subscript"/>
          <w:lang w:val="uk-UA"/>
        </w:rPr>
        <w:t xml:space="preserve"> </w:t>
      </w:r>
      <w:r w:rsidRPr="00DD7C6A">
        <w:rPr>
          <w:szCs w:val="28"/>
          <w:lang w:val="uk-UA"/>
        </w:rPr>
        <w:t xml:space="preserve">- </w:t>
      </w:r>
      <w:r>
        <w:rPr>
          <w:i/>
          <w:iCs/>
          <w:szCs w:val="28"/>
        </w:rPr>
        <w:t>t</w:t>
      </w:r>
      <w:r w:rsidRPr="00DD7C6A">
        <w:rPr>
          <w:szCs w:val="28"/>
          <w:vertAlign w:val="subscript"/>
          <w:lang w:val="uk-UA"/>
        </w:rPr>
        <w:t>п</w:t>
      </w:r>
      <w:r>
        <w:rPr>
          <w:szCs w:val="28"/>
          <w:vertAlign w:val="subscript"/>
          <w:lang w:val="uk-UA"/>
        </w:rPr>
        <w:t>з</w:t>
      </w:r>
      <w:r w:rsidRPr="00DD7C6A">
        <w:rPr>
          <w:szCs w:val="28"/>
          <w:lang w:val="uk-UA"/>
        </w:rPr>
        <w:t xml:space="preserve"> – більша різниця температур; </w:t>
      </w:r>
      <w:r>
        <w:rPr>
          <w:szCs w:val="28"/>
        </w:rPr>
        <w:sym w:font="Symbol" w:char="F044"/>
      </w:r>
      <w:r>
        <w:rPr>
          <w:i/>
          <w:iCs/>
          <w:szCs w:val="28"/>
        </w:rPr>
        <w:t>t</w:t>
      </w:r>
      <w:r w:rsidRPr="00DD7C6A">
        <w:rPr>
          <w:szCs w:val="28"/>
          <w:vertAlign w:val="subscript"/>
          <w:lang w:val="uk-UA"/>
        </w:rPr>
        <w:t xml:space="preserve">м </w:t>
      </w:r>
      <w:r w:rsidRPr="00DD7C6A">
        <w:rPr>
          <w:szCs w:val="28"/>
          <w:lang w:val="uk-UA"/>
        </w:rPr>
        <w:t xml:space="preserve">= </w:t>
      </w:r>
      <w:r>
        <w:rPr>
          <w:i/>
          <w:iCs/>
          <w:szCs w:val="28"/>
        </w:rPr>
        <w:t>t</w:t>
      </w:r>
      <w:r w:rsidRPr="00DD7C6A">
        <w:rPr>
          <w:szCs w:val="28"/>
          <w:vertAlign w:val="subscript"/>
          <w:lang w:val="uk-UA"/>
        </w:rPr>
        <w:t xml:space="preserve">пов </w:t>
      </w:r>
      <w:r w:rsidRPr="00DD7C6A">
        <w:rPr>
          <w:szCs w:val="28"/>
          <w:lang w:val="uk-UA"/>
        </w:rPr>
        <w:t xml:space="preserve">- </w:t>
      </w:r>
      <w:r>
        <w:rPr>
          <w:i/>
          <w:iCs/>
          <w:szCs w:val="28"/>
        </w:rPr>
        <w:t>t</w:t>
      </w:r>
      <w:r w:rsidRPr="00DD7C6A">
        <w:rPr>
          <w:szCs w:val="28"/>
          <w:vertAlign w:val="subscript"/>
          <w:lang w:val="uk-UA"/>
        </w:rPr>
        <w:t>н</w:t>
      </w:r>
      <w:r>
        <w:rPr>
          <w:szCs w:val="28"/>
          <w:vertAlign w:val="subscript"/>
          <w:lang w:val="uk-UA"/>
        </w:rPr>
        <w:t>з</w:t>
      </w:r>
      <w:r w:rsidRPr="00DD7C6A">
        <w:rPr>
          <w:szCs w:val="28"/>
          <w:lang w:val="uk-UA"/>
        </w:rPr>
        <w:t xml:space="preserve"> – менша різниця    температур.</w:t>
      </w:r>
    </w:p>
    <w:p w:rsidR="001A58AD" w:rsidRDefault="001A58AD" w:rsidP="001A58AD">
      <w:pPr>
        <w:tabs>
          <w:tab w:val="left" w:pos="540"/>
        </w:tabs>
        <w:rPr>
          <w:szCs w:val="28"/>
          <w:lang w:val="uk-UA"/>
        </w:rPr>
      </w:pPr>
      <w:r>
        <w:rPr>
          <w:szCs w:val="28"/>
          <w:lang w:val="uk-UA"/>
        </w:rPr>
        <w:t xml:space="preserve">     При заданих температурах отримуємо:</w:t>
      </w:r>
    </w:p>
    <w:p w:rsidR="001A58AD" w:rsidRDefault="001A58AD" w:rsidP="001A58AD">
      <w:pPr>
        <w:tabs>
          <w:tab w:val="left" w:pos="540"/>
        </w:tabs>
        <w:jc w:val="center"/>
        <w:rPr>
          <w:szCs w:val="28"/>
          <w:lang w:val="uk-UA"/>
        </w:rPr>
      </w:pPr>
      <w:r>
        <w:rPr>
          <w:szCs w:val="28"/>
        </w:rPr>
        <w:sym w:font="Symbol" w:char="F044"/>
      </w:r>
      <w:r>
        <w:rPr>
          <w:i/>
          <w:iCs/>
          <w:szCs w:val="28"/>
        </w:rPr>
        <w:t>t</w:t>
      </w:r>
      <w:r w:rsidRPr="00DD7C6A">
        <w:rPr>
          <w:szCs w:val="28"/>
          <w:vertAlign w:val="subscript"/>
          <w:lang w:val="uk-UA"/>
        </w:rPr>
        <w:t xml:space="preserve">б </w:t>
      </w:r>
      <w:r w:rsidRPr="00DD7C6A">
        <w:rPr>
          <w:szCs w:val="28"/>
          <w:lang w:val="uk-UA"/>
        </w:rPr>
        <w:t xml:space="preserve">= </w:t>
      </w:r>
      <w:r>
        <w:rPr>
          <w:szCs w:val="28"/>
          <w:lang w:val="uk-UA"/>
        </w:rPr>
        <w:t xml:space="preserve">150 – 16,2 = 133,8 </w:t>
      </w:r>
      <w:r>
        <w:rPr>
          <w:szCs w:val="28"/>
          <w:vertAlign w:val="superscript"/>
          <w:lang w:val="uk-UA"/>
        </w:rPr>
        <w:t>о</w:t>
      </w:r>
      <w:r>
        <w:rPr>
          <w:szCs w:val="28"/>
          <w:lang w:val="uk-UA"/>
        </w:rPr>
        <w:t xml:space="preserve">С;  </w:t>
      </w:r>
      <w:r>
        <w:rPr>
          <w:szCs w:val="28"/>
        </w:rPr>
        <w:sym w:font="Symbol" w:char="F044"/>
      </w:r>
      <w:r>
        <w:rPr>
          <w:i/>
          <w:iCs/>
          <w:szCs w:val="28"/>
        </w:rPr>
        <w:t>t</w:t>
      </w:r>
      <w:r w:rsidRPr="00DD7C6A">
        <w:rPr>
          <w:szCs w:val="28"/>
          <w:vertAlign w:val="subscript"/>
          <w:lang w:val="uk-UA"/>
        </w:rPr>
        <w:t xml:space="preserve">м </w:t>
      </w:r>
      <w:r w:rsidRPr="00DD7C6A">
        <w:rPr>
          <w:szCs w:val="28"/>
          <w:lang w:val="uk-UA"/>
        </w:rPr>
        <w:t xml:space="preserve">= </w:t>
      </w:r>
      <w:r>
        <w:rPr>
          <w:szCs w:val="28"/>
          <w:lang w:val="uk-UA"/>
        </w:rPr>
        <w:t>70 – (-21) = 91</w:t>
      </w:r>
      <w:r w:rsidRPr="00447EFD">
        <w:rPr>
          <w:szCs w:val="28"/>
          <w:vertAlign w:val="superscript"/>
          <w:lang w:val="uk-UA"/>
        </w:rPr>
        <w:t xml:space="preserve"> </w:t>
      </w:r>
      <w:r>
        <w:rPr>
          <w:szCs w:val="28"/>
          <w:vertAlign w:val="superscript"/>
          <w:lang w:val="uk-UA"/>
        </w:rPr>
        <w:t>о</w:t>
      </w:r>
      <w:r>
        <w:rPr>
          <w:szCs w:val="28"/>
          <w:lang w:val="uk-UA"/>
        </w:rPr>
        <w:t>С.</w:t>
      </w:r>
    </w:p>
    <w:p w:rsidR="001A58AD" w:rsidRDefault="001A58AD" w:rsidP="001A58AD">
      <w:pPr>
        <w:tabs>
          <w:tab w:val="left" w:pos="540"/>
        </w:tabs>
        <w:rPr>
          <w:szCs w:val="28"/>
          <w:lang w:val="uk-UA"/>
        </w:rPr>
      </w:pPr>
      <w:r>
        <w:rPr>
          <w:szCs w:val="28"/>
          <w:lang w:val="uk-UA"/>
        </w:rPr>
        <w:t xml:space="preserve">     </w:t>
      </w:r>
      <w:r>
        <w:rPr>
          <w:szCs w:val="28"/>
        </w:rPr>
        <w:t xml:space="preserve">Поправку на перехресну течію  практичних розрахунках калориферів </w:t>
      </w:r>
      <w:r>
        <w:rPr>
          <w:szCs w:val="28"/>
          <w:lang w:val="uk-UA"/>
        </w:rPr>
        <w:t xml:space="preserve">беремо </w:t>
      </w:r>
      <w:r w:rsidRPr="00FC2F52">
        <w:rPr>
          <w:szCs w:val="28"/>
        </w:rPr>
        <w:sym w:font="Symbol" w:char="F065"/>
      </w:r>
      <w:r>
        <w:rPr>
          <w:szCs w:val="28"/>
          <w:vertAlign w:val="subscript"/>
        </w:rPr>
        <w:sym w:font="Symbol" w:char="F044"/>
      </w:r>
      <w:r w:rsidRPr="00707596">
        <w:rPr>
          <w:i/>
          <w:szCs w:val="28"/>
          <w:vertAlign w:val="subscript"/>
        </w:rPr>
        <w:t>t</w:t>
      </w:r>
      <w:r>
        <w:rPr>
          <w:i/>
          <w:szCs w:val="28"/>
          <w:vertAlign w:val="subscript"/>
        </w:rPr>
        <w:t xml:space="preserve"> </w:t>
      </w:r>
      <w:r>
        <w:rPr>
          <w:szCs w:val="28"/>
        </w:rPr>
        <w:t>= 0,97.</w:t>
      </w:r>
    </w:p>
    <w:p w:rsidR="007E5324" w:rsidRDefault="007E5324" w:rsidP="00DD7C6A">
      <w:pPr>
        <w:tabs>
          <w:tab w:val="left" w:pos="540"/>
        </w:tabs>
        <w:jc w:val="center"/>
        <w:rPr>
          <w:szCs w:val="28"/>
          <w:lang w:val="uk-UA"/>
        </w:rPr>
      </w:pPr>
      <w:r>
        <w:rPr>
          <w:noProof/>
          <w:szCs w:val="28"/>
          <w:lang w:eastAsia="ru-RU"/>
        </w:rPr>
        <w:lastRenderedPageBreak/>
        <w:drawing>
          <wp:inline distT="0" distB="0" distL="0" distR="0">
            <wp:extent cx="2948400" cy="2034000"/>
            <wp:effectExtent l="0" t="0" r="4445" b="4445"/>
            <wp:docPr id="20" name="Рисунок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" name="рис 7 нов.png"/>
                    <pic:cNvPicPr/>
                  </pic:nvPicPr>
                  <pic:blipFill>
                    <a:blip r:embed="rId1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948400" cy="2034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D7C6A" w:rsidRDefault="00DD7C6A" w:rsidP="00DD7C6A">
      <w:pPr>
        <w:tabs>
          <w:tab w:val="left" w:pos="540"/>
        </w:tabs>
        <w:jc w:val="center"/>
        <w:rPr>
          <w:szCs w:val="28"/>
          <w:lang w:val="uk-UA"/>
        </w:rPr>
      </w:pPr>
      <w:r>
        <w:rPr>
          <w:szCs w:val="28"/>
          <w:lang w:val="uk-UA"/>
        </w:rPr>
        <w:t>Рис</w:t>
      </w:r>
      <w:r w:rsidR="001A58AD">
        <w:rPr>
          <w:szCs w:val="28"/>
          <w:lang w:val="uk-UA"/>
        </w:rPr>
        <w:t>унок</w:t>
      </w:r>
      <w:r>
        <w:rPr>
          <w:szCs w:val="28"/>
          <w:lang w:val="uk-UA"/>
        </w:rPr>
        <w:t xml:space="preserve"> 7. До визначення температурного напору</w:t>
      </w:r>
      <w:r w:rsidR="00EC7604">
        <w:rPr>
          <w:szCs w:val="28"/>
          <w:lang w:val="uk-UA"/>
        </w:rPr>
        <w:t xml:space="preserve"> в калорифері</w:t>
      </w:r>
    </w:p>
    <w:p w:rsidR="00447EFD" w:rsidRDefault="00447EFD" w:rsidP="00447EFD">
      <w:pPr>
        <w:tabs>
          <w:tab w:val="left" w:pos="540"/>
        </w:tabs>
        <w:rPr>
          <w:szCs w:val="28"/>
          <w:lang w:val="uk-UA"/>
        </w:rPr>
      </w:pPr>
      <w:r>
        <w:rPr>
          <w:szCs w:val="28"/>
          <w:lang w:val="uk-UA"/>
        </w:rPr>
        <w:t xml:space="preserve">     Тоді </w:t>
      </w:r>
    </w:p>
    <w:p w:rsidR="00447EFD" w:rsidRDefault="00447EFD" w:rsidP="00447EFD">
      <w:pPr>
        <w:tabs>
          <w:tab w:val="left" w:pos="540"/>
        </w:tabs>
        <w:jc w:val="center"/>
        <w:rPr>
          <w:szCs w:val="20"/>
          <w:lang w:val="uk-UA"/>
        </w:rPr>
      </w:pPr>
      <w:r w:rsidRPr="00447EFD">
        <w:rPr>
          <w:position w:val="-10"/>
          <w:szCs w:val="20"/>
        </w:rPr>
        <w:object w:dxaOrig="680" w:dyaOrig="420">
          <v:shape id="_x0000_i1075" type="#_x0000_t75" style="width:33.75pt;height:21pt" o:ole="" fillcolor="window">
            <v:imagedata r:id="rId115" o:title=""/>
          </v:shape>
          <o:OLEObject Type="Embed" ProgID="Equation.DSMT4" ShapeID="_x0000_i1075" DrawAspect="Content" ObjectID="_1518370643" r:id="rId116"/>
        </w:object>
      </w:r>
      <w:r>
        <w:rPr>
          <w:szCs w:val="20"/>
          <w:lang w:val="uk-UA"/>
        </w:rPr>
        <w:t xml:space="preserve"> = (133,8 – 91) / </w:t>
      </w:r>
      <w:r>
        <w:rPr>
          <w:i/>
          <w:szCs w:val="20"/>
          <w:lang w:val="en-US"/>
        </w:rPr>
        <w:t>ln</w:t>
      </w:r>
      <w:r>
        <w:rPr>
          <w:szCs w:val="20"/>
        </w:rPr>
        <w:t xml:space="preserve"> (133</w:t>
      </w:r>
      <w:r>
        <w:rPr>
          <w:szCs w:val="20"/>
          <w:lang w:val="uk-UA"/>
        </w:rPr>
        <w:t>,8/91) =</w:t>
      </w:r>
      <w:r w:rsidR="006E532C">
        <w:rPr>
          <w:szCs w:val="20"/>
          <w:lang w:val="uk-UA"/>
        </w:rPr>
        <w:t xml:space="preserve"> 111,03 </w:t>
      </w:r>
      <w:r w:rsidR="006E532C">
        <w:rPr>
          <w:szCs w:val="28"/>
          <w:vertAlign w:val="superscript"/>
          <w:lang w:val="uk-UA"/>
        </w:rPr>
        <w:t>о</w:t>
      </w:r>
      <w:r w:rsidR="006E532C">
        <w:rPr>
          <w:szCs w:val="28"/>
          <w:lang w:val="uk-UA"/>
        </w:rPr>
        <w:t>С</w:t>
      </w:r>
      <w:r>
        <w:rPr>
          <w:szCs w:val="20"/>
          <w:lang w:val="uk-UA"/>
        </w:rPr>
        <w:t>,</w:t>
      </w:r>
    </w:p>
    <w:p w:rsidR="00447EFD" w:rsidRDefault="00447EFD" w:rsidP="00447EFD">
      <w:pPr>
        <w:tabs>
          <w:tab w:val="left" w:pos="540"/>
        </w:tabs>
        <w:jc w:val="center"/>
        <w:rPr>
          <w:szCs w:val="20"/>
          <w:lang w:val="uk-UA"/>
        </w:rPr>
      </w:pPr>
      <w:r>
        <w:rPr>
          <w:szCs w:val="20"/>
          <w:lang w:val="uk-UA"/>
        </w:rPr>
        <w:t xml:space="preserve">а </w:t>
      </w:r>
      <w:r w:rsidR="00557F55">
        <w:rPr>
          <w:szCs w:val="20"/>
          <w:lang w:val="uk-UA"/>
        </w:rPr>
        <w:t xml:space="preserve">  </w:t>
      </w:r>
      <w:r w:rsidRPr="00447EFD">
        <w:rPr>
          <w:position w:val="-6"/>
          <w:szCs w:val="20"/>
        </w:rPr>
        <w:object w:dxaOrig="340" w:dyaOrig="380">
          <v:shape id="_x0000_i1076" type="#_x0000_t75" style="width:17.25pt;height:18.75pt" o:ole="" fillcolor="window">
            <v:imagedata r:id="rId117" o:title=""/>
          </v:shape>
          <o:OLEObject Type="Embed" ProgID="Equation.DSMT4" ShapeID="_x0000_i1076" DrawAspect="Content" ObjectID="_1518370644" r:id="rId118"/>
        </w:object>
      </w:r>
      <w:r w:rsidR="00557F55">
        <w:rPr>
          <w:szCs w:val="20"/>
          <w:lang w:val="uk-UA"/>
        </w:rPr>
        <w:t xml:space="preserve"> = </w:t>
      </w:r>
      <w:r w:rsidR="006E532C">
        <w:rPr>
          <w:szCs w:val="20"/>
          <w:lang w:val="uk-UA"/>
        </w:rPr>
        <w:t xml:space="preserve">111,03 </w:t>
      </w:r>
      <w:r w:rsidR="006E532C">
        <w:rPr>
          <w:rFonts w:cs="Times New Roman"/>
          <w:szCs w:val="20"/>
          <w:lang w:val="uk-UA"/>
        </w:rPr>
        <w:t>∙</w:t>
      </w:r>
      <w:r w:rsidR="006E532C">
        <w:rPr>
          <w:szCs w:val="20"/>
          <w:lang w:val="uk-UA"/>
        </w:rPr>
        <w:t xml:space="preserve"> 0,97 = 107,7 </w:t>
      </w:r>
      <w:r w:rsidR="006E532C">
        <w:rPr>
          <w:szCs w:val="20"/>
          <w:vertAlign w:val="superscript"/>
          <w:lang w:val="uk-UA"/>
        </w:rPr>
        <w:t>о</w:t>
      </w:r>
      <w:r w:rsidR="006E532C">
        <w:rPr>
          <w:szCs w:val="20"/>
          <w:lang w:val="uk-UA"/>
        </w:rPr>
        <w:t>С.</w:t>
      </w:r>
    </w:p>
    <w:p w:rsidR="0003022B" w:rsidRDefault="006E532C" w:rsidP="006E532C">
      <w:pPr>
        <w:tabs>
          <w:tab w:val="left" w:pos="540"/>
        </w:tabs>
        <w:rPr>
          <w:szCs w:val="28"/>
        </w:rPr>
      </w:pPr>
      <w:r>
        <w:rPr>
          <w:szCs w:val="20"/>
          <w:lang w:val="uk-UA"/>
        </w:rPr>
        <w:t xml:space="preserve">     8. Визначаємо </w:t>
      </w:r>
      <w:r w:rsidR="0003022B">
        <w:rPr>
          <w:szCs w:val="28"/>
        </w:rPr>
        <w:t>необхідну поверхню нагрів</w:t>
      </w:r>
      <w:r>
        <w:rPr>
          <w:szCs w:val="28"/>
          <w:lang w:val="uk-UA"/>
        </w:rPr>
        <w:t>у</w:t>
      </w:r>
      <w:r w:rsidR="0003022B">
        <w:rPr>
          <w:szCs w:val="28"/>
        </w:rPr>
        <w:t xml:space="preserve"> калориферної установки, м</w:t>
      </w:r>
      <w:r w:rsidR="0003022B">
        <w:rPr>
          <w:szCs w:val="28"/>
          <w:vertAlign w:val="superscript"/>
        </w:rPr>
        <w:t>2</w:t>
      </w:r>
    </w:p>
    <w:p w:rsidR="006E532C" w:rsidRDefault="006E532C" w:rsidP="006E532C">
      <w:pPr>
        <w:ind w:firstLine="567"/>
        <w:jc w:val="right"/>
        <w:rPr>
          <w:szCs w:val="28"/>
          <w:lang w:val="uk-UA"/>
        </w:rPr>
      </w:pPr>
      <w:r w:rsidRPr="008F46FC">
        <w:rPr>
          <w:position w:val="-28"/>
          <w:szCs w:val="20"/>
        </w:rPr>
        <w:object w:dxaOrig="1400" w:dyaOrig="760">
          <v:shape id="_x0000_i1077" type="#_x0000_t75" style="width:70.5pt;height:38.25pt" o:ole="" fillcolor="window">
            <v:imagedata r:id="rId119" o:title=""/>
          </v:shape>
          <o:OLEObject Type="Embed" ProgID="Equation.DSMT4" ShapeID="_x0000_i1077" DrawAspect="Content" ObjectID="_1518370645" r:id="rId120"/>
        </w:object>
      </w:r>
      <w:r>
        <w:rPr>
          <w:szCs w:val="20"/>
          <w:lang w:val="uk-UA"/>
        </w:rPr>
        <w:t>,</w:t>
      </w:r>
      <w:r w:rsidR="0003022B">
        <w:rPr>
          <w:szCs w:val="28"/>
        </w:rPr>
        <w:t xml:space="preserve">          </w:t>
      </w:r>
      <w:r w:rsidR="0003022B" w:rsidRPr="00447EFD">
        <w:rPr>
          <w:szCs w:val="28"/>
        </w:rPr>
        <w:t xml:space="preserve">   </w:t>
      </w:r>
      <w:r w:rsidR="0003022B">
        <w:rPr>
          <w:szCs w:val="28"/>
        </w:rPr>
        <w:t xml:space="preserve">                                      (</w:t>
      </w:r>
      <w:r>
        <w:rPr>
          <w:szCs w:val="28"/>
          <w:lang w:val="uk-UA"/>
        </w:rPr>
        <w:t>58</w:t>
      </w:r>
      <w:r w:rsidR="0003022B">
        <w:rPr>
          <w:szCs w:val="28"/>
        </w:rPr>
        <w:t>)</w:t>
      </w:r>
    </w:p>
    <w:p w:rsidR="006E532C" w:rsidRDefault="006E532C" w:rsidP="006E532C">
      <w:pPr>
        <w:ind w:firstLine="426"/>
        <w:jc w:val="center"/>
        <w:rPr>
          <w:szCs w:val="28"/>
          <w:lang w:val="uk-UA"/>
        </w:rPr>
      </w:pPr>
      <w:r>
        <w:rPr>
          <w:i/>
          <w:szCs w:val="28"/>
          <w:lang w:val="en-US"/>
        </w:rPr>
        <w:t>F</w:t>
      </w:r>
      <w:r w:rsidRPr="006E532C">
        <w:rPr>
          <w:szCs w:val="28"/>
        </w:rPr>
        <w:t xml:space="preserve"> = (648</w:t>
      </w:r>
      <w:r>
        <w:rPr>
          <w:szCs w:val="28"/>
          <w:lang w:val="uk-UA"/>
        </w:rPr>
        <w:t>,</w:t>
      </w:r>
      <w:r w:rsidRPr="006E532C">
        <w:rPr>
          <w:szCs w:val="28"/>
        </w:rPr>
        <w:t>2</w:t>
      </w:r>
      <w:r w:rsidRPr="00587151">
        <w:rPr>
          <w:szCs w:val="28"/>
        </w:rPr>
        <w:t>5</w:t>
      </w:r>
      <w:r>
        <w:rPr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∙</w:t>
      </w:r>
      <w:r>
        <w:rPr>
          <w:szCs w:val="28"/>
          <w:lang w:val="uk-UA"/>
        </w:rPr>
        <w:t xml:space="preserve"> 10</w:t>
      </w:r>
      <w:r>
        <w:rPr>
          <w:szCs w:val="28"/>
          <w:vertAlign w:val="superscript"/>
          <w:lang w:val="uk-UA"/>
        </w:rPr>
        <w:t>3</w:t>
      </w:r>
      <w:r>
        <w:rPr>
          <w:szCs w:val="28"/>
          <w:lang w:val="uk-UA"/>
        </w:rPr>
        <w:t xml:space="preserve">) / (32,56 </w:t>
      </w:r>
      <w:r>
        <w:rPr>
          <w:rFonts w:cs="Times New Roman"/>
          <w:szCs w:val="28"/>
          <w:lang w:val="uk-UA"/>
        </w:rPr>
        <w:t>∙</w:t>
      </w:r>
      <w:r>
        <w:rPr>
          <w:szCs w:val="28"/>
          <w:lang w:val="uk-UA"/>
        </w:rPr>
        <w:t xml:space="preserve"> 107,7) = 184,86 м</w:t>
      </w:r>
      <w:r>
        <w:rPr>
          <w:szCs w:val="28"/>
          <w:vertAlign w:val="superscript"/>
          <w:lang w:val="uk-UA"/>
        </w:rPr>
        <w:t>2</w:t>
      </w:r>
      <w:r>
        <w:rPr>
          <w:szCs w:val="28"/>
          <w:lang w:val="uk-UA"/>
        </w:rPr>
        <w:t>.</w:t>
      </w:r>
    </w:p>
    <w:p w:rsidR="00E64562" w:rsidRDefault="00E64562" w:rsidP="00E64562">
      <w:pPr>
        <w:ind w:firstLine="426"/>
        <w:rPr>
          <w:szCs w:val="28"/>
          <w:lang w:val="uk-UA"/>
        </w:rPr>
      </w:pPr>
      <w:r>
        <w:rPr>
          <w:szCs w:val="28"/>
          <w:lang w:val="uk-UA"/>
        </w:rPr>
        <w:t xml:space="preserve">10. Співставляємо дійсну і необхідну поверхні нагріву </w:t>
      </w:r>
    </w:p>
    <w:p w:rsidR="00E64562" w:rsidRDefault="00E64562" w:rsidP="00E64562">
      <w:pPr>
        <w:ind w:firstLine="426"/>
        <w:jc w:val="center"/>
        <w:rPr>
          <w:szCs w:val="28"/>
          <w:lang w:val="uk-UA"/>
        </w:rPr>
      </w:pPr>
      <w:r w:rsidRPr="00E64562">
        <w:rPr>
          <w:i/>
          <w:szCs w:val="28"/>
          <w:lang w:val="uk-UA"/>
        </w:rPr>
        <w:t xml:space="preserve"> </w:t>
      </w:r>
      <w:r>
        <w:rPr>
          <w:i/>
          <w:szCs w:val="28"/>
          <w:lang w:val="en-US"/>
        </w:rPr>
        <w:t>F</w:t>
      </w:r>
      <w:r>
        <w:rPr>
          <w:szCs w:val="28"/>
          <w:vertAlign w:val="subscript"/>
          <w:lang w:val="uk-UA"/>
        </w:rPr>
        <w:t xml:space="preserve">д </w:t>
      </w:r>
      <w:r>
        <w:rPr>
          <w:szCs w:val="28"/>
          <w:lang w:val="uk-UA"/>
        </w:rPr>
        <w:t xml:space="preserve"> = </w:t>
      </w:r>
      <w:r>
        <w:rPr>
          <w:i/>
          <w:szCs w:val="28"/>
          <w:lang w:val="en-US"/>
        </w:rPr>
        <w:t>F</w:t>
      </w:r>
      <w:r>
        <w:rPr>
          <w:szCs w:val="28"/>
          <w:vertAlign w:val="subscript"/>
          <w:lang w:val="uk-UA"/>
        </w:rPr>
        <w:t>д1</w:t>
      </w:r>
      <w:r>
        <w:rPr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∙</w:t>
      </w:r>
      <w:r>
        <w:rPr>
          <w:szCs w:val="28"/>
          <w:lang w:val="uk-UA"/>
        </w:rPr>
        <w:t xml:space="preserve"> </w:t>
      </w:r>
      <w:r>
        <w:rPr>
          <w:i/>
          <w:szCs w:val="28"/>
          <w:lang w:val="en-US"/>
        </w:rPr>
        <w:t>N</w:t>
      </w:r>
      <w:r w:rsidRPr="00E64562">
        <w:rPr>
          <w:i/>
          <w:szCs w:val="28"/>
          <w:lang w:val="uk-UA"/>
        </w:rPr>
        <w:t xml:space="preserve"> </w:t>
      </w:r>
      <w:r w:rsidRPr="00E64562">
        <w:rPr>
          <w:szCs w:val="28"/>
          <w:lang w:val="uk-UA"/>
        </w:rPr>
        <w:t>= 120</w:t>
      </w:r>
      <w:r>
        <w:rPr>
          <w:szCs w:val="28"/>
          <w:lang w:val="uk-UA"/>
        </w:rPr>
        <w:t xml:space="preserve">,36 </w:t>
      </w:r>
      <w:r>
        <w:rPr>
          <w:rFonts w:cs="Times New Roman"/>
          <w:szCs w:val="28"/>
          <w:lang w:val="uk-UA"/>
        </w:rPr>
        <w:t>∙</w:t>
      </w:r>
      <w:r>
        <w:rPr>
          <w:szCs w:val="28"/>
          <w:lang w:val="uk-UA"/>
        </w:rPr>
        <w:t xml:space="preserve"> 2 = 240,72 м</w:t>
      </w:r>
      <w:r>
        <w:rPr>
          <w:szCs w:val="28"/>
          <w:vertAlign w:val="superscript"/>
          <w:lang w:val="uk-UA"/>
        </w:rPr>
        <w:t>2</w:t>
      </w:r>
      <w:r>
        <w:rPr>
          <w:szCs w:val="28"/>
          <w:lang w:val="uk-UA"/>
        </w:rPr>
        <w:t>,</w:t>
      </w:r>
    </w:p>
    <w:p w:rsidR="00E64562" w:rsidRPr="006E532C" w:rsidRDefault="00E64562" w:rsidP="00E64562">
      <w:pPr>
        <w:rPr>
          <w:szCs w:val="28"/>
          <w:lang w:val="uk-UA"/>
        </w:rPr>
      </w:pPr>
      <w:r>
        <w:rPr>
          <w:szCs w:val="28"/>
          <w:lang w:val="uk-UA"/>
        </w:rPr>
        <w:t xml:space="preserve">тобто дійсна поверхня більша за необхідну, що задовольняє умовам вибору калориферів.   </w:t>
      </w:r>
    </w:p>
    <w:p w:rsidR="0003022B" w:rsidRDefault="00E64562" w:rsidP="00E64562">
      <w:pPr>
        <w:autoSpaceDE w:val="0"/>
        <w:autoSpaceDN w:val="0"/>
        <w:rPr>
          <w:szCs w:val="28"/>
        </w:rPr>
      </w:pPr>
      <w:r>
        <w:rPr>
          <w:szCs w:val="28"/>
          <w:lang w:val="uk-UA"/>
        </w:rPr>
        <w:t xml:space="preserve">     11. </w:t>
      </w:r>
      <w:r w:rsidR="0003022B">
        <w:rPr>
          <w:szCs w:val="28"/>
        </w:rPr>
        <w:t>Визнача</w:t>
      </w:r>
      <w:r>
        <w:rPr>
          <w:szCs w:val="28"/>
          <w:lang w:val="uk-UA"/>
        </w:rPr>
        <w:t>ємо</w:t>
      </w:r>
      <w:r w:rsidR="0003022B">
        <w:rPr>
          <w:szCs w:val="28"/>
        </w:rPr>
        <w:t xml:space="preserve"> запас дійсної поверхні нагрівання (що завжди повинно виконуватися) по відношенню до теоретично необхідної, %</w:t>
      </w:r>
    </w:p>
    <w:p w:rsidR="0003022B" w:rsidRDefault="0003022B" w:rsidP="0003022B">
      <w:pPr>
        <w:ind w:firstLine="567"/>
        <w:jc w:val="right"/>
        <w:rPr>
          <w:szCs w:val="28"/>
        </w:rPr>
      </w:pPr>
      <w:r w:rsidRPr="008F46FC">
        <w:rPr>
          <w:position w:val="-36"/>
          <w:szCs w:val="20"/>
        </w:rPr>
        <w:object w:dxaOrig="1900" w:dyaOrig="820">
          <v:shape id="_x0000_i1078" type="#_x0000_t75" style="width:95.3pt;height:41.25pt" o:ole="" fillcolor="window">
            <v:imagedata r:id="rId121" o:title=""/>
          </v:shape>
          <o:OLEObject Type="Embed" ProgID="Equation.3" ShapeID="_x0000_i1078" DrawAspect="Content" ObjectID="_1518370646" r:id="rId122"/>
        </w:object>
      </w:r>
      <w:r>
        <w:rPr>
          <w:szCs w:val="28"/>
        </w:rPr>
        <w:t xml:space="preserve">                                          (</w:t>
      </w:r>
      <w:r w:rsidR="00E64562">
        <w:rPr>
          <w:szCs w:val="28"/>
          <w:lang w:val="uk-UA"/>
        </w:rPr>
        <w:t>59</w:t>
      </w:r>
      <w:r>
        <w:rPr>
          <w:szCs w:val="28"/>
        </w:rPr>
        <w:t>)</w:t>
      </w:r>
    </w:p>
    <w:p w:rsidR="0003022B" w:rsidRDefault="0003022B" w:rsidP="0003022B">
      <w:pPr>
        <w:ind w:firstLine="567"/>
        <w:rPr>
          <w:szCs w:val="28"/>
          <w:lang w:val="uk-UA"/>
        </w:rPr>
      </w:pPr>
      <w:r>
        <w:rPr>
          <w:szCs w:val="28"/>
        </w:rPr>
        <w:t xml:space="preserve">Величина </w:t>
      </w:r>
      <w:r w:rsidRPr="008435DB">
        <w:rPr>
          <w:szCs w:val="28"/>
        </w:rPr>
        <w:sym w:font="Symbol" w:char="F064"/>
      </w:r>
      <w:r>
        <w:rPr>
          <w:i/>
          <w:iCs/>
          <w:szCs w:val="28"/>
        </w:rPr>
        <w:t>F</w:t>
      </w:r>
      <w:r>
        <w:rPr>
          <w:szCs w:val="28"/>
        </w:rPr>
        <w:t xml:space="preserve"> повинна бути в інтервалі 10 – 20 %. Якщо 10% &gt; </w:t>
      </w:r>
      <w:r w:rsidRPr="008435DB">
        <w:rPr>
          <w:szCs w:val="28"/>
        </w:rPr>
        <w:sym w:font="Symbol" w:char="F064"/>
      </w:r>
      <w:r>
        <w:rPr>
          <w:i/>
          <w:iCs/>
          <w:szCs w:val="28"/>
        </w:rPr>
        <w:t xml:space="preserve">F </w:t>
      </w:r>
      <w:r>
        <w:rPr>
          <w:szCs w:val="28"/>
        </w:rPr>
        <w:t xml:space="preserve">&gt; 20%, або якщо </w:t>
      </w:r>
      <w:r>
        <w:rPr>
          <w:i/>
          <w:iCs/>
          <w:szCs w:val="28"/>
        </w:rPr>
        <w:t>F</w:t>
      </w:r>
      <w:r>
        <w:rPr>
          <w:szCs w:val="28"/>
          <w:vertAlign w:val="subscript"/>
        </w:rPr>
        <w:t xml:space="preserve">д </w:t>
      </w:r>
      <w:r>
        <w:rPr>
          <w:i/>
          <w:iCs/>
          <w:szCs w:val="28"/>
        </w:rPr>
        <w:t>&lt; F</w:t>
      </w:r>
      <w:r>
        <w:rPr>
          <w:szCs w:val="28"/>
        </w:rPr>
        <w:t>, то необхідно прийняти іншу модель або номер калорифера і розрахунки повторити.</w:t>
      </w:r>
    </w:p>
    <w:p w:rsidR="00E64562" w:rsidRDefault="00E64562" w:rsidP="0003022B">
      <w:pPr>
        <w:ind w:firstLine="567"/>
        <w:rPr>
          <w:szCs w:val="28"/>
          <w:lang w:val="uk-UA"/>
        </w:rPr>
      </w:pPr>
      <w:r>
        <w:rPr>
          <w:szCs w:val="28"/>
          <w:lang w:val="uk-UA"/>
        </w:rPr>
        <w:t>Отже</w:t>
      </w:r>
      <w:r w:rsidR="00587151">
        <w:rPr>
          <w:szCs w:val="28"/>
          <w:lang w:val="uk-UA"/>
        </w:rPr>
        <w:t xml:space="preserve"> </w:t>
      </w:r>
    </w:p>
    <w:p w:rsidR="00E64562" w:rsidRDefault="00E64562" w:rsidP="00E64562">
      <w:pPr>
        <w:ind w:firstLine="567"/>
        <w:jc w:val="center"/>
        <w:rPr>
          <w:szCs w:val="28"/>
          <w:lang w:val="uk-UA"/>
        </w:rPr>
      </w:pPr>
      <w:r>
        <w:rPr>
          <w:rFonts w:cs="Times New Roman"/>
          <w:szCs w:val="28"/>
          <w:lang w:val="uk-UA"/>
        </w:rPr>
        <w:t>δ</w:t>
      </w:r>
      <w:r w:rsidRPr="004E1113">
        <w:rPr>
          <w:i/>
          <w:szCs w:val="28"/>
        </w:rPr>
        <w:t xml:space="preserve"> </w:t>
      </w:r>
      <w:r>
        <w:rPr>
          <w:i/>
          <w:szCs w:val="28"/>
          <w:lang w:val="en-US"/>
        </w:rPr>
        <w:t>F</w:t>
      </w:r>
      <w:r>
        <w:rPr>
          <w:i/>
          <w:szCs w:val="28"/>
          <w:lang w:val="uk-UA"/>
        </w:rPr>
        <w:t xml:space="preserve"> </w:t>
      </w:r>
      <w:r>
        <w:rPr>
          <w:szCs w:val="28"/>
          <w:lang w:val="uk-UA"/>
        </w:rPr>
        <w:t>= (240,72 – 184,86)</w:t>
      </w:r>
      <w:r w:rsidR="004E1113">
        <w:rPr>
          <w:szCs w:val="28"/>
          <w:lang w:val="uk-UA"/>
        </w:rPr>
        <w:t xml:space="preserve"> 100 / 240,72 = 23,2 %,</w:t>
      </w:r>
    </w:p>
    <w:p w:rsidR="004E1113" w:rsidRDefault="004E1113" w:rsidP="004E1113">
      <w:pPr>
        <w:rPr>
          <w:szCs w:val="28"/>
          <w:lang w:val="uk-UA"/>
        </w:rPr>
      </w:pPr>
      <w:r>
        <w:rPr>
          <w:szCs w:val="28"/>
          <w:lang w:val="uk-UA"/>
        </w:rPr>
        <w:lastRenderedPageBreak/>
        <w:t>що перевищує рекомендоване значення.</w:t>
      </w:r>
    </w:p>
    <w:p w:rsidR="00836330" w:rsidRDefault="004E1113" w:rsidP="004E1113">
      <w:pPr>
        <w:rPr>
          <w:szCs w:val="28"/>
          <w:lang w:val="uk-UA"/>
        </w:rPr>
      </w:pPr>
      <w:r>
        <w:rPr>
          <w:szCs w:val="28"/>
          <w:lang w:val="uk-UA"/>
        </w:rPr>
        <w:t xml:space="preserve">     12. В наступному наближенні можна було б вибрати іншу модель або </w:t>
      </w:r>
    </w:p>
    <w:p w:rsidR="004E1113" w:rsidRDefault="004E1113" w:rsidP="004E1113">
      <w:pPr>
        <w:rPr>
          <w:szCs w:val="28"/>
          <w:lang w:val="uk-UA"/>
        </w:rPr>
      </w:pPr>
      <w:r>
        <w:rPr>
          <w:szCs w:val="28"/>
          <w:lang w:val="uk-UA"/>
        </w:rPr>
        <w:t>номер калорифера і розрахунки повторити, але спробуємо для вибраної моделі і номера калорифера зменшити температуру нагрівальної води на вході в калорифер.</w:t>
      </w:r>
    </w:p>
    <w:p w:rsidR="004E1113" w:rsidRDefault="004E1113" w:rsidP="004E1113">
      <w:pPr>
        <w:rPr>
          <w:szCs w:val="20"/>
          <w:lang w:val="uk-UA"/>
        </w:rPr>
      </w:pPr>
      <w:r>
        <w:rPr>
          <w:szCs w:val="28"/>
          <w:lang w:val="uk-UA"/>
        </w:rPr>
        <w:t xml:space="preserve">     В другому наближенні</w:t>
      </w:r>
      <w:r w:rsidR="00131CDE">
        <w:rPr>
          <w:szCs w:val="28"/>
          <w:lang w:val="uk-UA"/>
        </w:rPr>
        <w:t>, наприклад,</w:t>
      </w:r>
      <w:r>
        <w:rPr>
          <w:szCs w:val="28"/>
          <w:lang w:val="uk-UA"/>
        </w:rPr>
        <w:t xml:space="preserve"> беремо </w:t>
      </w:r>
      <w:r>
        <w:rPr>
          <w:i/>
          <w:iCs/>
          <w:szCs w:val="28"/>
        </w:rPr>
        <w:t>t</w:t>
      </w:r>
      <w:r>
        <w:rPr>
          <w:szCs w:val="28"/>
          <w:vertAlign w:val="subscript"/>
          <w:lang w:val="uk-UA"/>
        </w:rPr>
        <w:t xml:space="preserve">г </w:t>
      </w:r>
      <w:r>
        <w:rPr>
          <w:szCs w:val="28"/>
          <w:lang w:val="uk-UA"/>
        </w:rPr>
        <w:t>= 1</w:t>
      </w:r>
      <w:r w:rsidR="009F6687">
        <w:rPr>
          <w:szCs w:val="28"/>
          <w:lang w:val="uk-UA"/>
        </w:rPr>
        <w:t>20</w:t>
      </w:r>
      <w:r>
        <w:rPr>
          <w:szCs w:val="28"/>
          <w:lang w:val="uk-UA"/>
        </w:rPr>
        <w:t xml:space="preserve"> </w:t>
      </w:r>
      <w:r>
        <w:rPr>
          <w:szCs w:val="20"/>
          <w:vertAlign w:val="superscript"/>
          <w:lang w:val="uk-UA"/>
        </w:rPr>
        <w:t>о</w:t>
      </w:r>
      <w:r>
        <w:rPr>
          <w:szCs w:val="20"/>
          <w:lang w:val="uk-UA"/>
        </w:rPr>
        <w:t>С.</w:t>
      </w:r>
    </w:p>
    <w:p w:rsidR="004E1113" w:rsidRDefault="004E1113" w:rsidP="004E1113">
      <w:pPr>
        <w:rPr>
          <w:szCs w:val="20"/>
          <w:lang w:val="uk-UA"/>
        </w:rPr>
      </w:pPr>
      <w:r>
        <w:rPr>
          <w:szCs w:val="20"/>
          <w:lang w:val="uk-UA"/>
        </w:rPr>
        <w:t xml:space="preserve">     12.1. </w:t>
      </w:r>
      <w:r w:rsidR="00696EB3">
        <w:rPr>
          <w:szCs w:val="20"/>
          <w:lang w:val="uk-UA"/>
        </w:rPr>
        <w:t>За формулою (54) у</w:t>
      </w:r>
      <w:r>
        <w:rPr>
          <w:szCs w:val="20"/>
          <w:lang w:val="uk-UA"/>
        </w:rPr>
        <w:t xml:space="preserve">точнюємо </w:t>
      </w:r>
    </w:p>
    <w:p w:rsidR="004E1113" w:rsidRDefault="004E1113" w:rsidP="004E1113">
      <w:pPr>
        <w:jc w:val="center"/>
        <w:rPr>
          <w:szCs w:val="28"/>
          <w:lang w:val="uk-UA"/>
        </w:rPr>
      </w:pPr>
      <w:r>
        <w:rPr>
          <w:i/>
          <w:szCs w:val="28"/>
          <w:lang w:val="en-US"/>
        </w:rPr>
        <w:t>m</w:t>
      </w:r>
      <w:r>
        <w:rPr>
          <w:szCs w:val="28"/>
          <w:vertAlign w:val="subscript"/>
        </w:rPr>
        <w:t xml:space="preserve">в </w:t>
      </w:r>
      <w:r>
        <w:rPr>
          <w:szCs w:val="28"/>
        </w:rPr>
        <w:t xml:space="preserve">= 645,25 / </w:t>
      </w:r>
      <w:r w:rsidRPr="00601EA1">
        <w:rPr>
          <w:szCs w:val="28"/>
        </w:rPr>
        <w:t>[</w:t>
      </w:r>
      <w:r>
        <w:rPr>
          <w:szCs w:val="28"/>
        </w:rPr>
        <w:t>4,19</w:t>
      </w:r>
      <w:r w:rsidRPr="00601EA1">
        <w:rPr>
          <w:szCs w:val="28"/>
        </w:rPr>
        <w:t xml:space="preserve"> (1</w:t>
      </w:r>
      <w:r w:rsidR="009F6687">
        <w:rPr>
          <w:szCs w:val="28"/>
          <w:lang w:val="uk-UA"/>
        </w:rPr>
        <w:t>20</w:t>
      </w:r>
      <w:r w:rsidRPr="00601EA1">
        <w:rPr>
          <w:szCs w:val="28"/>
        </w:rPr>
        <w:t xml:space="preserve"> – 70)</w:t>
      </w:r>
      <w:r w:rsidR="00587151">
        <w:rPr>
          <w:szCs w:val="28"/>
          <w:lang w:val="uk-UA"/>
        </w:rPr>
        <w:t xml:space="preserve"> </w:t>
      </w:r>
      <w:r w:rsidRPr="00601EA1">
        <w:rPr>
          <w:szCs w:val="28"/>
        </w:rPr>
        <w:t xml:space="preserve"> 1] = </w:t>
      </w:r>
      <w:r w:rsidR="009F6687">
        <w:rPr>
          <w:szCs w:val="28"/>
          <w:lang w:val="uk-UA"/>
        </w:rPr>
        <w:t>3</w:t>
      </w:r>
      <w:r w:rsidRPr="00601EA1">
        <w:rPr>
          <w:szCs w:val="28"/>
        </w:rPr>
        <w:t>,</w:t>
      </w:r>
      <w:r w:rsidR="009F6687">
        <w:rPr>
          <w:szCs w:val="28"/>
          <w:lang w:val="uk-UA"/>
        </w:rPr>
        <w:t>08</w:t>
      </w:r>
      <w:r>
        <w:rPr>
          <w:szCs w:val="28"/>
        </w:rPr>
        <w:t xml:space="preserve"> </w:t>
      </w:r>
      <w:r>
        <w:rPr>
          <w:szCs w:val="28"/>
          <w:lang w:val="uk-UA"/>
        </w:rPr>
        <w:t>кг/с.</w:t>
      </w:r>
    </w:p>
    <w:p w:rsidR="00696EB3" w:rsidRDefault="00696EB3" w:rsidP="00696EB3">
      <w:pPr>
        <w:rPr>
          <w:szCs w:val="28"/>
          <w:lang w:val="uk-UA"/>
        </w:rPr>
      </w:pPr>
      <w:r>
        <w:rPr>
          <w:szCs w:val="28"/>
          <w:lang w:val="uk-UA"/>
        </w:rPr>
        <w:t xml:space="preserve">     12.2. За формулою (55) уточнюємо</w:t>
      </w:r>
    </w:p>
    <w:p w:rsidR="00587151" w:rsidRDefault="00587151" w:rsidP="00587151">
      <w:pPr>
        <w:jc w:val="center"/>
        <w:rPr>
          <w:szCs w:val="28"/>
          <w:lang w:val="uk-UA"/>
        </w:rPr>
      </w:pPr>
      <w:r>
        <w:rPr>
          <w:rFonts w:cs="Times New Roman"/>
          <w:szCs w:val="28"/>
          <w:lang w:val="uk-UA"/>
        </w:rPr>
        <w:t>ω</w:t>
      </w:r>
      <w:r>
        <w:rPr>
          <w:szCs w:val="28"/>
          <w:vertAlign w:val="subscript"/>
          <w:lang w:val="uk-UA"/>
        </w:rPr>
        <w:t xml:space="preserve">в </w:t>
      </w:r>
      <w:r>
        <w:rPr>
          <w:szCs w:val="28"/>
          <w:lang w:val="uk-UA"/>
        </w:rPr>
        <w:t xml:space="preserve">= </w:t>
      </w:r>
      <w:r w:rsidR="009F6687">
        <w:rPr>
          <w:szCs w:val="28"/>
          <w:lang w:val="uk-UA"/>
        </w:rPr>
        <w:t>3</w:t>
      </w:r>
      <w:r>
        <w:rPr>
          <w:szCs w:val="28"/>
          <w:lang w:val="uk-UA"/>
        </w:rPr>
        <w:t>,</w:t>
      </w:r>
      <w:r w:rsidR="009F6687">
        <w:rPr>
          <w:szCs w:val="28"/>
          <w:lang w:val="uk-UA"/>
        </w:rPr>
        <w:t>08</w:t>
      </w:r>
      <w:r>
        <w:rPr>
          <w:szCs w:val="28"/>
          <w:lang w:val="uk-UA"/>
        </w:rPr>
        <w:t xml:space="preserve"> / (0,00392</w:t>
      </w:r>
      <w:r>
        <w:rPr>
          <w:rFonts w:cs="Times New Roman"/>
          <w:szCs w:val="28"/>
          <w:lang w:val="uk-UA"/>
        </w:rPr>
        <w:t>∙</w:t>
      </w:r>
      <w:r>
        <w:rPr>
          <w:szCs w:val="28"/>
          <w:lang w:val="uk-UA"/>
        </w:rPr>
        <w:t xml:space="preserve">1000) = </w:t>
      </w:r>
      <w:r w:rsidR="009F6687">
        <w:rPr>
          <w:szCs w:val="28"/>
          <w:lang w:val="uk-UA"/>
        </w:rPr>
        <w:t>0</w:t>
      </w:r>
      <w:r>
        <w:rPr>
          <w:szCs w:val="28"/>
          <w:lang w:val="uk-UA"/>
        </w:rPr>
        <w:t>,</w:t>
      </w:r>
      <w:r w:rsidR="009F6687">
        <w:rPr>
          <w:szCs w:val="28"/>
          <w:lang w:val="uk-UA"/>
        </w:rPr>
        <w:t>79</w:t>
      </w:r>
      <w:r>
        <w:rPr>
          <w:szCs w:val="28"/>
          <w:lang w:val="uk-UA"/>
        </w:rPr>
        <w:t xml:space="preserve"> м/с.</w:t>
      </w:r>
    </w:p>
    <w:p w:rsidR="00587151" w:rsidRDefault="00587151" w:rsidP="00587151">
      <w:pPr>
        <w:rPr>
          <w:szCs w:val="28"/>
          <w:lang w:val="uk-UA"/>
        </w:rPr>
      </w:pPr>
      <w:r>
        <w:rPr>
          <w:szCs w:val="28"/>
          <w:lang w:val="uk-UA"/>
        </w:rPr>
        <w:t xml:space="preserve">     12.3. За </w:t>
      </w:r>
      <w:r>
        <w:rPr>
          <w:szCs w:val="28"/>
        </w:rPr>
        <w:t>(</w:t>
      </w:r>
      <w:r w:rsidRPr="009975D1">
        <w:rPr>
          <w:iCs/>
          <w:szCs w:val="28"/>
        </w:rPr>
        <w:sym w:font="Symbol" w:char="F072"/>
      </w:r>
      <w:r w:rsidRPr="00977416">
        <w:rPr>
          <w:szCs w:val="28"/>
        </w:rPr>
        <w:sym w:font="Symbol" w:char="F075"/>
      </w:r>
      <w:r>
        <w:rPr>
          <w:szCs w:val="28"/>
        </w:rPr>
        <w:t>)</w:t>
      </w:r>
      <w:r w:rsidRPr="0071164F">
        <w:rPr>
          <w:position w:val="-12"/>
          <w:szCs w:val="28"/>
        </w:rPr>
        <w:object w:dxaOrig="220" w:dyaOrig="400">
          <v:shape id="_x0000_i1079" type="#_x0000_t75" style="width:11.25pt;height:20.25pt" o:ole="">
            <v:imagedata r:id="rId103" o:title=""/>
          </v:shape>
          <o:OLEObject Type="Embed" ProgID="Equation.3" ShapeID="_x0000_i1079" DrawAspect="Content" ObjectID="_1518370647" r:id="rId123"/>
        </w:object>
      </w:r>
      <w:r>
        <w:rPr>
          <w:szCs w:val="28"/>
          <w:lang w:val="uk-UA"/>
        </w:rPr>
        <w:t xml:space="preserve">=3,5 </w:t>
      </w:r>
      <w:r w:rsidRPr="0003022B">
        <w:rPr>
          <w:szCs w:val="28"/>
          <w:lang w:val="uk-UA"/>
        </w:rPr>
        <w:t>кг/(</w:t>
      </w:r>
      <w:r>
        <w:rPr>
          <w:szCs w:val="28"/>
        </w:rPr>
        <w:t>c</w:t>
      </w:r>
      <w:r>
        <w:rPr>
          <w:szCs w:val="28"/>
        </w:rPr>
        <w:sym w:font="Symbol" w:char="F0D7"/>
      </w:r>
      <w:r w:rsidRPr="0003022B">
        <w:rPr>
          <w:szCs w:val="28"/>
          <w:lang w:val="uk-UA"/>
        </w:rPr>
        <w:t>м</w:t>
      </w:r>
      <w:r w:rsidRPr="0003022B">
        <w:rPr>
          <w:szCs w:val="28"/>
          <w:vertAlign w:val="superscript"/>
          <w:lang w:val="uk-UA"/>
        </w:rPr>
        <w:t>2</w:t>
      </w:r>
      <w:r w:rsidRPr="0003022B">
        <w:rPr>
          <w:szCs w:val="28"/>
          <w:lang w:val="uk-UA"/>
        </w:rPr>
        <w:t>)</w:t>
      </w:r>
      <w:r>
        <w:rPr>
          <w:szCs w:val="28"/>
          <w:lang w:val="uk-UA"/>
        </w:rPr>
        <w:t xml:space="preserve"> і </w:t>
      </w:r>
      <w:r w:rsidRPr="009728A1">
        <w:rPr>
          <w:szCs w:val="28"/>
        </w:rPr>
        <w:sym w:font="Symbol" w:char="F077"/>
      </w:r>
      <w:r>
        <w:rPr>
          <w:szCs w:val="28"/>
          <w:vertAlign w:val="subscript"/>
        </w:rPr>
        <w:t>в</w:t>
      </w:r>
      <w:r>
        <w:rPr>
          <w:szCs w:val="28"/>
          <w:vertAlign w:val="subscript"/>
          <w:lang w:val="uk-UA"/>
        </w:rPr>
        <w:t xml:space="preserve"> </w:t>
      </w:r>
      <w:r>
        <w:rPr>
          <w:szCs w:val="28"/>
          <w:lang w:val="uk-UA"/>
        </w:rPr>
        <w:t xml:space="preserve">= </w:t>
      </w:r>
      <w:r w:rsidR="009F6687">
        <w:rPr>
          <w:szCs w:val="28"/>
          <w:lang w:val="uk-UA"/>
        </w:rPr>
        <w:t>0</w:t>
      </w:r>
      <w:r>
        <w:rPr>
          <w:szCs w:val="28"/>
          <w:lang w:val="uk-UA"/>
        </w:rPr>
        <w:t>,</w:t>
      </w:r>
      <w:r w:rsidR="009F6687">
        <w:rPr>
          <w:szCs w:val="28"/>
          <w:lang w:val="uk-UA"/>
        </w:rPr>
        <w:t>79</w:t>
      </w:r>
      <w:r>
        <w:rPr>
          <w:szCs w:val="28"/>
          <w:lang w:val="uk-UA"/>
        </w:rPr>
        <w:t xml:space="preserve"> м/с уточнюємо</w:t>
      </w:r>
    </w:p>
    <w:p w:rsidR="00587151" w:rsidRDefault="00587151" w:rsidP="00587151">
      <w:pPr>
        <w:jc w:val="center"/>
        <w:rPr>
          <w:szCs w:val="28"/>
          <w:lang w:val="uk-UA"/>
        </w:rPr>
      </w:pPr>
      <w:r>
        <w:rPr>
          <w:szCs w:val="28"/>
          <w:lang w:val="uk-UA"/>
        </w:rPr>
        <w:t>К = 3</w:t>
      </w:r>
      <w:r w:rsidR="009F6687">
        <w:rPr>
          <w:szCs w:val="28"/>
          <w:lang w:val="uk-UA"/>
        </w:rPr>
        <w:t>4</w:t>
      </w:r>
      <w:r>
        <w:rPr>
          <w:szCs w:val="28"/>
          <w:lang w:val="uk-UA"/>
        </w:rPr>
        <w:t>,</w:t>
      </w:r>
      <w:r w:rsidR="009F6687">
        <w:rPr>
          <w:szCs w:val="28"/>
          <w:lang w:val="uk-UA"/>
        </w:rPr>
        <w:t>71</w:t>
      </w:r>
      <w:r>
        <w:rPr>
          <w:szCs w:val="28"/>
          <w:lang w:val="uk-UA"/>
        </w:rPr>
        <w:t xml:space="preserve"> Вт/(м</w:t>
      </w:r>
      <w:r>
        <w:rPr>
          <w:szCs w:val="28"/>
          <w:vertAlign w:val="superscript"/>
          <w:lang w:val="uk-UA"/>
        </w:rPr>
        <w:t>2</w:t>
      </w:r>
      <w:r>
        <w:rPr>
          <w:rFonts w:cs="Times New Roman"/>
          <w:szCs w:val="28"/>
          <w:lang w:val="uk-UA"/>
        </w:rPr>
        <w:t>∙</w:t>
      </w:r>
      <w:r>
        <w:rPr>
          <w:szCs w:val="28"/>
          <w:lang w:val="uk-UA"/>
        </w:rPr>
        <w:t>К).</w:t>
      </w:r>
    </w:p>
    <w:p w:rsidR="00587151" w:rsidRDefault="00587151" w:rsidP="00587151">
      <w:pPr>
        <w:rPr>
          <w:szCs w:val="28"/>
          <w:lang w:val="uk-UA"/>
        </w:rPr>
      </w:pPr>
      <w:r>
        <w:rPr>
          <w:szCs w:val="28"/>
          <w:lang w:val="uk-UA"/>
        </w:rPr>
        <w:t xml:space="preserve">     12.4. Уточнюємо середній температурний напір</w:t>
      </w:r>
    </w:p>
    <w:p w:rsidR="009F6687" w:rsidRDefault="009F6687" w:rsidP="009F6687">
      <w:pPr>
        <w:tabs>
          <w:tab w:val="left" w:pos="540"/>
        </w:tabs>
        <w:jc w:val="center"/>
        <w:rPr>
          <w:szCs w:val="28"/>
          <w:lang w:val="uk-UA"/>
        </w:rPr>
      </w:pPr>
      <w:r>
        <w:rPr>
          <w:szCs w:val="28"/>
        </w:rPr>
        <w:sym w:font="Symbol" w:char="F044"/>
      </w:r>
      <w:r>
        <w:rPr>
          <w:i/>
          <w:iCs/>
          <w:szCs w:val="28"/>
        </w:rPr>
        <w:t>t</w:t>
      </w:r>
      <w:r w:rsidRPr="00DD7C6A">
        <w:rPr>
          <w:szCs w:val="28"/>
          <w:vertAlign w:val="subscript"/>
          <w:lang w:val="uk-UA"/>
        </w:rPr>
        <w:t xml:space="preserve">б </w:t>
      </w:r>
      <w:r w:rsidRPr="00DD7C6A">
        <w:rPr>
          <w:szCs w:val="28"/>
          <w:lang w:val="uk-UA"/>
        </w:rPr>
        <w:t xml:space="preserve">= </w:t>
      </w:r>
      <w:r>
        <w:rPr>
          <w:szCs w:val="28"/>
          <w:lang w:val="uk-UA"/>
        </w:rPr>
        <w:t xml:space="preserve">120 – 16,2 = 103,8 </w:t>
      </w:r>
      <w:r>
        <w:rPr>
          <w:szCs w:val="28"/>
          <w:vertAlign w:val="superscript"/>
          <w:lang w:val="uk-UA"/>
        </w:rPr>
        <w:t>о</w:t>
      </w:r>
      <w:r>
        <w:rPr>
          <w:szCs w:val="28"/>
          <w:lang w:val="uk-UA"/>
        </w:rPr>
        <w:t xml:space="preserve">С;  </w:t>
      </w:r>
      <w:r>
        <w:rPr>
          <w:szCs w:val="28"/>
        </w:rPr>
        <w:sym w:font="Symbol" w:char="F044"/>
      </w:r>
      <w:r>
        <w:rPr>
          <w:i/>
          <w:iCs/>
          <w:szCs w:val="28"/>
        </w:rPr>
        <w:t>t</w:t>
      </w:r>
      <w:r w:rsidRPr="00DD7C6A">
        <w:rPr>
          <w:szCs w:val="28"/>
          <w:vertAlign w:val="subscript"/>
          <w:lang w:val="uk-UA"/>
        </w:rPr>
        <w:t xml:space="preserve">м </w:t>
      </w:r>
      <w:r w:rsidRPr="00DD7C6A">
        <w:rPr>
          <w:szCs w:val="28"/>
          <w:lang w:val="uk-UA"/>
        </w:rPr>
        <w:t xml:space="preserve">= </w:t>
      </w:r>
      <w:r>
        <w:rPr>
          <w:szCs w:val="28"/>
          <w:lang w:val="uk-UA"/>
        </w:rPr>
        <w:t>70 – (-21) = 91</w:t>
      </w:r>
      <w:r w:rsidRPr="00447EFD">
        <w:rPr>
          <w:szCs w:val="28"/>
          <w:vertAlign w:val="superscript"/>
          <w:lang w:val="uk-UA"/>
        </w:rPr>
        <w:t xml:space="preserve"> </w:t>
      </w:r>
      <w:r>
        <w:rPr>
          <w:szCs w:val="28"/>
          <w:vertAlign w:val="superscript"/>
          <w:lang w:val="uk-UA"/>
        </w:rPr>
        <w:t>о</w:t>
      </w:r>
      <w:r>
        <w:rPr>
          <w:szCs w:val="28"/>
          <w:lang w:val="uk-UA"/>
        </w:rPr>
        <w:t>С.</w:t>
      </w:r>
    </w:p>
    <w:p w:rsidR="00587151" w:rsidRDefault="00587151" w:rsidP="00587151">
      <w:pPr>
        <w:tabs>
          <w:tab w:val="left" w:pos="540"/>
        </w:tabs>
        <w:jc w:val="center"/>
        <w:rPr>
          <w:szCs w:val="20"/>
          <w:lang w:val="uk-UA"/>
        </w:rPr>
      </w:pPr>
      <w:r w:rsidRPr="00447EFD">
        <w:rPr>
          <w:position w:val="-10"/>
          <w:szCs w:val="20"/>
        </w:rPr>
        <w:object w:dxaOrig="680" w:dyaOrig="420">
          <v:shape id="_x0000_i1080" type="#_x0000_t75" style="width:33.75pt;height:21pt" o:ole="" fillcolor="window">
            <v:imagedata r:id="rId115" o:title=""/>
          </v:shape>
          <o:OLEObject Type="Embed" ProgID="Equation.DSMT4" ShapeID="_x0000_i1080" DrawAspect="Content" ObjectID="_1518370648" r:id="rId124"/>
        </w:object>
      </w:r>
      <w:r>
        <w:rPr>
          <w:szCs w:val="20"/>
          <w:lang w:val="uk-UA"/>
        </w:rPr>
        <w:t xml:space="preserve"> = (</w:t>
      </w:r>
      <w:r w:rsidR="009F6687">
        <w:rPr>
          <w:szCs w:val="20"/>
          <w:lang w:val="uk-UA"/>
        </w:rPr>
        <w:t>103,8</w:t>
      </w:r>
      <w:r>
        <w:rPr>
          <w:szCs w:val="20"/>
          <w:lang w:val="uk-UA"/>
        </w:rPr>
        <w:t xml:space="preserve"> – </w:t>
      </w:r>
      <w:r w:rsidR="009F6687">
        <w:rPr>
          <w:szCs w:val="20"/>
          <w:lang w:val="uk-UA"/>
        </w:rPr>
        <w:t>91</w:t>
      </w:r>
      <w:r>
        <w:rPr>
          <w:szCs w:val="20"/>
          <w:lang w:val="uk-UA"/>
        </w:rPr>
        <w:t xml:space="preserve">) / </w:t>
      </w:r>
      <w:r>
        <w:rPr>
          <w:i/>
          <w:szCs w:val="20"/>
          <w:lang w:val="en-US"/>
        </w:rPr>
        <w:t>ln</w:t>
      </w:r>
      <w:r w:rsidRPr="009F6687">
        <w:rPr>
          <w:szCs w:val="20"/>
          <w:lang w:val="uk-UA"/>
        </w:rPr>
        <w:t xml:space="preserve"> (</w:t>
      </w:r>
      <w:r w:rsidR="009F6687">
        <w:rPr>
          <w:szCs w:val="20"/>
          <w:lang w:val="uk-UA"/>
        </w:rPr>
        <w:t>103,8</w:t>
      </w:r>
      <w:r>
        <w:rPr>
          <w:szCs w:val="20"/>
          <w:lang w:val="uk-UA"/>
        </w:rPr>
        <w:t>/</w:t>
      </w:r>
      <w:r w:rsidR="009F6687">
        <w:rPr>
          <w:szCs w:val="20"/>
          <w:lang w:val="uk-UA"/>
        </w:rPr>
        <w:t>91</w:t>
      </w:r>
      <w:r>
        <w:rPr>
          <w:szCs w:val="20"/>
          <w:lang w:val="uk-UA"/>
        </w:rPr>
        <w:t>) =</w:t>
      </w:r>
      <w:r w:rsidR="00131CDE">
        <w:rPr>
          <w:szCs w:val="20"/>
          <w:lang w:val="uk-UA"/>
        </w:rPr>
        <w:t xml:space="preserve"> 97</w:t>
      </w:r>
      <w:r>
        <w:rPr>
          <w:szCs w:val="20"/>
          <w:lang w:val="uk-UA"/>
        </w:rPr>
        <w:t>,</w:t>
      </w:r>
      <w:r w:rsidR="00131CDE">
        <w:rPr>
          <w:szCs w:val="20"/>
          <w:lang w:val="uk-UA"/>
        </w:rPr>
        <w:t>26</w:t>
      </w:r>
      <w:r>
        <w:rPr>
          <w:szCs w:val="20"/>
          <w:lang w:val="uk-UA"/>
        </w:rPr>
        <w:t xml:space="preserve"> </w:t>
      </w:r>
      <w:r>
        <w:rPr>
          <w:szCs w:val="28"/>
          <w:vertAlign w:val="superscript"/>
          <w:lang w:val="uk-UA"/>
        </w:rPr>
        <w:t>о</w:t>
      </w:r>
      <w:r>
        <w:rPr>
          <w:szCs w:val="28"/>
          <w:lang w:val="uk-UA"/>
        </w:rPr>
        <w:t>С</w:t>
      </w:r>
      <w:r>
        <w:rPr>
          <w:szCs w:val="20"/>
          <w:lang w:val="uk-UA"/>
        </w:rPr>
        <w:t>,</w:t>
      </w:r>
    </w:p>
    <w:p w:rsidR="00587151" w:rsidRDefault="00587151" w:rsidP="00587151">
      <w:pPr>
        <w:tabs>
          <w:tab w:val="left" w:pos="540"/>
        </w:tabs>
        <w:jc w:val="center"/>
        <w:rPr>
          <w:szCs w:val="20"/>
          <w:lang w:val="uk-UA"/>
        </w:rPr>
      </w:pPr>
      <w:r>
        <w:rPr>
          <w:szCs w:val="20"/>
          <w:lang w:val="uk-UA"/>
        </w:rPr>
        <w:t xml:space="preserve">а   </w:t>
      </w:r>
      <w:r w:rsidRPr="00447EFD">
        <w:rPr>
          <w:position w:val="-6"/>
          <w:szCs w:val="20"/>
        </w:rPr>
        <w:object w:dxaOrig="340" w:dyaOrig="380">
          <v:shape id="_x0000_i1081" type="#_x0000_t75" style="width:17.25pt;height:18.75pt" o:ole="" fillcolor="window">
            <v:imagedata r:id="rId117" o:title=""/>
          </v:shape>
          <o:OLEObject Type="Embed" ProgID="Equation.DSMT4" ShapeID="_x0000_i1081" DrawAspect="Content" ObjectID="_1518370649" r:id="rId125"/>
        </w:object>
      </w:r>
      <w:r>
        <w:rPr>
          <w:szCs w:val="20"/>
          <w:lang w:val="uk-UA"/>
        </w:rPr>
        <w:t xml:space="preserve"> =</w:t>
      </w:r>
      <w:r w:rsidR="009F6687">
        <w:rPr>
          <w:szCs w:val="20"/>
          <w:lang w:val="uk-UA"/>
        </w:rPr>
        <w:t xml:space="preserve"> </w:t>
      </w:r>
      <w:r w:rsidR="00131CDE">
        <w:rPr>
          <w:szCs w:val="20"/>
          <w:lang w:val="uk-UA"/>
        </w:rPr>
        <w:t>97</w:t>
      </w:r>
      <w:r>
        <w:rPr>
          <w:szCs w:val="20"/>
          <w:lang w:val="uk-UA"/>
        </w:rPr>
        <w:t>,</w:t>
      </w:r>
      <w:r w:rsidR="00131CDE">
        <w:rPr>
          <w:szCs w:val="20"/>
          <w:lang w:val="uk-UA"/>
        </w:rPr>
        <w:t>26</w:t>
      </w:r>
      <w:r>
        <w:rPr>
          <w:szCs w:val="20"/>
          <w:lang w:val="uk-UA"/>
        </w:rPr>
        <w:t xml:space="preserve"> </w:t>
      </w:r>
      <w:r>
        <w:rPr>
          <w:rFonts w:cs="Times New Roman"/>
          <w:szCs w:val="20"/>
          <w:lang w:val="uk-UA"/>
        </w:rPr>
        <w:t>∙</w:t>
      </w:r>
      <w:r>
        <w:rPr>
          <w:szCs w:val="20"/>
          <w:lang w:val="uk-UA"/>
        </w:rPr>
        <w:t xml:space="preserve"> 0,97 = </w:t>
      </w:r>
      <w:r w:rsidR="00131CDE">
        <w:rPr>
          <w:szCs w:val="20"/>
          <w:lang w:val="uk-UA"/>
        </w:rPr>
        <w:t>94</w:t>
      </w:r>
      <w:r>
        <w:rPr>
          <w:szCs w:val="20"/>
          <w:lang w:val="uk-UA"/>
        </w:rPr>
        <w:t>,</w:t>
      </w:r>
      <w:r w:rsidR="00131CDE">
        <w:rPr>
          <w:szCs w:val="20"/>
          <w:lang w:val="uk-UA"/>
        </w:rPr>
        <w:t>34</w:t>
      </w:r>
      <w:r>
        <w:rPr>
          <w:szCs w:val="20"/>
          <w:lang w:val="uk-UA"/>
        </w:rPr>
        <w:t xml:space="preserve"> </w:t>
      </w:r>
      <w:r>
        <w:rPr>
          <w:szCs w:val="20"/>
          <w:vertAlign w:val="superscript"/>
          <w:lang w:val="uk-UA"/>
        </w:rPr>
        <w:t>о</w:t>
      </w:r>
      <w:r>
        <w:rPr>
          <w:szCs w:val="20"/>
          <w:lang w:val="uk-UA"/>
        </w:rPr>
        <w:t>С.</w:t>
      </w:r>
    </w:p>
    <w:p w:rsidR="00587151" w:rsidRDefault="007A53CD" w:rsidP="007A53CD">
      <w:pPr>
        <w:rPr>
          <w:szCs w:val="28"/>
          <w:lang w:val="uk-UA"/>
        </w:rPr>
      </w:pPr>
      <w:r>
        <w:rPr>
          <w:szCs w:val="28"/>
          <w:lang w:val="uk-UA"/>
        </w:rPr>
        <w:t xml:space="preserve">     12.5. Уточнюємо</w:t>
      </w:r>
    </w:p>
    <w:p w:rsidR="007A53CD" w:rsidRDefault="007A53CD" w:rsidP="007A53CD">
      <w:pPr>
        <w:ind w:firstLine="426"/>
        <w:jc w:val="center"/>
        <w:rPr>
          <w:szCs w:val="28"/>
          <w:lang w:val="uk-UA"/>
        </w:rPr>
      </w:pPr>
      <w:r>
        <w:rPr>
          <w:i/>
          <w:szCs w:val="28"/>
          <w:lang w:val="en-US"/>
        </w:rPr>
        <w:t>F</w:t>
      </w:r>
      <w:r w:rsidRPr="007A53CD">
        <w:rPr>
          <w:szCs w:val="28"/>
          <w:lang w:val="uk-UA"/>
        </w:rPr>
        <w:t xml:space="preserve"> = (648</w:t>
      </w:r>
      <w:r>
        <w:rPr>
          <w:szCs w:val="28"/>
          <w:lang w:val="uk-UA"/>
        </w:rPr>
        <w:t>,</w:t>
      </w:r>
      <w:r w:rsidRPr="007A53CD">
        <w:rPr>
          <w:szCs w:val="28"/>
          <w:lang w:val="uk-UA"/>
        </w:rPr>
        <w:t>25</w:t>
      </w:r>
      <w:r>
        <w:rPr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∙</w:t>
      </w:r>
      <w:r>
        <w:rPr>
          <w:szCs w:val="28"/>
          <w:lang w:val="uk-UA"/>
        </w:rPr>
        <w:t xml:space="preserve"> 10</w:t>
      </w:r>
      <w:r>
        <w:rPr>
          <w:szCs w:val="28"/>
          <w:vertAlign w:val="superscript"/>
          <w:lang w:val="uk-UA"/>
        </w:rPr>
        <w:t>3</w:t>
      </w:r>
      <w:r>
        <w:rPr>
          <w:szCs w:val="28"/>
          <w:lang w:val="uk-UA"/>
        </w:rPr>
        <w:t>) / (3</w:t>
      </w:r>
      <w:r w:rsidR="00131CDE">
        <w:rPr>
          <w:szCs w:val="28"/>
          <w:lang w:val="uk-UA"/>
        </w:rPr>
        <w:t>4</w:t>
      </w:r>
      <w:r>
        <w:rPr>
          <w:szCs w:val="28"/>
          <w:lang w:val="uk-UA"/>
        </w:rPr>
        <w:t>,</w:t>
      </w:r>
      <w:r w:rsidR="00131CDE">
        <w:rPr>
          <w:szCs w:val="28"/>
          <w:lang w:val="uk-UA"/>
        </w:rPr>
        <w:t>71</w:t>
      </w:r>
      <w:r>
        <w:rPr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∙</w:t>
      </w:r>
      <w:r>
        <w:rPr>
          <w:szCs w:val="28"/>
          <w:lang w:val="uk-UA"/>
        </w:rPr>
        <w:t xml:space="preserve"> </w:t>
      </w:r>
      <w:r w:rsidR="00131CDE">
        <w:rPr>
          <w:szCs w:val="28"/>
          <w:lang w:val="uk-UA"/>
        </w:rPr>
        <w:t>94</w:t>
      </w:r>
      <w:r>
        <w:rPr>
          <w:szCs w:val="28"/>
          <w:lang w:val="uk-UA"/>
        </w:rPr>
        <w:t>,</w:t>
      </w:r>
      <w:r w:rsidR="00131CDE">
        <w:rPr>
          <w:szCs w:val="28"/>
          <w:lang w:val="uk-UA"/>
        </w:rPr>
        <w:t>34</w:t>
      </w:r>
      <w:r>
        <w:rPr>
          <w:szCs w:val="28"/>
          <w:lang w:val="uk-UA"/>
        </w:rPr>
        <w:t>) = 1</w:t>
      </w:r>
      <w:r w:rsidR="00131CDE">
        <w:rPr>
          <w:szCs w:val="28"/>
          <w:lang w:val="uk-UA"/>
        </w:rPr>
        <w:t>97</w:t>
      </w:r>
      <w:r>
        <w:rPr>
          <w:szCs w:val="28"/>
          <w:lang w:val="uk-UA"/>
        </w:rPr>
        <w:t>,</w:t>
      </w:r>
      <w:r w:rsidR="00131CDE">
        <w:rPr>
          <w:szCs w:val="28"/>
          <w:lang w:val="uk-UA"/>
        </w:rPr>
        <w:t>97</w:t>
      </w:r>
      <w:r>
        <w:rPr>
          <w:szCs w:val="28"/>
          <w:lang w:val="uk-UA"/>
        </w:rPr>
        <w:t xml:space="preserve"> м</w:t>
      </w:r>
      <w:r>
        <w:rPr>
          <w:szCs w:val="28"/>
          <w:vertAlign w:val="superscript"/>
          <w:lang w:val="uk-UA"/>
        </w:rPr>
        <w:t>2</w:t>
      </w:r>
      <w:r>
        <w:rPr>
          <w:szCs w:val="28"/>
          <w:lang w:val="uk-UA"/>
        </w:rPr>
        <w:t>.</w:t>
      </w:r>
    </w:p>
    <w:p w:rsidR="007A53CD" w:rsidRDefault="007A53CD" w:rsidP="007A53CD">
      <w:pPr>
        <w:ind w:firstLine="426"/>
        <w:rPr>
          <w:szCs w:val="28"/>
          <w:lang w:val="uk-UA"/>
        </w:rPr>
      </w:pPr>
      <w:r>
        <w:rPr>
          <w:szCs w:val="28"/>
          <w:lang w:val="uk-UA"/>
        </w:rPr>
        <w:t>12.6. Уточнюємо</w:t>
      </w:r>
    </w:p>
    <w:p w:rsidR="007A53CD" w:rsidRDefault="007A53CD" w:rsidP="007A53CD">
      <w:pPr>
        <w:ind w:firstLine="567"/>
        <w:jc w:val="center"/>
        <w:rPr>
          <w:szCs w:val="28"/>
          <w:lang w:val="uk-UA"/>
        </w:rPr>
      </w:pPr>
      <w:r>
        <w:rPr>
          <w:rFonts w:cs="Times New Roman"/>
          <w:szCs w:val="28"/>
          <w:lang w:val="uk-UA"/>
        </w:rPr>
        <w:t>δ</w:t>
      </w:r>
      <w:r w:rsidRPr="00131CDE">
        <w:rPr>
          <w:i/>
          <w:szCs w:val="28"/>
          <w:lang w:val="uk-UA"/>
        </w:rPr>
        <w:t xml:space="preserve"> </w:t>
      </w:r>
      <w:r>
        <w:rPr>
          <w:i/>
          <w:szCs w:val="28"/>
          <w:lang w:val="en-US"/>
        </w:rPr>
        <w:t>F</w:t>
      </w:r>
      <w:r>
        <w:rPr>
          <w:i/>
          <w:szCs w:val="28"/>
          <w:lang w:val="uk-UA"/>
        </w:rPr>
        <w:t xml:space="preserve"> </w:t>
      </w:r>
      <w:r>
        <w:rPr>
          <w:szCs w:val="28"/>
          <w:lang w:val="uk-UA"/>
        </w:rPr>
        <w:t>= (240,72 – 1</w:t>
      </w:r>
      <w:r w:rsidR="00131CDE">
        <w:rPr>
          <w:szCs w:val="28"/>
          <w:lang w:val="uk-UA"/>
        </w:rPr>
        <w:t>97</w:t>
      </w:r>
      <w:r>
        <w:rPr>
          <w:szCs w:val="28"/>
          <w:lang w:val="uk-UA"/>
        </w:rPr>
        <w:t>,</w:t>
      </w:r>
      <w:r w:rsidR="00131CDE">
        <w:rPr>
          <w:szCs w:val="28"/>
          <w:lang w:val="uk-UA"/>
        </w:rPr>
        <w:t>97</w:t>
      </w:r>
      <w:r>
        <w:rPr>
          <w:szCs w:val="28"/>
          <w:lang w:val="uk-UA"/>
        </w:rPr>
        <w:t xml:space="preserve">) 100 / 240,72 = </w:t>
      </w:r>
      <w:r w:rsidR="00131CDE">
        <w:rPr>
          <w:szCs w:val="28"/>
          <w:lang w:val="uk-UA"/>
        </w:rPr>
        <w:t>17,8</w:t>
      </w:r>
      <w:r>
        <w:rPr>
          <w:szCs w:val="28"/>
          <w:lang w:val="uk-UA"/>
        </w:rPr>
        <w:t xml:space="preserve"> %,</w:t>
      </w:r>
    </w:p>
    <w:p w:rsidR="00131CDE" w:rsidRDefault="00131CDE" w:rsidP="00131CDE">
      <w:pPr>
        <w:rPr>
          <w:szCs w:val="28"/>
          <w:lang w:val="uk-UA"/>
        </w:rPr>
      </w:pPr>
      <w:r>
        <w:rPr>
          <w:szCs w:val="28"/>
          <w:lang w:val="uk-UA"/>
        </w:rPr>
        <w:t>що задовольняє умовам вибору.</w:t>
      </w:r>
    </w:p>
    <w:p w:rsidR="00853055" w:rsidRDefault="00853055" w:rsidP="00131CDE">
      <w:pPr>
        <w:rPr>
          <w:szCs w:val="28"/>
          <w:lang w:val="uk-UA"/>
        </w:rPr>
      </w:pPr>
      <w:r>
        <w:rPr>
          <w:szCs w:val="28"/>
          <w:lang w:val="uk-UA"/>
        </w:rPr>
        <w:t xml:space="preserve">     13. Складаємо схему під</w:t>
      </w:r>
      <w:r w:rsidRPr="00853055">
        <w:rPr>
          <w:szCs w:val="28"/>
          <w:lang w:val="uk-UA"/>
        </w:rPr>
        <w:t>’</w:t>
      </w:r>
      <w:r>
        <w:rPr>
          <w:szCs w:val="28"/>
          <w:lang w:val="uk-UA"/>
        </w:rPr>
        <w:t>єднання калориферної установки за напрямком руху повітря і води</w:t>
      </w:r>
      <w:r w:rsidR="00C1370F">
        <w:rPr>
          <w:szCs w:val="28"/>
          <w:lang w:val="uk-UA"/>
        </w:rPr>
        <w:t xml:space="preserve"> (див. рис. 8)</w:t>
      </w:r>
      <w:r w:rsidR="007B75A9">
        <w:rPr>
          <w:szCs w:val="28"/>
          <w:lang w:val="uk-UA"/>
        </w:rPr>
        <w:t>,</w:t>
      </w:r>
      <w:r>
        <w:rPr>
          <w:szCs w:val="28"/>
          <w:lang w:val="uk-UA"/>
        </w:rPr>
        <w:t xml:space="preserve"> і визначаємо аеродинамічний та гідравлічний опори</w:t>
      </w:r>
    </w:p>
    <w:p w:rsidR="00C1370F" w:rsidRDefault="00C1370F" w:rsidP="00C1370F">
      <w:pPr>
        <w:rPr>
          <w:szCs w:val="28"/>
          <w:lang w:val="uk-UA"/>
        </w:rPr>
      </w:pPr>
      <w:r>
        <w:rPr>
          <w:szCs w:val="28"/>
          <w:lang w:val="uk-UA"/>
        </w:rPr>
        <w:t>13.1. А</w:t>
      </w:r>
      <w:r w:rsidRPr="002830B2">
        <w:rPr>
          <w:szCs w:val="28"/>
          <w:lang w:val="uk-UA"/>
        </w:rPr>
        <w:t>еродинамічний опір калориферної установки</w:t>
      </w:r>
      <w:r>
        <w:rPr>
          <w:szCs w:val="28"/>
          <w:lang w:val="uk-UA"/>
        </w:rPr>
        <w:t>,</w:t>
      </w:r>
      <w:r w:rsidRPr="002830B2">
        <w:rPr>
          <w:szCs w:val="28"/>
          <w:lang w:val="uk-UA"/>
        </w:rPr>
        <w:t xml:space="preserve"> Па </w:t>
      </w:r>
    </w:p>
    <w:p w:rsidR="00C1370F" w:rsidRPr="002830B2" w:rsidRDefault="00C1370F" w:rsidP="00C1370F">
      <w:pPr>
        <w:jc w:val="center"/>
        <w:rPr>
          <w:szCs w:val="28"/>
          <w:lang w:val="uk-UA"/>
        </w:rPr>
      </w:pPr>
      <w:r w:rsidRPr="002830B2">
        <w:rPr>
          <w:szCs w:val="28"/>
          <w:lang w:val="uk-UA"/>
        </w:rPr>
        <w:t xml:space="preserve">                                                   </w:t>
      </w:r>
      <w:r>
        <w:rPr>
          <w:szCs w:val="28"/>
        </w:rPr>
        <w:t>Δ</w:t>
      </w:r>
      <w:r w:rsidRPr="002830B2">
        <w:rPr>
          <w:i/>
          <w:iCs/>
          <w:szCs w:val="28"/>
          <w:lang w:val="uk-UA"/>
        </w:rPr>
        <w:t>Р</w:t>
      </w:r>
      <w:r>
        <w:rPr>
          <w:szCs w:val="28"/>
          <w:vertAlign w:val="subscript"/>
          <w:lang w:val="uk-UA"/>
        </w:rPr>
        <w:t xml:space="preserve">п </w:t>
      </w:r>
      <w:r>
        <w:rPr>
          <w:szCs w:val="28"/>
          <w:lang w:val="uk-UA"/>
        </w:rPr>
        <w:t>=</w:t>
      </w:r>
      <w:r>
        <w:rPr>
          <w:szCs w:val="28"/>
          <w:vertAlign w:val="subscript"/>
          <w:lang w:val="uk-UA"/>
        </w:rPr>
        <w:t xml:space="preserve"> </w:t>
      </w:r>
      <w:r>
        <w:rPr>
          <w:szCs w:val="28"/>
        </w:rPr>
        <w:t>Δ</w:t>
      </w:r>
      <w:r w:rsidRPr="002830B2">
        <w:rPr>
          <w:i/>
          <w:iCs/>
          <w:szCs w:val="28"/>
          <w:lang w:val="uk-UA"/>
        </w:rPr>
        <w:t>Р</w:t>
      </w:r>
      <w:r w:rsidRPr="002830B2">
        <w:rPr>
          <w:szCs w:val="28"/>
          <w:vertAlign w:val="subscript"/>
          <w:lang w:val="uk-UA"/>
        </w:rPr>
        <w:t>а</w:t>
      </w:r>
      <w:r>
        <w:rPr>
          <w:szCs w:val="28"/>
          <w:vertAlign w:val="subscript"/>
          <w:lang w:val="uk-UA"/>
        </w:rPr>
        <w:t xml:space="preserve"> </w:t>
      </w:r>
      <w:r>
        <w:rPr>
          <w:i/>
          <w:szCs w:val="28"/>
          <w:lang w:val="en-US"/>
        </w:rPr>
        <w:t>n</w:t>
      </w:r>
      <w:r w:rsidRPr="002830B2">
        <w:rPr>
          <w:szCs w:val="28"/>
          <w:vertAlign w:val="subscript"/>
          <w:lang w:val="uk-UA"/>
        </w:rPr>
        <w:t>п</w:t>
      </w:r>
      <w:r w:rsidRPr="002830B2">
        <w:rPr>
          <w:szCs w:val="28"/>
          <w:lang w:val="uk-UA"/>
        </w:rPr>
        <w:t>,                                             (60)</w:t>
      </w:r>
    </w:p>
    <w:p w:rsidR="00C1370F" w:rsidRDefault="00C1370F" w:rsidP="00C1370F">
      <w:pPr>
        <w:rPr>
          <w:szCs w:val="28"/>
          <w:lang w:val="uk-UA"/>
        </w:rPr>
      </w:pPr>
      <w:r w:rsidRPr="002830B2">
        <w:rPr>
          <w:szCs w:val="28"/>
          <w:lang w:val="uk-UA"/>
        </w:rPr>
        <w:t xml:space="preserve">де </w:t>
      </w:r>
      <w:r>
        <w:rPr>
          <w:szCs w:val="28"/>
        </w:rPr>
        <w:t>Δ</w:t>
      </w:r>
      <w:r w:rsidRPr="002830B2">
        <w:rPr>
          <w:i/>
          <w:iCs/>
          <w:szCs w:val="28"/>
          <w:lang w:val="uk-UA"/>
        </w:rPr>
        <w:t>Р</w:t>
      </w:r>
      <w:r w:rsidRPr="002830B2">
        <w:rPr>
          <w:szCs w:val="28"/>
          <w:vertAlign w:val="subscript"/>
          <w:lang w:val="uk-UA"/>
        </w:rPr>
        <w:t xml:space="preserve">а </w:t>
      </w:r>
      <w:r w:rsidRPr="002830B2">
        <w:rPr>
          <w:szCs w:val="28"/>
          <w:lang w:val="uk-UA"/>
        </w:rPr>
        <w:t>– ае</w:t>
      </w:r>
      <w:r w:rsidRPr="00D77775">
        <w:rPr>
          <w:szCs w:val="28"/>
          <w:lang w:val="uk-UA"/>
        </w:rPr>
        <w:t>родинам</w:t>
      </w:r>
      <w:r>
        <w:rPr>
          <w:szCs w:val="28"/>
          <w:lang w:val="uk-UA"/>
        </w:rPr>
        <w:t>і</w:t>
      </w:r>
      <w:r w:rsidRPr="00D77775">
        <w:rPr>
          <w:szCs w:val="28"/>
          <w:lang w:val="uk-UA"/>
        </w:rPr>
        <w:t>чний оп</w:t>
      </w:r>
      <w:r>
        <w:rPr>
          <w:szCs w:val="28"/>
          <w:lang w:val="uk-UA"/>
        </w:rPr>
        <w:t>і</w:t>
      </w:r>
      <w:r w:rsidRPr="00D77775">
        <w:rPr>
          <w:szCs w:val="28"/>
          <w:lang w:val="uk-UA"/>
        </w:rPr>
        <w:t>р</w:t>
      </w:r>
      <w:r>
        <w:rPr>
          <w:szCs w:val="28"/>
          <w:lang w:val="uk-UA"/>
        </w:rPr>
        <w:t xml:space="preserve"> одного калорифера або декількох паралельно встановлених за напрямком руху повітря калориферів, Па, визначається за </w:t>
      </w:r>
    </w:p>
    <w:p w:rsidR="00853055" w:rsidRDefault="0051547A" w:rsidP="0051547A">
      <w:pPr>
        <w:jc w:val="center"/>
        <w:rPr>
          <w:szCs w:val="28"/>
          <w:lang w:val="uk-UA"/>
        </w:rPr>
      </w:pPr>
      <w:r>
        <w:rPr>
          <w:noProof/>
          <w:szCs w:val="28"/>
          <w:lang w:eastAsia="ru-RU"/>
        </w:rPr>
        <w:lastRenderedPageBreak/>
        <w:drawing>
          <wp:inline distT="0" distB="0" distL="0" distR="0">
            <wp:extent cx="2070000" cy="2581200"/>
            <wp:effectExtent l="0" t="0" r="6985" b="0"/>
            <wp:docPr id="13" name="Рисунок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5"/>
                    <pic:cNvPicPr>
                      <a:picLocks noChangeAspect="1" noChangeArrowheads="1"/>
                    </pic:cNvPicPr>
                  </pic:nvPicPr>
                  <pic:blipFill>
                    <a:blip r:embed="rId12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70000" cy="2581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1370F" w:rsidRDefault="00853055" w:rsidP="00C1370F">
      <w:pPr>
        <w:spacing w:after="120"/>
        <w:jc w:val="center"/>
        <w:rPr>
          <w:szCs w:val="28"/>
          <w:lang w:val="uk-UA"/>
        </w:rPr>
      </w:pPr>
      <w:r>
        <w:rPr>
          <w:szCs w:val="28"/>
          <w:lang w:val="uk-UA"/>
        </w:rPr>
        <w:t>Рис</w:t>
      </w:r>
      <w:r w:rsidR="00C1370F">
        <w:rPr>
          <w:szCs w:val="28"/>
          <w:lang w:val="uk-UA"/>
        </w:rPr>
        <w:t xml:space="preserve">унок </w:t>
      </w:r>
      <w:r>
        <w:rPr>
          <w:szCs w:val="28"/>
          <w:lang w:val="uk-UA"/>
        </w:rPr>
        <w:t>8. Схема під</w:t>
      </w:r>
      <w:r w:rsidRPr="002830B2">
        <w:rPr>
          <w:szCs w:val="28"/>
        </w:rPr>
        <w:t>’</w:t>
      </w:r>
      <w:r>
        <w:rPr>
          <w:szCs w:val="28"/>
          <w:lang w:val="uk-UA"/>
        </w:rPr>
        <w:t>єднання калориферної установки</w:t>
      </w:r>
      <w:r w:rsidR="00131CDE">
        <w:rPr>
          <w:szCs w:val="28"/>
          <w:lang w:val="uk-UA"/>
        </w:rPr>
        <w:t xml:space="preserve">     </w:t>
      </w:r>
    </w:p>
    <w:p w:rsidR="00FB74FC" w:rsidRDefault="00FB74FC" w:rsidP="00FB74FC">
      <w:pPr>
        <w:rPr>
          <w:szCs w:val="28"/>
          <w:lang w:val="uk-UA"/>
        </w:rPr>
      </w:pPr>
      <w:r>
        <w:rPr>
          <w:szCs w:val="28"/>
          <w:lang w:val="uk-UA"/>
        </w:rPr>
        <w:t xml:space="preserve">табл. 3.1 </w:t>
      </w:r>
      <w:r w:rsidRPr="00FB74FC">
        <w:rPr>
          <w:szCs w:val="28"/>
          <w:lang w:val="uk-UA"/>
        </w:rPr>
        <w:t>[</w:t>
      </w:r>
      <w:r>
        <w:rPr>
          <w:szCs w:val="28"/>
          <w:lang w:val="uk-UA"/>
        </w:rPr>
        <w:t>1</w:t>
      </w:r>
      <w:r w:rsidRPr="00FB74FC">
        <w:rPr>
          <w:szCs w:val="28"/>
          <w:lang w:val="uk-UA"/>
        </w:rPr>
        <w:t>]</w:t>
      </w:r>
      <w:r>
        <w:rPr>
          <w:szCs w:val="28"/>
          <w:lang w:val="uk-UA"/>
        </w:rPr>
        <w:t xml:space="preserve"> в залежності від масової швидкості повітря; </w:t>
      </w:r>
      <w:r>
        <w:rPr>
          <w:i/>
          <w:szCs w:val="28"/>
          <w:lang w:val="en-US"/>
        </w:rPr>
        <w:t>n</w:t>
      </w:r>
      <w:r w:rsidRPr="00FB74FC">
        <w:rPr>
          <w:szCs w:val="28"/>
          <w:vertAlign w:val="subscript"/>
          <w:lang w:val="uk-UA"/>
        </w:rPr>
        <w:t>п</w:t>
      </w:r>
      <w:r>
        <w:rPr>
          <w:szCs w:val="28"/>
          <w:vertAlign w:val="subscript"/>
          <w:lang w:val="uk-UA"/>
        </w:rPr>
        <w:t xml:space="preserve"> </w:t>
      </w:r>
      <w:r>
        <w:rPr>
          <w:szCs w:val="28"/>
          <w:lang w:val="uk-UA"/>
        </w:rPr>
        <w:t>– кількість послідовно встановлених калориферів за напрямком руху повітря.</w:t>
      </w:r>
    </w:p>
    <w:p w:rsidR="00FB74FC" w:rsidRDefault="00FB74FC" w:rsidP="00FB74FC">
      <w:pPr>
        <w:rPr>
          <w:szCs w:val="28"/>
          <w:lang w:val="uk-UA"/>
        </w:rPr>
      </w:pPr>
      <w:r>
        <w:rPr>
          <w:szCs w:val="28"/>
          <w:lang w:val="uk-UA"/>
        </w:rPr>
        <w:t xml:space="preserve">     Отже при  </w:t>
      </w:r>
      <w:r>
        <w:rPr>
          <w:szCs w:val="28"/>
        </w:rPr>
        <w:t>(</w:t>
      </w:r>
      <w:r w:rsidRPr="009975D1">
        <w:rPr>
          <w:iCs/>
          <w:szCs w:val="28"/>
        </w:rPr>
        <w:sym w:font="Symbol" w:char="F072"/>
      </w:r>
      <w:r w:rsidRPr="00977416">
        <w:rPr>
          <w:szCs w:val="28"/>
        </w:rPr>
        <w:sym w:font="Symbol" w:char="F075"/>
      </w:r>
      <w:r>
        <w:rPr>
          <w:szCs w:val="28"/>
        </w:rPr>
        <w:t>)</w:t>
      </w:r>
      <w:r w:rsidRPr="0071164F">
        <w:rPr>
          <w:position w:val="-12"/>
          <w:szCs w:val="28"/>
        </w:rPr>
        <w:object w:dxaOrig="220" w:dyaOrig="400">
          <v:shape id="_x0000_i1082" type="#_x0000_t75" style="width:11.25pt;height:20.25pt" o:ole="">
            <v:imagedata r:id="rId103" o:title=""/>
          </v:shape>
          <o:OLEObject Type="Embed" ProgID="Equation.3" ShapeID="_x0000_i1082" DrawAspect="Content" ObjectID="_1518370650" r:id="rId127"/>
        </w:object>
      </w:r>
      <w:r>
        <w:rPr>
          <w:szCs w:val="28"/>
          <w:lang w:val="uk-UA"/>
        </w:rPr>
        <w:t xml:space="preserve">=3,5 </w:t>
      </w:r>
      <w:r w:rsidRPr="0003022B">
        <w:rPr>
          <w:szCs w:val="28"/>
          <w:lang w:val="uk-UA"/>
        </w:rPr>
        <w:t>кг/(</w:t>
      </w:r>
      <w:r>
        <w:rPr>
          <w:szCs w:val="28"/>
        </w:rPr>
        <w:t>c</w:t>
      </w:r>
      <w:r>
        <w:rPr>
          <w:szCs w:val="28"/>
        </w:rPr>
        <w:sym w:font="Symbol" w:char="F0D7"/>
      </w:r>
      <w:r w:rsidRPr="0003022B">
        <w:rPr>
          <w:szCs w:val="28"/>
          <w:lang w:val="uk-UA"/>
        </w:rPr>
        <w:t>м</w:t>
      </w:r>
      <w:r w:rsidRPr="0003022B">
        <w:rPr>
          <w:szCs w:val="28"/>
          <w:vertAlign w:val="superscript"/>
          <w:lang w:val="uk-UA"/>
        </w:rPr>
        <w:t>2</w:t>
      </w:r>
      <w:r w:rsidRPr="0003022B">
        <w:rPr>
          <w:szCs w:val="28"/>
          <w:lang w:val="uk-UA"/>
        </w:rPr>
        <w:t>)</w:t>
      </w:r>
      <w:r>
        <w:rPr>
          <w:szCs w:val="28"/>
          <w:lang w:val="uk-UA"/>
        </w:rPr>
        <w:t xml:space="preserve"> </w:t>
      </w:r>
      <w:r>
        <w:rPr>
          <w:szCs w:val="28"/>
        </w:rPr>
        <w:t>Δ</w:t>
      </w:r>
      <w:r>
        <w:rPr>
          <w:i/>
          <w:iCs/>
          <w:szCs w:val="28"/>
        </w:rPr>
        <w:t>Р</w:t>
      </w:r>
      <w:r>
        <w:rPr>
          <w:szCs w:val="28"/>
          <w:vertAlign w:val="subscript"/>
        </w:rPr>
        <w:t>а</w:t>
      </w:r>
      <w:r>
        <w:rPr>
          <w:szCs w:val="28"/>
          <w:vertAlign w:val="subscript"/>
          <w:lang w:val="uk-UA"/>
        </w:rPr>
        <w:t xml:space="preserve"> </w:t>
      </w:r>
      <w:r>
        <w:rPr>
          <w:szCs w:val="28"/>
          <w:lang w:val="uk-UA"/>
        </w:rPr>
        <w:t xml:space="preserve">= 40,4 Па, а </w:t>
      </w:r>
      <w:r>
        <w:rPr>
          <w:i/>
          <w:szCs w:val="28"/>
          <w:lang w:val="en-US"/>
        </w:rPr>
        <w:t>n</w:t>
      </w:r>
      <w:r>
        <w:rPr>
          <w:szCs w:val="28"/>
          <w:vertAlign w:val="subscript"/>
        </w:rPr>
        <w:t>п</w:t>
      </w:r>
      <w:r>
        <w:rPr>
          <w:szCs w:val="28"/>
          <w:vertAlign w:val="subscript"/>
          <w:lang w:val="uk-UA"/>
        </w:rPr>
        <w:t xml:space="preserve"> </w:t>
      </w:r>
      <w:r>
        <w:rPr>
          <w:szCs w:val="28"/>
          <w:lang w:val="uk-UA"/>
        </w:rPr>
        <w:t xml:space="preserve">= 1 за умовами вибору, тоді </w:t>
      </w:r>
      <w:r>
        <w:rPr>
          <w:szCs w:val="28"/>
        </w:rPr>
        <w:t>Δ</w:t>
      </w:r>
      <w:r>
        <w:rPr>
          <w:i/>
          <w:iCs/>
          <w:szCs w:val="28"/>
        </w:rPr>
        <w:t>Р</w:t>
      </w:r>
      <w:r>
        <w:rPr>
          <w:szCs w:val="28"/>
          <w:vertAlign w:val="subscript"/>
          <w:lang w:val="uk-UA"/>
        </w:rPr>
        <w:t xml:space="preserve">п </w:t>
      </w:r>
      <w:r>
        <w:rPr>
          <w:szCs w:val="28"/>
          <w:lang w:val="uk-UA"/>
        </w:rPr>
        <w:t>=</w:t>
      </w:r>
      <w:r>
        <w:rPr>
          <w:szCs w:val="28"/>
          <w:vertAlign w:val="subscript"/>
          <w:lang w:val="uk-UA"/>
        </w:rPr>
        <w:t xml:space="preserve"> </w:t>
      </w:r>
      <w:r>
        <w:rPr>
          <w:szCs w:val="28"/>
          <w:lang w:val="uk-UA"/>
        </w:rPr>
        <w:t>40,4 Па.</w:t>
      </w:r>
    </w:p>
    <w:p w:rsidR="0003022B" w:rsidRPr="002830B2" w:rsidRDefault="00FB74FC" w:rsidP="00FB74FC">
      <w:pPr>
        <w:rPr>
          <w:szCs w:val="28"/>
          <w:lang w:val="uk-UA"/>
        </w:rPr>
      </w:pPr>
      <w:r>
        <w:rPr>
          <w:szCs w:val="28"/>
          <w:lang w:val="uk-UA"/>
        </w:rPr>
        <w:t xml:space="preserve">     1</w:t>
      </w:r>
      <w:r w:rsidR="002830B2">
        <w:rPr>
          <w:szCs w:val="28"/>
          <w:lang w:val="uk-UA"/>
        </w:rPr>
        <w:t>3</w:t>
      </w:r>
      <w:r>
        <w:rPr>
          <w:szCs w:val="28"/>
          <w:lang w:val="uk-UA"/>
        </w:rPr>
        <w:t>.</w:t>
      </w:r>
      <w:r w:rsidR="002830B2">
        <w:rPr>
          <w:szCs w:val="28"/>
          <w:lang w:val="uk-UA"/>
        </w:rPr>
        <w:t>2.</w:t>
      </w:r>
      <w:r>
        <w:rPr>
          <w:szCs w:val="28"/>
          <w:lang w:val="uk-UA"/>
        </w:rPr>
        <w:t xml:space="preserve"> </w:t>
      </w:r>
      <w:r w:rsidR="002830B2">
        <w:rPr>
          <w:szCs w:val="28"/>
          <w:lang w:val="uk-UA"/>
        </w:rPr>
        <w:t>Г</w:t>
      </w:r>
      <w:r w:rsidR="0003022B" w:rsidRPr="002830B2">
        <w:rPr>
          <w:szCs w:val="28"/>
          <w:lang w:val="uk-UA"/>
        </w:rPr>
        <w:t>ідравлічний опір калориферної установки , кПа</w:t>
      </w:r>
    </w:p>
    <w:p w:rsidR="0003022B" w:rsidRPr="002830B2" w:rsidRDefault="0003022B" w:rsidP="0003022B">
      <w:pPr>
        <w:tabs>
          <w:tab w:val="left" w:pos="9360"/>
        </w:tabs>
        <w:jc w:val="right"/>
        <w:rPr>
          <w:szCs w:val="28"/>
          <w:lang w:val="uk-UA"/>
        </w:rPr>
      </w:pPr>
      <w:r w:rsidRPr="002830B2">
        <w:rPr>
          <w:szCs w:val="28"/>
          <w:lang w:val="uk-UA"/>
        </w:rPr>
        <w:t xml:space="preserve">                                               </w:t>
      </w:r>
      <w:r w:rsidRPr="00235208">
        <w:rPr>
          <w:position w:val="-12"/>
          <w:szCs w:val="20"/>
        </w:rPr>
        <w:object w:dxaOrig="1440" w:dyaOrig="400">
          <v:shape id="_x0000_i1083" type="#_x0000_t75" style="width:1in;height:20.25pt" o:ole="" fillcolor="window">
            <v:imagedata r:id="rId128" o:title=""/>
          </v:shape>
          <o:OLEObject Type="Embed" ProgID="Equation.3" ShapeID="_x0000_i1083" DrawAspect="Content" ObjectID="_1518370651" r:id="rId129"/>
        </w:object>
      </w:r>
      <w:r w:rsidRPr="002830B2">
        <w:rPr>
          <w:szCs w:val="28"/>
          <w:lang w:val="uk-UA"/>
        </w:rPr>
        <w:t xml:space="preserve">                                              (</w:t>
      </w:r>
      <w:r w:rsidR="00FB74FC">
        <w:rPr>
          <w:szCs w:val="28"/>
          <w:lang w:val="uk-UA"/>
        </w:rPr>
        <w:t>61</w:t>
      </w:r>
      <w:r w:rsidRPr="002830B2">
        <w:rPr>
          <w:szCs w:val="28"/>
          <w:lang w:val="uk-UA"/>
        </w:rPr>
        <w:t>)</w:t>
      </w:r>
    </w:p>
    <w:p w:rsidR="0003022B" w:rsidRDefault="0003022B" w:rsidP="0003022B">
      <w:pPr>
        <w:tabs>
          <w:tab w:val="left" w:pos="9360"/>
        </w:tabs>
        <w:rPr>
          <w:szCs w:val="28"/>
          <w:lang w:val="uk-UA"/>
        </w:rPr>
      </w:pPr>
      <w:r w:rsidRPr="002830B2">
        <w:rPr>
          <w:szCs w:val="28"/>
          <w:lang w:val="uk-UA"/>
        </w:rPr>
        <w:t xml:space="preserve">де </w:t>
      </w:r>
      <w:r w:rsidRPr="002830B2">
        <w:rPr>
          <w:i/>
          <w:iCs/>
          <w:szCs w:val="28"/>
          <w:lang w:val="uk-UA"/>
        </w:rPr>
        <w:t>А</w:t>
      </w:r>
      <w:r w:rsidRPr="002830B2">
        <w:rPr>
          <w:szCs w:val="28"/>
          <w:lang w:val="uk-UA"/>
        </w:rPr>
        <w:t xml:space="preserve"> – постійний коефіцієнт, який залежить від типу та номеру калорифера (табл. 3.4</w:t>
      </w:r>
      <w:r w:rsidR="00FB74FC">
        <w:rPr>
          <w:szCs w:val="28"/>
          <w:lang w:val="uk-UA"/>
        </w:rPr>
        <w:t xml:space="preserve"> </w:t>
      </w:r>
      <w:r w:rsidR="00FB74FC" w:rsidRPr="00FB74FC">
        <w:rPr>
          <w:szCs w:val="28"/>
          <w:lang w:val="uk-UA"/>
        </w:rPr>
        <w:t>[</w:t>
      </w:r>
      <w:r w:rsidR="00FB74FC">
        <w:rPr>
          <w:szCs w:val="28"/>
          <w:lang w:val="uk-UA"/>
        </w:rPr>
        <w:t>1</w:t>
      </w:r>
      <w:r w:rsidR="00FB74FC" w:rsidRPr="00FB74FC">
        <w:rPr>
          <w:szCs w:val="28"/>
          <w:lang w:val="uk-UA"/>
        </w:rPr>
        <w:t>]</w:t>
      </w:r>
      <w:r w:rsidRPr="002830B2">
        <w:rPr>
          <w:szCs w:val="28"/>
          <w:lang w:val="uk-UA"/>
        </w:rPr>
        <w:t xml:space="preserve">); </w:t>
      </w:r>
      <w:r>
        <w:rPr>
          <w:i/>
          <w:iCs/>
          <w:szCs w:val="28"/>
          <w:lang w:val="en-US"/>
        </w:rPr>
        <w:t>n</w:t>
      </w:r>
      <w:r w:rsidRPr="002830B2">
        <w:rPr>
          <w:szCs w:val="28"/>
          <w:vertAlign w:val="subscript"/>
          <w:lang w:val="uk-UA"/>
        </w:rPr>
        <w:t>в</w:t>
      </w:r>
      <w:r w:rsidRPr="002830B2">
        <w:rPr>
          <w:szCs w:val="28"/>
          <w:lang w:val="uk-UA"/>
        </w:rPr>
        <w:t xml:space="preserve"> – кількість послідовно підключени</w:t>
      </w:r>
      <w:r w:rsidRPr="00D77775">
        <w:rPr>
          <w:szCs w:val="28"/>
          <w:lang w:val="uk-UA"/>
        </w:rPr>
        <w:t>х калориферів по теплоносію.</w:t>
      </w:r>
    </w:p>
    <w:p w:rsidR="00853055" w:rsidRDefault="00853055" w:rsidP="00872DCA">
      <w:pPr>
        <w:tabs>
          <w:tab w:val="left" w:pos="9360"/>
        </w:tabs>
        <w:spacing w:after="120"/>
        <w:rPr>
          <w:szCs w:val="28"/>
          <w:lang w:val="uk-UA"/>
        </w:rPr>
      </w:pPr>
      <w:r>
        <w:rPr>
          <w:szCs w:val="28"/>
          <w:lang w:val="uk-UA"/>
        </w:rPr>
        <w:t xml:space="preserve">     Отже для калорифера </w:t>
      </w:r>
      <w:r>
        <w:rPr>
          <w:lang w:val="uk-UA"/>
        </w:rPr>
        <w:t xml:space="preserve">КВС 12 п коефіцієнт </w:t>
      </w:r>
      <w:r w:rsidRPr="00853055">
        <w:rPr>
          <w:i/>
          <w:iCs/>
          <w:szCs w:val="28"/>
          <w:lang w:val="uk-UA"/>
        </w:rPr>
        <w:t>А</w:t>
      </w:r>
      <w:r>
        <w:rPr>
          <w:iCs/>
          <w:szCs w:val="28"/>
          <w:lang w:val="uk-UA"/>
        </w:rPr>
        <w:t xml:space="preserve"> = 31,36, а </w:t>
      </w:r>
      <w:r>
        <w:rPr>
          <w:szCs w:val="28"/>
          <w:lang w:val="uk-UA"/>
        </w:rPr>
        <w:t xml:space="preserve"> </w:t>
      </w:r>
      <w:r>
        <w:rPr>
          <w:i/>
          <w:iCs/>
          <w:szCs w:val="28"/>
          <w:lang w:val="en-US"/>
        </w:rPr>
        <w:t>n</w:t>
      </w:r>
      <w:r w:rsidRPr="00853055">
        <w:rPr>
          <w:szCs w:val="28"/>
          <w:vertAlign w:val="subscript"/>
          <w:lang w:val="uk-UA"/>
        </w:rPr>
        <w:t>в</w:t>
      </w:r>
      <w:r>
        <w:rPr>
          <w:szCs w:val="28"/>
          <w:vertAlign w:val="subscript"/>
          <w:lang w:val="uk-UA"/>
        </w:rPr>
        <w:t xml:space="preserve"> </w:t>
      </w:r>
      <w:r>
        <w:rPr>
          <w:szCs w:val="28"/>
          <w:lang w:val="uk-UA"/>
        </w:rPr>
        <w:t xml:space="preserve">= 2, тобто вибрані два калорифера розташовані послідовно за напрямком руху води, тоді     </w:t>
      </w:r>
      <w:r>
        <w:rPr>
          <w:szCs w:val="28"/>
          <w:lang w:val="uk-UA"/>
        </w:rPr>
        <w:sym w:font="Symbol" w:char="F044"/>
      </w:r>
      <w:r>
        <w:rPr>
          <w:i/>
          <w:szCs w:val="28"/>
          <w:lang w:val="en-US"/>
        </w:rPr>
        <w:t>P</w:t>
      </w:r>
      <w:r>
        <w:rPr>
          <w:szCs w:val="28"/>
          <w:vertAlign w:val="subscript"/>
          <w:lang w:val="uk-UA"/>
        </w:rPr>
        <w:t xml:space="preserve">г </w:t>
      </w:r>
      <w:r>
        <w:rPr>
          <w:szCs w:val="28"/>
          <w:lang w:val="uk-UA"/>
        </w:rPr>
        <w:t xml:space="preserve">= 31,36 </w:t>
      </w:r>
      <w:r>
        <w:rPr>
          <w:rFonts w:cs="Times New Roman"/>
          <w:szCs w:val="28"/>
          <w:lang w:val="uk-UA"/>
        </w:rPr>
        <w:t>∙</w:t>
      </w:r>
      <w:r>
        <w:rPr>
          <w:szCs w:val="28"/>
          <w:lang w:val="uk-UA"/>
        </w:rPr>
        <w:t xml:space="preserve"> (0,79)</w:t>
      </w:r>
      <w:r>
        <w:rPr>
          <w:szCs w:val="28"/>
          <w:vertAlign w:val="superscript"/>
          <w:lang w:val="uk-UA"/>
        </w:rPr>
        <w:t xml:space="preserve">2 </w:t>
      </w:r>
      <w:r>
        <w:rPr>
          <w:rFonts w:cs="Times New Roman"/>
          <w:szCs w:val="28"/>
          <w:lang w:val="uk-UA"/>
        </w:rPr>
        <w:t>∙</w:t>
      </w:r>
      <w:r>
        <w:rPr>
          <w:szCs w:val="28"/>
          <w:lang w:val="uk-UA"/>
        </w:rPr>
        <w:t xml:space="preserve"> 2 = 39,14 кПа.</w:t>
      </w:r>
    </w:p>
    <w:p w:rsidR="00872DCA" w:rsidRPr="00785DCC" w:rsidRDefault="00872DCA" w:rsidP="00C1370F">
      <w:pPr>
        <w:tabs>
          <w:tab w:val="left" w:pos="9360"/>
        </w:tabs>
        <w:jc w:val="left"/>
        <w:rPr>
          <w:b/>
          <w:szCs w:val="28"/>
          <w:lang w:val="uk-UA"/>
        </w:rPr>
      </w:pPr>
      <w:r>
        <w:rPr>
          <w:b/>
          <w:i/>
          <w:szCs w:val="28"/>
          <w:lang w:val="uk-UA"/>
        </w:rPr>
        <w:t xml:space="preserve">     </w:t>
      </w:r>
      <w:r w:rsidR="007B75A9" w:rsidRPr="00785DCC">
        <w:rPr>
          <w:b/>
          <w:szCs w:val="28"/>
          <w:lang w:val="uk-UA"/>
        </w:rPr>
        <w:t>7.1.</w:t>
      </w:r>
      <w:r w:rsidRPr="00785DCC">
        <w:rPr>
          <w:b/>
          <w:szCs w:val="28"/>
          <w:lang w:val="uk-UA"/>
        </w:rPr>
        <w:t>Оптимальний вибір калорифер</w:t>
      </w:r>
      <w:r w:rsidR="007B75A9" w:rsidRPr="00785DCC">
        <w:rPr>
          <w:b/>
          <w:szCs w:val="28"/>
          <w:lang w:val="uk-UA"/>
        </w:rPr>
        <w:t>ів</w:t>
      </w:r>
      <w:r w:rsidRPr="00785DCC">
        <w:rPr>
          <w:b/>
          <w:szCs w:val="28"/>
          <w:lang w:val="uk-UA"/>
        </w:rPr>
        <w:t xml:space="preserve"> на ЕОМ</w:t>
      </w:r>
    </w:p>
    <w:p w:rsidR="007B75A9" w:rsidRDefault="007B75A9" w:rsidP="007B75A9">
      <w:pPr>
        <w:tabs>
          <w:tab w:val="left" w:pos="9360"/>
        </w:tabs>
        <w:rPr>
          <w:szCs w:val="28"/>
          <w:lang w:val="uk-UA"/>
        </w:rPr>
      </w:pPr>
      <w:r>
        <w:rPr>
          <w:szCs w:val="28"/>
          <w:lang w:val="uk-UA"/>
        </w:rPr>
        <w:t xml:space="preserve">     За методикою, наведеною в розв</w:t>
      </w:r>
      <w:r w:rsidRPr="007B75A9">
        <w:rPr>
          <w:szCs w:val="28"/>
        </w:rPr>
        <w:t>’</w:t>
      </w:r>
      <w:r>
        <w:rPr>
          <w:szCs w:val="28"/>
          <w:lang w:val="uk-UA"/>
        </w:rPr>
        <w:t>язку задачі 15, розроблена програма оптимального вибору пластинчастих та біметалевих калориферів зі спіральним оребренням на ЕОМ.</w:t>
      </w:r>
    </w:p>
    <w:p w:rsidR="007B75A9" w:rsidRPr="00777347" w:rsidRDefault="007B75A9" w:rsidP="007B75A9">
      <w:pPr>
        <w:tabs>
          <w:tab w:val="left" w:pos="9360"/>
        </w:tabs>
        <w:rPr>
          <w:i/>
          <w:szCs w:val="28"/>
        </w:rPr>
      </w:pPr>
      <w:r>
        <w:rPr>
          <w:szCs w:val="28"/>
          <w:lang w:val="uk-UA"/>
        </w:rPr>
        <w:t xml:space="preserve">     Програма </w:t>
      </w:r>
      <w:r w:rsidRPr="007B75A9">
        <w:rPr>
          <w:i/>
          <w:szCs w:val="28"/>
          <w:lang w:val="en-US"/>
        </w:rPr>
        <w:t>Kalorifer</w:t>
      </w:r>
    </w:p>
    <w:p w:rsidR="00380C9F" w:rsidRDefault="00380C9F" w:rsidP="00380C9F">
      <w:pPr>
        <w:tabs>
          <w:tab w:val="left" w:pos="9360"/>
        </w:tabs>
        <w:jc w:val="center"/>
        <w:rPr>
          <w:szCs w:val="28"/>
          <w:lang w:val="uk-UA"/>
        </w:rPr>
      </w:pPr>
      <w:r>
        <w:rPr>
          <w:szCs w:val="28"/>
          <w:lang w:val="uk-UA"/>
        </w:rPr>
        <w:t>Завдання на розрахунки</w:t>
      </w:r>
    </w:p>
    <w:p w:rsidR="00380C9F" w:rsidRDefault="00380C9F" w:rsidP="00380C9F">
      <w:pPr>
        <w:tabs>
          <w:tab w:val="left" w:pos="9360"/>
        </w:tabs>
        <w:rPr>
          <w:szCs w:val="28"/>
          <w:lang w:val="uk-UA"/>
        </w:rPr>
      </w:pPr>
      <w:r>
        <w:rPr>
          <w:szCs w:val="28"/>
          <w:lang w:val="uk-UA"/>
        </w:rPr>
        <w:lastRenderedPageBreak/>
        <w:t xml:space="preserve">     1. Виконати розрахунки базового варіанта за вихідними даними, наведеними в задачі 15:</w:t>
      </w:r>
    </w:p>
    <w:p w:rsidR="00380C9F" w:rsidRDefault="00380C9F" w:rsidP="00380C9F">
      <w:pPr>
        <w:contextualSpacing/>
        <w:rPr>
          <w:szCs w:val="28"/>
          <w:lang w:val="uk-UA"/>
        </w:rPr>
      </w:pPr>
      <w:r>
        <w:rPr>
          <w:szCs w:val="28"/>
          <w:lang w:val="uk-UA"/>
        </w:rPr>
        <w:t xml:space="preserve">     1).Витрата повітря, що нагрівається </w:t>
      </w:r>
      <w:r>
        <w:rPr>
          <w:i/>
          <w:iCs/>
          <w:szCs w:val="28"/>
        </w:rPr>
        <w:t>L</w:t>
      </w:r>
      <w:r>
        <w:rPr>
          <w:iCs/>
          <w:szCs w:val="28"/>
          <w:lang w:val="uk-UA"/>
        </w:rPr>
        <w:t>, кг/с.</w:t>
      </w:r>
      <w:r>
        <w:rPr>
          <w:i/>
          <w:iCs/>
          <w:szCs w:val="28"/>
          <w:lang w:val="uk-UA"/>
        </w:rPr>
        <w:t xml:space="preserve"> </w:t>
      </w:r>
    </w:p>
    <w:p w:rsidR="00380C9F" w:rsidRDefault="00380C9F" w:rsidP="00380C9F">
      <w:pPr>
        <w:contextualSpacing/>
        <w:rPr>
          <w:szCs w:val="28"/>
          <w:lang w:val="uk-UA"/>
        </w:rPr>
      </w:pPr>
      <w:r>
        <w:rPr>
          <w:szCs w:val="28"/>
          <w:lang w:val="uk-UA"/>
        </w:rPr>
        <w:t xml:space="preserve">     2). Витрати теплоти для нагрівання повітря </w:t>
      </w:r>
      <w:r>
        <w:rPr>
          <w:i/>
          <w:iCs/>
          <w:szCs w:val="28"/>
        </w:rPr>
        <w:t>Q</w:t>
      </w:r>
      <w:r w:rsidRPr="00611EE5">
        <w:rPr>
          <w:szCs w:val="28"/>
          <w:vertAlign w:val="subscript"/>
          <w:lang w:val="uk-UA"/>
        </w:rPr>
        <w:t>к</w:t>
      </w:r>
      <w:r>
        <w:rPr>
          <w:szCs w:val="28"/>
          <w:vertAlign w:val="subscript"/>
          <w:lang w:val="uk-UA"/>
        </w:rPr>
        <w:t xml:space="preserve"> </w:t>
      </w:r>
      <w:r>
        <w:rPr>
          <w:szCs w:val="28"/>
          <w:lang w:val="uk-UA"/>
        </w:rPr>
        <w:t>,кВт.</w:t>
      </w:r>
    </w:p>
    <w:p w:rsidR="00380C9F" w:rsidRDefault="00380C9F" w:rsidP="00380C9F">
      <w:pPr>
        <w:contextualSpacing/>
        <w:rPr>
          <w:szCs w:val="28"/>
          <w:lang w:val="uk-UA"/>
        </w:rPr>
      </w:pPr>
      <w:r>
        <w:rPr>
          <w:szCs w:val="28"/>
          <w:lang w:val="uk-UA"/>
        </w:rPr>
        <w:t xml:space="preserve">     3). Температури повітря, що нагрівається:</w:t>
      </w:r>
    </w:p>
    <w:p w:rsidR="00380C9F" w:rsidRDefault="00380C9F" w:rsidP="00380C9F">
      <w:pPr>
        <w:rPr>
          <w:szCs w:val="28"/>
          <w:lang w:val="uk-UA"/>
        </w:rPr>
      </w:pPr>
      <w:r>
        <w:rPr>
          <w:szCs w:val="28"/>
          <w:lang w:val="uk-UA"/>
        </w:rPr>
        <w:t xml:space="preserve">     - на вході в калорифер </w:t>
      </w:r>
      <w:r>
        <w:rPr>
          <w:szCs w:val="28"/>
          <w:vertAlign w:val="subscript"/>
          <w:lang w:val="uk-UA"/>
        </w:rPr>
        <w:t xml:space="preserve"> </w:t>
      </w:r>
      <w:r w:rsidRPr="00100AB5">
        <w:rPr>
          <w:i/>
          <w:szCs w:val="28"/>
          <w:lang w:val="en-US"/>
        </w:rPr>
        <w:t>t</w:t>
      </w:r>
      <w:r>
        <w:rPr>
          <w:szCs w:val="28"/>
          <w:vertAlign w:val="subscript"/>
          <w:lang w:val="uk-UA"/>
        </w:rPr>
        <w:t xml:space="preserve">нз  </w:t>
      </w:r>
      <w:r>
        <w:rPr>
          <w:szCs w:val="28"/>
          <w:lang w:val="uk-UA"/>
        </w:rPr>
        <w:t xml:space="preserve">, </w:t>
      </w:r>
      <w:r>
        <w:rPr>
          <w:szCs w:val="28"/>
          <w:vertAlign w:val="superscript"/>
          <w:lang w:val="uk-UA"/>
        </w:rPr>
        <w:t>о</w:t>
      </w:r>
      <w:r w:rsidR="00C1370F">
        <w:rPr>
          <w:szCs w:val="28"/>
          <w:lang w:val="uk-UA"/>
        </w:rPr>
        <w:t>С;</w:t>
      </w:r>
    </w:p>
    <w:p w:rsidR="00380C9F" w:rsidRDefault="00380C9F" w:rsidP="00380C9F">
      <w:pPr>
        <w:rPr>
          <w:rFonts w:cs="Times New Roman"/>
          <w:szCs w:val="28"/>
          <w:lang w:val="uk-UA"/>
        </w:rPr>
      </w:pPr>
      <w:r>
        <w:rPr>
          <w:szCs w:val="28"/>
          <w:lang w:val="uk-UA"/>
        </w:rPr>
        <w:t xml:space="preserve">     - на виході з калорифера </w:t>
      </w:r>
      <w:r w:rsidRPr="00100AB5">
        <w:rPr>
          <w:i/>
          <w:szCs w:val="28"/>
          <w:lang w:val="en-US"/>
        </w:rPr>
        <w:t>t</w:t>
      </w:r>
      <w:r>
        <w:rPr>
          <w:szCs w:val="28"/>
          <w:vertAlign w:val="subscript"/>
          <w:lang w:val="uk-UA"/>
        </w:rPr>
        <w:t xml:space="preserve">пз </w:t>
      </w:r>
      <w:r>
        <w:rPr>
          <w:szCs w:val="28"/>
          <w:lang w:val="uk-UA"/>
        </w:rPr>
        <w:t xml:space="preserve">, </w:t>
      </w:r>
      <w:r>
        <w:rPr>
          <w:rFonts w:cs="Times New Roman"/>
          <w:szCs w:val="28"/>
          <w:vertAlign w:val="superscript"/>
          <w:lang w:val="uk-UA"/>
        </w:rPr>
        <w:t>о</w:t>
      </w:r>
      <w:r>
        <w:rPr>
          <w:rFonts w:cs="Times New Roman"/>
          <w:szCs w:val="28"/>
          <w:lang w:val="uk-UA"/>
        </w:rPr>
        <w:t>С.</w:t>
      </w:r>
    </w:p>
    <w:p w:rsidR="00380C9F" w:rsidRDefault="00380C9F" w:rsidP="00380C9F">
      <w:pPr>
        <w:rPr>
          <w:rFonts w:cs="Times New Roman"/>
          <w:szCs w:val="28"/>
          <w:lang w:val="uk-UA"/>
        </w:rPr>
      </w:pPr>
      <w:r>
        <w:rPr>
          <w:rFonts w:cs="Times New Roman"/>
          <w:szCs w:val="28"/>
          <w:lang w:val="uk-UA"/>
        </w:rPr>
        <w:t xml:space="preserve">     4). Температури нагрівальної води:</w:t>
      </w:r>
    </w:p>
    <w:p w:rsidR="00380C9F" w:rsidRDefault="00380C9F" w:rsidP="00380C9F">
      <w:pPr>
        <w:rPr>
          <w:szCs w:val="28"/>
          <w:lang w:val="uk-UA"/>
        </w:rPr>
      </w:pPr>
      <w:r>
        <w:rPr>
          <w:szCs w:val="28"/>
          <w:lang w:val="uk-UA"/>
        </w:rPr>
        <w:t xml:space="preserve">     - на вході в калорифер </w:t>
      </w:r>
      <w:r>
        <w:rPr>
          <w:szCs w:val="28"/>
          <w:vertAlign w:val="subscript"/>
          <w:lang w:val="uk-UA"/>
        </w:rPr>
        <w:t xml:space="preserve"> </w:t>
      </w:r>
      <w:r w:rsidRPr="00100AB5">
        <w:rPr>
          <w:i/>
          <w:szCs w:val="28"/>
          <w:lang w:val="en-US"/>
        </w:rPr>
        <w:t>t</w:t>
      </w:r>
      <w:r>
        <w:rPr>
          <w:szCs w:val="28"/>
          <w:vertAlign w:val="subscript"/>
          <w:lang w:val="uk-UA"/>
        </w:rPr>
        <w:t xml:space="preserve">г  </w:t>
      </w:r>
      <w:r>
        <w:rPr>
          <w:szCs w:val="28"/>
          <w:lang w:val="uk-UA"/>
        </w:rPr>
        <w:t>,</w:t>
      </w:r>
      <w:r>
        <w:rPr>
          <w:szCs w:val="28"/>
          <w:vertAlign w:val="superscript"/>
          <w:lang w:val="uk-UA"/>
        </w:rPr>
        <w:t>о</w:t>
      </w:r>
      <w:r w:rsidR="00C1370F">
        <w:rPr>
          <w:szCs w:val="28"/>
          <w:lang w:val="uk-UA"/>
        </w:rPr>
        <w:t>С;</w:t>
      </w:r>
    </w:p>
    <w:p w:rsidR="00380C9F" w:rsidRDefault="00380C9F" w:rsidP="00380C9F">
      <w:pPr>
        <w:rPr>
          <w:rFonts w:cs="Times New Roman"/>
          <w:szCs w:val="28"/>
          <w:lang w:val="uk-UA"/>
        </w:rPr>
      </w:pPr>
      <w:r>
        <w:rPr>
          <w:szCs w:val="28"/>
          <w:lang w:val="uk-UA"/>
        </w:rPr>
        <w:t xml:space="preserve">     - на виході з калорифера </w:t>
      </w:r>
      <w:r w:rsidRPr="00100AB5">
        <w:rPr>
          <w:i/>
          <w:szCs w:val="28"/>
          <w:lang w:val="en-US"/>
        </w:rPr>
        <w:t>t</w:t>
      </w:r>
      <w:r>
        <w:rPr>
          <w:szCs w:val="28"/>
          <w:vertAlign w:val="subscript"/>
          <w:lang w:val="uk-UA"/>
        </w:rPr>
        <w:t xml:space="preserve">пов </w:t>
      </w:r>
      <w:r>
        <w:rPr>
          <w:szCs w:val="28"/>
          <w:lang w:val="uk-UA"/>
        </w:rPr>
        <w:t>,</w:t>
      </w:r>
      <w:r>
        <w:rPr>
          <w:rFonts w:cs="Times New Roman"/>
          <w:szCs w:val="28"/>
          <w:vertAlign w:val="superscript"/>
          <w:lang w:val="uk-UA"/>
        </w:rPr>
        <w:t>о</w:t>
      </w:r>
      <w:r>
        <w:rPr>
          <w:rFonts w:cs="Times New Roman"/>
          <w:szCs w:val="28"/>
          <w:lang w:val="uk-UA"/>
        </w:rPr>
        <w:t>С.</w:t>
      </w:r>
    </w:p>
    <w:p w:rsidR="00380C9F" w:rsidRDefault="00380C9F" w:rsidP="00380C9F">
      <w:pPr>
        <w:rPr>
          <w:szCs w:val="28"/>
          <w:lang w:val="uk-UA"/>
        </w:rPr>
      </w:pPr>
      <w:r>
        <w:rPr>
          <w:rFonts w:cs="Times New Roman"/>
          <w:szCs w:val="28"/>
          <w:lang w:val="uk-UA"/>
        </w:rPr>
        <w:t xml:space="preserve">     5). Масова швидкість повітря </w:t>
      </w:r>
      <w:r w:rsidRPr="0003022B">
        <w:rPr>
          <w:szCs w:val="28"/>
          <w:lang w:val="uk-UA"/>
        </w:rPr>
        <w:t>(</w:t>
      </w:r>
      <w:r w:rsidRPr="00832034">
        <w:rPr>
          <w:szCs w:val="28"/>
        </w:rPr>
        <w:sym w:font="Symbol" w:char="F072"/>
      </w:r>
      <w:r w:rsidRPr="008435DB">
        <w:rPr>
          <w:szCs w:val="28"/>
        </w:rPr>
        <w:sym w:font="Symbol" w:char="F075"/>
      </w:r>
      <w:r w:rsidRPr="0003022B">
        <w:rPr>
          <w:szCs w:val="28"/>
          <w:lang w:val="uk-UA"/>
        </w:rPr>
        <w:t>)</w:t>
      </w:r>
      <w:r>
        <w:rPr>
          <w:szCs w:val="28"/>
          <w:vertAlign w:val="subscript"/>
          <w:lang w:val="uk-UA"/>
        </w:rPr>
        <w:t>фр</w:t>
      </w:r>
      <w:r w:rsidRPr="0003022B">
        <w:rPr>
          <w:szCs w:val="28"/>
          <w:vertAlign w:val="subscript"/>
          <w:lang w:val="uk-UA"/>
        </w:rPr>
        <w:t xml:space="preserve"> </w:t>
      </w:r>
      <w:r>
        <w:rPr>
          <w:szCs w:val="28"/>
          <w:lang w:val="uk-UA"/>
        </w:rPr>
        <w:t>,</w:t>
      </w:r>
      <w:r w:rsidRPr="0003022B">
        <w:rPr>
          <w:szCs w:val="28"/>
          <w:lang w:val="uk-UA"/>
        </w:rPr>
        <w:t xml:space="preserve"> кг/(</w:t>
      </w:r>
      <w:r>
        <w:rPr>
          <w:szCs w:val="28"/>
        </w:rPr>
        <w:t>c</w:t>
      </w:r>
      <w:r>
        <w:rPr>
          <w:szCs w:val="28"/>
        </w:rPr>
        <w:sym w:font="Symbol" w:char="F0D7"/>
      </w:r>
      <w:r w:rsidRPr="0003022B">
        <w:rPr>
          <w:szCs w:val="28"/>
          <w:lang w:val="uk-UA"/>
        </w:rPr>
        <w:t>м</w:t>
      </w:r>
      <w:r w:rsidRPr="0003022B">
        <w:rPr>
          <w:szCs w:val="28"/>
          <w:vertAlign w:val="superscript"/>
          <w:lang w:val="uk-UA"/>
        </w:rPr>
        <w:t>2</w:t>
      </w:r>
      <w:r w:rsidRPr="0003022B">
        <w:rPr>
          <w:szCs w:val="28"/>
          <w:lang w:val="uk-UA"/>
        </w:rPr>
        <w:t>)</w:t>
      </w:r>
      <w:r>
        <w:rPr>
          <w:szCs w:val="28"/>
          <w:lang w:val="uk-UA"/>
        </w:rPr>
        <w:t>.</w:t>
      </w:r>
    </w:p>
    <w:p w:rsidR="00380C9F" w:rsidRDefault="00380C9F" w:rsidP="00380C9F">
      <w:pPr>
        <w:rPr>
          <w:szCs w:val="28"/>
          <w:lang w:val="uk-UA"/>
        </w:rPr>
      </w:pPr>
      <w:r>
        <w:rPr>
          <w:szCs w:val="28"/>
          <w:lang w:val="uk-UA"/>
        </w:rPr>
        <w:t xml:space="preserve">     2</w:t>
      </w:r>
      <w:r w:rsidR="00DC62F3">
        <w:rPr>
          <w:szCs w:val="28"/>
          <w:lang w:val="uk-UA"/>
        </w:rPr>
        <w:t xml:space="preserve">. Виконати варіантні розрахунки, змінюючи </w:t>
      </w:r>
      <w:r w:rsidR="00DC62F3" w:rsidRPr="0003022B">
        <w:rPr>
          <w:szCs w:val="28"/>
          <w:lang w:val="uk-UA"/>
        </w:rPr>
        <w:t>(</w:t>
      </w:r>
      <w:r w:rsidR="00DC62F3" w:rsidRPr="00832034">
        <w:rPr>
          <w:szCs w:val="28"/>
        </w:rPr>
        <w:sym w:font="Symbol" w:char="F072"/>
      </w:r>
      <w:r w:rsidR="00DC62F3" w:rsidRPr="008435DB">
        <w:rPr>
          <w:szCs w:val="28"/>
        </w:rPr>
        <w:sym w:font="Symbol" w:char="F075"/>
      </w:r>
      <w:r w:rsidR="00DC62F3" w:rsidRPr="0003022B">
        <w:rPr>
          <w:szCs w:val="28"/>
          <w:lang w:val="uk-UA"/>
        </w:rPr>
        <w:t>)</w:t>
      </w:r>
      <w:r w:rsidR="00DC62F3">
        <w:rPr>
          <w:szCs w:val="28"/>
          <w:vertAlign w:val="subscript"/>
          <w:lang w:val="uk-UA"/>
        </w:rPr>
        <w:t>фр</w:t>
      </w:r>
      <w:r w:rsidR="00DC62F3" w:rsidRPr="0003022B">
        <w:rPr>
          <w:szCs w:val="28"/>
          <w:vertAlign w:val="subscript"/>
          <w:lang w:val="uk-UA"/>
        </w:rPr>
        <w:t xml:space="preserve"> </w:t>
      </w:r>
      <w:r w:rsidR="00DC62F3">
        <w:rPr>
          <w:szCs w:val="28"/>
          <w:lang w:val="uk-UA"/>
        </w:rPr>
        <w:t>,</w:t>
      </w:r>
      <w:r w:rsidR="00DC62F3" w:rsidRPr="0003022B">
        <w:rPr>
          <w:szCs w:val="28"/>
          <w:lang w:val="uk-UA"/>
        </w:rPr>
        <w:t xml:space="preserve"> кг/(</w:t>
      </w:r>
      <w:r w:rsidR="00DC62F3">
        <w:rPr>
          <w:szCs w:val="28"/>
        </w:rPr>
        <w:t>c</w:t>
      </w:r>
      <w:r w:rsidR="00DC62F3">
        <w:rPr>
          <w:szCs w:val="28"/>
        </w:rPr>
        <w:sym w:font="Symbol" w:char="F0D7"/>
      </w:r>
      <w:r w:rsidR="00DC62F3" w:rsidRPr="0003022B">
        <w:rPr>
          <w:szCs w:val="28"/>
          <w:lang w:val="uk-UA"/>
        </w:rPr>
        <w:t>м</w:t>
      </w:r>
      <w:r w:rsidR="00DC62F3" w:rsidRPr="0003022B">
        <w:rPr>
          <w:szCs w:val="28"/>
          <w:vertAlign w:val="superscript"/>
          <w:lang w:val="uk-UA"/>
        </w:rPr>
        <w:t>2</w:t>
      </w:r>
      <w:r w:rsidR="00DC62F3" w:rsidRPr="0003022B">
        <w:rPr>
          <w:szCs w:val="28"/>
          <w:lang w:val="uk-UA"/>
        </w:rPr>
        <w:t>)</w:t>
      </w:r>
      <w:r w:rsidR="00DC62F3">
        <w:rPr>
          <w:szCs w:val="28"/>
          <w:lang w:val="uk-UA"/>
        </w:rPr>
        <w:t>:</w:t>
      </w:r>
    </w:p>
    <w:p w:rsidR="00DC62F3" w:rsidRDefault="00DC62F3" w:rsidP="00DC62F3">
      <w:pPr>
        <w:rPr>
          <w:rFonts w:cs="Times New Roman"/>
          <w:szCs w:val="28"/>
          <w:lang w:val="uk-UA"/>
        </w:rPr>
      </w:pPr>
      <w:r>
        <w:rPr>
          <w:szCs w:val="28"/>
          <w:lang w:val="uk-UA"/>
        </w:rPr>
        <w:t xml:space="preserve">     2.1 – 3,5; 2.2 – 5; 2.3 – 6; 2.4 – 7 (при  </w:t>
      </w:r>
      <w:r w:rsidRPr="00100AB5">
        <w:rPr>
          <w:i/>
          <w:szCs w:val="28"/>
          <w:lang w:val="en-US"/>
        </w:rPr>
        <w:t>t</w:t>
      </w:r>
      <w:r>
        <w:rPr>
          <w:szCs w:val="28"/>
          <w:vertAlign w:val="subscript"/>
          <w:lang w:val="uk-UA"/>
        </w:rPr>
        <w:t xml:space="preserve">г  </w:t>
      </w:r>
      <w:r>
        <w:rPr>
          <w:szCs w:val="28"/>
          <w:lang w:val="uk-UA"/>
        </w:rPr>
        <w:t xml:space="preserve">= 150 </w:t>
      </w:r>
      <w:r>
        <w:rPr>
          <w:szCs w:val="28"/>
          <w:vertAlign w:val="superscript"/>
          <w:lang w:val="uk-UA"/>
        </w:rPr>
        <w:t>о</w:t>
      </w:r>
      <w:r>
        <w:rPr>
          <w:szCs w:val="28"/>
          <w:lang w:val="uk-UA"/>
        </w:rPr>
        <w:t xml:space="preserve">С і </w:t>
      </w:r>
      <w:r w:rsidRPr="00100AB5">
        <w:rPr>
          <w:i/>
          <w:szCs w:val="28"/>
          <w:lang w:val="en-US"/>
        </w:rPr>
        <w:t>t</w:t>
      </w:r>
      <w:r>
        <w:rPr>
          <w:szCs w:val="28"/>
          <w:vertAlign w:val="subscript"/>
          <w:lang w:val="uk-UA"/>
        </w:rPr>
        <w:t xml:space="preserve">пов </w:t>
      </w:r>
      <w:r>
        <w:rPr>
          <w:szCs w:val="28"/>
          <w:lang w:val="uk-UA"/>
        </w:rPr>
        <w:t xml:space="preserve">= 70 </w:t>
      </w:r>
      <w:r>
        <w:rPr>
          <w:rFonts w:cs="Times New Roman"/>
          <w:szCs w:val="28"/>
          <w:vertAlign w:val="superscript"/>
          <w:lang w:val="uk-UA"/>
        </w:rPr>
        <w:t>о</w:t>
      </w:r>
      <w:r>
        <w:rPr>
          <w:rFonts w:cs="Times New Roman"/>
          <w:szCs w:val="28"/>
          <w:lang w:val="uk-UA"/>
        </w:rPr>
        <w:t>С).</w:t>
      </w:r>
    </w:p>
    <w:p w:rsidR="00DC62F3" w:rsidRDefault="00DC62F3" w:rsidP="00DC62F3">
      <w:pPr>
        <w:rPr>
          <w:szCs w:val="28"/>
          <w:lang w:val="uk-UA"/>
        </w:rPr>
      </w:pPr>
      <w:r>
        <w:rPr>
          <w:rFonts w:cs="Times New Roman"/>
          <w:szCs w:val="28"/>
          <w:lang w:val="uk-UA"/>
        </w:rPr>
        <w:t xml:space="preserve">     3. Виконати варіантні розрахунки при базовому значенні </w:t>
      </w:r>
      <w:r w:rsidRPr="0003022B">
        <w:rPr>
          <w:szCs w:val="28"/>
          <w:lang w:val="uk-UA"/>
        </w:rPr>
        <w:t>(</w:t>
      </w:r>
      <w:r w:rsidRPr="00832034">
        <w:rPr>
          <w:szCs w:val="28"/>
        </w:rPr>
        <w:sym w:font="Symbol" w:char="F072"/>
      </w:r>
      <w:r w:rsidRPr="008435DB">
        <w:rPr>
          <w:szCs w:val="28"/>
        </w:rPr>
        <w:sym w:font="Symbol" w:char="F075"/>
      </w:r>
      <w:r w:rsidRPr="0003022B">
        <w:rPr>
          <w:szCs w:val="28"/>
          <w:lang w:val="uk-UA"/>
        </w:rPr>
        <w:t>)</w:t>
      </w:r>
      <w:r>
        <w:rPr>
          <w:szCs w:val="28"/>
          <w:vertAlign w:val="subscript"/>
          <w:lang w:val="uk-UA"/>
        </w:rPr>
        <w:t>фр</w:t>
      </w:r>
      <w:r w:rsidRPr="0003022B">
        <w:rPr>
          <w:szCs w:val="28"/>
          <w:vertAlign w:val="subscript"/>
          <w:lang w:val="uk-UA"/>
        </w:rPr>
        <w:t xml:space="preserve"> </w:t>
      </w:r>
      <w:r>
        <w:rPr>
          <w:szCs w:val="28"/>
          <w:lang w:val="uk-UA"/>
        </w:rPr>
        <w:t>,</w:t>
      </w:r>
      <w:r w:rsidRPr="0003022B">
        <w:rPr>
          <w:szCs w:val="28"/>
          <w:lang w:val="uk-UA"/>
        </w:rPr>
        <w:t xml:space="preserve"> </w:t>
      </w:r>
      <w:r>
        <w:rPr>
          <w:szCs w:val="28"/>
          <w:lang w:val="uk-UA"/>
        </w:rPr>
        <w:t xml:space="preserve">змінюючи </w:t>
      </w:r>
      <w:r w:rsidRPr="00100AB5">
        <w:rPr>
          <w:i/>
          <w:szCs w:val="28"/>
          <w:lang w:val="en-US"/>
        </w:rPr>
        <w:t>t</w:t>
      </w:r>
      <w:r>
        <w:rPr>
          <w:szCs w:val="28"/>
          <w:vertAlign w:val="subscript"/>
          <w:lang w:val="uk-UA"/>
        </w:rPr>
        <w:t xml:space="preserve">г </w:t>
      </w:r>
      <w:r>
        <w:rPr>
          <w:szCs w:val="28"/>
          <w:lang w:val="uk-UA"/>
        </w:rPr>
        <w:t xml:space="preserve">, </w:t>
      </w:r>
      <w:r>
        <w:rPr>
          <w:szCs w:val="28"/>
          <w:vertAlign w:val="superscript"/>
          <w:lang w:val="uk-UA"/>
        </w:rPr>
        <w:t>о</w:t>
      </w:r>
      <w:r>
        <w:rPr>
          <w:szCs w:val="28"/>
          <w:lang w:val="uk-UA"/>
        </w:rPr>
        <w:t>С: 3.1 – 140; 3.2 – 120; 3.3 – 105; 3.4 – 95.</w:t>
      </w:r>
    </w:p>
    <w:p w:rsidR="00C1370F" w:rsidRDefault="00DC62F3" w:rsidP="00DC62F3">
      <w:pPr>
        <w:rPr>
          <w:szCs w:val="28"/>
          <w:lang w:val="uk-UA"/>
        </w:rPr>
      </w:pPr>
      <w:r>
        <w:rPr>
          <w:szCs w:val="28"/>
          <w:lang w:val="uk-UA"/>
        </w:rPr>
        <w:t xml:space="preserve">     Результати розрахунків за кожним з варіантів зано</w:t>
      </w:r>
      <w:r w:rsidR="00C1370F">
        <w:rPr>
          <w:szCs w:val="28"/>
          <w:lang w:val="uk-UA"/>
        </w:rPr>
        <w:t>ту</w:t>
      </w:r>
      <w:r>
        <w:rPr>
          <w:szCs w:val="28"/>
          <w:lang w:val="uk-UA"/>
        </w:rPr>
        <w:t>вати в табл.7.</w:t>
      </w:r>
    </w:p>
    <w:p w:rsidR="00DC62F3" w:rsidRDefault="00C1370F" w:rsidP="00DC62F3">
      <w:pPr>
        <w:rPr>
          <w:szCs w:val="28"/>
          <w:lang w:val="uk-UA"/>
        </w:rPr>
      </w:pPr>
      <w:r>
        <w:rPr>
          <w:szCs w:val="28"/>
          <w:lang w:val="uk-UA"/>
        </w:rPr>
        <w:t xml:space="preserve">     </w:t>
      </w:r>
      <w:r w:rsidR="00DC62F3">
        <w:rPr>
          <w:szCs w:val="28"/>
          <w:lang w:val="uk-UA"/>
        </w:rPr>
        <w:t>Таблиця 7. Результати вибору калориферів</w:t>
      </w:r>
    </w:p>
    <w:tbl>
      <w:tblPr>
        <w:tblStyle w:val="af3"/>
        <w:tblW w:w="0" w:type="auto"/>
        <w:tblInd w:w="67" w:type="dxa"/>
        <w:tblLook w:val="04A0" w:firstRow="1" w:lastRow="0" w:firstColumn="1" w:lastColumn="0" w:noHBand="0" w:noVBand="1"/>
      </w:tblPr>
      <w:tblGrid>
        <w:gridCol w:w="1447"/>
        <w:gridCol w:w="1559"/>
        <w:gridCol w:w="1559"/>
        <w:gridCol w:w="1418"/>
        <w:gridCol w:w="1559"/>
        <w:gridCol w:w="1581"/>
      </w:tblGrid>
      <w:tr w:rsidR="00DC62F3" w:rsidRPr="00DC62F3" w:rsidTr="000A46C6">
        <w:tc>
          <w:tcPr>
            <w:tcW w:w="1447" w:type="dxa"/>
          </w:tcPr>
          <w:p w:rsidR="00DC62F3" w:rsidRPr="00DC62F3" w:rsidRDefault="00DC62F3" w:rsidP="00DC62F3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Варіант</w:t>
            </w:r>
          </w:p>
        </w:tc>
        <w:tc>
          <w:tcPr>
            <w:tcW w:w="1559" w:type="dxa"/>
          </w:tcPr>
          <w:p w:rsidR="00DC62F3" w:rsidRDefault="00DC62F3" w:rsidP="00DC62F3">
            <w:pPr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Тип</w:t>
            </w:r>
          </w:p>
          <w:p w:rsidR="00DC62F3" w:rsidRDefault="00DC62F3" w:rsidP="00DC62F3">
            <w:pPr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калори</w:t>
            </w:r>
            <w:r w:rsidR="00D2507D">
              <w:rPr>
                <w:sz w:val="24"/>
                <w:szCs w:val="24"/>
                <w:lang w:val="uk-UA"/>
              </w:rPr>
              <w:t>фера</w:t>
            </w:r>
          </w:p>
          <w:p w:rsidR="00DC62F3" w:rsidRPr="00DC62F3" w:rsidRDefault="00DC62F3" w:rsidP="00DC62F3">
            <w:pPr>
              <w:jc w:val="center"/>
              <w:rPr>
                <w:sz w:val="24"/>
                <w:szCs w:val="24"/>
                <w:lang w:val="uk-UA"/>
              </w:rPr>
            </w:pPr>
          </w:p>
        </w:tc>
        <w:tc>
          <w:tcPr>
            <w:tcW w:w="1559" w:type="dxa"/>
          </w:tcPr>
          <w:p w:rsidR="00DC62F3" w:rsidRDefault="00D2507D" w:rsidP="00D2507D">
            <w:pPr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Кіль-</w:t>
            </w:r>
          </w:p>
          <w:p w:rsidR="00D2507D" w:rsidRPr="00DC62F3" w:rsidRDefault="00D2507D" w:rsidP="00D2507D">
            <w:pPr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кість, шт.</w:t>
            </w:r>
          </w:p>
        </w:tc>
        <w:tc>
          <w:tcPr>
            <w:tcW w:w="1418" w:type="dxa"/>
          </w:tcPr>
          <w:p w:rsidR="00DC62F3" w:rsidRDefault="00D2507D" w:rsidP="00D2507D">
            <w:pPr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Теор.</w:t>
            </w:r>
          </w:p>
          <w:p w:rsidR="00D2507D" w:rsidRDefault="00D2507D" w:rsidP="00D2507D">
            <w:pPr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площа</w:t>
            </w:r>
          </w:p>
          <w:p w:rsidR="00D2507D" w:rsidRDefault="00D2507D" w:rsidP="00D2507D">
            <w:pPr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нагріву</w:t>
            </w:r>
          </w:p>
          <w:p w:rsidR="00D2507D" w:rsidRPr="00D2507D" w:rsidRDefault="00D2507D" w:rsidP="00D2507D">
            <w:pPr>
              <w:spacing w:line="240" w:lineRule="auto"/>
              <w:jc w:val="center"/>
              <w:rPr>
                <w:sz w:val="24"/>
                <w:szCs w:val="24"/>
                <w:vertAlign w:val="superscript"/>
              </w:rPr>
            </w:pPr>
            <w:r>
              <w:rPr>
                <w:i/>
                <w:sz w:val="24"/>
                <w:szCs w:val="24"/>
                <w:lang w:val="en-US"/>
              </w:rPr>
              <w:t>F</w:t>
            </w:r>
            <w:r>
              <w:rPr>
                <w:sz w:val="24"/>
                <w:szCs w:val="24"/>
                <w:vertAlign w:val="subscript"/>
              </w:rPr>
              <w:t>т</w:t>
            </w:r>
            <w:r>
              <w:rPr>
                <w:sz w:val="24"/>
                <w:szCs w:val="24"/>
              </w:rPr>
              <w:t>, м</w:t>
            </w:r>
            <w:r>
              <w:rPr>
                <w:sz w:val="24"/>
                <w:szCs w:val="24"/>
                <w:vertAlign w:val="superscript"/>
              </w:rPr>
              <w:t>2</w:t>
            </w:r>
          </w:p>
        </w:tc>
        <w:tc>
          <w:tcPr>
            <w:tcW w:w="1559" w:type="dxa"/>
          </w:tcPr>
          <w:p w:rsidR="00DC62F3" w:rsidRDefault="00D2507D" w:rsidP="00D2507D">
            <w:pPr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Запас</w:t>
            </w:r>
          </w:p>
          <w:p w:rsidR="00D2507D" w:rsidRDefault="00D2507D" w:rsidP="00D2507D">
            <w:pPr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дійсної</w:t>
            </w:r>
          </w:p>
          <w:p w:rsidR="00D2507D" w:rsidRDefault="00D2507D" w:rsidP="00D2507D">
            <w:pPr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площі</w:t>
            </w:r>
          </w:p>
          <w:p w:rsidR="00D2507D" w:rsidRDefault="00D2507D" w:rsidP="00D2507D">
            <w:pPr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нагріву</w:t>
            </w:r>
          </w:p>
          <w:p w:rsidR="00D2507D" w:rsidRPr="00D2507D" w:rsidRDefault="00D2507D" w:rsidP="00D2507D">
            <w:pPr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>
              <w:rPr>
                <w:i/>
                <w:sz w:val="24"/>
                <w:szCs w:val="24"/>
                <w:lang w:val="en-US"/>
              </w:rPr>
              <w:t>δF</w:t>
            </w:r>
            <w:r>
              <w:rPr>
                <w:sz w:val="24"/>
                <w:szCs w:val="24"/>
                <w:vertAlign w:val="subscript"/>
                <w:lang w:val="uk-UA"/>
              </w:rPr>
              <w:t>д</w:t>
            </w:r>
            <w:r>
              <w:rPr>
                <w:sz w:val="24"/>
                <w:szCs w:val="24"/>
                <w:lang w:val="uk-UA"/>
              </w:rPr>
              <w:t>, %</w:t>
            </w:r>
          </w:p>
        </w:tc>
        <w:tc>
          <w:tcPr>
            <w:tcW w:w="1581" w:type="dxa"/>
          </w:tcPr>
          <w:p w:rsidR="00DC62F3" w:rsidRDefault="00D2507D" w:rsidP="00D2507D">
            <w:pPr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Аер. опір/</w:t>
            </w:r>
          </w:p>
          <w:p w:rsidR="00D2507D" w:rsidRDefault="00D2507D" w:rsidP="00D2507D">
            <w:pPr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гідр.опір</w:t>
            </w:r>
          </w:p>
          <w:p w:rsidR="00D2507D" w:rsidRPr="00D2507D" w:rsidRDefault="00D2507D" w:rsidP="00D2507D">
            <w:pPr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sym w:font="Symbol" w:char="F044"/>
            </w:r>
            <w:r>
              <w:rPr>
                <w:i/>
                <w:sz w:val="24"/>
                <w:szCs w:val="24"/>
                <w:lang w:val="en-US"/>
              </w:rPr>
              <w:t>P</w:t>
            </w:r>
            <w:r w:rsidRPr="00D2507D">
              <w:rPr>
                <w:sz w:val="24"/>
                <w:szCs w:val="24"/>
                <w:vertAlign w:val="subscript"/>
                <w:lang w:val="uk-UA"/>
              </w:rPr>
              <w:t>п</w:t>
            </w:r>
            <w:r w:rsidRPr="00D2507D">
              <w:rPr>
                <w:sz w:val="24"/>
                <w:szCs w:val="24"/>
                <w:lang w:val="uk-UA"/>
              </w:rPr>
              <w:t>/</w:t>
            </w:r>
            <w:r>
              <w:rPr>
                <w:sz w:val="24"/>
                <w:szCs w:val="24"/>
                <w:lang w:val="uk-UA"/>
              </w:rPr>
              <w:sym w:font="Symbol" w:char="F044"/>
            </w:r>
            <w:r>
              <w:rPr>
                <w:i/>
                <w:sz w:val="24"/>
                <w:szCs w:val="24"/>
                <w:lang w:val="en-US"/>
              </w:rPr>
              <w:t>P</w:t>
            </w:r>
            <w:r w:rsidRPr="00D2507D">
              <w:rPr>
                <w:sz w:val="24"/>
                <w:szCs w:val="24"/>
                <w:vertAlign w:val="subscript"/>
                <w:lang w:val="uk-UA"/>
              </w:rPr>
              <w:t>г</w:t>
            </w:r>
            <w:r w:rsidRPr="00D2507D">
              <w:rPr>
                <w:sz w:val="24"/>
                <w:szCs w:val="24"/>
                <w:lang w:val="uk-UA"/>
              </w:rPr>
              <w:t>,</w:t>
            </w:r>
          </w:p>
          <w:p w:rsidR="00D2507D" w:rsidRPr="00D2507D" w:rsidRDefault="00D2507D" w:rsidP="00D2507D">
            <w:pPr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D2507D">
              <w:rPr>
                <w:sz w:val="24"/>
                <w:szCs w:val="24"/>
                <w:lang w:val="uk-UA"/>
              </w:rPr>
              <w:t>Па</w:t>
            </w:r>
            <w:r>
              <w:rPr>
                <w:sz w:val="24"/>
                <w:szCs w:val="24"/>
                <w:lang w:val="uk-UA"/>
              </w:rPr>
              <w:t>/кПа</w:t>
            </w:r>
          </w:p>
        </w:tc>
      </w:tr>
      <w:tr w:rsidR="00DC62F3" w:rsidRPr="00DC62F3" w:rsidTr="000A46C6">
        <w:tc>
          <w:tcPr>
            <w:tcW w:w="1447" w:type="dxa"/>
          </w:tcPr>
          <w:p w:rsidR="00DC62F3" w:rsidRPr="00DC62F3" w:rsidRDefault="00D2507D" w:rsidP="00DC62F3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1-базовий</w:t>
            </w:r>
          </w:p>
        </w:tc>
        <w:tc>
          <w:tcPr>
            <w:tcW w:w="1559" w:type="dxa"/>
          </w:tcPr>
          <w:p w:rsidR="00DC62F3" w:rsidRPr="00DC62F3" w:rsidRDefault="00EB7B6A" w:rsidP="00DC62F3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-</w:t>
            </w:r>
          </w:p>
        </w:tc>
        <w:tc>
          <w:tcPr>
            <w:tcW w:w="1559" w:type="dxa"/>
          </w:tcPr>
          <w:p w:rsidR="00DC62F3" w:rsidRPr="00DC62F3" w:rsidRDefault="00183371" w:rsidP="00DC62F3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-</w:t>
            </w:r>
          </w:p>
        </w:tc>
        <w:tc>
          <w:tcPr>
            <w:tcW w:w="1418" w:type="dxa"/>
          </w:tcPr>
          <w:p w:rsidR="00DC62F3" w:rsidRPr="00DC62F3" w:rsidRDefault="00183371" w:rsidP="00DC62F3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-</w:t>
            </w:r>
          </w:p>
        </w:tc>
        <w:tc>
          <w:tcPr>
            <w:tcW w:w="1559" w:type="dxa"/>
          </w:tcPr>
          <w:p w:rsidR="00DC62F3" w:rsidRPr="00DC62F3" w:rsidRDefault="00183371" w:rsidP="00DC62F3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-</w:t>
            </w:r>
          </w:p>
        </w:tc>
        <w:tc>
          <w:tcPr>
            <w:tcW w:w="1581" w:type="dxa"/>
          </w:tcPr>
          <w:p w:rsidR="00DC62F3" w:rsidRPr="00DC62F3" w:rsidRDefault="00183371" w:rsidP="00DC62F3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-</w:t>
            </w:r>
          </w:p>
        </w:tc>
      </w:tr>
      <w:tr w:rsidR="00DC62F3" w:rsidRPr="00DC62F3" w:rsidTr="000A46C6">
        <w:tc>
          <w:tcPr>
            <w:tcW w:w="1447" w:type="dxa"/>
          </w:tcPr>
          <w:p w:rsidR="00DC62F3" w:rsidRPr="00DC62F3" w:rsidRDefault="00D2507D" w:rsidP="00DC62F3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2.1</w:t>
            </w:r>
          </w:p>
        </w:tc>
        <w:tc>
          <w:tcPr>
            <w:tcW w:w="1559" w:type="dxa"/>
          </w:tcPr>
          <w:p w:rsidR="00DC62F3" w:rsidRPr="00DC62F3" w:rsidRDefault="00EB7B6A" w:rsidP="00DC62F3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КВС 9Б</w:t>
            </w:r>
          </w:p>
        </w:tc>
        <w:tc>
          <w:tcPr>
            <w:tcW w:w="1559" w:type="dxa"/>
          </w:tcPr>
          <w:p w:rsidR="00DC62F3" w:rsidRPr="00DC62F3" w:rsidRDefault="00EB7B6A" w:rsidP="00DC62F3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11</w:t>
            </w:r>
          </w:p>
        </w:tc>
        <w:tc>
          <w:tcPr>
            <w:tcW w:w="1418" w:type="dxa"/>
          </w:tcPr>
          <w:p w:rsidR="00DC62F3" w:rsidRPr="00DC62F3" w:rsidRDefault="00EB7B6A" w:rsidP="00DC62F3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204,34</w:t>
            </w:r>
          </w:p>
        </w:tc>
        <w:tc>
          <w:tcPr>
            <w:tcW w:w="1559" w:type="dxa"/>
          </w:tcPr>
          <w:p w:rsidR="00DC62F3" w:rsidRPr="00DC62F3" w:rsidRDefault="00EB7B6A" w:rsidP="00DC62F3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15,64</w:t>
            </w:r>
          </w:p>
        </w:tc>
        <w:tc>
          <w:tcPr>
            <w:tcW w:w="1581" w:type="dxa"/>
          </w:tcPr>
          <w:p w:rsidR="00DC62F3" w:rsidRPr="00DC62F3" w:rsidRDefault="00EB7B6A" w:rsidP="00DC62F3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40,14/0,68</w:t>
            </w:r>
          </w:p>
        </w:tc>
      </w:tr>
      <w:tr w:rsidR="00DC62F3" w:rsidRPr="00DC62F3" w:rsidTr="000A46C6">
        <w:tc>
          <w:tcPr>
            <w:tcW w:w="1447" w:type="dxa"/>
          </w:tcPr>
          <w:p w:rsidR="00DC62F3" w:rsidRPr="00DC62F3" w:rsidRDefault="00D2507D" w:rsidP="00DC62F3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2.2</w:t>
            </w:r>
          </w:p>
        </w:tc>
        <w:tc>
          <w:tcPr>
            <w:tcW w:w="1559" w:type="dxa"/>
          </w:tcPr>
          <w:p w:rsidR="00DC62F3" w:rsidRPr="00DC62F3" w:rsidRDefault="00EB7B6A" w:rsidP="00EB7B6A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КВС 10Б</w:t>
            </w:r>
          </w:p>
        </w:tc>
        <w:tc>
          <w:tcPr>
            <w:tcW w:w="1559" w:type="dxa"/>
          </w:tcPr>
          <w:p w:rsidR="00DC62F3" w:rsidRPr="00DC62F3" w:rsidRDefault="00EB7B6A" w:rsidP="00DC62F3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6</w:t>
            </w:r>
          </w:p>
        </w:tc>
        <w:tc>
          <w:tcPr>
            <w:tcW w:w="1418" w:type="dxa"/>
          </w:tcPr>
          <w:p w:rsidR="00DC62F3" w:rsidRPr="00DC62F3" w:rsidRDefault="00EB7B6A" w:rsidP="00DC62F3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144,29</w:t>
            </w:r>
          </w:p>
        </w:tc>
        <w:tc>
          <w:tcPr>
            <w:tcW w:w="1559" w:type="dxa"/>
          </w:tcPr>
          <w:p w:rsidR="00DC62F3" w:rsidRPr="00DC62F3" w:rsidRDefault="00EB7B6A" w:rsidP="00DC62F3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14,45</w:t>
            </w:r>
          </w:p>
        </w:tc>
        <w:tc>
          <w:tcPr>
            <w:tcW w:w="1581" w:type="dxa"/>
          </w:tcPr>
          <w:p w:rsidR="00DC62F3" w:rsidRPr="00DC62F3" w:rsidRDefault="00EB7B6A" w:rsidP="00DC62F3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69,66/22,70</w:t>
            </w:r>
          </w:p>
        </w:tc>
      </w:tr>
      <w:tr w:rsidR="00DC62F3" w:rsidRPr="00DC62F3" w:rsidTr="000A46C6">
        <w:tc>
          <w:tcPr>
            <w:tcW w:w="1447" w:type="dxa"/>
          </w:tcPr>
          <w:p w:rsidR="00DC62F3" w:rsidRPr="00DC62F3" w:rsidRDefault="00D2507D" w:rsidP="00DC62F3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2.3</w:t>
            </w:r>
          </w:p>
        </w:tc>
        <w:tc>
          <w:tcPr>
            <w:tcW w:w="1559" w:type="dxa"/>
          </w:tcPr>
          <w:p w:rsidR="00DC62F3" w:rsidRPr="00DC62F3" w:rsidRDefault="00EB7B6A" w:rsidP="00DC62F3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КВБ 10Б</w:t>
            </w:r>
          </w:p>
        </w:tc>
        <w:tc>
          <w:tcPr>
            <w:tcW w:w="1559" w:type="dxa"/>
          </w:tcPr>
          <w:p w:rsidR="00DC62F3" w:rsidRPr="00DC62F3" w:rsidRDefault="00EB7B6A" w:rsidP="00DC62F3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5</w:t>
            </w:r>
          </w:p>
        </w:tc>
        <w:tc>
          <w:tcPr>
            <w:tcW w:w="1418" w:type="dxa"/>
          </w:tcPr>
          <w:p w:rsidR="00DC62F3" w:rsidRPr="00DC62F3" w:rsidRDefault="00EB7B6A" w:rsidP="00DC62F3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167,11</w:t>
            </w:r>
          </w:p>
        </w:tc>
        <w:tc>
          <w:tcPr>
            <w:tcW w:w="1559" w:type="dxa"/>
          </w:tcPr>
          <w:p w:rsidR="00DC62F3" w:rsidRPr="00DC62F3" w:rsidRDefault="00EB7B6A" w:rsidP="00DC62F3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10,83</w:t>
            </w:r>
          </w:p>
        </w:tc>
        <w:tc>
          <w:tcPr>
            <w:tcW w:w="1581" w:type="dxa"/>
          </w:tcPr>
          <w:p w:rsidR="00DC62F3" w:rsidRPr="00DC62F3" w:rsidRDefault="00EB7B6A" w:rsidP="00DC62F3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127,22/1,87</w:t>
            </w:r>
          </w:p>
        </w:tc>
      </w:tr>
      <w:tr w:rsidR="00EB7B6A" w:rsidRPr="00DC62F3" w:rsidTr="000A46C6">
        <w:tc>
          <w:tcPr>
            <w:tcW w:w="1447" w:type="dxa"/>
          </w:tcPr>
          <w:p w:rsidR="00EB7B6A" w:rsidRPr="00DC62F3" w:rsidRDefault="00EB7B6A" w:rsidP="00EB7B6A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2.4</w:t>
            </w:r>
          </w:p>
        </w:tc>
        <w:tc>
          <w:tcPr>
            <w:tcW w:w="1559" w:type="dxa"/>
          </w:tcPr>
          <w:p w:rsidR="00EB7B6A" w:rsidRPr="00DC62F3" w:rsidRDefault="00EB7B6A" w:rsidP="00EB7B6A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КВБ 10Б</w:t>
            </w:r>
          </w:p>
        </w:tc>
        <w:tc>
          <w:tcPr>
            <w:tcW w:w="1559" w:type="dxa"/>
          </w:tcPr>
          <w:p w:rsidR="00EB7B6A" w:rsidRPr="00DC62F3" w:rsidRDefault="00EB7B6A" w:rsidP="00EB7B6A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5</w:t>
            </w:r>
          </w:p>
        </w:tc>
        <w:tc>
          <w:tcPr>
            <w:tcW w:w="1418" w:type="dxa"/>
          </w:tcPr>
          <w:p w:rsidR="00EB7B6A" w:rsidRPr="00DC62F3" w:rsidRDefault="00EB7B6A" w:rsidP="00EB7B6A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167,11</w:t>
            </w:r>
          </w:p>
        </w:tc>
        <w:tc>
          <w:tcPr>
            <w:tcW w:w="1559" w:type="dxa"/>
          </w:tcPr>
          <w:p w:rsidR="00EB7B6A" w:rsidRPr="00DC62F3" w:rsidRDefault="00EB7B6A" w:rsidP="00EB7B6A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10,83</w:t>
            </w:r>
          </w:p>
        </w:tc>
        <w:tc>
          <w:tcPr>
            <w:tcW w:w="1581" w:type="dxa"/>
          </w:tcPr>
          <w:p w:rsidR="00EB7B6A" w:rsidRPr="00DC62F3" w:rsidRDefault="00EB7B6A" w:rsidP="00EB7B6A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127,22/1,87</w:t>
            </w:r>
          </w:p>
        </w:tc>
      </w:tr>
      <w:tr w:rsidR="007C357D" w:rsidRPr="007C357D" w:rsidTr="000A46C6">
        <w:tc>
          <w:tcPr>
            <w:tcW w:w="1447" w:type="dxa"/>
          </w:tcPr>
          <w:p w:rsidR="00EB7B6A" w:rsidRPr="007C357D" w:rsidRDefault="00EB7B6A" w:rsidP="00C82E7E">
            <w:pPr>
              <w:jc w:val="center"/>
              <w:rPr>
                <w:sz w:val="24"/>
                <w:szCs w:val="24"/>
                <w:lang w:val="uk-UA"/>
              </w:rPr>
            </w:pPr>
            <w:r w:rsidRPr="007C357D">
              <w:rPr>
                <w:sz w:val="24"/>
                <w:szCs w:val="24"/>
                <w:lang w:val="uk-UA"/>
              </w:rPr>
              <w:t>3.1</w:t>
            </w:r>
          </w:p>
        </w:tc>
        <w:tc>
          <w:tcPr>
            <w:tcW w:w="1559" w:type="dxa"/>
          </w:tcPr>
          <w:p w:rsidR="00EB7B6A" w:rsidRPr="007C357D" w:rsidRDefault="00EB7B6A" w:rsidP="00EB7B6A">
            <w:pPr>
              <w:jc w:val="center"/>
              <w:rPr>
                <w:sz w:val="24"/>
                <w:szCs w:val="24"/>
                <w:lang w:val="uk-UA"/>
              </w:rPr>
            </w:pPr>
            <w:r w:rsidRPr="007C357D">
              <w:rPr>
                <w:sz w:val="24"/>
                <w:szCs w:val="24"/>
                <w:lang w:val="uk-UA"/>
              </w:rPr>
              <w:t>КВБ 6Б</w:t>
            </w:r>
          </w:p>
        </w:tc>
        <w:tc>
          <w:tcPr>
            <w:tcW w:w="1559" w:type="dxa"/>
          </w:tcPr>
          <w:p w:rsidR="00EB7B6A" w:rsidRPr="007C357D" w:rsidRDefault="00EB7B6A" w:rsidP="00C82E7E">
            <w:pPr>
              <w:jc w:val="center"/>
              <w:rPr>
                <w:sz w:val="24"/>
                <w:szCs w:val="24"/>
                <w:lang w:val="uk-UA"/>
              </w:rPr>
            </w:pPr>
            <w:r w:rsidRPr="007C357D">
              <w:rPr>
                <w:sz w:val="24"/>
                <w:szCs w:val="24"/>
                <w:lang w:val="uk-UA"/>
              </w:rPr>
              <w:t>10</w:t>
            </w:r>
          </w:p>
        </w:tc>
        <w:tc>
          <w:tcPr>
            <w:tcW w:w="1418" w:type="dxa"/>
          </w:tcPr>
          <w:p w:rsidR="00EB7B6A" w:rsidRPr="007C357D" w:rsidRDefault="00EB7B6A" w:rsidP="00EB7B6A">
            <w:pPr>
              <w:jc w:val="center"/>
              <w:rPr>
                <w:sz w:val="24"/>
                <w:szCs w:val="24"/>
                <w:lang w:val="uk-UA"/>
              </w:rPr>
            </w:pPr>
            <w:r w:rsidRPr="007C357D">
              <w:rPr>
                <w:sz w:val="24"/>
                <w:szCs w:val="24"/>
                <w:lang w:val="uk-UA"/>
              </w:rPr>
              <w:t>183,55</w:t>
            </w:r>
          </w:p>
        </w:tc>
        <w:tc>
          <w:tcPr>
            <w:tcW w:w="1559" w:type="dxa"/>
          </w:tcPr>
          <w:p w:rsidR="00EB7B6A" w:rsidRPr="007C357D" w:rsidRDefault="00EB7B6A" w:rsidP="00EB7B6A">
            <w:pPr>
              <w:jc w:val="center"/>
              <w:rPr>
                <w:sz w:val="24"/>
                <w:szCs w:val="24"/>
                <w:lang w:val="uk-UA"/>
              </w:rPr>
            </w:pPr>
            <w:r w:rsidRPr="007C357D">
              <w:rPr>
                <w:sz w:val="24"/>
                <w:szCs w:val="24"/>
                <w:lang w:val="uk-UA"/>
              </w:rPr>
              <w:t>16,65</w:t>
            </w:r>
          </w:p>
        </w:tc>
        <w:tc>
          <w:tcPr>
            <w:tcW w:w="1581" w:type="dxa"/>
          </w:tcPr>
          <w:p w:rsidR="00EB7B6A" w:rsidRPr="007C357D" w:rsidRDefault="00EB7B6A" w:rsidP="00EB7B6A">
            <w:pPr>
              <w:jc w:val="center"/>
              <w:rPr>
                <w:sz w:val="24"/>
                <w:szCs w:val="24"/>
                <w:lang w:val="uk-UA"/>
              </w:rPr>
            </w:pPr>
            <w:r w:rsidRPr="007C357D">
              <w:rPr>
                <w:sz w:val="24"/>
                <w:szCs w:val="24"/>
                <w:lang w:val="uk-UA"/>
              </w:rPr>
              <w:t>46,52/4,32</w:t>
            </w:r>
          </w:p>
        </w:tc>
      </w:tr>
      <w:tr w:rsidR="00DC02CF" w:rsidRPr="00DC62F3" w:rsidTr="000A46C6">
        <w:tc>
          <w:tcPr>
            <w:tcW w:w="1447" w:type="dxa"/>
          </w:tcPr>
          <w:p w:rsidR="00DC02CF" w:rsidRPr="00DC62F3" w:rsidRDefault="00DC02CF" w:rsidP="00DC02CF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3.2</w:t>
            </w:r>
          </w:p>
        </w:tc>
        <w:tc>
          <w:tcPr>
            <w:tcW w:w="1559" w:type="dxa"/>
          </w:tcPr>
          <w:p w:rsidR="00DC02CF" w:rsidRPr="00DC62F3" w:rsidRDefault="00DC02CF" w:rsidP="00DC02CF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КВС 12Б</w:t>
            </w:r>
          </w:p>
        </w:tc>
        <w:tc>
          <w:tcPr>
            <w:tcW w:w="1559" w:type="dxa"/>
          </w:tcPr>
          <w:p w:rsidR="00DC02CF" w:rsidRPr="00DC62F3" w:rsidRDefault="00DC02CF" w:rsidP="00DC02CF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2</w:t>
            </w:r>
          </w:p>
        </w:tc>
        <w:tc>
          <w:tcPr>
            <w:tcW w:w="1418" w:type="dxa"/>
          </w:tcPr>
          <w:p w:rsidR="00DC02CF" w:rsidRPr="00DC62F3" w:rsidRDefault="00DC02CF" w:rsidP="00DC02CF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196,67</w:t>
            </w:r>
          </w:p>
        </w:tc>
        <w:tc>
          <w:tcPr>
            <w:tcW w:w="1559" w:type="dxa"/>
          </w:tcPr>
          <w:p w:rsidR="00DC02CF" w:rsidRPr="00DC62F3" w:rsidRDefault="00DC02CF" w:rsidP="00DC02CF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18,30</w:t>
            </w:r>
          </w:p>
        </w:tc>
        <w:tc>
          <w:tcPr>
            <w:tcW w:w="1581" w:type="dxa"/>
          </w:tcPr>
          <w:p w:rsidR="00DC02CF" w:rsidRPr="00DC62F3" w:rsidRDefault="00DC02CF" w:rsidP="00DC02CF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40,49/38,77</w:t>
            </w:r>
          </w:p>
        </w:tc>
      </w:tr>
      <w:tr w:rsidR="00DC02CF" w:rsidRPr="00DC62F3" w:rsidTr="000A46C6">
        <w:tc>
          <w:tcPr>
            <w:tcW w:w="1447" w:type="dxa"/>
          </w:tcPr>
          <w:p w:rsidR="00DC02CF" w:rsidRPr="00DC62F3" w:rsidRDefault="00DC02CF" w:rsidP="00DC02CF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3.3</w:t>
            </w:r>
          </w:p>
        </w:tc>
        <w:tc>
          <w:tcPr>
            <w:tcW w:w="1559" w:type="dxa"/>
          </w:tcPr>
          <w:p w:rsidR="00DC02CF" w:rsidRPr="00DC62F3" w:rsidRDefault="00DC02CF" w:rsidP="00DC02CF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КВС 12Б</w:t>
            </w:r>
          </w:p>
        </w:tc>
        <w:tc>
          <w:tcPr>
            <w:tcW w:w="1559" w:type="dxa"/>
          </w:tcPr>
          <w:p w:rsidR="00DC02CF" w:rsidRPr="00DC62F3" w:rsidRDefault="00DC02CF" w:rsidP="00DC02CF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2</w:t>
            </w:r>
          </w:p>
        </w:tc>
        <w:tc>
          <w:tcPr>
            <w:tcW w:w="1418" w:type="dxa"/>
          </w:tcPr>
          <w:p w:rsidR="00DC02CF" w:rsidRPr="00DC62F3" w:rsidRDefault="00DC02CF" w:rsidP="00DC02CF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203,97</w:t>
            </w:r>
          </w:p>
        </w:tc>
        <w:tc>
          <w:tcPr>
            <w:tcW w:w="1559" w:type="dxa"/>
          </w:tcPr>
          <w:p w:rsidR="00DC02CF" w:rsidRPr="00DC62F3" w:rsidRDefault="00DC02CF" w:rsidP="00DC02CF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15,27</w:t>
            </w:r>
          </w:p>
        </w:tc>
        <w:tc>
          <w:tcPr>
            <w:tcW w:w="1581" w:type="dxa"/>
          </w:tcPr>
          <w:p w:rsidR="00DC02CF" w:rsidRPr="00DC62F3" w:rsidRDefault="00DC02CF" w:rsidP="00DC02CF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40,49/79,13</w:t>
            </w:r>
          </w:p>
        </w:tc>
      </w:tr>
      <w:tr w:rsidR="00DC02CF" w:rsidRPr="00DC62F3" w:rsidTr="000A46C6">
        <w:tc>
          <w:tcPr>
            <w:tcW w:w="1447" w:type="dxa"/>
          </w:tcPr>
          <w:p w:rsidR="00DC02CF" w:rsidRPr="00DC62F3" w:rsidRDefault="00DC02CF" w:rsidP="00DC02CF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3.4</w:t>
            </w:r>
          </w:p>
        </w:tc>
        <w:tc>
          <w:tcPr>
            <w:tcW w:w="1559" w:type="dxa"/>
          </w:tcPr>
          <w:p w:rsidR="00DC02CF" w:rsidRPr="00DC62F3" w:rsidRDefault="00DC02CF" w:rsidP="00DC02CF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КВС 10Б</w:t>
            </w:r>
          </w:p>
        </w:tc>
        <w:tc>
          <w:tcPr>
            <w:tcW w:w="1559" w:type="dxa"/>
          </w:tcPr>
          <w:p w:rsidR="00DC02CF" w:rsidRPr="00DC62F3" w:rsidRDefault="00DC02CF" w:rsidP="00DC02CF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11</w:t>
            </w:r>
          </w:p>
        </w:tc>
        <w:tc>
          <w:tcPr>
            <w:tcW w:w="1418" w:type="dxa"/>
          </w:tcPr>
          <w:p w:rsidR="00DC02CF" w:rsidRPr="00DC62F3" w:rsidRDefault="00DC02CF" w:rsidP="00DC02CF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241,84</w:t>
            </w:r>
          </w:p>
        </w:tc>
        <w:tc>
          <w:tcPr>
            <w:tcW w:w="1559" w:type="dxa"/>
          </w:tcPr>
          <w:p w:rsidR="00DC02CF" w:rsidRPr="00DC62F3" w:rsidRDefault="00DC02CF" w:rsidP="00DC02CF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13,06</w:t>
            </w:r>
          </w:p>
        </w:tc>
        <w:tc>
          <w:tcPr>
            <w:tcW w:w="1581" w:type="dxa"/>
          </w:tcPr>
          <w:p w:rsidR="00DC02CF" w:rsidRPr="00DC62F3" w:rsidRDefault="00DC02CF" w:rsidP="00DC02CF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69,69/3,35</w:t>
            </w:r>
          </w:p>
        </w:tc>
      </w:tr>
    </w:tbl>
    <w:p w:rsidR="00DC62F3" w:rsidRDefault="00DC62F3" w:rsidP="00D2507D">
      <w:pPr>
        <w:spacing w:after="120" w:line="240" w:lineRule="auto"/>
        <w:jc w:val="center"/>
        <w:rPr>
          <w:szCs w:val="28"/>
          <w:lang w:val="uk-UA"/>
        </w:rPr>
      </w:pPr>
    </w:p>
    <w:p w:rsidR="00D2507D" w:rsidRDefault="00D2507D" w:rsidP="00D2507D">
      <w:pPr>
        <w:rPr>
          <w:szCs w:val="28"/>
          <w:lang w:val="uk-UA"/>
        </w:rPr>
      </w:pPr>
      <w:r>
        <w:rPr>
          <w:szCs w:val="28"/>
          <w:lang w:val="uk-UA"/>
        </w:rPr>
        <w:lastRenderedPageBreak/>
        <w:t xml:space="preserve">     За отриманими результатами вибрати оптимальний варіант за наступними факторами:</w:t>
      </w:r>
    </w:p>
    <w:p w:rsidR="00D2507D" w:rsidRDefault="00D2507D" w:rsidP="00D2507D">
      <w:pPr>
        <w:rPr>
          <w:szCs w:val="28"/>
          <w:lang w:val="uk-UA"/>
        </w:rPr>
      </w:pPr>
      <w:r>
        <w:rPr>
          <w:szCs w:val="28"/>
          <w:lang w:val="uk-UA"/>
        </w:rPr>
        <w:t xml:space="preserve">     - кількість калориферів – мінімальна;</w:t>
      </w:r>
    </w:p>
    <w:p w:rsidR="00D2507D" w:rsidRDefault="00D2507D" w:rsidP="00D2507D">
      <w:pPr>
        <w:rPr>
          <w:szCs w:val="28"/>
          <w:lang w:val="uk-UA"/>
        </w:rPr>
      </w:pPr>
      <w:r>
        <w:rPr>
          <w:szCs w:val="28"/>
          <w:lang w:val="uk-UA"/>
        </w:rPr>
        <w:t xml:space="preserve">     </w:t>
      </w:r>
      <w:r w:rsidR="00933119">
        <w:rPr>
          <w:szCs w:val="28"/>
          <w:lang w:val="uk-UA"/>
        </w:rPr>
        <w:t xml:space="preserve">- </w:t>
      </w:r>
      <w:r w:rsidR="00933119" w:rsidRPr="00933119">
        <w:rPr>
          <w:i/>
          <w:szCs w:val="28"/>
          <w:lang w:val="en-US"/>
        </w:rPr>
        <w:t>δF</w:t>
      </w:r>
      <w:r w:rsidR="00933119" w:rsidRPr="00933119">
        <w:rPr>
          <w:szCs w:val="28"/>
          <w:vertAlign w:val="subscript"/>
          <w:lang w:val="uk-UA"/>
        </w:rPr>
        <w:t>д</w:t>
      </w:r>
      <w:r w:rsidR="00933119">
        <w:rPr>
          <w:szCs w:val="28"/>
          <w:lang w:val="uk-UA"/>
        </w:rPr>
        <w:t xml:space="preserve"> – не менше 10 % (але мінімальна величина);</w:t>
      </w:r>
    </w:p>
    <w:p w:rsidR="00933119" w:rsidRDefault="00933119" w:rsidP="00D2507D">
      <w:pPr>
        <w:rPr>
          <w:szCs w:val="28"/>
          <w:lang w:val="uk-UA"/>
        </w:rPr>
      </w:pPr>
      <w:r>
        <w:rPr>
          <w:szCs w:val="28"/>
          <w:lang w:val="uk-UA"/>
        </w:rPr>
        <w:t xml:space="preserve">     - </w:t>
      </w:r>
      <w:r w:rsidRPr="00933119">
        <w:rPr>
          <w:i/>
          <w:szCs w:val="28"/>
          <w:lang w:val="en-US"/>
        </w:rPr>
        <w:t>F</w:t>
      </w:r>
      <w:r w:rsidRPr="00933119">
        <w:rPr>
          <w:szCs w:val="28"/>
          <w:vertAlign w:val="subscript"/>
          <w:lang w:val="uk-UA"/>
        </w:rPr>
        <w:t>т</w:t>
      </w:r>
      <w:r>
        <w:rPr>
          <w:szCs w:val="28"/>
          <w:vertAlign w:val="subscript"/>
          <w:lang w:val="uk-UA"/>
        </w:rPr>
        <w:t xml:space="preserve"> </w:t>
      </w:r>
      <w:r>
        <w:rPr>
          <w:szCs w:val="28"/>
          <w:lang w:val="uk-UA"/>
        </w:rPr>
        <w:t>– мінімальне;</w:t>
      </w:r>
    </w:p>
    <w:p w:rsidR="00933119" w:rsidRDefault="00933119" w:rsidP="00D2507D">
      <w:pPr>
        <w:rPr>
          <w:szCs w:val="28"/>
          <w:lang w:val="uk-UA"/>
        </w:rPr>
      </w:pPr>
      <w:r>
        <w:rPr>
          <w:szCs w:val="28"/>
          <w:lang w:val="uk-UA"/>
        </w:rPr>
        <w:t xml:space="preserve">     - </w:t>
      </w:r>
      <w:r w:rsidRPr="00933119">
        <w:rPr>
          <w:szCs w:val="28"/>
          <w:lang w:val="uk-UA"/>
        </w:rPr>
        <w:sym w:font="Symbol" w:char="F044"/>
      </w:r>
      <w:r w:rsidRPr="00933119">
        <w:rPr>
          <w:i/>
          <w:szCs w:val="28"/>
          <w:lang w:val="en-US"/>
        </w:rPr>
        <w:t>P</w:t>
      </w:r>
      <w:r w:rsidRPr="00933119">
        <w:rPr>
          <w:szCs w:val="28"/>
          <w:vertAlign w:val="subscript"/>
          <w:lang w:val="uk-UA"/>
        </w:rPr>
        <w:t>п</w:t>
      </w:r>
      <w:r>
        <w:rPr>
          <w:szCs w:val="28"/>
          <w:lang w:val="uk-UA"/>
        </w:rPr>
        <w:t xml:space="preserve"> – мінімальне;</w:t>
      </w:r>
    </w:p>
    <w:p w:rsidR="00933119" w:rsidRDefault="00933119" w:rsidP="00D2507D">
      <w:pPr>
        <w:rPr>
          <w:szCs w:val="28"/>
          <w:lang w:val="uk-UA"/>
        </w:rPr>
      </w:pPr>
      <w:r>
        <w:rPr>
          <w:szCs w:val="28"/>
          <w:lang w:val="uk-UA"/>
        </w:rPr>
        <w:t xml:space="preserve">     - </w:t>
      </w:r>
      <w:r w:rsidRPr="00933119">
        <w:rPr>
          <w:szCs w:val="28"/>
          <w:lang w:val="uk-UA"/>
        </w:rPr>
        <w:sym w:font="Symbol" w:char="F044"/>
      </w:r>
      <w:r w:rsidRPr="00933119">
        <w:rPr>
          <w:i/>
          <w:szCs w:val="28"/>
          <w:lang w:val="en-US"/>
        </w:rPr>
        <w:t>P</w:t>
      </w:r>
      <w:r>
        <w:rPr>
          <w:szCs w:val="28"/>
          <w:vertAlign w:val="subscript"/>
          <w:lang w:val="uk-UA"/>
        </w:rPr>
        <w:t>г</w:t>
      </w:r>
      <w:r>
        <w:rPr>
          <w:szCs w:val="28"/>
          <w:lang w:val="uk-UA"/>
        </w:rPr>
        <w:t xml:space="preserve"> – мінімальне.</w:t>
      </w:r>
    </w:p>
    <w:p w:rsidR="00933119" w:rsidRDefault="00933119" w:rsidP="00D2507D">
      <w:pPr>
        <w:rPr>
          <w:szCs w:val="28"/>
          <w:lang w:val="uk-UA"/>
        </w:rPr>
      </w:pPr>
      <w:r>
        <w:rPr>
          <w:szCs w:val="28"/>
          <w:lang w:val="uk-UA"/>
        </w:rPr>
        <w:t xml:space="preserve">     Результати розрахунків за оптимальним варіантом роздрукувати.</w:t>
      </w:r>
    </w:p>
    <w:p w:rsidR="00933119" w:rsidRPr="00933119" w:rsidRDefault="00933119" w:rsidP="00C1370F">
      <w:pPr>
        <w:spacing w:line="240" w:lineRule="auto"/>
        <w:jc w:val="center"/>
        <w:rPr>
          <w:szCs w:val="28"/>
          <w:lang w:val="uk-UA"/>
        </w:rPr>
      </w:pPr>
      <w:r>
        <w:rPr>
          <w:szCs w:val="28"/>
          <w:lang w:val="uk-UA"/>
        </w:rPr>
        <w:t>Таблиця 8. Приклад результатів оптимального вибору калорифера за умовами задачі 15</w:t>
      </w:r>
    </w:p>
    <w:p w:rsidR="00842670" w:rsidRPr="007850C7" w:rsidRDefault="00842670" w:rsidP="00842670">
      <w:pPr>
        <w:pStyle w:val="af8"/>
        <w:jc w:val="center"/>
        <w:rPr>
          <w:rFonts w:cs="Courier New"/>
          <w:sz w:val="24"/>
          <w:szCs w:val="24"/>
          <w:lang w:val="uk-UA"/>
        </w:rPr>
      </w:pPr>
      <w:r w:rsidRPr="007850C7">
        <w:rPr>
          <w:rFonts w:cs="Courier New"/>
          <w:sz w:val="24"/>
          <w:szCs w:val="24"/>
          <w:lang w:val="uk-UA"/>
        </w:rPr>
        <w:t>|---------------------------------------------------------|</w:t>
      </w:r>
    </w:p>
    <w:p w:rsidR="00842670" w:rsidRPr="007850C7" w:rsidRDefault="00842670" w:rsidP="00842670">
      <w:pPr>
        <w:pStyle w:val="af8"/>
        <w:jc w:val="center"/>
        <w:rPr>
          <w:rFonts w:cs="Courier New"/>
          <w:sz w:val="24"/>
          <w:szCs w:val="24"/>
          <w:lang w:val="uk-UA"/>
        </w:rPr>
      </w:pPr>
      <w:r w:rsidRPr="007850C7">
        <w:rPr>
          <w:rFonts w:cs="Courier New"/>
          <w:sz w:val="24"/>
          <w:szCs w:val="24"/>
          <w:lang w:val="uk-UA"/>
        </w:rPr>
        <w:t>|-----------Результат</w:t>
      </w:r>
      <w:r w:rsidR="004D7912">
        <w:rPr>
          <w:rFonts w:cs="Courier New"/>
          <w:sz w:val="24"/>
          <w:szCs w:val="24"/>
          <w:lang w:val="uk-UA"/>
        </w:rPr>
        <w:t xml:space="preserve">и </w:t>
      </w:r>
      <w:r w:rsidR="004D7912" w:rsidRPr="007850C7">
        <w:rPr>
          <w:rFonts w:cs="Courier New"/>
          <w:sz w:val="24"/>
          <w:szCs w:val="24"/>
          <w:lang w:val="uk-UA"/>
        </w:rPr>
        <w:t>пі</w:t>
      </w:r>
      <w:r w:rsidRPr="007850C7">
        <w:rPr>
          <w:rFonts w:cs="Courier New"/>
          <w:sz w:val="24"/>
          <w:szCs w:val="24"/>
          <w:lang w:val="uk-UA"/>
        </w:rPr>
        <w:t>дбор</w:t>
      </w:r>
      <w:r w:rsidR="004D7912">
        <w:rPr>
          <w:rFonts w:cs="Courier New"/>
          <w:sz w:val="24"/>
          <w:szCs w:val="24"/>
          <w:lang w:val="uk-UA"/>
        </w:rPr>
        <w:t>у</w:t>
      </w:r>
      <w:r w:rsidRPr="007850C7">
        <w:rPr>
          <w:rFonts w:cs="Courier New"/>
          <w:sz w:val="24"/>
          <w:szCs w:val="24"/>
          <w:lang w:val="uk-UA"/>
        </w:rPr>
        <w:t xml:space="preserve"> калорифер</w:t>
      </w:r>
      <w:r w:rsidR="00C1370F">
        <w:rPr>
          <w:rFonts w:cs="Courier New"/>
          <w:sz w:val="24"/>
          <w:szCs w:val="24"/>
          <w:lang w:val="uk-UA"/>
        </w:rPr>
        <w:t>а</w:t>
      </w:r>
      <w:r w:rsidRPr="007850C7">
        <w:rPr>
          <w:rFonts w:cs="Courier New"/>
          <w:sz w:val="24"/>
          <w:szCs w:val="24"/>
          <w:lang w:val="uk-UA"/>
        </w:rPr>
        <w:t>-----------------|</w:t>
      </w:r>
    </w:p>
    <w:p w:rsidR="00842670" w:rsidRPr="007850C7" w:rsidRDefault="00842670" w:rsidP="00842670">
      <w:pPr>
        <w:pStyle w:val="af8"/>
        <w:jc w:val="center"/>
        <w:rPr>
          <w:rFonts w:cs="Courier New"/>
          <w:sz w:val="24"/>
          <w:szCs w:val="24"/>
          <w:lang w:val="uk-UA"/>
        </w:rPr>
      </w:pPr>
      <w:r w:rsidRPr="007850C7">
        <w:rPr>
          <w:rFonts w:cs="Courier New"/>
          <w:sz w:val="24"/>
          <w:szCs w:val="24"/>
          <w:lang w:val="uk-UA"/>
        </w:rPr>
        <w:t>|---------------------------------------------------------|</w:t>
      </w:r>
    </w:p>
    <w:p w:rsidR="00842670" w:rsidRPr="007850C7" w:rsidRDefault="00842670" w:rsidP="00842670">
      <w:pPr>
        <w:pStyle w:val="af8"/>
        <w:jc w:val="center"/>
        <w:rPr>
          <w:rFonts w:cs="Courier New"/>
          <w:sz w:val="24"/>
          <w:szCs w:val="24"/>
          <w:lang w:val="uk-UA"/>
        </w:rPr>
      </w:pPr>
      <w:r w:rsidRPr="007850C7">
        <w:rPr>
          <w:rFonts w:cs="Courier New"/>
          <w:sz w:val="24"/>
          <w:szCs w:val="24"/>
          <w:lang w:val="uk-UA"/>
        </w:rPr>
        <w:t>|                                                         |</w:t>
      </w:r>
    </w:p>
    <w:p w:rsidR="00842670" w:rsidRPr="007850C7" w:rsidRDefault="00842670" w:rsidP="00842670">
      <w:pPr>
        <w:pStyle w:val="af8"/>
        <w:jc w:val="center"/>
        <w:rPr>
          <w:rFonts w:cs="Courier New"/>
          <w:sz w:val="24"/>
          <w:szCs w:val="24"/>
          <w:lang w:val="uk-UA"/>
        </w:rPr>
      </w:pPr>
      <w:r w:rsidRPr="007850C7">
        <w:rPr>
          <w:rFonts w:cs="Courier New"/>
          <w:sz w:val="24"/>
          <w:szCs w:val="24"/>
          <w:lang w:val="uk-UA"/>
        </w:rPr>
        <w:t>|-------------------</w:t>
      </w:r>
      <w:r w:rsidR="004D7912">
        <w:rPr>
          <w:rFonts w:cs="Courier New"/>
          <w:sz w:val="24"/>
          <w:szCs w:val="24"/>
          <w:lang w:val="uk-UA"/>
        </w:rPr>
        <w:t xml:space="preserve"> Вихідні</w:t>
      </w:r>
      <w:r w:rsidRPr="007850C7">
        <w:rPr>
          <w:rFonts w:cs="Courier New"/>
          <w:sz w:val="24"/>
          <w:szCs w:val="24"/>
          <w:lang w:val="uk-UA"/>
        </w:rPr>
        <w:t xml:space="preserve"> дан</w:t>
      </w:r>
      <w:r w:rsidR="004D7912">
        <w:rPr>
          <w:rFonts w:cs="Courier New"/>
          <w:sz w:val="24"/>
          <w:szCs w:val="24"/>
          <w:lang w:val="uk-UA"/>
        </w:rPr>
        <w:t xml:space="preserve">і  </w:t>
      </w:r>
      <w:r w:rsidRPr="007850C7">
        <w:rPr>
          <w:rFonts w:cs="Courier New"/>
          <w:sz w:val="24"/>
          <w:szCs w:val="24"/>
          <w:lang w:val="uk-UA"/>
        </w:rPr>
        <w:t>-----------------------|</w:t>
      </w:r>
    </w:p>
    <w:p w:rsidR="00842670" w:rsidRPr="00842670" w:rsidRDefault="00842670" w:rsidP="00842670">
      <w:pPr>
        <w:pStyle w:val="af8"/>
        <w:jc w:val="center"/>
        <w:rPr>
          <w:rFonts w:cs="Courier New"/>
          <w:sz w:val="24"/>
          <w:szCs w:val="24"/>
        </w:rPr>
      </w:pPr>
      <w:r w:rsidRPr="00842670">
        <w:rPr>
          <w:rFonts w:cs="Courier New"/>
          <w:sz w:val="24"/>
          <w:szCs w:val="24"/>
        </w:rPr>
        <w:t>|                                                         |</w:t>
      </w:r>
    </w:p>
    <w:p w:rsidR="00842670" w:rsidRPr="00842670" w:rsidRDefault="00842670" w:rsidP="00842670">
      <w:pPr>
        <w:pStyle w:val="af8"/>
        <w:jc w:val="center"/>
        <w:rPr>
          <w:rFonts w:cs="Courier New"/>
          <w:sz w:val="24"/>
          <w:szCs w:val="24"/>
        </w:rPr>
      </w:pPr>
      <w:r w:rsidRPr="00842670">
        <w:rPr>
          <w:rFonts w:cs="Courier New"/>
          <w:sz w:val="24"/>
          <w:szCs w:val="24"/>
        </w:rPr>
        <w:t>|   Масов</w:t>
      </w:r>
      <w:r w:rsidR="004D7912">
        <w:rPr>
          <w:rFonts w:cs="Courier New"/>
          <w:sz w:val="24"/>
          <w:szCs w:val="24"/>
          <w:lang w:val="uk-UA"/>
        </w:rPr>
        <w:t>а</w:t>
      </w:r>
      <w:r w:rsidRPr="00842670">
        <w:rPr>
          <w:rFonts w:cs="Courier New"/>
          <w:sz w:val="24"/>
          <w:szCs w:val="24"/>
        </w:rPr>
        <w:t xml:space="preserve"> </w:t>
      </w:r>
      <w:r w:rsidR="004D7912">
        <w:rPr>
          <w:rFonts w:cs="Courier New"/>
          <w:sz w:val="24"/>
          <w:szCs w:val="24"/>
          <w:lang w:val="uk-UA"/>
        </w:rPr>
        <w:t>витрата повітря</w:t>
      </w:r>
      <w:r w:rsidRPr="00842670">
        <w:rPr>
          <w:rFonts w:cs="Courier New"/>
          <w:sz w:val="24"/>
          <w:szCs w:val="24"/>
        </w:rPr>
        <w:t xml:space="preserve"> L= 17.4 кг/с  </w:t>
      </w:r>
      <w:r w:rsidR="004D7912">
        <w:rPr>
          <w:rFonts w:cs="Courier New"/>
          <w:sz w:val="24"/>
          <w:szCs w:val="24"/>
          <w:lang w:val="uk-UA"/>
        </w:rPr>
        <w:t xml:space="preserve"> </w:t>
      </w:r>
      <w:r w:rsidRPr="00842670">
        <w:rPr>
          <w:rFonts w:cs="Courier New"/>
          <w:sz w:val="24"/>
          <w:szCs w:val="24"/>
        </w:rPr>
        <w:t xml:space="preserve">                |</w:t>
      </w:r>
    </w:p>
    <w:p w:rsidR="00842670" w:rsidRPr="00842670" w:rsidRDefault="004D7912" w:rsidP="00842670">
      <w:pPr>
        <w:pStyle w:val="af8"/>
        <w:jc w:val="center"/>
        <w:rPr>
          <w:rFonts w:cs="Courier New"/>
          <w:sz w:val="24"/>
          <w:szCs w:val="24"/>
        </w:rPr>
      </w:pPr>
      <w:r>
        <w:rPr>
          <w:rFonts w:cs="Courier New"/>
          <w:sz w:val="24"/>
          <w:szCs w:val="24"/>
        </w:rPr>
        <w:t>|</w:t>
      </w:r>
      <w:r>
        <w:rPr>
          <w:rFonts w:cs="Courier New"/>
          <w:sz w:val="24"/>
          <w:szCs w:val="24"/>
          <w:lang w:val="uk-UA"/>
        </w:rPr>
        <w:t xml:space="preserve"> </w:t>
      </w:r>
      <w:r>
        <w:rPr>
          <w:rFonts w:cs="Courier New"/>
          <w:sz w:val="24"/>
          <w:szCs w:val="24"/>
        </w:rPr>
        <w:t xml:space="preserve">  </w:t>
      </w:r>
      <w:r w:rsidR="00842670" w:rsidRPr="00842670">
        <w:rPr>
          <w:rFonts w:cs="Courier New"/>
          <w:sz w:val="24"/>
          <w:szCs w:val="24"/>
        </w:rPr>
        <w:t xml:space="preserve">Мас. </w:t>
      </w:r>
      <w:r>
        <w:rPr>
          <w:rFonts w:cs="Courier New"/>
          <w:sz w:val="24"/>
          <w:szCs w:val="24"/>
          <w:lang w:val="uk-UA"/>
        </w:rPr>
        <w:t>Швидкість руху повітря</w:t>
      </w:r>
      <w:r w:rsidR="00842670" w:rsidRPr="00842670">
        <w:rPr>
          <w:rFonts w:cs="Courier New"/>
          <w:sz w:val="24"/>
          <w:szCs w:val="24"/>
        </w:rPr>
        <w:t xml:space="preserve"> </w:t>
      </w:r>
      <w:r>
        <w:rPr>
          <w:rFonts w:cs="Courier New"/>
          <w:sz w:val="24"/>
          <w:szCs w:val="24"/>
        </w:rPr>
        <w:t xml:space="preserve">rov= </w:t>
      </w:r>
      <w:r w:rsidR="00842670" w:rsidRPr="00842670">
        <w:rPr>
          <w:rFonts w:cs="Courier New"/>
          <w:sz w:val="24"/>
          <w:szCs w:val="24"/>
        </w:rPr>
        <w:t>4.0 кг/(с*м2)        |</w:t>
      </w:r>
    </w:p>
    <w:p w:rsidR="00842670" w:rsidRPr="00842670" w:rsidRDefault="004D7912" w:rsidP="00842670">
      <w:pPr>
        <w:pStyle w:val="af8"/>
        <w:jc w:val="center"/>
        <w:rPr>
          <w:rFonts w:cs="Courier New"/>
          <w:sz w:val="24"/>
          <w:szCs w:val="24"/>
        </w:rPr>
      </w:pPr>
      <w:r>
        <w:rPr>
          <w:rFonts w:cs="Courier New"/>
          <w:sz w:val="24"/>
          <w:szCs w:val="24"/>
        </w:rPr>
        <w:t xml:space="preserve">| </w:t>
      </w:r>
      <w:r>
        <w:rPr>
          <w:rFonts w:cs="Courier New"/>
          <w:sz w:val="24"/>
          <w:szCs w:val="24"/>
          <w:lang w:val="uk-UA"/>
        </w:rPr>
        <w:t xml:space="preserve">  Початкова</w:t>
      </w:r>
      <w:r w:rsidR="00842670" w:rsidRPr="00842670">
        <w:rPr>
          <w:rFonts w:cs="Courier New"/>
          <w:sz w:val="24"/>
          <w:szCs w:val="24"/>
        </w:rPr>
        <w:t xml:space="preserve"> т-ра </w:t>
      </w:r>
      <w:r>
        <w:rPr>
          <w:rFonts w:cs="Courier New"/>
          <w:sz w:val="24"/>
          <w:szCs w:val="24"/>
          <w:lang w:val="uk-UA"/>
        </w:rPr>
        <w:t>навколишнього</w:t>
      </w:r>
      <w:r w:rsidR="00842670" w:rsidRPr="00842670">
        <w:rPr>
          <w:rFonts w:cs="Courier New"/>
          <w:sz w:val="24"/>
          <w:szCs w:val="24"/>
        </w:rPr>
        <w:t xml:space="preserve"> </w:t>
      </w:r>
      <w:r>
        <w:rPr>
          <w:rFonts w:cs="Courier New"/>
          <w:sz w:val="24"/>
          <w:szCs w:val="24"/>
          <w:lang w:val="uk-UA"/>
        </w:rPr>
        <w:t>повітря</w:t>
      </w:r>
      <w:r w:rsidR="00842670" w:rsidRPr="00842670">
        <w:rPr>
          <w:rFonts w:cs="Courier New"/>
          <w:sz w:val="24"/>
          <w:szCs w:val="24"/>
        </w:rPr>
        <w:t xml:space="preserve"> tн= -21.0 град C |</w:t>
      </w:r>
    </w:p>
    <w:p w:rsidR="00842670" w:rsidRPr="00842670" w:rsidRDefault="00842670" w:rsidP="00842670">
      <w:pPr>
        <w:pStyle w:val="af8"/>
        <w:jc w:val="center"/>
        <w:rPr>
          <w:rFonts w:cs="Courier New"/>
          <w:sz w:val="24"/>
          <w:szCs w:val="24"/>
        </w:rPr>
      </w:pPr>
      <w:r w:rsidRPr="00842670">
        <w:rPr>
          <w:rFonts w:cs="Courier New"/>
          <w:sz w:val="24"/>
          <w:szCs w:val="24"/>
        </w:rPr>
        <w:t xml:space="preserve">|  </w:t>
      </w:r>
      <w:r w:rsidR="004D7912">
        <w:rPr>
          <w:rFonts w:cs="Courier New"/>
          <w:sz w:val="24"/>
          <w:szCs w:val="24"/>
          <w:lang w:val="uk-UA"/>
        </w:rPr>
        <w:t xml:space="preserve"> Витрати</w:t>
      </w:r>
      <w:r w:rsidRPr="00842670">
        <w:rPr>
          <w:rFonts w:cs="Courier New"/>
          <w:sz w:val="24"/>
          <w:szCs w:val="24"/>
        </w:rPr>
        <w:t xml:space="preserve"> тепл</w:t>
      </w:r>
      <w:r w:rsidR="004D7912">
        <w:rPr>
          <w:rFonts w:cs="Courier New"/>
          <w:sz w:val="24"/>
          <w:szCs w:val="24"/>
          <w:lang w:val="uk-UA"/>
        </w:rPr>
        <w:t>оти</w:t>
      </w:r>
      <w:r w:rsidRPr="00842670">
        <w:rPr>
          <w:rFonts w:cs="Courier New"/>
          <w:sz w:val="24"/>
          <w:szCs w:val="24"/>
        </w:rPr>
        <w:t xml:space="preserve"> на нагр</w:t>
      </w:r>
      <w:r w:rsidR="004D7912">
        <w:rPr>
          <w:rFonts w:cs="Courier New"/>
          <w:sz w:val="24"/>
          <w:szCs w:val="24"/>
          <w:lang w:val="uk-UA"/>
        </w:rPr>
        <w:t xml:space="preserve">івання </w:t>
      </w:r>
      <w:r w:rsidR="004D7912">
        <w:rPr>
          <w:rFonts w:cs="Courier New"/>
          <w:sz w:val="24"/>
          <w:szCs w:val="24"/>
        </w:rPr>
        <w:t>повітря</w:t>
      </w:r>
      <w:r w:rsidRPr="00842670">
        <w:rPr>
          <w:rFonts w:cs="Courier New"/>
          <w:sz w:val="24"/>
          <w:szCs w:val="24"/>
        </w:rPr>
        <w:t xml:space="preserve"> Qк= 645.3 кВт   |</w:t>
      </w:r>
    </w:p>
    <w:p w:rsidR="00842670" w:rsidRPr="00842670" w:rsidRDefault="00842670" w:rsidP="00842670">
      <w:pPr>
        <w:pStyle w:val="af8"/>
        <w:jc w:val="center"/>
        <w:rPr>
          <w:rFonts w:cs="Courier New"/>
          <w:sz w:val="24"/>
          <w:szCs w:val="24"/>
        </w:rPr>
      </w:pPr>
      <w:r w:rsidRPr="00842670">
        <w:rPr>
          <w:rFonts w:cs="Courier New"/>
          <w:sz w:val="24"/>
          <w:szCs w:val="24"/>
        </w:rPr>
        <w:t>|   Температура прямо</w:t>
      </w:r>
      <w:r w:rsidR="004D7912">
        <w:rPr>
          <w:rFonts w:cs="Courier New"/>
          <w:sz w:val="24"/>
          <w:szCs w:val="24"/>
          <w:lang w:val="uk-UA"/>
        </w:rPr>
        <w:t>ї</w:t>
      </w:r>
      <w:r w:rsidRPr="00842670">
        <w:rPr>
          <w:rFonts w:cs="Courier New"/>
          <w:sz w:val="24"/>
          <w:szCs w:val="24"/>
        </w:rPr>
        <w:t xml:space="preserve"> </w:t>
      </w:r>
      <w:r w:rsidR="004D7912">
        <w:rPr>
          <w:rFonts w:cs="Courier New"/>
          <w:sz w:val="24"/>
          <w:szCs w:val="24"/>
          <w:lang w:val="uk-UA"/>
        </w:rPr>
        <w:t>мережної</w:t>
      </w:r>
      <w:r w:rsidRPr="00842670">
        <w:rPr>
          <w:rFonts w:cs="Courier New"/>
          <w:sz w:val="24"/>
          <w:szCs w:val="24"/>
        </w:rPr>
        <w:t xml:space="preserve"> вод</w:t>
      </w:r>
      <w:r w:rsidR="004D7912">
        <w:rPr>
          <w:rFonts w:cs="Courier New"/>
          <w:sz w:val="24"/>
          <w:szCs w:val="24"/>
          <w:lang w:val="uk-UA"/>
        </w:rPr>
        <w:t>и</w:t>
      </w:r>
      <w:r w:rsidRPr="00842670">
        <w:rPr>
          <w:rFonts w:cs="Courier New"/>
          <w:sz w:val="24"/>
          <w:szCs w:val="24"/>
        </w:rPr>
        <w:t xml:space="preserve"> tпод= 105.0 градC    |</w:t>
      </w:r>
    </w:p>
    <w:p w:rsidR="00842670" w:rsidRPr="00842670" w:rsidRDefault="00842670" w:rsidP="00842670">
      <w:pPr>
        <w:pStyle w:val="af8"/>
        <w:jc w:val="center"/>
        <w:rPr>
          <w:rFonts w:cs="Courier New"/>
          <w:sz w:val="24"/>
          <w:szCs w:val="24"/>
        </w:rPr>
      </w:pPr>
      <w:r w:rsidRPr="00842670">
        <w:rPr>
          <w:rFonts w:cs="Courier New"/>
          <w:sz w:val="24"/>
          <w:szCs w:val="24"/>
        </w:rPr>
        <w:t xml:space="preserve">|   Температура </w:t>
      </w:r>
      <w:r w:rsidR="004D7912">
        <w:rPr>
          <w:rFonts w:cs="Courier New"/>
          <w:sz w:val="24"/>
          <w:szCs w:val="24"/>
          <w:lang w:val="uk-UA"/>
        </w:rPr>
        <w:t>зворотної</w:t>
      </w:r>
      <w:r w:rsidRPr="00842670">
        <w:rPr>
          <w:rFonts w:cs="Courier New"/>
          <w:sz w:val="24"/>
          <w:szCs w:val="24"/>
        </w:rPr>
        <w:t xml:space="preserve"> </w:t>
      </w:r>
      <w:r w:rsidR="004D7912">
        <w:rPr>
          <w:rFonts w:cs="Courier New"/>
          <w:sz w:val="24"/>
          <w:szCs w:val="24"/>
          <w:lang w:val="uk-UA"/>
        </w:rPr>
        <w:t>мережної</w:t>
      </w:r>
      <w:r w:rsidRPr="00842670">
        <w:rPr>
          <w:rFonts w:cs="Courier New"/>
          <w:sz w:val="24"/>
          <w:szCs w:val="24"/>
        </w:rPr>
        <w:t xml:space="preserve"> вод</w:t>
      </w:r>
      <w:r w:rsidR="004D7912">
        <w:rPr>
          <w:rFonts w:cs="Courier New"/>
          <w:sz w:val="24"/>
          <w:szCs w:val="24"/>
          <w:lang w:val="uk-UA"/>
        </w:rPr>
        <w:t>и</w:t>
      </w:r>
      <w:r w:rsidRPr="00842670">
        <w:rPr>
          <w:rFonts w:cs="Courier New"/>
          <w:sz w:val="24"/>
          <w:szCs w:val="24"/>
        </w:rPr>
        <w:t xml:space="preserve"> t</w:t>
      </w:r>
      <w:r w:rsidR="004D7912">
        <w:rPr>
          <w:rFonts w:cs="Courier New"/>
          <w:sz w:val="24"/>
          <w:szCs w:val="24"/>
          <w:lang w:val="uk-UA"/>
        </w:rPr>
        <w:t>зв</w:t>
      </w:r>
      <w:r w:rsidRPr="00842670">
        <w:rPr>
          <w:rFonts w:cs="Courier New"/>
          <w:sz w:val="24"/>
          <w:szCs w:val="24"/>
        </w:rPr>
        <w:t>= 70.0 град</w:t>
      </w:r>
      <w:r w:rsidR="00841609">
        <w:rPr>
          <w:rFonts w:cs="Courier New"/>
          <w:sz w:val="24"/>
          <w:szCs w:val="24"/>
          <w:lang w:val="uk-UA"/>
        </w:rPr>
        <w:t>.</w:t>
      </w:r>
      <w:r w:rsidRPr="00842670">
        <w:rPr>
          <w:rFonts w:cs="Courier New"/>
          <w:sz w:val="24"/>
          <w:szCs w:val="24"/>
        </w:rPr>
        <w:t>C  |</w:t>
      </w:r>
    </w:p>
    <w:p w:rsidR="00842670" w:rsidRPr="00842670" w:rsidRDefault="00842670" w:rsidP="00842670">
      <w:pPr>
        <w:pStyle w:val="af8"/>
        <w:jc w:val="center"/>
        <w:rPr>
          <w:rFonts w:cs="Courier New"/>
          <w:sz w:val="24"/>
          <w:szCs w:val="24"/>
        </w:rPr>
      </w:pPr>
      <w:r w:rsidRPr="00842670">
        <w:rPr>
          <w:rFonts w:cs="Courier New"/>
          <w:sz w:val="24"/>
          <w:szCs w:val="24"/>
        </w:rPr>
        <w:t>|                                                         |</w:t>
      </w:r>
    </w:p>
    <w:p w:rsidR="00842670" w:rsidRPr="00842670" w:rsidRDefault="004D7912" w:rsidP="00842670">
      <w:pPr>
        <w:pStyle w:val="af8"/>
        <w:jc w:val="center"/>
        <w:rPr>
          <w:rFonts w:cs="Courier New"/>
          <w:sz w:val="24"/>
          <w:szCs w:val="24"/>
        </w:rPr>
      </w:pPr>
      <w:r>
        <w:rPr>
          <w:rFonts w:cs="Courier New"/>
          <w:sz w:val="24"/>
          <w:szCs w:val="24"/>
        </w:rPr>
        <w:t>|------------------Результати</w:t>
      </w:r>
      <w:r w:rsidR="00842670" w:rsidRPr="00842670">
        <w:rPr>
          <w:rFonts w:cs="Courier New"/>
          <w:sz w:val="24"/>
          <w:szCs w:val="24"/>
        </w:rPr>
        <w:t xml:space="preserve"> р</w:t>
      </w:r>
      <w:r>
        <w:rPr>
          <w:rFonts w:cs="Courier New"/>
          <w:sz w:val="24"/>
          <w:szCs w:val="24"/>
          <w:lang w:val="uk-UA"/>
        </w:rPr>
        <w:t>озрахунку</w:t>
      </w:r>
      <w:r w:rsidR="00842670" w:rsidRPr="00842670">
        <w:rPr>
          <w:rFonts w:cs="Courier New"/>
          <w:sz w:val="24"/>
          <w:szCs w:val="24"/>
        </w:rPr>
        <w:t>------------------|</w:t>
      </w:r>
    </w:p>
    <w:p w:rsidR="00842670" w:rsidRPr="00842670" w:rsidRDefault="00842670" w:rsidP="00842670">
      <w:pPr>
        <w:pStyle w:val="af8"/>
        <w:jc w:val="center"/>
        <w:rPr>
          <w:rFonts w:cs="Courier New"/>
          <w:sz w:val="24"/>
          <w:szCs w:val="24"/>
        </w:rPr>
      </w:pPr>
      <w:r w:rsidRPr="00842670">
        <w:rPr>
          <w:rFonts w:cs="Courier New"/>
          <w:sz w:val="24"/>
          <w:szCs w:val="24"/>
        </w:rPr>
        <w:t>|                                                         |</w:t>
      </w:r>
    </w:p>
    <w:p w:rsidR="00842670" w:rsidRPr="00842670" w:rsidRDefault="004D7912" w:rsidP="00842670">
      <w:pPr>
        <w:pStyle w:val="af8"/>
        <w:jc w:val="center"/>
        <w:rPr>
          <w:rFonts w:cs="Courier New"/>
          <w:sz w:val="24"/>
          <w:szCs w:val="24"/>
        </w:rPr>
      </w:pPr>
      <w:r>
        <w:rPr>
          <w:rFonts w:cs="Courier New"/>
          <w:sz w:val="24"/>
          <w:szCs w:val="24"/>
        </w:rPr>
        <w:t>|   Число калорифері</w:t>
      </w:r>
      <w:r w:rsidR="00842670" w:rsidRPr="00842670">
        <w:rPr>
          <w:rFonts w:cs="Courier New"/>
          <w:sz w:val="24"/>
          <w:szCs w:val="24"/>
        </w:rPr>
        <w:t>в, N:= 2 шт;                          |</w:t>
      </w:r>
    </w:p>
    <w:p w:rsidR="00842670" w:rsidRPr="00842670" w:rsidRDefault="00842670" w:rsidP="00842670">
      <w:pPr>
        <w:pStyle w:val="af8"/>
        <w:jc w:val="center"/>
        <w:rPr>
          <w:rFonts w:cs="Courier New"/>
          <w:sz w:val="24"/>
          <w:szCs w:val="24"/>
        </w:rPr>
      </w:pPr>
      <w:r w:rsidRPr="00842670">
        <w:rPr>
          <w:rFonts w:cs="Courier New"/>
          <w:sz w:val="24"/>
          <w:szCs w:val="24"/>
        </w:rPr>
        <w:t>|   Число парал. вкл. калор. по ТН, nк= 1 шт;             |</w:t>
      </w:r>
    </w:p>
    <w:p w:rsidR="00842670" w:rsidRPr="00842670" w:rsidRDefault="004D7912" w:rsidP="00842670">
      <w:pPr>
        <w:pStyle w:val="af8"/>
        <w:jc w:val="center"/>
        <w:rPr>
          <w:rFonts w:cs="Courier New"/>
          <w:sz w:val="24"/>
          <w:szCs w:val="24"/>
        </w:rPr>
      </w:pPr>
      <w:r>
        <w:rPr>
          <w:rFonts w:cs="Courier New"/>
          <w:sz w:val="24"/>
          <w:szCs w:val="24"/>
        </w:rPr>
        <w:t>|   Швидкість води</w:t>
      </w:r>
      <w:r w:rsidR="00842670" w:rsidRPr="00842670">
        <w:rPr>
          <w:rFonts w:cs="Courier New"/>
          <w:sz w:val="24"/>
          <w:szCs w:val="24"/>
        </w:rPr>
        <w:t xml:space="preserve"> в трубках калорифер</w:t>
      </w:r>
      <w:r>
        <w:rPr>
          <w:rFonts w:cs="Courier New"/>
          <w:sz w:val="24"/>
          <w:szCs w:val="24"/>
          <w:lang w:val="uk-UA"/>
        </w:rPr>
        <w:t>у</w:t>
      </w:r>
      <w:r w:rsidR="00842670" w:rsidRPr="00842670">
        <w:rPr>
          <w:rFonts w:cs="Courier New"/>
          <w:sz w:val="24"/>
          <w:szCs w:val="24"/>
        </w:rPr>
        <w:t>, W= 1.12 м/с;     |</w:t>
      </w:r>
    </w:p>
    <w:p w:rsidR="00842670" w:rsidRPr="00842670" w:rsidRDefault="00842670" w:rsidP="00842670">
      <w:pPr>
        <w:pStyle w:val="af8"/>
        <w:jc w:val="center"/>
        <w:rPr>
          <w:rFonts w:cs="Courier New"/>
          <w:sz w:val="24"/>
          <w:szCs w:val="24"/>
        </w:rPr>
      </w:pPr>
      <w:r w:rsidRPr="00842670">
        <w:rPr>
          <w:rFonts w:cs="Courier New"/>
          <w:sz w:val="24"/>
          <w:szCs w:val="24"/>
        </w:rPr>
        <w:t>|   Необ</w:t>
      </w:r>
      <w:r w:rsidR="004D7912">
        <w:rPr>
          <w:rFonts w:cs="Courier New"/>
          <w:sz w:val="24"/>
          <w:szCs w:val="24"/>
          <w:lang w:val="uk-UA"/>
        </w:rPr>
        <w:t>хідна</w:t>
      </w:r>
      <w:r w:rsidRPr="00842670">
        <w:rPr>
          <w:rFonts w:cs="Courier New"/>
          <w:sz w:val="24"/>
          <w:szCs w:val="24"/>
        </w:rPr>
        <w:t xml:space="preserve"> поверхн</w:t>
      </w:r>
      <w:r w:rsidR="004D7912">
        <w:rPr>
          <w:rFonts w:cs="Courier New"/>
          <w:sz w:val="24"/>
          <w:szCs w:val="24"/>
          <w:lang w:val="uk-UA"/>
        </w:rPr>
        <w:t>я</w:t>
      </w:r>
      <w:r w:rsidRPr="00842670">
        <w:rPr>
          <w:rFonts w:cs="Courier New"/>
          <w:sz w:val="24"/>
          <w:szCs w:val="24"/>
        </w:rPr>
        <w:t xml:space="preserve"> нагрев</w:t>
      </w:r>
      <w:r w:rsidR="004D7912">
        <w:rPr>
          <w:rFonts w:cs="Courier New"/>
          <w:sz w:val="24"/>
          <w:szCs w:val="24"/>
          <w:lang w:val="uk-UA"/>
        </w:rPr>
        <w:t>у</w:t>
      </w:r>
      <w:r w:rsidRPr="00842670">
        <w:rPr>
          <w:rFonts w:cs="Courier New"/>
          <w:sz w:val="24"/>
          <w:szCs w:val="24"/>
        </w:rPr>
        <w:t xml:space="preserve">, Fт=203.97 м2;  </w:t>
      </w:r>
      <w:r w:rsidR="004D7912">
        <w:rPr>
          <w:rFonts w:cs="Courier New"/>
          <w:sz w:val="24"/>
          <w:szCs w:val="24"/>
          <w:lang w:val="uk-UA"/>
        </w:rPr>
        <w:t xml:space="preserve">     </w:t>
      </w:r>
      <w:r w:rsidRPr="00842670">
        <w:rPr>
          <w:rFonts w:cs="Courier New"/>
          <w:sz w:val="24"/>
          <w:szCs w:val="24"/>
        </w:rPr>
        <w:t xml:space="preserve">      |</w:t>
      </w:r>
    </w:p>
    <w:p w:rsidR="00842670" w:rsidRPr="00842670" w:rsidRDefault="00842670" w:rsidP="00842670">
      <w:pPr>
        <w:pStyle w:val="af8"/>
        <w:jc w:val="center"/>
        <w:rPr>
          <w:rFonts w:cs="Courier New"/>
          <w:sz w:val="24"/>
          <w:szCs w:val="24"/>
        </w:rPr>
      </w:pPr>
      <w:r w:rsidRPr="00842670">
        <w:rPr>
          <w:rFonts w:cs="Courier New"/>
          <w:sz w:val="24"/>
          <w:szCs w:val="24"/>
        </w:rPr>
        <w:t>|   Д</w:t>
      </w:r>
      <w:r w:rsidR="004D7912">
        <w:rPr>
          <w:rFonts w:cs="Courier New"/>
          <w:sz w:val="24"/>
          <w:szCs w:val="24"/>
          <w:lang w:val="uk-UA"/>
        </w:rPr>
        <w:t>ійсна</w:t>
      </w:r>
      <w:r w:rsidRPr="00842670">
        <w:rPr>
          <w:rFonts w:cs="Courier New"/>
          <w:sz w:val="24"/>
          <w:szCs w:val="24"/>
        </w:rPr>
        <w:t xml:space="preserve">. масова </w:t>
      </w:r>
      <w:r w:rsidR="004D7912">
        <w:rPr>
          <w:rFonts w:cs="Courier New"/>
          <w:sz w:val="24"/>
          <w:szCs w:val="24"/>
          <w:lang w:val="uk-UA"/>
        </w:rPr>
        <w:t>швидкість повітря</w:t>
      </w:r>
      <w:r w:rsidR="004D7912">
        <w:rPr>
          <w:rFonts w:cs="Courier New"/>
          <w:sz w:val="24"/>
          <w:szCs w:val="24"/>
        </w:rPr>
        <w:t xml:space="preserve"> (rov)д=3.50кг/(с*м2);</w:t>
      </w:r>
      <w:r w:rsidRPr="00842670">
        <w:rPr>
          <w:rFonts w:cs="Courier New"/>
          <w:sz w:val="24"/>
          <w:szCs w:val="24"/>
        </w:rPr>
        <w:t>|</w:t>
      </w:r>
    </w:p>
    <w:p w:rsidR="00842670" w:rsidRPr="00842670" w:rsidRDefault="00842670" w:rsidP="00842670">
      <w:pPr>
        <w:pStyle w:val="af8"/>
        <w:jc w:val="center"/>
        <w:rPr>
          <w:rFonts w:cs="Courier New"/>
          <w:sz w:val="24"/>
          <w:szCs w:val="24"/>
        </w:rPr>
      </w:pPr>
      <w:r w:rsidRPr="00842670">
        <w:rPr>
          <w:rFonts w:cs="Courier New"/>
          <w:sz w:val="24"/>
          <w:szCs w:val="24"/>
        </w:rPr>
        <w:t>|   Мас.</w:t>
      </w:r>
      <w:r w:rsidR="004D7912">
        <w:rPr>
          <w:rFonts w:cs="Courier New"/>
          <w:sz w:val="24"/>
          <w:szCs w:val="24"/>
          <w:lang w:val="uk-UA"/>
        </w:rPr>
        <w:t>витр.</w:t>
      </w:r>
      <w:r w:rsidR="004D7912">
        <w:rPr>
          <w:rFonts w:cs="Courier New"/>
          <w:sz w:val="24"/>
          <w:szCs w:val="24"/>
        </w:rPr>
        <w:t xml:space="preserve"> води,що проход. через калорифер,mв=4.40</w:t>
      </w:r>
      <w:r w:rsidRPr="00842670">
        <w:rPr>
          <w:rFonts w:cs="Courier New"/>
          <w:sz w:val="24"/>
          <w:szCs w:val="24"/>
        </w:rPr>
        <w:t>кг/с;|</w:t>
      </w:r>
    </w:p>
    <w:p w:rsidR="00842670" w:rsidRPr="00842670" w:rsidRDefault="004D7912" w:rsidP="00842670">
      <w:pPr>
        <w:pStyle w:val="af8"/>
        <w:jc w:val="center"/>
        <w:rPr>
          <w:rFonts w:cs="Courier New"/>
          <w:sz w:val="24"/>
          <w:szCs w:val="24"/>
        </w:rPr>
      </w:pPr>
      <w:r>
        <w:rPr>
          <w:rFonts w:cs="Courier New"/>
          <w:sz w:val="24"/>
          <w:szCs w:val="24"/>
        </w:rPr>
        <w:t>|   Кое</w:t>
      </w:r>
      <w:r w:rsidR="00842670" w:rsidRPr="00842670">
        <w:rPr>
          <w:rFonts w:cs="Courier New"/>
          <w:sz w:val="24"/>
          <w:szCs w:val="24"/>
        </w:rPr>
        <w:t>ф. теплопередач</w:t>
      </w:r>
      <w:r>
        <w:rPr>
          <w:rFonts w:cs="Courier New"/>
          <w:sz w:val="24"/>
          <w:szCs w:val="24"/>
          <w:lang w:val="uk-UA"/>
        </w:rPr>
        <w:t>і</w:t>
      </w:r>
      <w:r w:rsidR="00842670" w:rsidRPr="00842670">
        <w:rPr>
          <w:rFonts w:cs="Courier New"/>
          <w:sz w:val="24"/>
          <w:szCs w:val="24"/>
        </w:rPr>
        <w:t xml:space="preserve"> в калорифер</w:t>
      </w:r>
      <w:r>
        <w:rPr>
          <w:rFonts w:cs="Courier New"/>
          <w:sz w:val="24"/>
          <w:szCs w:val="24"/>
          <w:lang w:val="uk-UA"/>
        </w:rPr>
        <w:t>і</w:t>
      </w:r>
      <w:r w:rsidR="00842670" w:rsidRPr="00842670">
        <w:rPr>
          <w:rFonts w:cs="Courier New"/>
          <w:sz w:val="24"/>
          <w:szCs w:val="24"/>
        </w:rPr>
        <w:t>, Кт=36.28 Вт/(м2*К); |</w:t>
      </w:r>
    </w:p>
    <w:p w:rsidR="00842670" w:rsidRPr="00842670" w:rsidRDefault="00842670" w:rsidP="00842670">
      <w:pPr>
        <w:pStyle w:val="af8"/>
        <w:jc w:val="center"/>
        <w:rPr>
          <w:rFonts w:cs="Courier New"/>
          <w:sz w:val="24"/>
          <w:szCs w:val="24"/>
        </w:rPr>
      </w:pPr>
      <w:r w:rsidRPr="00842670">
        <w:rPr>
          <w:rFonts w:cs="Courier New"/>
          <w:sz w:val="24"/>
          <w:szCs w:val="24"/>
        </w:rPr>
        <w:t>|   С</w:t>
      </w:r>
      <w:r w:rsidR="004D7912">
        <w:rPr>
          <w:rFonts w:cs="Courier New"/>
          <w:sz w:val="24"/>
          <w:szCs w:val="24"/>
          <w:lang w:val="uk-UA"/>
        </w:rPr>
        <w:t>е</w:t>
      </w:r>
      <w:r w:rsidRPr="00842670">
        <w:rPr>
          <w:rFonts w:cs="Courier New"/>
          <w:sz w:val="24"/>
          <w:szCs w:val="24"/>
        </w:rPr>
        <w:t>редн</w:t>
      </w:r>
      <w:r w:rsidR="004D7912">
        <w:rPr>
          <w:rFonts w:cs="Courier New"/>
          <w:sz w:val="24"/>
          <w:szCs w:val="24"/>
          <w:lang w:val="uk-UA"/>
        </w:rPr>
        <w:t>і</w:t>
      </w:r>
      <w:r w:rsidR="004D7912">
        <w:rPr>
          <w:rFonts w:cs="Courier New"/>
          <w:sz w:val="24"/>
          <w:szCs w:val="24"/>
        </w:rPr>
        <w:t>й т-рний напі</w:t>
      </w:r>
      <w:r w:rsidRPr="00842670">
        <w:rPr>
          <w:rFonts w:cs="Courier New"/>
          <w:sz w:val="24"/>
          <w:szCs w:val="24"/>
        </w:rPr>
        <w:t>р в калорифер</w:t>
      </w:r>
      <w:r w:rsidR="004D7912">
        <w:rPr>
          <w:rFonts w:cs="Courier New"/>
          <w:sz w:val="24"/>
          <w:szCs w:val="24"/>
          <w:lang w:val="uk-UA"/>
        </w:rPr>
        <w:t>і</w:t>
      </w:r>
      <w:r w:rsidR="004D7912">
        <w:rPr>
          <w:rFonts w:cs="Courier New"/>
          <w:sz w:val="24"/>
          <w:szCs w:val="24"/>
        </w:rPr>
        <w:t>, dtср=</w:t>
      </w:r>
      <w:r w:rsidRPr="00842670">
        <w:rPr>
          <w:rFonts w:cs="Courier New"/>
          <w:sz w:val="24"/>
          <w:szCs w:val="24"/>
        </w:rPr>
        <w:t>87.2 град</w:t>
      </w:r>
      <w:r w:rsidR="004D7912">
        <w:rPr>
          <w:rFonts w:cs="Courier New"/>
          <w:sz w:val="24"/>
          <w:szCs w:val="24"/>
          <w:lang w:val="uk-UA"/>
        </w:rPr>
        <w:t>.</w:t>
      </w:r>
      <w:r w:rsidRPr="00842670">
        <w:rPr>
          <w:rFonts w:cs="Courier New"/>
          <w:sz w:val="24"/>
          <w:szCs w:val="24"/>
        </w:rPr>
        <w:t>С;</w:t>
      </w:r>
      <w:r w:rsidR="004D7912">
        <w:rPr>
          <w:rFonts w:cs="Courier New"/>
          <w:sz w:val="24"/>
          <w:szCs w:val="24"/>
          <w:lang w:val="uk-UA"/>
        </w:rPr>
        <w:t xml:space="preserve"> </w:t>
      </w:r>
      <w:r w:rsidRPr="00842670">
        <w:rPr>
          <w:rFonts w:cs="Courier New"/>
          <w:sz w:val="24"/>
          <w:szCs w:val="24"/>
        </w:rPr>
        <w:t>|</w:t>
      </w:r>
    </w:p>
    <w:p w:rsidR="00842670" w:rsidRPr="00842670" w:rsidRDefault="004D7912" w:rsidP="00842670">
      <w:pPr>
        <w:pStyle w:val="af8"/>
        <w:jc w:val="center"/>
        <w:rPr>
          <w:rFonts w:cs="Courier New"/>
          <w:sz w:val="24"/>
          <w:szCs w:val="24"/>
        </w:rPr>
      </w:pPr>
      <w:r>
        <w:rPr>
          <w:rFonts w:cs="Courier New"/>
          <w:sz w:val="24"/>
          <w:szCs w:val="24"/>
        </w:rPr>
        <w:t>|   Опір</w:t>
      </w:r>
      <w:r w:rsidR="00842670" w:rsidRPr="00842670">
        <w:rPr>
          <w:rFonts w:cs="Courier New"/>
          <w:sz w:val="24"/>
          <w:szCs w:val="24"/>
        </w:rPr>
        <w:t xml:space="preserve"> прохо</w:t>
      </w:r>
      <w:r>
        <w:rPr>
          <w:rFonts w:cs="Courier New"/>
          <w:sz w:val="24"/>
          <w:szCs w:val="24"/>
          <w:lang w:val="uk-UA"/>
        </w:rPr>
        <w:t>дженню</w:t>
      </w:r>
      <w:r w:rsidR="00842670" w:rsidRPr="00842670">
        <w:rPr>
          <w:rFonts w:cs="Courier New"/>
          <w:sz w:val="24"/>
          <w:szCs w:val="24"/>
        </w:rPr>
        <w:t xml:space="preserve"> </w:t>
      </w:r>
      <w:r>
        <w:rPr>
          <w:rFonts w:cs="Courier New"/>
          <w:sz w:val="24"/>
          <w:szCs w:val="24"/>
          <w:lang w:val="uk-UA"/>
        </w:rPr>
        <w:t>повітря</w:t>
      </w:r>
      <w:r w:rsidR="00842670" w:rsidRPr="00842670">
        <w:rPr>
          <w:rFonts w:cs="Courier New"/>
          <w:sz w:val="24"/>
          <w:szCs w:val="24"/>
        </w:rPr>
        <w:t xml:space="preserve">, dРa=  40.49 Па;  </w:t>
      </w:r>
      <w:r>
        <w:rPr>
          <w:rFonts w:cs="Courier New"/>
          <w:sz w:val="24"/>
          <w:szCs w:val="24"/>
          <w:lang w:val="uk-UA"/>
        </w:rPr>
        <w:t xml:space="preserve">         </w:t>
      </w:r>
      <w:r w:rsidR="00842670" w:rsidRPr="00842670">
        <w:rPr>
          <w:rFonts w:cs="Courier New"/>
          <w:sz w:val="24"/>
          <w:szCs w:val="24"/>
        </w:rPr>
        <w:t xml:space="preserve">  |</w:t>
      </w:r>
    </w:p>
    <w:p w:rsidR="00842670" w:rsidRPr="00842670" w:rsidRDefault="00842670" w:rsidP="00842670">
      <w:pPr>
        <w:pStyle w:val="af8"/>
        <w:jc w:val="center"/>
        <w:rPr>
          <w:rFonts w:cs="Courier New"/>
          <w:sz w:val="24"/>
          <w:szCs w:val="24"/>
        </w:rPr>
      </w:pPr>
      <w:r w:rsidRPr="00842670">
        <w:rPr>
          <w:rFonts w:cs="Courier New"/>
          <w:sz w:val="24"/>
          <w:szCs w:val="24"/>
        </w:rPr>
        <w:t>|   Г</w:t>
      </w:r>
      <w:r w:rsidR="004D7912">
        <w:rPr>
          <w:rFonts w:cs="Courier New"/>
          <w:sz w:val="24"/>
          <w:szCs w:val="24"/>
          <w:lang w:val="uk-UA"/>
        </w:rPr>
        <w:t>і</w:t>
      </w:r>
      <w:r w:rsidRPr="00842670">
        <w:rPr>
          <w:rFonts w:cs="Courier New"/>
          <w:sz w:val="24"/>
          <w:szCs w:val="24"/>
        </w:rPr>
        <w:t xml:space="preserve">дравл. </w:t>
      </w:r>
      <w:r w:rsidR="004D7912">
        <w:rPr>
          <w:rFonts w:cs="Courier New"/>
          <w:sz w:val="24"/>
          <w:szCs w:val="24"/>
          <w:lang w:val="uk-UA"/>
        </w:rPr>
        <w:t>опір</w:t>
      </w:r>
      <w:r w:rsidRPr="00842670">
        <w:rPr>
          <w:rFonts w:cs="Courier New"/>
          <w:sz w:val="24"/>
          <w:szCs w:val="24"/>
        </w:rPr>
        <w:t xml:space="preserve"> калориферно</w:t>
      </w:r>
      <w:r w:rsidR="004D7912">
        <w:rPr>
          <w:rFonts w:cs="Courier New"/>
          <w:sz w:val="24"/>
          <w:szCs w:val="24"/>
          <w:lang w:val="uk-UA"/>
        </w:rPr>
        <w:t>ї</w:t>
      </w:r>
      <w:r w:rsidR="004D7912">
        <w:rPr>
          <w:rFonts w:cs="Courier New"/>
          <w:sz w:val="24"/>
          <w:szCs w:val="24"/>
        </w:rPr>
        <w:t xml:space="preserve"> установ</w:t>
      </w:r>
      <w:r w:rsidRPr="00842670">
        <w:rPr>
          <w:rFonts w:cs="Courier New"/>
          <w:sz w:val="24"/>
          <w:szCs w:val="24"/>
        </w:rPr>
        <w:t>ки, dPг=  79.13 Па; |</w:t>
      </w:r>
    </w:p>
    <w:p w:rsidR="00842670" w:rsidRPr="00842670" w:rsidRDefault="00842670" w:rsidP="00842670">
      <w:pPr>
        <w:pStyle w:val="af8"/>
        <w:jc w:val="center"/>
        <w:rPr>
          <w:rFonts w:cs="Courier New"/>
          <w:sz w:val="24"/>
          <w:szCs w:val="24"/>
        </w:rPr>
      </w:pPr>
      <w:r w:rsidRPr="00842670">
        <w:rPr>
          <w:rFonts w:cs="Courier New"/>
          <w:sz w:val="24"/>
          <w:szCs w:val="24"/>
        </w:rPr>
        <w:t>|   Запас д</w:t>
      </w:r>
      <w:r w:rsidR="004D7912">
        <w:rPr>
          <w:rFonts w:cs="Courier New"/>
          <w:sz w:val="24"/>
          <w:szCs w:val="24"/>
          <w:lang w:val="uk-UA"/>
        </w:rPr>
        <w:t>і</w:t>
      </w:r>
      <w:r w:rsidRPr="00842670">
        <w:rPr>
          <w:rFonts w:cs="Courier New"/>
          <w:sz w:val="24"/>
          <w:szCs w:val="24"/>
        </w:rPr>
        <w:t>й</w:t>
      </w:r>
      <w:r w:rsidR="004D7912">
        <w:rPr>
          <w:rFonts w:cs="Courier New"/>
          <w:sz w:val="24"/>
          <w:szCs w:val="24"/>
          <w:lang w:val="uk-UA"/>
        </w:rPr>
        <w:t>сної</w:t>
      </w:r>
      <w:r w:rsidRPr="00842670">
        <w:rPr>
          <w:rFonts w:cs="Courier New"/>
          <w:sz w:val="24"/>
          <w:szCs w:val="24"/>
        </w:rPr>
        <w:t xml:space="preserve"> пов</w:t>
      </w:r>
      <w:r w:rsidR="004D7912">
        <w:rPr>
          <w:rFonts w:cs="Courier New"/>
          <w:sz w:val="24"/>
          <w:szCs w:val="24"/>
          <w:lang w:val="uk-UA"/>
        </w:rPr>
        <w:t>ерхні нагріву</w:t>
      </w:r>
      <w:r w:rsidRPr="00842670">
        <w:rPr>
          <w:rFonts w:cs="Courier New"/>
          <w:sz w:val="24"/>
          <w:szCs w:val="24"/>
        </w:rPr>
        <w:t>, dF=  15.27 %;         |</w:t>
      </w:r>
    </w:p>
    <w:p w:rsidR="00842670" w:rsidRPr="00842670" w:rsidRDefault="00842670" w:rsidP="00842670">
      <w:pPr>
        <w:pStyle w:val="af8"/>
        <w:jc w:val="center"/>
        <w:rPr>
          <w:rFonts w:cs="Courier New"/>
          <w:sz w:val="24"/>
          <w:szCs w:val="24"/>
        </w:rPr>
      </w:pPr>
      <w:r w:rsidRPr="00842670">
        <w:rPr>
          <w:rFonts w:cs="Courier New"/>
          <w:sz w:val="24"/>
          <w:szCs w:val="24"/>
        </w:rPr>
        <w:t>|                                                         |</w:t>
      </w:r>
    </w:p>
    <w:p w:rsidR="00842670" w:rsidRPr="00842670" w:rsidRDefault="00842670" w:rsidP="00842670">
      <w:pPr>
        <w:pStyle w:val="af8"/>
        <w:jc w:val="center"/>
        <w:rPr>
          <w:rFonts w:cs="Courier New"/>
          <w:sz w:val="24"/>
          <w:szCs w:val="24"/>
        </w:rPr>
      </w:pPr>
      <w:r w:rsidRPr="00842670">
        <w:rPr>
          <w:rFonts w:cs="Courier New"/>
          <w:sz w:val="24"/>
          <w:szCs w:val="24"/>
        </w:rPr>
        <w:t>|----------</w:t>
      </w:r>
      <w:r w:rsidRPr="00842670">
        <w:rPr>
          <w:rFonts w:cs="Courier New"/>
          <w:sz w:val="24"/>
          <w:szCs w:val="24"/>
          <w:lang w:val="uk-UA"/>
        </w:rPr>
        <w:t>--------------------------------</w:t>
      </w:r>
      <w:r w:rsidRPr="00842670">
        <w:rPr>
          <w:rFonts w:cs="Courier New"/>
          <w:sz w:val="24"/>
          <w:szCs w:val="24"/>
        </w:rPr>
        <w:t>---------------|</w:t>
      </w:r>
    </w:p>
    <w:p w:rsidR="007B75A9" w:rsidRPr="007B75A9" w:rsidRDefault="007B75A9" w:rsidP="007B75A9">
      <w:pPr>
        <w:tabs>
          <w:tab w:val="left" w:pos="9360"/>
        </w:tabs>
        <w:rPr>
          <w:szCs w:val="28"/>
          <w:lang w:val="uk-UA"/>
        </w:rPr>
      </w:pPr>
    </w:p>
    <w:p w:rsidR="00C1370F" w:rsidRDefault="00933119" w:rsidP="00872DCA">
      <w:pPr>
        <w:tabs>
          <w:tab w:val="left" w:pos="9360"/>
        </w:tabs>
        <w:spacing w:after="120"/>
        <w:rPr>
          <w:szCs w:val="28"/>
          <w:lang w:val="uk-UA"/>
        </w:rPr>
      </w:pPr>
      <w:r>
        <w:rPr>
          <w:szCs w:val="28"/>
          <w:lang w:val="uk-UA"/>
        </w:rPr>
        <w:t xml:space="preserve">    </w:t>
      </w:r>
    </w:p>
    <w:p w:rsidR="00C1370F" w:rsidRDefault="00C1370F" w:rsidP="00872DCA">
      <w:pPr>
        <w:tabs>
          <w:tab w:val="left" w:pos="9360"/>
        </w:tabs>
        <w:spacing w:after="120"/>
        <w:rPr>
          <w:szCs w:val="28"/>
          <w:lang w:val="uk-UA"/>
        </w:rPr>
      </w:pPr>
    </w:p>
    <w:p w:rsidR="007B75A9" w:rsidRPr="007B75A9" w:rsidRDefault="00933119" w:rsidP="00C1370F">
      <w:pPr>
        <w:tabs>
          <w:tab w:val="left" w:pos="9360"/>
        </w:tabs>
        <w:spacing w:after="120"/>
        <w:jc w:val="center"/>
        <w:rPr>
          <w:szCs w:val="28"/>
          <w:lang w:val="uk-UA"/>
        </w:rPr>
      </w:pPr>
      <w:r>
        <w:rPr>
          <w:szCs w:val="28"/>
          <w:lang w:val="uk-UA"/>
        </w:rPr>
        <w:lastRenderedPageBreak/>
        <w:t>Таблиця 9. Характеристики обраного калорифера за умовами задачі 15</w:t>
      </w:r>
    </w:p>
    <w:p w:rsidR="00842670" w:rsidRPr="007850C7" w:rsidRDefault="00842670" w:rsidP="00842670">
      <w:pPr>
        <w:pStyle w:val="af8"/>
        <w:jc w:val="center"/>
        <w:rPr>
          <w:rFonts w:cs="Courier New"/>
          <w:sz w:val="24"/>
          <w:szCs w:val="24"/>
          <w:lang w:val="uk-UA"/>
        </w:rPr>
      </w:pPr>
      <w:r w:rsidRPr="007850C7">
        <w:rPr>
          <w:rFonts w:cs="Courier New"/>
          <w:sz w:val="24"/>
          <w:szCs w:val="24"/>
          <w:lang w:val="uk-UA"/>
        </w:rPr>
        <w:t>|-------------</w:t>
      </w:r>
      <w:r w:rsidR="004D7912">
        <w:rPr>
          <w:rFonts w:cs="Courier New"/>
          <w:sz w:val="24"/>
          <w:szCs w:val="24"/>
          <w:lang w:val="uk-UA"/>
        </w:rPr>
        <w:t xml:space="preserve">   </w:t>
      </w:r>
      <w:r w:rsidRPr="007850C7">
        <w:rPr>
          <w:rFonts w:cs="Courier New"/>
          <w:sz w:val="24"/>
          <w:szCs w:val="24"/>
          <w:lang w:val="uk-UA"/>
        </w:rPr>
        <w:t>Техн</w:t>
      </w:r>
      <w:r w:rsidR="004D7912">
        <w:rPr>
          <w:rFonts w:cs="Courier New"/>
          <w:sz w:val="24"/>
          <w:szCs w:val="24"/>
          <w:lang w:val="uk-UA"/>
        </w:rPr>
        <w:t>і</w:t>
      </w:r>
      <w:r w:rsidRPr="007850C7">
        <w:rPr>
          <w:rFonts w:cs="Courier New"/>
          <w:sz w:val="24"/>
          <w:szCs w:val="24"/>
          <w:lang w:val="uk-UA"/>
        </w:rPr>
        <w:t>ч</w:t>
      </w:r>
      <w:r w:rsidR="004D7912">
        <w:rPr>
          <w:rFonts w:cs="Courier New"/>
          <w:sz w:val="24"/>
          <w:szCs w:val="24"/>
          <w:lang w:val="uk-UA"/>
        </w:rPr>
        <w:t>ні</w:t>
      </w:r>
      <w:r w:rsidRPr="007850C7">
        <w:rPr>
          <w:rFonts w:cs="Courier New"/>
          <w:sz w:val="24"/>
          <w:szCs w:val="24"/>
          <w:lang w:val="uk-UA"/>
        </w:rPr>
        <w:t xml:space="preserve"> дан</w:t>
      </w:r>
      <w:r w:rsidR="004D7912">
        <w:rPr>
          <w:rFonts w:cs="Courier New"/>
          <w:sz w:val="24"/>
          <w:szCs w:val="24"/>
          <w:lang w:val="uk-UA"/>
        </w:rPr>
        <w:t>і</w:t>
      </w:r>
      <w:r w:rsidRPr="007850C7">
        <w:rPr>
          <w:rFonts w:cs="Courier New"/>
          <w:sz w:val="24"/>
          <w:szCs w:val="24"/>
          <w:lang w:val="uk-UA"/>
        </w:rPr>
        <w:t xml:space="preserve"> калорифер</w:t>
      </w:r>
      <w:r w:rsidR="004D7912">
        <w:rPr>
          <w:rFonts w:cs="Courier New"/>
          <w:sz w:val="24"/>
          <w:szCs w:val="24"/>
          <w:lang w:val="uk-UA"/>
        </w:rPr>
        <w:t xml:space="preserve">у  </w:t>
      </w:r>
      <w:r w:rsidRPr="007850C7">
        <w:rPr>
          <w:rFonts w:cs="Courier New"/>
          <w:sz w:val="24"/>
          <w:szCs w:val="24"/>
          <w:lang w:val="uk-UA"/>
        </w:rPr>
        <w:t>---------------|</w:t>
      </w:r>
    </w:p>
    <w:p w:rsidR="00842670" w:rsidRPr="007850C7" w:rsidRDefault="00842670" w:rsidP="00842670">
      <w:pPr>
        <w:pStyle w:val="af8"/>
        <w:jc w:val="center"/>
        <w:rPr>
          <w:rFonts w:cs="Courier New"/>
          <w:sz w:val="24"/>
          <w:szCs w:val="24"/>
          <w:lang w:val="uk-UA"/>
        </w:rPr>
      </w:pPr>
      <w:r w:rsidRPr="007850C7">
        <w:rPr>
          <w:rFonts w:cs="Courier New"/>
          <w:sz w:val="24"/>
          <w:szCs w:val="24"/>
          <w:lang w:val="uk-UA"/>
        </w:rPr>
        <w:t>|                                                         |</w:t>
      </w:r>
    </w:p>
    <w:p w:rsidR="00842670" w:rsidRPr="007850C7" w:rsidRDefault="004D7912" w:rsidP="00842670">
      <w:pPr>
        <w:pStyle w:val="af8"/>
        <w:jc w:val="center"/>
        <w:rPr>
          <w:rFonts w:cs="Courier New"/>
          <w:sz w:val="24"/>
          <w:szCs w:val="24"/>
          <w:lang w:val="uk-UA"/>
        </w:rPr>
      </w:pPr>
      <w:r w:rsidRPr="007850C7">
        <w:rPr>
          <w:rFonts w:cs="Courier New"/>
          <w:sz w:val="24"/>
          <w:szCs w:val="24"/>
          <w:lang w:val="uk-UA"/>
        </w:rPr>
        <w:t>|   Модель і номер калориферу</w:t>
      </w:r>
      <w:r w:rsidR="00842670" w:rsidRPr="007850C7">
        <w:rPr>
          <w:rFonts w:cs="Courier New"/>
          <w:sz w:val="24"/>
          <w:szCs w:val="24"/>
          <w:lang w:val="uk-UA"/>
        </w:rPr>
        <w:t>:    КВС 12Б-П-УЗ;           |</w:t>
      </w:r>
    </w:p>
    <w:p w:rsidR="00842670" w:rsidRPr="00842670" w:rsidRDefault="00842670" w:rsidP="00842670">
      <w:pPr>
        <w:pStyle w:val="af8"/>
        <w:jc w:val="center"/>
        <w:rPr>
          <w:rFonts w:cs="Courier New"/>
          <w:sz w:val="24"/>
          <w:szCs w:val="24"/>
        </w:rPr>
      </w:pPr>
      <w:r w:rsidRPr="00842670">
        <w:rPr>
          <w:rFonts w:cs="Courier New"/>
          <w:sz w:val="24"/>
          <w:szCs w:val="24"/>
        </w:rPr>
        <w:t>|   Площа</w:t>
      </w:r>
      <w:r w:rsidR="004D7912">
        <w:rPr>
          <w:rFonts w:cs="Courier New"/>
          <w:sz w:val="24"/>
          <w:szCs w:val="24"/>
        </w:rPr>
        <w:t xml:space="preserve"> пов-ні</w:t>
      </w:r>
      <w:r w:rsidRPr="00842670">
        <w:rPr>
          <w:rFonts w:cs="Courier New"/>
          <w:sz w:val="24"/>
          <w:szCs w:val="24"/>
        </w:rPr>
        <w:t xml:space="preserve"> нагр</w:t>
      </w:r>
      <w:r w:rsidR="004D7912">
        <w:rPr>
          <w:rFonts w:cs="Courier New"/>
          <w:sz w:val="24"/>
          <w:szCs w:val="24"/>
          <w:lang w:val="uk-UA"/>
        </w:rPr>
        <w:t>і</w:t>
      </w:r>
      <w:r w:rsidRPr="00842670">
        <w:rPr>
          <w:rFonts w:cs="Courier New"/>
          <w:sz w:val="24"/>
          <w:szCs w:val="24"/>
        </w:rPr>
        <w:t xml:space="preserve">ва </w:t>
      </w:r>
      <w:r w:rsidR="004D7912">
        <w:rPr>
          <w:rFonts w:cs="Courier New"/>
          <w:sz w:val="24"/>
          <w:szCs w:val="24"/>
          <w:lang w:val="uk-UA"/>
        </w:rPr>
        <w:t>зі</w:t>
      </w:r>
      <w:r w:rsidRPr="00842670">
        <w:rPr>
          <w:rFonts w:cs="Courier New"/>
          <w:sz w:val="24"/>
          <w:szCs w:val="24"/>
        </w:rPr>
        <w:t xml:space="preserve"> стор. </w:t>
      </w:r>
      <w:r w:rsidR="004D7912">
        <w:rPr>
          <w:rFonts w:cs="Courier New"/>
          <w:sz w:val="24"/>
          <w:szCs w:val="24"/>
          <w:lang w:val="uk-UA"/>
        </w:rPr>
        <w:t>повітря</w:t>
      </w:r>
      <w:r w:rsidRPr="00842670">
        <w:rPr>
          <w:rFonts w:cs="Courier New"/>
          <w:sz w:val="24"/>
          <w:szCs w:val="24"/>
        </w:rPr>
        <w:t>, Fд= 120.36 м2; |</w:t>
      </w:r>
    </w:p>
    <w:p w:rsidR="00842670" w:rsidRPr="00842670" w:rsidRDefault="00842670" w:rsidP="00842670">
      <w:pPr>
        <w:pStyle w:val="af8"/>
        <w:jc w:val="center"/>
        <w:rPr>
          <w:rFonts w:cs="Courier New"/>
          <w:sz w:val="24"/>
          <w:szCs w:val="24"/>
        </w:rPr>
      </w:pPr>
      <w:r w:rsidRPr="00842670">
        <w:rPr>
          <w:rFonts w:cs="Courier New"/>
          <w:sz w:val="24"/>
          <w:szCs w:val="24"/>
        </w:rPr>
        <w:t xml:space="preserve">|   Площа </w:t>
      </w:r>
      <w:r w:rsidR="004D7912">
        <w:rPr>
          <w:rFonts w:cs="Courier New"/>
          <w:sz w:val="24"/>
          <w:szCs w:val="24"/>
          <w:lang w:val="uk-UA"/>
        </w:rPr>
        <w:t>перерізу</w:t>
      </w:r>
      <w:r w:rsidRPr="00842670">
        <w:rPr>
          <w:rFonts w:cs="Courier New"/>
          <w:sz w:val="24"/>
          <w:szCs w:val="24"/>
        </w:rPr>
        <w:t xml:space="preserve">:          </w:t>
      </w:r>
      <w:r w:rsidR="004D7912">
        <w:rPr>
          <w:rFonts w:cs="Courier New"/>
          <w:sz w:val="24"/>
          <w:szCs w:val="24"/>
          <w:lang w:val="uk-UA"/>
        </w:rPr>
        <w:t xml:space="preserve"> </w:t>
      </w:r>
      <w:r w:rsidRPr="00842670">
        <w:rPr>
          <w:rFonts w:cs="Courier New"/>
          <w:sz w:val="24"/>
          <w:szCs w:val="24"/>
        </w:rPr>
        <w:t xml:space="preserve">                            |</w:t>
      </w:r>
    </w:p>
    <w:p w:rsidR="00842670" w:rsidRPr="00842670" w:rsidRDefault="00842670" w:rsidP="00842670">
      <w:pPr>
        <w:pStyle w:val="af8"/>
        <w:jc w:val="center"/>
        <w:rPr>
          <w:rFonts w:cs="Courier New"/>
          <w:sz w:val="24"/>
          <w:szCs w:val="24"/>
        </w:rPr>
      </w:pPr>
      <w:r w:rsidRPr="00842670">
        <w:rPr>
          <w:rFonts w:cs="Courier New"/>
          <w:sz w:val="24"/>
          <w:szCs w:val="24"/>
        </w:rPr>
        <w:t xml:space="preserve">|   ---фронтального по </w:t>
      </w:r>
      <w:r w:rsidR="004D7912">
        <w:rPr>
          <w:rFonts w:cs="Courier New"/>
          <w:sz w:val="24"/>
          <w:szCs w:val="24"/>
          <w:lang w:val="uk-UA"/>
        </w:rPr>
        <w:t>повітрю</w:t>
      </w:r>
      <w:r w:rsidRPr="00842670">
        <w:rPr>
          <w:rFonts w:cs="Courier New"/>
          <w:sz w:val="24"/>
          <w:szCs w:val="24"/>
        </w:rPr>
        <w:t>, f</w:t>
      </w:r>
      <w:r w:rsidR="004D7912">
        <w:rPr>
          <w:rFonts w:cs="Courier New"/>
          <w:sz w:val="24"/>
          <w:szCs w:val="24"/>
          <w:lang w:val="uk-UA"/>
        </w:rPr>
        <w:t>пов</w:t>
      </w:r>
      <w:r w:rsidR="004D7912">
        <w:rPr>
          <w:rFonts w:cs="Courier New"/>
          <w:sz w:val="24"/>
          <w:szCs w:val="24"/>
        </w:rPr>
        <w:t xml:space="preserve">= 2.488 м2;         </w:t>
      </w:r>
      <w:r w:rsidRPr="00842670">
        <w:rPr>
          <w:rFonts w:cs="Courier New"/>
          <w:sz w:val="24"/>
          <w:szCs w:val="24"/>
        </w:rPr>
        <w:t xml:space="preserve">  |</w:t>
      </w:r>
    </w:p>
    <w:p w:rsidR="00842670" w:rsidRPr="00842670" w:rsidRDefault="00842670" w:rsidP="00842670">
      <w:pPr>
        <w:pStyle w:val="af8"/>
        <w:jc w:val="center"/>
        <w:rPr>
          <w:rFonts w:cs="Courier New"/>
          <w:sz w:val="24"/>
          <w:szCs w:val="24"/>
        </w:rPr>
      </w:pPr>
      <w:r w:rsidRPr="00842670">
        <w:rPr>
          <w:rFonts w:cs="Courier New"/>
          <w:sz w:val="24"/>
          <w:szCs w:val="24"/>
        </w:rPr>
        <w:t>|   ---живого по теплонос</w:t>
      </w:r>
      <w:r w:rsidR="004D7912">
        <w:rPr>
          <w:rFonts w:cs="Courier New"/>
          <w:sz w:val="24"/>
          <w:szCs w:val="24"/>
          <w:lang w:val="uk-UA"/>
        </w:rPr>
        <w:t>ію</w:t>
      </w:r>
      <w:r w:rsidRPr="00842670">
        <w:rPr>
          <w:rFonts w:cs="Courier New"/>
          <w:sz w:val="24"/>
          <w:szCs w:val="24"/>
        </w:rPr>
        <w:t xml:space="preserve">, fтр= 0.00392 м2;   </w:t>
      </w:r>
      <w:r w:rsidR="004D7912">
        <w:rPr>
          <w:rFonts w:cs="Courier New"/>
          <w:sz w:val="24"/>
          <w:szCs w:val="24"/>
          <w:lang w:val="uk-UA"/>
        </w:rPr>
        <w:t xml:space="preserve">  </w:t>
      </w:r>
      <w:r w:rsidR="00841609">
        <w:rPr>
          <w:rFonts w:cs="Courier New"/>
          <w:sz w:val="24"/>
          <w:szCs w:val="24"/>
          <w:lang w:val="uk-UA"/>
        </w:rPr>
        <w:t xml:space="preserve"> </w:t>
      </w:r>
      <w:r w:rsidRPr="00842670">
        <w:rPr>
          <w:rFonts w:cs="Courier New"/>
          <w:sz w:val="24"/>
          <w:szCs w:val="24"/>
        </w:rPr>
        <w:t xml:space="preserve">     </w:t>
      </w:r>
      <w:r w:rsidR="004D7912">
        <w:rPr>
          <w:rFonts w:cs="Courier New"/>
          <w:sz w:val="24"/>
          <w:szCs w:val="24"/>
          <w:lang w:val="uk-UA"/>
        </w:rPr>
        <w:t xml:space="preserve"> </w:t>
      </w:r>
      <w:r w:rsidRPr="00842670">
        <w:rPr>
          <w:rFonts w:cs="Courier New"/>
          <w:sz w:val="24"/>
          <w:szCs w:val="24"/>
        </w:rPr>
        <w:t xml:space="preserve"> |</w:t>
      </w:r>
    </w:p>
    <w:p w:rsidR="00842670" w:rsidRPr="00842670" w:rsidRDefault="00842670" w:rsidP="00842670">
      <w:pPr>
        <w:pStyle w:val="af8"/>
        <w:jc w:val="center"/>
        <w:rPr>
          <w:rFonts w:cs="Courier New"/>
          <w:sz w:val="24"/>
          <w:szCs w:val="24"/>
        </w:rPr>
      </w:pPr>
      <w:r w:rsidRPr="00842670">
        <w:rPr>
          <w:rFonts w:cs="Courier New"/>
          <w:sz w:val="24"/>
          <w:szCs w:val="24"/>
        </w:rPr>
        <w:t>|   ---патрубк</w:t>
      </w:r>
      <w:r w:rsidR="00841609">
        <w:rPr>
          <w:rFonts w:cs="Courier New"/>
          <w:sz w:val="24"/>
          <w:szCs w:val="24"/>
          <w:lang w:val="uk-UA"/>
        </w:rPr>
        <w:t>у</w:t>
      </w:r>
      <w:r w:rsidR="00841609">
        <w:rPr>
          <w:rFonts w:cs="Courier New"/>
          <w:sz w:val="24"/>
          <w:szCs w:val="24"/>
        </w:rPr>
        <w:t>, fп=</w:t>
      </w:r>
      <w:r w:rsidRPr="00842670">
        <w:rPr>
          <w:rFonts w:cs="Courier New"/>
          <w:sz w:val="24"/>
          <w:szCs w:val="24"/>
        </w:rPr>
        <w:t xml:space="preserve">0.00221 м2; </w:t>
      </w:r>
      <w:r w:rsidR="00841609">
        <w:rPr>
          <w:rFonts w:cs="Courier New"/>
          <w:sz w:val="24"/>
          <w:szCs w:val="24"/>
          <w:lang w:val="uk-UA"/>
        </w:rPr>
        <w:t xml:space="preserve">  </w:t>
      </w:r>
      <w:r w:rsidRPr="00842670">
        <w:rPr>
          <w:rFonts w:cs="Courier New"/>
          <w:sz w:val="24"/>
          <w:szCs w:val="24"/>
        </w:rPr>
        <w:t xml:space="preserve">                        |</w:t>
      </w:r>
    </w:p>
    <w:p w:rsidR="00842670" w:rsidRPr="00842670" w:rsidRDefault="00842670" w:rsidP="00842670">
      <w:pPr>
        <w:pStyle w:val="af8"/>
        <w:jc w:val="center"/>
        <w:rPr>
          <w:rFonts w:cs="Courier New"/>
          <w:sz w:val="24"/>
          <w:szCs w:val="24"/>
        </w:rPr>
      </w:pPr>
      <w:r w:rsidRPr="00842670">
        <w:rPr>
          <w:rFonts w:cs="Courier New"/>
          <w:sz w:val="24"/>
          <w:szCs w:val="24"/>
        </w:rPr>
        <w:t>|   ---р</w:t>
      </w:r>
      <w:r w:rsidR="00841609">
        <w:rPr>
          <w:rFonts w:cs="Courier New"/>
          <w:sz w:val="24"/>
          <w:szCs w:val="24"/>
          <w:lang w:val="uk-UA"/>
        </w:rPr>
        <w:t>озподільчих</w:t>
      </w:r>
      <w:r w:rsidR="00841609">
        <w:rPr>
          <w:rFonts w:cs="Courier New"/>
          <w:sz w:val="24"/>
          <w:szCs w:val="24"/>
        </w:rPr>
        <w:t xml:space="preserve">. </w:t>
      </w:r>
      <w:r w:rsidR="00841609">
        <w:rPr>
          <w:rFonts w:cs="Courier New"/>
          <w:sz w:val="24"/>
          <w:szCs w:val="24"/>
          <w:lang w:val="uk-UA"/>
        </w:rPr>
        <w:t xml:space="preserve">збірних </w:t>
      </w:r>
      <w:r w:rsidRPr="00842670">
        <w:rPr>
          <w:rFonts w:cs="Courier New"/>
          <w:sz w:val="24"/>
          <w:szCs w:val="24"/>
        </w:rPr>
        <w:t>кол</w:t>
      </w:r>
      <w:r w:rsidR="00841609">
        <w:rPr>
          <w:rFonts w:cs="Courier New"/>
          <w:sz w:val="24"/>
          <w:szCs w:val="24"/>
        </w:rPr>
        <w:t xml:space="preserve">екторів, fк= </w:t>
      </w:r>
      <w:r w:rsidRPr="00842670">
        <w:rPr>
          <w:rFonts w:cs="Courier New"/>
          <w:sz w:val="24"/>
          <w:szCs w:val="24"/>
        </w:rPr>
        <w:t>0.003 м2;    |</w:t>
      </w:r>
    </w:p>
    <w:p w:rsidR="00842670" w:rsidRPr="00842670" w:rsidRDefault="00842670" w:rsidP="00842670">
      <w:pPr>
        <w:pStyle w:val="af8"/>
        <w:jc w:val="center"/>
        <w:rPr>
          <w:rFonts w:cs="Courier New"/>
          <w:sz w:val="24"/>
          <w:szCs w:val="24"/>
        </w:rPr>
      </w:pPr>
      <w:r w:rsidRPr="00842670">
        <w:rPr>
          <w:rFonts w:cs="Courier New"/>
          <w:sz w:val="24"/>
          <w:szCs w:val="24"/>
        </w:rPr>
        <w:t>|   К</w:t>
      </w:r>
      <w:r w:rsidR="00841609">
        <w:rPr>
          <w:rFonts w:cs="Courier New"/>
          <w:sz w:val="24"/>
          <w:szCs w:val="24"/>
          <w:lang w:val="uk-UA"/>
        </w:rPr>
        <w:t>і</w:t>
      </w:r>
      <w:r w:rsidRPr="00842670">
        <w:rPr>
          <w:rFonts w:cs="Courier New"/>
          <w:sz w:val="24"/>
          <w:szCs w:val="24"/>
        </w:rPr>
        <w:t>л-</w:t>
      </w:r>
      <w:r w:rsidR="00841609">
        <w:rPr>
          <w:rFonts w:cs="Courier New"/>
          <w:sz w:val="24"/>
          <w:szCs w:val="24"/>
          <w:lang w:val="uk-UA"/>
        </w:rPr>
        <w:t>сть</w:t>
      </w:r>
      <w:r w:rsidRPr="00842670">
        <w:rPr>
          <w:rFonts w:cs="Courier New"/>
          <w:sz w:val="24"/>
          <w:szCs w:val="24"/>
        </w:rPr>
        <w:t xml:space="preserve"> х</w:t>
      </w:r>
      <w:r w:rsidR="00841609">
        <w:rPr>
          <w:rFonts w:cs="Courier New"/>
          <w:sz w:val="24"/>
          <w:szCs w:val="24"/>
        </w:rPr>
        <w:t>оді</w:t>
      </w:r>
      <w:r w:rsidRPr="00842670">
        <w:rPr>
          <w:rFonts w:cs="Courier New"/>
          <w:sz w:val="24"/>
          <w:szCs w:val="24"/>
        </w:rPr>
        <w:t>в по теплонос</w:t>
      </w:r>
      <w:r w:rsidR="00841609">
        <w:rPr>
          <w:rFonts w:cs="Courier New"/>
          <w:sz w:val="24"/>
          <w:szCs w:val="24"/>
          <w:lang w:val="uk-UA"/>
        </w:rPr>
        <w:t>ію</w:t>
      </w:r>
      <w:r w:rsidRPr="00842670">
        <w:rPr>
          <w:rFonts w:cs="Courier New"/>
          <w:sz w:val="24"/>
          <w:szCs w:val="24"/>
        </w:rPr>
        <w:t xml:space="preserve">, z= 4 шт;       </w:t>
      </w:r>
      <w:r w:rsidR="00841609">
        <w:rPr>
          <w:rFonts w:cs="Courier New"/>
          <w:sz w:val="24"/>
          <w:szCs w:val="24"/>
          <w:lang w:val="uk-UA"/>
        </w:rPr>
        <w:t xml:space="preserve">  </w:t>
      </w:r>
      <w:r w:rsidRPr="00842670">
        <w:rPr>
          <w:rFonts w:cs="Courier New"/>
          <w:sz w:val="24"/>
          <w:szCs w:val="24"/>
        </w:rPr>
        <w:t xml:space="preserve">        |</w:t>
      </w:r>
    </w:p>
    <w:p w:rsidR="00842670" w:rsidRPr="00842670" w:rsidRDefault="00842670" w:rsidP="00842670">
      <w:pPr>
        <w:pStyle w:val="af8"/>
        <w:jc w:val="center"/>
        <w:rPr>
          <w:rFonts w:cs="Courier New"/>
          <w:sz w:val="24"/>
          <w:szCs w:val="24"/>
        </w:rPr>
      </w:pPr>
      <w:r w:rsidRPr="00842670">
        <w:rPr>
          <w:rFonts w:cs="Courier New"/>
          <w:sz w:val="24"/>
          <w:szCs w:val="24"/>
        </w:rPr>
        <w:t>|   Д</w:t>
      </w:r>
      <w:r w:rsidR="00841609">
        <w:rPr>
          <w:rFonts w:cs="Courier New"/>
          <w:sz w:val="24"/>
          <w:szCs w:val="24"/>
          <w:lang w:val="uk-UA"/>
        </w:rPr>
        <w:t>овжина</w:t>
      </w:r>
      <w:r w:rsidRPr="00842670">
        <w:rPr>
          <w:rFonts w:cs="Courier New"/>
          <w:sz w:val="24"/>
          <w:szCs w:val="24"/>
        </w:rPr>
        <w:t xml:space="preserve"> теплоперед. трубки, lтр= 1.655 м;             |</w:t>
      </w:r>
    </w:p>
    <w:p w:rsidR="00842670" w:rsidRPr="00842670" w:rsidRDefault="00842670" w:rsidP="00842670">
      <w:pPr>
        <w:pStyle w:val="af8"/>
        <w:jc w:val="center"/>
        <w:rPr>
          <w:rFonts w:cs="Courier New"/>
          <w:sz w:val="24"/>
          <w:szCs w:val="24"/>
        </w:rPr>
      </w:pPr>
      <w:r w:rsidRPr="00842670">
        <w:rPr>
          <w:rFonts w:cs="Courier New"/>
          <w:sz w:val="24"/>
          <w:szCs w:val="24"/>
        </w:rPr>
        <w:t>|                                                         |</w:t>
      </w:r>
    </w:p>
    <w:p w:rsidR="00842670" w:rsidRPr="00842670" w:rsidRDefault="00842670" w:rsidP="00842670">
      <w:pPr>
        <w:pStyle w:val="af8"/>
        <w:jc w:val="center"/>
        <w:rPr>
          <w:rFonts w:cs="Courier New"/>
          <w:sz w:val="24"/>
          <w:szCs w:val="24"/>
        </w:rPr>
      </w:pPr>
      <w:r w:rsidRPr="00842670">
        <w:rPr>
          <w:rFonts w:cs="Courier New"/>
          <w:sz w:val="24"/>
          <w:szCs w:val="24"/>
        </w:rPr>
        <w:t>|---------------------------------------------------------|</w:t>
      </w:r>
    </w:p>
    <w:p w:rsidR="000A03B3" w:rsidRDefault="00C1370F" w:rsidP="00EE6DB9">
      <w:pPr>
        <w:spacing w:before="120" w:after="120" w:line="240" w:lineRule="auto"/>
        <w:jc w:val="left"/>
        <w:rPr>
          <w:b/>
          <w:lang w:val="uk-UA"/>
        </w:rPr>
      </w:pPr>
      <w:r>
        <w:rPr>
          <w:b/>
          <w:lang w:val="uk-UA"/>
        </w:rPr>
        <w:t xml:space="preserve">     </w:t>
      </w:r>
      <w:r w:rsidR="002830B2">
        <w:rPr>
          <w:b/>
          <w:lang w:val="uk-UA"/>
        </w:rPr>
        <w:t>8. Аеродинамічні розрахунки повітропроводів. Вибір вентил</w:t>
      </w:r>
      <w:r w:rsidR="000A03B3">
        <w:rPr>
          <w:b/>
          <w:lang w:val="uk-UA"/>
        </w:rPr>
        <w:t xml:space="preserve">яторів для переміщення повітря </w:t>
      </w:r>
    </w:p>
    <w:p w:rsidR="00744D73" w:rsidRDefault="00744D73" w:rsidP="00744D73">
      <w:pPr>
        <w:spacing w:after="120" w:line="240" w:lineRule="auto"/>
        <w:rPr>
          <w:szCs w:val="28"/>
          <w:lang w:val="uk-UA"/>
        </w:rPr>
      </w:pPr>
      <w:r>
        <w:rPr>
          <w:szCs w:val="28"/>
          <w:lang w:val="uk-UA"/>
        </w:rPr>
        <w:t xml:space="preserve">     </w:t>
      </w:r>
      <w:r>
        <w:rPr>
          <w:szCs w:val="28"/>
        </w:rPr>
        <w:t xml:space="preserve">В </w:t>
      </w:r>
      <w:r w:rsidR="00E73C80">
        <w:rPr>
          <w:szCs w:val="28"/>
          <w:lang w:val="uk-UA"/>
        </w:rPr>
        <w:t xml:space="preserve">  </w:t>
      </w:r>
      <w:r>
        <w:rPr>
          <w:szCs w:val="28"/>
        </w:rPr>
        <w:t xml:space="preserve">системах </w:t>
      </w:r>
      <w:r w:rsidR="00E73C80">
        <w:rPr>
          <w:szCs w:val="28"/>
          <w:lang w:val="uk-UA"/>
        </w:rPr>
        <w:t xml:space="preserve">  </w:t>
      </w:r>
      <w:r>
        <w:rPr>
          <w:szCs w:val="28"/>
        </w:rPr>
        <w:t xml:space="preserve">механічної вентиляції </w:t>
      </w:r>
      <w:r w:rsidR="00E73C80">
        <w:rPr>
          <w:szCs w:val="28"/>
          <w:lang w:val="uk-UA"/>
        </w:rPr>
        <w:t xml:space="preserve">  </w:t>
      </w:r>
      <w:r>
        <w:rPr>
          <w:szCs w:val="28"/>
        </w:rPr>
        <w:t>використовують повітропроводи з</w:t>
      </w:r>
    </w:p>
    <w:p w:rsidR="000A03B3" w:rsidRDefault="000A03B3" w:rsidP="005B625F">
      <w:pPr>
        <w:rPr>
          <w:szCs w:val="28"/>
        </w:rPr>
      </w:pPr>
      <w:r>
        <w:rPr>
          <w:szCs w:val="28"/>
        </w:rPr>
        <w:t>різних  матеріалів, основними  з  яких  є тонколистова  сталь, азбоцементні плити та цегла. Сталеві повітропроводи можуть бути круглими, прямокутними та квадратними, повітропроводи із азбоцементних плит та цегли-прямокутними та квадратними.</w:t>
      </w:r>
    </w:p>
    <w:p w:rsidR="005B625F" w:rsidRPr="005B625F" w:rsidRDefault="005B625F" w:rsidP="003341AA">
      <w:pPr>
        <w:tabs>
          <w:tab w:val="left" w:pos="540"/>
        </w:tabs>
        <w:rPr>
          <w:szCs w:val="28"/>
          <w:lang w:val="uk-UA"/>
        </w:rPr>
      </w:pPr>
      <w:r>
        <w:rPr>
          <w:szCs w:val="28"/>
        </w:rPr>
        <w:t xml:space="preserve">     Беручи рекомендован</w:t>
      </w:r>
      <w:r>
        <w:rPr>
          <w:szCs w:val="28"/>
          <w:lang w:val="uk-UA"/>
        </w:rPr>
        <w:t xml:space="preserve">і швидкості повітря </w:t>
      </w:r>
      <w:r>
        <w:rPr>
          <w:szCs w:val="28"/>
        </w:rPr>
        <w:t xml:space="preserve"> </w:t>
      </w:r>
      <w:r>
        <w:rPr>
          <w:szCs w:val="28"/>
          <w:lang w:val="uk-UA"/>
        </w:rPr>
        <w:t>(</w:t>
      </w:r>
      <w:r>
        <w:rPr>
          <w:szCs w:val="28"/>
        </w:rPr>
        <w:t>для магістральних повітропроводів промислової вентиляції до 12 м/с,  в відгалуженнях - до 6 м/с; для магістральних повітропроводів вентиляції громадських будівель та допоміжних приміщень промислових будівель до 8 м/с,  в відгалуженнях – до 5 м/с )</w:t>
      </w:r>
      <w:r>
        <w:rPr>
          <w:szCs w:val="28"/>
          <w:lang w:val="uk-UA"/>
        </w:rPr>
        <w:t xml:space="preserve"> з рівняння суцільності візначають площу поперечного перерізу повітропровода, за якою обирають його стандартні розміри. </w:t>
      </w:r>
    </w:p>
    <w:p w:rsidR="00D45BC1" w:rsidRDefault="005B625F" w:rsidP="003341AA">
      <w:pPr>
        <w:ind w:firstLine="426"/>
        <w:rPr>
          <w:szCs w:val="28"/>
          <w:lang w:val="uk-UA"/>
        </w:rPr>
      </w:pPr>
      <w:r>
        <w:rPr>
          <w:szCs w:val="28"/>
          <w:lang w:val="uk-UA"/>
        </w:rPr>
        <w:t xml:space="preserve">  Для переміщення повітря в системах механічної вентиляції використовують осьові або радіальні вентилятори, в</w:t>
      </w:r>
      <w:r w:rsidRPr="005B625F">
        <w:rPr>
          <w:szCs w:val="28"/>
          <w:lang w:val="uk-UA"/>
        </w:rPr>
        <w:t>иб</w:t>
      </w:r>
      <w:r>
        <w:rPr>
          <w:szCs w:val="28"/>
          <w:lang w:val="uk-UA"/>
        </w:rPr>
        <w:t>і</w:t>
      </w:r>
      <w:r w:rsidRPr="005B625F">
        <w:rPr>
          <w:szCs w:val="28"/>
          <w:lang w:val="uk-UA"/>
        </w:rPr>
        <w:t xml:space="preserve">р </w:t>
      </w:r>
      <w:r>
        <w:rPr>
          <w:szCs w:val="28"/>
          <w:lang w:val="uk-UA"/>
        </w:rPr>
        <w:t>яких здійснюють за подачею (</w:t>
      </w:r>
      <w:r w:rsidRPr="00D45BC1">
        <w:rPr>
          <w:szCs w:val="28"/>
          <w:lang w:val="uk-UA"/>
        </w:rPr>
        <w:t>об’ємн</w:t>
      </w:r>
      <w:r>
        <w:rPr>
          <w:szCs w:val="28"/>
          <w:lang w:val="uk-UA"/>
        </w:rPr>
        <w:t>ою</w:t>
      </w:r>
      <w:r w:rsidRPr="00D45BC1">
        <w:rPr>
          <w:szCs w:val="28"/>
          <w:lang w:val="uk-UA"/>
        </w:rPr>
        <w:t xml:space="preserve"> продуктивніст</w:t>
      </w:r>
      <w:r>
        <w:rPr>
          <w:szCs w:val="28"/>
          <w:lang w:val="uk-UA"/>
        </w:rPr>
        <w:t>ю)</w:t>
      </w:r>
      <w:r w:rsidRPr="00D45BC1">
        <w:rPr>
          <w:szCs w:val="28"/>
          <w:lang w:val="uk-UA"/>
        </w:rPr>
        <w:t xml:space="preserve"> та необхідни</w:t>
      </w:r>
      <w:r>
        <w:rPr>
          <w:szCs w:val="28"/>
          <w:lang w:val="uk-UA"/>
        </w:rPr>
        <w:t>м</w:t>
      </w:r>
      <w:r w:rsidRPr="00D45BC1">
        <w:rPr>
          <w:szCs w:val="28"/>
          <w:lang w:val="uk-UA"/>
        </w:rPr>
        <w:t xml:space="preserve"> тиск</w:t>
      </w:r>
      <w:r>
        <w:rPr>
          <w:szCs w:val="28"/>
          <w:lang w:val="uk-UA"/>
        </w:rPr>
        <w:t>ом (напором)</w:t>
      </w:r>
      <w:r w:rsidRPr="00D45BC1">
        <w:rPr>
          <w:szCs w:val="28"/>
          <w:lang w:val="uk-UA"/>
        </w:rPr>
        <w:t>.</w:t>
      </w:r>
    </w:p>
    <w:p w:rsidR="00D45BC1" w:rsidRDefault="00D45BC1" w:rsidP="003341AA">
      <w:pPr>
        <w:spacing w:after="120"/>
        <w:ind w:firstLine="425"/>
        <w:rPr>
          <w:lang w:val="uk-UA"/>
        </w:rPr>
      </w:pPr>
      <w:r w:rsidRPr="00D45BC1">
        <w:rPr>
          <w:b/>
          <w:lang w:val="uk-UA"/>
        </w:rPr>
        <w:t>Задача № 1</w:t>
      </w:r>
      <w:r w:rsidR="00142B8B">
        <w:rPr>
          <w:b/>
          <w:lang w:val="uk-UA"/>
        </w:rPr>
        <w:t>6</w:t>
      </w:r>
      <w:r w:rsidRPr="00D45BC1">
        <w:rPr>
          <w:b/>
          <w:lang w:val="uk-UA"/>
        </w:rPr>
        <w:t xml:space="preserve"> </w:t>
      </w:r>
      <w:r w:rsidRPr="00D45BC1">
        <w:rPr>
          <w:lang w:val="uk-UA"/>
        </w:rPr>
        <w:t xml:space="preserve">(див. задачу </w:t>
      </w:r>
      <w:r>
        <w:rPr>
          <w:lang w:val="uk-UA"/>
        </w:rPr>
        <w:t>3.8</w:t>
      </w:r>
      <w:r w:rsidRPr="00D45BC1">
        <w:rPr>
          <w:lang w:val="uk-UA"/>
        </w:rPr>
        <w:t xml:space="preserve"> [1]).</w:t>
      </w:r>
      <w:r>
        <w:rPr>
          <w:lang w:val="uk-UA"/>
        </w:rPr>
        <w:t xml:space="preserve"> </w:t>
      </w:r>
      <w:r w:rsidRPr="00CB6C3A">
        <w:rPr>
          <w:lang w:val="uk-UA"/>
        </w:rPr>
        <w:t>Згідно з розрахованим повітрообміном для приміщення №1 (Задача 3.1)</w:t>
      </w:r>
      <w:r>
        <w:rPr>
          <w:lang w:val="uk-UA"/>
        </w:rPr>
        <w:t xml:space="preserve"> [1])</w:t>
      </w:r>
      <w:r w:rsidRPr="00CB6C3A">
        <w:rPr>
          <w:lang w:val="uk-UA"/>
        </w:rPr>
        <w:t xml:space="preserve"> та приміщень 2,3 (Задача 3.2)</w:t>
      </w:r>
      <w:r>
        <w:rPr>
          <w:lang w:val="uk-UA"/>
        </w:rPr>
        <w:t xml:space="preserve"> [1]</w:t>
      </w:r>
      <w:r w:rsidRPr="00CB6C3A">
        <w:rPr>
          <w:lang w:val="uk-UA"/>
        </w:rPr>
        <w:t xml:space="preserve"> і вибраною калориферною установкою (Задача 3.4)</w:t>
      </w:r>
      <w:r>
        <w:rPr>
          <w:lang w:val="uk-UA"/>
        </w:rPr>
        <w:t xml:space="preserve"> [1] </w:t>
      </w:r>
      <w:r w:rsidRPr="00CB6C3A">
        <w:rPr>
          <w:lang w:val="uk-UA"/>
        </w:rPr>
        <w:t xml:space="preserve"> скласти схему системи припливної механічної вентиляції, розрахувати мережу </w:t>
      </w:r>
      <w:r w:rsidRPr="00CB6C3A">
        <w:rPr>
          <w:lang w:val="uk-UA"/>
        </w:rPr>
        <w:lastRenderedPageBreak/>
        <w:t>повітропроводів з листової сталі, вибрати вентилятор та електродвигун на його привід, прийнявши відстань від припливної шахти до фільтра 8 м, від вентилятора до приміщення №3 – 15м (магістраль 5м, відгалуження 10м), від вентилятора до приміщення №2 – 2</w:t>
      </w:r>
      <w:r w:rsidR="00142B8B">
        <w:rPr>
          <w:lang w:val="uk-UA"/>
        </w:rPr>
        <w:t>0</w:t>
      </w:r>
      <w:r w:rsidRPr="00CB6C3A">
        <w:rPr>
          <w:lang w:val="uk-UA"/>
        </w:rPr>
        <w:t>м (магістраль 11м, відгалуження 9м) та від вентилятора  до приміщення №1 – 28м (магістраль).</w:t>
      </w:r>
      <w:r w:rsidR="00142B8B">
        <w:rPr>
          <w:lang w:val="uk-UA"/>
        </w:rPr>
        <w:t xml:space="preserve"> </w:t>
      </w:r>
      <w:r w:rsidRPr="00CB6C3A">
        <w:rPr>
          <w:lang w:val="uk-UA"/>
        </w:rPr>
        <w:t xml:space="preserve">Опір фільтра прийняти </w:t>
      </w:r>
      <w:r w:rsidRPr="00CB6C3A">
        <w:rPr>
          <w:lang w:val="uk-UA"/>
        </w:rPr>
        <w:sym w:font="Symbol" w:char="F044"/>
      </w:r>
      <w:r w:rsidRPr="00CB6C3A">
        <w:rPr>
          <w:i/>
          <w:iCs/>
          <w:lang w:val="uk-UA"/>
        </w:rPr>
        <w:t>Р</w:t>
      </w:r>
      <w:r w:rsidRPr="00CB6C3A">
        <w:rPr>
          <w:vertAlign w:val="subscript"/>
          <w:lang w:val="uk-UA"/>
        </w:rPr>
        <w:t>Ф</w:t>
      </w:r>
      <w:r>
        <w:rPr>
          <w:vertAlign w:val="subscript"/>
          <w:lang w:val="uk-UA"/>
        </w:rPr>
        <w:t xml:space="preserve"> </w:t>
      </w:r>
      <w:r w:rsidRPr="00CB6C3A">
        <w:rPr>
          <w:lang w:val="uk-UA"/>
        </w:rPr>
        <w:t>=</w:t>
      </w:r>
      <w:r>
        <w:rPr>
          <w:lang w:val="uk-UA"/>
        </w:rPr>
        <w:t xml:space="preserve"> </w:t>
      </w:r>
      <w:r w:rsidRPr="00CB6C3A">
        <w:rPr>
          <w:lang w:val="uk-UA"/>
        </w:rPr>
        <w:t>70 Па.</w:t>
      </w:r>
    </w:p>
    <w:p w:rsidR="00142B8B" w:rsidRDefault="00142B8B" w:rsidP="00142B8B">
      <w:pPr>
        <w:ind w:firstLine="425"/>
        <w:rPr>
          <w:i/>
          <w:szCs w:val="28"/>
          <w:lang w:val="uk-UA"/>
        </w:rPr>
      </w:pPr>
      <w:r>
        <w:rPr>
          <w:i/>
          <w:szCs w:val="28"/>
          <w:lang w:val="uk-UA"/>
        </w:rPr>
        <w:t>Приклад.</w:t>
      </w:r>
    </w:p>
    <w:p w:rsidR="00142B8B" w:rsidRDefault="00B77D74" w:rsidP="00142B8B">
      <w:pPr>
        <w:ind w:firstLine="425"/>
        <w:rPr>
          <w:szCs w:val="28"/>
          <w:lang w:val="uk-UA"/>
        </w:rPr>
      </w:pPr>
      <w:r>
        <w:rPr>
          <w:rFonts w:cs="Times New Roman"/>
          <w:i/>
          <w:szCs w:val="28"/>
          <w:lang w:val="uk-UA"/>
        </w:rPr>
        <w:t>•</w:t>
      </w:r>
      <w:r>
        <w:rPr>
          <w:i/>
          <w:szCs w:val="28"/>
          <w:lang w:val="uk-UA"/>
        </w:rPr>
        <w:t xml:space="preserve"> </w:t>
      </w:r>
      <w:r w:rsidR="00142B8B">
        <w:rPr>
          <w:szCs w:val="28"/>
          <w:lang w:val="uk-UA"/>
        </w:rPr>
        <w:t>За результатами розв</w:t>
      </w:r>
      <w:r w:rsidR="00142B8B" w:rsidRPr="00B77D74">
        <w:rPr>
          <w:szCs w:val="28"/>
          <w:lang w:val="uk-UA"/>
        </w:rPr>
        <w:t>’</w:t>
      </w:r>
      <w:r w:rsidR="00142B8B">
        <w:rPr>
          <w:szCs w:val="28"/>
          <w:lang w:val="uk-UA"/>
        </w:rPr>
        <w:t xml:space="preserve">язку задачі №13 отримана витрата повітря для приміщення №1 </w:t>
      </w:r>
      <w:r w:rsidR="00142B8B">
        <w:rPr>
          <w:i/>
          <w:szCs w:val="28"/>
          <w:lang w:val="en-US"/>
        </w:rPr>
        <w:t>L</w:t>
      </w:r>
      <w:r w:rsidR="00142B8B">
        <w:rPr>
          <w:szCs w:val="28"/>
          <w:vertAlign w:val="subscript"/>
          <w:lang w:val="uk-UA"/>
        </w:rPr>
        <w:t xml:space="preserve">пр1 </w:t>
      </w:r>
      <w:r w:rsidR="00142B8B">
        <w:rPr>
          <w:szCs w:val="28"/>
          <w:lang w:val="uk-UA"/>
        </w:rPr>
        <w:t>= 13,</w:t>
      </w:r>
      <w:r>
        <w:rPr>
          <w:szCs w:val="28"/>
          <w:lang w:val="uk-UA"/>
        </w:rPr>
        <w:t>95 кг/с;</w:t>
      </w:r>
      <w:r w:rsidR="00142B8B">
        <w:rPr>
          <w:szCs w:val="28"/>
          <w:lang w:val="uk-UA"/>
        </w:rPr>
        <w:t xml:space="preserve"> </w:t>
      </w:r>
      <w:r>
        <w:rPr>
          <w:szCs w:val="28"/>
          <w:lang w:val="uk-UA"/>
        </w:rPr>
        <w:t xml:space="preserve">з задачі №14 – витрата повітря для приміщення №2 </w:t>
      </w:r>
      <w:r>
        <w:rPr>
          <w:i/>
          <w:szCs w:val="28"/>
          <w:lang w:val="en-US"/>
        </w:rPr>
        <w:t>L</w:t>
      </w:r>
      <w:r>
        <w:rPr>
          <w:szCs w:val="28"/>
          <w:vertAlign w:val="subscript"/>
          <w:lang w:val="uk-UA"/>
        </w:rPr>
        <w:t xml:space="preserve">пр2 </w:t>
      </w:r>
      <w:r>
        <w:rPr>
          <w:szCs w:val="28"/>
          <w:lang w:val="uk-UA"/>
        </w:rPr>
        <w:t xml:space="preserve">= 0,66 кг/с, а для приміщення №3 </w:t>
      </w:r>
      <w:r>
        <w:rPr>
          <w:i/>
          <w:szCs w:val="28"/>
          <w:lang w:val="en-US"/>
        </w:rPr>
        <w:t>L</w:t>
      </w:r>
      <w:r>
        <w:rPr>
          <w:szCs w:val="28"/>
          <w:vertAlign w:val="subscript"/>
          <w:lang w:val="uk-UA"/>
        </w:rPr>
        <w:t xml:space="preserve">пр3 </w:t>
      </w:r>
      <w:r>
        <w:rPr>
          <w:szCs w:val="28"/>
          <w:lang w:val="uk-UA"/>
        </w:rPr>
        <w:t xml:space="preserve">= 2,83 кг/с; з задачі №15 аеродинамічний опір калорифера </w:t>
      </w:r>
      <w:r>
        <w:rPr>
          <w:szCs w:val="28"/>
        </w:rPr>
        <w:t>Δ</w:t>
      </w:r>
      <w:r w:rsidRPr="00B77D74">
        <w:rPr>
          <w:i/>
          <w:iCs/>
          <w:szCs w:val="28"/>
          <w:lang w:val="uk-UA"/>
        </w:rPr>
        <w:t>Р</w:t>
      </w:r>
      <w:r>
        <w:rPr>
          <w:szCs w:val="28"/>
          <w:vertAlign w:val="subscript"/>
          <w:lang w:val="uk-UA"/>
        </w:rPr>
        <w:t xml:space="preserve">п </w:t>
      </w:r>
      <w:r>
        <w:rPr>
          <w:szCs w:val="28"/>
          <w:lang w:val="uk-UA"/>
        </w:rPr>
        <w:t>=</w:t>
      </w:r>
      <w:r>
        <w:rPr>
          <w:szCs w:val="28"/>
          <w:vertAlign w:val="subscript"/>
          <w:lang w:val="uk-UA"/>
        </w:rPr>
        <w:t xml:space="preserve"> </w:t>
      </w:r>
      <w:r>
        <w:rPr>
          <w:szCs w:val="28"/>
          <w:lang w:val="uk-UA"/>
        </w:rPr>
        <w:t>40,4 Па.</w:t>
      </w:r>
    </w:p>
    <w:p w:rsidR="00142B8B" w:rsidRDefault="00B77D74" w:rsidP="0070385C">
      <w:pPr>
        <w:ind w:firstLine="425"/>
        <w:rPr>
          <w:szCs w:val="28"/>
          <w:lang w:val="uk-UA"/>
        </w:rPr>
      </w:pPr>
      <w:r>
        <w:rPr>
          <w:rFonts w:cs="Times New Roman"/>
          <w:szCs w:val="28"/>
          <w:lang w:val="uk-UA"/>
        </w:rPr>
        <w:t>•</w:t>
      </w:r>
      <w:r>
        <w:rPr>
          <w:szCs w:val="28"/>
          <w:lang w:val="uk-UA"/>
        </w:rPr>
        <w:t xml:space="preserve"> Розрахункова схема системи механічної вентиляції наведена на рис. 9.</w:t>
      </w:r>
    </w:p>
    <w:p w:rsidR="00B77D74" w:rsidRDefault="00B77D74" w:rsidP="00142B8B">
      <w:pPr>
        <w:spacing w:after="120"/>
        <w:ind w:firstLine="425"/>
        <w:rPr>
          <w:szCs w:val="28"/>
          <w:lang w:val="uk-UA"/>
        </w:rPr>
      </w:pPr>
      <w:r>
        <w:rPr>
          <w:rFonts w:cs="Times New Roman"/>
          <w:szCs w:val="28"/>
          <w:lang w:val="uk-UA"/>
        </w:rPr>
        <w:t>•</w:t>
      </w:r>
      <w:r>
        <w:rPr>
          <w:szCs w:val="28"/>
          <w:lang w:val="uk-UA"/>
        </w:rPr>
        <w:t xml:space="preserve"> Вихідні дані до розрахунків наведемо у вигляді </w:t>
      </w:r>
      <w:r w:rsidR="0070385C">
        <w:rPr>
          <w:szCs w:val="28"/>
          <w:lang w:val="uk-UA"/>
        </w:rPr>
        <w:t>табл.</w:t>
      </w:r>
      <w:r w:rsidR="00933119">
        <w:rPr>
          <w:szCs w:val="28"/>
          <w:lang w:val="uk-UA"/>
        </w:rPr>
        <w:t>10</w:t>
      </w:r>
      <w:r w:rsidR="0070385C">
        <w:rPr>
          <w:szCs w:val="28"/>
          <w:lang w:val="uk-UA"/>
        </w:rPr>
        <w:t>.</w:t>
      </w:r>
    </w:p>
    <w:p w:rsidR="000A46C6" w:rsidRDefault="000A46C6" w:rsidP="0070385C">
      <w:pPr>
        <w:spacing w:line="240" w:lineRule="auto"/>
        <w:ind w:firstLine="425"/>
        <w:jc w:val="center"/>
        <w:rPr>
          <w:lang w:val="en-US"/>
        </w:rPr>
      </w:pPr>
      <w:r>
        <w:rPr>
          <w:noProof/>
          <w:lang w:eastAsia="ru-RU"/>
        </w:rPr>
        <w:drawing>
          <wp:inline distT="0" distB="0" distL="0" distR="0">
            <wp:extent cx="5905500" cy="3400424"/>
            <wp:effectExtent l="0" t="0" r="0" b="0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 9 нов 2.jpg"/>
                    <pic:cNvPicPr/>
                  </pic:nvPicPr>
                  <pic:blipFill>
                    <a:blip r:embed="rId13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10161" cy="340310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341AA" w:rsidRDefault="003341AA" w:rsidP="0070385C">
      <w:pPr>
        <w:spacing w:line="240" w:lineRule="auto"/>
        <w:ind w:firstLine="425"/>
        <w:jc w:val="center"/>
        <w:rPr>
          <w:lang w:val="uk-UA"/>
        </w:rPr>
      </w:pPr>
    </w:p>
    <w:p w:rsidR="00142B8B" w:rsidRDefault="0070385C" w:rsidP="0070385C">
      <w:pPr>
        <w:spacing w:line="240" w:lineRule="auto"/>
        <w:ind w:firstLine="425"/>
        <w:jc w:val="center"/>
        <w:rPr>
          <w:lang w:val="uk-UA"/>
        </w:rPr>
      </w:pPr>
      <w:r>
        <w:rPr>
          <w:lang w:val="uk-UA"/>
        </w:rPr>
        <w:t>Рис</w:t>
      </w:r>
      <w:r w:rsidR="003341AA">
        <w:rPr>
          <w:lang w:val="uk-UA"/>
        </w:rPr>
        <w:t>унок</w:t>
      </w:r>
      <w:r>
        <w:rPr>
          <w:lang w:val="uk-UA"/>
        </w:rPr>
        <w:t xml:space="preserve"> 9. Розрахункова схема системи вентиляції:</w:t>
      </w:r>
    </w:p>
    <w:p w:rsidR="0070385C" w:rsidRDefault="0070385C" w:rsidP="0070385C">
      <w:pPr>
        <w:spacing w:after="120" w:line="240" w:lineRule="auto"/>
        <w:ind w:firstLine="425"/>
        <w:jc w:val="center"/>
        <w:rPr>
          <w:lang w:val="uk-UA"/>
        </w:rPr>
      </w:pPr>
      <w:r>
        <w:rPr>
          <w:lang w:val="uk-UA"/>
        </w:rPr>
        <w:t>1-5 – ділянки магістралі; 5,6 – ділянки відгалужень; Пр.1 – Пр.3 – номери приміщень; Ф – фільтр; К – калорифер; ПВ – припливний вентилятор</w:t>
      </w:r>
    </w:p>
    <w:p w:rsidR="003341AA" w:rsidRDefault="003341AA" w:rsidP="0070385C">
      <w:pPr>
        <w:spacing w:after="120" w:line="240" w:lineRule="auto"/>
        <w:ind w:firstLine="425"/>
        <w:rPr>
          <w:lang w:val="uk-UA"/>
        </w:rPr>
      </w:pPr>
    </w:p>
    <w:p w:rsidR="0070385C" w:rsidRDefault="0070385C" w:rsidP="0070385C">
      <w:pPr>
        <w:spacing w:after="120" w:line="240" w:lineRule="auto"/>
        <w:ind w:firstLine="425"/>
        <w:rPr>
          <w:lang w:val="uk-UA"/>
        </w:rPr>
      </w:pPr>
      <w:r>
        <w:rPr>
          <w:lang w:val="uk-UA"/>
        </w:rPr>
        <w:lastRenderedPageBreak/>
        <w:t xml:space="preserve">Таблиця </w:t>
      </w:r>
      <w:r w:rsidR="00933119">
        <w:rPr>
          <w:lang w:val="uk-UA"/>
        </w:rPr>
        <w:t>10</w:t>
      </w:r>
      <w:r>
        <w:rPr>
          <w:lang w:val="uk-UA"/>
        </w:rPr>
        <w:t xml:space="preserve">. Вихідні дані до розрахунків </w:t>
      </w:r>
    </w:p>
    <w:tbl>
      <w:tblPr>
        <w:tblStyle w:val="af3"/>
        <w:tblW w:w="0" w:type="auto"/>
        <w:tblLook w:val="04A0" w:firstRow="1" w:lastRow="0" w:firstColumn="1" w:lastColumn="0" w:noHBand="0" w:noVBand="1"/>
      </w:tblPr>
      <w:tblGrid>
        <w:gridCol w:w="845"/>
        <w:gridCol w:w="1442"/>
        <w:gridCol w:w="861"/>
        <w:gridCol w:w="843"/>
        <w:gridCol w:w="927"/>
        <w:gridCol w:w="916"/>
        <w:gridCol w:w="576"/>
        <w:gridCol w:w="636"/>
        <w:gridCol w:w="601"/>
        <w:gridCol w:w="538"/>
        <w:gridCol w:w="636"/>
        <w:gridCol w:w="636"/>
      </w:tblGrid>
      <w:tr w:rsidR="00CD73C7" w:rsidTr="00CD73C7">
        <w:trPr>
          <w:trHeight w:val="739"/>
        </w:trPr>
        <w:tc>
          <w:tcPr>
            <w:tcW w:w="845" w:type="dxa"/>
            <w:vMerge w:val="restart"/>
          </w:tcPr>
          <w:p w:rsidR="00CD73C7" w:rsidRDefault="00CD73C7" w:rsidP="00C91CAA">
            <w:pPr>
              <w:spacing w:line="240" w:lineRule="auto"/>
              <w:contextualSpacing/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№</w:t>
            </w:r>
          </w:p>
          <w:p w:rsidR="00CD73C7" w:rsidRDefault="00CD73C7" w:rsidP="00C91CAA">
            <w:pPr>
              <w:spacing w:line="240" w:lineRule="auto"/>
              <w:contextualSpacing/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ділян-</w:t>
            </w:r>
          </w:p>
          <w:p w:rsidR="00CD73C7" w:rsidRDefault="00CD73C7" w:rsidP="00C91CAA">
            <w:pPr>
              <w:spacing w:line="240" w:lineRule="auto"/>
              <w:contextualSpacing/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ки</w:t>
            </w:r>
          </w:p>
          <w:p w:rsidR="00CD73C7" w:rsidRPr="00C91CAA" w:rsidRDefault="00CD73C7" w:rsidP="00C91CAA">
            <w:pPr>
              <w:spacing w:after="120" w:line="240" w:lineRule="auto"/>
              <w:jc w:val="center"/>
              <w:rPr>
                <w:sz w:val="24"/>
                <w:szCs w:val="24"/>
                <w:lang w:val="uk-UA"/>
              </w:rPr>
            </w:pPr>
          </w:p>
        </w:tc>
        <w:tc>
          <w:tcPr>
            <w:tcW w:w="1447" w:type="dxa"/>
            <w:vMerge w:val="restart"/>
          </w:tcPr>
          <w:p w:rsidR="00CD73C7" w:rsidRDefault="00CD73C7" w:rsidP="00C91CAA">
            <w:pPr>
              <w:spacing w:line="240" w:lineRule="auto"/>
              <w:contextualSpacing/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Форма</w:t>
            </w:r>
          </w:p>
          <w:p w:rsidR="00CD73C7" w:rsidRDefault="00CD73C7" w:rsidP="00C91CAA">
            <w:pPr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поперечно-</w:t>
            </w:r>
          </w:p>
          <w:p w:rsidR="00CD73C7" w:rsidRDefault="00CD73C7" w:rsidP="00C91CAA">
            <w:pPr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го перерізу</w:t>
            </w:r>
          </w:p>
          <w:p w:rsidR="00CD73C7" w:rsidRDefault="00CD73C7" w:rsidP="00C91CAA">
            <w:pPr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повітропро-вода</w:t>
            </w:r>
          </w:p>
          <w:p w:rsidR="00CD73C7" w:rsidRDefault="00CD73C7" w:rsidP="00C91CAA">
            <w:pPr>
              <w:spacing w:after="120" w:line="240" w:lineRule="auto"/>
              <w:jc w:val="center"/>
              <w:rPr>
                <w:sz w:val="24"/>
                <w:szCs w:val="24"/>
                <w:lang w:val="uk-UA"/>
              </w:rPr>
            </w:pPr>
          </w:p>
          <w:p w:rsidR="00CD73C7" w:rsidRPr="00C91CAA" w:rsidRDefault="00CD73C7" w:rsidP="00C91CAA">
            <w:pPr>
              <w:spacing w:line="240" w:lineRule="auto"/>
              <w:contextualSpacing/>
              <w:jc w:val="center"/>
              <w:rPr>
                <w:sz w:val="24"/>
                <w:szCs w:val="24"/>
                <w:lang w:val="uk-UA"/>
              </w:rPr>
            </w:pPr>
          </w:p>
        </w:tc>
        <w:tc>
          <w:tcPr>
            <w:tcW w:w="989" w:type="dxa"/>
            <w:vMerge w:val="restart"/>
          </w:tcPr>
          <w:p w:rsidR="00CD73C7" w:rsidRDefault="00CD73C7" w:rsidP="00C91CAA">
            <w:pPr>
              <w:spacing w:line="240" w:lineRule="auto"/>
              <w:contextualSpacing/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Дов-</w:t>
            </w:r>
          </w:p>
          <w:p w:rsidR="00CD73C7" w:rsidRDefault="00CD73C7" w:rsidP="00C91CAA">
            <w:pPr>
              <w:spacing w:line="240" w:lineRule="auto"/>
              <w:contextualSpacing/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жина</w:t>
            </w:r>
          </w:p>
          <w:p w:rsidR="00CD73C7" w:rsidRPr="00CD73C7" w:rsidRDefault="00CD73C7" w:rsidP="00C91CAA">
            <w:pPr>
              <w:spacing w:line="240" w:lineRule="auto"/>
              <w:contextualSpacing/>
              <w:jc w:val="center"/>
              <w:rPr>
                <w:sz w:val="24"/>
                <w:szCs w:val="24"/>
                <w:lang w:val="uk-UA"/>
              </w:rPr>
            </w:pPr>
            <w:r>
              <w:rPr>
                <w:i/>
                <w:sz w:val="24"/>
                <w:szCs w:val="24"/>
                <w:lang w:val="en-US"/>
              </w:rPr>
              <w:t>l</w:t>
            </w:r>
            <w:r>
              <w:rPr>
                <w:i/>
                <w:sz w:val="24"/>
                <w:szCs w:val="24"/>
                <w:vertAlign w:val="subscript"/>
                <w:lang w:val="en-US"/>
              </w:rPr>
              <w:t>i</w:t>
            </w:r>
            <w:r>
              <w:rPr>
                <w:sz w:val="24"/>
                <w:szCs w:val="24"/>
                <w:lang w:val="uk-UA"/>
              </w:rPr>
              <w:t>, м</w:t>
            </w:r>
          </w:p>
          <w:p w:rsidR="00CD73C7" w:rsidRPr="00C91CAA" w:rsidRDefault="00CD73C7" w:rsidP="00C91CAA">
            <w:pPr>
              <w:spacing w:after="120" w:line="240" w:lineRule="auto"/>
              <w:jc w:val="center"/>
              <w:rPr>
                <w:sz w:val="24"/>
                <w:szCs w:val="24"/>
                <w:lang w:val="uk-UA"/>
              </w:rPr>
            </w:pPr>
          </w:p>
        </w:tc>
        <w:tc>
          <w:tcPr>
            <w:tcW w:w="2811" w:type="dxa"/>
            <w:gridSpan w:val="3"/>
          </w:tcPr>
          <w:p w:rsidR="00CD73C7" w:rsidRPr="00C91CAA" w:rsidRDefault="00CD73C7" w:rsidP="00C91CAA">
            <w:pPr>
              <w:spacing w:after="120" w:line="240" w:lineRule="auto"/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Витрати повітря</w:t>
            </w:r>
          </w:p>
        </w:tc>
        <w:tc>
          <w:tcPr>
            <w:tcW w:w="3365" w:type="dxa"/>
            <w:gridSpan w:val="6"/>
          </w:tcPr>
          <w:p w:rsidR="00CD73C7" w:rsidRDefault="00CD73C7" w:rsidP="00CD73C7">
            <w:pPr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Коефіцієнти</w:t>
            </w:r>
          </w:p>
          <w:p w:rsidR="00CD73C7" w:rsidRPr="00C91CAA" w:rsidRDefault="00CD73C7" w:rsidP="00CD73C7">
            <w:pPr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місцевих опорів</w:t>
            </w:r>
          </w:p>
        </w:tc>
      </w:tr>
      <w:tr w:rsidR="00CD73C7" w:rsidTr="00E73C80">
        <w:trPr>
          <w:trHeight w:val="1333"/>
        </w:trPr>
        <w:tc>
          <w:tcPr>
            <w:tcW w:w="845" w:type="dxa"/>
            <w:vMerge/>
          </w:tcPr>
          <w:p w:rsidR="00CD73C7" w:rsidRPr="00C91CAA" w:rsidRDefault="00CD73C7" w:rsidP="00C91CAA">
            <w:pPr>
              <w:spacing w:after="120" w:line="240" w:lineRule="auto"/>
              <w:jc w:val="center"/>
              <w:rPr>
                <w:sz w:val="24"/>
                <w:szCs w:val="24"/>
                <w:lang w:val="uk-UA"/>
              </w:rPr>
            </w:pPr>
          </w:p>
        </w:tc>
        <w:tc>
          <w:tcPr>
            <w:tcW w:w="1447" w:type="dxa"/>
            <w:vMerge/>
          </w:tcPr>
          <w:p w:rsidR="00CD73C7" w:rsidRPr="00C91CAA" w:rsidRDefault="00CD73C7" w:rsidP="00C91CAA">
            <w:pPr>
              <w:spacing w:after="120" w:line="240" w:lineRule="auto"/>
              <w:jc w:val="center"/>
              <w:rPr>
                <w:sz w:val="24"/>
                <w:szCs w:val="24"/>
                <w:lang w:val="uk-UA"/>
              </w:rPr>
            </w:pPr>
          </w:p>
        </w:tc>
        <w:tc>
          <w:tcPr>
            <w:tcW w:w="989" w:type="dxa"/>
            <w:vMerge/>
          </w:tcPr>
          <w:p w:rsidR="00CD73C7" w:rsidRPr="00C91CAA" w:rsidRDefault="00CD73C7" w:rsidP="00C91CAA">
            <w:pPr>
              <w:spacing w:after="120" w:line="240" w:lineRule="auto"/>
              <w:jc w:val="center"/>
              <w:rPr>
                <w:sz w:val="24"/>
                <w:szCs w:val="24"/>
                <w:lang w:val="uk-UA"/>
              </w:rPr>
            </w:pPr>
          </w:p>
        </w:tc>
        <w:tc>
          <w:tcPr>
            <w:tcW w:w="844" w:type="dxa"/>
          </w:tcPr>
          <w:p w:rsidR="00CD73C7" w:rsidRDefault="00CD73C7" w:rsidP="00CD73C7">
            <w:pPr>
              <w:spacing w:line="240" w:lineRule="auto"/>
              <w:contextualSpacing/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Масо-</w:t>
            </w:r>
          </w:p>
          <w:p w:rsidR="00CD73C7" w:rsidRDefault="00CD73C7" w:rsidP="00CD73C7">
            <w:pPr>
              <w:spacing w:line="240" w:lineRule="auto"/>
              <w:contextualSpacing/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ва</w:t>
            </w:r>
          </w:p>
          <w:p w:rsidR="00CD73C7" w:rsidRDefault="00CD73C7" w:rsidP="00CD73C7">
            <w:pPr>
              <w:spacing w:line="240" w:lineRule="auto"/>
              <w:contextualSpacing/>
              <w:jc w:val="center"/>
              <w:rPr>
                <w:sz w:val="24"/>
                <w:szCs w:val="24"/>
                <w:lang w:val="uk-UA"/>
              </w:rPr>
            </w:pPr>
            <w:r w:rsidRPr="00CD73C7">
              <w:rPr>
                <w:i/>
                <w:sz w:val="24"/>
                <w:szCs w:val="24"/>
                <w:lang w:val="en-US"/>
              </w:rPr>
              <w:t>L</w:t>
            </w:r>
            <w:r>
              <w:rPr>
                <w:sz w:val="24"/>
                <w:szCs w:val="24"/>
                <w:lang w:val="uk-UA"/>
              </w:rPr>
              <w:t>,</w:t>
            </w:r>
          </w:p>
          <w:p w:rsidR="00CD73C7" w:rsidRPr="00CD73C7" w:rsidRDefault="00CD73C7" w:rsidP="00CD73C7">
            <w:pPr>
              <w:spacing w:line="240" w:lineRule="auto"/>
              <w:contextualSpacing/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кг/с</w:t>
            </w:r>
          </w:p>
        </w:tc>
        <w:tc>
          <w:tcPr>
            <w:tcW w:w="984" w:type="dxa"/>
          </w:tcPr>
          <w:p w:rsidR="00CD73C7" w:rsidRDefault="00CD73C7" w:rsidP="00CD73C7">
            <w:pPr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Об</w:t>
            </w:r>
            <w:r>
              <w:rPr>
                <w:sz w:val="24"/>
                <w:szCs w:val="24"/>
                <w:lang w:val="en-US"/>
              </w:rPr>
              <w:t>’</w:t>
            </w:r>
            <w:r>
              <w:rPr>
                <w:sz w:val="24"/>
                <w:szCs w:val="24"/>
                <w:lang w:val="uk-UA"/>
              </w:rPr>
              <w:t>є-</w:t>
            </w:r>
          </w:p>
          <w:p w:rsidR="00CD73C7" w:rsidRDefault="00CD73C7" w:rsidP="00CD73C7">
            <w:pPr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мна</w:t>
            </w:r>
          </w:p>
          <w:p w:rsidR="00CD73C7" w:rsidRDefault="00CD73C7" w:rsidP="00CD73C7">
            <w:pPr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CD73C7">
              <w:rPr>
                <w:i/>
                <w:sz w:val="24"/>
                <w:szCs w:val="24"/>
                <w:lang w:val="en-US"/>
              </w:rPr>
              <w:t>V</w:t>
            </w:r>
            <w:r w:rsidR="00744D73">
              <w:rPr>
                <w:sz w:val="24"/>
                <w:szCs w:val="24"/>
                <w:vertAlign w:val="subscript"/>
                <w:lang w:val="uk-UA"/>
              </w:rPr>
              <w:t>с</w:t>
            </w:r>
            <w:r>
              <w:rPr>
                <w:sz w:val="24"/>
                <w:szCs w:val="24"/>
                <w:lang w:val="uk-UA"/>
              </w:rPr>
              <w:t>,</w:t>
            </w:r>
          </w:p>
          <w:p w:rsidR="00744D73" w:rsidRPr="00744D73" w:rsidRDefault="00744D73" w:rsidP="00CD73C7">
            <w:pPr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м</w:t>
            </w:r>
            <w:r>
              <w:rPr>
                <w:sz w:val="24"/>
                <w:szCs w:val="24"/>
                <w:vertAlign w:val="superscript"/>
                <w:lang w:val="uk-UA"/>
              </w:rPr>
              <w:t>3</w:t>
            </w:r>
            <w:r>
              <w:rPr>
                <w:sz w:val="24"/>
                <w:szCs w:val="24"/>
                <w:lang w:val="uk-UA"/>
              </w:rPr>
              <w:t>/с</w:t>
            </w:r>
          </w:p>
          <w:p w:rsidR="00CD73C7" w:rsidRPr="00CD73C7" w:rsidRDefault="00CD73C7" w:rsidP="00CD73C7">
            <w:pPr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</w:p>
        </w:tc>
        <w:tc>
          <w:tcPr>
            <w:tcW w:w="983" w:type="dxa"/>
          </w:tcPr>
          <w:p w:rsidR="00744D73" w:rsidRDefault="00744D73" w:rsidP="00744D73">
            <w:pPr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Об</w:t>
            </w:r>
            <w:r w:rsidRPr="00744D73">
              <w:rPr>
                <w:sz w:val="24"/>
                <w:szCs w:val="24"/>
              </w:rPr>
              <w:t>’</w:t>
            </w:r>
            <w:r>
              <w:rPr>
                <w:sz w:val="24"/>
                <w:szCs w:val="24"/>
                <w:lang w:val="uk-UA"/>
              </w:rPr>
              <w:t>є-</w:t>
            </w:r>
          </w:p>
          <w:p w:rsidR="00744D73" w:rsidRDefault="00744D73" w:rsidP="00744D73">
            <w:pPr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мна</w:t>
            </w:r>
          </w:p>
          <w:p w:rsidR="00744D73" w:rsidRDefault="00744D73" w:rsidP="00744D73">
            <w:pPr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CD73C7">
              <w:rPr>
                <w:i/>
                <w:sz w:val="24"/>
                <w:szCs w:val="24"/>
                <w:lang w:val="en-US"/>
              </w:rPr>
              <w:t>V</w:t>
            </w:r>
            <w:r>
              <w:rPr>
                <w:sz w:val="24"/>
                <w:szCs w:val="24"/>
                <w:vertAlign w:val="subscript"/>
                <w:lang w:val="uk-UA"/>
              </w:rPr>
              <w:t>г</w:t>
            </w:r>
            <w:r>
              <w:rPr>
                <w:sz w:val="24"/>
                <w:szCs w:val="24"/>
                <w:lang w:val="uk-UA"/>
              </w:rPr>
              <w:t>,</w:t>
            </w:r>
          </w:p>
          <w:p w:rsidR="00CD73C7" w:rsidRPr="00CD73C7" w:rsidRDefault="00744D73" w:rsidP="00E73C80">
            <w:pPr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м</w:t>
            </w:r>
            <w:r>
              <w:rPr>
                <w:sz w:val="24"/>
                <w:szCs w:val="24"/>
                <w:vertAlign w:val="superscript"/>
                <w:lang w:val="uk-UA"/>
              </w:rPr>
              <w:t>3</w:t>
            </w:r>
            <w:r>
              <w:rPr>
                <w:sz w:val="24"/>
                <w:szCs w:val="24"/>
                <w:lang w:val="uk-UA"/>
              </w:rPr>
              <w:t>/год</w:t>
            </w:r>
          </w:p>
        </w:tc>
        <w:tc>
          <w:tcPr>
            <w:tcW w:w="562" w:type="dxa"/>
          </w:tcPr>
          <w:p w:rsidR="00E73C80" w:rsidRDefault="00E73C80" w:rsidP="00C91CAA">
            <w:pPr>
              <w:spacing w:after="120" w:line="240" w:lineRule="auto"/>
              <w:jc w:val="center"/>
              <w:rPr>
                <w:sz w:val="24"/>
                <w:szCs w:val="24"/>
                <w:lang w:val="uk-UA"/>
              </w:rPr>
            </w:pPr>
          </w:p>
          <w:p w:rsidR="00CD73C7" w:rsidRPr="00E73C80" w:rsidRDefault="00E73C80" w:rsidP="00C91CAA">
            <w:pPr>
              <w:spacing w:after="120" w:line="240" w:lineRule="auto"/>
              <w:jc w:val="center"/>
              <w:rPr>
                <w:sz w:val="24"/>
                <w:szCs w:val="24"/>
                <w:vertAlign w:val="subscript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ξ</w:t>
            </w:r>
            <w:r>
              <w:rPr>
                <w:sz w:val="24"/>
                <w:szCs w:val="24"/>
                <w:vertAlign w:val="subscript"/>
                <w:lang w:val="uk-UA"/>
              </w:rPr>
              <w:t>1</w:t>
            </w:r>
          </w:p>
        </w:tc>
        <w:tc>
          <w:tcPr>
            <w:tcW w:w="562" w:type="dxa"/>
          </w:tcPr>
          <w:p w:rsidR="00E73C80" w:rsidRDefault="00E73C80" w:rsidP="00C91CAA">
            <w:pPr>
              <w:spacing w:after="120" w:line="240" w:lineRule="auto"/>
              <w:jc w:val="center"/>
              <w:rPr>
                <w:sz w:val="24"/>
                <w:szCs w:val="24"/>
                <w:lang w:val="uk-UA"/>
              </w:rPr>
            </w:pPr>
          </w:p>
          <w:p w:rsidR="00CD73C7" w:rsidRPr="00E73C80" w:rsidRDefault="00E73C80" w:rsidP="00C91CAA">
            <w:pPr>
              <w:spacing w:after="120" w:line="240" w:lineRule="auto"/>
              <w:jc w:val="center"/>
              <w:rPr>
                <w:sz w:val="24"/>
                <w:szCs w:val="24"/>
                <w:vertAlign w:val="subscript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ξ</w:t>
            </w:r>
            <w:r>
              <w:rPr>
                <w:sz w:val="24"/>
                <w:szCs w:val="24"/>
                <w:vertAlign w:val="subscript"/>
                <w:lang w:val="uk-UA"/>
              </w:rPr>
              <w:t>2</w:t>
            </w:r>
          </w:p>
        </w:tc>
        <w:tc>
          <w:tcPr>
            <w:tcW w:w="562" w:type="dxa"/>
          </w:tcPr>
          <w:p w:rsidR="00E73C80" w:rsidRDefault="00E73C80" w:rsidP="00C91CAA">
            <w:pPr>
              <w:spacing w:after="120" w:line="240" w:lineRule="auto"/>
              <w:jc w:val="center"/>
              <w:rPr>
                <w:sz w:val="24"/>
                <w:szCs w:val="24"/>
                <w:lang w:val="uk-UA"/>
              </w:rPr>
            </w:pPr>
          </w:p>
          <w:p w:rsidR="00CD73C7" w:rsidRPr="00E73C80" w:rsidRDefault="00E73C80" w:rsidP="00C91CAA">
            <w:pPr>
              <w:spacing w:after="120" w:line="240" w:lineRule="auto"/>
              <w:jc w:val="center"/>
              <w:rPr>
                <w:sz w:val="24"/>
                <w:szCs w:val="24"/>
                <w:vertAlign w:val="subscript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ξ</w:t>
            </w:r>
            <w:r>
              <w:rPr>
                <w:sz w:val="24"/>
                <w:szCs w:val="24"/>
                <w:vertAlign w:val="subscript"/>
                <w:lang w:val="uk-UA"/>
              </w:rPr>
              <w:t>3</w:t>
            </w:r>
          </w:p>
        </w:tc>
        <w:tc>
          <w:tcPr>
            <w:tcW w:w="562" w:type="dxa"/>
          </w:tcPr>
          <w:p w:rsidR="00E73C80" w:rsidRDefault="00E73C80" w:rsidP="00C91CAA">
            <w:pPr>
              <w:spacing w:after="120" w:line="240" w:lineRule="auto"/>
              <w:jc w:val="center"/>
              <w:rPr>
                <w:sz w:val="24"/>
                <w:szCs w:val="24"/>
                <w:lang w:val="uk-UA"/>
              </w:rPr>
            </w:pPr>
          </w:p>
          <w:p w:rsidR="00CD73C7" w:rsidRPr="00E73C80" w:rsidRDefault="00E73C80" w:rsidP="00C91CAA">
            <w:pPr>
              <w:spacing w:after="120" w:line="240" w:lineRule="auto"/>
              <w:jc w:val="center"/>
              <w:rPr>
                <w:sz w:val="24"/>
                <w:szCs w:val="24"/>
                <w:vertAlign w:val="subscript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ξ</w:t>
            </w:r>
            <w:r>
              <w:rPr>
                <w:sz w:val="24"/>
                <w:szCs w:val="24"/>
                <w:vertAlign w:val="subscript"/>
                <w:lang w:val="uk-UA"/>
              </w:rPr>
              <w:t>4</w:t>
            </w:r>
          </w:p>
        </w:tc>
        <w:tc>
          <w:tcPr>
            <w:tcW w:w="562" w:type="dxa"/>
          </w:tcPr>
          <w:p w:rsidR="00E73C80" w:rsidRDefault="00E73C80" w:rsidP="00C91CAA">
            <w:pPr>
              <w:spacing w:after="120" w:line="240" w:lineRule="auto"/>
              <w:jc w:val="center"/>
              <w:rPr>
                <w:sz w:val="24"/>
                <w:szCs w:val="24"/>
                <w:lang w:val="uk-UA"/>
              </w:rPr>
            </w:pPr>
          </w:p>
          <w:p w:rsidR="00CD73C7" w:rsidRPr="00E73C80" w:rsidRDefault="00E73C80" w:rsidP="00C91CAA">
            <w:pPr>
              <w:spacing w:after="120" w:line="240" w:lineRule="auto"/>
              <w:jc w:val="center"/>
              <w:rPr>
                <w:sz w:val="24"/>
                <w:szCs w:val="24"/>
                <w:vertAlign w:val="subscript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ξ</w:t>
            </w:r>
            <w:r>
              <w:rPr>
                <w:sz w:val="24"/>
                <w:szCs w:val="24"/>
                <w:vertAlign w:val="subscript"/>
                <w:lang w:val="uk-UA"/>
              </w:rPr>
              <w:t>5</w:t>
            </w:r>
          </w:p>
        </w:tc>
        <w:tc>
          <w:tcPr>
            <w:tcW w:w="555" w:type="dxa"/>
          </w:tcPr>
          <w:p w:rsidR="00E73C80" w:rsidRDefault="00E73C80" w:rsidP="00C91CAA">
            <w:pPr>
              <w:spacing w:after="120" w:line="240" w:lineRule="auto"/>
              <w:jc w:val="center"/>
              <w:rPr>
                <w:sz w:val="24"/>
                <w:szCs w:val="24"/>
                <w:lang w:val="uk-UA"/>
              </w:rPr>
            </w:pPr>
          </w:p>
          <w:p w:rsidR="00CD73C7" w:rsidRPr="00E73C80" w:rsidRDefault="00E73C80" w:rsidP="00C91CAA">
            <w:pPr>
              <w:spacing w:after="120" w:line="240" w:lineRule="auto"/>
              <w:jc w:val="center"/>
              <w:rPr>
                <w:sz w:val="24"/>
                <w:szCs w:val="24"/>
                <w:vertAlign w:val="subscript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ξ</w:t>
            </w:r>
            <w:r>
              <w:rPr>
                <w:sz w:val="24"/>
                <w:szCs w:val="24"/>
                <w:vertAlign w:val="subscript"/>
                <w:lang w:val="uk-UA"/>
              </w:rPr>
              <w:t>пп</w:t>
            </w:r>
          </w:p>
        </w:tc>
      </w:tr>
      <w:tr w:rsidR="00E73C80" w:rsidTr="00FC6452">
        <w:tc>
          <w:tcPr>
            <w:tcW w:w="9457" w:type="dxa"/>
            <w:gridSpan w:val="12"/>
          </w:tcPr>
          <w:p w:rsidR="00E73C80" w:rsidRPr="00C91CAA" w:rsidRDefault="00E73C80" w:rsidP="00C91CAA">
            <w:pPr>
              <w:spacing w:after="120" w:line="240" w:lineRule="auto"/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Магістраль</w:t>
            </w:r>
          </w:p>
        </w:tc>
      </w:tr>
      <w:tr w:rsidR="00CD73C7" w:rsidTr="00752C46">
        <w:trPr>
          <w:trHeight w:val="396"/>
        </w:trPr>
        <w:tc>
          <w:tcPr>
            <w:tcW w:w="845" w:type="dxa"/>
          </w:tcPr>
          <w:p w:rsidR="00C91CAA" w:rsidRPr="00C91CAA" w:rsidRDefault="00E73C80" w:rsidP="00C91CAA">
            <w:pPr>
              <w:spacing w:after="120" w:line="240" w:lineRule="auto"/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1</w:t>
            </w:r>
          </w:p>
        </w:tc>
        <w:tc>
          <w:tcPr>
            <w:tcW w:w="1447" w:type="dxa"/>
          </w:tcPr>
          <w:p w:rsidR="00C91CAA" w:rsidRPr="00C91CAA" w:rsidRDefault="00CD0B51" w:rsidP="00C91CAA">
            <w:pPr>
              <w:spacing w:after="120" w:line="240" w:lineRule="auto"/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Кругла</w:t>
            </w:r>
          </w:p>
        </w:tc>
        <w:tc>
          <w:tcPr>
            <w:tcW w:w="989" w:type="dxa"/>
          </w:tcPr>
          <w:p w:rsidR="00C91CAA" w:rsidRPr="00C91CAA" w:rsidRDefault="00CD0B51" w:rsidP="00C91CAA">
            <w:pPr>
              <w:spacing w:after="120" w:line="240" w:lineRule="auto"/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22</w:t>
            </w:r>
          </w:p>
        </w:tc>
        <w:tc>
          <w:tcPr>
            <w:tcW w:w="844" w:type="dxa"/>
          </w:tcPr>
          <w:p w:rsidR="00C91CAA" w:rsidRPr="00C91CAA" w:rsidRDefault="00E6326D" w:rsidP="00C91CAA">
            <w:pPr>
              <w:spacing w:after="120" w:line="240" w:lineRule="auto"/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13,95</w:t>
            </w:r>
          </w:p>
        </w:tc>
        <w:tc>
          <w:tcPr>
            <w:tcW w:w="984" w:type="dxa"/>
          </w:tcPr>
          <w:p w:rsidR="00834A80" w:rsidRPr="001742ED" w:rsidRDefault="001742ED" w:rsidP="00752C46">
            <w:pPr>
              <w:spacing w:after="120" w:line="24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11,625</w:t>
            </w:r>
          </w:p>
        </w:tc>
        <w:tc>
          <w:tcPr>
            <w:tcW w:w="983" w:type="dxa"/>
          </w:tcPr>
          <w:p w:rsidR="00C91CAA" w:rsidRPr="00C91CAA" w:rsidRDefault="001742ED" w:rsidP="00C91CAA">
            <w:pPr>
              <w:spacing w:after="120" w:line="240" w:lineRule="auto"/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41850</w:t>
            </w:r>
          </w:p>
        </w:tc>
        <w:tc>
          <w:tcPr>
            <w:tcW w:w="562" w:type="dxa"/>
          </w:tcPr>
          <w:p w:rsidR="00303F23" w:rsidRPr="00C91CAA" w:rsidRDefault="00F61866" w:rsidP="00F61866">
            <w:pPr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2</w:t>
            </w:r>
            <w:r w:rsidR="00303F23">
              <w:rPr>
                <w:sz w:val="24"/>
                <w:szCs w:val="24"/>
                <w:lang w:val="uk-UA"/>
              </w:rPr>
              <w:t>х</w:t>
            </w:r>
            <w:r w:rsidR="00752C46">
              <w:rPr>
                <w:sz w:val="24"/>
                <w:szCs w:val="24"/>
                <w:lang w:val="uk-UA"/>
              </w:rPr>
              <w:t>2</w:t>
            </w:r>
          </w:p>
        </w:tc>
        <w:tc>
          <w:tcPr>
            <w:tcW w:w="562" w:type="dxa"/>
          </w:tcPr>
          <w:p w:rsidR="00C91CAA" w:rsidRPr="00C91CAA" w:rsidRDefault="00303F23" w:rsidP="00C91CAA">
            <w:pPr>
              <w:spacing w:after="120" w:line="240" w:lineRule="auto"/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0,31</w:t>
            </w:r>
          </w:p>
        </w:tc>
        <w:tc>
          <w:tcPr>
            <w:tcW w:w="562" w:type="dxa"/>
          </w:tcPr>
          <w:p w:rsidR="00C91CAA" w:rsidRPr="00C91CAA" w:rsidRDefault="00303F23" w:rsidP="00C91CAA">
            <w:pPr>
              <w:spacing w:after="120" w:line="240" w:lineRule="auto"/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-</w:t>
            </w:r>
          </w:p>
        </w:tc>
        <w:tc>
          <w:tcPr>
            <w:tcW w:w="562" w:type="dxa"/>
          </w:tcPr>
          <w:p w:rsidR="00C91CAA" w:rsidRPr="00C91CAA" w:rsidRDefault="00303F23" w:rsidP="00C91CAA">
            <w:pPr>
              <w:spacing w:after="120" w:line="240" w:lineRule="auto"/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-</w:t>
            </w:r>
          </w:p>
        </w:tc>
        <w:tc>
          <w:tcPr>
            <w:tcW w:w="562" w:type="dxa"/>
          </w:tcPr>
          <w:p w:rsidR="00C91CAA" w:rsidRPr="00C91CAA" w:rsidRDefault="00303F23" w:rsidP="00C91CAA">
            <w:pPr>
              <w:spacing w:after="120" w:line="240" w:lineRule="auto"/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-</w:t>
            </w:r>
          </w:p>
        </w:tc>
        <w:tc>
          <w:tcPr>
            <w:tcW w:w="555" w:type="dxa"/>
          </w:tcPr>
          <w:p w:rsidR="00C91CAA" w:rsidRPr="00C91CAA" w:rsidRDefault="00303F23" w:rsidP="00C91CAA">
            <w:pPr>
              <w:spacing w:after="120" w:line="240" w:lineRule="auto"/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-</w:t>
            </w:r>
          </w:p>
        </w:tc>
      </w:tr>
      <w:tr w:rsidR="00CD73C7" w:rsidTr="00CD73C7">
        <w:tc>
          <w:tcPr>
            <w:tcW w:w="845" w:type="dxa"/>
          </w:tcPr>
          <w:p w:rsidR="00C91CAA" w:rsidRPr="00C91CAA" w:rsidRDefault="00E73C80" w:rsidP="00C91CAA">
            <w:pPr>
              <w:spacing w:after="120" w:line="240" w:lineRule="auto"/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2</w:t>
            </w:r>
          </w:p>
        </w:tc>
        <w:tc>
          <w:tcPr>
            <w:tcW w:w="1447" w:type="dxa"/>
          </w:tcPr>
          <w:p w:rsidR="00C91CAA" w:rsidRPr="00C91CAA" w:rsidRDefault="00CD0B51" w:rsidP="00C91CAA">
            <w:pPr>
              <w:spacing w:after="120" w:line="240" w:lineRule="auto"/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Кругла</w:t>
            </w:r>
          </w:p>
        </w:tc>
        <w:tc>
          <w:tcPr>
            <w:tcW w:w="989" w:type="dxa"/>
          </w:tcPr>
          <w:p w:rsidR="00C91CAA" w:rsidRPr="00C91CAA" w:rsidRDefault="00CD0B51" w:rsidP="00C91CAA">
            <w:pPr>
              <w:spacing w:after="120" w:line="240" w:lineRule="auto"/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15</w:t>
            </w:r>
          </w:p>
        </w:tc>
        <w:tc>
          <w:tcPr>
            <w:tcW w:w="844" w:type="dxa"/>
          </w:tcPr>
          <w:p w:rsidR="00C91CAA" w:rsidRPr="00C91CAA" w:rsidRDefault="007C0AFC" w:rsidP="00C91CAA">
            <w:pPr>
              <w:spacing w:after="120" w:line="240" w:lineRule="auto"/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14,61</w:t>
            </w:r>
          </w:p>
        </w:tc>
        <w:tc>
          <w:tcPr>
            <w:tcW w:w="984" w:type="dxa"/>
          </w:tcPr>
          <w:p w:rsidR="00C91CAA" w:rsidRPr="00C91CAA" w:rsidRDefault="001742ED" w:rsidP="00C91CAA">
            <w:pPr>
              <w:spacing w:after="120" w:line="240" w:lineRule="auto"/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12,175</w:t>
            </w:r>
          </w:p>
        </w:tc>
        <w:tc>
          <w:tcPr>
            <w:tcW w:w="983" w:type="dxa"/>
          </w:tcPr>
          <w:p w:rsidR="00C91CAA" w:rsidRPr="00C91CAA" w:rsidRDefault="001742ED" w:rsidP="00C91CAA">
            <w:pPr>
              <w:spacing w:after="120" w:line="240" w:lineRule="auto"/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43830</w:t>
            </w:r>
          </w:p>
        </w:tc>
        <w:tc>
          <w:tcPr>
            <w:tcW w:w="562" w:type="dxa"/>
          </w:tcPr>
          <w:p w:rsidR="00C91CAA" w:rsidRPr="00C91CAA" w:rsidRDefault="00303F23" w:rsidP="00C91CAA">
            <w:pPr>
              <w:spacing w:after="120" w:line="240" w:lineRule="auto"/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-</w:t>
            </w:r>
          </w:p>
        </w:tc>
        <w:tc>
          <w:tcPr>
            <w:tcW w:w="562" w:type="dxa"/>
          </w:tcPr>
          <w:p w:rsidR="00C91CAA" w:rsidRPr="00C91CAA" w:rsidRDefault="00303F23" w:rsidP="00C91CAA">
            <w:pPr>
              <w:spacing w:after="120" w:line="240" w:lineRule="auto"/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-</w:t>
            </w:r>
          </w:p>
        </w:tc>
        <w:tc>
          <w:tcPr>
            <w:tcW w:w="562" w:type="dxa"/>
          </w:tcPr>
          <w:p w:rsidR="00C91CAA" w:rsidRPr="00C91CAA" w:rsidRDefault="00303F23" w:rsidP="00C91CAA">
            <w:pPr>
              <w:spacing w:after="120" w:line="240" w:lineRule="auto"/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-</w:t>
            </w:r>
          </w:p>
        </w:tc>
        <w:tc>
          <w:tcPr>
            <w:tcW w:w="562" w:type="dxa"/>
          </w:tcPr>
          <w:p w:rsidR="00C91CAA" w:rsidRPr="00C91CAA" w:rsidRDefault="00303F23" w:rsidP="00C91CAA">
            <w:pPr>
              <w:spacing w:after="120" w:line="240" w:lineRule="auto"/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-</w:t>
            </w:r>
          </w:p>
        </w:tc>
        <w:tc>
          <w:tcPr>
            <w:tcW w:w="562" w:type="dxa"/>
          </w:tcPr>
          <w:p w:rsidR="00C91CAA" w:rsidRPr="00183371" w:rsidRDefault="00303F23" w:rsidP="00C91CAA">
            <w:pPr>
              <w:spacing w:after="120" w:line="240" w:lineRule="auto"/>
              <w:jc w:val="center"/>
              <w:rPr>
                <w:sz w:val="24"/>
                <w:szCs w:val="24"/>
                <w:lang w:val="uk-UA"/>
              </w:rPr>
            </w:pPr>
            <w:r w:rsidRPr="00183371">
              <w:rPr>
                <w:sz w:val="24"/>
                <w:szCs w:val="24"/>
                <w:lang w:val="uk-UA"/>
              </w:rPr>
              <w:t>0,25</w:t>
            </w:r>
          </w:p>
        </w:tc>
        <w:tc>
          <w:tcPr>
            <w:tcW w:w="555" w:type="dxa"/>
          </w:tcPr>
          <w:p w:rsidR="00C91CAA" w:rsidRPr="00C91CAA" w:rsidRDefault="00303F23" w:rsidP="00C91CAA">
            <w:pPr>
              <w:spacing w:after="120" w:line="240" w:lineRule="auto"/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-</w:t>
            </w:r>
          </w:p>
        </w:tc>
      </w:tr>
      <w:tr w:rsidR="00E73C80" w:rsidTr="00CD73C7">
        <w:tc>
          <w:tcPr>
            <w:tcW w:w="845" w:type="dxa"/>
          </w:tcPr>
          <w:p w:rsidR="00E73C80" w:rsidRDefault="00E73C80" w:rsidP="00C91CAA">
            <w:pPr>
              <w:spacing w:after="120" w:line="240" w:lineRule="auto"/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3</w:t>
            </w:r>
          </w:p>
        </w:tc>
        <w:tc>
          <w:tcPr>
            <w:tcW w:w="1447" w:type="dxa"/>
          </w:tcPr>
          <w:p w:rsidR="00E73C80" w:rsidRPr="00183371" w:rsidRDefault="00CD0B51" w:rsidP="00C91CAA">
            <w:pPr>
              <w:spacing w:after="120" w:line="240" w:lineRule="auto"/>
              <w:jc w:val="center"/>
              <w:rPr>
                <w:sz w:val="22"/>
                <w:szCs w:val="22"/>
                <w:lang w:val="uk-UA"/>
              </w:rPr>
            </w:pPr>
            <w:r w:rsidRPr="00183371">
              <w:rPr>
                <w:sz w:val="22"/>
                <w:szCs w:val="22"/>
                <w:lang w:val="uk-UA"/>
              </w:rPr>
              <w:t>Прямокутна</w:t>
            </w:r>
          </w:p>
        </w:tc>
        <w:tc>
          <w:tcPr>
            <w:tcW w:w="989" w:type="dxa"/>
          </w:tcPr>
          <w:p w:rsidR="00E73C80" w:rsidRPr="00C91CAA" w:rsidRDefault="00CD0B51" w:rsidP="00C91CAA">
            <w:pPr>
              <w:spacing w:after="120" w:line="240" w:lineRule="auto"/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12</w:t>
            </w:r>
          </w:p>
        </w:tc>
        <w:tc>
          <w:tcPr>
            <w:tcW w:w="844" w:type="dxa"/>
          </w:tcPr>
          <w:p w:rsidR="00E73C80" w:rsidRPr="00C91CAA" w:rsidRDefault="007C0AFC" w:rsidP="00C91CAA">
            <w:pPr>
              <w:spacing w:after="120" w:line="240" w:lineRule="auto"/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17,44</w:t>
            </w:r>
          </w:p>
        </w:tc>
        <w:tc>
          <w:tcPr>
            <w:tcW w:w="984" w:type="dxa"/>
          </w:tcPr>
          <w:p w:rsidR="00E73C80" w:rsidRPr="00C91CAA" w:rsidRDefault="001742ED" w:rsidP="00C91CAA">
            <w:pPr>
              <w:spacing w:after="120" w:line="240" w:lineRule="auto"/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14,53</w:t>
            </w:r>
          </w:p>
        </w:tc>
        <w:tc>
          <w:tcPr>
            <w:tcW w:w="983" w:type="dxa"/>
          </w:tcPr>
          <w:p w:rsidR="00E73C80" w:rsidRPr="00C91CAA" w:rsidRDefault="001742ED" w:rsidP="00C91CAA">
            <w:pPr>
              <w:spacing w:after="120" w:line="240" w:lineRule="auto"/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52320</w:t>
            </w:r>
          </w:p>
        </w:tc>
        <w:tc>
          <w:tcPr>
            <w:tcW w:w="562" w:type="dxa"/>
          </w:tcPr>
          <w:p w:rsidR="00E73C80" w:rsidRPr="00C91CAA" w:rsidRDefault="00303F23" w:rsidP="00C91CAA">
            <w:pPr>
              <w:spacing w:after="120" w:line="240" w:lineRule="auto"/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-</w:t>
            </w:r>
          </w:p>
        </w:tc>
        <w:tc>
          <w:tcPr>
            <w:tcW w:w="562" w:type="dxa"/>
          </w:tcPr>
          <w:p w:rsidR="00E73C80" w:rsidRPr="00C91CAA" w:rsidRDefault="00303F23" w:rsidP="00C91CAA">
            <w:pPr>
              <w:spacing w:after="120" w:line="240" w:lineRule="auto"/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-</w:t>
            </w:r>
          </w:p>
        </w:tc>
        <w:tc>
          <w:tcPr>
            <w:tcW w:w="562" w:type="dxa"/>
          </w:tcPr>
          <w:p w:rsidR="00E73C80" w:rsidRPr="00183371" w:rsidRDefault="00303F23" w:rsidP="00C91CAA">
            <w:pPr>
              <w:spacing w:after="120" w:line="240" w:lineRule="auto"/>
              <w:jc w:val="center"/>
              <w:rPr>
                <w:sz w:val="22"/>
                <w:szCs w:val="22"/>
                <w:lang w:val="uk-UA"/>
              </w:rPr>
            </w:pPr>
            <w:r w:rsidRPr="00183371">
              <w:rPr>
                <w:sz w:val="22"/>
                <w:szCs w:val="22"/>
                <w:lang w:val="uk-UA"/>
              </w:rPr>
              <w:t>0,16</w:t>
            </w:r>
          </w:p>
        </w:tc>
        <w:tc>
          <w:tcPr>
            <w:tcW w:w="562" w:type="dxa"/>
          </w:tcPr>
          <w:p w:rsidR="00E73C80" w:rsidRPr="00C91CAA" w:rsidRDefault="00303F23" w:rsidP="00C91CAA">
            <w:pPr>
              <w:spacing w:after="120" w:line="240" w:lineRule="auto"/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-</w:t>
            </w:r>
          </w:p>
        </w:tc>
        <w:tc>
          <w:tcPr>
            <w:tcW w:w="562" w:type="dxa"/>
          </w:tcPr>
          <w:p w:rsidR="00E73C80" w:rsidRPr="00C91CAA" w:rsidRDefault="00303F23" w:rsidP="00C91CAA">
            <w:pPr>
              <w:spacing w:after="120" w:line="240" w:lineRule="auto"/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0,25</w:t>
            </w:r>
          </w:p>
        </w:tc>
        <w:tc>
          <w:tcPr>
            <w:tcW w:w="555" w:type="dxa"/>
          </w:tcPr>
          <w:p w:rsidR="00E73C80" w:rsidRPr="00C91CAA" w:rsidRDefault="00303F23" w:rsidP="00C91CAA">
            <w:pPr>
              <w:spacing w:after="120" w:line="240" w:lineRule="auto"/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-</w:t>
            </w:r>
          </w:p>
        </w:tc>
      </w:tr>
      <w:tr w:rsidR="00E73C80" w:rsidTr="00CD73C7">
        <w:tc>
          <w:tcPr>
            <w:tcW w:w="845" w:type="dxa"/>
          </w:tcPr>
          <w:p w:rsidR="00E73C80" w:rsidRDefault="00E73C80" w:rsidP="00C91CAA">
            <w:pPr>
              <w:spacing w:after="120" w:line="240" w:lineRule="auto"/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4</w:t>
            </w:r>
          </w:p>
        </w:tc>
        <w:tc>
          <w:tcPr>
            <w:tcW w:w="1447" w:type="dxa"/>
          </w:tcPr>
          <w:p w:rsidR="00E73C80" w:rsidRPr="00C91CAA" w:rsidRDefault="00875B2B" w:rsidP="00C91CAA">
            <w:pPr>
              <w:spacing w:after="120" w:line="240" w:lineRule="auto"/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Дифузор</w:t>
            </w:r>
          </w:p>
        </w:tc>
        <w:tc>
          <w:tcPr>
            <w:tcW w:w="989" w:type="dxa"/>
          </w:tcPr>
          <w:p w:rsidR="00E73C80" w:rsidRPr="00C91CAA" w:rsidRDefault="007C0AFC" w:rsidP="00C91CAA">
            <w:pPr>
              <w:spacing w:after="120" w:line="240" w:lineRule="auto"/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-</w:t>
            </w:r>
          </w:p>
        </w:tc>
        <w:tc>
          <w:tcPr>
            <w:tcW w:w="844" w:type="dxa"/>
          </w:tcPr>
          <w:p w:rsidR="00E73C80" w:rsidRPr="00C91CAA" w:rsidRDefault="007C0AFC" w:rsidP="00C91CAA">
            <w:pPr>
              <w:spacing w:after="120" w:line="240" w:lineRule="auto"/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17,44</w:t>
            </w:r>
          </w:p>
        </w:tc>
        <w:tc>
          <w:tcPr>
            <w:tcW w:w="984" w:type="dxa"/>
          </w:tcPr>
          <w:p w:rsidR="00E73C80" w:rsidRPr="00C91CAA" w:rsidRDefault="001742ED" w:rsidP="00C91CAA">
            <w:pPr>
              <w:spacing w:after="120" w:line="240" w:lineRule="auto"/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14,53</w:t>
            </w:r>
          </w:p>
        </w:tc>
        <w:tc>
          <w:tcPr>
            <w:tcW w:w="983" w:type="dxa"/>
          </w:tcPr>
          <w:p w:rsidR="00E73C80" w:rsidRPr="00C91CAA" w:rsidRDefault="001742ED" w:rsidP="00C91CAA">
            <w:pPr>
              <w:spacing w:after="120" w:line="240" w:lineRule="auto"/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52320</w:t>
            </w:r>
          </w:p>
        </w:tc>
        <w:tc>
          <w:tcPr>
            <w:tcW w:w="562" w:type="dxa"/>
          </w:tcPr>
          <w:p w:rsidR="00E73C80" w:rsidRPr="00C91CAA" w:rsidRDefault="00303F23" w:rsidP="00C91CAA">
            <w:pPr>
              <w:spacing w:after="120" w:line="240" w:lineRule="auto"/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-</w:t>
            </w:r>
          </w:p>
        </w:tc>
        <w:tc>
          <w:tcPr>
            <w:tcW w:w="562" w:type="dxa"/>
          </w:tcPr>
          <w:p w:rsidR="00E73C80" w:rsidRPr="00C91CAA" w:rsidRDefault="00303F23" w:rsidP="00C91CAA">
            <w:pPr>
              <w:spacing w:after="120" w:line="240" w:lineRule="auto"/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-</w:t>
            </w:r>
          </w:p>
        </w:tc>
        <w:tc>
          <w:tcPr>
            <w:tcW w:w="562" w:type="dxa"/>
          </w:tcPr>
          <w:p w:rsidR="00E73C80" w:rsidRPr="00C91CAA" w:rsidRDefault="00303F23" w:rsidP="00C91CAA">
            <w:pPr>
              <w:spacing w:after="120" w:line="240" w:lineRule="auto"/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-</w:t>
            </w:r>
          </w:p>
        </w:tc>
        <w:tc>
          <w:tcPr>
            <w:tcW w:w="562" w:type="dxa"/>
          </w:tcPr>
          <w:p w:rsidR="00E73C80" w:rsidRPr="00C91CAA" w:rsidRDefault="00303F23" w:rsidP="00C91CAA">
            <w:pPr>
              <w:spacing w:after="120" w:line="240" w:lineRule="auto"/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1,7</w:t>
            </w:r>
          </w:p>
        </w:tc>
        <w:tc>
          <w:tcPr>
            <w:tcW w:w="562" w:type="dxa"/>
          </w:tcPr>
          <w:p w:rsidR="00E73C80" w:rsidRPr="00C91CAA" w:rsidRDefault="00303F23" w:rsidP="00C91CAA">
            <w:pPr>
              <w:spacing w:after="120" w:line="240" w:lineRule="auto"/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-</w:t>
            </w:r>
          </w:p>
        </w:tc>
        <w:tc>
          <w:tcPr>
            <w:tcW w:w="555" w:type="dxa"/>
          </w:tcPr>
          <w:p w:rsidR="00E73C80" w:rsidRPr="00C91CAA" w:rsidRDefault="00303F23" w:rsidP="00C91CAA">
            <w:pPr>
              <w:spacing w:after="120" w:line="240" w:lineRule="auto"/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-</w:t>
            </w:r>
          </w:p>
        </w:tc>
      </w:tr>
      <w:tr w:rsidR="00E73C80" w:rsidTr="00CD73C7">
        <w:tc>
          <w:tcPr>
            <w:tcW w:w="845" w:type="dxa"/>
          </w:tcPr>
          <w:p w:rsidR="00E73C80" w:rsidRDefault="00E73C80" w:rsidP="00C91CAA">
            <w:pPr>
              <w:spacing w:after="120" w:line="240" w:lineRule="auto"/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5</w:t>
            </w:r>
          </w:p>
        </w:tc>
        <w:tc>
          <w:tcPr>
            <w:tcW w:w="1447" w:type="dxa"/>
          </w:tcPr>
          <w:p w:rsidR="00E73C80" w:rsidRPr="00183371" w:rsidRDefault="00CD0B51" w:rsidP="00C91CAA">
            <w:pPr>
              <w:spacing w:after="120" w:line="240" w:lineRule="auto"/>
              <w:jc w:val="center"/>
              <w:rPr>
                <w:sz w:val="22"/>
                <w:szCs w:val="22"/>
                <w:lang w:val="uk-UA"/>
              </w:rPr>
            </w:pPr>
            <w:r w:rsidRPr="00183371">
              <w:rPr>
                <w:sz w:val="22"/>
                <w:szCs w:val="22"/>
                <w:lang w:val="uk-UA"/>
              </w:rPr>
              <w:t>Прямокутна</w:t>
            </w:r>
          </w:p>
        </w:tc>
        <w:tc>
          <w:tcPr>
            <w:tcW w:w="989" w:type="dxa"/>
          </w:tcPr>
          <w:p w:rsidR="00E73C80" w:rsidRPr="00C91CAA" w:rsidRDefault="00CD0B51" w:rsidP="00C74425">
            <w:pPr>
              <w:spacing w:after="120" w:line="240" w:lineRule="auto"/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1</w:t>
            </w:r>
            <w:r w:rsidR="00C74425">
              <w:rPr>
                <w:sz w:val="24"/>
                <w:szCs w:val="24"/>
                <w:lang w:val="uk-UA"/>
              </w:rPr>
              <w:t>9</w:t>
            </w:r>
          </w:p>
        </w:tc>
        <w:tc>
          <w:tcPr>
            <w:tcW w:w="844" w:type="dxa"/>
          </w:tcPr>
          <w:p w:rsidR="00E73C80" w:rsidRPr="00C91CAA" w:rsidRDefault="007C0AFC" w:rsidP="00C91CAA">
            <w:pPr>
              <w:spacing w:after="120" w:line="240" w:lineRule="auto"/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17,44</w:t>
            </w:r>
          </w:p>
        </w:tc>
        <w:tc>
          <w:tcPr>
            <w:tcW w:w="984" w:type="dxa"/>
          </w:tcPr>
          <w:p w:rsidR="00E73C80" w:rsidRPr="00C91CAA" w:rsidRDefault="001742ED" w:rsidP="00C91CAA">
            <w:pPr>
              <w:spacing w:after="120" w:line="240" w:lineRule="auto"/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14,53</w:t>
            </w:r>
          </w:p>
        </w:tc>
        <w:tc>
          <w:tcPr>
            <w:tcW w:w="983" w:type="dxa"/>
          </w:tcPr>
          <w:p w:rsidR="00E73C80" w:rsidRPr="00C91CAA" w:rsidRDefault="001742ED" w:rsidP="00C91CAA">
            <w:pPr>
              <w:spacing w:after="120" w:line="240" w:lineRule="auto"/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52320</w:t>
            </w:r>
          </w:p>
        </w:tc>
        <w:tc>
          <w:tcPr>
            <w:tcW w:w="562" w:type="dxa"/>
          </w:tcPr>
          <w:p w:rsidR="00E73C80" w:rsidRPr="00C91CAA" w:rsidRDefault="00752C46" w:rsidP="00C91CAA">
            <w:pPr>
              <w:spacing w:after="120" w:line="240" w:lineRule="auto"/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-</w:t>
            </w:r>
          </w:p>
        </w:tc>
        <w:tc>
          <w:tcPr>
            <w:tcW w:w="562" w:type="dxa"/>
          </w:tcPr>
          <w:p w:rsidR="00E73C80" w:rsidRPr="00C91CAA" w:rsidRDefault="00752C46" w:rsidP="00C91CAA">
            <w:pPr>
              <w:spacing w:after="120" w:line="240" w:lineRule="auto"/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0,34</w:t>
            </w:r>
          </w:p>
        </w:tc>
        <w:tc>
          <w:tcPr>
            <w:tcW w:w="562" w:type="dxa"/>
          </w:tcPr>
          <w:p w:rsidR="00E73C80" w:rsidRPr="00C91CAA" w:rsidRDefault="00752C46" w:rsidP="00C91CAA">
            <w:pPr>
              <w:spacing w:after="120" w:line="240" w:lineRule="auto"/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-</w:t>
            </w:r>
          </w:p>
        </w:tc>
        <w:tc>
          <w:tcPr>
            <w:tcW w:w="562" w:type="dxa"/>
          </w:tcPr>
          <w:p w:rsidR="00E73C80" w:rsidRPr="00C91CAA" w:rsidRDefault="00752C46" w:rsidP="00C91CAA">
            <w:pPr>
              <w:spacing w:after="120" w:line="240" w:lineRule="auto"/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-</w:t>
            </w:r>
          </w:p>
        </w:tc>
        <w:tc>
          <w:tcPr>
            <w:tcW w:w="562" w:type="dxa"/>
          </w:tcPr>
          <w:p w:rsidR="00E73C80" w:rsidRPr="00C91CAA" w:rsidRDefault="00752C46" w:rsidP="00C91CAA">
            <w:pPr>
              <w:spacing w:after="120" w:line="240" w:lineRule="auto"/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-</w:t>
            </w:r>
          </w:p>
        </w:tc>
        <w:tc>
          <w:tcPr>
            <w:tcW w:w="555" w:type="dxa"/>
          </w:tcPr>
          <w:p w:rsidR="00E73C80" w:rsidRPr="00C91CAA" w:rsidRDefault="00752C46" w:rsidP="00C91CAA">
            <w:pPr>
              <w:spacing w:after="120" w:line="240" w:lineRule="auto"/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1,31</w:t>
            </w:r>
          </w:p>
        </w:tc>
      </w:tr>
      <w:tr w:rsidR="00E73C80" w:rsidTr="00FC6452">
        <w:tc>
          <w:tcPr>
            <w:tcW w:w="9457" w:type="dxa"/>
            <w:gridSpan w:val="12"/>
          </w:tcPr>
          <w:p w:rsidR="00E73C80" w:rsidRPr="00C91CAA" w:rsidRDefault="00E73C80" w:rsidP="00C91CAA">
            <w:pPr>
              <w:spacing w:after="120" w:line="240" w:lineRule="auto"/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Відгалуження</w:t>
            </w:r>
          </w:p>
        </w:tc>
      </w:tr>
      <w:tr w:rsidR="00E73C80" w:rsidTr="00CD73C7">
        <w:tc>
          <w:tcPr>
            <w:tcW w:w="845" w:type="dxa"/>
          </w:tcPr>
          <w:p w:rsidR="00E73C80" w:rsidRDefault="00E73C80" w:rsidP="00C91CAA">
            <w:pPr>
              <w:spacing w:after="120" w:line="240" w:lineRule="auto"/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6</w:t>
            </w:r>
          </w:p>
        </w:tc>
        <w:tc>
          <w:tcPr>
            <w:tcW w:w="1447" w:type="dxa"/>
          </w:tcPr>
          <w:p w:rsidR="00E73C80" w:rsidRPr="00C91CAA" w:rsidRDefault="00CD0B51" w:rsidP="00C91CAA">
            <w:pPr>
              <w:spacing w:after="120" w:line="240" w:lineRule="auto"/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Кругла</w:t>
            </w:r>
          </w:p>
        </w:tc>
        <w:tc>
          <w:tcPr>
            <w:tcW w:w="989" w:type="dxa"/>
          </w:tcPr>
          <w:p w:rsidR="00E73C80" w:rsidRPr="00C91CAA" w:rsidRDefault="00CD0B51" w:rsidP="00C91CAA">
            <w:pPr>
              <w:spacing w:after="120" w:line="240" w:lineRule="auto"/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18</w:t>
            </w:r>
          </w:p>
        </w:tc>
        <w:tc>
          <w:tcPr>
            <w:tcW w:w="844" w:type="dxa"/>
          </w:tcPr>
          <w:p w:rsidR="00E73C80" w:rsidRPr="00C91CAA" w:rsidRDefault="00E6326D" w:rsidP="00C91CAA">
            <w:pPr>
              <w:spacing w:after="120" w:line="240" w:lineRule="auto"/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0,66</w:t>
            </w:r>
          </w:p>
        </w:tc>
        <w:tc>
          <w:tcPr>
            <w:tcW w:w="984" w:type="dxa"/>
          </w:tcPr>
          <w:p w:rsidR="00E73C80" w:rsidRPr="00C91CAA" w:rsidRDefault="001742ED" w:rsidP="00C91CAA">
            <w:pPr>
              <w:spacing w:after="120" w:line="240" w:lineRule="auto"/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0,55</w:t>
            </w:r>
          </w:p>
        </w:tc>
        <w:tc>
          <w:tcPr>
            <w:tcW w:w="983" w:type="dxa"/>
          </w:tcPr>
          <w:p w:rsidR="00E73C80" w:rsidRPr="00C91CAA" w:rsidRDefault="001742ED" w:rsidP="00C91CAA">
            <w:pPr>
              <w:spacing w:after="120" w:line="240" w:lineRule="auto"/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1980</w:t>
            </w:r>
          </w:p>
        </w:tc>
        <w:tc>
          <w:tcPr>
            <w:tcW w:w="562" w:type="dxa"/>
          </w:tcPr>
          <w:p w:rsidR="00E73C80" w:rsidRPr="00C91CAA" w:rsidRDefault="00752C46" w:rsidP="00C91CAA">
            <w:pPr>
              <w:spacing w:after="120" w:line="240" w:lineRule="auto"/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2</w:t>
            </w:r>
          </w:p>
        </w:tc>
        <w:tc>
          <w:tcPr>
            <w:tcW w:w="562" w:type="dxa"/>
          </w:tcPr>
          <w:p w:rsidR="00E73C80" w:rsidRPr="00C91CAA" w:rsidRDefault="00752C46" w:rsidP="00C91CAA">
            <w:pPr>
              <w:spacing w:after="120" w:line="240" w:lineRule="auto"/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-</w:t>
            </w:r>
          </w:p>
        </w:tc>
        <w:tc>
          <w:tcPr>
            <w:tcW w:w="562" w:type="dxa"/>
          </w:tcPr>
          <w:p w:rsidR="00E73C80" w:rsidRPr="00C91CAA" w:rsidRDefault="00752C46" w:rsidP="00C91CAA">
            <w:pPr>
              <w:spacing w:after="120" w:line="240" w:lineRule="auto"/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-</w:t>
            </w:r>
          </w:p>
        </w:tc>
        <w:tc>
          <w:tcPr>
            <w:tcW w:w="562" w:type="dxa"/>
          </w:tcPr>
          <w:p w:rsidR="00E73C80" w:rsidRPr="00C91CAA" w:rsidRDefault="00752C46" w:rsidP="00C91CAA">
            <w:pPr>
              <w:spacing w:after="120" w:line="240" w:lineRule="auto"/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-</w:t>
            </w:r>
          </w:p>
        </w:tc>
        <w:tc>
          <w:tcPr>
            <w:tcW w:w="562" w:type="dxa"/>
          </w:tcPr>
          <w:p w:rsidR="00E73C80" w:rsidRPr="00C91CAA" w:rsidRDefault="00752C46" w:rsidP="00C91CAA">
            <w:pPr>
              <w:spacing w:after="120" w:line="240" w:lineRule="auto"/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-</w:t>
            </w:r>
          </w:p>
        </w:tc>
        <w:tc>
          <w:tcPr>
            <w:tcW w:w="555" w:type="dxa"/>
          </w:tcPr>
          <w:p w:rsidR="00E73C80" w:rsidRPr="00C91CAA" w:rsidRDefault="00752C46" w:rsidP="00C91CAA">
            <w:pPr>
              <w:spacing w:after="120" w:line="240" w:lineRule="auto"/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-</w:t>
            </w:r>
          </w:p>
        </w:tc>
      </w:tr>
      <w:tr w:rsidR="00E73C80" w:rsidTr="00CD73C7">
        <w:tc>
          <w:tcPr>
            <w:tcW w:w="845" w:type="dxa"/>
          </w:tcPr>
          <w:p w:rsidR="00E73C80" w:rsidRDefault="00E73C80" w:rsidP="00C91CAA">
            <w:pPr>
              <w:spacing w:after="120" w:line="240" w:lineRule="auto"/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7</w:t>
            </w:r>
          </w:p>
        </w:tc>
        <w:tc>
          <w:tcPr>
            <w:tcW w:w="1447" w:type="dxa"/>
          </w:tcPr>
          <w:p w:rsidR="00E73C80" w:rsidRPr="00183371" w:rsidRDefault="00CD0B51" w:rsidP="00C91CAA">
            <w:pPr>
              <w:spacing w:after="120" w:line="240" w:lineRule="auto"/>
              <w:jc w:val="center"/>
              <w:rPr>
                <w:sz w:val="22"/>
                <w:szCs w:val="22"/>
                <w:lang w:val="uk-UA"/>
              </w:rPr>
            </w:pPr>
            <w:r w:rsidRPr="00183371">
              <w:rPr>
                <w:sz w:val="22"/>
                <w:szCs w:val="22"/>
                <w:lang w:val="uk-UA"/>
              </w:rPr>
              <w:t>Прямокутна</w:t>
            </w:r>
          </w:p>
        </w:tc>
        <w:tc>
          <w:tcPr>
            <w:tcW w:w="989" w:type="dxa"/>
          </w:tcPr>
          <w:p w:rsidR="00E73C80" w:rsidRPr="00C91CAA" w:rsidRDefault="00CD0B51" w:rsidP="00C91CAA">
            <w:pPr>
              <w:spacing w:after="120" w:line="240" w:lineRule="auto"/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13</w:t>
            </w:r>
          </w:p>
        </w:tc>
        <w:tc>
          <w:tcPr>
            <w:tcW w:w="844" w:type="dxa"/>
          </w:tcPr>
          <w:p w:rsidR="00E73C80" w:rsidRPr="00C91CAA" w:rsidRDefault="00E6326D" w:rsidP="00C91CAA">
            <w:pPr>
              <w:spacing w:after="120" w:line="240" w:lineRule="auto"/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2,83</w:t>
            </w:r>
          </w:p>
        </w:tc>
        <w:tc>
          <w:tcPr>
            <w:tcW w:w="984" w:type="dxa"/>
          </w:tcPr>
          <w:p w:rsidR="00E73C80" w:rsidRPr="00C91CAA" w:rsidRDefault="001742ED" w:rsidP="00C91CAA">
            <w:pPr>
              <w:spacing w:after="120" w:line="240" w:lineRule="auto"/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2,36</w:t>
            </w:r>
          </w:p>
        </w:tc>
        <w:tc>
          <w:tcPr>
            <w:tcW w:w="983" w:type="dxa"/>
          </w:tcPr>
          <w:p w:rsidR="00E73C80" w:rsidRPr="00C91CAA" w:rsidRDefault="001742ED" w:rsidP="00C91CAA">
            <w:pPr>
              <w:spacing w:after="120" w:line="240" w:lineRule="auto"/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8490</w:t>
            </w:r>
          </w:p>
        </w:tc>
        <w:tc>
          <w:tcPr>
            <w:tcW w:w="562" w:type="dxa"/>
          </w:tcPr>
          <w:p w:rsidR="00E73C80" w:rsidRPr="00C91CAA" w:rsidRDefault="00752C46" w:rsidP="00752C46">
            <w:pPr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2х2</w:t>
            </w:r>
          </w:p>
        </w:tc>
        <w:tc>
          <w:tcPr>
            <w:tcW w:w="562" w:type="dxa"/>
          </w:tcPr>
          <w:p w:rsidR="00E73C80" w:rsidRPr="00C91CAA" w:rsidRDefault="00752C46" w:rsidP="00C91CAA">
            <w:pPr>
              <w:spacing w:after="120" w:line="240" w:lineRule="auto"/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-</w:t>
            </w:r>
          </w:p>
        </w:tc>
        <w:tc>
          <w:tcPr>
            <w:tcW w:w="562" w:type="dxa"/>
          </w:tcPr>
          <w:p w:rsidR="00E73C80" w:rsidRPr="00C91CAA" w:rsidRDefault="00752C46" w:rsidP="00C91CAA">
            <w:pPr>
              <w:spacing w:after="120" w:line="240" w:lineRule="auto"/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-</w:t>
            </w:r>
          </w:p>
        </w:tc>
        <w:tc>
          <w:tcPr>
            <w:tcW w:w="562" w:type="dxa"/>
          </w:tcPr>
          <w:p w:rsidR="00E73C80" w:rsidRPr="00C91CAA" w:rsidRDefault="00752C46" w:rsidP="00C91CAA">
            <w:pPr>
              <w:spacing w:after="120" w:line="240" w:lineRule="auto"/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-</w:t>
            </w:r>
          </w:p>
        </w:tc>
        <w:tc>
          <w:tcPr>
            <w:tcW w:w="562" w:type="dxa"/>
          </w:tcPr>
          <w:p w:rsidR="00E73C80" w:rsidRPr="00C91CAA" w:rsidRDefault="00752C46" w:rsidP="00C91CAA">
            <w:pPr>
              <w:spacing w:after="120" w:line="240" w:lineRule="auto"/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-</w:t>
            </w:r>
          </w:p>
        </w:tc>
        <w:tc>
          <w:tcPr>
            <w:tcW w:w="555" w:type="dxa"/>
          </w:tcPr>
          <w:p w:rsidR="00E73C80" w:rsidRPr="00C91CAA" w:rsidRDefault="00752C46" w:rsidP="00C91CAA">
            <w:pPr>
              <w:spacing w:after="120" w:line="240" w:lineRule="auto"/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-</w:t>
            </w:r>
          </w:p>
        </w:tc>
      </w:tr>
    </w:tbl>
    <w:p w:rsidR="0070385C" w:rsidRDefault="0070385C" w:rsidP="00E73C80">
      <w:pPr>
        <w:spacing w:after="120" w:line="240" w:lineRule="auto"/>
        <w:ind w:firstLine="425"/>
        <w:rPr>
          <w:lang w:val="uk-UA"/>
        </w:rPr>
      </w:pPr>
    </w:p>
    <w:p w:rsidR="00E73C80" w:rsidRDefault="00E73C80" w:rsidP="00E73C80">
      <w:pPr>
        <w:spacing w:after="120" w:line="240" w:lineRule="auto"/>
        <w:ind w:firstLine="425"/>
        <w:rPr>
          <w:lang w:val="uk-UA"/>
        </w:rPr>
      </w:pPr>
      <w:r>
        <w:rPr>
          <w:lang w:val="uk-UA"/>
        </w:rPr>
        <w:t>Коефіцієнти місцевих опорів:</w:t>
      </w:r>
    </w:p>
    <w:p w:rsidR="00E73C80" w:rsidRDefault="00E73C80" w:rsidP="00E73C80">
      <w:pPr>
        <w:spacing w:after="120" w:line="240" w:lineRule="auto"/>
        <w:ind w:firstLine="425"/>
        <w:rPr>
          <w:szCs w:val="28"/>
          <w:lang w:val="uk-UA"/>
        </w:rPr>
      </w:pPr>
      <w:r w:rsidRPr="00556DF3">
        <w:rPr>
          <w:szCs w:val="28"/>
          <w:lang w:val="uk-UA"/>
        </w:rPr>
        <w:t>ξ</w:t>
      </w:r>
      <w:r w:rsidRPr="00556DF3">
        <w:rPr>
          <w:szCs w:val="28"/>
          <w:vertAlign w:val="subscript"/>
          <w:lang w:val="uk-UA"/>
        </w:rPr>
        <w:t xml:space="preserve">1 </w:t>
      </w:r>
      <w:r w:rsidR="00556DF3" w:rsidRPr="00556DF3">
        <w:rPr>
          <w:szCs w:val="28"/>
          <w:lang w:val="uk-UA"/>
        </w:rPr>
        <w:t>–</w:t>
      </w:r>
      <w:r w:rsidRPr="00556DF3">
        <w:rPr>
          <w:szCs w:val="28"/>
          <w:lang w:val="uk-UA"/>
        </w:rPr>
        <w:t xml:space="preserve"> </w:t>
      </w:r>
      <w:r w:rsidR="00556DF3" w:rsidRPr="00556DF3">
        <w:rPr>
          <w:szCs w:val="28"/>
          <w:lang w:val="uk-UA"/>
        </w:rPr>
        <w:t>повітророзподільна решітка у приміщенні;</w:t>
      </w:r>
    </w:p>
    <w:p w:rsidR="00556DF3" w:rsidRPr="00556DF3" w:rsidRDefault="00556DF3" w:rsidP="00E73C80">
      <w:pPr>
        <w:spacing w:after="120" w:line="240" w:lineRule="auto"/>
        <w:ind w:firstLine="425"/>
        <w:rPr>
          <w:szCs w:val="28"/>
          <w:lang w:val="uk-UA"/>
        </w:rPr>
      </w:pPr>
      <w:r w:rsidRPr="00556DF3">
        <w:rPr>
          <w:szCs w:val="28"/>
          <w:lang w:val="uk-UA"/>
        </w:rPr>
        <w:t>ξ</w:t>
      </w:r>
      <w:r w:rsidRPr="00556DF3">
        <w:rPr>
          <w:szCs w:val="28"/>
          <w:vertAlign w:val="subscript"/>
          <w:lang w:val="uk-UA"/>
        </w:rPr>
        <w:t>2</w:t>
      </w:r>
      <w:r>
        <w:rPr>
          <w:szCs w:val="28"/>
          <w:vertAlign w:val="subscript"/>
          <w:lang w:val="uk-UA"/>
        </w:rPr>
        <w:t xml:space="preserve"> </w:t>
      </w:r>
      <w:r>
        <w:rPr>
          <w:szCs w:val="28"/>
          <w:lang w:val="uk-UA"/>
        </w:rPr>
        <w:t>– відвід (поворот);</w:t>
      </w:r>
    </w:p>
    <w:p w:rsidR="00556DF3" w:rsidRPr="00556DF3" w:rsidRDefault="00556DF3" w:rsidP="00E73C80">
      <w:pPr>
        <w:spacing w:after="120" w:line="240" w:lineRule="auto"/>
        <w:ind w:firstLine="425"/>
        <w:rPr>
          <w:szCs w:val="28"/>
          <w:lang w:val="uk-UA"/>
        </w:rPr>
      </w:pPr>
      <w:r w:rsidRPr="00556DF3">
        <w:rPr>
          <w:szCs w:val="28"/>
          <w:lang w:val="uk-UA"/>
        </w:rPr>
        <w:t>ξ</w:t>
      </w:r>
      <w:r>
        <w:rPr>
          <w:szCs w:val="28"/>
          <w:vertAlign w:val="subscript"/>
          <w:lang w:val="uk-UA"/>
        </w:rPr>
        <w:t xml:space="preserve">3 </w:t>
      </w:r>
      <w:r>
        <w:rPr>
          <w:szCs w:val="28"/>
          <w:lang w:val="uk-UA"/>
        </w:rPr>
        <w:t>– звуження (конфузор);</w:t>
      </w:r>
    </w:p>
    <w:p w:rsidR="00556DF3" w:rsidRPr="00556DF3" w:rsidRDefault="00556DF3" w:rsidP="00E73C80">
      <w:pPr>
        <w:spacing w:after="120" w:line="240" w:lineRule="auto"/>
        <w:ind w:firstLine="425"/>
        <w:rPr>
          <w:szCs w:val="28"/>
          <w:lang w:val="uk-UA"/>
        </w:rPr>
      </w:pPr>
      <w:r w:rsidRPr="00556DF3">
        <w:rPr>
          <w:szCs w:val="28"/>
          <w:lang w:val="uk-UA"/>
        </w:rPr>
        <w:t>ξ</w:t>
      </w:r>
      <w:r>
        <w:rPr>
          <w:szCs w:val="28"/>
          <w:vertAlign w:val="subscript"/>
          <w:lang w:val="uk-UA"/>
        </w:rPr>
        <w:t>4</w:t>
      </w:r>
      <w:r>
        <w:rPr>
          <w:szCs w:val="28"/>
          <w:lang w:val="uk-UA"/>
        </w:rPr>
        <w:t xml:space="preserve"> – дифузор за радіальним вентилятором;</w:t>
      </w:r>
    </w:p>
    <w:p w:rsidR="00556DF3" w:rsidRDefault="00556DF3" w:rsidP="00E73C80">
      <w:pPr>
        <w:spacing w:after="120" w:line="240" w:lineRule="auto"/>
        <w:ind w:firstLine="425"/>
        <w:rPr>
          <w:szCs w:val="28"/>
          <w:lang w:val="uk-UA"/>
        </w:rPr>
      </w:pPr>
      <w:r w:rsidRPr="00556DF3">
        <w:rPr>
          <w:szCs w:val="28"/>
          <w:lang w:val="uk-UA"/>
        </w:rPr>
        <w:t>ξ</w:t>
      </w:r>
      <w:r>
        <w:rPr>
          <w:szCs w:val="28"/>
          <w:vertAlign w:val="subscript"/>
          <w:lang w:val="uk-UA"/>
        </w:rPr>
        <w:t>5</w:t>
      </w:r>
      <w:r>
        <w:rPr>
          <w:szCs w:val="28"/>
          <w:lang w:val="uk-UA"/>
        </w:rPr>
        <w:t xml:space="preserve"> – трійник;</w:t>
      </w:r>
    </w:p>
    <w:p w:rsidR="00556DF3" w:rsidRDefault="00556DF3" w:rsidP="00E73C80">
      <w:pPr>
        <w:spacing w:after="120" w:line="240" w:lineRule="auto"/>
        <w:ind w:firstLine="425"/>
        <w:rPr>
          <w:szCs w:val="28"/>
          <w:lang w:val="uk-UA"/>
        </w:rPr>
      </w:pPr>
      <w:r w:rsidRPr="00556DF3">
        <w:rPr>
          <w:szCs w:val="28"/>
          <w:lang w:val="uk-UA"/>
        </w:rPr>
        <w:t>ξ</w:t>
      </w:r>
      <w:r>
        <w:rPr>
          <w:szCs w:val="28"/>
          <w:vertAlign w:val="subscript"/>
          <w:lang w:val="uk-UA"/>
        </w:rPr>
        <w:t xml:space="preserve">пп </w:t>
      </w:r>
      <w:r>
        <w:rPr>
          <w:szCs w:val="28"/>
          <w:lang w:val="uk-UA"/>
        </w:rPr>
        <w:t>– повітрязабірний пристрій.</w:t>
      </w:r>
    </w:p>
    <w:p w:rsidR="005A2281" w:rsidRDefault="005A2281" w:rsidP="005A2281">
      <w:pPr>
        <w:jc w:val="center"/>
        <w:rPr>
          <w:lang w:val="uk-UA"/>
        </w:rPr>
      </w:pPr>
      <w:r w:rsidRPr="003D3EFE">
        <w:rPr>
          <w:lang w:val="uk-UA"/>
        </w:rPr>
        <w:t>Розв’</w:t>
      </w:r>
      <w:r>
        <w:rPr>
          <w:lang w:val="uk-UA"/>
        </w:rPr>
        <w:t>язок</w:t>
      </w:r>
    </w:p>
    <w:p w:rsidR="00556DF3" w:rsidRPr="005A2281" w:rsidRDefault="00556DF3" w:rsidP="00556DF3">
      <w:pPr>
        <w:ind w:firstLine="567"/>
        <w:rPr>
          <w:szCs w:val="28"/>
          <w:lang w:val="uk-UA"/>
        </w:rPr>
      </w:pPr>
      <w:r w:rsidRPr="005A2281">
        <w:rPr>
          <w:rFonts w:cs="Times New Roman"/>
          <w:szCs w:val="28"/>
          <w:lang w:val="uk-UA"/>
        </w:rPr>
        <w:t>•</w:t>
      </w:r>
      <w:r>
        <w:rPr>
          <w:szCs w:val="28"/>
          <w:lang w:val="uk-UA"/>
        </w:rPr>
        <w:t xml:space="preserve"> </w:t>
      </w:r>
      <w:r w:rsidRPr="005A2281">
        <w:rPr>
          <w:szCs w:val="28"/>
          <w:lang w:val="uk-UA"/>
        </w:rPr>
        <w:t>Аеродинамічний розрахунок мережі повітропроводів</w:t>
      </w:r>
      <w:r w:rsidR="00A219A9">
        <w:rPr>
          <w:szCs w:val="28"/>
          <w:lang w:val="uk-UA"/>
        </w:rPr>
        <w:t xml:space="preserve"> та наступний вибір вентиляторів </w:t>
      </w:r>
      <w:r w:rsidRPr="005A2281">
        <w:rPr>
          <w:szCs w:val="28"/>
          <w:lang w:val="uk-UA"/>
        </w:rPr>
        <w:t>виконують в такій</w:t>
      </w:r>
      <w:r>
        <w:rPr>
          <w:szCs w:val="28"/>
          <w:lang w:val="uk-UA"/>
        </w:rPr>
        <w:t xml:space="preserve"> </w:t>
      </w:r>
      <w:r w:rsidRPr="005A2281">
        <w:rPr>
          <w:szCs w:val="28"/>
          <w:lang w:val="uk-UA"/>
        </w:rPr>
        <w:t>послідовності:</w:t>
      </w:r>
    </w:p>
    <w:p w:rsidR="00556DF3" w:rsidRPr="00A219A9" w:rsidRDefault="00556DF3" w:rsidP="00556DF3">
      <w:pPr>
        <w:ind w:firstLine="567"/>
        <w:rPr>
          <w:szCs w:val="28"/>
          <w:lang w:val="uk-UA"/>
        </w:rPr>
      </w:pPr>
      <w:r w:rsidRPr="00C6413F">
        <w:rPr>
          <w:szCs w:val="28"/>
          <w:lang w:val="uk-UA"/>
        </w:rPr>
        <w:t>1. На розрахунковій схемі</w:t>
      </w:r>
      <w:r>
        <w:rPr>
          <w:szCs w:val="28"/>
          <w:lang w:val="uk-UA"/>
        </w:rPr>
        <w:t xml:space="preserve"> (див. рис.9)</w:t>
      </w:r>
      <w:r w:rsidRPr="00C6413F">
        <w:rPr>
          <w:szCs w:val="28"/>
          <w:lang w:val="uk-UA"/>
        </w:rPr>
        <w:t xml:space="preserve"> визначають магістраль та відгалуження; магістраллю вважається самий довгий повітропровід, який прокладено від самого далекого припливного (витяжного) отвору до вентилятора (витяжної шахти).</w:t>
      </w:r>
      <w:r w:rsidR="00A219A9">
        <w:rPr>
          <w:szCs w:val="28"/>
          <w:lang w:val="uk-UA"/>
        </w:rPr>
        <w:t xml:space="preserve"> </w:t>
      </w:r>
    </w:p>
    <w:p w:rsidR="00556DF3" w:rsidRDefault="00556DF3" w:rsidP="00556DF3">
      <w:pPr>
        <w:ind w:firstLine="567"/>
        <w:rPr>
          <w:szCs w:val="28"/>
        </w:rPr>
      </w:pPr>
      <w:r>
        <w:rPr>
          <w:szCs w:val="28"/>
        </w:rPr>
        <w:t>2. Мережу розбивають на д</w:t>
      </w:r>
      <w:r>
        <w:rPr>
          <w:szCs w:val="28"/>
          <w:lang w:val="uk-UA"/>
        </w:rPr>
        <w:t>ілянки</w:t>
      </w:r>
      <w:r>
        <w:rPr>
          <w:szCs w:val="28"/>
        </w:rPr>
        <w:t xml:space="preserve"> з постійними витратами повітря та     </w:t>
      </w:r>
    </w:p>
    <w:p w:rsidR="00556DF3" w:rsidRDefault="00556DF3" w:rsidP="00556DF3">
      <w:pPr>
        <w:rPr>
          <w:szCs w:val="28"/>
        </w:rPr>
      </w:pPr>
      <w:r>
        <w:rPr>
          <w:szCs w:val="28"/>
        </w:rPr>
        <w:lastRenderedPageBreak/>
        <w:t>постійним поперечним перерізом повітропроводу в межах кожної дільниці.</w:t>
      </w:r>
    </w:p>
    <w:p w:rsidR="00556DF3" w:rsidRPr="00A219A9" w:rsidRDefault="00556DF3" w:rsidP="00556DF3">
      <w:pPr>
        <w:ind w:firstLine="567"/>
        <w:rPr>
          <w:szCs w:val="28"/>
          <w:lang w:val="uk-UA"/>
        </w:rPr>
      </w:pPr>
      <w:r>
        <w:rPr>
          <w:szCs w:val="28"/>
        </w:rPr>
        <w:t>3. Діл</w:t>
      </w:r>
      <w:r>
        <w:rPr>
          <w:szCs w:val="28"/>
          <w:lang w:val="uk-UA"/>
        </w:rPr>
        <w:t>янки</w:t>
      </w:r>
      <w:r>
        <w:rPr>
          <w:szCs w:val="28"/>
        </w:rPr>
        <w:t xml:space="preserve"> нумерують, починаючи з найбільш віддаленої від вентилятора по магістралі, а потім по відгалуженнях.</w:t>
      </w:r>
      <w:r w:rsidR="00A219A9">
        <w:rPr>
          <w:szCs w:val="28"/>
          <w:lang w:val="uk-UA"/>
        </w:rPr>
        <w:t xml:space="preserve"> Таким чином магістраллю є ділянки 1 – 5, відгалуженнями – ділянки 6,7.</w:t>
      </w:r>
    </w:p>
    <w:p w:rsidR="00CD0B51" w:rsidRPr="00CD0B51" w:rsidRDefault="00CD0B51" w:rsidP="00CD0B51">
      <w:pPr>
        <w:ind w:firstLine="567"/>
        <w:rPr>
          <w:szCs w:val="28"/>
          <w:lang w:val="uk-UA"/>
        </w:rPr>
      </w:pPr>
      <w:r>
        <w:rPr>
          <w:szCs w:val="28"/>
          <w:lang w:val="uk-UA"/>
        </w:rPr>
        <w:t xml:space="preserve">4. </w:t>
      </w:r>
      <w:r w:rsidRPr="00795051">
        <w:rPr>
          <w:szCs w:val="28"/>
          <w:lang w:val="uk-UA"/>
        </w:rPr>
        <w:t>Виходячи з конструктивних, архітектурних</w:t>
      </w:r>
      <w:r w:rsidR="00777347">
        <w:rPr>
          <w:szCs w:val="28"/>
          <w:lang w:val="uk-UA"/>
        </w:rPr>
        <w:t>,</w:t>
      </w:r>
      <w:r w:rsidRPr="00795051">
        <w:rPr>
          <w:szCs w:val="28"/>
          <w:lang w:val="uk-UA"/>
        </w:rPr>
        <w:t xml:space="preserve"> або інших міркувань, приймають форму повітропроводу (круглу, квадратну або прямокутну)</w:t>
      </w:r>
      <w:r>
        <w:rPr>
          <w:szCs w:val="28"/>
          <w:lang w:val="uk-UA"/>
        </w:rPr>
        <w:t xml:space="preserve"> – в умові задачі задамо так, як наведено в табл.4.</w:t>
      </w:r>
    </w:p>
    <w:p w:rsidR="00556DF3" w:rsidRDefault="001742ED" w:rsidP="00556DF3">
      <w:pPr>
        <w:ind w:firstLine="567"/>
        <w:rPr>
          <w:szCs w:val="28"/>
          <w:lang w:val="uk-UA"/>
        </w:rPr>
      </w:pPr>
      <w:r>
        <w:rPr>
          <w:szCs w:val="28"/>
        </w:rPr>
        <w:t>5</w:t>
      </w:r>
      <w:r w:rsidR="00556DF3">
        <w:rPr>
          <w:szCs w:val="28"/>
        </w:rPr>
        <w:t>. Для кожної діл</w:t>
      </w:r>
      <w:r w:rsidR="00CD0B51">
        <w:rPr>
          <w:szCs w:val="28"/>
          <w:lang w:val="uk-UA"/>
        </w:rPr>
        <w:t>янки</w:t>
      </w:r>
      <w:r w:rsidR="00556DF3">
        <w:rPr>
          <w:szCs w:val="28"/>
        </w:rPr>
        <w:t xml:space="preserve"> визначають її довжину</w:t>
      </w:r>
      <w:r w:rsidR="00556DF3">
        <w:rPr>
          <w:szCs w:val="28"/>
          <w:lang w:val="uk-UA"/>
        </w:rPr>
        <w:t xml:space="preserve"> (задаємо</w:t>
      </w:r>
      <w:r w:rsidR="00CD0B51">
        <w:rPr>
          <w:szCs w:val="28"/>
          <w:lang w:val="uk-UA"/>
        </w:rPr>
        <w:t>)</w:t>
      </w:r>
      <w:r w:rsidR="00556DF3">
        <w:rPr>
          <w:szCs w:val="28"/>
        </w:rPr>
        <w:t xml:space="preserve"> та витрату переміщуваного повітря.</w:t>
      </w:r>
    </w:p>
    <w:p w:rsidR="00CD0B51" w:rsidRDefault="00CD0B51" w:rsidP="00556DF3">
      <w:pPr>
        <w:ind w:firstLine="567"/>
        <w:rPr>
          <w:szCs w:val="28"/>
          <w:lang w:val="uk-UA"/>
        </w:rPr>
      </w:pPr>
      <w:r>
        <w:rPr>
          <w:i/>
          <w:szCs w:val="28"/>
          <w:lang w:val="uk-UA"/>
        </w:rPr>
        <w:t>Витрати повітря:</w:t>
      </w:r>
    </w:p>
    <w:p w:rsidR="00CD0B51" w:rsidRDefault="00CD0B51" w:rsidP="00556DF3">
      <w:pPr>
        <w:ind w:firstLine="567"/>
        <w:rPr>
          <w:szCs w:val="28"/>
          <w:lang w:val="uk-UA"/>
        </w:rPr>
      </w:pPr>
      <w:r>
        <w:rPr>
          <w:rFonts w:cs="Times New Roman"/>
          <w:szCs w:val="28"/>
          <w:lang w:val="uk-UA"/>
        </w:rPr>
        <w:t>•</w:t>
      </w:r>
      <w:r>
        <w:rPr>
          <w:szCs w:val="28"/>
          <w:lang w:val="uk-UA"/>
        </w:rPr>
        <w:t xml:space="preserve"> Спочатку в табл.4 заповнюємо </w:t>
      </w:r>
      <w:r w:rsidR="00E6326D">
        <w:rPr>
          <w:szCs w:val="28"/>
          <w:lang w:val="uk-UA"/>
        </w:rPr>
        <w:t xml:space="preserve">задані масові витрати повітря для приміщень №1 (ділянка 1) – </w:t>
      </w:r>
      <w:r w:rsidR="00E6326D">
        <w:rPr>
          <w:i/>
          <w:szCs w:val="28"/>
          <w:lang w:val="en-US"/>
        </w:rPr>
        <w:t>L</w:t>
      </w:r>
      <w:r w:rsidR="00E6326D">
        <w:rPr>
          <w:szCs w:val="28"/>
          <w:vertAlign w:val="subscript"/>
          <w:lang w:val="uk-UA"/>
        </w:rPr>
        <w:t xml:space="preserve">1 </w:t>
      </w:r>
      <w:r w:rsidR="00E6326D">
        <w:rPr>
          <w:szCs w:val="28"/>
          <w:lang w:val="uk-UA"/>
        </w:rPr>
        <w:t xml:space="preserve">= </w:t>
      </w:r>
      <w:r w:rsidR="00E6326D">
        <w:rPr>
          <w:i/>
          <w:szCs w:val="28"/>
          <w:lang w:val="en-US"/>
        </w:rPr>
        <w:t>L</w:t>
      </w:r>
      <w:r w:rsidR="00E6326D">
        <w:rPr>
          <w:szCs w:val="28"/>
          <w:vertAlign w:val="subscript"/>
          <w:lang w:val="uk-UA"/>
        </w:rPr>
        <w:t>пр1</w:t>
      </w:r>
      <w:r w:rsidR="00E6326D">
        <w:rPr>
          <w:szCs w:val="28"/>
          <w:lang w:val="uk-UA"/>
        </w:rPr>
        <w:t xml:space="preserve"> , №2 (ділянка 6) – </w:t>
      </w:r>
      <w:r w:rsidR="00E6326D">
        <w:rPr>
          <w:i/>
          <w:szCs w:val="28"/>
          <w:lang w:val="en-US"/>
        </w:rPr>
        <w:t>L</w:t>
      </w:r>
      <w:r w:rsidR="00E6326D">
        <w:rPr>
          <w:szCs w:val="28"/>
          <w:vertAlign w:val="subscript"/>
          <w:lang w:val="uk-UA"/>
        </w:rPr>
        <w:t xml:space="preserve">6 </w:t>
      </w:r>
      <w:r w:rsidR="00E6326D">
        <w:rPr>
          <w:szCs w:val="28"/>
          <w:lang w:val="uk-UA"/>
        </w:rPr>
        <w:t xml:space="preserve">= </w:t>
      </w:r>
      <w:r w:rsidR="00E6326D">
        <w:rPr>
          <w:i/>
          <w:szCs w:val="28"/>
          <w:lang w:val="en-US"/>
        </w:rPr>
        <w:t>L</w:t>
      </w:r>
      <w:r w:rsidR="00E6326D">
        <w:rPr>
          <w:szCs w:val="28"/>
          <w:vertAlign w:val="subscript"/>
          <w:lang w:val="uk-UA"/>
        </w:rPr>
        <w:t xml:space="preserve">пр2 </w:t>
      </w:r>
      <w:r w:rsidR="00E6326D">
        <w:rPr>
          <w:szCs w:val="28"/>
          <w:lang w:val="uk-UA"/>
        </w:rPr>
        <w:t xml:space="preserve">і №3 (ділянка 7) – </w:t>
      </w:r>
      <w:r w:rsidR="00E6326D">
        <w:rPr>
          <w:i/>
          <w:szCs w:val="28"/>
          <w:lang w:val="en-US"/>
        </w:rPr>
        <w:t>L</w:t>
      </w:r>
      <w:r w:rsidR="00E6326D">
        <w:rPr>
          <w:szCs w:val="28"/>
          <w:vertAlign w:val="subscript"/>
          <w:lang w:val="uk-UA"/>
        </w:rPr>
        <w:t xml:space="preserve">7 </w:t>
      </w:r>
      <w:r w:rsidR="00E6326D">
        <w:rPr>
          <w:szCs w:val="28"/>
          <w:lang w:val="uk-UA"/>
        </w:rPr>
        <w:t>=</w:t>
      </w:r>
      <w:r w:rsidR="00E6326D">
        <w:rPr>
          <w:szCs w:val="28"/>
          <w:vertAlign w:val="subscript"/>
          <w:lang w:val="uk-UA"/>
        </w:rPr>
        <w:t xml:space="preserve"> </w:t>
      </w:r>
      <w:r w:rsidR="00E6326D">
        <w:rPr>
          <w:i/>
          <w:szCs w:val="28"/>
          <w:lang w:val="en-US"/>
        </w:rPr>
        <w:t>L</w:t>
      </w:r>
      <w:r w:rsidR="00E6326D">
        <w:rPr>
          <w:szCs w:val="28"/>
          <w:vertAlign w:val="subscript"/>
          <w:lang w:val="uk-UA"/>
        </w:rPr>
        <w:t>пр3</w:t>
      </w:r>
      <w:r w:rsidR="00E6326D">
        <w:rPr>
          <w:szCs w:val="28"/>
          <w:lang w:val="uk-UA"/>
        </w:rPr>
        <w:t>, а потім розраховуємо витрати повітря для ділянок магістралі №2 - №5 наступним чином</w:t>
      </w:r>
    </w:p>
    <w:p w:rsidR="00E6326D" w:rsidRDefault="00E6326D" w:rsidP="00556DF3">
      <w:pPr>
        <w:ind w:firstLine="567"/>
        <w:rPr>
          <w:szCs w:val="28"/>
          <w:lang w:val="uk-UA"/>
        </w:rPr>
      </w:pPr>
      <w:r>
        <w:rPr>
          <w:i/>
          <w:szCs w:val="28"/>
          <w:lang w:val="en-US"/>
        </w:rPr>
        <w:t>L</w:t>
      </w:r>
      <w:r>
        <w:rPr>
          <w:szCs w:val="28"/>
          <w:vertAlign w:val="subscript"/>
          <w:lang w:val="uk-UA"/>
        </w:rPr>
        <w:t xml:space="preserve">2 </w:t>
      </w:r>
      <w:r>
        <w:rPr>
          <w:szCs w:val="28"/>
          <w:lang w:val="uk-UA"/>
        </w:rPr>
        <w:t>=</w:t>
      </w:r>
      <w:r>
        <w:rPr>
          <w:szCs w:val="28"/>
          <w:vertAlign w:val="subscript"/>
          <w:lang w:val="uk-UA"/>
        </w:rPr>
        <w:t xml:space="preserve">  </w:t>
      </w:r>
      <w:r>
        <w:rPr>
          <w:i/>
          <w:szCs w:val="28"/>
          <w:lang w:val="en-US"/>
        </w:rPr>
        <w:t>L</w:t>
      </w:r>
      <w:r>
        <w:rPr>
          <w:szCs w:val="28"/>
          <w:vertAlign w:val="subscript"/>
          <w:lang w:val="uk-UA"/>
        </w:rPr>
        <w:t xml:space="preserve">1 </w:t>
      </w:r>
      <w:r>
        <w:rPr>
          <w:szCs w:val="28"/>
          <w:lang w:val="uk-UA"/>
        </w:rPr>
        <w:t>+</w:t>
      </w:r>
      <w:r w:rsidR="007C0AFC">
        <w:rPr>
          <w:szCs w:val="28"/>
          <w:lang w:val="uk-UA"/>
        </w:rPr>
        <w:t xml:space="preserve"> </w:t>
      </w:r>
      <w:r w:rsidR="007C0AFC">
        <w:rPr>
          <w:i/>
          <w:szCs w:val="28"/>
          <w:lang w:val="en-US"/>
        </w:rPr>
        <w:t>L</w:t>
      </w:r>
      <w:r w:rsidR="007C0AFC">
        <w:rPr>
          <w:szCs w:val="28"/>
          <w:vertAlign w:val="subscript"/>
          <w:lang w:val="uk-UA"/>
        </w:rPr>
        <w:t xml:space="preserve">6 </w:t>
      </w:r>
      <w:r w:rsidR="007C0AFC">
        <w:rPr>
          <w:szCs w:val="28"/>
          <w:lang w:val="uk-UA"/>
        </w:rPr>
        <w:t>= 13,95 + 0,66 = 14,61 кг/с (заносимо до табл. 4);</w:t>
      </w:r>
    </w:p>
    <w:p w:rsidR="007C0AFC" w:rsidRDefault="007C0AFC" w:rsidP="007C0AFC">
      <w:pPr>
        <w:ind w:firstLine="567"/>
        <w:rPr>
          <w:szCs w:val="28"/>
          <w:lang w:val="uk-UA"/>
        </w:rPr>
      </w:pPr>
      <w:r>
        <w:rPr>
          <w:i/>
          <w:szCs w:val="28"/>
          <w:lang w:val="en-US"/>
        </w:rPr>
        <w:t>L</w:t>
      </w:r>
      <w:r>
        <w:rPr>
          <w:szCs w:val="28"/>
          <w:vertAlign w:val="subscript"/>
          <w:lang w:val="uk-UA"/>
        </w:rPr>
        <w:t xml:space="preserve">3 </w:t>
      </w:r>
      <w:r>
        <w:rPr>
          <w:szCs w:val="28"/>
          <w:lang w:val="uk-UA"/>
        </w:rPr>
        <w:t>=</w:t>
      </w:r>
      <w:r>
        <w:rPr>
          <w:szCs w:val="28"/>
          <w:vertAlign w:val="subscript"/>
          <w:lang w:val="uk-UA"/>
        </w:rPr>
        <w:t xml:space="preserve">  </w:t>
      </w:r>
      <w:r>
        <w:rPr>
          <w:i/>
          <w:szCs w:val="28"/>
          <w:lang w:val="en-US"/>
        </w:rPr>
        <w:t>L</w:t>
      </w:r>
      <w:r>
        <w:rPr>
          <w:szCs w:val="28"/>
          <w:vertAlign w:val="subscript"/>
          <w:lang w:val="uk-UA"/>
        </w:rPr>
        <w:t xml:space="preserve">2 </w:t>
      </w:r>
      <w:r>
        <w:rPr>
          <w:szCs w:val="28"/>
          <w:lang w:val="uk-UA"/>
        </w:rPr>
        <w:t xml:space="preserve">+ </w:t>
      </w:r>
      <w:r>
        <w:rPr>
          <w:i/>
          <w:szCs w:val="28"/>
          <w:lang w:val="en-US"/>
        </w:rPr>
        <w:t>L</w:t>
      </w:r>
      <w:r>
        <w:rPr>
          <w:szCs w:val="28"/>
          <w:vertAlign w:val="subscript"/>
          <w:lang w:val="uk-UA"/>
        </w:rPr>
        <w:t xml:space="preserve">7 </w:t>
      </w:r>
      <w:r>
        <w:rPr>
          <w:szCs w:val="28"/>
          <w:lang w:val="uk-UA"/>
        </w:rPr>
        <w:t>= 14,61 + 2,83 = 17,44 кг/с (заносимо до табл. 4);</w:t>
      </w:r>
    </w:p>
    <w:p w:rsidR="007C0AFC" w:rsidRDefault="007C0AFC" w:rsidP="007C0AFC">
      <w:pPr>
        <w:ind w:firstLine="567"/>
        <w:rPr>
          <w:szCs w:val="28"/>
          <w:lang w:val="uk-UA"/>
        </w:rPr>
      </w:pPr>
      <w:r>
        <w:rPr>
          <w:i/>
          <w:szCs w:val="28"/>
          <w:lang w:val="en-US"/>
        </w:rPr>
        <w:t>L</w:t>
      </w:r>
      <w:r>
        <w:rPr>
          <w:szCs w:val="28"/>
          <w:vertAlign w:val="subscript"/>
          <w:lang w:val="uk-UA"/>
        </w:rPr>
        <w:t xml:space="preserve">4 </w:t>
      </w:r>
      <w:r>
        <w:rPr>
          <w:szCs w:val="28"/>
          <w:lang w:val="uk-UA"/>
        </w:rPr>
        <w:t>=</w:t>
      </w:r>
      <w:r>
        <w:rPr>
          <w:szCs w:val="28"/>
          <w:vertAlign w:val="subscript"/>
          <w:lang w:val="uk-UA"/>
        </w:rPr>
        <w:t xml:space="preserve">  </w:t>
      </w:r>
      <w:r>
        <w:rPr>
          <w:i/>
          <w:szCs w:val="28"/>
          <w:lang w:val="en-US"/>
        </w:rPr>
        <w:t>L</w:t>
      </w:r>
      <w:r>
        <w:rPr>
          <w:szCs w:val="28"/>
          <w:vertAlign w:val="subscript"/>
          <w:lang w:val="uk-UA"/>
        </w:rPr>
        <w:t xml:space="preserve">5 </w:t>
      </w:r>
      <w:r>
        <w:rPr>
          <w:szCs w:val="28"/>
          <w:lang w:val="uk-UA"/>
        </w:rPr>
        <w:t xml:space="preserve">= </w:t>
      </w:r>
      <w:r>
        <w:rPr>
          <w:i/>
          <w:szCs w:val="28"/>
          <w:lang w:val="en-US"/>
        </w:rPr>
        <w:t>L</w:t>
      </w:r>
      <w:r>
        <w:rPr>
          <w:szCs w:val="28"/>
          <w:vertAlign w:val="subscript"/>
          <w:lang w:val="uk-UA"/>
        </w:rPr>
        <w:t xml:space="preserve">3 </w:t>
      </w:r>
      <w:r>
        <w:rPr>
          <w:szCs w:val="28"/>
          <w:lang w:val="uk-UA"/>
        </w:rPr>
        <w:t>= 17,44 кг/с (заносимо до табл. 4).</w:t>
      </w:r>
    </w:p>
    <w:p w:rsidR="00F139E9" w:rsidRPr="00744D73" w:rsidRDefault="007C0AFC" w:rsidP="00F139E9">
      <w:pPr>
        <w:spacing w:line="240" w:lineRule="auto"/>
        <w:jc w:val="center"/>
        <w:rPr>
          <w:sz w:val="24"/>
          <w:szCs w:val="24"/>
          <w:lang w:val="uk-UA"/>
        </w:rPr>
      </w:pPr>
      <w:r>
        <w:rPr>
          <w:rFonts w:cs="Times New Roman"/>
          <w:szCs w:val="28"/>
          <w:lang w:val="uk-UA"/>
        </w:rPr>
        <w:t>•</w:t>
      </w:r>
      <w:r>
        <w:rPr>
          <w:szCs w:val="28"/>
          <w:lang w:val="uk-UA"/>
        </w:rPr>
        <w:t xml:space="preserve"> </w:t>
      </w:r>
      <w:r w:rsidR="00F139E9">
        <w:rPr>
          <w:szCs w:val="28"/>
          <w:lang w:val="uk-UA"/>
        </w:rPr>
        <w:t>Надалі визначаємо об</w:t>
      </w:r>
      <w:r w:rsidR="00F139E9" w:rsidRPr="00F139E9">
        <w:rPr>
          <w:szCs w:val="28"/>
          <w:lang w:val="uk-UA"/>
        </w:rPr>
        <w:t>’</w:t>
      </w:r>
      <w:r w:rsidR="00F139E9">
        <w:rPr>
          <w:szCs w:val="28"/>
          <w:lang w:val="uk-UA"/>
        </w:rPr>
        <w:t xml:space="preserve">ємні витрати повітря: секундні </w:t>
      </w:r>
      <w:r w:rsidR="00F139E9" w:rsidRPr="00F139E9">
        <w:rPr>
          <w:i/>
          <w:szCs w:val="28"/>
          <w:lang w:val="en-US"/>
        </w:rPr>
        <w:t>V</w:t>
      </w:r>
      <w:r w:rsidR="00F139E9" w:rsidRPr="00F139E9">
        <w:rPr>
          <w:szCs w:val="28"/>
          <w:vertAlign w:val="subscript"/>
          <w:lang w:val="uk-UA"/>
        </w:rPr>
        <w:t>с</w:t>
      </w:r>
      <w:r w:rsidR="00F139E9" w:rsidRPr="00F139E9">
        <w:rPr>
          <w:szCs w:val="28"/>
          <w:lang w:val="uk-UA"/>
        </w:rPr>
        <w:t>, м</w:t>
      </w:r>
      <w:r w:rsidR="00F139E9" w:rsidRPr="00F139E9">
        <w:rPr>
          <w:szCs w:val="28"/>
          <w:vertAlign w:val="superscript"/>
          <w:lang w:val="uk-UA"/>
        </w:rPr>
        <w:t>3</w:t>
      </w:r>
      <w:r w:rsidR="00F139E9" w:rsidRPr="00F139E9">
        <w:rPr>
          <w:szCs w:val="28"/>
          <w:lang w:val="uk-UA"/>
        </w:rPr>
        <w:t>/с</w:t>
      </w:r>
      <w:r w:rsidR="00F139E9">
        <w:rPr>
          <w:szCs w:val="28"/>
          <w:lang w:val="uk-UA"/>
        </w:rPr>
        <w:t xml:space="preserve">, годинні </w:t>
      </w:r>
    </w:p>
    <w:p w:rsidR="007C0AFC" w:rsidRDefault="00F139E9" w:rsidP="00F139E9">
      <w:pPr>
        <w:rPr>
          <w:szCs w:val="28"/>
          <w:lang w:val="uk-UA"/>
        </w:rPr>
      </w:pPr>
      <w:r w:rsidRPr="00F139E9">
        <w:rPr>
          <w:i/>
          <w:szCs w:val="28"/>
          <w:lang w:val="en-US"/>
        </w:rPr>
        <w:t>V</w:t>
      </w:r>
      <w:r>
        <w:rPr>
          <w:szCs w:val="28"/>
          <w:vertAlign w:val="subscript"/>
          <w:lang w:val="uk-UA"/>
        </w:rPr>
        <w:t>г</w:t>
      </w:r>
      <w:r w:rsidRPr="00F139E9">
        <w:rPr>
          <w:szCs w:val="28"/>
          <w:lang w:val="uk-UA"/>
        </w:rPr>
        <w:t>, м</w:t>
      </w:r>
      <w:r w:rsidRPr="00F139E9">
        <w:rPr>
          <w:szCs w:val="28"/>
          <w:vertAlign w:val="superscript"/>
          <w:lang w:val="uk-UA"/>
        </w:rPr>
        <w:t>3</w:t>
      </w:r>
      <w:r>
        <w:rPr>
          <w:szCs w:val="28"/>
          <w:lang w:val="uk-UA"/>
        </w:rPr>
        <w:t>/год:</w:t>
      </w:r>
    </w:p>
    <w:p w:rsidR="007C0AFC" w:rsidRPr="00F139E9" w:rsidRDefault="00F139E9" w:rsidP="00F139E9">
      <w:pPr>
        <w:rPr>
          <w:szCs w:val="28"/>
          <w:lang w:val="uk-UA"/>
        </w:rPr>
      </w:pPr>
      <w:r w:rsidRPr="00F139E9">
        <w:rPr>
          <w:i/>
          <w:szCs w:val="28"/>
        </w:rPr>
        <w:t xml:space="preserve">       </w:t>
      </w:r>
      <w:r w:rsidRPr="00F139E9">
        <w:rPr>
          <w:i/>
          <w:szCs w:val="28"/>
          <w:lang w:val="en-US"/>
        </w:rPr>
        <w:t>V</w:t>
      </w:r>
      <w:r w:rsidRPr="00F139E9">
        <w:rPr>
          <w:szCs w:val="28"/>
          <w:vertAlign w:val="subscript"/>
          <w:lang w:val="uk-UA"/>
        </w:rPr>
        <w:t>с</w:t>
      </w:r>
      <w:r>
        <w:rPr>
          <w:i/>
          <w:szCs w:val="28"/>
          <w:vertAlign w:val="subscript"/>
          <w:lang w:val="en-US"/>
        </w:rPr>
        <w:t>i</w:t>
      </w:r>
      <w:r w:rsidRPr="00F139E9">
        <w:rPr>
          <w:szCs w:val="28"/>
          <w:vertAlign w:val="subscript"/>
          <w:lang w:val="uk-UA"/>
        </w:rPr>
        <w:t xml:space="preserve"> </w:t>
      </w:r>
      <w:r w:rsidRPr="00F139E9">
        <w:rPr>
          <w:szCs w:val="28"/>
          <w:lang w:val="uk-UA"/>
        </w:rPr>
        <w:t>=</w:t>
      </w:r>
      <w:r w:rsidRPr="00F139E9">
        <w:rPr>
          <w:szCs w:val="28"/>
          <w:vertAlign w:val="subscript"/>
          <w:lang w:val="uk-UA"/>
        </w:rPr>
        <w:t xml:space="preserve"> </w:t>
      </w:r>
      <w:r>
        <w:rPr>
          <w:i/>
          <w:szCs w:val="28"/>
          <w:lang w:val="en-US"/>
        </w:rPr>
        <w:t>L</w:t>
      </w:r>
      <w:r>
        <w:rPr>
          <w:i/>
          <w:szCs w:val="28"/>
          <w:vertAlign w:val="subscript"/>
          <w:lang w:val="en-US"/>
        </w:rPr>
        <w:t>i</w:t>
      </w:r>
      <w:r w:rsidRPr="00F139E9">
        <w:rPr>
          <w:szCs w:val="28"/>
          <w:lang w:val="uk-UA"/>
        </w:rPr>
        <w:t xml:space="preserve"> / </w:t>
      </w:r>
      <w:r>
        <w:rPr>
          <w:rFonts w:cs="Times New Roman"/>
          <w:szCs w:val="28"/>
        </w:rPr>
        <w:t>ρ</w:t>
      </w:r>
      <w:r w:rsidRPr="00F139E9">
        <w:rPr>
          <w:szCs w:val="28"/>
          <w:lang w:val="uk-UA"/>
        </w:rPr>
        <w:t xml:space="preserve">, де </w:t>
      </w:r>
      <w:r>
        <w:rPr>
          <w:rFonts w:cs="Times New Roman"/>
          <w:szCs w:val="28"/>
        </w:rPr>
        <w:t>ρ</w:t>
      </w:r>
      <w:r w:rsidRPr="00F139E9">
        <w:rPr>
          <w:szCs w:val="28"/>
          <w:vertAlign w:val="subscript"/>
          <w:lang w:val="uk-UA"/>
        </w:rPr>
        <w:t xml:space="preserve"> </w:t>
      </w:r>
      <w:r w:rsidRPr="00F139E9">
        <w:rPr>
          <w:szCs w:val="28"/>
          <w:lang w:val="uk-UA"/>
        </w:rPr>
        <w:t>– густина пов</w:t>
      </w:r>
      <w:r>
        <w:rPr>
          <w:szCs w:val="28"/>
          <w:lang w:val="uk-UA"/>
        </w:rPr>
        <w:t>і</w:t>
      </w:r>
      <w:r w:rsidRPr="00F139E9">
        <w:rPr>
          <w:szCs w:val="28"/>
          <w:lang w:val="uk-UA"/>
        </w:rPr>
        <w:t>тря</w:t>
      </w:r>
      <w:r>
        <w:rPr>
          <w:szCs w:val="28"/>
          <w:lang w:val="uk-UA"/>
        </w:rPr>
        <w:t>, кг/м</w:t>
      </w:r>
      <w:r>
        <w:rPr>
          <w:szCs w:val="28"/>
          <w:vertAlign w:val="superscript"/>
          <w:lang w:val="uk-UA"/>
        </w:rPr>
        <w:t xml:space="preserve">3 </w:t>
      </w:r>
      <w:r>
        <w:rPr>
          <w:szCs w:val="28"/>
          <w:lang w:val="uk-UA"/>
        </w:rPr>
        <w:t>(беремо за розв</w:t>
      </w:r>
      <w:r w:rsidRPr="00F139E9">
        <w:rPr>
          <w:szCs w:val="28"/>
        </w:rPr>
        <w:t>’</w:t>
      </w:r>
      <w:r>
        <w:rPr>
          <w:szCs w:val="28"/>
          <w:lang w:val="uk-UA"/>
        </w:rPr>
        <w:t xml:space="preserve">язком задачі №1 , де величина </w:t>
      </w:r>
      <w:r>
        <w:rPr>
          <w:rFonts w:cs="Times New Roman"/>
          <w:szCs w:val="28"/>
        </w:rPr>
        <w:t>ρ</w:t>
      </w:r>
      <w:r>
        <w:rPr>
          <w:rFonts w:cs="Times New Roman"/>
          <w:szCs w:val="28"/>
          <w:lang w:val="uk-UA"/>
        </w:rPr>
        <w:t xml:space="preserve"> = 1,2 кг/м</w:t>
      </w:r>
      <w:r>
        <w:rPr>
          <w:rFonts w:cs="Times New Roman"/>
          <w:szCs w:val="28"/>
          <w:vertAlign w:val="superscript"/>
          <w:lang w:val="uk-UA"/>
        </w:rPr>
        <w:t xml:space="preserve">3 </w:t>
      </w:r>
      <w:r>
        <w:rPr>
          <w:rFonts w:cs="Times New Roman"/>
          <w:szCs w:val="28"/>
          <w:lang w:val="uk-UA"/>
        </w:rPr>
        <w:t>(отримані значення заносимо до табл.4).</w:t>
      </w:r>
    </w:p>
    <w:p w:rsidR="001742ED" w:rsidRDefault="00F139E9" w:rsidP="001742ED">
      <w:pPr>
        <w:rPr>
          <w:rFonts w:cs="Times New Roman"/>
          <w:szCs w:val="28"/>
          <w:lang w:val="uk-UA"/>
        </w:rPr>
      </w:pPr>
      <w:r w:rsidRPr="00F139E9">
        <w:rPr>
          <w:i/>
          <w:szCs w:val="28"/>
        </w:rPr>
        <w:t xml:space="preserve">     </w:t>
      </w:r>
      <w:r w:rsidRPr="00F139E9">
        <w:rPr>
          <w:i/>
          <w:szCs w:val="28"/>
          <w:lang w:val="en-US"/>
        </w:rPr>
        <w:t>V</w:t>
      </w:r>
      <w:r>
        <w:rPr>
          <w:szCs w:val="28"/>
          <w:vertAlign w:val="subscript"/>
          <w:lang w:val="uk-UA"/>
        </w:rPr>
        <w:t>г</w:t>
      </w:r>
      <w:r>
        <w:rPr>
          <w:i/>
          <w:szCs w:val="28"/>
          <w:vertAlign w:val="subscript"/>
          <w:lang w:val="en-US"/>
        </w:rPr>
        <w:t>i</w:t>
      </w:r>
      <w:r>
        <w:rPr>
          <w:szCs w:val="28"/>
          <w:vertAlign w:val="subscript"/>
          <w:lang w:val="uk-UA"/>
        </w:rPr>
        <w:t xml:space="preserve"> </w:t>
      </w:r>
      <w:r>
        <w:rPr>
          <w:szCs w:val="28"/>
          <w:lang w:val="uk-UA"/>
        </w:rPr>
        <w:t xml:space="preserve">= </w:t>
      </w:r>
      <w:r w:rsidRPr="00F139E9">
        <w:rPr>
          <w:i/>
          <w:szCs w:val="28"/>
          <w:lang w:val="en-US"/>
        </w:rPr>
        <w:t>V</w:t>
      </w:r>
      <w:r w:rsidRPr="00F139E9">
        <w:rPr>
          <w:szCs w:val="28"/>
          <w:vertAlign w:val="subscript"/>
          <w:lang w:val="uk-UA"/>
        </w:rPr>
        <w:t>с</w:t>
      </w:r>
      <w:r>
        <w:rPr>
          <w:i/>
          <w:szCs w:val="28"/>
          <w:vertAlign w:val="subscript"/>
          <w:lang w:val="en-US"/>
        </w:rPr>
        <w:t>i</w:t>
      </w:r>
      <w:r w:rsidRPr="00F139E9">
        <w:rPr>
          <w:i/>
          <w:szCs w:val="28"/>
          <w:vertAlign w:val="subscript"/>
        </w:rPr>
        <w:t xml:space="preserve"> </w:t>
      </w:r>
      <w:r w:rsidRPr="00F139E9">
        <w:rPr>
          <w:szCs w:val="28"/>
        </w:rPr>
        <w:t>3600 (</w:t>
      </w:r>
      <w:r>
        <w:rPr>
          <w:rFonts w:cs="Times New Roman"/>
          <w:szCs w:val="28"/>
          <w:lang w:val="uk-UA"/>
        </w:rPr>
        <w:t>отримані значення заносимо до табл.4).</w:t>
      </w:r>
    </w:p>
    <w:p w:rsidR="00384857" w:rsidRPr="00384857" w:rsidRDefault="001742ED" w:rsidP="001742ED">
      <w:pPr>
        <w:rPr>
          <w:rFonts w:cs="Times New Roman"/>
          <w:szCs w:val="28"/>
          <w:vertAlign w:val="superscript"/>
          <w:lang w:val="uk-UA"/>
        </w:rPr>
      </w:pPr>
      <w:r>
        <w:rPr>
          <w:rFonts w:cs="Times New Roman"/>
          <w:szCs w:val="28"/>
          <w:lang w:val="uk-UA"/>
        </w:rPr>
        <w:t xml:space="preserve">     </w:t>
      </w:r>
      <w:r w:rsidR="00384857">
        <w:rPr>
          <w:rFonts w:cs="Times New Roman"/>
          <w:szCs w:val="28"/>
          <w:lang w:val="uk-UA"/>
        </w:rPr>
        <w:t>6.</w:t>
      </w:r>
      <w:r w:rsidR="00384857" w:rsidRPr="00384857">
        <w:rPr>
          <w:rFonts w:cs="Times New Roman"/>
          <w:szCs w:val="28"/>
          <w:lang w:val="uk-UA"/>
        </w:rPr>
        <w:t xml:space="preserve"> </w:t>
      </w:r>
      <w:r w:rsidR="00384857">
        <w:rPr>
          <w:rFonts w:cs="Times New Roman"/>
          <w:szCs w:val="28"/>
          <w:lang w:val="uk-UA"/>
        </w:rPr>
        <w:t xml:space="preserve">Приймаємо, що будівля громадська, тоді швидкість повітря в магістралі  </w:t>
      </w:r>
      <w:r w:rsidR="00384857" w:rsidRPr="00384857">
        <w:rPr>
          <w:rFonts w:cs="Times New Roman"/>
          <w:i/>
          <w:szCs w:val="28"/>
          <w:lang w:val="en-US"/>
        </w:rPr>
        <w:t>v</w:t>
      </w:r>
      <w:r w:rsidR="00384857">
        <w:rPr>
          <w:rFonts w:cs="Times New Roman"/>
          <w:szCs w:val="28"/>
          <w:vertAlign w:val="subscript"/>
          <w:lang w:val="uk-UA"/>
        </w:rPr>
        <w:t>пв</w:t>
      </w:r>
      <w:r w:rsidR="00384857" w:rsidRPr="00384857">
        <w:rPr>
          <w:rFonts w:cs="Times New Roman"/>
          <w:i/>
          <w:szCs w:val="28"/>
          <w:lang w:val="uk-UA"/>
        </w:rPr>
        <w:t xml:space="preserve"> </w:t>
      </w:r>
      <w:r w:rsidR="00384857">
        <w:rPr>
          <w:rFonts w:cs="Times New Roman"/>
          <w:szCs w:val="28"/>
          <w:lang w:val="uk-UA"/>
        </w:rPr>
        <w:t>не повинна перевищувати 8 м/с і вона повинна збільшуватися на шляху до вентилятора, за рівнянням суцільності (нерозривності) визначаємо площу поперечного перерізу повітропроводу, м</w:t>
      </w:r>
      <w:r w:rsidR="00384857">
        <w:rPr>
          <w:rFonts w:cs="Times New Roman"/>
          <w:szCs w:val="28"/>
          <w:vertAlign w:val="superscript"/>
          <w:lang w:val="uk-UA"/>
        </w:rPr>
        <w:t>2</w:t>
      </w:r>
    </w:p>
    <w:p w:rsidR="00384857" w:rsidRDefault="00384857" w:rsidP="00384857">
      <w:pPr>
        <w:jc w:val="center"/>
        <w:rPr>
          <w:szCs w:val="28"/>
          <w:lang w:val="uk-UA"/>
        </w:rPr>
      </w:pPr>
      <w:r>
        <w:rPr>
          <w:szCs w:val="28"/>
          <w:lang w:val="uk-UA"/>
        </w:rPr>
        <w:t xml:space="preserve">                                             </w:t>
      </w:r>
      <w:r w:rsidR="00441C29">
        <w:rPr>
          <w:szCs w:val="28"/>
          <w:lang w:val="uk-UA"/>
        </w:rPr>
        <w:t xml:space="preserve">  </w:t>
      </w:r>
      <w:r>
        <w:rPr>
          <w:szCs w:val="28"/>
          <w:lang w:val="uk-UA"/>
        </w:rPr>
        <w:t xml:space="preserve"> </w:t>
      </w:r>
      <w:r w:rsidR="00FC6452" w:rsidRPr="00884CDF">
        <w:rPr>
          <w:position w:val="-34"/>
          <w:szCs w:val="20"/>
        </w:rPr>
        <w:object w:dxaOrig="1160" w:dyaOrig="780">
          <v:shape id="_x0000_i1084" type="#_x0000_t75" style="width:57.75pt;height:39pt" o:ole="" fillcolor="window">
            <v:imagedata r:id="rId131" o:title=""/>
          </v:shape>
          <o:OLEObject Type="Embed" ProgID="Equation.DSMT4" ShapeID="_x0000_i1084" DrawAspect="Content" ObjectID="_1518370652" r:id="rId132"/>
        </w:object>
      </w:r>
      <w:r>
        <w:rPr>
          <w:szCs w:val="28"/>
          <w:lang w:val="uk-UA"/>
        </w:rPr>
        <w:t>.</w:t>
      </w:r>
      <w:r>
        <w:rPr>
          <w:szCs w:val="28"/>
        </w:rPr>
        <w:t xml:space="preserve">   </w:t>
      </w:r>
      <w:r>
        <w:rPr>
          <w:szCs w:val="28"/>
          <w:lang w:val="uk-UA"/>
        </w:rPr>
        <w:t xml:space="preserve">                 </w:t>
      </w:r>
      <w:r w:rsidR="00441C29">
        <w:rPr>
          <w:szCs w:val="28"/>
          <w:lang w:val="uk-UA"/>
        </w:rPr>
        <w:t xml:space="preserve">         </w:t>
      </w:r>
      <w:r>
        <w:rPr>
          <w:szCs w:val="28"/>
          <w:lang w:val="uk-UA"/>
        </w:rPr>
        <w:t xml:space="preserve">                   (62)</w:t>
      </w:r>
    </w:p>
    <w:p w:rsidR="00614591" w:rsidRDefault="00614591" w:rsidP="00614591">
      <w:pPr>
        <w:rPr>
          <w:szCs w:val="28"/>
          <w:lang w:val="uk-UA"/>
        </w:rPr>
      </w:pPr>
      <w:r>
        <w:rPr>
          <w:szCs w:val="28"/>
          <w:lang w:val="uk-UA"/>
        </w:rPr>
        <w:lastRenderedPageBreak/>
        <w:t xml:space="preserve">     Надалі за таблицями технічних характеристик </w:t>
      </w:r>
      <w:r w:rsidRPr="00614591">
        <w:rPr>
          <w:szCs w:val="28"/>
        </w:rPr>
        <w:t xml:space="preserve">[1] </w:t>
      </w:r>
      <w:r>
        <w:rPr>
          <w:szCs w:val="28"/>
          <w:lang w:val="uk-UA"/>
        </w:rPr>
        <w:t xml:space="preserve">вибирають повітропровід </w:t>
      </w:r>
      <w:r>
        <w:rPr>
          <w:szCs w:val="28"/>
        </w:rPr>
        <w:t>з розмірами [</w:t>
      </w:r>
      <w:r>
        <w:rPr>
          <w:i/>
          <w:iCs/>
          <w:szCs w:val="28"/>
        </w:rPr>
        <w:t>d</w:t>
      </w:r>
      <w:r>
        <w:rPr>
          <w:szCs w:val="28"/>
          <w:vertAlign w:val="subscript"/>
        </w:rPr>
        <w:t>вн</w:t>
      </w:r>
      <w:r>
        <w:rPr>
          <w:szCs w:val="28"/>
        </w:rPr>
        <w:t xml:space="preserve"> або (</w:t>
      </w:r>
      <w:r>
        <w:rPr>
          <w:i/>
          <w:iCs/>
          <w:szCs w:val="28"/>
        </w:rPr>
        <w:t>а</w:t>
      </w:r>
      <w:r>
        <w:rPr>
          <w:szCs w:val="28"/>
        </w:rPr>
        <w:t xml:space="preserve"> </w:t>
      </w:r>
      <w:r w:rsidRPr="00EF6C39">
        <w:rPr>
          <w:szCs w:val="28"/>
        </w:rPr>
        <w:t>х</w:t>
      </w:r>
      <w:r>
        <w:rPr>
          <w:szCs w:val="28"/>
        </w:rPr>
        <w:t xml:space="preserve"> </w:t>
      </w:r>
      <w:r>
        <w:rPr>
          <w:i/>
          <w:iCs/>
          <w:szCs w:val="28"/>
        </w:rPr>
        <w:t>b</w:t>
      </w:r>
      <w:r>
        <w:rPr>
          <w:szCs w:val="28"/>
        </w:rPr>
        <w:t>)], дійсний поперечний переріз якого (</w:t>
      </w:r>
      <w:r>
        <w:rPr>
          <w:i/>
          <w:iCs/>
          <w:szCs w:val="28"/>
          <w:lang w:val="en-US"/>
        </w:rPr>
        <w:t>f</w:t>
      </w:r>
      <w:r>
        <w:rPr>
          <w:i/>
          <w:iCs/>
          <w:szCs w:val="28"/>
        </w:rPr>
        <w:t xml:space="preserve"> </w:t>
      </w:r>
      <w:r w:rsidRPr="0071164F">
        <w:rPr>
          <w:i/>
          <w:iCs/>
          <w:position w:val="-12"/>
          <w:szCs w:val="28"/>
          <w:lang w:val="en-US"/>
        </w:rPr>
        <w:object w:dxaOrig="220" w:dyaOrig="400">
          <v:shape id="_x0000_i1085" type="#_x0000_t75" style="width:11.25pt;height:20.25pt" o:ole="">
            <v:imagedata r:id="rId133" o:title=""/>
          </v:shape>
          <o:OLEObject Type="Embed" ProgID="Equation.3" ShapeID="_x0000_i1085" DrawAspect="Content" ObjectID="_1518370653" r:id="rId134"/>
        </w:object>
      </w:r>
      <w:r>
        <w:rPr>
          <w:szCs w:val="28"/>
        </w:rPr>
        <w:t>) близький до розрахованого за формулою</w:t>
      </w:r>
      <w:r w:rsidR="00FC6452">
        <w:rPr>
          <w:szCs w:val="28"/>
          <w:lang w:val="uk-UA"/>
        </w:rPr>
        <w:t xml:space="preserve"> </w:t>
      </w:r>
      <w:r w:rsidRPr="00303F23">
        <w:rPr>
          <w:szCs w:val="28"/>
          <w:lang w:val="uk-UA"/>
        </w:rPr>
        <w:t>(</w:t>
      </w:r>
      <w:r>
        <w:rPr>
          <w:szCs w:val="28"/>
          <w:lang w:val="uk-UA"/>
        </w:rPr>
        <w:t>62</w:t>
      </w:r>
      <w:r w:rsidRPr="00303F23">
        <w:rPr>
          <w:szCs w:val="28"/>
          <w:lang w:val="uk-UA"/>
        </w:rPr>
        <w:t>).</w:t>
      </w:r>
    </w:p>
    <w:p w:rsidR="00614591" w:rsidRPr="00614591" w:rsidRDefault="00614591" w:rsidP="00614591">
      <w:pPr>
        <w:rPr>
          <w:rFonts w:cs="Times New Roman"/>
          <w:szCs w:val="28"/>
          <w:lang w:val="uk-UA"/>
        </w:rPr>
      </w:pPr>
      <w:r>
        <w:rPr>
          <w:szCs w:val="28"/>
          <w:lang w:val="uk-UA"/>
        </w:rPr>
        <w:t xml:space="preserve">     Потім уточнюють дійсну швидкість повітря,</w:t>
      </w:r>
      <w:r w:rsidR="00FC6452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м/с</w:t>
      </w:r>
    </w:p>
    <w:p w:rsidR="00384857" w:rsidRDefault="00614591" w:rsidP="00614591">
      <w:pPr>
        <w:jc w:val="center"/>
        <w:rPr>
          <w:szCs w:val="28"/>
          <w:lang w:val="uk-UA"/>
        </w:rPr>
      </w:pPr>
      <w:r w:rsidRPr="00303F23">
        <w:rPr>
          <w:szCs w:val="28"/>
          <w:lang w:val="uk-UA"/>
        </w:rPr>
        <w:t xml:space="preserve">                                          </w:t>
      </w:r>
      <w:r w:rsidR="00441C29" w:rsidRPr="00303F23">
        <w:rPr>
          <w:szCs w:val="28"/>
          <w:lang w:val="uk-UA"/>
        </w:rPr>
        <w:t xml:space="preserve">   </w:t>
      </w:r>
      <w:r w:rsidRPr="00303F23">
        <w:rPr>
          <w:szCs w:val="28"/>
          <w:lang w:val="uk-UA"/>
        </w:rPr>
        <w:t xml:space="preserve">   </w:t>
      </w:r>
      <w:r w:rsidR="00EA5172" w:rsidRPr="00884CDF">
        <w:rPr>
          <w:position w:val="-34"/>
          <w:szCs w:val="20"/>
        </w:rPr>
        <w:object w:dxaOrig="1100" w:dyaOrig="780">
          <v:shape id="_x0000_i1086" type="#_x0000_t75" style="width:54.7pt;height:39pt" o:ole="" fillcolor="window">
            <v:imagedata r:id="rId135" o:title=""/>
          </v:shape>
          <o:OLEObject Type="Embed" ProgID="Equation.DSMT4" ShapeID="_x0000_i1086" DrawAspect="Content" ObjectID="_1518370654" r:id="rId136"/>
        </w:object>
      </w:r>
      <w:r w:rsidRPr="00303F23">
        <w:rPr>
          <w:szCs w:val="28"/>
          <w:lang w:val="uk-UA"/>
        </w:rPr>
        <w:t xml:space="preserve">.               </w:t>
      </w:r>
      <w:r w:rsidR="00441C29" w:rsidRPr="00303F23">
        <w:rPr>
          <w:szCs w:val="28"/>
          <w:lang w:val="uk-UA"/>
        </w:rPr>
        <w:t xml:space="preserve">                     </w:t>
      </w:r>
      <w:r w:rsidRPr="00303F23">
        <w:rPr>
          <w:szCs w:val="28"/>
          <w:lang w:val="uk-UA"/>
        </w:rPr>
        <w:t xml:space="preserve">                 (63)</w:t>
      </w:r>
    </w:p>
    <w:p w:rsidR="00FC6452" w:rsidRDefault="00FC6452" w:rsidP="001742ED">
      <w:pPr>
        <w:rPr>
          <w:rFonts w:cs="Times New Roman"/>
          <w:szCs w:val="28"/>
          <w:lang w:val="uk-UA"/>
        </w:rPr>
      </w:pPr>
      <w:r>
        <w:rPr>
          <w:szCs w:val="28"/>
          <w:lang w:val="uk-UA"/>
        </w:rPr>
        <w:t xml:space="preserve">     6.1. </w:t>
      </w:r>
      <w:r>
        <w:rPr>
          <w:i/>
          <w:szCs w:val="28"/>
          <w:lang w:val="uk-UA"/>
        </w:rPr>
        <w:t>Ділянка №1</w:t>
      </w:r>
      <w:r>
        <w:rPr>
          <w:szCs w:val="28"/>
          <w:lang w:val="uk-UA"/>
        </w:rPr>
        <w:t xml:space="preserve">:  - Беремо швидкість повітря на ділянці </w:t>
      </w:r>
      <w:r w:rsidRPr="00384857">
        <w:rPr>
          <w:rFonts w:cs="Times New Roman"/>
          <w:i/>
          <w:szCs w:val="28"/>
          <w:lang w:val="en-US"/>
        </w:rPr>
        <w:t>v</w:t>
      </w:r>
      <w:r>
        <w:rPr>
          <w:rFonts w:cs="Times New Roman"/>
          <w:szCs w:val="28"/>
          <w:vertAlign w:val="subscript"/>
          <w:lang w:val="uk-UA"/>
        </w:rPr>
        <w:t xml:space="preserve">пв1 </w:t>
      </w:r>
      <w:r w:rsidR="008465F4">
        <w:rPr>
          <w:rFonts w:cs="Times New Roman"/>
          <w:szCs w:val="28"/>
          <w:lang w:val="uk-UA"/>
        </w:rPr>
        <w:t>= 7 м/с ( в межах 6 – 8 м/с);</w:t>
      </w:r>
    </w:p>
    <w:p w:rsidR="00FC6452" w:rsidRDefault="00FC6452" w:rsidP="001742ED">
      <w:pPr>
        <w:rPr>
          <w:rFonts w:cs="Times New Roman"/>
          <w:szCs w:val="28"/>
          <w:lang w:val="uk-UA"/>
        </w:rPr>
      </w:pPr>
      <w:r>
        <w:rPr>
          <w:rFonts w:cs="Times New Roman"/>
          <w:i/>
          <w:szCs w:val="28"/>
          <w:lang w:val="uk-UA"/>
        </w:rPr>
        <w:t xml:space="preserve">     </w:t>
      </w:r>
      <w:r>
        <w:rPr>
          <w:rFonts w:cs="Times New Roman"/>
          <w:szCs w:val="28"/>
          <w:lang w:val="uk-UA"/>
        </w:rPr>
        <w:t xml:space="preserve">- </w:t>
      </w:r>
      <w:r w:rsidRPr="00FC6452">
        <w:rPr>
          <w:rFonts w:cs="Times New Roman"/>
          <w:szCs w:val="28"/>
          <w:lang w:val="uk-UA"/>
        </w:rPr>
        <w:t>За</w:t>
      </w:r>
      <w:r>
        <w:rPr>
          <w:rFonts w:cs="Times New Roman"/>
          <w:szCs w:val="28"/>
          <w:lang w:val="uk-UA"/>
        </w:rPr>
        <w:t xml:space="preserve"> формулою (62) визначаємо площу поперечного перерізу повітропровода </w:t>
      </w:r>
    </w:p>
    <w:p w:rsidR="00384857" w:rsidRDefault="00FC6452" w:rsidP="00FC6452">
      <w:pPr>
        <w:jc w:val="center"/>
        <w:rPr>
          <w:rFonts w:cs="Times New Roman"/>
          <w:szCs w:val="28"/>
          <w:lang w:val="uk-UA"/>
        </w:rPr>
      </w:pPr>
      <w:r>
        <w:rPr>
          <w:rFonts w:cs="Times New Roman"/>
          <w:i/>
          <w:szCs w:val="28"/>
          <w:lang w:val="en-US"/>
        </w:rPr>
        <w:t>f</w:t>
      </w:r>
      <w:r>
        <w:rPr>
          <w:rFonts w:cs="Times New Roman"/>
          <w:szCs w:val="28"/>
          <w:vertAlign w:val="subscript"/>
          <w:lang w:val="uk-UA"/>
        </w:rPr>
        <w:t xml:space="preserve">пв1 </w:t>
      </w:r>
      <w:r>
        <w:rPr>
          <w:rFonts w:cs="Times New Roman"/>
          <w:szCs w:val="28"/>
          <w:lang w:val="uk-UA"/>
        </w:rPr>
        <w:t xml:space="preserve">= </w:t>
      </w:r>
      <w:r w:rsidR="0072002A">
        <w:rPr>
          <w:rFonts w:cs="Times New Roman"/>
          <w:szCs w:val="28"/>
          <w:lang w:val="uk-UA"/>
        </w:rPr>
        <w:t>(11,625 / 7) = 1,661 м</w:t>
      </w:r>
      <w:r w:rsidR="0072002A">
        <w:rPr>
          <w:rFonts w:cs="Times New Roman"/>
          <w:szCs w:val="28"/>
          <w:vertAlign w:val="superscript"/>
          <w:lang w:val="uk-UA"/>
        </w:rPr>
        <w:t>2</w:t>
      </w:r>
      <w:r w:rsidR="0072002A">
        <w:rPr>
          <w:rFonts w:cs="Times New Roman"/>
          <w:szCs w:val="28"/>
          <w:lang w:val="uk-UA"/>
        </w:rPr>
        <w:t xml:space="preserve"> ;</w:t>
      </w:r>
    </w:p>
    <w:p w:rsidR="0072002A" w:rsidRPr="00EA5172" w:rsidRDefault="0072002A" w:rsidP="0072002A">
      <w:pPr>
        <w:rPr>
          <w:rFonts w:cs="Times New Roman"/>
          <w:szCs w:val="28"/>
          <w:lang w:val="uk-UA"/>
        </w:rPr>
      </w:pPr>
      <w:r>
        <w:rPr>
          <w:rFonts w:cs="Times New Roman"/>
          <w:szCs w:val="28"/>
          <w:lang w:val="uk-UA"/>
        </w:rPr>
        <w:t xml:space="preserve">     - За табл. Д1.14 дод. </w:t>
      </w:r>
      <w:r w:rsidRPr="0072002A">
        <w:rPr>
          <w:rFonts w:cs="Times New Roman"/>
          <w:szCs w:val="28"/>
        </w:rPr>
        <w:t xml:space="preserve">[1] </w:t>
      </w:r>
      <w:r>
        <w:rPr>
          <w:rFonts w:cs="Times New Roman"/>
          <w:szCs w:val="28"/>
          <w:lang w:val="uk-UA"/>
        </w:rPr>
        <w:t xml:space="preserve">для круглого повітропроводу з листової сталі </w:t>
      </w:r>
      <w:r w:rsidR="00EA5172">
        <w:rPr>
          <w:rFonts w:cs="Times New Roman"/>
          <w:szCs w:val="28"/>
          <w:lang w:val="uk-UA"/>
        </w:rPr>
        <w:t xml:space="preserve">(задано в умові задачі) </w:t>
      </w:r>
      <w:r>
        <w:rPr>
          <w:rFonts w:cs="Times New Roman"/>
          <w:szCs w:val="28"/>
          <w:lang w:val="uk-UA"/>
        </w:rPr>
        <w:t>вибираємо найближчу до обчисленого значення площу поперечного перерізу</w:t>
      </w:r>
      <w:r w:rsidR="00EA5172">
        <w:rPr>
          <w:rFonts w:cs="Times New Roman"/>
          <w:szCs w:val="28"/>
          <w:lang w:val="uk-UA"/>
        </w:rPr>
        <w:t xml:space="preserve"> повітропроводу</w:t>
      </w:r>
      <w:r>
        <w:rPr>
          <w:rFonts w:cs="Times New Roman"/>
          <w:szCs w:val="28"/>
          <w:lang w:val="uk-UA"/>
        </w:rPr>
        <w:t xml:space="preserve">  </w:t>
      </w:r>
      <w:r>
        <w:rPr>
          <w:i/>
          <w:iCs/>
          <w:szCs w:val="28"/>
          <w:lang w:val="en-US"/>
        </w:rPr>
        <w:t>f</w:t>
      </w:r>
      <w:r>
        <w:rPr>
          <w:i/>
          <w:iCs/>
          <w:szCs w:val="28"/>
        </w:rPr>
        <w:t xml:space="preserve"> </w:t>
      </w:r>
      <w:r w:rsidRPr="0071164F">
        <w:rPr>
          <w:i/>
          <w:iCs/>
          <w:position w:val="-12"/>
          <w:szCs w:val="28"/>
          <w:lang w:val="en-US"/>
        </w:rPr>
        <w:object w:dxaOrig="220" w:dyaOrig="400">
          <v:shape id="_x0000_i1087" type="#_x0000_t75" style="width:11.25pt;height:20.25pt" o:ole="">
            <v:imagedata r:id="rId133" o:title=""/>
          </v:shape>
          <o:OLEObject Type="Embed" ProgID="Equation.3" ShapeID="_x0000_i1087" DrawAspect="Content" ObjectID="_1518370655" r:id="rId137"/>
        </w:object>
      </w:r>
      <w:r>
        <w:rPr>
          <w:szCs w:val="28"/>
          <w:lang w:val="uk-UA"/>
        </w:rPr>
        <w:t>= 1,54 м</w:t>
      </w:r>
      <w:r>
        <w:rPr>
          <w:szCs w:val="28"/>
          <w:vertAlign w:val="superscript"/>
          <w:lang w:val="uk-UA"/>
        </w:rPr>
        <w:t>2</w:t>
      </w:r>
      <w:r w:rsidR="00EA5172">
        <w:rPr>
          <w:szCs w:val="28"/>
          <w:lang w:val="uk-UA"/>
        </w:rPr>
        <w:t xml:space="preserve">, при цьому </w:t>
      </w:r>
      <w:r w:rsidR="008465F4">
        <w:rPr>
          <w:szCs w:val="28"/>
          <w:lang w:val="uk-UA"/>
        </w:rPr>
        <w:t xml:space="preserve">стандартний </w:t>
      </w:r>
      <w:r w:rsidR="00EA5172">
        <w:rPr>
          <w:szCs w:val="28"/>
          <w:lang w:val="uk-UA"/>
        </w:rPr>
        <w:t xml:space="preserve">внутрішній діаметр </w:t>
      </w:r>
      <w:r w:rsidR="00EA5172">
        <w:rPr>
          <w:i/>
          <w:szCs w:val="28"/>
          <w:lang w:val="en-US"/>
        </w:rPr>
        <w:t>d</w:t>
      </w:r>
      <w:r w:rsidR="00EA5172">
        <w:rPr>
          <w:szCs w:val="28"/>
          <w:vertAlign w:val="subscript"/>
          <w:lang w:val="uk-UA"/>
        </w:rPr>
        <w:t xml:space="preserve">вн </w:t>
      </w:r>
      <w:r w:rsidR="00EA5172">
        <w:rPr>
          <w:szCs w:val="28"/>
          <w:lang w:val="uk-UA"/>
        </w:rPr>
        <w:t>= 1400 мм.</w:t>
      </w:r>
    </w:p>
    <w:p w:rsidR="00EA5172" w:rsidRDefault="00EA5172" w:rsidP="001742ED">
      <w:pPr>
        <w:rPr>
          <w:rFonts w:cs="Times New Roman"/>
          <w:szCs w:val="28"/>
          <w:lang w:val="uk-UA"/>
        </w:rPr>
      </w:pPr>
      <w:r>
        <w:rPr>
          <w:rFonts w:cs="Times New Roman"/>
          <w:szCs w:val="28"/>
          <w:lang w:val="uk-UA"/>
        </w:rPr>
        <w:t xml:space="preserve">     </w:t>
      </w:r>
      <w:r>
        <w:rPr>
          <w:rFonts w:cs="Times New Roman"/>
          <w:i/>
          <w:szCs w:val="28"/>
          <w:lang w:val="uk-UA"/>
        </w:rPr>
        <w:t xml:space="preserve">Примітка: </w:t>
      </w:r>
      <w:r>
        <w:rPr>
          <w:rFonts w:cs="Times New Roman"/>
          <w:szCs w:val="28"/>
          <w:lang w:val="uk-UA"/>
        </w:rPr>
        <w:t xml:space="preserve">Якщо обчислене значення </w:t>
      </w:r>
      <w:r>
        <w:rPr>
          <w:rFonts w:cs="Times New Roman"/>
          <w:i/>
          <w:szCs w:val="28"/>
          <w:lang w:val="en-US"/>
        </w:rPr>
        <w:t>f</w:t>
      </w:r>
      <w:r>
        <w:rPr>
          <w:rFonts w:cs="Times New Roman"/>
          <w:szCs w:val="28"/>
          <w:vertAlign w:val="subscript"/>
          <w:lang w:val="uk-UA"/>
        </w:rPr>
        <w:t>пв</w:t>
      </w:r>
      <w:r>
        <w:rPr>
          <w:rFonts w:cs="Times New Roman"/>
          <w:i/>
          <w:szCs w:val="28"/>
          <w:vertAlign w:val="subscript"/>
          <w:lang w:val="en-US"/>
        </w:rPr>
        <w:t>i</w:t>
      </w:r>
      <w:r w:rsidRPr="00EA5172">
        <w:rPr>
          <w:rFonts w:cs="Times New Roman"/>
          <w:szCs w:val="28"/>
        </w:rPr>
        <w:t xml:space="preserve"> </w:t>
      </w:r>
      <w:r>
        <w:rPr>
          <w:rFonts w:cs="Times New Roman"/>
          <w:szCs w:val="28"/>
          <w:lang w:val="uk-UA"/>
        </w:rPr>
        <w:t xml:space="preserve">виходить за межі табл. Д1.14 дод. </w:t>
      </w:r>
      <w:r w:rsidRPr="0072002A">
        <w:rPr>
          <w:rFonts w:cs="Times New Roman"/>
          <w:szCs w:val="28"/>
        </w:rPr>
        <w:t>[1]</w:t>
      </w:r>
      <w:r>
        <w:rPr>
          <w:rFonts w:cs="Times New Roman"/>
          <w:szCs w:val="28"/>
          <w:lang w:val="uk-UA"/>
        </w:rPr>
        <w:t xml:space="preserve">, то потрібно обрати квадратний або прямокутний повітропровід (див. табл. Д1.15 дод. </w:t>
      </w:r>
      <w:r w:rsidRPr="0072002A">
        <w:rPr>
          <w:rFonts w:cs="Times New Roman"/>
          <w:szCs w:val="28"/>
        </w:rPr>
        <w:t>[1]</w:t>
      </w:r>
      <w:r>
        <w:rPr>
          <w:rFonts w:cs="Times New Roman"/>
          <w:szCs w:val="28"/>
          <w:lang w:val="uk-UA"/>
        </w:rPr>
        <w:t>).</w:t>
      </w:r>
    </w:p>
    <w:p w:rsidR="008465F4" w:rsidRDefault="00EA5172" w:rsidP="001742ED">
      <w:pPr>
        <w:rPr>
          <w:rFonts w:cs="Times New Roman"/>
          <w:szCs w:val="28"/>
        </w:rPr>
      </w:pPr>
      <w:r>
        <w:rPr>
          <w:rFonts w:cs="Times New Roman"/>
          <w:szCs w:val="28"/>
          <w:lang w:val="uk-UA"/>
        </w:rPr>
        <w:t xml:space="preserve">     - За формулою (63) уточнюємо дійсну швидкість повітря</w:t>
      </w:r>
      <w:r w:rsidRPr="0072002A">
        <w:rPr>
          <w:rFonts w:cs="Times New Roman"/>
          <w:szCs w:val="28"/>
        </w:rPr>
        <w:t xml:space="preserve"> </w:t>
      </w:r>
    </w:p>
    <w:p w:rsidR="00384857" w:rsidRDefault="00EA5172" w:rsidP="008465F4">
      <w:pPr>
        <w:jc w:val="center"/>
        <w:rPr>
          <w:szCs w:val="20"/>
        </w:rPr>
      </w:pPr>
      <w:r w:rsidRPr="00EA5172">
        <w:rPr>
          <w:position w:val="-12"/>
          <w:szCs w:val="20"/>
        </w:rPr>
        <w:object w:dxaOrig="460" w:dyaOrig="420">
          <v:shape id="_x0000_i1088" type="#_x0000_t75" style="width:23.25pt;height:21pt" o:ole="" fillcolor="window">
            <v:imagedata r:id="rId138" o:title=""/>
          </v:shape>
          <o:OLEObject Type="Embed" ProgID="Equation.DSMT4" ShapeID="_x0000_i1088" DrawAspect="Content" ObjectID="_1518370656" r:id="rId139"/>
        </w:object>
      </w:r>
      <w:r>
        <w:rPr>
          <w:szCs w:val="20"/>
        </w:rPr>
        <w:t xml:space="preserve">= (11,625 / </w:t>
      </w:r>
      <w:r w:rsidR="008465F4">
        <w:rPr>
          <w:szCs w:val="20"/>
        </w:rPr>
        <w:t>1,54) = 7,55 м/с.</w:t>
      </w:r>
    </w:p>
    <w:p w:rsidR="008465F4" w:rsidRDefault="0023157F" w:rsidP="008465F4">
      <w:pPr>
        <w:rPr>
          <w:szCs w:val="20"/>
          <w:lang w:val="uk-UA"/>
        </w:rPr>
      </w:pPr>
      <w:r>
        <w:rPr>
          <w:szCs w:val="20"/>
          <w:lang w:val="uk-UA"/>
        </w:rPr>
        <w:t xml:space="preserve">     </w:t>
      </w:r>
      <w:r w:rsidR="008465F4">
        <w:rPr>
          <w:szCs w:val="28"/>
          <w:lang w:val="uk-UA"/>
        </w:rPr>
        <w:t xml:space="preserve">6.2. </w:t>
      </w:r>
      <w:r w:rsidR="008465F4">
        <w:rPr>
          <w:i/>
          <w:szCs w:val="28"/>
          <w:lang w:val="uk-UA"/>
        </w:rPr>
        <w:t>Ділянка №2</w:t>
      </w:r>
      <w:r w:rsidR="008465F4">
        <w:rPr>
          <w:szCs w:val="28"/>
          <w:lang w:val="uk-UA"/>
        </w:rPr>
        <w:t xml:space="preserve">: </w:t>
      </w:r>
      <w:r>
        <w:rPr>
          <w:szCs w:val="28"/>
          <w:lang w:val="uk-UA"/>
        </w:rPr>
        <w:t>- Беремо повітропровод з</w:t>
      </w:r>
      <w:r w:rsidR="00E20D15">
        <w:rPr>
          <w:szCs w:val="28"/>
          <w:lang w:val="uk-UA"/>
        </w:rPr>
        <w:t xml:space="preserve"> таким же перерізом і діаметром як і на першій ділянці,</w:t>
      </w:r>
      <w:r>
        <w:rPr>
          <w:szCs w:val="28"/>
          <w:lang w:val="uk-UA"/>
        </w:rPr>
        <w:t xml:space="preserve"> тоді </w:t>
      </w:r>
      <w:r w:rsidRPr="00EA5172">
        <w:rPr>
          <w:position w:val="-12"/>
          <w:szCs w:val="20"/>
        </w:rPr>
        <w:object w:dxaOrig="460" w:dyaOrig="420">
          <v:shape id="_x0000_i1089" type="#_x0000_t75" style="width:23.25pt;height:21pt" o:ole="" fillcolor="window">
            <v:imagedata r:id="rId140" o:title=""/>
          </v:shape>
          <o:OLEObject Type="Embed" ProgID="Equation.DSMT4" ShapeID="_x0000_i1089" DrawAspect="Content" ObjectID="_1518370657" r:id="rId141"/>
        </w:object>
      </w:r>
      <w:r>
        <w:rPr>
          <w:szCs w:val="20"/>
          <w:lang w:val="uk-UA"/>
        </w:rPr>
        <w:t>= (12,175 / 1,54) = 7,91 м/с.</w:t>
      </w:r>
    </w:p>
    <w:p w:rsidR="0023157F" w:rsidRPr="0023157F" w:rsidRDefault="0023157F" w:rsidP="008465F4">
      <w:pPr>
        <w:rPr>
          <w:rFonts w:cs="Times New Roman"/>
          <w:szCs w:val="28"/>
          <w:lang w:val="uk-UA"/>
        </w:rPr>
      </w:pPr>
      <w:r>
        <w:rPr>
          <w:szCs w:val="20"/>
          <w:lang w:val="uk-UA"/>
        </w:rPr>
        <w:t xml:space="preserve">     6.3. </w:t>
      </w:r>
      <w:r>
        <w:rPr>
          <w:i/>
          <w:szCs w:val="28"/>
          <w:lang w:val="uk-UA"/>
        </w:rPr>
        <w:t>Ділянк</w:t>
      </w:r>
      <w:r w:rsidR="00E20D15">
        <w:rPr>
          <w:i/>
          <w:szCs w:val="28"/>
          <w:lang w:val="uk-UA"/>
        </w:rPr>
        <w:t>а</w:t>
      </w:r>
      <w:r>
        <w:rPr>
          <w:i/>
          <w:szCs w:val="28"/>
          <w:lang w:val="uk-UA"/>
        </w:rPr>
        <w:t xml:space="preserve"> №3</w:t>
      </w:r>
      <w:r>
        <w:rPr>
          <w:szCs w:val="28"/>
          <w:lang w:val="uk-UA"/>
        </w:rPr>
        <w:t>: - Беремо швидкість повітря</w:t>
      </w:r>
      <w:r w:rsidR="00426C27">
        <w:rPr>
          <w:szCs w:val="28"/>
          <w:lang w:val="uk-UA"/>
        </w:rPr>
        <w:t xml:space="preserve"> такою,</w:t>
      </w:r>
      <w:r>
        <w:rPr>
          <w:szCs w:val="28"/>
          <w:lang w:val="uk-UA"/>
        </w:rPr>
        <w:t xml:space="preserve"> як </w:t>
      </w:r>
      <w:r w:rsidR="00426C27">
        <w:rPr>
          <w:szCs w:val="28"/>
          <w:lang w:val="uk-UA"/>
        </w:rPr>
        <w:t xml:space="preserve">і </w:t>
      </w:r>
      <w:r>
        <w:rPr>
          <w:szCs w:val="28"/>
          <w:lang w:val="uk-UA"/>
        </w:rPr>
        <w:t xml:space="preserve">на другій ділянці, тобто </w:t>
      </w:r>
      <w:r w:rsidRPr="00384857">
        <w:rPr>
          <w:rFonts w:cs="Times New Roman"/>
          <w:i/>
          <w:szCs w:val="28"/>
          <w:lang w:val="en-US"/>
        </w:rPr>
        <w:t>v</w:t>
      </w:r>
      <w:r>
        <w:rPr>
          <w:rFonts w:cs="Times New Roman"/>
          <w:szCs w:val="28"/>
          <w:vertAlign w:val="subscript"/>
          <w:lang w:val="uk-UA"/>
        </w:rPr>
        <w:t xml:space="preserve">пв3 </w:t>
      </w:r>
      <w:r>
        <w:rPr>
          <w:rFonts w:cs="Times New Roman"/>
          <w:szCs w:val="28"/>
          <w:lang w:val="uk-UA"/>
        </w:rPr>
        <w:t>= 7,91 м/с, тоді площа поперечного перерізу</w:t>
      </w:r>
    </w:p>
    <w:p w:rsidR="002F6461" w:rsidRDefault="0023157F" w:rsidP="0023157F">
      <w:pPr>
        <w:jc w:val="center"/>
        <w:rPr>
          <w:rFonts w:cs="Times New Roman"/>
          <w:szCs w:val="28"/>
          <w:lang w:val="uk-UA"/>
        </w:rPr>
      </w:pPr>
      <w:r>
        <w:rPr>
          <w:rFonts w:cs="Times New Roman"/>
          <w:i/>
          <w:szCs w:val="28"/>
          <w:lang w:val="en-US"/>
        </w:rPr>
        <w:t>f</w:t>
      </w:r>
      <w:r>
        <w:rPr>
          <w:rFonts w:cs="Times New Roman"/>
          <w:szCs w:val="28"/>
          <w:vertAlign w:val="subscript"/>
          <w:lang w:val="uk-UA"/>
        </w:rPr>
        <w:t>пв</w:t>
      </w:r>
      <w:r w:rsidR="002F6461">
        <w:rPr>
          <w:rFonts w:cs="Times New Roman"/>
          <w:szCs w:val="28"/>
          <w:vertAlign w:val="subscript"/>
          <w:lang w:val="uk-UA"/>
        </w:rPr>
        <w:t>3</w:t>
      </w:r>
      <w:r>
        <w:rPr>
          <w:rFonts w:cs="Times New Roman"/>
          <w:szCs w:val="28"/>
          <w:vertAlign w:val="subscript"/>
          <w:lang w:val="uk-UA"/>
        </w:rPr>
        <w:t xml:space="preserve"> </w:t>
      </w:r>
      <w:r>
        <w:rPr>
          <w:rFonts w:cs="Times New Roman"/>
          <w:szCs w:val="28"/>
          <w:lang w:val="uk-UA"/>
        </w:rPr>
        <w:t>= (1</w:t>
      </w:r>
      <w:r w:rsidR="002F6461">
        <w:rPr>
          <w:rFonts w:cs="Times New Roman"/>
          <w:szCs w:val="28"/>
          <w:lang w:val="uk-UA"/>
        </w:rPr>
        <w:t>4</w:t>
      </w:r>
      <w:r>
        <w:rPr>
          <w:rFonts w:cs="Times New Roman"/>
          <w:szCs w:val="28"/>
          <w:lang w:val="uk-UA"/>
        </w:rPr>
        <w:t>,</w:t>
      </w:r>
      <w:r w:rsidR="002F6461">
        <w:rPr>
          <w:rFonts w:cs="Times New Roman"/>
          <w:szCs w:val="28"/>
          <w:lang w:val="uk-UA"/>
        </w:rPr>
        <w:t>53</w:t>
      </w:r>
      <w:r>
        <w:rPr>
          <w:rFonts w:cs="Times New Roman"/>
          <w:szCs w:val="28"/>
          <w:lang w:val="uk-UA"/>
        </w:rPr>
        <w:t xml:space="preserve"> / 7</w:t>
      </w:r>
      <w:r w:rsidR="002F6461">
        <w:rPr>
          <w:rFonts w:cs="Times New Roman"/>
          <w:szCs w:val="28"/>
          <w:lang w:val="uk-UA"/>
        </w:rPr>
        <w:t>,91</w:t>
      </w:r>
      <w:r>
        <w:rPr>
          <w:rFonts w:cs="Times New Roman"/>
          <w:szCs w:val="28"/>
          <w:lang w:val="uk-UA"/>
        </w:rPr>
        <w:t>) = 1,</w:t>
      </w:r>
      <w:r w:rsidR="002F6461">
        <w:rPr>
          <w:rFonts w:cs="Times New Roman"/>
          <w:szCs w:val="28"/>
          <w:lang w:val="uk-UA"/>
        </w:rPr>
        <w:t>837</w:t>
      </w:r>
      <w:r>
        <w:rPr>
          <w:rFonts w:cs="Times New Roman"/>
          <w:szCs w:val="28"/>
          <w:lang w:val="uk-UA"/>
        </w:rPr>
        <w:t xml:space="preserve"> м</w:t>
      </w:r>
      <w:r>
        <w:rPr>
          <w:rFonts w:cs="Times New Roman"/>
          <w:szCs w:val="28"/>
          <w:vertAlign w:val="superscript"/>
          <w:lang w:val="uk-UA"/>
        </w:rPr>
        <w:t>2</w:t>
      </w:r>
      <w:r w:rsidR="002F6461">
        <w:rPr>
          <w:rFonts w:cs="Times New Roman"/>
          <w:szCs w:val="28"/>
          <w:lang w:val="uk-UA"/>
        </w:rPr>
        <w:t>;</w:t>
      </w:r>
    </w:p>
    <w:p w:rsidR="002F6461" w:rsidRDefault="002F6461" w:rsidP="002F6461">
      <w:pPr>
        <w:rPr>
          <w:szCs w:val="28"/>
          <w:lang w:val="uk-UA"/>
        </w:rPr>
      </w:pPr>
      <w:r>
        <w:rPr>
          <w:rFonts w:cs="Times New Roman"/>
          <w:szCs w:val="28"/>
          <w:lang w:val="uk-UA"/>
        </w:rPr>
        <w:t xml:space="preserve">     - За табл. Д1.15 дод. </w:t>
      </w:r>
      <w:r w:rsidRPr="0072002A">
        <w:rPr>
          <w:rFonts w:cs="Times New Roman"/>
          <w:szCs w:val="28"/>
        </w:rPr>
        <w:t>[1]</w:t>
      </w:r>
      <w:r w:rsidR="00E20D15">
        <w:rPr>
          <w:rFonts w:cs="Times New Roman"/>
          <w:szCs w:val="28"/>
          <w:lang w:val="uk-UA"/>
        </w:rPr>
        <w:t xml:space="preserve"> обираємо прямокутний повітропровід (задано в умові задачі) розмірами </w:t>
      </w:r>
      <w:r w:rsidR="00426C27">
        <w:rPr>
          <w:rFonts w:cs="Times New Roman"/>
          <w:szCs w:val="28"/>
          <w:lang w:val="uk-UA"/>
        </w:rPr>
        <w:t>(</w:t>
      </w:r>
      <w:r w:rsidR="00E20D15">
        <w:rPr>
          <w:i/>
          <w:iCs/>
          <w:szCs w:val="28"/>
        </w:rPr>
        <w:t>а</w:t>
      </w:r>
      <w:r w:rsidR="00E20D15">
        <w:rPr>
          <w:szCs w:val="28"/>
        </w:rPr>
        <w:t xml:space="preserve"> </w:t>
      </w:r>
      <w:r w:rsidR="00E20D15" w:rsidRPr="00EF6C39">
        <w:rPr>
          <w:szCs w:val="28"/>
        </w:rPr>
        <w:t>х</w:t>
      </w:r>
      <w:r w:rsidR="00E20D15">
        <w:rPr>
          <w:szCs w:val="28"/>
        </w:rPr>
        <w:t xml:space="preserve"> </w:t>
      </w:r>
      <w:r w:rsidR="00E20D15">
        <w:rPr>
          <w:i/>
          <w:iCs/>
          <w:szCs w:val="28"/>
        </w:rPr>
        <w:t>b</w:t>
      </w:r>
      <w:r w:rsidR="00426C27">
        <w:rPr>
          <w:i/>
          <w:iCs/>
          <w:szCs w:val="28"/>
          <w:lang w:val="uk-UA"/>
        </w:rPr>
        <w:t>)</w:t>
      </w:r>
      <w:r w:rsidR="00426C27">
        <w:rPr>
          <w:iCs/>
          <w:szCs w:val="28"/>
          <w:vertAlign w:val="subscript"/>
          <w:lang w:val="uk-UA"/>
        </w:rPr>
        <w:t>3</w:t>
      </w:r>
      <w:r w:rsidR="00E20D15">
        <w:rPr>
          <w:i/>
          <w:iCs/>
          <w:szCs w:val="28"/>
          <w:lang w:val="uk-UA"/>
        </w:rPr>
        <w:t xml:space="preserve"> </w:t>
      </w:r>
      <w:r w:rsidR="00E20D15">
        <w:rPr>
          <w:iCs/>
          <w:szCs w:val="28"/>
          <w:lang w:val="uk-UA"/>
        </w:rPr>
        <w:t xml:space="preserve">= 1200 х 1600, мм, для якого </w:t>
      </w:r>
      <w:r w:rsidR="00E20D15">
        <w:rPr>
          <w:i/>
          <w:iCs/>
          <w:szCs w:val="28"/>
          <w:lang w:val="en-US"/>
        </w:rPr>
        <w:t>f</w:t>
      </w:r>
      <w:r w:rsidR="00E20D15">
        <w:rPr>
          <w:i/>
          <w:iCs/>
          <w:szCs w:val="28"/>
        </w:rPr>
        <w:t xml:space="preserve"> </w:t>
      </w:r>
      <w:r w:rsidR="00E20D15" w:rsidRPr="0071164F">
        <w:rPr>
          <w:i/>
          <w:iCs/>
          <w:position w:val="-12"/>
          <w:szCs w:val="28"/>
          <w:lang w:val="en-US"/>
        </w:rPr>
        <w:object w:dxaOrig="220" w:dyaOrig="400">
          <v:shape id="_x0000_i1090" type="#_x0000_t75" style="width:11.25pt;height:20.25pt" o:ole="">
            <v:imagedata r:id="rId133" o:title=""/>
          </v:shape>
          <o:OLEObject Type="Embed" ProgID="Equation.3" ShapeID="_x0000_i1090" DrawAspect="Content" ObjectID="_1518370658" r:id="rId142"/>
        </w:object>
      </w:r>
      <w:r w:rsidR="00E20D15">
        <w:rPr>
          <w:szCs w:val="28"/>
          <w:lang w:val="uk-UA"/>
        </w:rPr>
        <w:t>= 1,92 м</w:t>
      </w:r>
      <w:r w:rsidR="00E20D15">
        <w:rPr>
          <w:szCs w:val="28"/>
          <w:vertAlign w:val="superscript"/>
          <w:lang w:val="uk-UA"/>
        </w:rPr>
        <w:t>2</w:t>
      </w:r>
      <w:r w:rsidR="00E20D15">
        <w:rPr>
          <w:szCs w:val="28"/>
          <w:lang w:val="uk-UA"/>
        </w:rPr>
        <w:t>.</w:t>
      </w:r>
    </w:p>
    <w:p w:rsidR="00E20D15" w:rsidRDefault="00E20D15" w:rsidP="002F6461">
      <w:pPr>
        <w:rPr>
          <w:szCs w:val="20"/>
          <w:lang w:val="uk-UA"/>
        </w:rPr>
      </w:pPr>
      <w:r>
        <w:rPr>
          <w:szCs w:val="28"/>
          <w:lang w:val="uk-UA"/>
        </w:rPr>
        <w:t xml:space="preserve">     - Дійсна швидкість повітря </w:t>
      </w:r>
      <w:r w:rsidRPr="00EA5172">
        <w:rPr>
          <w:position w:val="-12"/>
          <w:szCs w:val="20"/>
        </w:rPr>
        <w:object w:dxaOrig="460" w:dyaOrig="420">
          <v:shape id="_x0000_i1091" type="#_x0000_t75" style="width:23.25pt;height:21pt" o:ole="" fillcolor="window">
            <v:imagedata r:id="rId143" o:title=""/>
          </v:shape>
          <o:OLEObject Type="Embed" ProgID="Equation.DSMT4" ShapeID="_x0000_i1091" DrawAspect="Content" ObjectID="_1518370659" r:id="rId144"/>
        </w:object>
      </w:r>
      <w:r>
        <w:rPr>
          <w:szCs w:val="20"/>
          <w:lang w:val="uk-UA"/>
        </w:rPr>
        <w:t>= (14,53 / 1,92) = 7,57 м/с.</w:t>
      </w:r>
    </w:p>
    <w:p w:rsidR="00426C27" w:rsidRDefault="00426C27" w:rsidP="00426C27">
      <w:pPr>
        <w:rPr>
          <w:iCs/>
          <w:szCs w:val="28"/>
          <w:lang w:val="uk-UA"/>
        </w:rPr>
      </w:pPr>
      <w:r>
        <w:rPr>
          <w:szCs w:val="20"/>
          <w:lang w:val="uk-UA"/>
        </w:rPr>
        <w:lastRenderedPageBreak/>
        <w:t xml:space="preserve">     6.4. </w:t>
      </w:r>
      <w:r>
        <w:rPr>
          <w:i/>
          <w:szCs w:val="28"/>
          <w:lang w:val="uk-UA"/>
        </w:rPr>
        <w:t>Ділянка №5</w:t>
      </w:r>
      <w:r>
        <w:rPr>
          <w:szCs w:val="28"/>
          <w:lang w:val="uk-UA"/>
        </w:rPr>
        <w:t xml:space="preserve">: Розміри повітропроводу і дійсна швидкість повітря будуть  такими  ж,  як і на  третій  ділянці, тобто </w:t>
      </w:r>
      <w:r>
        <w:rPr>
          <w:rFonts w:cs="Times New Roman"/>
          <w:szCs w:val="28"/>
          <w:lang w:val="uk-UA"/>
        </w:rPr>
        <w:t>(</w:t>
      </w:r>
      <w:r w:rsidRPr="00426C27">
        <w:rPr>
          <w:i/>
          <w:iCs/>
          <w:szCs w:val="28"/>
          <w:lang w:val="uk-UA"/>
        </w:rPr>
        <w:t>а</w:t>
      </w:r>
      <w:r w:rsidRPr="00426C27">
        <w:rPr>
          <w:szCs w:val="28"/>
          <w:lang w:val="uk-UA"/>
        </w:rPr>
        <w:t xml:space="preserve"> х </w:t>
      </w:r>
      <w:r>
        <w:rPr>
          <w:i/>
          <w:iCs/>
          <w:szCs w:val="28"/>
        </w:rPr>
        <w:t>b</w:t>
      </w:r>
      <w:r>
        <w:rPr>
          <w:i/>
          <w:iCs/>
          <w:szCs w:val="28"/>
          <w:lang w:val="uk-UA"/>
        </w:rPr>
        <w:t>)</w:t>
      </w:r>
      <w:r>
        <w:rPr>
          <w:iCs/>
          <w:szCs w:val="28"/>
          <w:vertAlign w:val="subscript"/>
          <w:lang w:val="uk-UA"/>
        </w:rPr>
        <w:t>5</w:t>
      </w:r>
      <w:r>
        <w:rPr>
          <w:i/>
          <w:iCs/>
          <w:szCs w:val="28"/>
          <w:lang w:val="uk-UA"/>
        </w:rPr>
        <w:t xml:space="preserve"> </w:t>
      </w:r>
      <w:r>
        <w:rPr>
          <w:iCs/>
          <w:szCs w:val="28"/>
          <w:lang w:val="uk-UA"/>
        </w:rPr>
        <w:t xml:space="preserve">= 1200 х 1600, мм;  </w:t>
      </w:r>
    </w:p>
    <w:p w:rsidR="00426C27" w:rsidRDefault="00426C27" w:rsidP="00426C27">
      <w:pPr>
        <w:rPr>
          <w:szCs w:val="20"/>
          <w:lang w:val="uk-UA"/>
        </w:rPr>
      </w:pPr>
      <w:r>
        <w:rPr>
          <w:i/>
          <w:iCs/>
          <w:szCs w:val="28"/>
          <w:lang w:val="en-US"/>
        </w:rPr>
        <w:t>f</w:t>
      </w:r>
      <w:r w:rsidRPr="00426C27">
        <w:rPr>
          <w:i/>
          <w:iCs/>
          <w:szCs w:val="28"/>
          <w:lang w:val="uk-UA"/>
        </w:rPr>
        <w:t xml:space="preserve"> </w:t>
      </w:r>
      <w:r w:rsidRPr="0071164F">
        <w:rPr>
          <w:i/>
          <w:iCs/>
          <w:position w:val="-12"/>
          <w:szCs w:val="28"/>
          <w:lang w:val="en-US"/>
        </w:rPr>
        <w:object w:dxaOrig="220" w:dyaOrig="400">
          <v:shape id="_x0000_i1092" type="#_x0000_t75" style="width:11.25pt;height:20.25pt" o:ole="">
            <v:imagedata r:id="rId133" o:title=""/>
          </v:shape>
          <o:OLEObject Type="Embed" ProgID="Equation.3" ShapeID="_x0000_i1092" DrawAspect="Content" ObjectID="_1518370660" r:id="rId145"/>
        </w:object>
      </w:r>
      <w:r>
        <w:rPr>
          <w:szCs w:val="28"/>
          <w:lang w:val="uk-UA"/>
        </w:rPr>
        <w:t>= 1,92 м</w:t>
      </w:r>
      <w:r>
        <w:rPr>
          <w:szCs w:val="28"/>
          <w:vertAlign w:val="superscript"/>
          <w:lang w:val="uk-UA"/>
        </w:rPr>
        <w:t>2</w:t>
      </w:r>
      <w:r>
        <w:rPr>
          <w:szCs w:val="28"/>
          <w:lang w:val="uk-UA"/>
        </w:rPr>
        <w:t xml:space="preserve">; </w:t>
      </w:r>
      <w:r w:rsidRPr="00EA5172">
        <w:rPr>
          <w:position w:val="-12"/>
          <w:szCs w:val="20"/>
        </w:rPr>
        <w:object w:dxaOrig="460" w:dyaOrig="420">
          <v:shape id="_x0000_i1093" type="#_x0000_t75" style="width:23.25pt;height:21pt" o:ole="" fillcolor="window">
            <v:imagedata r:id="rId146" o:title=""/>
          </v:shape>
          <o:OLEObject Type="Embed" ProgID="Equation.DSMT4" ShapeID="_x0000_i1093" DrawAspect="Content" ObjectID="_1518370661" r:id="rId147"/>
        </w:object>
      </w:r>
      <w:r>
        <w:rPr>
          <w:szCs w:val="20"/>
          <w:lang w:val="uk-UA"/>
        </w:rPr>
        <w:t xml:space="preserve"> = 7,57 м/с.</w:t>
      </w:r>
    </w:p>
    <w:p w:rsidR="00A219A9" w:rsidRDefault="00875B2B" w:rsidP="00426C27">
      <w:pPr>
        <w:rPr>
          <w:rFonts w:cs="Times New Roman"/>
          <w:szCs w:val="20"/>
          <w:lang w:val="uk-UA"/>
        </w:rPr>
      </w:pPr>
      <w:r>
        <w:rPr>
          <w:szCs w:val="20"/>
          <w:lang w:val="uk-UA"/>
        </w:rPr>
        <w:t xml:space="preserve">     </w:t>
      </w:r>
      <w:r w:rsidR="00A219A9">
        <w:rPr>
          <w:rFonts w:cs="Times New Roman"/>
          <w:szCs w:val="20"/>
          <w:lang w:val="uk-UA"/>
        </w:rPr>
        <w:t>7. Подача вентилятора дорівнюватиме максимальній годинній витраті повітря в ділянках магістралі з коефіцієнтом запасу 1,15, тобто</w:t>
      </w:r>
    </w:p>
    <w:p w:rsidR="00875B2B" w:rsidRDefault="00A219A9" w:rsidP="005E32AE">
      <w:pPr>
        <w:jc w:val="center"/>
        <w:rPr>
          <w:rFonts w:cs="Times New Roman"/>
          <w:szCs w:val="20"/>
          <w:lang w:val="uk-UA"/>
        </w:rPr>
      </w:pPr>
      <w:r>
        <w:rPr>
          <w:rFonts w:cs="Times New Roman"/>
          <w:i/>
          <w:szCs w:val="20"/>
          <w:lang w:val="en-US"/>
        </w:rPr>
        <w:t>V</w:t>
      </w:r>
      <w:r>
        <w:rPr>
          <w:rFonts w:cs="Times New Roman"/>
          <w:szCs w:val="20"/>
          <w:vertAlign w:val="subscript"/>
          <w:lang w:val="uk-UA"/>
        </w:rPr>
        <w:t xml:space="preserve">в </w:t>
      </w:r>
      <w:r>
        <w:rPr>
          <w:rFonts w:cs="Times New Roman"/>
          <w:szCs w:val="20"/>
          <w:lang w:val="uk-UA"/>
        </w:rPr>
        <w:t xml:space="preserve">= </w:t>
      </w:r>
      <w:r w:rsidR="005E32AE">
        <w:rPr>
          <w:rFonts w:cs="Times New Roman"/>
          <w:szCs w:val="20"/>
          <w:lang w:val="uk-UA"/>
        </w:rPr>
        <w:t xml:space="preserve">1,15 </w:t>
      </w:r>
      <w:r w:rsidR="005E32AE">
        <w:rPr>
          <w:rFonts w:cs="Times New Roman"/>
          <w:i/>
          <w:szCs w:val="20"/>
          <w:lang w:val="en-US"/>
        </w:rPr>
        <w:t>V</w:t>
      </w:r>
      <w:r w:rsidR="005E32AE">
        <w:rPr>
          <w:rFonts w:cs="Times New Roman"/>
          <w:szCs w:val="20"/>
          <w:vertAlign w:val="subscript"/>
          <w:lang w:val="uk-UA"/>
        </w:rPr>
        <w:t xml:space="preserve">г5 </w:t>
      </w:r>
      <w:r w:rsidR="005E32AE">
        <w:rPr>
          <w:rFonts w:cs="Times New Roman"/>
          <w:szCs w:val="20"/>
          <w:lang w:val="uk-UA"/>
        </w:rPr>
        <w:t>= 1,15∙52320 = 60168 м</w:t>
      </w:r>
      <w:r w:rsidR="005E32AE">
        <w:rPr>
          <w:rFonts w:cs="Times New Roman"/>
          <w:szCs w:val="20"/>
          <w:vertAlign w:val="superscript"/>
          <w:lang w:val="uk-UA"/>
        </w:rPr>
        <w:t>3</w:t>
      </w:r>
      <w:r w:rsidR="005E32AE">
        <w:rPr>
          <w:rFonts w:cs="Times New Roman"/>
          <w:szCs w:val="20"/>
          <w:lang w:val="uk-UA"/>
        </w:rPr>
        <w:t>/год.</w:t>
      </w:r>
    </w:p>
    <w:p w:rsidR="005E32AE" w:rsidRDefault="005E32AE" w:rsidP="005E32AE">
      <w:pPr>
        <w:rPr>
          <w:rFonts w:cs="Times New Roman"/>
          <w:szCs w:val="20"/>
          <w:lang w:val="uk-UA"/>
        </w:rPr>
      </w:pPr>
      <w:r>
        <w:rPr>
          <w:rFonts w:cs="Times New Roman"/>
          <w:szCs w:val="20"/>
          <w:lang w:val="uk-UA"/>
        </w:rPr>
        <w:t xml:space="preserve">     8. Тиск вентилятора, Па</w:t>
      </w:r>
    </w:p>
    <w:p w:rsidR="005E32AE" w:rsidRDefault="005E32AE" w:rsidP="005E32AE">
      <w:pPr>
        <w:jc w:val="center"/>
        <w:rPr>
          <w:szCs w:val="20"/>
          <w:lang w:val="uk-UA"/>
        </w:rPr>
      </w:pPr>
      <w:r>
        <w:rPr>
          <w:szCs w:val="20"/>
          <w:lang w:val="uk-UA"/>
        </w:rPr>
        <w:t xml:space="preserve">                                             </w:t>
      </w:r>
      <w:r w:rsidRPr="000D5A01">
        <w:rPr>
          <w:position w:val="-16"/>
          <w:szCs w:val="20"/>
        </w:rPr>
        <w:object w:dxaOrig="2640" w:dyaOrig="420">
          <v:shape id="_x0000_i1094" type="#_x0000_t75" style="width:132pt;height:21pt" o:ole="" fillcolor="window">
            <v:imagedata r:id="rId148" o:title=""/>
          </v:shape>
          <o:OLEObject Type="Embed" ProgID="Equation.3" ShapeID="_x0000_i1094" DrawAspect="Content" ObjectID="_1518370662" r:id="rId149"/>
        </w:object>
      </w:r>
      <w:r>
        <w:rPr>
          <w:szCs w:val="20"/>
          <w:lang w:val="uk-UA"/>
        </w:rPr>
        <w:t>,                                      (64)</w:t>
      </w:r>
    </w:p>
    <w:p w:rsidR="005E32AE" w:rsidRDefault="005E32AE" w:rsidP="005E32AE">
      <w:pPr>
        <w:rPr>
          <w:szCs w:val="20"/>
          <w:lang w:val="uk-UA"/>
        </w:rPr>
      </w:pPr>
      <w:r>
        <w:rPr>
          <w:szCs w:val="20"/>
          <w:lang w:val="uk-UA"/>
        </w:rPr>
        <w:t xml:space="preserve">де </w:t>
      </w:r>
      <w:r>
        <w:rPr>
          <w:rFonts w:cs="Times New Roman"/>
          <w:szCs w:val="20"/>
          <w:lang w:val="uk-UA"/>
        </w:rPr>
        <w:t>∆</w:t>
      </w:r>
      <w:r>
        <w:rPr>
          <w:i/>
          <w:szCs w:val="20"/>
          <w:lang w:val="en-US"/>
        </w:rPr>
        <w:t>P</w:t>
      </w:r>
      <w:r w:rsidRPr="005E32AE">
        <w:rPr>
          <w:szCs w:val="20"/>
          <w:vertAlign w:val="subscript"/>
          <w:lang w:val="uk-UA"/>
        </w:rPr>
        <w:t xml:space="preserve">м </w:t>
      </w:r>
      <w:r w:rsidRPr="005E32AE">
        <w:rPr>
          <w:szCs w:val="20"/>
          <w:lang w:val="uk-UA"/>
        </w:rPr>
        <w:t xml:space="preserve">– </w:t>
      </w:r>
      <w:r>
        <w:rPr>
          <w:szCs w:val="20"/>
          <w:lang w:val="uk-UA"/>
        </w:rPr>
        <w:t xml:space="preserve">аеродинамічний </w:t>
      </w:r>
      <w:r w:rsidRPr="005E32AE">
        <w:rPr>
          <w:szCs w:val="20"/>
          <w:lang w:val="uk-UA"/>
        </w:rPr>
        <w:t>оп</w:t>
      </w:r>
      <w:r>
        <w:rPr>
          <w:szCs w:val="20"/>
          <w:lang w:val="uk-UA"/>
        </w:rPr>
        <w:t>і</w:t>
      </w:r>
      <w:r w:rsidRPr="005E32AE">
        <w:rPr>
          <w:szCs w:val="20"/>
          <w:lang w:val="uk-UA"/>
        </w:rPr>
        <w:t>р</w:t>
      </w:r>
      <w:r>
        <w:rPr>
          <w:szCs w:val="20"/>
          <w:lang w:val="uk-UA"/>
        </w:rPr>
        <w:t xml:space="preserve"> повітропроводів магістралі, Па; </w:t>
      </w:r>
      <w:r>
        <w:rPr>
          <w:rFonts w:cs="Times New Roman"/>
          <w:szCs w:val="20"/>
          <w:lang w:val="uk-UA"/>
        </w:rPr>
        <w:t>∆</w:t>
      </w:r>
      <w:r>
        <w:rPr>
          <w:i/>
          <w:szCs w:val="20"/>
          <w:lang w:val="en-US"/>
        </w:rPr>
        <w:t>P</w:t>
      </w:r>
      <w:r>
        <w:rPr>
          <w:szCs w:val="20"/>
          <w:vertAlign w:val="subscript"/>
          <w:lang w:val="uk-UA"/>
        </w:rPr>
        <w:t xml:space="preserve">ф </w:t>
      </w:r>
      <w:r>
        <w:rPr>
          <w:szCs w:val="20"/>
          <w:lang w:val="uk-UA"/>
        </w:rPr>
        <w:t>і</w:t>
      </w:r>
      <w:r>
        <w:rPr>
          <w:szCs w:val="20"/>
          <w:vertAlign w:val="subscript"/>
          <w:lang w:val="uk-UA"/>
        </w:rPr>
        <w:t xml:space="preserve"> </w:t>
      </w:r>
      <w:r>
        <w:rPr>
          <w:szCs w:val="20"/>
          <w:lang w:val="uk-UA"/>
        </w:rPr>
        <w:t xml:space="preserve"> </w:t>
      </w:r>
      <w:r>
        <w:rPr>
          <w:rFonts w:cs="Times New Roman"/>
          <w:szCs w:val="20"/>
          <w:lang w:val="uk-UA"/>
        </w:rPr>
        <w:t>∆</w:t>
      </w:r>
      <w:r>
        <w:rPr>
          <w:i/>
          <w:szCs w:val="20"/>
          <w:lang w:val="en-US"/>
        </w:rPr>
        <w:t>P</w:t>
      </w:r>
      <w:r>
        <w:rPr>
          <w:szCs w:val="20"/>
          <w:vertAlign w:val="subscript"/>
          <w:lang w:val="uk-UA"/>
        </w:rPr>
        <w:t xml:space="preserve">к </w:t>
      </w:r>
      <w:r>
        <w:rPr>
          <w:szCs w:val="20"/>
          <w:lang w:val="uk-UA"/>
        </w:rPr>
        <w:t>– аеродинамічні опори фільтра і калориферної установки відповідно, Па.</w:t>
      </w:r>
    </w:p>
    <w:p w:rsidR="0086216B" w:rsidRDefault="0086216B" w:rsidP="005E32AE">
      <w:pPr>
        <w:rPr>
          <w:szCs w:val="20"/>
          <w:lang w:val="uk-UA"/>
        </w:rPr>
      </w:pPr>
      <w:r>
        <w:rPr>
          <w:szCs w:val="20"/>
          <w:lang w:val="uk-UA"/>
        </w:rPr>
        <w:t xml:space="preserve">     Опір магістралі розраховують за формулою</w:t>
      </w:r>
    </w:p>
    <w:p w:rsidR="0086216B" w:rsidRDefault="0086216B" w:rsidP="0086216B">
      <w:pPr>
        <w:jc w:val="center"/>
        <w:rPr>
          <w:szCs w:val="20"/>
          <w:lang w:val="uk-UA"/>
        </w:rPr>
      </w:pPr>
      <w:r>
        <w:rPr>
          <w:szCs w:val="20"/>
          <w:lang w:val="uk-UA"/>
        </w:rPr>
        <w:t xml:space="preserve">                                          </w:t>
      </w:r>
      <w:r w:rsidRPr="000D5A01">
        <w:rPr>
          <w:position w:val="-28"/>
          <w:szCs w:val="20"/>
        </w:rPr>
        <w:object w:dxaOrig="2020" w:dyaOrig="700">
          <v:shape id="_x0000_i1095" type="#_x0000_t75" style="width:101.2pt;height:35.25pt" o:ole="" fillcolor="window">
            <v:imagedata r:id="rId150" o:title=""/>
          </v:shape>
          <o:OLEObject Type="Embed" ProgID="Equation.3" ShapeID="_x0000_i1095" DrawAspect="Content" ObjectID="_1518370663" r:id="rId151"/>
        </w:object>
      </w:r>
      <w:r>
        <w:rPr>
          <w:szCs w:val="20"/>
          <w:lang w:val="uk-UA"/>
        </w:rPr>
        <w:t>,                                                (65)</w:t>
      </w:r>
    </w:p>
    <w:p w:rsidR="0086216B" w:rsidRPr="0086216B" w:rsidRDefault="0086216B" w:rsidP="0086216B">
      <w:pPr>
        <w:tabs>
          <w:tab w:val="left" w:pos="540"/>
        </w:tabs>
        <w:rPr>
          <w:szCs w:val="28"/>
          <w:lang w:val="uk-UA"/>
        </w:rPr>
      </w:pPr>
      <w:r>
        <w:rPr>
          <w:szCs w:val="20"/>
          <w:lang w:val="uk-UA"/>
        </w:rPr>
        <w:t xml:space="preserve">де </w:t>
      </w:r>
      <w:r w:rsidRPr="0086216B">
        <w:rPr>
          <w:szCs w:val="28"/>
          <w:lang w:val="uk-UA"/>
        </w:rPr>
        <w:t xml:space="preserve"> </w:t>
      </w:r>
      <w:r>
        <w:rPr>
          <w:i/>
          <w:iCs/>
          <w:szCs w:val="28"/>
        </w:rPr>
        <w:t>R</w:t>
      </w:r>
      <w:r w:rsidRPr="0086216B">
        <w:rPr>
          <w:szCs w:val="28"/>
          <w:lang w:val="uk-UA"/>
        </w:rPr>
        <w:t xml:space="preserve"> – питомі втрати тиску на  тертя на розрахунковій дільниці мережі, Па/м;</w:t>
      </w:r>
      <w:r>
        <w:rPr>
          <w:szCs w:val="28"/>
          <w:lang w:val="uk-UA"/>
        </w:rPr>
        <w:t xml:space="preserve"> </w:t>
      </w:r>
      <w:r>
        <w:rPr>
          <w:i/>
          <w:iCs/>
          <w:position w:val="-6"/>
          <w:szCs w:val="20"/>
        </w:rPr>
        <w:object w:dxaOrig="200" w:dyaOrig="300">
          <v:shape id="_x0000_i1096" type="#_x0000_t75" style="width:9.75pt;height:15pt" o:ole="" fillcolor="window">
            <v:imagedata r:id="rId152" o:title=""/>
          </v:shape>
          <o:OLEObject Type="Embed" ProgID="Equation.3" ShapeID="_x0000_i1096" DrawAspect="Content" ObjectID="_1518370664" r:id="rId153"/>
        </w:object>
      </w:r>
      <w:r w:rsidRPr="0086216B">
        <w:rPr>
          <w:szCs w:val="28"/>
          <w:lang w:val="uk-UA"/>
        </w:rPr>
        <w:t xml:space="preserve"> – довжина діл</w:t>
      </w:r>
      <w:r>
        <w:rPr>
          <w:szCs w:val="28"/>
          <w:lang w:val="uk-UA"/>
        </w:rPr>
        <w:t>янки</w:t>
      </w:r>
      <w:r w:rsidRPr="0086216B">
        <w:rPr>
          <w:szCs w:val="28"/>
          <w:lang w:val="uk-UA"/>
        </w:rPr>
        <w:t xml:space="preserve"> повітропроводу, м; </w:t>
      </w:r>
      <w:r>
        <w:rPr>
          <w:i/>
          <w:iCs/>
          <w:szCs w:val="28"/>
        </w:rPr>
        <w:t>Z</w:t>
      </w:r>
      <w:r w:rsidRPr="0086216B">
        <w:rPr>
          <w:szCs w:val="28"/>
          <w:lang w:val="uk-UA"/>
        </w:rPr>
        <w:t xml:space="preserve"> – втрати тиску на місцеві опори на розрахунковій діл</w:t>
      </w:r>
      <w:r>
        <w:rPr>
          <w:szCs w:val="28"/>
          <w:lang w:val="uk-UA"/>
        </w:rPr>
        <w:t>янці</w:t>
      </w:r>
      <w:r w:rsidRPr="0086216B">
        <w:rPr>
          <w:szCs w:val="28"/>
          <w:lang w:val="uk-UA"/>
        </w:rPr>
        <w:t>, Па.</w:t>
      </w:r>
    </w:p>
    <w:p w:rsidR="0086216B" w:rsidRDefault="0086216B" w:rsidP="0086216B">
      <w:pPr>
        <w:ind w:firstLine="567"/>
        <w:rPr>
          <w:szCs w:val="28"/>
        </w:rPr>
      </w:pPr>
      <w:r>
        <w:rPr>
          <w:szCs w:val="28"/>
        </w:rPr>
        <w:t>Питомі втрати тиску на тертя для сталевих повітропроводів  визначають за формулою</w:t>
      </w:r>
    </w:p>
    <w:p w:rsidR="0086216B" w:rsidRDefault="00025FE3" w:rsidP="0086216B">
      <w:pPr>
        <w:ind w:firstLine="540"/>
        <w:jc w:val="right"/>
        <w:rPr>
          <w:szCs w:val="28"/>
        </w:rPr>
      </w:pPr>
      <w:r w:rsidRPr="0071164F">
        <w:rPr>
          <w:position w:val="-34"/>
          <w:szCs w:val="20"/>
        </w:rPr>
        <w:object w:dxaOrig="2000" w:dyaOrig="820">
          <v:shape id="_x0000_i1097" type="#_x0000_t75" style="width:100.5pt;height:40.5pt" o:ole="" fillcolor="window">
            <v:imagedata r:id="rId154" o:title=""/>
          </v:shape>
          <o:OLEObject Type="Embed" ProgID="Equation.DSMT4" ShapeID="_x0000_i1097" DrawAspect="Content" ObjectID="_1518370665" r:id="rId155"/>
        </w:object>
      </w:r>
      <w:r w:rsidR="0086216B">
        <w:rPr>
          <w:szCs w:val="28"/>
        </w:rPr>
        <w:t>,                                       (</w:t>
      </w:r>
      <w:r w:rsidR="0086216B">
        <w:rPr>
          <w:szCs w:val="28"/>
          <w:lang w:val="uk-UA"/>
        </w:rPr>
        <w:t>66</w:t>
      </w:r>
      <w:r w:rsidR="0086216B">
        <w:rPr>
          <w:szCs w:val="28"/>
        </w:rPr>
        <w:t>)</w:t>
      </w:r>
    </w:p>
    <w:p w:rsidR="0086216B" w:rsidRDefault="0086216B" w:rsidP="0086216B">
      <w:pPr>
        <w:tabs>
          <w:tab w:val="left" w:pos="540"/>
        </w:tabs>
        <w:rPr>
          <w:szCs w:val="28"/>
        </w:rPr>
      </w:pPr>
      <w:r>
        <w:rPr>
          <w:szCs w:val="28"/>
        </w:rPr>
        <w:t>де</w:t>
      </w:r>
      <w:r w:rsidR="00FE056E" w:rsidRPr="00FE056E">
        <w:rPr>
          <w:szCs w:val="28"/>
        </w:rPr>
        <w:t xml:space="preserve"> </w:t>
      </w:r>
      <w:r w:rsidR="00FE056E">
        <w:rPr>
          <w:i/>
          <w:szCs w:val="28"/>
          <w:lang w:val="en-US"/>
        </w:rPr>
        <w:t>n</w:t>
      </w:r>
      <w:r w:rsidR="00FE056E" w:rsidRPr="00FE056E">
        <w:rPr>
          <w:i/>
          <w:szCs w:val="28"/>
        </w:rPr>
        <w:t xml:space="preserve"> </w:t>
      </w:r>
      <w:r w:rsidR="00FE056E">
        <w:rPr>
          <w:i/>
          <w:szCs w:val="28"/>
        </w:rPr>
        <w:t>–</w:t>
      </w:r>
      <w:r w:rsidR="00FE056E" w:rsidRPr="00FE056E">
        <w:rPr>
          <w:i/>
          <w:szCs w:val="28"/>
        </w:rPr>
        <w:t xml:space="preserve"> </w:t>
      </w:r>
      <w:r w:rsidR="00FE056E">
        <w:rPr>
          <w:szCs w:val="28"/>
          <w:lang w:val="uk-UA"/>
        </w:rPr>
        <w:t>коефіцієнт шорсткості повітропровода;</w:t>
      </w:r>
      <w:r>
        <w:rPr>
          <w:szCs w:val="28"/>
        </w:rPr>
        <w:t xml:space="preserve"> </w:t>
      </w:r>
      <w:r w:rsidRPr="00884CDF">
        <w:rPr>
          <w:szCs w:val="28"/>
        </w:rPr>
        <w:sym w:font="Symbol" w:char="F06C"/>
      </w:r>
      <w:r>
        <w:rPr>
          <w:szCs w:val="28"/>
        </w:rPr>
        <w:t xml:space="preserve"> – коефіціент опору тертя; </w:t>
      </w:r>
      <w:r>
        <w:rPr>
          <w:i/>
          <w:iCs/>
          <w:szCs w:val="28"/>
        </w:rPr>
        <w:t>d</w:t>
      </w:r>
      <w:r>
        <w:rPr>
          <w:szCs w:val="28"/>
          <w:vertAlign w:val="subscript"/>
        </w:rPr>
        <w:t>екв</w:t>
      </w:r>
      <w:r>
        <w:rPr>
          <w:szCs w:val="28"/>
        </w:rPr>
        <w:t xml:space="preserve"> – еквівалентний діаметр повітропроводу, м (для круглого повітропроводу </w:t>
      </w:r>
      <w:r w:rsidRPr="0071164F">
        <w:rPr>
          <w:position w:val="-12"/>
          <w:szCs w:val="20"/>
        </w:rPr>
        <w:object w:dxaOrig="1060" w:dyaOrig="380">
          <v:shape id="_x0000_i1098" type="#_x0000_t75" style="width:53.25pt;height:18.75pt" o:ole="" fillcolor="window">
            <v:imagedata r:id="rId156" o:title=""/>
          </v:shape>
          <o:OLEObject Type="Embed" ProgID="Equation.3" ShapeID="_x0000_i1098" DrawAspect="Content" ObjectID="_1518370666" r:id="rId157"/>
        </w:object>
      </w:r>
      <w:r>
        <w:rPr>
          <w:szCs w:val="28"/>
        </w:rPr>
        <w:t xml:space="preserve">; для повітропроводів прямокутного та квадратного перерізу </w:t>
      </w:r>
      <w:r w:rsidRPr="0071164F">
        <w:rPr>
          <w:position w:val="-12"/>
          <w:szCs w:val="20"/>
        </w:rPr>
        <w:object w:dxaOrig="2000" w:dyaOrig="380">
          <v:shape id="_x0000_i1099" type="#_x0000_t75" style="width:99.8pt;height:18.75pt" o:ole="" fillcolor="window">
            <v:imagedata r:id="rId158" o:title=""/>
          </v:shape>
          <o:OLEObject Type="Embed" ProgID="Equation.3" ShapeID="_x0000_i1099" DrawAspect="Content" ObjectID="_1518370667" r:id="rId159"/>
        </w:object>
      </w:r>
      <w:r>
        <w:rPr>
          <w:szCs w:val="28"/>
        </w:rPr>
        <w:t>).</w:t>
      </w:r>
    </w:p>
    <w:p w:rsidR="0086216B" w:rsidRDefault="0086216B" w:rsidP="0086216B">
      <w:pPr>
        <w:ind w:firstLine="567"/>
        <w:rPr>
          <w:szCs w:val="28"/>
        </w:rPr>
      </w:pPr>
      <w:r>
        <w:rPr>
          <w:szCs w:val="28"/>
        </w:rPr>
        <w:t xml:space="preserve">Коефіцієнт опору тертя при числі Рейнольдса </w:t>
      </w:r>
      <w:r w:rsidRPr="00243290">
        <w:rPr>
          <w:iCs/>
          <w:szCs w:val="28"/>
        </w:rPr>
        <w:t>Re</w:t>
      </w:r>
      <w:r>
        <w:rPr>
          <w:iCs/>
          <w:szCs w:val="28"/>
        </w:rPr>
        <w:t xml:space="preserve"> </w:t>
      </w:r>
      <w:r>
        <w:rPr>
          <w:szCs w:val="28"/>
        </w:rPr>
        <w:t>&gt; 2300 визначають за формулою Альтшуля</w:t>
      </w:r>
    </w:p>
    <w:p w:rsidR="0086216B" w:rsidRDefault="0086216B" w:rsidP="0086216B">
      <w:pPr>
        <w:ind w:firstLine="540"/>
        <w:jc w:val="right"/>
        <w:rPr>
          <w:szCs w:val="28"/>
        </w:rPr>
      </w:pPr>
      <w:r w:rsidRPr="00884CDF">
        <w:rPr>
          <w:position w:val="-12"/>
          <w:szCs w:val="20"/>
        </w:rPr>
        <w:object w:dxaOrig="3640" w:dyaOrig="420">
          <v:shape id="_x0000_i1100" type="#_x0000_t75" style="width:182.2pt;height:21pt" o:ole="" fillcolor="window">
            <v:imagedata r:id="rId160" o:title=""/>
          </v:shape>
          <o:OLEObject Type="Embed" ProgID="Equation.3" ShapeID="_x0000_i1100" DrawAspect="Content" ObjectID="_1518370668" r:id="rId161"/>
        </w:object>
      </w:r>
      <w:r>
        <w:rPr>
          <w:szCs w:val="28"/>
        </w:rPr>
        <w:t>,                               (</w:t>
      </w:r>
      <w:r w:rsidR="00907F3A">
        <w:rPr>
          <w:szCs w:val="28"/>
          <w:lang w:val="uk-UA"/>
        </w:rPr>
        <w:t>67</w:t>
      </w:r>
      <w:r>
        <w:rPr>
          <w:szCs w:val="28"/>
        </w:rPr>
        <w:t>)</w:t>
      </w:r>
    </w:p>
    <w:p w:rsidR="0086216B" w:rsidRPr="00907F3A" w:rsidRDefault="0086216B" w:rsidP="0086216B">
      <w:pPr>
        <w:tabs>
          <w:tab w:val="left" w:pos="540"/>
        </w:tabs>
        <w:rPr>
          <w:szCs w:val="28"/>
          <w:lang w:val="uk-UA"/>
        </w:rPr>
      </w:pPr>
      <w:r>
        <w:rPr>
          <w:szCs w:val="28"/>
        </w:rPr>
        <w:lastRenderedPageBreak/>
        <w:t xml:space="preserve">де </w:t>
      </w:r>
      <w:r>
        <w:rPr>
          <w:i/>
          <w:iCs/>
          <w:szCs w:val="28"/>
        </w:rPr>
        <w:t>К</w:t>
      </w:r>
      <w:r>
        <w:rPr>
          <w:szCs w:val="28"/>
          <w:vertAlign w:val="subscript"/>
        </w:rPr>
        <w:t xml:space="preserve">екв </w:t>
      </w:r>
      <w:r>
        <w:rPr>
          <w:szCs w:val="28"/>
        </w:rPr>
        <w:t>– абсолютна еквівалентна шорст</w:t>
      </w:r>
      <w:r w:rsidR="00907F3A">
        <w:rPr>
          <w:szCs w:val="28"/>
        </w:rPr>
        <w:t>кість стінок повітропроводів, м</w:t>
      </w:r>
      <w:r w:rsidR="00907F3A">
        <w:rPr>
          <w:szCs w:val="28"/>
          <w:lang w:val="uk-UA"/>
        </w:rPr>
        <w:t>;</w:t>
      </w:r>
      <w:r>
        <w:rPr>
          <w:szCs w:val="28"/>
        </w:rPr>
        <w:t xml:space="preserve"> </w:t>
      </w:r>
      <w:r w:rsidR="00907F3A">
        <w:rPr>
          <w:szCs w:val="28"/>
          <w:lang w:val="en-US"/>
        </w:rPr>
        <w:t>Re</w:t>
      </w:r>
      <w:r w:rsidR="00907F3A" w:rsidRPr="00907F3A">
        <w:rPr>
          <w:szCs w:val="28"/>
        </w:rPr>
        <w:t xml:space="preserve"> </w:t>
      </w:r>
      <w:r w:rsidR="00907F3A">
        <w:rPr>
          <w:szCs w:val="28"/>
        </w:rPr>
        <w:t>–</w:t>
      </w:r>
      <w:r w:rsidR="00907F3A" w:rsidRPr="00907F3A">
        <w:rPr>
          <w:szCs w:val="28"/>
        </w:rPr>
        <w:t xml:space="preserve"> </w:t>
      </w:r>
      <w:r w:rsidR="00907F3A">
        <w:rPr>
          <w:szCs w:val="28"/>
          <w:lang w:val="uk-UA"/>
        </w:rPr>
        <w:t>число Рейнольдса.</w:t>
      </w:r>
    </w:p>
    <w:p w:rsidR="0086216B" w:rsidRDefault="0086216B" w:rsidP="0086216B">
      <w:pPr>
        <w:ind w:firstLine="540"/>
        <w:jc w:val="right"/>
        <w:rPr>
          <w:szCs w:val="28"/>
        </w:rPr>
      </w:pPr>
      <w:r w:rsidRPr="00547636">
        <w:rPr>
          <w:position w:val="-28"/>
          <w:szCs w:val="20"/>
        </w:rPr>
        <w:object w:dxaOrig="1400" w:dyaOrig="720">
          <v:shape id="_x0000_i1101" type="#_x0000_t75" style="width:69.7pt;height:36.75pt" o:ole="" fillcolor="window">
            <v:imagedata r:id="rId162" o:title=""/>
          </v:shape>
          <o:OLEObject Type="Embed" ProgID="Equation.3" ShapeID="_x0000_i1101" DrawAspect="Content" ObjectID="_1518370669" r:id="rId163"/>
        </w:object>
      </w:r>
      <w:r>
        <w:rPr>
          <w:szCs w:val="28"/>
        </w:rPr>
        <w:t>,                                              (</w:t>
      </w:r>
      <w:r w:rsidR="00907F3A">
        <w:rPr>
          <w:szCs w:val="28"/>
          <w:lang w:val="uk-UA"/>
        </w:rPr>
        <w:t>68</w:t>
      </w:r>
      <w:r>
        <w:rPr>
          <w:szCs w:val="28"/>
        </w:rPr>
        <w:t>)</w:t>
      </w:r>
    </w:p>
    <w:p w:rsidR="0086216B" w:rsidRDefault="0086216B" w:rsidP="0086216B">
      <w:pPr>
        <w:tabs>
          <w:tab w:val="left" w:pos="540"/>
        </w:tabs>
        <w:rPr>
          <w:szCs w:val="28"/>
        </w:rPr>
      </w:pPr>
      <w:r>
        <w:rPr>
          <w:szCs w:val="28"/>
        </w:rPr>
        <w:t xml:space="preserve">де </w:t>
      </w:r>
      <w:r w:rsidRPr="00AD480C">
        <w:rPr>
          <w:i/>
          <w:iCs/>
          <w:szCs w:val="28"/>
        </w:rPr>
        <w:sym w:font="Symbol" w:char="F06E"/>
      </w:r>
      <w:r>
        <w:rPr>
          <w:szCs w:val="28"/>
        </w:rPr>
        <w:t xml:space="preserve"> – кінематична в’язкість повітря, м</w:t>
      </w:r>
      <w:r>
        <w:rPr>
          <w:szCs w:val="28"/>
          <w:vertAlign w:val="superscript"/>
        </w:rPr>
        <w:t>2</w:t>
      </w:r>
      <w:r>
        <w:rPr>
          <w:szCs w:val="28"/>
        </w:rPr>
        <w:t>/с, визначається за довідковими таблицями в залежності від температури повітря на діл</w:t>
      </w:r>
      <w:r w:rsidR="00907F3A">
        <w:rPr>
          <w:szCs w:val="28"/>
          <w:lang w:val="uk-UA"/>
        </w:rPr>
        <w:t>янці</w:t>
      </w:r>
      <w:r>
        <w:rPr>
          <w:szCs w:val="28"/>
        </w:rPr>
        <w:t xml:space="preserve"> (наприклад, при </w:t>
      </w:r>
      <w:r w:rsidRPr="0071164F">
        <w:rPr>
          <w:position w:val="-12"/>
          <w:szCs w:val="20"/>
        </w:rPr>
        <w:object w:dxaOrig="1200" w:dyaOrig="400">
          <v:shape id="_x0000_i1102" type="#_x0000_t75" style="width:60pt;height:20.25pt" o:ole="" fillcolor="window">
            <v:imagedata r:id="rId164" o:title=""/>
          </v:shape>
          <o:OLEObject Type="Embed" ProgID="Equation.3" ShapeID="_x0000_i1102" DrawAspect="Content" ObjectID="_1518370670" r:id="rId165"/>
        </w:object>
      </w:r>
      <w:r>
        <w:rPr>
          <w:szCs w:val="28"/>
        </w:rPr>
        <w:t xml:space="preserve">, </w:t>
      </w:r>
      <w:r w:rsidR="00191EEA" w:rsidRPr="00191EEA">
        <w:rPr>
          <w:position w:val="-6"/>
          <w:szCs w:val="20"/>
        </w:rPr>
        <w:object w:dxaOrig="220" w:dyaOrig="240">
          <v:shape id="_x0000_i1103" type="#_x0000_t75" style="width:11.25pt;height:12pt" o:ole="" fillcolor="window">
            <v:imagedata r:id="rId166" o:title=""/>
          </v:shape>
          <o:OLEObject Type="Embed" ProgID="Equation.DSMT4" ShapeID="_x0000_i1103" DrawAspect="Content" ObjectID="_1518370671" r:id="rId167"/>
        </w:object>
      </w:r>
      <w:r w:rsidR="00191EEA">
        <w:rPr>
          <w:szCs w:val="20"/>
          <w:lang w:val="uk-UA"/>
        </w:rPr>
        <w:t>= 1,5</w:t>
      </w:r>
      <w:r w:rsidR="00191EEA">
        <w:rPr>
          <w:rFonts w:cs="Times New Roman"/>
          <w:szCs w:val="20"/>
          <w:lang w:val="uk-UA"/>
        </w:rPr>
        <w:t>∙</w:t>
      </w:r>
      <w:r w:rsidR="00191EEA">
        <w:rPr>
          <w:szCs w:val="20"/>
          <w:lang w:val="uk-UA"/>
        </w:rPr>
        <w:t>10</w:t>
      </w:r>
      <w:r w:rsidR="00191EEA">
        <w:rPr>
          <w:szCs w:val="20"/>
          <w:vertAlign w:val="superscript"/>
          <w:lang w:val="uk-UA"/>
        </w:rPr>
        <w:t>-5</w:t>
      </w:r>
      <w:r w:rsidR="00191EEA">
        <w:rPr>
          <w:szCs w:val="20"/>
          <w:lang w:val="uk-UA"/>
        </w:rPr>
        <w:t xml:space="preserve"> </w:t>
      </w:r>
      <w:r>
        <w:rPr>
          <w:szCs w:val="28"/>
        </w:rPr>
        <w:t>м</w:t>
      </w:r>
      <w:r>
        <w:rPr>
          <w:szCs w:val="28"/>
          <w:vertAlign w:val="superscript"/>
        </w:rPr>
        <w:t>2</w:t>
      </w:r>
      <w:r>
        <w:rPr>
          <w:szCs w:val="28"/>
        </w:rPr>
        <w:t>/с).</w:t>
      </w:r>
    </w:p>
    <w:p w:rsidR="000A03B3" w:rsidRDefault="00907F3A" w:rsidP="00907F3A">
      <w:pPr>
        <w:spacing w:after="120" w:line="240" w:lineRule="auto"/>
        <w:rPr>
          <w:szCs w:val="28"/>
        </w:rPr>
      </w:pPr>
      <w:r>
        <w:rPr>
          <w:b/>
          <w:lang w:val="uk-UA"/>
        </w:rPr>
        <w:t xml:space="preserve">     </w:t>
      </w:r>
      <w:r w:rsidR="000A03B3">
        <w:rPr>
          <w:szCs w:val="28"/>
        </w:rPr>
        <w:t>Втрати тиску на місцеві опори визначають за формулою</w:t>
      </w:r>
    </w:p>
    <w:p w:rsidR="000A03B3" w:rsidRDefault="000A03B3" w:rsidP="000A03B3">
      <w:pPr>
        <w:ind w:left="480" w:firstLine="567"/>
        <w:jc w:val="right"/>
        <w:rPr>
          <w:szCs w:val="28"/>
        </w:rPr>
      </w:pPr>
      <w:r w:rsidRPr="00AD480C">
        <w:rPr>
          <w:position w:val="-26"/>
          <w:szCs w:val="20"/>
        </w:rPr>
        <w:object w:dxaOrig="1620" w:dyaOrig="720">
          <v:shape id="_x0000_i1104" type="#_x0000_t75" style="width:81pt;height:36.75pt" o:ole="" fillcolor="window">
            <v:imagedata r:id="rId168" o:title=""/>
          </v:shape>
          <o:OLEObject Type="Embed" ProgID="Equation.3" ShapeID="_x0000_i1104" DrawAspect="Content" ObjectID="_1518370672" r:id="rId169"/>
        </w:object>
      </w:r>
      <w:r>
        <w:rPr>
          <w:szCs w:val="28"/>
        </w:rPr>
        <w:t>,                                              (</w:t>
      </w:r>
      <w:r w:rsidR="00907F3A">
        <w:rPr>
          <w:szCs w:val="28"/>
          <w:lang w:val="uk-UA"/>
        </w:rPr>
        <w:t>69</w:t>
      </w:r>
      <w:r>
        <w:rPr>
          <w:szCs w:val="28"/>
        </w:rPr>
        <w:t>)</w:t>
      </w:r>
    </w:p>
    <w:p w:rsidR="00907F3A" w:rsidRDefault="000A03B3" w:rsidP="00907F3A">
      <w:pPr>
        <w:jc w:val="left"/>
        <w:rPr>
          <w:szCs w:val="28"/>
          <w:lang w:val="uk-UA"/>
        </w:rPr>
      </w:pPr>
      <w:r>
        <w:rPr>
          <w:szCs w:val="28"/>
        </w:rPr>
        <w:t xml:space="preserve">де </w:t>
      </w:r>
      <w:r>
        <w:rPr>
          <w:szCs w:val="28"/>
        </w:rPr>
        <w:sym w:font="Symbol" w:char="F053"/>
      </w:r>
      <w:r w:rsidRPr="00AD480C">
        <w:rPr>
          <w:szCs w:val="28"/>
        </w:rPr>
        <w:sym w:font="Symbol" w:char="F078"/>
      </w:r>
      <w:r>
        <w:rPr>
          <w:szCs w:val="28"/>
        </w:rPr>
        <w:t xml:space="preserve"> – сума коефіцієнтів місцевих оп</w:t>
      </w:r>
      <w:r w:rsidR="00907F3A">
        <w:rPr>
          <w:szCs w:val="28"/>
        </w:rPr>
        <w:t>орів на розрахунковій дільниці.</w:t>
      </w:r>
    </w:p>
    <w:p w:rsidR="001A3C8D" w:rsidRDefault="00907F3A" w:rsidP="002A1F88">
      <w:pPr>
        <w:rPr>
          <w:szCs w:val="28"/>
          <w:lang w:val="uk-UA"/>
        </w:rPr>
      </w:pPr>
      <w:r>
        <w:rPr>
          <w:szCs w:val="28"/>
          <w:lang w:val="uk-UA"/>
        </w:rPr>
        <w:t xml:space="preserve">     </w:t>
      </w:r>
      <w:r>
        <w:rPr>
          <w:rFonts w:cs="Times New Roman"/>
          <w:szCs w:val="28"/>
          <w:lang w:val="uk-UA"/>
        </w:rPr>
        <w:t>•</w:t>
      </w:r>
      <w:r>
        <w:rPr>
          <w:szCs w:val="28"/>
          <w:lang w:val="uk-UA"/>
        </w:rPr>
        <w:t xml:space="preserve"> </w:t>
      </w:r>
      <w:r w:rsidR="001A3C8D">
        <w:rPr>
          <w:szCs w:val="28"/>
          <w:lang w:val="uk-UA"/>
        </w:rPr>
        <w:t>Спочатку визначимо місцеві опори на ділянках магістралі і коефіцієнти місцевих опорів занесемо до табл.4:</w:t>
      </w:r>
    </w:p>
    <w:p w:rsidR="001A3C8D" w:rsidRPr="009A2A2B" w:rsidRDefault="001A3C8D" w:rsidP="002A1F88">
      <w:pPr>
        <w:rPr>
          <w:szCs w:val="28"/>
          <w:lang w:val="uk-UA"/>
        </w:rPr>
      </w:pPr>
      <w:r>
        <w:rPr>
          <w:szCs w:val="28"/>
          <w:lang w:val="uk-UA"/>
        </w:rPr>
        <w:t xml:space="preserve">     - </w:t>
      </w:r>
      <w:r w:rsidRPr="001F2F7E">
        <w:rPr>
          <w:i/>
          <w:szCs w:val="28"/>
          <w:lang w:val="uk-UA"/>
        </w:rPr>
        <w:t>ділянка 1</w:t>
      </w:r>
      <w:r w:rsidR="001F2F7E">
        <w:rPr>
          <w:szCs w:val="28"/>
          <w:lang w:val="uk-UA"/>
        </w:rPr>
        <w:t xml:space="preserve"> </w:t>
      </w:r>
      <w:r w:rsidR="001F2F7E" w:rsidRPr="001F2F7E">
        <w:rPr>
          <w:szCs w:val="28"/>
          <w:lang w:val="uk-UA"/>
        </w:rPr>
        <w:t>–</w:t>
      </w:r>
      <w:r w:rsidR="00F61866" w:rsidRPr="00F61866">
        <w:rPr>
          <w:szCs w:val="28"/>
        </w:rPr>
        <w:t xml:space="preserve"> </w:t>
      </w:r>
      <w:r w:rsidR="00F61866">
        <w:rPr>
          <w:szCs w:val="28"/>
        </w:rPr>
        <w:t>дв</w:t>
      </w:r>
      <w:r w:rsidR="003341AA">
        <w:rPr>
          <w:szCs w:val="28"/>
          <w:lang w:val="uk-UA"/>
        </w:rPr>
        <w:t>і</w:t>
      </w:r>
      <w:r w:rsidR="00303F23">
        <w:rPr>
          <w:szCs w:val="28"/>
          <w:lang w:val="uk-UA"/>
        </w:rPr>
        <w:t xml:space="preserve"> </w:t>
      </w:r>
      <w:r w:rsidR="001F2F7E">
        <w:rPr>
          <w:szCs w:val="28"/>
          <w:lang w:val="uk-UA"/>
        </w:rPr>
        <w:t>повітророзподільні решітки в приміщенні №1 (</w:t>
      </w:r>
      <w:r w:rsidR="001F2F7E" w:rsidRPr="00556DF3">
        <w:rPr>
          <w:szCs w:val="28"/>
          <w:lang w:val="uk-UA"/>
        </w:rPr>
        <w:t>ξ</w:t>
      </w:r>
      <w:r w:rsidR="001F2F7E" w:rsidRPr="00556DF3">
        <w:rPr>
          <w:szCs w:val="28"/>
          <w:vertAlign w:val="subscript"/>
          <w:lang w:val="uk-UA"/>
        </w:rPr>
        <w:t>1</w:t>
      </w:r>
      <w:r w:rsidR="001F2F7E">
        <w:rPr>
          <w:szCs w:val="28"/>
          <w:lang w:val="uk-UA"/>
        </w:rPr>
        <w:t xml:space="preserve"> = 2,0); відвід (поворот) на 90 </w:t>
      </w:r>
      <w:r w:rsidR="001F2F7E">
        <w:rPr>
          <w:szCs w:val="28"/>
          <w:vertAlign w:val="superscript"/>
          <w:lang w:val="uk-UA"/>
        </w:rPr>
        <w:t>о</w:t>
      </w:r>
      <w:r w:rsidR="001F2F7E">
        <w:rPr>
          <w:szCs w:val="28"/>
          <w:lang w:val="uk-UA"/>
        </w:rPr>
        <w:t xml:space="preserve"> (</w:t>
      </w:r>
      <w:r w:rsidR="001F2F7E" w:rsidRPr="00556DF3">
        <w:rPr>
          <w:szCs w:val="28"/>
          <w:lang w:val="uk-UA"/>
        </w:rPr>
        <w:t>ξ</w:t>
      </w:r>
      <w:r w:rsidR="001F2F7E">
        <w:rPr>
          <w:szCs w:val="28"/>
          <w:vertAlign w:val="subscript"/>
          <w:lang w:val="uk-UA"/>
        </w:rPr>
        <w:t>2</w:t>
      </w:r>
      <w:r w:rsidR="001F2F7E">
        <w:rPr>
          <w:szCs w:val="28"/>
          <w:lang w:val="uk-UA"/>
        </w:rPr>
        <w:t xml:space="preserve"> = 0,31</w:t>
      </w:r>
      <w:r w:rsidR="00303F23">
        <w:rPr>
          <w:szCs w:val="28"/>
          <w:lang w:val="uk-UA"/>
        </w:rPr>
        <w:t xml:space="preserve"> для круглого повітропроводу і 0,34 – для прямокутного</w:t>
      </w:r>
      <w:r w:rsidR="001F2F7E">
        <w:rPr>
          <w:szCs w:val="28"/>
          <w:lang w:val="uk-UA"/>
        </w:rPr>
        <w:t>);</w:t>
      </w:r>
      <w:r w:rsidR="009A2A2B">
        <w:rPr>
          <w:szCs w:val="28"/>
          <w:lang w:val="uk-UA"/>
        </w:rPr>
        <w:t xml:space="preserve"> якщо </w:t>
      </w:r>
      <w:r w:rsidR="009A2A2B">
        <w:rPr>
          <w:i/>
          <w:szCs w:val="28"/>
          <w:lang w:val="en-US"/>
        </w:rPr>
        <w:t>d</w:t>
      </w:r>
      <w:r w:rsidR="009A2A2B" w:rsidRPr="009A2A2B">
        <w:rPr>
          <w:szCs w:val="28"/>
          <w:vertAlign w:val="subscript"/>
          <w:lang w:val="uk-UA"/>
        </w:rPr>
        <w:t xml:space="preserve">1 </w:t>
      </w:r>
      <w:r w:rsidR="009A2A2B">
        <w:rPr>
          <w:rFonts w:cs="Times New Roman"/>
          <w:szCs w:val="28"/>
          <w:lang w:val="uk-UA"/>
        </w:rPr>
        <w:t>&lt;</w:t>
      </w:r>
      <w:r w:rsidR="009A2A2B" w:rsidRPr="009A2A2B">
        <w:rPr>
          <w:szCs w:val="28"/>
          <w:lang w:val="uk-UA"/>
        </w:rPr>
        <w:t xml:space="preserve"> </w:t>
      </w:r>
      <w:r w:rsidR="009A2A2B">
        <w:rPr>
          <w:i/>
          <w:szCs w:val="28"/>
          <w:lang w:val="en-US"/>
        </w:rPr>
        <w:t>d</w:t>
      </w:r>
      <w:r w:rsidR="009A2A2B" w:rsidRPr="009A2A2B">
        <w:rPr>
          <w:szCs w:val="28"/>
          <w:vertAlign w:val="subscript"/>
          <w:lang w:val="uk-UA"/>
        </w:rPr>
        <w:t>2</w:t>
      </w:r>
      <w:r w:rsidR="009A2A2B">
        <w:rPr>
          <w:szCs w:val="28"/>
          <w:lang w:val="uk-UA"/>
        </w:rPr>
        <w:t xml:space="preserve">, то необхідно врахувати звуження (конфузор) -  </w:t>
      </w:r>
      <w:r w:rsidR="009A2A2B" w:rsidRPr="00556DF3">
        <w:rPr>
          <w:szCs w:val="28"/>
          <w:lang w:val="uk-UA"/>
        </w:rPr>
        <w:t>ξ</w:t>
      </w:r>
      <w:r w:rsidR="009A2A2B">
        <w:rPr>
          <w:szCs w:val="28"/>
          <w:vertAlign w:val="subscript"/>
          <w:lang w:val="uk-UA"/>
        </w:rPr>
        <w:t>3</w:t>
      </w:r>
      <w:r w:rsidR="009A2A2B">
        <w:rPr>
          <w:szCs w:val="28"/>
          <w:lang w:val="uk-UA"/>
        </w:rPr>
        <w:t xml:space="preserve"> = </w:t>
      </w:r>
      <w:r w:rsidR="00303F23">
        <w:rPr>
          <w:szCs w:val="28"/>
          <w:lang w:val="uk-UA"/>
        </w:rPr>
        <w:t>0,16</w:t>
      </w:r>
      <w:r w:rsidR="009A2A2B">
        <w:rPr>
          <w:szCs w:val="28"/>
          <w:lang w:val="uk-UA"/>
        </w:rPr>
        <w:t xml:space="preserve">     ;</w:t>
      </w:r>
    </w:p>
    <w:p w:rsidR="001F2F7E" w:rsidRDefault="001F2F7E" w:rsidP="002A1F88">
      <w:pPr>
        <w:rPr>
          <w:szCs w:val="28"/>
          <w:lang w:val="uk-UA"/>
        </w:rPr>
      </w:pPr>
      <w:r>
        <w:rPr>
          <w:szCs w:val="28"/>
          <w:lang w:val="uk-UA"/>
        </w:rPr>
        <w:t xml:space="preserve">     - </w:t>
      </w:r>
      <w:r>
        <w:rPr>
          <w:i/>
          <w:szCs w:val="28"/>
          <w:lang w:val="uk-UA"/>
        </w:rPr>
        <w:t xml:space="preserve">ділянка 2 </w:t>
      </w:r>
      <w:r>
        <w:rPr>
          <w:szCs w:val="28"/>
          <w:lang w:val="uk-UA"/>
        </w:rPr>
        <w:t>– трійник (</w:t>
      </w:r>
      <w:r w:rsidRPr="00556DF3">
        <w:rPr>
          <w:szCs w:val="28"/>
          <w:lang w:val="uk-UA"/>
        </w:rPr>
        <w:t>ξ</w:t>
      </w:r>
      <w:r>
        <w:rPr>
          <w:szCs w:val="28"/>
          <w:vertAlign w:val="subscript"/>
          <w:lang w:val="uk-UA"/>
        </w:rPr>
        <w:t>5</w:t>
      </w:r>
      <w:r>
        <w:rPr>
          <w:szCs w:val="28"/>
          <w:lang w:val="uk-UA"/>
        </w:rPr>
        <w:t xml:space="preserve"> = 0,25);</w:t>
      </w:r>
      <w:r w:rsidR="009A2A2B">
        <w:rPr>
          <w:szCs w:val="28"/>
          <w:lang w:val="uk-UA"/>
        </w:rPr>
        <w:t xml:space="preserve"> </w:t>
      </w:r>
    </w:p>
    <w:p w:rsidR="001F2F7E" w:rsidRDefault="001F2F7E" w:rsidP="002A1F88">
      <w:pPr>
        <w:rPr>
          <w:szCs w:val="28"/>
          <w:lang w:val="uk-UA"/>
        </w:rPr>
      </w:pPr>
      <w:r>
        <w:rPr>
          <w:szCs w:val="28"/>
          <w:lang w:val="uk-UA"/>
        </w:rPr>
        <w:t xml:space="preserve">     - </w:t>
      </w:r>
      <w:r>
        <w:rPr>
          <w:i/>
          <w:szCs w:val="28"/>
          <w:lang w:val="uk-UA"/>
        </w:rPr>
        <w:t xml:space="preserve">ділянка 3 </w:t>
      </w:r>
      <w:r w:rsidR="0028005C">
        <w:rPr>
          <w:szCs w:val="28"/>
          <w:lang w:val="uk-UA"/>
        </w:rPr>
        <w:t>–</w:t>
      </w:r>
      <w:r>
        <w:rPr>
          <w:szCs w:val="28"/>
          <w:lang w:val="uk-UA"/>
        </w:rPr>
        <w:t xml:space="preserve"> </w:t>
      </w:r>
      <w:r w:rsidR="0028005C">
        <w:rPr>
          <w:szCs w:val="28"/>
          <w:lang w:val="uk-UA"/>
        </w:rPr>
        <w:t>трійник (</w:t>
      </w:r>
      <w:r w:rsidR="0028005C" w:rsidRPr="00556DF3">
        <w:rPr>
          <w:szCs w:val="28"/>
          <w:lang w:val="uk-UA"/>
        </w:rPr>
        <w:t>ξ</w:t>
      </w:r>
      <w:r w:rsidR="0028005C">
        <w:rPr>
          <w:szCs w:val="28"/>
          <w:vertAlign w:val="subscript"/>
          <w:lang w:val="uk-UA"/>
        </w:rPr>
        <w:t>5</w:t>
      </w:r>
      <w:r w:rsidR="0028005C">
        <w:rPr>
          <w:szCs w:val="28"/>
          <w:lang w:val="uk-UA"/>
        </w:rPr>
        <w:t xml:space="preserve"> = 0,25); перехід з круглого на прямокутний поперечний переріз (</w:t>
      </w:r>
      <w:r w:rsidR="00303F23">
        <w:rPr>
          <w:szCs w:val="28"/>
          <w:lang w:val="uk-UA"/>
        </w:rPr>
        <w:t xml:space="preserve">конфузор </w:t>
      </w:r>
      <w:r w:rsidR="0028005C" w:rsidRPr="00556DF3">
        <w:rPr>
          <w:szCs w:val="28"/>
          <w:lang w:val="uk-UA"/>
        </w:rPr>
        <w:t>ξ</w:t>
      </w:r>
      <w:r w:rsidR="00303F23">
        <w:rPr>
          <w:szCs w:val="28"/>
          <w:vertAlign w:val="subscript"/>
          <w:lang w:val="uk-UA"/>
        </w:rPr>
        <w:t>3</w:t>
      </w:r>
      <w:r w:rsidR="009A2A2B">
        <w:rPr>
          <w:szCs w:val="28"/>
          <w:vertAlign w:val="subscript"/>
          <w:lang w:val="uk-UA"/>
        </w:rPr>
        <w:t>п</w:t>
      </w:r>
      <w:r w:rsidR="0028005C">
        <w:rPr>
          <w:szCs w:val="28"/>
          <w:lang w:val="uk-UA"/>
        </w:rPr>
        <w:t xml:space="preserve"> =</w:t>
      </w:r>
      <w:r w:rsidR="00303F23">
        <w:rPr>
          <w:szCs w:val="28"/>
          <w:lang w:val="uk-UA"/>
        </w:rPr>
        <w:t xml:space="preserve"> 0,16</w:t>
      </w:r>
      <w:r w:rsidR="0028005C">
        <w:rPr>
          <w:szCs w:val="28"/>
          <w:lang w:val="uk-UA"/>
        </w:rPr>
        <w:t>);</w:t>
      </w:r>
    </w:p>
    <w:p w:rsidR="0028005C" w:rsidRDefault="0028005C" w:rsidP="002A1F88">
      <w:pPr>
        <w:rPr>
          <w:szCs w:val="28"/>
          <w:lang w:val="uk-UA"/>
        </w:rPr>
      </w:pPr>
      <w:r>
        <w:rPr>
          <w:szCs w:val="28"/>
          <w:lang w:val="uk-UA"/>
        </w:rPr>
        <w:t xml:space="preserve">     - </w:t>
      </w:r>
      <w:r>
        <w:rPr>
          <w:i/>
          <w:szCs w:val="28"/>
          <w:lang w:val="uk-UA"/>
        </w:rPr>
        <w:t xml:space="preserve">ділянка 4 </w:t>
      </w:r>
      <w:r>
        <w:rPr>
          <w:szCs w:val="28"/>
          <w:lang w:val="uk-UA"/>
        </w:rPr>
        <w:t>– дифузор за радіальним вентилятором (</w:t>
      </w:r>
      <w:r w:rsidRPr="00556DF3">
        <w:rPr>
          <w:szCs w:val="28"/>
          <w:lang w:val="uk-UA"/>
        </w:rPr>
        <w:t>ξ</w:t>
      </w:r>
      <w:r>
        <w:rPr>
          <w:szCs w:val="28"/>
          <w:vertAlign w:val="subscript"/>
          <w:lang w:val="uk-UA"/>
        </w:rPr>
        <w:t>4</w:t>
      </w:r>
      <w:r>
        <w:rPr>
          <w:szCs w:val="28"/>
          <w:lang w:val="uk-UA"/>
        </w:rPr>
        <w:t xml:space="preserve"> = 1,70);</w:t>
      </w:r>
    </w:p>
    <w:p w:rsidR="0028005C" w:rsidRDefault="00191EEA" w:rsidP="002A1F88">
      <w:pPr>
        <w:rPr>
          <w:szCs w:val="28"/>
          <w:lang w:val="uk-UA"/>
        </w:rPr>
      </w:pPr>
      <w:r>
        <w:rPr>
          <w:szCs w:val="28"/>
          <w:lang w:val="uk-UA"/>
        </w:rPr>
        <w:t xml:space="preserve">     - </w:t>
      </w:r>
      <w:r>
        <w:rPr>
          <w:i/>
          <w:szCs w:val="28"/>
          <w:lang w:val="uk-UA"/>
        </w:rPr>
        <w:t>ділянка 5</w:t>
      </w:r>
      <w:r>
        <w:rPr>
          <w:szCs w:val="28"/>
          <w:lang w:val="uk-UA"/>
        </w:rPr>
        <w:t xml:space="preserve"> - відвід (поворот) на 90 </w:t>
      </w:r>
      <w:r>
        <w:rPr>
          <w:szCs w:val="28"/>
          <w:vertAlign w:val="superscript"/>
          <w:lang w:val="uk-UA"/>
        </w:rPr>
        <w:t>о</w:t>
      </w:r>
      <w:r>
        <w:rPr>
          <w:szCs w:val="28"/>
          <w:lang w:val="uk-UA"/>
        </w:rPr>
        <w:t xml:space="preserve"> (</w:t>
      </w:r>
      <w:r w:rsidRPr="00556DF3">
        <w:rPr>
          <w:szCs w:val="28"/>
          <w:lang w:val="uk-UA"/>
        </w:rPr>
        <w:t>ξ</w:t>
      </w:r>
      <w:r>
        <w:rPr>
          <w:szCs w:val="28"/>
          <w:vertAlign w:val="subscript"/>
          <w:lang w:val="uk-UA"/>
        </w:rPr>
        <w:t>2</w:t>
      </w:r>
      <w:r>
        <w:rPr>
          <w:szCs w:val="28"/>
          <w:lang w:val="uk-UA"/>
        </w:rPr>
        <w:t xml:space="preserve"> = 0,34); повітрязабірний пристрій</w:t>
      </w:r>
      <w:r w:rsidR="00E16069">
        <w:rPr>
          <w:szCs w:val="28"/>
          <w:lang w:val="uk-UA"/>
        </w:rPr>
        <w:t xml:space="preserve"> </w:t>
      </w:r>
      <w:r w:rsidR="0028005C">
        <w:rPr>
          <w:szCs w:val="28"/>
          <w:lang w:val="uk-UA"/>
        </w:rPr>
        <w:t>(</w:t>
      </w:r>
      <w:r w:rsidR="0028005C" w:rsidRPr="00556DF3">
        <w:rPr>
          <w:szCs w:val="28"/>
          <w:lang w:val="uk-UA"/>
        </w:rPr>
        <w:t>ξ</w:t>
      </w:r>
      <w:r w:rsidR="0028005C">
        <w:rPr>
          <w:szCs w:val="28"/>
          <w:vertAlign w:val="subscript"/>
          <w:lang w:val="uk-UA"/>
        </w:rPr>
        <w:t xml:space="preserve">пп </w:t>
      </w:r>
      <w:r w:rsidR="0028005C">
        <w:rPr>
          <w:szCs w:val="28"/>
          <w:lang w:val="uk-UA"/>
        </w:rPr>
        <w:t>= 1,31).</w:t>
      </w:r>
    </w:p>
    <w:p w:rsidR="0028005C" w:rsidRDefault="0028005C" w:rsidP="002A1F88">
      <w:pPr>
        <w:rPr>
          <w:szCs w:val="28"/>
          <w:lang w:val="uk-UA"/>
        </w:rPr>
      </w:pPr>
      <w:r>
        <w:rPr>
          <w:szCs w:val="28"/>
          <w:lang w:val="uk-UA"/>
        </w:rPr>
        <w:t xml:space="preserve">    - </w:t>
      </w:r>
      <w:r>
        <w:rPr>
          <w:i/>
          <w:szCs w:val="28"/>
          <w:lang w:val="uk-UA"/>
        </w:rPr>
        <w:t>ділянка 6</w:t>
      </w:r>
      <w:r>
        <w:rPr>
          <w:szCs w:val="28"/>
          <w:lang w:val="uk-UA"/>
        </w:rPr>
        <w:t xml:space="preserve"> -  </w:t>
      </w:r>
      <w:r w:rsidR="00752C46">
        <w:rPr>
          <w:szCs w:val="28"/>
          <w:lang w:val="uk-UA"/>
        </w:rPr>
        <w:t>одна</w:t>
      </w:r>
      <w:r>
        <w:rPr>
          <w:szCs w:val="28"/>
          <w:lang w:val="uk-UA"/>
        </w:rPr>
        <w:t xml:space="preserve"> повітророзподільн</w:t>
      </w:r>
      <w:r w:rsidR="00752C46">
        <w:rPr>
          <w:szCs w:val="28"/>
          <w:lang w:val="uk-UA"/>
        </w:rPr>
        <w:t>а</w:t>
      </w:r>
      <w:r>
        <w:rPr>
          <w:szCs w:val="28"/>
          <w:lang w:val="uk-UA"/>
        </w:rPr>
        <w:t xml:space="preserve"> решітк</w:t>
      </w:r>
      <w:r w:rsidR="00752C46">
        <w:rPr>
          <w:szCs w:val="28"/>
          <w:lang w:val="uk-UA"/>
        </w:rPr>
        <w:t>а</w:t>
      </w:r>
      <w:r>
        <w:rPr>
          <w:szCs w:val="28"/>
          <w:lang w:val="uk-UA"/>
        </w:rPr>
        <w:t xml:space="preserve"> в приміщенні №2 (</w:t>
      </w:r>
      <w:r w:rsidRPr="00556DF3">
        <w:rPr>
          <w:szCs w:val="28"/>
          <w:lang w:val="uk-UA"/>
        </w:rPr>
        <w:t>ξ</w:t>
      </w:r>
      <w:r w:rsidRPr="00556DF3">
        <w:rPr>
          <w:szCs w:val="28"/>
          <w:vertAlign w:val="subscript"/>
          <w:lang w:val="uk-UA"/>
        </w:rPr>
        <w:t>1</w:t>
      </w:r>
      <w:r>
        <w:rPr>
          <w:szCs w:val="28"/>
          <w:lang w:val="uk-UA"/>
        </w:rPr>
        <w:t xml:space="preserve"> = 2,0);</w:t>
      </w:r>
    </w:p>
    <w:p w:rsidR="0028005C" w:rsidRPr="0028005C" w:rsidRDefault="0028005C" w:rsidP="002A1F88">
      <w:pPr>
        <w:rPr>
          <w:szCs w:val="28"/>
          <w:lang w:val="uk-UA"/>
        </w:rPr>
      </w:pPr>
      <w:r>
        <w:rPr>
          <w:szCs w:val="28"/>
          <w:lang w:val="uk-UA"/>
        </w:rPr>
        <w:t xml:space="preserve">     - </w:t>
      </w:r>
      <w:r>
        <w:rPr>
          <w:i/>
          <w:szCs w:val="28"/>
          <w:lang w:val="uk-UA"/>
        </w:rPr>
        <w:t xml:space="preserve">ділянка </w:t>
      </w:r>
      <w:r>
        <w:rPr>
          <w:szCs w:val="28"/>
          <w:lang w:val="uk-UA"/>
        </w:rPr>
        <w:t xml:space="preserve">7 - </w:t>
      </w:r>
      <w:r w:rsidRPr="001F2F7E">
        <w:rPr>
          <w:szCs w:val="28"/>
          <w:lang w:val="uk-UA"/>
        </w:rPr>
        <w:t>дв</w:t>
      </w:r>
      <w:r>
        <w:rPr>
          <w:szCs w:val="28"/>
          <w:lang w:val="uk-UA"/>
        </w:rPr>
        <w:t>і повітророзподільні решітки в приміщенні №3 (</w:t>
      </w:r>
      <w:r w:rsidRPr="00556DF3">
        <w:rPr>
          <w:szCs w:val="28"/>
          <w:lang w:val="uk-UA"/>
        </w:rPr>
        <w:t>ξ</w:t>
      </w:r>
      <w:r w:rsidRPr="00556DF3">
        <w:rPr>
          <w:szCs w:val="28"/>
          <w:vertAlign w:val="subscript"/>
          <w:lang w:val="uk-UA"/>
        </w:rPr>
        <w:t>1</w:t>
      </w:r>
      <w:r>
        <w:rPr>
          <w:szCs w:val="28"/>
          <w:lang w:val="uk-UA"/>
        </w:rPr>
        <w:t xml:space="preserve"> = 2,0).</w:t>
      </w:r>
    </w:p>
    <w:p w:rsidR="001A3C8D" w:rsidRPr="00191EEA" w:rsidRDefault="00191EEA" w:rsidP="002A1F88">
      <w:pPr>
        <w:rPr>
          <w:szCs w:val="28"/>
          <w:lang w:val="uk-UA"/>
        </w:rPr>
      </w:pPr>
      <w:r>
        <w:rPr>
          <w:szCs w:val="28"/>
          <w:lang w:val="uk-UA"/>
        </w:rPr>
        <w:t xml:space="preserve">     </w:t>
      </w:r>
      <w:r>
        <w:rPr>
          <w:i/>
          <w:szCs w:val="28"/>
          <w:lang w:val="uk-UA"/>
        </w:rPr>
        <w:t>Розрахунки для ділянки №1</w:t>
      </w:r>
      <w:r>
        <w:rPr>
          <w:szCs w:val="28"/>
          <w:lang w:val="uk-UA"/>
        </w:rPr>
        <w:t>:</w:t>
      </w:r>
    </w:p>
    <w:p w:rsidR="00191EEA" w:rsidRPr="00191EEA" w:rsidRDefault="00191EEA" w:rsidP="002A1F88">
      <w:pPr>
        <w:rPr>
          <w:szCs w:val="28"/>
          <w:lang w:val="uk-UA"/>
        </w:rPr>
      </w:pPr>
      <w:r>
        <w:rPr>
          <w:szCs w:val="28"/>
          <w:lang w:val="uk-UA"/>
        </w:rPr>
        <w:t xml:space="preserve">    - Число Рейнольдса</w:t>
      </w:r>
    </w:p>
    <w:p w:rsidR="001A3C8D" w:rsidRDefault="00191EEA" w:rsidP="00191EEA">
      <w:pPr>
        <w:jc w:val="center"/>
        <w:rPr>
          <w:szCs w:val="20"/>
          <w:lang w:val="uk-UA"/>
        </w:rPr>
      </w:pPr>
      <w:r>
        <w:rPr>
          <w:szCs w:val="28"/>
          <w:lang w:val="en-US"/>
        </w:rPr>
        <w:t>Re</w:t>
      </w:r>
      <w:r w:rsidR="00FE056E">
        <w:rPr>
          <w:szCs w:val="28"/>
          <w:vertAlign w:val="subscript"/>
          <w:lang w:val="uk-UA"/>
        </w:rPr>
        <w:t>1</w:t>
      </w:r>
      <w:r>
        <w:rPr>
          <w:szCs w:val="28"/>
          <w:lang w:val="uk-UA"/>
        </w:rPr>
        <w:t xml:space="preserve"> = (7,55</w:t>
      </w:r>
      <w:r>
        <w:rPr>
          <w:rFonts w:cs="Times New Roman"/>
          <w:szCs w:val="28"/>
          <w:lang w:val="uk-UA"/>
        </w:rPr>
        <w:t>∙</w:t>
      </w:r>
      <w:r>
        <w:rPr>
          <w:szCs w:val="28"/>
          <w:lang w:val="uk-UA"/>
        </w:rPr>
        <w:t xml:space="preserve">1,4) / </w:t>
      </w:r>
      <w:r w:rsidR="00106B67">
        <w:rPr>
          <w:szCs w:val="20"/>
          <w:lang w:val="uk-UA"/>
        </w:rPr>
        <w:t>1,5</w:t>
      </w:r>
      <w:r w:rsidR="00106B67">
        <w:rPr>
          <w:rFonts w:cs="Times New Roman"/>
          <w:szCs w:val="20"/>
          <w:lang w:val="uk-UA"/>
        </w:rPr>
        <w:t>∙</w:t>
      </w:r>
      <w:r w:rsidR="00106B67">
        <w:rPr>
          <w:szCs w:val="20"/>
          <w:lang w:val="uk-UA"/>
        </w:rPr>
        <w:t>10</w:t>
      </w:r>
      <w:r w:rsidR="00106B67">
        <w:rPr>
          <w:szCs w:val="20"/>
          <w:vertAlign w:val="superscript"/>
          <w:lang w:val="uk-UA"/>
        </w:rPr>
        <w:t xml:space="preserve">-5 </w:t>
      </w:r>
      <w:r w:rsidR="00106B67">
        <w:rPr>
          <w:szCs w:val="20"/>
          <w:lang w:val="uk-UA"/>
        </w:rPr>
        <w:t>= 7,047</w:t>
      </w:r>
      <w:r w:rsidR="00106B67">
        <w:rPr>
          <w:rFonts w:cs="Times New Roman"/>
          <w:szCs w:val="20"/>
          <w:lang w:val="uk-UA"/>
        </w:rPr>
        <w:t>∙</w:t>
      </w:r>
      <w:r w:rsidR="00106B67">
        <w:rPr>
          <w:szCs w:val="20"/>
          <w:lang w:val="uk-UA"/>
        </w:rPr>
        <w:t>10</w:t>
      </w:r>
      <w:r w:rsidR="00106B67">
        <w:rPr>
          <w:szCs w:val="20"/>
          <w:vertAlign w:val="superscript"/>
          <w:lang w:val="uk-UA"/>
        </w:rPr>
        <w:t>5</w:t>
      </w:r>
      <w:r w:rsidR="00106B67">
        <w:rPr>
          <w:szCs w:val="20"/>
          <w:lang w:val="uk-UA"/>
        </w:rPr>
        <w:t>;</w:t>
      </w:r>
    </w:p>
    <w:p w:rsidR="00106B67" w:rsidRDefault="00106B67" w:rsidP="00106B67">
      <w:pPr>
        <w:rPr>
          <w:szCs w:val="28"/>
          <w:lang w:val="uk-UA"/>
        </w:rPr>
      </w:pPr>
      <w:r>
        <w:rPr>
          <w:szCs w:val="20"/>
          <w:lang w:val="uk-UA"/>
        </w:rPr>
        <w:lastRenderedPageBreak/>
        <w:t xml:space="preserve">     - Коефіцієнт опору тертя (беремо для сталевих оцинкованих повітропроводів </w:t>
      </w:r>
      <w:r w:rsidRPr="00303F23">
        <w:rPr>
          <w:i/>
          <w:iCs/>
          <w:szCs w:val="28"/>
          <w:lang w:val="uk-UA"/>
        </w:rPr>
        <w:t>К</w:t>
      </w:r>
      <w:r w:rsidRPr="00303F23">
        <w:rPr>
          <w:szCs w:val="28"/>
          <w:vertAlign w:val="subscript"/>
          <w:lang w:val="uk-UA"/>
        </w:rPr>
        <w:t>екв</w:t>
      </w:r>
      <w:r>
        <w:rPr>
          <w:szCs w:val="28"/>
          <w:vertAlign w:val="subscript"/>
          <w:lang w:val="uk-UA"/>
        </w:rPr>
        <w:t xml:space="preserve"> </w:t>
      </w:r>
      <w:r>
        <w:rPr>
          <w:szCs w:val="28"/>
          <w:lang w:val="uk-UA"/>
        </w:rPr>
        <w:t>= 0,1 мм)</w:t>
      </w:r>
    </w:p>
    <w:p w:rsidR="00106B67" w:rsidRDefault="00106B67" w:rsidP="00106B67">
      <w:pPr>
        <w:jc w:val="center"/>
        <w:rPr>
          <w:szCs w:val="28"/>
          <w:lang w:val="uk-UA"/>
        </w:rPr>
      </w:pPr>
      <w:r>
        <w:rPr>
          <w:rFonts w:cs="Times New Roman"/>
          <w:szCs w:val="28"/>
          <w:lang w:val="uk-UA"/>
        </w:rPr>
        <w:t>λ</w:t>
      </w:r>
      <w:r w:rsidR="00FE056E">
        <w:rPr>
          <w:rFonts w:cs="Times New Roman"/>
          <w:szCs w:val="28"/>
          <w:vertAlign w:val="subscript"/>
          <w:lang w:val="uk-UA"/>
        </w:rPr>
        <w:t>1</w:t>
      </w:r>
      <w:r>
        <w:rPr>
          <w:szCs w:val="28"/>
          <w:lang w:val="uk-UA"/>
        </w:rPr>
        <w:t xml:space="preserve"> = 0,11</w:t>
      </w:r>
      <w:r w:rsidRPr="00106B67">
        <w:rPr>
          <w:szCs w:val="28"/>
          <w:lang w:val="uk-UA"/>
        </w:rPr>
        <w:t xml:space="preserve">[ </w:t>
      </w:r>
      <w:r>
        <w:rPr>
          <w:szCs w:val="28"/>
          <w:lang w:val="uk-UA"/>
        </w:rPr>
        <w:t>(0,1/1400) + (68/</w:t>
      </w:r>
      <w:r>
        <w:rPr>
          <w:szCs w:val="20"/>
          <w:lang w:val="uk-UA"/>
        </w:rPr>
        <w:t>7,047</w:t>
      </w:r>
      <w:r>
        <w:rPr>
          <w:rFonts w:cs="Times New Roman"/>
          <w:szCs w:val="20"/>
          <w:lang w:val="uk-UA"/>
        </w:rPr>
        <w:t>∙</w:t>
      </w:r>
      <w:r>
        <w:rPr>
          <w:szCs w:val="20"/>
          <w:lang w:val="uk-UA"/>
        </w:rPr>
        <w:t>10</w:t>
      </w:r>
      <w:r>
        <w:rPr>
          <w:szCs w:val="20"/>
          <w:vertAlign w:val="superscript"/>
          <w:lang w:val="uk-UA"/>
        </w:rPr>
        <w:t>5</w:t>
      </w:r>
      <w:r>
        <w:rPr>
          <w:szCs w:val="20"/>
          <w:lang w:val="uk-UA"/>
        </w:rPr>
        <w:t>)</w:t>
      </w:r>
      <w:r w:rsidRPr="00106B67">
        <w:rPr>
          <w:szCs w:val="28"/>
          <w:lang w:val="uk-UA"/>
        </w:rPr>
        <w:t>]</w:t>
      </w:r>
      <w:r>
        <w:rPr>
          <w:szCs w:val="28"/>
          <w:vertAlign w:val="superscript"/>
          <w:lang w:val="uk-UA"/>
        </w:rPr>
        <w:t xml:space="preserve">0,25 </w:t>
      </w:r>
      <w:r>
        <w:rPr>
          <w:szCs w:val="28"/>
          <w:lang w:val="uk-UA"/>
        </w:rPr>
        <w:t xml:space="preserve">= </w:t>
      </w:r>
      <w:r w:rsidR="00FE056E">
        <w:rPr>
          <w:szCs w:val="28"/>
          <w:lang w:val="uk-UA"/>
        </w:rPr>
        <w:t>0,0125;</w:t>
      </w:r>
    </w:p>
    <w:p w:rsidR="00FE056E" w:rsidRDefault="00FE056E" w:rsidP="00FE056E">
      <w:pPr>
        <w:rPr>
          <w:szCs w:val="28"/>
          <w:lang w:val="uk-UA"/>
        </w:rPr>
      </w:pPr>
      <w:r>
        <w:rPr>
          <w:szCs w:val="28"/>
          <w:lang w:val="uk-UA"/>
        </w:rPr>
        <w:t xml:space="preserve">     -  Питомі  втрати тиску  на тертя (беремо для сталевих повітропроводів</w:t>
      </w:r>
    </w:p>
    <w:p w:rsidR="00FE056E" w:rsidRPr="00106B67" w:rsidRDefault="00FE056E" w:rsidP="00FE056E">
      <w:pPr>
        <w:rPr>
          <w:szCs w:val="28"/>
          <w:lang w:val="uk-UA"/>
        </w:rPr>
      </w:pPr>
      <w:r>
        <w:rPr>
          <w:i/>
          <w:szCs w:val="28"/>
          <w:lang w:val="en-US"/>
        </w:rPr>
        <w:t>n</w:t>
      </w:r>
      <w:r>
        <w:rPr>
          <w:szCs w:val="28"/>
          <w:lang w:val="uk-UA"/>
        </w:rPr>
        <w:t xml:space="preserve"> = 1) </w:t>
      </w:r>
    </w:p>
    <w:p w:rsidR="00106B67" w:rsidRDefault="00FE056E" w:rsidP="00106B67">
      <w:pPr>
        <w:jc w:val="center"/>
        <w:rPr>
          <w:szCs w:val="28"/>
          <w:lang w:val="uk-UA"/>
        </w:rPr>
      </w:pPr>
      <w:r>
        <w:rPr>
          <w:i/>
          <w:szCs w:val="28"/>
          <w:lang w:val="en-US"/>
        </w:rPr>
        <w:t>R</w:t>
      </w:r>
      <w:r w:rsidR="00025FE3">
        <w:rPr>
          <w:szCs w:val="28"/>
          <w:vertAlign w:val="subscript"/>
          <w:lang w:val="uk-UA"/>
        </w:rPr>
        <w:t>1</w:t>
      </w:r>
      <w:r w:rsidRPr="00025FE3">
        <w:rPr>
          <w:szCs w:val="28"/>
        </w:rPr>
        <w:t xml:space="preserve"> = </w:t>
      </w:r>
      <w:r>
        <w:rPr>
          <w:szCs w:val="28"/>
          <w:lang w:val="uk-UA"/>
        </w:rPr>
        <w:t>0,0125(1,2</w:t>
      </w:r>
      <w:r>
        <w:rPr>
          <w:rFonts w:cs="Times New Roman"/>
          <w:szCs w:val="28"/>
          <w:lang w:val="uk-UA"/>
        </w:rPr>
        <w:t>∙</w:t>
      </w:r>
      <w:r>
        <w:rPr>
          <w:szCs w:val="28"/>
          <w:lang w:val="uk-UA"/>
        </w:rPr>
        <w:t>7,55</w:t>
      </w:r>
      <w:r>
        <w:rPr>
          <w:szCs w:val="28"/>
          <w:vertAlign w:val="superscript"/>
          <w:lang w:val="uk-UA"/>
        </w:rPr>
        <w:t>2</w:t>
      </w:r>
      <w:r>
        <w:rPr>
          <w:szCs w:val="28"/>
          <w:lang w:val="uk-UA"/>
        </w:rPr>
        <w:t>) (</w:t>
      </w:r>
      <w:r w:rsidR="00025FE3">
        <w:rPr>
          <w:szCs w:val="28"/>
          <w:lang w:val="uk-UA"/>
        </w:rPr>
        <w:t>1</w:t>
      </w:r>
      <w:r>
        <w:rPr>
          <w:szCs w:val="28"/>
          <w:lang w:val="uk-UA"/>
        </w:rPr>
        <w:t xml:space="preserve">/1,4) / 2 = </w:t>
      </w:r>
      <w:r w:rsidR="00025FE3">
        <w:rPr>
          <w:szCs w:val="28"/>
          <w:lang w:val="uk-UA"/>
        </w:rPr>
        <w:t>0,305 Па/м;</w:t>
      </w:r>
    </w:p>
    <w:p w:rsidR="00025FE3" w:rsidRDefault="00025FE3" w:rsidP="00025FE3">
      <w:pPr>
        <w:rPr>
          <w:szCs w:val="28"/>
          <w:lang w:val="uk-UA"/>
        </w:rPr>
      </w:pPr>
      <w:r>
        <w:rPr>
          <w:szCs w:val="28"/>
          <w:lang w:val="uk-UA"/>
        </w:rPr>
        <w:t xml:space="preserve">     - Втрати тиску на місцеві опори</w:t>
      </w:r>
    </w:p>
    <w:p w:rsidR="00025FE3" w:rsidRDefault="00025FE3" w:rsidP="00025FE3">
      <w:pPr>
        <w:jc w:val="center"/>
        <w:rPr>
          <w:szCs w:val="28"/>
          <w:lang w:val="uk-UA"/>
        </w:rPr>
      </w:pPr>
      <w:r>
        <w:rPr>
          <w:i/>
          <w:szCs w:val="28"/>
          <w:lang w:val="en-US"/>
        </w:rPr>
        <w:t>Z</w:t>
      </w:r>
      <w:r>
        <w:rPr>
          <w:szCs w:val="28"/>
          <w:vertAlign w:val="subscript"/>
          <w:lang w:val="uk-UA"/>
        </w:rPr>
        <w:t>1</w:t>
      </w:r>
      <w:r w:rsidRPr="00025FE3">
        <w:rPr>
          <w:i/>
          <w:szCs w:val="28"/>
        </w:rPr>
        <w:t xml:space="preserve"> </w:t>
      </w:r>
      <w:r w:rsidRPr="00025FE3">
        <w:rPr>
          <w:szCs w:val="28"/>
        </w:rPr>
        <w:t>= (</w:t>
      </w:r>
      <w:r w:rsidR="00F61866" w:rsidRPr="007853BA">
        <w:rPr>
          <w:szCs w:val="28"/>
        </w:rPr>
        <w:t>2</w:t>
      </w:r>
      <w:r w:rsidRPr="00025FE3">
        <w:rPr>
          <w:rFonts w:cs="Times New Roman"/>
          <w:szCs w:val="28"/>
        </w:rPr>
        <w:t>∙</w:t>
      </w:r>
      <w:r w:rsidRPr="00025FE3">
        <w:rPr>
          <w:szCs w:val="28"/>
        </w:rPr>
        <w:t>2 + 0</w:t>
      </w:r>
      <w:r>
        <w:rPr>
          <w:szCs w:val="28"/>
          <w:lang w:val="uk-UA"/>
        </w:rPr>
        <w:t>,31) (1,2</w:t>
      </w:r>
      <w:r>
        <w:rPr>
          <w:rFonts w:cs="Times New Roman"/>
          <w:szCs w:val="28"/>
          <w:lang w:val="uk-UA"/>
        </w:rPr>
        <w:t>∙</w:t>
      </w:r>
      <w:r>
        <w:rPr>
          <w:szCs w:val="28"/>
          <w:lang w:val="uk-UA"/>
        </w:rPr>
        <w:t>7,55</w:t>
      </w:r>
      <w:r>
        <w:rPr>
          <w:szCs w:val="28"/>
          <w:vertAlign w:val="superscript"/>
          <w:lang w:val="uk-UA"/>
        </w:rPr>
        <w:t>2</w:t>
      </w:r>
      <w:r>
        <w:rPr>
          <w:szCs w:val="28"/>
          <w:lang w:val="uk-UA"/>
        </w:rPr>
        <w:t>) / 2 = 147,4 Па;</w:t>
      </w:r>
    </w:p>
    <w:p w:rsidR="00025FE3" w:rsidRDefault="00025FE3" w:rsidP="00025FE3">
      <w:pPr>
        <w:rPr>
          <w:szCs w:val="28"/>
          <w:lang w:val="uk-UA"/>
        </w:rPr>
      </w:pPr>
      <w:r>
        <w:rPr>
          <w:szCs w:val="28"/>
          <w:lang w:val="uk-UA"/>
        </w:rPr>
        <w:t xml:space="preserve">     - Загальні втрати тиску на ділянці №1</w:t>
      </w:r>
    </w:p>
    <w:p w:rsidR="00025FE3" w:rsidRDefault="00025FE3" w:rsidP="00025FE3">
      <w:pPr>
        <w:jc w:val="center"/>
        <w:rPr>
          <w:szCs w:val="28"/>
          <w:lang w:val="uk-UA"/>
        </w:rPr>
      </w:pPr>
      <w:r>
        <w:rPr>
          <w:rFonts w:cs="Times New Roman"/>
          <w:szCs w:val="20"/>
          <w:lang w:val="uk-UA"/>
        </w:rPr>
        <w:t>∆</w:t>
      </w:r>
      <w:r>
        <w:rPr>
          <w:i/>
          <w:szCs w:val="20"/>
          <w:lang w:val="en-US"/>
        </w:rPr>
        <w:t>P</w:t>
      </w:r>
      <w:r>
        <w:rPr>
          <w:szCs w:val="20"/>
          <w:vertAlign w:val="subscript"/>
          <w:lang w:val="uk-UA"/>
        </w:rPr>
        <w:t xml:space="preserve">1 </w:t>
      </w:r>
      <w:r>
        <w:rPr>
          <w:szCs w:val="28"/>
          <w:lang w:val="uk-UA"/>
        </w:rPr>
        <w:t>= (</w:t>
      </w:r>
      <w:r w:rsidR="009E49EA">
        <w:rPr>
          <w:i/>
          <w:szCs w:val="28"/>
          <w:lang w:val="en-US"/>
        </w:rPr>
        <w:t>R</w:t>
      </w:r>
      <w:r w:rsidR="009E49EA" w:rsidRPr="00303F23">
        <w:rPr>
          <w:szCs w:val="28"/>
          <w:vertAlign w:val="subscript"/>
        </w:rPr>
        <w:t>1</w:t>
      </w:r>
      <w:r w:rsidR="009E49EA">
        <w:rPr>
          <w:i/>
          <w:szCs w:val="28"/>
          <w:lang w:val="en-US"/>
        </w:rPr>
        <w:t>l</w:t>
      </w:r>
      <w:r w:rsidR="009E49EA" w:rsidRPr="00303F23">
        <w:rPr>
          <w:szCs w:val="28"/>
          <w:vertAlign w:val="subscript"/>
        </w:rPr>
        <w:t>1</w:t>
      </w:r>
      <w:r w:rsidR="009E49EA" w:rsidRPr="00303F23">
        <w:rPr>
          <w:szCs w:val="28"/>
        </w:rPr>
        <w:t xml:space="preserve"> + </w:t>
      </w:r>
      <w:r w:rsidR="009E49EA">
        <w:rPr>
          <w:i/>
          <w:szCs w:val="28"/>
          <w:lang w:val="en-US"/>
        </w:rPr>
        <w:t>Z</w:t>
      </w:r>
      <w:r w:rsidR="009E49EA">
        <w:rPr>
          <w:szCs w:val="28"/>
          <w:vertAlign w:val="subscript"/>
          <w:lang w:val="uk-UA"/>
        </w:rPr>
        <w:t>1</w:t>
      </w:r>
      <w:r w:rsidR="009E49EA" w:rsidRPr="00303F23">
        <w:rPr>
          <w:szCs w:val="28"/>
          <w:vertAlign w:val="subscript"/>
        </w:rPr>
        <w:t xml:space="preserve"> </w:t>
      </w:r>
      <w:r w:rsidR="009E49EA" w:rsidRPr="00303F23">
        <w:rPr>
          <w:szCs w:val="28"/>
        </w:rPr>
        <w:t>) = (0</w:t>
      </w:r>
      <w:r w:rsidR="009E49EA">
        <w:rPr>
          <w:szCs w:val="28"/>
          <w:lang w:val="uk-UA"/>
        </w:rPr>
        <w:t>,</w:t>
      </w:r>
      <w:r w:rsidR="009E49EA" w:rsidRPr="00303F23">
        <w:rPr>
          <w:szCs w:val="28"/>
        </w:rPr>
        <w:t>305</w:t>
      </w:r>
      <w:r w:rsidR="009E49EA" w:rsidRPr="00303F23">
        <w:rPr>
          <w:rFonts w:cs="Times New Roman"/>
          <w:szCs w:val="28"/>
        </w:rPr>
        <w:t>∙</w:t>
      </w:r>
      <w:r w:rsidR="009E49EA">
        <w:rPr>
          <w:szCs w:val="28"/>
          <w:lang w:val="uk-UA"/>
        </w:rPr>
        <w:t xml:space="preserve">22 + 147,4) = </w:t>
      </w:r>
      <w:r w:rsidR="00F61866" w:rsidRPr="007853BA">
        <w:rPr>
          <w:szCs w:val="28"/>
        </w:rPr>
        <w:t>154</w:t>
      </w:r>
      <w:r w:rsidR="00E420A8">
        <w:rPr>
          <w:szCs w:val="28"/>
          <w:lang w:val="uk-UA"/>
        </w:rPr>
        <w:t>,</w:t>
      </w:r>
      <w:r w:rsidR="00F61866" w:rsidRPr="007853BA">
        <w:rPr>
          <w:szCs w:val="28"/>
        </w:rPr>
        <w:t xml:space="preserve">11 </w:t>
      </w:r>
      <w:r w:rsidR="009E49EA">
        <w:rPr>
          <w:szCs w:val="28"/>
          <w:lang w:val="uk-UA"/>
        </w:rPr>
        <w:t>Па.</w:t>
      </w:r>
    </w:p>
    <w:p w:rsidR="009E49EA" w:rsidRPr="00191EEA" w:rsidRDefault="009E49EA" w:rsidP="009E49EA">
      <w:pPr>
        <w:rPr>
          <w:szCs w:val="28"/>
          <w:lang w:val="uk-UA"/>
        </w:rPr>
      </w:pPr>
      <w:r>
        <w:rPr>
          <w:i/>
          <w:szCs w:val="28"/>
          <w:lang w:val="uk-UA"/>
        </w:rPr>
        <w:t xml:space="preserve">     Розрахунки для ділянки №2</w:t>
      </w:r>
      <w:r>
        <w:rPr>
          <w:szCs w:val="28"/>
          <w:lang w:val="uk-UA"/>
        </w:rPr>
        <w:t>:</w:t>
      </w:r>
    </w:p>
    <w:p w:rsidR="00752C46" w:rsidRDefault="00752C46" w:rsidP="00752C46">
      <w:pPr>
        <w:jc w:val="center"/>
        <w:rPr>
          <w:szCs w:val="20"/>
          <w:lang w:val="uk-UA"/>
        </w:rPr>
      </w:pPr>
      <w:r>
        <w:rPr>
          <w:szCs w:val="28"/>
          <w:lang w:val="en-US"/>
        </w:rPr>
        <w:t>Re</w:t>
      </w:r>
      <w:r>
        <w:rPr>
          <w:szCs w:val="28"/>
          <w:vertAlign w:val="subscript"/>
          <w:lang w:val="uk-UA"/>
        </w:rPr>
        <w:t>2</w:t>
      </w:r>
      <w:r>
        <w:rPr>
          <w:szCs w:val="28"/>
          <w:lang w:val="uk-UA"/>
        </w:rPr>
        <w:t xml:space="preserve"> = (7,91</w:t>
      </w:r>
      <w:r>
        <w:rPr>
          <w:rFonts w:cs="Times New Roman"/>
          <w:szCs w:val="28"/>
          <w:lang w:val="uk-UA"/>
        </w:rPr>
        <w:t>∙</w:t>
      </w:r>
      <w:r>
        <w:rPr>
          <w:szCs w:val="28"/>
          <w:lang w:val="uk-UA"/>
        </w:rPr>
        <w:t xml:space="preserve">1,4) / </w:t>
      </w:r>
      <w:r>
        <w:rPr>
          <w:szCs w:val="20"/>
          <w:lang w:val="uk-UA"/>
        </w:rPr>
        <w:t>1,5</w:t>
      </w:r>
      <w:r>
        <w:rPr>
          <w:rFonts w:cs="Times New Roman"/>
          <w:szCs w:val="20"/>
          <w:lang w:val="uk-UA"/>
        </w:rPr>
        <w:t>∙</w:t>
      </w:r>
      <w:r>
        <w:rPr>
          <w:szCs w:val="20"/>
          <w:lang w:val="uk-UA"/>
        </w:rPr>
        <w:t>10</w:t>
      </w:r>
      <w:r>
        <w:rPr>
          <w:szCs w:val="20"/>
          <w:vertAlign w:val="superscript"/>
          <w:lang w:val="uk-UA"/>
        </w:rPr>
        <w:t xml:space="preserve">-5 </w:t>
      </w:r>
      <w:r>
        <w:rPr>
          <w:szCs w:val="20"/>
          <w:lang w:val="uk-UA"/>
        </w:rPr>
        <w:t>= 7,383</w:t>
      </w:r>
      <w:r>
        <w:rPr>
          <w:rFonts w:cs="Times New Roman"/>
          <w:szCs w:val="20"/>
          <w:lang w:val="uk-UA"/>
        </w:rPr>
        <w:t xml:space="preserve"> ∙</w:t>
      </w:r>
      <w:r>
        <w:rPr>
          <w:szCs w:val="20"/>
          <w:lang w:val="uk-UA"/>
        </w:rPr>
        <w:t>10</w:t>
      </w:r>
      <w:r>
        <w:rPr>
          <w:szCs w:val="20"/>
          <w:vertAlign w:val="superscript"/>
          <w:lang w:val="uk-UA"/>
        </w:rPr>
        <w:t>5</w:t>
      </w:r>
      <w:r>
        <w:rPr>
          <w:szCs w:val="20"/>
          <w:lang w:val="uk-UA"/>
        </w:rPr>
        <w:t>;</w:t>
      </w:r>
    </w:p>
    <w:p w:rsidR="00752C46" w:rsidRDefault="00752C46" w:rsidP="00752C46">
      <w:pPr>
        <w:jc w:val="center"/>
        <w:rPr>
          <w:szCs w:val="28"/>
          <w:lang w:val="uk-UA"/>
        </w:rPr>
      </w:pPr>
      <w:r>
        <w:rPr>
          <w:rFonts w:cs="Times New Roman"/>
          <w:szCs w:val="28"/>
          <w:lang w:val="uk-UA"/>
        </w:rPr>
        <w:t>λ</w:t>
      </w:r>
      <w:r>
        <w:rPr>
          <w:rFonts w:cs="Times New Roman"/>
          <w:szCs w:val="28"/>
          <w:vertAlign w:val="subscript"/>
          <w:lang w:val="uk-UA"/>
        </w:rPr>
        <w:t>2</w:t>
      </w:r>
      <w:r>
        <w:rPr>
          <w:szCs w:val="28"/>
          <w:lang w:val="uk-UA"/>
        </w:rPr>
        <w:t xml:space="preserve"> = 0,11</w:t>
      </w:r>
      <w:r w:rsidRPr="00106B67">
        <w:rPr>
          <w:szCs w:val="28"/>
          <w:lang w:val="uk-UA"/>
        </w:rPr>
        <w:t xml:space="preserve">[ </w:t>
      </w:r>
      <w:r>
        <w:rPr>
          <w:szCs w:val="28"/>
          <w:lang w:val="uk-UA"/>
        </w:rPr>
        <w:t>(0,1/1400) + (68/</w:t>
      </w:r>
      <w:r>
        <w:rPr>
          <w:szCs w:val="20"/>
          <w:lang w:val="uk-UA"/>
        </w:rPr>
        <w:t>7,383</w:t>
      </w:r>
      <w:r>
        <w:rPr>
          <w:rFonts w:cs="Times New Roman"/>
          <w:szCs w:val="20"/>
          <w:lang w:val="uk-UA"/>
        </w:rPr>
        <w:t>∙</w:t>
      </w:r>
      <w:r>
        <w:rPr>
          <w:szCs w:val="20"/>
          <w:lang w:val="uk-UA"/>
        </w:rPr>
        <w:t>10</w:t>
      </w:r>
      <w:r>
        <w:rPr>
          <w:szCs w:val="20"/>
          <w:vertAlign w:val="superscript"/>
          <w:lang w:val="uk-UA"/>
        </w:rPr>
        <w:t>5</w:t>
      </w:r>
      <w:r>
        <w:rPr>
          <w:szCs w:val="20"/>
          <w:lang w:val="uk-UA"/>
        </w:rPr>
        <w:t>)</w:t>
      </w:r>
      <w:r w:rsidRPr="00106B67">
        <w:rPr>
          <w:szCs w:val="28"/>
          <w:lang w:val="uk-UA"/>
        </w:rPr>
        <w:t>]</w:t>
      </w:r>
      <w:r>
        <w:rPr>
          <w:szCs w:val="28"/>
          <w:vertAlign w:val="superscript"/>
          <w:lang w:val="uk-UA"/>
        </w:rPr>
        <w:t xml:space="preserve">0,25 </w:t>
      </w:r>
      <w:r>
        <w:rPr>
          <w:szCs w:val="28"/>
          <w:lang w:val="uk-UA"/>
        </w:rPr>
        <w:t>= 0,012</w:t>
      </w:r>
      <w:r w:rsidR="00E420A8">
        <w:rPr>
          <w:szCs w:val="28"/>
          <w:lang w:val="uk-UA"/>
        </w:rPr>
        <w:t>4</w:t>
      </w:r>
      <w:r>
        <w:rPr>
          <w:szCs w:val="28"/>
          <w:lang w:val="uk-UA"/>
        </w:rPr>
        <w:t>;</w:t>
      </w:r>
    </w:p>
    <w:p w:rsidR="00E420A8" w:rsidRDefault="00E420A8" w:rsidP="00E420A8">
      <w:pPr>
        <w:jc w:val="center"/>
        <w:rPr>
          <w:szCs w:val="28"/>
          <w:lang w:val="uk-UA"/>
        </w:rPr>
      </w:pPr>
      <w:r>
        <w:rPr>
          <w:i/>
          <w:szCs w:val="28"/>
          <w:lang w:val="en-US"/>
        </w:rPr>
        <w:t>R</w:t>
      </w:r>
      <w:r>
        <w:rPr>
          <w:szCs w:val="28"/>
          <w:vertAlign w:val="subscript"/>
          <w:lang w:val="uk-UA"/>
        </w:rPr>
        <w:t>2</w:t>
      </w:r>
      <w:r w:rsidRPr="00E420A8">
        <w:rPr>
          <w:szCs w:val="28"/>
          <w:lang w:val="uk-UA"/>
        </w:rPr>
        <w:t xml:space="preserve"> = </w:t>
      </w:r>
      <w:r>
        <w:rPr>
          <w:szCs w:val="28"/>
          <w:lang w:val="uk-UA"/>
        </w:rPr>
        <w:t>0,0124(1,2</w:t>
      </w:r>
      <w:r>
        <w:rPr>
          <w:rFonts w:cs="Times New Roman"/>
          <w:szCs w:val="28"/>
          <w:lang w:val="uk-UA"/>
        </w:rPr>
        <w:t>∙</w:t>
      </w:r>
      <w:r>
        <w:rPr>
          <w:szCs w:val="28"/>
          <w:lang w:val="uk-UA"/>
        </w:rPr>
        <w:t>7,91</w:t>
      </w:r>
      <w:r>
        <w:rPr>
          <w:szCs w:val="28"/>
          <w:vertAlign w:val="superscript"/>
          <w:lang w:val="uk-UA"/>
        </w:rPr>
        <w:t>2</w:t>
      </w:r>
      <w:r>
        <w:rPr>
          <w:szCs w:val="28"/>
          <w:lang w:val="uk-UA"/>
        </w:rPr>
        <w:t>) (1/1,4) / 2 = 0,333 Па/м;</w:t>
      </w:r>
    </w:p>
    <w:p w:rsidR="00E420A8" w:rsidRDefault="00E420A8" w:rsidP="00E420A8">
      <w:pPr>
        <w:jc w:val="center"/>
        <w:rPr>
          <w:szCs w:val="28"/>
          <w:lang w:val="uk-UA"/>
        </w:rPr>
      </w:pPr>
      <w:r>
        <w:rPr>
          <w:i/>
          <w:szCs w:val="28"/>
          <w:lang w:val="en-US"/>
        </w:rPr>
        <w:t>Z</w:t>
      </w:r>
      <w:r>
        <w:rPr>
          <w:szCs w:val="28"/>
          <w:vertAlign w:val="subscript"/>
          <w:lang w:val="uk-UA"/>
        </w:rPr>
        <w:t>2</w:t>
      </w:r>
      <w:r w:rsidRPr="00E420A8">
        <w:rPr>
          <w:i/>
          <w:szCs w:val="28"/>
          <w:lang w:val="uk-UA"/>
        </w:rPr>
        <w:t xml:space="preserve"> </w:t>
      </w:r>
      <w:r w:rsidRPr="00E420A8">
        <w:rPr>
          <w:szCs w:val="28"/>
          <w:lang w:val="uk-UA"/>
        </w:rPr>
        <w:t xml:space="preserve">= </w:t>
      </w:r>
      <w:r>
        <w:rPr>
          <w:szCs w:val="28"/>
          <w:lang w:val="uk-UA"/>
        </w:rPr>
        <w:t>0,25(1,2</w:t>
      </w:r>
      <w:r>
        <w:rPr>
          <w:rFonts w:cs="Times New Roman"/>
          <w:szCs w:val="28"/>
          <w:lang w:val="uk-UA"/>
        </w:rPr>
        <w:t>∙</w:t>
      </w:r>
      <w:r>
        <w:rPr>
          <w:szCs w:val="28"/>
          <w:lang w:val="uk-UA"/>
        </w:rPr>
        <w:t>7,91</w:t>
      </w:r>
      <w:r>
        <w:rPr>
          <w:szCs w:val="28"/>
          <w:vertAlign w:val="superscript"/>
          <w:lang w:val="uk-UA"/>
        </w:rPr>
        <w:t>2</w:t>
      </w:r>
      <w:r>
        <w:rPr>
          <w:szCs w:val="28"/>
          <w:lang w:val="uk-UA"/>
        </w:rPr>
        <w:t>) / 2 = 9,4Па;</w:t>
      </w:r>
    </w:p>
    <w:p w:rsidR="00E420A8" w:rsidRDefault="00E420A8" w:rsidP="00E420A8">
      <w:pPr>
        <w:jc w:val="center"/>
        <w:rPr>
          <w:szCs w:val="28"/>
          <w:lang w:val="uk-UA"/>
        </w:rPr>
      </w:pPr>
      <w:r>
        <w:rPr>
          <w:rFonts w:cs="Times New Roman"/>
          <w:szCs w:val="20"/>
          <w:lang w:val="uk-UA"/>
        </w:rPr>
        <w:t>∆</w:t>
      </w:r>
      <w:r>
        <w:rPr>
          <w:i/>
          <w:szCs w:val="20"/>
          <w:lang w:val="en-US"/>
        </w:rPr>
        <w:t>P</w:t>
      </w:r>
      <w:r>
        <w:rPr>
          <w:szCs w:val="20"/>
          <w:vertAlign w:val="subscript"/>
          <w:lang w:val="uk-UA"/>
        </w:rPr>
        <w:t xml:space="preserve">2 </w:t>
      </w:r>
      <w:r>
        <w:rPr>
          <w:szCs w:val="28"/>
          <w:lang w:val="uk-UA"/>
        </w:rPr>
        <w:t>= (</w:t>
      </w:r>
      <w:r>
        <w:rPr>
          <w:i/>
          <w:szCs w:val="28"/>
          <w:lang w:val="en-US"/>
        </w:rPr>
        <w:t>R</w:t>
      </w:r>
      <w:r>
        <w:rPr>
          <w:szCs w:val="28"/>
          <w:vertAlign w:val="subscript"/>
          <w:lang w:val="uk-UA"/>
        </w:rPr>
        <w:t>2</w:t>
      </w:r>
      <w:r>
        <w:rPr>
          <w:i/>
          <w:szCs w:val="28"/>
          <w:lang w:val="en-US"/>
        </w:rPr>
        <w:t>l</w:t>
      </w:r>
      <w:r>
        <w:rPr>
          <w:szCs w:val="28"/>
          <w:vertAlign w:val="subscript"/>
          <w:lang w:val="uk-UA"/>
        </w:rPr>
        <w:t>2</w:t>
      </w:r>
      <w:r w:rsidRPr="00E420A8">
        <w:rPr>
          <w:szCs w:val="28"/>
          <w:lang w:val="uk-UA"/>
        </w:rPr>
        <w:t xml:space="preserve"> + </w:t>
      </w:r>
      <w:r>
        <w:rPr>
          <w:i/>
          <w:szCs w:val="28"/>
          <w:lang w:val="en-US"/>
        </w:rPr>
        <w:t>Z</w:t>
      </w:r>
      <w:r>
        <w:rPr>
          <w:szCs w:val="28"/>
          <w:vertAlign w:val="subscript"/>
          <w:lang w:val="uk-UA"/>
        </w:rPr>
        <w:t>2</w:t>
      </w:r>
      <w:r w:rsidRPr="00E420A8">
        <w:rPr>
          <w:szCs w:val="28"/>
          <w:vertAlign w:val="subscript"/>
          <w:lang w:val="uk-UA"/>
        </w:rPr>
        <w:t xml:space="preserve"> </w:t>
      </w:r>
      <w:r w:rsidRPr="00E420A8">
        <w:rPr>
          <w:szCs w:val="28"/>
          <w:lang w:val="uk-UA"/>
        </w:rPr>
        <w:t>) = (0</w:t>
      </w:r>
      <w:r>
        <w:rPr>
          <w:szCs w:val="28"/>
          <w:lang w:val="uk-UA"/>
        </w:rPr>
        <w:t>,</w:t>
      </w:r>
      <w:r w:rsidRPr="00E420A8">
        <w:rPr>
          <w:szCs w:val="28"/>
          <w:lang w:val="uk-UA"/>
        </w:rPr>
        <w:t>3</w:t>
      </w:r>
      <w:r>
        <w:rPr>
          <w:szCs w:val="28"/>
          <w:lang w:val="uk-UA"/>
        </w:rPr>
        <w:t>33</w:t>
      </w:r>
      <w:r w:rsidRPr="00E420A8">
        <w:rPr>
          <w:rFonts w:cs="Times New Roman"/>
          <w:szCs w:val="28"/>
          <w:lang w:val="uk-UA"/>
        </w:rPr>
        <w:t>∙</w:t>
      </w:r>
      <w:r>
        <w:rPr>
          <w:rFonts w:cs="Times New Roman"/>
          <w:szCs w:val="28"/>
          <w:lang w:val="uk-UA"/>
        </w:rPr>
        <w:t>15</w:t>
      </w:r>
      <w:r>
        <w:rPr>
          <w:szCs w:val="28"/>
          <w:lang w:val="uk-UA"/>
        </w:rPr>
        <w:t xml:space="preserve"> + 9,4) = 14,4 Па.</w:t>
      </w:r>
    </w:p>
    <w:p w:rsidR="00E420A8" w:rsidRDefault="00E420A8" w:rsidP="00E420A8">
      <w:pPr>
        <w:ind w:left="426"/>
        <w:rPr>
          <w:szCs w:val="28"/>
          <w:lang w:val="uk-UA"/>
        </w:rPr>
      </w:pPr>
      <w:r>
        <w:rPr>
          <w:i/>
          <w:szCs w:val="28"/>
          <w:lang w:val="uk-UA"/>
        </w:rPr>
        <w:t>Розрахунки для ділянк</w:t>
      </w:r>
      <w:r w:rsidR="002041C9">
        <w:rPr>
          <w:i/>
          <w:szCs w:val="28"/>
          <w:lang w:val="uk-UA"/>
        </w:rPr>
        <w:t>и №3</w:t>
      </w:r>
      <w:r>
        <w:rPr>
          <w:szCs w:val="28"/>
          <w:lang w:val="uk-UA"/>
        </w:rPr>
        <w:t>:</w:t>
      </w:r>
    </w:p>
    <w:p w:rsidR="002041C9" w:rsidRDefault="002041C9" w:rsidP="00E420A8">
      <w:pPr>
        <w:ind w:left="426"/>
        <w:rPr>
          <w:szCs w:val="28"/>
          <w:lang w:val="uk-UA"/>
        </w:rPr>
      </w:pPr>
      <w:r>
        <w:rPr>
          <w:szCs w:val="28"/>
          <w:lang w:val="uk-UA"/>
        </w:rPr>
        <w:t>- Еквівалентний діаметр</w:t>
      </w:r>
    </w:p>
    <w:p w:rsidR="002041C9" w:rsidRPr="002041C9" w:rsidRDefault="002041C9" w:rsidP="002041C9">
      <w:pPr>
        <w:ind w:left="426"/>
        <w:jc w:val="center"/>
        <w:rPr>
          <w:szCs w:val="28"/>
          <w:lang w:val="uk-UA"/>
        </w:rPr>
      </w:pPr>
      <w:r>
        <w:rPr>
          <w:i/>
          <w:szCs w:val="28"/>
          <w:lang w:val="en-US"/>
        </w:rPr>
        <w:t>d</w:t>
      </w:r>
      <w:r w:rsidRPr="002041C9">
        <w:rPr>
          <w:szCs w:val="28"/>
          <w:vertAlign w:val="subscript"/>
          <w:lang w:val="uk-UA"/>
        </w:rPr>
        <w:t>екв</w:t>
      </w:r>
      <w:r>
        <w:rPr>
          <w:szCs w:val="28"/>
          <w:vertAlign w:val="subscript"/>
          <w:lang w:val="uk-UA"/>
        </w:rPr>
        <w:t>3</w:t>
      </w:r>
      <w:r w:rsidRPr="002041C9">
        <w:rPr>
          <w:szCs w:val="28"/>
          <w:lang w:val="uk-UA"/>
        </w:rPr>
        <w:t xml:space="preserve"> = 2</w:t>
      </w:r>
      <w:r>
        <w:rPr>
          <w:i/>
          <w:szCs w:val="28"/>
          <w:lang w:val="en-US"/>
        </w:rPr>
        <w:t>ab</w:t>
      </w:r>
      <w:r w:rsidRPr="002041C9">
        <w:rPr>
          <w:i/>
          <w:szCs w:val="28"/>
          <w:lang w:val="uk-UA"/>
        </w:rPr>
        <w:t>/</w:t>
      </w:r>
      <w:r w:rsidRPr="002041C9">
        <w:rPr>
          <w:szCs w:val="28"/>
          <w:lang w:val="uk-UA"/>
        </w:rPr>
        <w:t>(</w:t>
      </w:r>
      <w:r w:rsidRPr="006C0B56">
        <w:rPr>
          <w:i/>
          <w:szCs w:val="28"/>
          <w:lang w:val="uk-UA"/>
        </w:rPr>
        <w:t xml:space="preserve"> </w:t>
      </w:r>
      <w:r>
        <w:rPr>
          <w:i/>
          <w:szCs w:val="28"/>
          <w:lang w:val="en-US"/>
        </w:rPr>
        <w:t>a</w:t>
      </w:r>
      <w:r w:rsidRPr="006C0B56">
        <w:rPr>
          <w:i/>
          <w:szCs w:val="28"/>
          <w:lang w:val="uk-UA"/>
        </w:rPr>
        <w:t xml:space="preserve"> </w:t>
      </w:r>
      <w:r w:rsidRPr="006C0B56">
        <w:rPr>
          <w:szCs w:val="28"/>
          <w:lang w:val="uk-UA"/>
        </w:rPr>
        <w:t xml:space="preserve">+ </w:t>
      </w:r>
      <w:r>
        <w:rPr>
          <w:i/>
          <w:szCs w:val="28"/>
          <w:lang w:val="en-US"/>
        </w:rPr>
        <w:t>b</w:t>
      </w:r>
      <w:r w:rsidRPr="006C0B56">
        <w:rPr>
          <w:szCs w:val="28"/>
          <w:lang w:val="uk-UA"/>
        </w:rPr>
        <w:t>) = 2</w:t>
      </w:r>
      <w:r w:rsidRPr="006C0B56">
        <w:rPr>
          <w:rFonts w:cs="Times New Roman"/>
          <w:szCs w:val="28"/>
          <w:lang w:val="uk-UA"/>
        </w:rPr>
        <w:t>∙</w:t>
      </w:r>
      <w:r w:rsidRPr="006C0B56">
        <w:rPr>
          <w:szCs w:val="28"/>
          <w:lang w:val="uk-UA"/>
        </w:rPr>
        <w:t>1</w:t>
      </w:r>
      <w:r>
        <w:rPr>
          <w:szCs w:val="28"/>
          <w:lang w:val="uk-UA"/>
        </w:rPr>
        <w:t>,</w:t>
      </w:r>
      <w:r w:rsidRPr="006C0B56">
        <w:rPr>
          <w:szCs w:val="28"/>
          <w:lang w:val="uk-UA"/>
        </w:rPr>
        <w:t>2</w:t>
      </w:r>
      <w:r w:rsidRPr="006C0B56">
        <w:rPr>
          <w:rFonts w:cs="Times New Roman"/>
          <w:szCs w:val="28"/>
          <w:lang w:val="uk-UA"/>
        </w:rPr>
        <w:t>∙</w:t>
      </w:r>
      <w:r>
        <w:rPr>
          <w:szCs w:val="28"/>
          <w:lang w:val="uk-UA"/>
        </w:rPr>
        <w:t>1,6/(1,2 + 1,6) = 1,37 м;</w:t>
      </w:r>
    </w:p>
    <w:p w:rsidR="00E420A8" w:rsidRDefault="00E420A8" w:rsidP="00E420A8">
      <w:pPr>
        <w:jc w:val="center"/>
        <w:rPr>
          <w:szCs w:val="20"/>
          <w:lang w:val="uk-UA"/>
        </w:rPr>
      </w:pPr>
      <w:r>
        <w:rPr>
          <w:szCs w:val="28"/>
          <w:lang w:val="en-US"/>
        </w:rPr>
        <w:t>Re</w:t>
      </w:r>
      <w:r w:rsidR="002041C9">
        <w:rPr>
          <w:szCs w:val="28"/>
          <w:vertAlign w:val="subscript"/>
          <w:lang w:val="uk-UA"/>
        </w:rPr>
        <w:t>3</w:t>
      </w:r>
      <w:r>
        <w:rPr>
          <w:szCs w:val="28"/>
          <w:lang w:val="uk-UA"/>
        </w:rPr>
        <w:t xml:space="preserve"> = (7,</w:t>
      </w:r>
      <w:r w:rsidR="006C0B56">
        <w:rPr>
          <w:szCs w:val="28"/>
          <w:lang w:val="uk-UA"/>
        </w:rPr>
        <w:t>57</w:t>
      </w:r>
      <w:r>
        <w:rPr>
          <w:rFonts w:cs="Times New Roman"/>
          <w:szCs w:val="28"/>
          <w:lang w:val="uk-UA"/>
        </w:rPr>
        <w:t>∙</w:t>
      </w:r>
      <w:r>
        <w:rPr>
          <w:szCs w:val="28"/>
          <w:lang w:val="uk-UA"/>
        </w:rPr>
        <w:t>1,</w:t>
      </w:r>
      <w:r w:rsidR="006C0B56">
        <w:rPr>
          <w:szCs w:val="28"/>
          <w:lang w:val="uk-UA"/>
        </w:rPr>
        <w:t>37</w:t>
      </w:r>
      <w:r>
        <w:rPr>
          <w:szCs w:val="28"/>
          <w:lang w:val="uk-UA"/>
        </w:rPr>
        <w:t xml:space="preserve">) / </w:t>
      </w:r>
      <w:r>
        <w:rPr>
          <w:szCs w:val="20"/>
          <w:lang w:val="uk-UA"/>
        </w:rPr>
        <w:t>1,5</w:t>
      </w:r>
      <w:r>
        <w:rPr>
          <w:rFonts w:cs="Times New Roman"/>
          <w:szCs w:val="20"/>
          <w:lang w:val="uk-UA"/>
        </w:rPr>
        <w:t>∙</w:t>
      </w:r>
      <w:r>
        <w:rPr>
          <w:szCs w:val="20"/>
          <w:lang w:val="uk-UA"/>
        </w:rPr>
        <w:t>10</w:t>
      </w:r>
      <w:r>
        <w:rPr>
          <w:szCs w:val="20"/>
          <w:vertAlign w:val="superscript"/>
          <w:lang w:val="uk-UA"/>
        </w:rPr>
        <w:t xml:space="preserve">-5 </w:t>
      </w:r>
      <w:r>
        <w:rPr>
          <w:szCs w:val="20"/>
          <w:lang w:val="uk-UA"/>
        </w:rPr>
        <w:t xml:space="preserve">= </w:t>
      </w:r>
      <w:r w:rsidR="006C0B56">
        <w:rPr>
          <w:szCs w:val="20"/>
          <w:lang w:val="uk-UA"/>
        </w:rPr>
        <w:t>6</w:t>
      </w:r>
      <w:r>
        <w:rPr>
          <w:szCs w:val="20"/>
          <w:lang w:val="uk-UA"/>
        </w:rPr>
        <w:t>,</w:t>
      </w:r>
      <w:r w:rsidR="006C0B56">
        <w:rPr>
          <w:szCs w:val="20"/>
          <w:lang w:val="uk-UA"/>
        </w:rPr>
        <w:t>914</w:t>
      </w:r>
      <w:r>
        <w:rPr>
          <w:rFonts w:cs="Times New Roman"/>
          <w:szCs w:val="20"/>
          <w:lang w:val="uk-UA"/>
        </w:rPr>
        <w:t xml:space="preserve"> ∙</w:t>
      </w:r>
      <w:r>
        <w:rPr>
          <w:szCs w:val="20"/>
          <w:lang w:val="uk-UA"/>
        </w:rPr>
        <w:t>10</w:t>
      </w:r>
      <w:r>
        <w:rPr>
          <w:szCs w:val="20"/>
          <w:vertAlign w:val="superscript"/>
          <w:lang w:val="uk-UA"/>
        </w:rPr>
        <w:t>5</w:t>
      </w:r>
      <w:r>
        <w:rPr>
          <w:szCs w:val="20"/>
          <w:lang w:val="uk-UA"/>
        </w:rPr>
        <w:t>;</w:t>
      </w:r>
    </w:p>
    <w:p w:rsidR="00E420A8" w:rsidRDefault="00E420A8" w:rsidP="00E420A8">
      <w:pPr>
        <w:jc w:val="center"/>
        <w:rPr>
          <w:szCs w:val="28"/>
          <w:lang w:val="uk-UA"/>
        </w:rPr>
      </w:pPr>
      <w:r>
        <w:rPr>
          <w:rFonts w:cs="Times New Roman"/>
          <w:szCs w:val="28"/>
          <w:lang w:val="uk-UA"/>
        </w:rPr>
        <w:t>λ</w:t>
      </w:r>
      <w:r w:rsidR="006C0B56">
        <w:rPr>
          <w:rFonts w:cs="Times New Roman"/>
          <w:szCs w:val="28"/>
          <w:vertAlign w:val="subscript"/>
          <w:lang w:val="uk-UA"/>
        </w:rPr>
        <w:t>3</w:t>
      </w:r>
      <w:r>
        <w:rPr>
          <w:szCs w:val="28"/>
          <w:lang w:val="uk-UA"/>
        </w:rPr>
        <w:t xml:space="preserve"> = 0,11</w:t>
      </w:r>
      <w:r w:rsidRPr="00106B67">
        <w:rPr>
          <w:szCs w:val="28"/>
          <w:lang w:val="uk-UA"/>
        </w:rPr>
        <w:t xml:space="preserve">[ </w:t>
      </w:r>
      <w:r>
        <w:rPr>
          <w:szCs w:val="28"/>
          <w:lang w:val="uk-UA"/>
        </w:rPr>
        <w:t>(0,1/1</w:t>
      </w:r>
      <w:r w:rsidR="006C0B56">
        <w:rPr>
          <w:szCs w:val="28"/>
          <w:lang w:val="uk-UA"/>
        </w:rPr>
        <w:t>370</w:t>
      </w:r>
      <w:r>
        <w:rPr>
          <w:szCs w:val="28"/>
          <w:lang w:val="uk-UA"/>
        </w:rPr>
        <w:t>) + (68/</w:t>
      </w:r>
      <w:r w:rsidR="006C0B56">
        <w:rPr>
          <w:szCs w:val="28"/>
          <w:lang w:val="uk-UA"/>
        </w:rPr>
        <w:t>6</w:t>
      </w:r>
      <w:r>
        <w:rPr>
          <w:szCs w:val="20"/>
          <w:lang w:val="uk-UA"/>
        </w:rPr>
        <w:t>,</w:t>
      </w:r>
      <w:r w:rsidR="006C0B56">
        <w:rPr>
          <w:szCs w:val="20"/>
          <w:lang w:val="uk-UA"/>
        </w:rPr>
        <w:t>914</w:t>
      </w:r>
      <w:r>
        <w:rPr>
          <w:rFonts w:cs="Times New Roman"/>
          <w:szCs w:val="20"/>
          <w:lang w:val="uk-UA"/>
        </w:rPr>
        <w:t>∙</w:t>
      </w:r>
      <w:r>
        <w:rPr>
          <w:szCs w:val="20"/>
          <w:lang w:val="uk-UA"/>
        </w:rPr>
        <w:t>10</w:t>
      </w:r>
      <w:r>
        <w:rPr>
          <w:szCs w:val="20"/>
          <w:vertAlign w:val="superscript"/>
          <w:lang w:val="uk-UA"/>
        </w:rPr>
        <w:t>5</w:t>
      </w:r>
      <w:r>
        <w:rPr>
          <w:szCs w:val="20"/>
          <w:lang w:val="uk-UA"/>
        </w:rPr>
        <w:t>)</w:t>
      </w:r>
      <w:r w:rsidRPr="00106B67">
        <w:rPr>
          <w:szCs w:val="28"/>
          <w:lang w:val="uk-UA"/>
        </w:rPr>
        <w:t>]</w:t>
      </w:r>
      <w:r>
        <w:rPr>
          <w:szCs w:val="28"/>
          <w:vertAlign w:val="superscript"/>
          <w:lang w:val="uk-UA"/>
        </w:rPr>
        <w:t xml:space="preserve">0,25 </w:t>
      </w:r>
      <w:r>
        <w:rPr>
          <w:szCs w:val="28"/>
          <w:lang w:val="uk-UA"/>
        </w:rPr>
        <w:t>= 0,012</w:t>
      </w:r>
      <w:r w:rsidR="006C0B56">
        <w:rPr>
          <w:szCs w:val="28"/>
          <w:lang w:val="uk-UA"/>
        </w:rPr>
        <w:t>6</w:t>
      </w:r>
      <w:r>
        <w:rPr>
          <w:szCs w:val="28"/>
          <w:lang w:val="uk-UA"/>
        </w:rPr>
        <w:t>;</w:t>
      </w:r>
    </w:p>
    <w:p w:rsidR="00E420A8" w:rsidRDefault="00E420A8" w:rsidP="00E420A8">
      <w:pPr>
        <w:jc w:val="center"/>
        <w:rPr>
          <w:szCs w:val="28"/>
          <w:lang w:val="uk-UA"/>
        </w:rPr>
      </w:pPr>
      <w:r>
        <w:rPr>
          <w:i/>
          <w:szCs w:val="28"/>
          <w:lang w:val="en-US"/>
        </w:rPr>
        <w:t>R</w:t>
      </w:r>
      <w:r w:rsidR="006C0B56">
        <w:rPr>
          <w:szCs w:val="28"/>
          <w:vertAlign w:val="subscript"/>
          <w:lang w:val="uk-UA"/>
        </w:rPr>
        <w:t>3</w:t>
      </w:r>
      <w:r w:rsidRPr="00E420A8">
        <w:rPr>
          <w:szCs w:val="28"/>
          <w:lang w:val="uk-UA"/>
        </w:rPr>
        <w:t xml:space="preserve"> = </w:t>
      </w:r>
      <w:r>
        <w:rPr>
          <w:szCs w:val="28"/>
          <w:lang w:val="uk-UA"/>
        </w:rPr>
        <w:t>0,012</w:t>
      </w:r>
      <w:r w:rsidR="006C0B56">
        <w:rPr>
          <w:szCs w:val="28"/>
          <w:lang w:val="uk-UA"/>
        </w:rPr>
        <w:t>6</w:t>
      </w:r>
      <w:r>
        <w:rPr>
          <w:szCs w:val="28"/>
          <w:lang w:val="uk-UA"/>
        </w:rPr>
        <w:t>(1,2</w:t>
      </w:r>
      <w:r>
        <w:rPr>
          <w:rFonts w:cs="Times New Roman"/>
          <w:szCs w:val="28"/>
          <w:lang w:val="uk-UA"/>
        </w:rPr>
        <w:t>∙</w:t>
      </w:r>
      <w:r>
        <w:rPr>
          <w:szCs w:val="28"/>
          <w:lang w:val="uk-UA"/>
        </w:rPr>
        <w:t>7,</w:t>
      </w:r>
      <w:r w:rsidR="006C0B56">
        <w:rPr>
          <w:szCs w:val="28"/>
          <w:lang w:val="uk-UA"/>
        </w:rPr>
        <w:t>57</w:t>
      </w:r>
      <w:r>
        <w:rPr>
          <w:szCs w:val="28"/>
          <w:vertAlign w:val="superscript"/>
          <w:lang w:val="uk-UA"/>
        </w:rPr>
        <w:t>2</w:t>
      </w:r>
      <w:r>
        <w:rPr>
          <w:szCs w:val="28"/>
          <w:lang w:val="uk-UA"/>
        </w:rPr>
        <w:t>) (1/1,</w:t>
      </w:r>
      <w:r w:rsidR="006C0B56">
        <w:rPr>
          <w:szCs w:val="28"/>
          <w:lang w:val="uk-UA"/>
        </w:rPr>
        <w:t>37</w:t>
      </w:r>
      <w:r>
        <w:rPr>
          <w:szCs w:val="28"/>
          <w:lang w:val="uk-UA"/>
        </w:rPr>
        <w:t>) / 2 = 0,3</w:t>
      </w:r>
      <w:r w:rsidR="006C0B56">
        <w:rPr>
          <w:szCs w:val="28"/>
          <w:lang w:val="uk-UA"/>
        </w:rPr>
        <w:t>16</w:t>
      </w:r>
      <w:r>
        <w:rPr>
          <w:szCs w:val="28"/>
          <w:lang w:val="uk-UA"/>
        </w:rPr>
        <w:t xml:space="preserve"> Па/м;</w:t>
      </w:r>
    </w:p>
    <w:p w:rsidR="006A52D0" w:rsidRDefault="00E420A8" w:rsidP="00E420A8">
      <w:pPr>
        <w:jc w:val="center"/>
        <w:rPr>
          <w:szCs w:val="28"/>
          <w:lang w:val="uk-UA"/>
        </w:rPr>
      </w:pPr>
      <w:r>
        <w:rPr>
          <w:i/>
          <w:szCs w:val="28"/>
          <w:lang w:val="en-US"/>
        </w:rPr>
        <w:t>Z</w:t>
      </w:r>
      <w:r w:rsidR="006C0B56">
        <w:rPr>
          <w:szCs w:val="28"/>
          <w:vertAlign w:val="subscript"/>
          <w:lang w:val="uk-UA"/>
        </w:rPr>
        <w:t>3</w:t>
      </w:r>
      <w:r w:rsidRPr="00E420A8">
        <w:rPr>
          <w:i/>
          <w:szCs w:val="28"/>
          <w:lang w:val="uk-UA"/>
        </w:rPr>
        <w:t xml:space="preserve"> </w:t>
      </w:r>
      <w:r w:rsidRPr="00E420A8">
        <w:rPr>
          <w:szCs w:val="28"/>
          <w:lang w:val="uk-UA"/>
        </w:rPr>
        <w:t xml:space="preserve">= </w:t>
      </w:r>
      <w:r w:rsidR="006C0B56">
        <w:rPr>
          <w:szCs w:val="28"/>
          <w:lang w:val="uk-UA"/>
        </w:rPr>
        <w:t>(</w:t>
      </w:r>
      <w:r>
        <w:rPr>
          <w:szCs w:val="28"/>
          <w:lang w:val="uk-UA"/>
        </w:rPr>
        <w:t>0,25</w:t>
      </w:r>
      <w:r w:rsidR="006C0B56">
        <w:rPr>
          <w:szCs w:val="28"/>
          <w:lang w:val="uk-UA"/>
        </w:rPr>
        <w:t xml:space="preserve"> + 0,16)</w:t>
      </w:r>
      <w:r>
        <w:rPr>
          <w:szCs w:val="28"/>
          <w:lang w:val="uk-UA"/>
        </w:rPr>
        <w:t>(1,2</w:t>
      </w:r>
      <w:r>
        <w:rPr>
          <w:rFonts w:cs="Times New Roman"/>
          <w:szCs w:val="28"/>
          <w:lang w:val="uk-UA"/>
        </w:rPr>
        <w:t>∙</w:t>
      </w:r>
      <w:r>
        <w:rPr>
          <w:szCs w:val="28"/>
          <w:lang w:val="uk-UA"/>
        </w:rPr>
        <w:t>7,</w:t>
      </w:r>
      <w:r w:rsidR="006C0B56">
        <w:rPr>
          <w:szCs w:val="28"/>
          <w:lang w:val="uk-UA"/>
        </w:rPr>
        <w:t>57</w:t>
      </w:r>
      <w:r>
        <w:rPr>
          <w:szCs w:val="28"/>
          <w:vertAlign w:val="superscript"/>
          <w:lang w:val="uk-UA"/>
        </w:rPr>
        <w:t>2</w:t>
      </w:r>
      <w:r>
        <w:rPr>
          <w:szCs w:val="28"/>
          <w:lang w:val="uk-UA"/>
        </w:rPr>
        <w:t xml:space="preserve">) / 2 = </w:t>
      </w:r>
      <w:r w:rsidR="006A52D0">
        <w:rPr>
          <w:szCs w:val="28"/>
          <w:lang w:val="uk-UA"/>
        </w:rPr>
        <w:t>14</w:t>
      </w:r>
      <w:r>
        <w:rPr>
          <w:szCs w:val="28"/>
          <w:lang w:val="uk-UA"/>
        </w:rPr>
        <w:t>,</w:t>
      </w:r>
      <w:r w:rsidR="006A52D0">
        <w:rPr>
          <w:szCs w:val="28"/>
          <w:lang w:val="uk-UA"/>
        </w:rPr>
        <w:t>1</w:t>
      </w:r>
      <w:r>
        <w:rPr>
          <w:szCs w:val="28"/>
          <w:lang w:val="uk-UA"/>
        </w:rPr>
        <w:t>Па</w:t>
      </w:r>
      <w:r w:rsidR="006A52D0">
        <w:rPr>
          <w:szCs w:val="28"/>
          <w:lang w:val="uk-UA"/>
        </w:rPr>
        <w:t>;</w:t>
      </w:r>
    </w:p>
    <w:p w:rsidR="00E420A8" w:rsidRDefault="00E420A8" w:rsidP="00E420A8">
      <w:pPr>
        <w:jc w:val="center"/>
        <w:rPr>
          <w:szCs w:val="28"/>
          <w:lang w:val="uk-UA"/>
        </w:rPr>
      </w:pPr>
      <w:r>
        <w:rPr>
          <w:rFonts w:cs="Times New Roman"/>
          <w:szCs w:val="20"/>
          <w:lang w:val="uk-UA"/>
        </w:rPr>
        <w:t>∆</w:t>
      </w:r>
      <w:r>
        <w:rPr>
          <w:i/>
          <w:szCs w:val="20"/>
          <w:lang w:val="en-US"/>
        </w:rPr>
        <w:t>P</w:t>
      </w:r>
      <w:r w:rsidR="006A52D0">
        <w:rPr>
          <w:szCs w:val="20"/>
          <w:vertAlign w:val="subscript"/>
          <w:lang w:val="uk-UA"/>
        </w:rPr>
        <w:t>3</w:t>
      </w:r>
      <w:r>
        <w:rPr>
          <w:szCs w:val="20"/>
          <w:vertAlign w:val="subscript"/>
          <w:lang w:val="uk-UA"/>
        </w:rPr>
        <w:t xml:space="preserve"> </w:t>
      </w:r>
      <w:r>
        <w:rPr>
          <w:szCs w:val="28"/>
          <w:lang w:val="uk-UA"/>
        </w:rPr>
        <w:t>= (</w:t>
      </w:r>
      <w:r>
        <w:rPr>
          <w:i/>
          <w:szCs w:val="28"/>
          <w:lang w:val="en-US"/>
        </w:rPr>
        <w:t>R</w:t>
      </w:r>
      <w:r w:rsidR="006A52D0">
        <w:rPr>
          <w:szCs w:val="28"/>
          <w:vertAlign w:val="subscript"/>
          <w:lang w:val="uk-UA"/>
        </w:rPr>
        <w:t>3</w:t>
      </w:r>
      <w:r>
        <w:rPr>
          <w:i/>
          <w:szCs w:val="28"/>
          <w:lang w:val="en-US"/>
        </w:rPr>
        <w:t>l</w:t>
      </w:r>
      <w:r w:rsidR="006A52D0">
        <w:rPr>
          <w:szCs w:val="28"/>
          <w:vertAlign w:val="subscript"/>
          <w:lang w:val="uk-UA"/>
        </w:rPr>
        <w:t>3</w:t>
      </w:r>
      <w:r w:rsidRPr="00E420A8">
        <w:rPr>
          <w:szCs w:val="28"/>
          <w:lang w:val="uk-UA"/>
        </w:rPr>
        <w:t xml:space="preserve"> + </w:t>
      </w:r>
      <w:r>
        <w:rPr>
          <w:i/>
          <w:szCs w:val="28"/>
          <w:lang w:val="en-US"/>
        </w:rPr>
        <w:t>Z</w:t>
      </w:r>
      <w:r w:rsidR="006A52D0">
        <w:rPr>
          <w:szCs w:val="28"/>
          <w:vertAlign w:val="subscript"/>
          <w:lang w:val="uk-UA"/>
        </w:rPr>
        <w:t>3</w:t>
      </w:r>
      <w:r w:rsidRPr="00E420A8">
        <w:rPr>
          <w:szCs w:val="28"/>
          <w:vertAlign w:val="subscript"/>
          <w:lang w:val="uk-UA"/>
        </w:rPr>
        <w:t xml:space="preserve"> </w:t>
      </w:r>
      <w:r w:rsidRPr="00E420A8">
        <w:rPr>
          <w:szCs w:val="28"/>
          <w:lang w:val="uk-UA"/>
        </w:rPr>
        <w:t>) = (0</w:t>
      </w:r>
      <w:r>
        <w:rPr>
          <w:szCs w:val="28"/>
          <w:lang w:val="uk-UA"/>
        </w:rPr>
        <w:t>,</w:t>
      </w:r>
      <w:r w:rsidRPr="00E420A8">
        <w:rPr>
          <w:szCs w:val="28"/>
          <w:lang w:val="uk-UA"/>
        </w:rPr>
        <w:t>3</w:t>
      </w:r>
      <w:r w:rsidR="006A52D0">
        <w:rPr>
          <w:szCs w:val="28"/>
          <w:lang w:val="uk-UA"/>
        </w:rPr>
        <w:t>16</w:t>
      </w:r>
      <w:r w:rsidRPr="00E420A8">
        <w:rPr>
          <w:rFonts w:cs="Times New Roman"/>
          <w:szCs w:val="28"/>
          <w:lang w:val="uk-UA"/>
        </w:rPr>
        <w:t>∙</w:t>
      </w:r>
      <w:r>
        <w:rPr>
          <w:rFonts w:cs="Times New Roman"/>
          <w:szCs w:val="28"/>
          <w:lang w:val="uk-UA"/>
        </w:rPr>
        <w:t>1</w:t>
      </w:r>
      <w:r w:rsidR="006A52D0">
        <w:rPr>
          <w:rFonts w:cs="Times New Roman"/>
          <w:szCs w:val="28"/>
          <w:lang w:val="uk-UA"/>
        </w:rPr>
        <w:t>2</w:t>
      </w:r>
      <w:r>
        <w:rPr>
          <w:szCs w:val="28"/>
          <w:lang w:val="uk-UA"/>
        </w:rPr>
        <w:t xml:space="preserve"> + </w:t>
      </w:r>
      <w:r w:rsidR="006A52D0">
        <w:rPr>
          <w:szCs w:val="28"/>
          <w:lang w:val="uk-UA"/>
        </w:rPr>
        <w:t>14</w:t>
      </w:r>
      <w:r>
        <w:rPr>
          <w:szCs w:val="28"/>
          <w:lang w:val="uk-UA"/>
        </w:rPr>
        <w:t>,</w:t>
      </w:r>
      <w:r w:rsidR="006A52D0">
        <w:rPr>
          <w:szCs w:val="28"/>
          <w:lang w:val="uk-UA"/>
        </w:rPr>
        <w:t>1</w:t>
      </w:r>
      <w:r>
        <w:rPr>
          <w:szCs w:val="28"/>
          <w:lang w:val="uk-UA"/>
        </w:rPr>
        <w:t>) = 1</w:t>
      </w:r>
      <w:r w:rsidR="006A52D0">
        <w:rPr>
          <w:szCs w:val="28"/>
          <w:lang w:val="uk-UA"/>
        </w:rPr>
        <w:t>7</w:t>
      </w:r>
      <w:r>
        <w:rPr>
          <w:szCs w:val="28"/>
          <w:lang w:val="uk-UA"/>
        </w:rPr>
        <w:t>,</w:t>
      </w:r>
      <w:r w:rsidR="006A52D0">
        <w:rPr>
          <w:szCs w:val="28"/>
          <w:lang w:val="uk-UA"/>
        </w:rPr>
        <w:t>9</w:t>
      </w:r>
      <w:r>
        <w:rPr>
          <w:szCs w:val="28"/>
          <w:lang w:val="uk-UA"/>
        </w:rPr>
        <w:t xml:space="preserve"> Па.</w:t>
      </w:r>
    </w:p>
    <w:p w:rsidR="006A52D0" w:rsidRDefault="006A52D0" w:rsidP="006A52D0">
      <w:pPr>
        <w:ind w:left="426"/>
        <w:rPr>
          <w:szCs w:val="28"/>
          <w:lang w:val="uk-UA"/>
        </w:rPr>
      </w:pPr>
      <w:r>
        <w:rPr>
          <w:i/>
          <w:szCs w:val="28"/>
          <w:lang w:val="uk-UA"/>
        </w:rPr>
        <w:t>Розрахунки для ділянки №</w:t>
      </w:r>
      <w:r w:rsidR="00FB51E2">
        <w:rPr>
          <w:i/>
          <w:szCs w:val="28"/>
          <w:lang w:val="uk-UA"/>
        </w:rPr>
        <w:t>4</w:t>
      </w:r>
      <w:r>
        <w:rPr>
          <w:szCs w:val="28"/>
          <w:lang w:val="uk-UA"/>
        </w:rPr>
        <w:t xml:space="preserve">: </w:t>
      </w:r>
    </w:p>
    <w:p w:rsidR="006A52D0" w:rsidRDefault="006A52D0" w:rsidP="006A52D0">
      <w:pPr>
        <w:ind w:left="426"/>
        <w:jc w:val="center"/>
        <w:rPr>
          <w:szCs w:val="28"/>
          <w:lang w:val="uk-UA"/>
        </w:rPr>
      </w:pPr>
      <w:r>
        <w:rPr>
          <w:i/>
          <w:szCs w:val="28"/>
          <w:lang w:val="en-US"/>
        </w:rPr>
        <w:t>l</w:t>
      </w:r>
      <w:r w:rsidRPr="006A52D0">
        <w:rPr>
          <w:szCs w:val="28"/>
          <w:vertAlign w:val="subscript"/>
        </w:rPr>
        <w:t xml:space="preserve">4 </w:t>
      </w:r>
      <w:r w:rsidRPr="006A52D0">
        <w:rPr>
          <w:szCs w:val="28"/>
        </w:rPr>
        <w:t>= 0</w:t>
      </w:r>
      <w:r>
        <w:rPr>
          <w:szCs w:val="28"/>
          <w:lang w:val="uk-UA"/>
        </w:rPr>
        <w:t xml:space="preserve">; </w:t>
      </w:r>
      <w:r>
        <w:rPr>
          <w:i/>
          <w:szCs w:val="28"/>
          <w:lang w:val="en-US"/>
        </w:rPr>
        <w:t>R</w:t>
      </w:r>
      <w:r>
        <w:rPr>
          <w:szCs w:val="28"/>
          <w:vertAlign w:val="subscript"/>
          <w:lang w:val="uk-UA"/>
        </w:rPr>
        <w:t>4</w:t>
      </w:r>
      <w:r>
        <w:rPr>
          <w:i/>
          <w:szCs w:val="28"/>
          <w:lang w:val="en-US"/>
        </w:rPr>
        <w:t>l</w:t>
      </w:r>
      <w:r>
        <w:rPr>
          <w:szCs w:val="28"/>
          <w:vertAlign w:val="subscript"/>
          <w:lang w:val="uk-UA"/>
        </w:rPr>
        <w:t>4</w:t>
      </w:r>
      <w:r>
        <w:rPr>
          <w:szCs w:val="28"/>
          <w:lang w:val="uk-UA"/>
        </w:rPr>
        <w:t xml:space="preserve"> = 0;</w:t>
      </w:r>
    </w:p>
    <w:p w:rsidR="006A52D0" w:rsidRPr="00FB51E2" w:rsidRDefault="006A52D0" w:rsidP="006A52D0">
      <w:pPr>
        <w:ind w:left="426"/>
        <w:jc w:val="center"/>
        <w:rPr>
          <w:szCs w:val="28"/>
          <w:lang w:val="uk-UA"/>
        </w:rPr>
      </w:pPr>
      <w:r>
        <w:rPr>
          <w:rFonts w:cs="Times New Roman"/>
          <w:szCs w:val="20"/>
          <w:lang w:val="uk-UA"/>
        </w:rPr>
        <w:t>∆</w:t>
      </w:r>
      <w:r>
        <w:rPr>
          <w:i/>
          <w:szCs w:val="20"/>
          <w:lang w:val="en-US"/>
        </w:rPr>
        <w:t>P</w:t>
      </w:r>
      <w:r>
        <w:rPr>
          <w:szCs w:val="20"/>
          <w:vertAlign w:val="subscript"/>
          <w:lang w:val="uk-UA"/>
        </w:rPr>
        <w:t xml:space="preserve">4 </w:t>
      </w:r>
      <w:r>
        <w:rPr>
          <w:szCs w:val="28"/>
          <w:lang w:val="uk-UA"/>
        </w:rPr>
        <w:t xml:space="preserve">= </w:t>
      </w:r>
      <w:r w:rsidRPr="00E420A8">
        <w:rPr>
          <w:szCs w:val="28"/>
          <w:lang w:val="uk-UA"/>
        </w:rPr>
        <w:t xml:space="preserve"> </w:t>
      </w:r>
      <w:r>
        <w:rPr>
          <w:i/>
          <w:szCs w:val="28"/>
          <w:lang w:val="en-US"/>
        </w:rPr>
        <w:t>Z</w:t>
      </w:r>
      <w:r>
        <w:rPr>
          <w:szCs w:val="28"/>
          <w:vertAlign w:val="subscript"/>
          <w:lang w:val="uk-UA"/>
        </w:rPr>
        <w:t xml:space="preserve">4 </w:t>
      </w:r>
      <w:r>
        <w:rPr>
          <w:szCs w:val="28"/>
          <w:lang w:val="uk-UA"/>
        </w:rPr>
        <w:t xml:space="preserve"> = 1,7</w:t>
      </w:r>
      <w:r w:rsidR="00FB51E2">
        <w:rPr>
          <w:szCs w:val="28"/>
          <w:lang w:val="uk-UA"/>
        </w:rPr>
        <w:t>(1,2</w:t>
      </w:r>
      <w:r w:rsidR="00FB51E2">
        <w:rPr>
          <w:rFonts w:cs="Times New Roman"/>
          <w:szCs w:val="28"/>
          <w:lang w:val="uk-UA"/>
        </w:rPr>
        <w:t>∙</w:t>
      </w:r>
      <w:r w:rsidR="00FB51E2">
        <w:rPr>
          <w:szCs w:val="28"/>
          <w:lang w:val="uk-UA"/>
        </w:rPr>
        <w:t>7,57</w:t>
      </w:r>
      <w:r w:rsidR="00FB51E2">
        <w:rPr>
          <w:szCs w:val="28"/>
          <w:vertAlign w:val="superscript"/>
          <w:lang w:val="uk-UA"/>
        </w:rPr>
        <w:t>2</w:t>
      </w:r>
      <w:r w:rsidR="00FB51E2">
        <w:rPr>
          <w:szCs w:val="28"/>
          <w:lang w:val="uk-UA"/>
        </w:rPr>
        <w:t>) / 2 = 58,5 Па.</w:t>
      </w:r>
    </w:p>
    <w:p w:rsidR="00FB51E2" w:rsidRDefault="00FB51E2" w:rsidP="00FB51E2">
      <w:pPr>
        <w:ind w:left="426"/>
        <w:rPr>
          <w:szCs w:val="28"/>
          <w:lang w:val="uk-UA"/>
        </w:rPr>
      </w:pPr>
      <w:r>
        <w:rPr>
          <w:i/>
          <w:szCs w:val="28"/>
          <w:lang w:val="uk-UA"/>
        </w:rPr>
        <w:t>Розрахунки для ділянки №5</w:t>
      </w:r>
      <w:r>
        <w:rPr>
          <w:szCs w:val="28"/>
          <w:lang w:val="uk-UA"/>
        </w:rPr>
        <w:t>:</w:t>
      </w:r>
    </w:p>
    <w:p w:rsidR="00FB51E2" w:rsidRDefault="00FB51E2" w:rsidP="00FB51E2">
      <w:pPr>
        <w:ind w:left="426"/>
        <w:jc w:val="center"/>
        <w:rPr>
          <w:szCs w:val="28"/>
          <w:lang w:val="uk-UA"/>
        </w:rPr>
      </w:pPr>
      <w:r>
        <w:rPr>
          <w:i/>
          <w:szCs w:val="28"/>
          <w:lang w:val="en-US"/>
        </w:rPr>
        <w:t>d</w:t>
      </w:r>
      <w:r w:rsidRPr="002041C9">
        <w:rPr>
          <w:szCs w:val="28"/>
          <w:vertAlign w:val="subscript"/>
          <w:lang w:val="uk-UA"/>
        </w:rPr>
        <w:t>екв</w:t>
      </w:r>
      <w:r>
        <w:rPr>
          <w:szCs w:val="28"/>
          <w:vertAlign w:val="subscript"/>
          <w:lang w:val="uk-UA"/>
        </w:rPr>
        <w:t>5</w:t>
      </w:r>
      <w:r w:rsidRPr="002041C9">
        <w:rPr>
          <w:szCs w:val="28"/>
          <w:lang w:val="uk-UA"/>
        </w:rPr>
        <w:t xml:space="preserve"> = </w:t>
      </w:r>
      <w:r>
        <w:rPr>
          <w:szCs w:val="28"/>
          <w:lang w:val="uk-UA"/>
        </w:rPr>
        <w:t xml:space="preserve">1,37 м; </w:t>
      </w:r>
      <w:r>
        <w:rPr>
          <w:szCs w:val="28"/>
          <w:lang w:val="en-US"/>
        </w:rPr>
        <w:t>Re</w:t>
      </w:r>
      <w:r>
        <w:rPr>
          <w:szCs w:val="28"/>
          <w:vertAlign w:val="subscript"/>
          <w:lang w:val="uk-UA"/>
        </w:rPr>
        <w:t>5</w:t>
      </w:r>
      <w:r>
        <w:rPr>
          <w:szCs w:val="28"/>
          <w:lang w:val="uk-UA"/>
        </w:rPr>
        <w:t xml:space="preserve"> = </w:t>
      </w:r>
      <w:r>
        <w:rPr>
          <w:szCs w:val="20"/>
          <w:lang w:val="uk-UA"/>
        </w:rPr>
        <w:t>6,914</w:t>
      </w:r>
      <w:r>
        <w:rPr>
          <w:rFonts w:cs="Times New Roman"/>
          <w:szCs w:val="20"/>
          <w:lang w:val="uk-UA"/>
        </w:rPr>
        <w:t xml:space="preserve"> ∙</w:t>
      </w:r>
      <w:r>
        <w:rPr>
          <w:szCs w:val="20"/>
          <w:lang w:val="uk-UA"/>
        </w:rPr>
        <w:t>10</w:t>
      </w:r>
      <w:r>
        <w:rPr>
          <w:szCs w:val="20"/>
          <w:vertAlign w:val="superscript"/>
          <w:lang w:val="uk-UA"/>
        </w:rPr>
        <w:t>5</w:t>
      </w:r>
      <w:r>
        <w:rPr>
          <w:szCs w:val="20"/>
          <w:lang w:val="uk-UA"/>
        </w:rPr>
        <w:t xml:space="preserve">; </w:t>
      </w:r>
      <w:r>
        <w:rPr>
          <w:rFonts w:cs="Times New Roman"/>
          <w:szCs w:val="28"/>
          <w:lang w:val="uk-UA"/>
        </w:rPr>
        <w:t>λ</w:t>
      </w:r>
      <w:r>
        <w:rPr>
          <w:rFonts w:cs="Times New Roman"/>
          <w:szCs w:val="28"/>
          <w:vertAlign w:val="subscript"/>
          <w:lang w:val="uk-UA"/>
        </w:rPr>
        <w:t>5</w:t>
      </w:r>
      <w:r>
        <w:rPr>
          <w:szCs w:val="28"/>
          <w:lang w:val="uk-UA"/>
        </w:rPr>
        <w:t xml:space="preserve"> = 0,0126; </w:t>
      </w:r>
      <w:r>
        <w:rPr>
          <w:i/>
          <w:szCs w:val="28"/>
          <w:lang w:val="en-US"/>
        </w:rPr>
        <w:t>R</w:t>
      </w:r>
      <w:r>
        <w:rPr>
          <w:szCs w:val="28"/>
          <w:vertAlign w:val="subscript"/>
          <w:lang w:val="uk-UA"/>
        </w:rPr>
        <w:t>5</w:t>
      </w:r>
      <w:r w:rsidRPr="00E420A8">
        <w:rPr>
          <w:szCs w:val="28"/>
          <w:lang w:val="uk-UA"/>
        </w:rPr>
        <w:t xml:space="preserve"> = </w:t>
      </w:r>
      <w:r>
        <w:rPr>
          <w:szCs w:val="28"/>
          <w:lang w:val="uk-UA"/>
        </w:rPr>
        <w:t>0,316 Па/м;</w:t>
      </w:r>
    </w:p>
    <w:p w:rsidR="00FB51E2" w:rsidRDefault="00FB51E2" w:rsidP="00FB51E2">
      <w:pPr>
        <w:jc w:val="center"/>
        <w:rPr>
          <w:szCs w:val="28"/>
          <w:lang w:val="uk-UA"/>
        </w:rPr>
      </w:pPr>
      <w:r>
        <w:rPr>
          <w:i/>
          <w:szCs w:val="28"/>
          <w:lang w:val="en-US"/>
        </w:rPr>
        <w:lastRenderedPageBreak/>
        <w:t>Z</w:t>
      </w:r>
      <w:r>
        <w:rPr>
          <w:szCs w:val="28"/>
          <w:vertAlign w:val="subscript"/>
          <w:lang w:val="uk-UA"/>
        </w:rPr>
        <w:t>5</w:t>
      </w:r>
      <w:r w:rsidRPr="00E420A8">
        <w:rPr>
          <w:i/>
          <w:szCs w:val="28"/>
          <w:lang w:val="uk-UA"/>
        </w:rPr>
        <w:t xml:space="preserve"> </w:t>
      </w:r>
      <w:r w:rsidRPr="00E420A8">
        <w:rPr>
          <w:szCs w:val="28"/>
          <w:lang w:val="uk-UA"/>
        </w:rPr>
        <w:t xml:space="preserve">= </w:t>
      </w:r>
      <w:r>
        <w:rPr>
          <w:szCs w:val="28"/>
          <w:lang w:val="uk-UA"/>
        </w:rPr>
        <w:t>(0,34 + 1,31)(1,2</w:t>
      </w:r>
      <w:r>
        <w:rPr>
          <w:rFonts w:cs="Times New Roman"/>
          <w:szCs w:val="28"/>
          <w:lang w:val="uk-UA"/>
        </w:rPr>
        <w:t>∙</w:t>
      </w:r>
      <w:r>
        <w:rPr>
          <w:szCs w:val="28"/>
          <w:lang w:val="uk-UA"/>
        </w:rPr>
        <w:t>7,57</w:t>
      </w:r>
      <w:r>
        <w:rPr>
          <w:szCs w:val="28"/>
          <w:vertAlign w:val="superscript"/>
          <w:lang w:val="uk-UA"/>
        </w:rPr>
        <w:t>2</w:t>
      </w:r>
      <w:r>
        <w:rPr>
          <w:szCs w:val="28"/>
          <w:lang w:val="uk-UA"/>
        </w:rPr>
        <w:t xml:space="preserve">) / 2 = </w:t>
      </w:r>
      <w:r w:rsidR="00C74425">
        <w:rPr>
          <w:szCs w:val="28"/>
          <w:lang w:val="uk-UA"/>
        </w:rPr>
        <w:t>56</w:t>
      </w:r>
      <w:r>
        <w:rPr>
          <w:szCs w:val="28"/>
          <w:lang w:val="uk-UA"/>
        </w:rPr>
        <w:t>,</w:t>
      </w:r>
      <w:r w:rsidR="00C74425">
        <w:rPr>
          <w:szCs w:val="28"/>
          <w:lang w:val="uk-UA"/>
        </w:rPr>
        <w:t>7</w:t>
      </w:r>
      <w:r>
        <w:rPr>
          <w:szCs w:val="28"/>
          <w:lang w:val="uk-UA"/>
        </w:rPr>
        <w:t>Па;</w:t>
      </w:r>
    </w:p>
    <w:p w:rsidR="00FB51E2" w:rsidRDefault="00FB51E2" w:rsidP="00FB51E2">
      <w:pPr>
        <w:jc w:val="center"/>
        <w:rPr>
          <w:szCs w:val="28"/>
          <w:lang w:val="uk-UA"/>
        </w:rPr>
      </w:pPr>
      <w:r>
        <w:rPr>
          <w:rFonts w:cs="Times New Roman"/>
          <w:szCs w:val="20"/>
          <w:lang w:val="uk-UA"/>
        </w:rPr>
        <w:t>∆</w:t>
      </w:r>
      <w:r>
        <w:rPr>
          <w:i/>
          <w:szCs w:val="20"/>
          <w:lang w:val="en-US"/>
        </w:rPr>
        <w:t>P</w:t>
      </w:r>
      <w:r w:rsidR="00C74425">
        <w:rPr>
          <w:szCs w:val="20"/>
          <w:vertAlign w:val="subscript"/>
          <w:lang w:val="uk-UA"/>
        </w:rPr>
        <w:t>5</w:t>
      </w:r>
      <w:r>
        <w:rPr>
          <w:szCs w:val="20"/>
          <w:vertAlign w:val="subscript"/>
          <w:lang w:val="uk-UA"/>
        </w:rPr>
        <w:t xml:space="preserve"> </w:t>
      </w:r>
      <w:r>
        <w:rPr>
          <w:szCs w:val="28"/>
          <w:lang w:val="uk-UA"/>
        </w:rPr>
        <w:t>= (</w:t>
      </w:r>
      <w:r>
        <w:rPr>
          <w:i/>
          <w:szCs w:val="28"/>
          <w:lang w:val="en-US"/>
        </w:rPr>
        <w:t>R</w:t>
      </w:r>
      <w:r w:rsidR="00C74425">
        <w:rPr>
          <w:szCs w:val="28"/>
          <w:vertAlign w:val="subscript"/>
          <w:lang w:val="uk-UA"/>
        </w:rPr>
        <w:t>5</w:t>
      </w:r>
      <w:r>
        <w:rPr>
          <w:i/>
          <w:szCs w:val="28"/>
          <w:lang w:val="en-US"/>
        </w:rPr>
        <w:t>l</w:t>
      </w:r>
      <w:r w:rsidR="00C74425">
        <w:rPr>
          <w:szCs w:val="28"/>
          <w:vertAlign w:val="subscript"/>
          <w:lang w:val="uk-UA"/>
        </w:rPr>
        <w:t>5</w:t>
      </w:r>
      <w:r w:rsidRPr="00E420A8">
        <w:rPr>
          <w:szCs w:val="28"/>
          <w:lang w:val="uk-UA"/>
        </w:rPr>
        <w:t xml:space="preserve"> + </w:t>
      </w:r>
      <w:r>
        <w:rPr>
          <w:i/>
          <w:szCs w:val="28"/>
          <w:lang w:val="en-US"/>
        </w:rPr>
        <w:t>Z</w:t>
      </w:r>
      <w:r w:rsidR="00C74425">
        <w:rPr>
          <w:szCs w:val="28"/>
          <w:vertAlign w:val="subscript"/>
          <w:lang w:val="uk-UA"/>
        </w:rPr>
        <w:t>5</w:t>
      </w:r>
      <w:r w:rsidRPr="00E420A8">
        <w:rPr>
          <w:szCs w:val="28"/>
          <w:vertAlign w:val="subscript"/>
          <w:lang w:val="uk-UA"/>
        </w:rPr>
        <w:t xml:space="preserve"> </w:t>
      </w:r>
      <w:r w:rsidRPr="00E420A8">
        <w:rPr>
          <w:szCs w:val="28"/>
          <w:lang w:val="uk-UA"/>
        </w:rPr>
        <w:t>) = (0</w:t>
      </w:r>
      <w:r>
        <w:rPr>
          <w:szCs w:val="28"/>
          <w:lang w:val="uk-UA"/>
        </w:rPr>
        <w:t>,</w:t>
      </w:r>
      <w:r w:rsidRPr="00E420A8">
        <w:rPr>
          <w:szCs w:val="28"/>
          <w:lang w:val="uk-UA"/>
        </w:rPr>
        <w:t>3</w:t>
      </w:r>
      <w:r>
        <w:rPr>
          <w:szCs w:val="28"/>
          <w:lang w:val="uk-UA"/>
        </w:rPr>
        <w:t>16</w:t>
      </w:r>
      <w:r w:rsidRPr="00E420A8">
        <w:rPr>
          <w:rFonts w:cs="Times New Roman"/>
          <w:szCs w:val="28"/>
          <w:lang w:val="uk-UA"/>
        </w:rPr>
        <w:t>∙</w:t>
      </w:r>
      <w:r>
        <w:rPr>
          <w:rFonts w:cs="Times New Roman"/>
          <w:szCs w:val="28"/>
          <w:lang w:val="uk-UA"/>
        </w:rPr>
        <w:t>1</w:t>
      </w:r>
      <w:r w:rsidR="00C74425">
        <w:rPr>
          <w:rFonts w:cs="Times New Roman"/>
          <w:szCs w:val="28"/>
          <w:lang w:val="uk-UA"/>
        </w:rPr>
        <w:t>9</w:t>
      </w:r>
      <w:r>
        <w:rPr>
          <w:szCs w:val="28"/>
          <w:lang w:val="uk-UA"/>
        </w:rPr>
        <w:t xml:space="preserve"> + </w:t>
      </w:r>
      <w:r w:rsidR="00C74425">
        <w:rPr>
          <w:szCs w:val="28"/>
          <w:lang w:val="uk-UA"/>
        </w:rPr>
        <w:t>56</w:t>
      </w:r>
      <w:r>
        <w:rPr>
          <w:szCs w:val="28"/>
          <w:lang w:val="uk-UA"/>
        </w:rPr>
        <w:t>,</w:t>
      </w:r>
      <w:r w:rsidR="00C74425">
        <w:rPr>
          <w:szCs w:val="28"/>
          <w:lang w:val="uk-UA"/>
        </w:rPr>
        <w:t>7</w:t>
      </w:r>
      <w:r>
        <w:rPr>
          <w:szCs w:val="28"/>
          <w:lang w:val="uk-UA"/>
        </w:rPr>
        <w:t xml:space="preserve">) = </w:t>
      </w:r>
      <w:r w:rsidR="00C74425">
        <w:rPr>
          <w:szCs w:val="28"/>
          <w:lang w:val="uk-UA"/>
        </w:rPr>
        <w:t>62</w:t>
      </w:r>
      <w:r>
        <w:rPr>
          <w:szCs w:val="28"/>
          <w:lang w:val="uk-UA"/>
        </w:rPr>
        <w:t>,</w:t>
      </w:r>
      <w:r w:rsidR="00C74425">
        <w:rPr>
          <w:szCs w:val="28"/>
          <w:lang w:val="uk-UA"/>
        </w:rPr>
        <w:t>7</w:t>
      </w:r>
      <w:r>
        <w:rPr>
          <w:szCs w:val="28"/>
          <w:lang w:val="uk-UA"/>
        </w:rPr>
        <w:t xml:space="preserve"> Па.</w:t>
      </w:r>
    </w:p>
    <w:p w:rsidR="00C74425" w:rsidRDefault="00C74425" w:rsidP="00C74425">
      <w:pPr>
        <w:rPr>
          <w:i/>
          <w:szCs w:val="28"/>
          <w:lang w:val="uk-UA"/>
        </w:rPr>
      </w:pPr>
      <w:r>
        <w:rPr>
          <w:szCs w:val="28"/>
          <w:lang w:val="uk-UA"/>
        </w:rPr>
        <w:t xml:space="preserve">     </w:t>
      </w:r>
      <w:r>
        <w:rPr>
          <w:i/>
          <w:szCs w:val="28"/>
          <w:lang w:val="uk-UA"/>
        </w:rPr>
        <w:t>Загальний опір магістралі</w:t>
      </w:r>
    </w:p>
    <w:p w:rsidR="00C74425" w:rsidRDefault="00C74425" w:rsidP="00C74425">
      <w:pPr>
        <w:jc w:val="center"/>
        <w:rPr>
          <w:szCs w:val="20"/>
          <w:lang w:val="uk-UA"/>
        </w:rPr>
      </w:pPr>
      <w:r>
        <w:rPr>
          <w:rFonts w:cs="Times New Roman"/>
          <w:szCs w:val="20"/>
          <w:lang w:val="uk-UA"/>
        </w:rPr>
        <w:t>∆</w:t>
      </w:r>
      <w:r>
        <w:rPr>
          <w:i/>
          <w:szCs w:val="20"/>
          <w:lang w:val="en-US"/>
        </w:rPr>
        <w:t>P</w:t>
      </w:r>
      <w:r>
        <w:rPr>
          <w:szCs w:val="20"/>
          <w:vertAlign w:val="subscript"/>
          <w:lang w:val="uk-UA"/>
        </w:rPr>
        <w:t xml:space="preserve">м </w:t>
      </w:r>
      <w:r>
        <w:rPr>
          <w:szCs w:val="28"/>
          <w:lang w:val="uk-UA"/>
        </w:rPr>
        <w:t xml:space="preserve">= </w:t>
      </w:r>
      <w:r>
        <w:rPr>
          <w:rFonts w:cs="Times New Roman"/>
          <w:szCs w:val="20"/>
          <w:lang w:val="uk-UA"/>
        </w:rPr>
        <w:t>∆</w:t>
      </w:r>
      <w:r>
        <w:rPr>
          <w:i/>
          <w:szCs w:val="20"/>
          <w:lang w:val="en-US"/>
        </w:rPr>
        <w:t>P</w:t>
      </w:r>
      <w:r>
        <w:rPr>
          <w:szCs w:val="20"/>
          <w:vertAlign w:val="subscript"/>
          <w:lang w:val="uk-UA"/>
        </w:rPr>
        <w:t xml:space="preserve">1 </w:t>
      </w:r>
      <w:r>
        <w:rPr>
          <w:szCs w:val="20"/>
          <w:lang w:val="uk-UA"/>
        </w:rPr>
        <w:t>+</w:t>
      </w:r>
      <w:r>
        <w:rPr>
          <w:szCs w:val="20"/>
          <w:vertAlign w:val="subscript"/>
          <w:lang w:val="uk-UA"/>
        </w:rPr>
        <w:t xml:space="preserve"> </w:t>
      </w:r>
      <w:r>
        <w:rPr>
          <w:rFonts w:cs="Times New Roman"/>
          <w:szCs w:val="20"/>
          <w:lang w:val="uk-UA"/>
        </w:rPr>
        <w:t>∆</w:t>
      </w:r>
      <w:r>
        <w:rPr>
          <w:i/>
          <w:szCs w:val="20"/>
          <w:lang w:val="en-US"/>
        </w:rPr>
        <w:t>P</w:t>
      </w:r>
      <w:r>
        <w:rPr>
          <w:szCs w:val="20"/>
          <w:vertAlign w:val="subscript"/>
          <w:lang w:val="uk-UA"/>
        </w:rPr>
        <w:t xml:space="preserve">2 </w:t>
      </w:r>
      <w:r>
        <w:rPr>
          <w:szCs w:val="20"/>
          <w:lang w:val="uk-UA"/>
        </w:rPr>
        <w:t xml:space="preserve">+ </w:t>
      </w:r>
      <w:r>
        <w:rPr>
          <w:szCs w:val="20"/>
          <w:vertAlign w:val="subscript"/>
          <w:lang w:val="uk-UA"/>
        </w:rPr>
        <w:t xml:space="preserve"> </w:t>
      </w:r>
      <w:r>
        <w:rPr>
          <w:rFonts w:cs="Times New Roman"/>
          <w:szCs w:val="20"/>
          <w:lang w:val="uk-UA"/>
        </w:rPr>
        <w:t>∆</w:t>
      </w:r>
      <w:r>
        <w:rPr>
          <w:i/>
          <w:szCs w:val="20"/>
          <w:lang w:val="en-US"/>
        </w:rPr>
        <w:t>P</w:t>
      </w:r>
      <w:r>
        <w:rPr>
          <w:szCs w:val="20"/>
          <w:vertAlign w:val="subscript"/>
          <w:lang w:val="uk-UA"/>
        </w:rPr>
        <w:t xml:space="preserve">3 </w:t>
      </w:r>
      <w:r>
        <w:rPr>
          <w:szCs w:val="20"/>
          <w:lang w:val="uk-UA"/>
        </w:rPr>
        <w:t>+</w:t>
      </w:r>
      <w:r>
        <w:rPr>
          <w:szCs w:val="20"/>
          <w:vertAlign w:val="subscript"/>
          <w:lang w:val="uk-UA"/>
        </w:rPr>
        <w:t xml:space="preserve"> </w:t>
      </w:r>
      <w:r>
        <w:rPr>
          <w:szCs w:val="20"/>
          <w:lang w:val="uk-UA"/>
        </w:rPr>
        <w:t xml:space="preserve"> </w:t>
      </w:r>
      <w:r>
        <w:rPr>
          <w:rFonts w:cs="Times New Roman"/>
          <w:szCs w:val="20"/>
          <w:lang w:val="uk-UA"/>
        </w:rPr>
        <w:t>∆</w:t>
      </w:r>
      <w:r>
        <w:rPr>
          <w:i/>
          <w:szCs w:val="20"/>
          <w:lang w:val="en-US"/>
        </w:rPr>
        <w:t>P</w:t>
      </w:r>
      <w:r>
        <w:rPr>
          <w:szCs w:val="20"/>
          <w:vertAlign w:val="subscript"/>
          <w:lang w:val="uk-UA"/>
        </w:rPr>
        <w:t xml:space="preserve">4 </w:t>
      </w:r>
      <w:r>
        <w:rPr>
          <w:szCs w:val="20"/>
          <w:lang w:val="uk-UA"/>
        </w:rPr>
        <w:t xml:space="preserve"> + </w:t>
      </w:r>
      <w:r>
        <w:rPr>
          <w:szCs w:val="20"/>
          <w:vertAlign w:val="subscript"/>
          <w:lang w:val="uk-UA"/>
        </w:rPr>
        <w:t xml:space="preserve"> </w:t>
      </w:r>
      <w:r>
        <w:rPr>
          <w:rFonts w:cs="Times New Roman"/>
          <w:szCs w:val="20"/>
          <w:lang w:val="uk-UA"/>
        </w:rPr>
        <w:t>∆</w:t>
      </w:r>
      <w:r>
        <w:rPr>
          <w:i/>
          <w:szCs w:val="20"/>
          <w:lang w:val="en-US"/>
        </w:rPr>
        <w:t>P</w:t>
      </w:r>
      <w:r>
        <w:rPr>
          <w:szCs w:val="20"/>
          <w:vertAlign w:val="subscript"/>
          <w:lang w:val="uk-UA"/>
        </w:rPr>
        <w:t xml:space="preserve">5 </w:t>
      </w:r>
      <w:r>
        <w:rPr>
          <w:szCs w:val="20"/>
          <w:lang w:val="uk-UA"/>
        </w:rPr>
        <w:t xml:space="preserve"> =</w:t>
      </w:r>
    </w:p>
    <w:p w:rsidR="00C74425" w:rsidRDefault="00C74425" w:rsidP="00C74425">
      <w:pPr>
        <w:jc w:val="center"/>
        <w:rPr>
          <w:szCs w:val="20"/>
          <w:lang w:val="uk-UA"/>
        </w:rPr>
      </w:pPr>
      <w:r>
        <w:rPr>
          <w:szCs w:val="20"/>
          <w:lang w:val="uk-UA"/>
        </w:rPr>
        <w:t xml:space="preserve">= </w:t>
      </w:r>
      <w:r w:rsidR="00F61866" w:rsidRPr="007853BA">
        <w:rPr>
          <w:szCs w:val="20"/>
          <w:lang w:val="uk-UA"/>
        </w:rPr>
        <w:t>154</w:t>
      </w:r>
      <w:r>
        <w:rPr>
          <w:szCs w:val="20"/>
          <w:lang w:val="uk-UA"/>
        </w:rPr>
        <w:t>,</w:t>
      </w:r>
      <w:r w:rsidR="00F61866" w:rsidRPr="007853BA">
        <w:rPr>
          <w:szCs w:val="20"/>
          <w:lang w:val="uk-UA"/>
        </w:rPr>
        <w:t>11</w:t>
      </w:r>
      <w:r>
        <w:rPr>
          <w:szCs w:val="20"/>
          <w:lang w:val="uk-UA"/>
        </w:rPr>
        <w:t xml:space="preserve"> + 14,4 + 17,9 + 58,5 + 62,7 = </w:t>
      </w:r>
      <w:r w:rsidR="00F61866" w:rsidRPr="007853BA">
        <w:rPr>
          <w:szCs w:val="20"/>
          <w:lang w:val="uk-UA"/>
        </w:rPr>
        <w:t>307</w:t>
      </w:r>
      <w:r>
        <w:rPr>
          <w:szCs w:val="20"/>
          <w:lang w:val="uk-UA"/>
        </w:rPr>
        <w:t>,</w:t>
      </w:r>
      <w:r w:rsidR="00F61866" w:rsidRPr="007853BA">
        <w:rPr>
          <w:szCs w:val="20"/>
          <w:lang w:val="uk-UA"/>
        </w:rPr>
        <w:t>6</w:t>
      </w:r>
      <w:r>
        <w:rPr>
          <w:szCs w:val="20"/>
          <w:lang w:val="uk-UA"/>
        </w:rPr>
        <w:t xml:space="preserve"> Па.</w:t>
      </w:r>
    </w:p>
    <w:p w:rsidR="00C74425" w:rsidRPr="003A08C4" w:rsidRDefault="00C74425" w:rsidP="00C74425">
      <w:pPr>
        <w:rPr>
          <w:szCs w:val="20"/>
        </w:rPr>
      </w:pPr>
      <w:r>
        <w:rPr>
          <w:szCs w:val="20"/>
          <w:lang w:val="uk-UA"/>
        </w:rPr>
        <w:t xml:space="preserve">     </w:t>
      </w:r>
      <w:r>
        <w:rPr>
          <w:i/>
          <w:szCs w:val="20"/>
          <w:lang w:val="uk-UA"/>
        </w:rPr>
        <w:t xml:space="preserve">Тиск вентилятора </w:t>
      </w:r>
      <w:r w:rsidRPr="00922F52">
        <w:rPr>
          <w:szCs w:val="20"/>
          <w:lang w:val="uk-UA"/>
        </w:rPr>
        <w:t>[</w:t>
      </w:r>
      <w:r w:rsidRPr="00C74425">
        <w:rPr>
          <w:szCs w:val="20"/>
          <w:lang w:val="uk-UA"/>
        </w:rPr>
        <w:t>з</w:t>
      </w:r>
      <w:r>
        <w:rPr>
          <w:szCs w:val="20"/>
          <w:lang w:val="uk-UA"/>
        </w:rPr>
        <w:t>гідно з формулою (64)</w:t>
      </w:r>
      <w:r w:rsidR="0034690C" w:rsidRPr="0034690C">
        <w:rPr>
          <w:szCs w:val="20"/>
        </w:rPr>
        <w:t>]</w:t>
      </w:r>
    </w:p>
    <w:p w:rsidR="00963DCC" w:rsidRPr="00963DCC" w:rsidRDefault="00963DCC" w:rsidP="00963DCC">
      <w:pPr>
        <w:jc w:val="center"/>
        <w:rPr>
          <w:szCs w:val="28"/>
          <w:lang w:val="uk-UA"/>
        </w:rPr>
      </w:pPr>
      <w:r>
        <w:rPr>
          <w:i/>
          <w:szCs w:val="20"/>
          <w:lang w:val="en-US"/>
        </w:rPr>
        <w:t>H</w:t>
      </w:r>
      <w:r w:rsidRPr="00963DCC">
        <w:rPr>
          <w:i/>
          <w:szCs w:val="20"/>
        </w:rPr>
        <w:t xml:space="preserve"> </w:t>
      </w:r>
      <w:r w:rsidRPr="00963DCC">
        <w:rPr>
          <w:szCs w:val="20"/>
        </w:rPr>
        <w:t>= 1</w:t>
      </w:r>
      <w:r>
        <w:rPr>
          <w:szCs w:val="20"/>
          <w:lang w:val="uk-UA"/>
        </w:rPr>
        <w:t>,1</w:t>
      </w:r>
      <w:r>
        <w:rPr>
          <w:rFonts w:cs="Times New Roman"/>
          <w:szCs w:val="20"/>
          <w:lang w:val="uk-UA"/>
        </w:rPr>
        <w:t>∙</w:t>
      </w:r>
      <w:r w:rsidR="00F61866" w:rsidRPr="00F61866">
        <w:rPr>
          <w:rFonts w:cs="Times New Roman"/>
          <w:szCs w:val="20"/>
        </w:rPr>
        <w:t>307,6</w:t>
      </w:r>
      <w:r>
        <w:rPr>
          <w:szCs w:val="20"/>
          <w:lang w:val="uk-UA"/>
        </w:rPr>
        <w:t xml:space="preserve"> + 70 + 40,4 = </w:t>
      </w:r>
      <w:r w:rsidR="00F61866" w:rsidRPr="00F61866">
        <w:rPr>
          <w:szCs w:val="20"/>
        </w:rPr>
        <w:t>448</w:t>
      </w:r>
      <w:r>
        <w:rPr>
          <w:szCs w:val="20"/>
          <w:lang w:val="uk-UA"/>
        </w:rPr>
        <w:t>,</w:t>
      </w:r>
      <w:r w:rsidR="00F61866" w:rsidRPr="00F61866">
        <w:rPr>
          <w:szCs w:val="20"/>
        </w:rPr>
        <w:t>76</w:t>
      </w:r>
      <w:r>
        <w:rPr>
          <w:szCs w:val="20"/>
          <w:lang w:val="uk-UA"/>
        </w:rPr>
        <w:t xml:space="preserve"> Па.</w:t>
      </w:r>
    </w:p>
    <w:p w:rsidR="00963DCC" w:rsidRDefault="00963DCC" w:rsidP="00922F52">
      <w:pPr>
        <w:rPr>
          <w:szCs w:val="20"/>
          <w:lang w:val="uk-UA"/>
        </w:rPr>
      </w:pPr>
      <w:r>
        <w:rPr>
          <w:szCs w:val="28"/>
          <w:lang w:val="uk-UA"/>
        </w:rPr>
        <w:t xml:space="preserve">     9. За подачею  </w:t>
      </w:r>
      <w:r>
        <w:rPr>
          <w:rFonts w:cs="Times New Roman"/>
          <w:i/>
          <w:szCs w:val="20"/>
          <w:lang w:val="en-US"/>
        </w:rPr>
        <w:t>V</w:t>
      </w:r>
      <w:r>
        <w:rPr>
          <w:rFonts w:cs="Times New Roman"/>
          <w:szCs w:val="20"/>
          <w:vertAlign w:val="subscript"/>
          <w:lang w:val="uk-UA"/>
        </w:rPr>
        <w:t xml:space="preserve">в </w:t>
      </w:r>
      <w:r>
        <w:rPr>
          <w:rFonts w:cs="Times New Roman"/>
          <w:szCs w:val="20"/>
          <w:lang w:val="uk-UA"/>
        </w:rPr>
        <w:t>= 60168 м</w:t>
      </w:r>
      <w:r>
        <w:rPr>
          <w:rFonts w:cs="Times New Roman"/>
          <w:szCs w:val="20"/>
          <w:vertAlign w:val="superscript"/>
          <w:lang w:val="uk-UA"/>
        </w:rPr>
        <w:t>3</w:t>
      </w:r>
      <w:r>
        <w:rPr>
          <w:rFonts w:cs="Times New Roman"/>
          <w:szCs w:val="20"/>
          <w:lang w:val="uk-UA"/>
        </w:rPr>
        <w:t xml:space="preserve">/год і тиском </w:t>
      </w:r>
      <w:r>
        <w:rPr>
          <w:i/>
          <w:szCs w:val="20"/>
          <w:lang w:val="en-US"/>
        </w:rPr>
        <w:t>H</w:t>
      </w:r>
      <w:r>
        <w:rPr>
          <w:szCs w:val="20"/>
          <w:lang w:val="uk-UA"/>
        </w:rPr>
        <w:t xml:space="preserve"> = </w:t>
      </w:r>
      <w:r w:rsidR="00F61866" w:rsidRPr="00F61866">
        <w:rPr>
          <w:szCs w:val="20"/>
        </w:rPr>
        <w:t>448</w:t>
      </w:r>
      <w:r>
        <w:rPr>
          <w:szCs w:val="20"/>
          <w:lang w:val="uk-UA"/>
        </w:rPr>
        <w:t>,</w:t>
      </w:r>
      <w:r w:rsidR="00F61866" w:rsidRPr="00F61866">
        <w:rPr>
          <w:szCs w:val="20"/>
        </w:rPr>
        <w:t>76</w:t>
      </w:r>
      <w:r>
        <w:rPr>
          <w:szCs w:val="20"/>
          <w:lang w:val="uk-UA"/>
        </w:rPr>
        <w:t xml:space="preserve"> Па обираємо радіальний вентилятор  </w:t>
      </w:r>
      <w:r w:rsidR="00922F52">
        <w:rPr>
          <w:szCs w:val="20"/>
          <w:lang w:val="uk-UA"/>
        </w:rPr>
        <w:t xml:space="preserve">ВР – 4 - 70 </w:t>
      </w:r>
      <w:r>
        <w:rPr>
          <w:szCs w:val="20"/>
          <w:lang w:val="uk-UA"/>
        </w:rPr>
        <w:t>з наступними характеристиками:</w:t>
      </w:r>
    </w:p>
    <w:p w:rsidR="00963DCC" w:rsidRDefault="00963DCC" w:rsidP="000A46C6">
      <w:pPr>
        <w:spacing w:line="276" w:lineRule="auto"/>
        <w:rPr>
          <w:rFonts w:cs="Times New Roman"/>
          <w:szCs w:val="20"/>
          <w:lang w:val="uk-UA"/>
        </w:rPr>
      </w:pPr>
      <w:r>
        <w:rPr>
          <w:szCs w:val="20"/>
          <w:lang w:val="uk-UA"/>
        </w:rPr>
        <w:t xml:space="preserve">     - подача </w:t>
      </w:r>
      <w:r>
        <w:rPr>
          <w:rFonts w:cs="Times New Roman"/>
          <w:i/>
          <w:szCs w:val="20"/>
          <w:lang w:val="en-US"/>
        </w:rPr>
        <w:t>V</w:t>
      </w:r>
      <w:r>
        <w:rPr>
          <w:rFonts w:cs="Times New Roman"/>
          <w:szCs w:val="20"/>
          <w:vertAlign w:val="subscript"/>
          <w:lang w:val="uk-UA"/>
        </w:rPr>
        <w:t xml:space="preserve">в </w:t>
      </w:r>
      <w:r>
        <w:rPr>
          <w:rFonts w:cs="Times New Roman"/>
          <w:szCs w:val="20"/>
          <w:lang w:val="uk-UA"/>
        </w:rPr>
        <w:t xml:space="preserve">= </w:t>
      </w:r>
      <w:r w:rsidR="00922F52">
        <w:rPr>
          <w:rFonts w:cs="Times New Roman"/>
          <w:szCs w:val="20"/>
          <w:lang w:val="uk-UA"/>
        </w:rPr>
        <w:t>65000</w:t>
      </w:r>
      <w:r>
        <w:rPr>
          <w:rFonts w:cs="Times New Roman"/>
          <w:szCs w:val="20"/>
          <w:lang w:val="uk-UA"/>
        </w:rPr>
        <w:t xml:space="preserve"> м</w:t>
      </w:r>
      <w:r>
        <w:rPr>
          <w:rFonts w:cs="Times New Roman"/>
          <w:szCs w:val="20"/>
          <w:vertAlign w:val="superscript"/>
          <w:lang w:val="uk-UA"/>
        </w:rPr>
        <w:t>3</w:t>
      </w:r>
      <w:r>
        <w:rPr>
          <w:rFonts w:cs="Times New Roman"/>
          <w:szCs w:val="20"/>
          <w:lang w:val="uk-UA"/>
        </w:rPr>
        <w:t>/год;</w:t>
      </w:r>
    </w:p>
    <w:p w:rsidR="00963DCC" w:rsidRPr="00F61866" w:rsidRDefault="00963DCC" w:rsidP="000A46C6">
      <w:pPr>
        <w:spacing w:line="276" w:lineRule="auto"/>
        <w:rPr>
          <w:szCs w:val="20"/>
          <w:lang w:val="uk-UA"/>
        </w:rPr>
      </w:pPr>
      <w:r w:rsidRPr="00F61866">
        <w:rPr>
          <w:rFonts w:cs="Times New Roman"/>
          <w:szCs w:val="20"/>
          <w:lang w:val="uk-UA"/>
        </w:rPr>
        <w:t xml:space="preserve">     - тиск </w:t>
      </w:r>
      <w:r w:rsidRPr="00F61866">
        <w:rPr>
          <w:i/>
          <w:szCs w:val="20"/>
          <w:lang w:val="en-US"/>
        </w:rPr>
        <w:t>H</w:t>
      </w:r>
      <w:r w:rsidRPr="00F61866">
        <w:rPr>
          <w:i/>
          <w:szCs w:val="20"/>
          <w:lang w:val="uk-UA"/>
        </w:rPr>
        <w:t xml:space="preserve"> </w:t>
      </w:r>
      <w:r w:rsidRPr="00F61866">
        <w:rPr>
          <w:szCs w:val="20"/>
          <w:lang w:val="uk-UA"/>
        </w:rPr>
        <w:t xml:space="preserve">= </w:t>
      </w:r>
      <w:r w:rsidR="00922F52" w:rsidRPr="00F61866">
        <w:rPr>
          <w:szCs w:val="20"/>
          <w:lang w:val="uk-UA"/>
        </w:rPr>
        <w:t>600</w:t>
      </w:r>
      <w:r w:rsidRPr="00F61866">
        <w:rPr>
          <w:szCs w:val="20"/>
          <w:lang w:val="uk-UA"/>
        </w:rPr>
        <w:t xml:space="preserve"> Па;</w:t>
      </w:r>
    </w:p>
    <w:p w:rsidR="00963DCC" w:rsidRDefault="00963DCC" w:rsidP="000A46C6">
      <w:pPr>
        <w:spacing w:line="276" w:lineRule="auto"/>
        <w:rPr>
          <w:szCs w:val="20"/>
          <w:lang w:val="uk-UA"/>
        </w:rPr>
      </w:pPr>
      <w:r>
        <w:rPr>
          <w:szCs w:val="20"/>
          <w:lang w:val="uk-UA"/>
        </w:rPr>
        <w:t xml:space="preserve">     - к.к.д </w:t>
      </w:r>
      <w:r>
        <w:rPr>
          <w:rFonts w:cs="Times New Roman"/>
          <w:szCs w:val="20"/>
          <w:lang w:val="uk-UA"/>
        </w:rPr>
        <w:t>η</w:t>
      </w:r>
      <w:r>
        <w:rPr>
          <w:szCs w:val="20"/>
          <w:lang w:val="uk-UA"/>
        </w:rPr>
        <w:t xml:space="preserve"> = </w:t>
      </w:r>
      <w:r w:rsidR="00922F52">
        <w:rPr>
          <w:szCs w:val="20"/>
          <w:lang w:val="uk-UA"/>
        </w:rPr>
        <w:t>0,78</w:t>
      </w:r>
      <w:r>
        <w:rPr>
          <w:szCs w:val="20"/>
          <w:lang w:val="uk-UA"/>
        </w:rPr>
        <w:t>;</w:t>
      </w:r>
    </w:p>
    <w:p w:rsidR="00B05F8B" w:rsidRDefault="00B05F8B" w:rsidP="000A46C6">
      <w:pPr>
        <w:spacing w:line="276" w:lineRule="auto"/>
        <w:rPr>
          <w:szCs w:val="20"/>
          <w:lang w:val="uk-UA"/>
        </w:rPr>
      </w:pPr>
      <w:r>
        <w:rPr>
          <w:szCs w:val="20"/>
          <w:lang w:val="uk-UA"/>
        </w:rPr>
        <w:t xml:space="preserve">     - частота обертання </w:t>
      </w:r>
      <w:r>
        <w:rPr>
          <w:i/>
          <w:szCs w:val="20"/>
          <w:lang w:val="en-US"/>
        </w:rPr>
        <w:t>n</w:t>
      </w:r>
      <w:r w:rsidRPr="00B05F8B">
        <w:rPr>
          <w:i/>
          <w:szCs w:val="20"/>
        </w:rPr>
        <w:t xml:space="preserve"> </w:t>
      </w:r>
      <w:r w:rsidRPr="00B05F8B">
        <w:rPr>
          <w:szCs w:val="20"/>
        </w:rPr>
        <w:t xml:space="preserve">= </w:t>
      </w:r>
      <w:r w:rsidR="00922F52">
        <w:rPr>
          <w:szCs w:val="20"/>
          <w:lang w:val="uk-UA"/>
        </w:rPr>
        <w:t>420</w:t>
      </w:r>
      <w:r w:rsidRPr="00B05F8B">
        <w:rPr>
          <w:szCs w:val="20"/>
        </w:rPr>
        <w:t xml:space="preserve"> </w:t>
      </w:r>
      <w:r>
        <w:rPr>
          <w:szCs w:val="20"/>
          <w:lang w:val="uk-UA"/>
        </w:rPr>
        <w:t>хв.</w:t>
      </w:r>
      <w:r>
        <w:rPr>
          <w:szCs w:val="20"/>
          <w:vertAlign w:val="superscript"/>
          <w:lang w:val="uk-UA"/>
        </w:rPr>
        <w:t>-1</w:t>
      </w:r>
      <w:r>
        <w:rPr>
          <w:szCs w:val="20"/>
          <w:lang w:val="uk-UA"/>
        </w:rPr>
        <w:t>;</w:t>
      </w:r>
    </w:p>
    <w:p w:rsidR="00B05F8B" w:rsidRDefault="00B05F8B" w:rsidP="000A46C6">
      <w:pPr>
        <w:spacing w:line="276" w:lineRule="auto"/>
        <w:rPr>
          <w:szCs w:val="20"/>
          <w:lang w:val="uk-UA"/>
        </w:rPr>
      </w:pPr>
      <w:r>
        <w:rPr>
          <w:szCs w:val="20"/>
          <w:lang w:val="uk-UA"/>
        </w:rPr>
        <w:t xml:space="preserve">     - колова швидкість  </w:t>
      </w:r>
      <w:r>
        <w:rPr>
          <w:i/>
          <w:szCs w:val="20"/>
          <w:lang w:val="en-US"/>
        </w:rPr>
        <w:t>u</w:t>
      </w:r>
      <w:r w:rsidRPr="00B05F8B">
        <w:rPr>
          <w:i/>
          <w:szCs w:val="20"/>
        </w:rPr>
        <w:t xml:space="preserve"> </w:t>
      </w:r>
      <w:r w:rsidRPr="00B05F8B">
        <w:rPr>
          <w:szCs w:val="20"/>
        </w:rPr>
        <w:t xml:space="preserve">= </w:t>
      </w:r>
      <w:r w:rsidR="00922F52">
        <w:rPr>
          <w:szCs w:val="20"/>
          <w:lang w:val="uk-UA"/>
        </w:rPr>
        <w:t>35</w:t>
      </w:r>
      <w:r w:rsidRPr="00B05F8B">
        <w:rPr>
          <w:szCs w:val="20"/>
        </w:rPr>
        <w:t xml:space="preserve"> </w:t>
      </w:r>
      <w:r>
        <w:rPr>
          <w:szCs w:val="20"/>
          <w:lang w:val="uk-UA"/>
        </w:rPr>
        <w:t>м/с;</w:t>
      </w:r>
    </w:p>
    <w:p w:rsidR="00B05F8B" w:rsidRDefault="00B05F8B" w:rsidP="00872DCA">
      <w:pPr>
        <w:spacing w:after="120"/>
        <w:rPr>
          <w:szCs w:val="20"/>
          <w:lang w:val="uk-UA"/>
        </w:rPr>
      </w:pPr>
      <w:r>
        <w:rPr>
          <w:szCs w:val="20"/>
          <w:lang w:val="uk-UA"/>
        </w:rPr>
        <w:t xml:space="preserve">     - встановлена потужність </w:t>
      </w:r>
      <w:r>
        <w:rPr>
          <w:i/>
          <w:szCs w:val="20"/>
          <w:lang w:val="en-US"/>
        </w:rPr>
        <w:t>N</w:t>
      </w:r>
      <w:r>
        <w:rPr>
          <w:szCs w:val="20"/>
          <w:vertAlign w:val="subscript"/>
          <w:lang w:val="uk-UA"/>
        </w:rPr>
        <w:t xml:space="preserve">вст </w:t>
      </w:r>
      <w:r>
        <w:rPr>
          <w:szCs w:val="20"/>
          <w:lang w:val="uk-UA"/>
        </w:rPr>
        <w:t>=</w:t>
      </w:r>
      <w:r w:rsidR="00922F52">
        <w:rPr>
          <w:szCs w:val="20"/>
          <w:lang w:val="uk-UA"/>
        </w:rPr>
        <w:t xml:space="preserve"> 15</w:t>
      </w:r>
      <w:r>
        <w:rPr>
          <w:szCs w:val="20"/>
          <w:lang w:val="uk-UA"/>
        </w:rPr>
        <w:t xml:space="preserve"> кВт.</w:t>
      </w:r>
    </w:p>
    <w:p w:rsidR="00872DCA" w:rsidRPr="00785DCC" w:rsidRDefault="00872DCA" w:rsidP="00872DCA">
      <w:pPr>
        <w:spacing w:after="120" w:line="240" w:lineRule="auto"/>
        <w:rPr>
          <w:b/>
          <w:szCs w:val="20"/>
          <w:lang w:val="uk-UA"/>
        </w:rPr>
      </w:pPr>
      <w:r>
        <w:rPr>
          <w:szCs w:val="20"/>
          <w:lang w:val="uk-UA"/>
        </w:rPr>
        <w:t xml:space="preserve">     </w:t>
      </w:r>
      <w:r w:rsidR="00933119" w:rsidRPr="00785DCC">
        <w:rPr>
          <w:b/>
          <w:szCs w:val="20"/>
          <w:lang w:val="uk-UA"/>
        </w:rPr>
        <w:t>8.1</w:t>
      </w:r>
      <w:r w:rsidR="00933119" w:rsidRPr="00785DCC">
        <w:rPr>
          <w:szCs w:val="20"/>
          <w:lang w:val="uk-UA"/>
        </w:rPr>
        <w:t xml:space="preserve">. </w:t>
      </w:r>
      <w:r w:rsidRPr="00785DCC">
        <w:rPr>
          <w:b/>
          <w:szCs w:val="20"/>
          <w:lang w:val="uk-UA"/>
        </w:rPr>
        <w:t>Аеродинамічні розрахунки повітропроводів на ЕОМ</w:t>
      </w:r>
    </w:p>
    <w:p w:rsidR="00777347" w:rsidRDefault="00777347" w:rsidP="00777347">
      <w:pPr>
        <w:rPr>
          <w:szCs w:val="20"/>
          <w:lang w:val="uk-UA"/>
        </w:rPr>
      </w:pPr>
      <w:r>
        <w:rPr>
          <w:szCs w:val="20"/>
          <w:lang w:val="uk-UA"/>
        </w:rPr>
        <w:t xml:space="preserve">     За методикою, наведеною при вирішенні задачі 16 розроблена програма автоматизованого розрахунку повітропроводів системи механічної вентиляції на ЕОМ.</w:t>
      </w:r>
    </w:p>
    <w:p w:rsidR="00777347" w:rsidRPr="00C66FBB" w:rsidRDefault="00777347" w:rsidP="00841609">
      <w:pPr>
        <w:rPr>
          <w:szCs w:val="20"/>
          <w:lang w:val="uk-UA"/>
        </w:rPr>
      </w:pPr>
      <w:r>
        <w:rPr>
          <w:szCs w:val="20"/>
          <w:lang w:val="uk-UA"/>
        </w:rPr>
        <w:t xml:space="preserve">     Програма </w:t>
      </w:r>
      <w:r w:rsidRPr="00841609">
        <w:rPr>
          <w:szCs w:val="20"/>
          <w:lang w:val="uk-UA"/>
        </w:rPr>
        <w:t>AEROV</w:t>
      </w:r>
    </w:p>
    <w:p w:rsidR="00777347" w:rsidRPr="00C66FBB" w:rsidRDefault="00777347" w:rsidP="00841609">
      <w:pPr>
        <w:rPr>
          <w:szCs w:val="20"/>
          <w:lang w:val="uk-UA"/>
        </w:rPr>
      </w:pPr>
      <w:r w:rsidRPr="00C66FBB">
        <w:rPr>
          <w:szCs w:val="20"/>
          <w:lang w:val="uk-UA"/>
        </w:rPr>
        <w:t xml:space="preserve">     </w:t>
      </w:r>
      <w:r>
        <w:rPr>
          <w:szCs w:val="20"/>
          <w:lang w:val="uk-UA"/>
        </w:rPr>
        <w:t xml:space="preserve">Запуск – </w:t>
      </w:r>
      <w:r w:rsidRPr="00841609">
        <w:rPr>
          <w:szCs w:val="20"/>
          <w:lang w:val="uk-UA"/>
        </w:rPr>
        <w:t>vozduh</w:t>
      </w:r>
      <w:r w:rsidRPr="00C66FBB">
        <w:rPr>
          <w:szCs w:val="20"/>
          <w:lang w:val="uk-UA"/>
        </w:rPr>
        <w:t xml:space="preserve"> </w:t>
      </w:r>
      <w:r w:rsidRPr="00841609">
        <w:rPr>
          <w:szCs w:val="20"/>
          <w:lang w:val="uk-UA"/>
        </w:rPr>
        <w:t>bat</w:t>
      </w:r>
    </w:p>
    <w:p w:rsidR="00777347" w:rsidRPr="00C66FBB" w:rsidRDefault="00777347" w:rsidP="00777347">
      <w:pPr>
        <w:rPr>
          <w:szCs w:val="20"/>
          <w:lang w:val="uk-UA"/>
        </w:rPr>
      </w:pPr>
      <w:r w:rsidRPr="00C66FBB">
        <w:rPr>
          <w:szCs w:val="20"/>
          <w:lang w:val="uk-UA"/>
        </w:rPr>
        <w:t xml:space="preserve">     </w:t>
      </w:r>
      <w:r>
        <w:rPr>
          <w:szCs w:val="20"/>
          <w:lang w:val="uk-UA"/>
        </w:rPr>
        <w:t xml:space="preserve">Меню – </w:t>
      </w:r>
      <w:r w:rsidRPr="00841609">
        <w:rPr>
          <w:szCs w:val="20"/>
          <w:lang w:val="uk-UA"/>
        </w:rPr>
        <w:t>Read</w:t>
      </w:r>
      <w:r w:rsidRPr="00C66FBB">
        <w:rPr>
          <w:szCs w:val="20"/>
          <w:lang w:val="uk-UA"/>
        </w:rPr>
        <w:t xml:space="preserve"> </w:t>
      </w:r>
      <w:r w:rsidRPr="00841609">
        <w:rPr>
          <w:szCs w:val="20"/>
          <w:lang w:val="uk-UA"/>
        </w:rPr>
        <w:t>me</w:t>
      </w:r>
    </w:p>
    <w:p w:rsidR="00777347" w:rsidRDefault="00777347" w:rsidP="00777347">
      <w:pPr>
        <w:rPr>
          <w:szCs w:val="20"/>
          <w:lang w:val="uk-UA"/>
        </w:rPr>
      </w:pPr>
      <w:r>
        <w:rPr>
          <w:szCs w:val="20"/>
          <w:lang w:val="uk-UA"/>
        </w:rPr>
        <w:t xml:space="preserve">     Розрахунки виконуються для промислової будівлі.</w:t>
      </w:r>
      <w:r w:rsidRPr="00777347">
        <w:rPr>
          <w:szCs w:val="20"/>
        </w:rPr>
        <w:t xml:space="preserve">  </w:t>
      </w:r>
    </w:p>
    <w:p w:rsidR="00777347" w:rsidRDefault="00777347" w:rsidP="00777347">
      <w:pPr>
        <w:rPr>
          <w:szCs w:val="20"/>
          <w:lang w:val="uk-UA"/>
        </w:rPr>
      </w:pPr>
      <w:r>
        <w:rPr>
          <w:szCs w:val="20"/>
          <w:lang w:val="uk-UA"/>
        </w:rPr>
        <w:t xml:space="preserve">     Ввод вихідних даних здійснюється за запитом згідно зі схемою, наведеною на рис. </w:t>
      </w:r>
      <w:r w:rsidR="00CC6B04">
        <w:rPr>
          <w:szCs w:val="20"/>
          <w:lang w:val="uk-UA"/>
        </w:rPr>
        <w:t>9, та вихідними даними до аеродинамічного розрахунку повітропроводів (див. задачу 16 та  табл. 10 до неї).</w:t>
      </w:r>
    </w:p>
    <w:p w:rsidR="00CC6B04" w:rsidRDefault="00CC6B04" w:rsidP="00BB3F48">
      <w:pPr>
        <w:spacing w:after="120" w:line="240" w:lineRule="auto"/>
        <w:rPr>
          <w:i/>
          <w:szCs w:val="20"/>
          <w:lang w:val="uk-UA"/>
        </w:rPr>
      </w:pPr>
      <w:r>
        <w:rPr>
          <w:szCs w:val="20"/>
          <w:lang w:val="uk-UA"/>
        </w:rPr>
        <w:t xml:space="preserve">     </w:t>
      </w:r>
      <w:r>
        <w:rPr>
          <w:i/>
          <w:szCs w:val="20"/>
          <w:lang w:val="uk-UA"/>
        </w:rPr>
        <w:t>Примітка: при витраті повітря на окремій ділянці більше як 50 кг/с її необхідно поділити на дві окремі паралельні ділянки, а наступний аеродинамічний розрахунок виконувати для однієї з них, взявши половину заданої витрати повітря.</w:t>
      </w:r>
    </w:p>
    <w:p w:rsidR="00CC6B04" w:rsidRDefault="00CC6B04" w:rsidP="00BB3F48">
      <w:pPr>
        <w:rPr>
          <w:szCs w:val="20"/>
          <w:lang w:val="uk-UA"/>
        </w:rPr>
      </w:pPr>
      <w:r>
        <w:rPr>
          <w:szCs w:val="20"/>
          <w:lang w:val="uk-UA"/>
        </w:rPr>
        <w:t xml:space="preserve">     </w:t>
      </w:r>
      <w:r w:rsidR="00BB3F48">
        <w:rPr>
          <w:szCs w:val="20"/>
          <w:lang w:val="uk-UA"/>
        </w:rPr>
        <w:t>Результати розрахунків наводяться у вигляді таблиць.</w:t>
      </w:r>
    </w:p>
    <w:p w:rsidR="00687BF9" w:rsidRDefault="00BB3F48" w:rsidP="00687BF9">
      <w:pPr>
        <w:rPr>
          <w:szCs w:val="20"/>
          <w:lang w:val="uk-UA"/>
        </w:rPr>
      </w:pPr>
      <w:r>
        <w:rPr>
          <w:szCs w:val="20"/>
          <w:lang w:val="uk-UA"/>
        </w:rPr>
        <w:lastRenderedPageBreak/>
        <w:t xml:space="preserve">     В табл</w:t>
      </w:r>
      <w:r w:rsidR="00D17434">
        <w:rPr>
          <w:szCs w:val="20"/>
          <w:lang w:val="uk-UA"/>
        </w:rPr>
        <w:t>ицях</w:t>
      </w:r>
      <w:r>
        <w:rPr>
          <w:szCs w:val="20"/>
          <w:lang w:val="uk-UA"/>
        </w:rPr>
        <w:t xml:space="preserve"> 11, 12 наведений приклад результатів аеродинамічного розрахунку повітропроводів системи механічної вентиляції на ЕОМ за вихідними даними задачі 16.</w:t>
      </w:r>
    </w:p>
    <w:p w:rsidR="00687BF9" w:rsidRDefault="00687BF9" w:rsidP="00687BF9">
      <w:pPr>
        <w:rPr>
          <w:szCs w:val="20"/>
          <w:lang w:val="uk-UA"/>
        </w:rPr>
      </w:pPr>
      <w:r>
        <w:rPr>
          <w:szCs w:val="20"/>
          <w:lang w:val="uk-UA"/>
        </w:rPr>
        <w:t xml:space="preserve">    Таблиця 11. Характеристика мережі повітропроводів</w:t>
      </w:r>
    </w:p>
    <w:tbl>
      <w:tblPr>
        <w:tblStyle w:val="af3"/>
        <w:tblW w:w="0" w:type="auto"/>
        <w:tblLook w:val="04A0" w:firstRow="1" w:lastRow="0" w:firstColumn="1" w:lastColumn="0" w:noHBand="0" w:noVBand="1"/>
      </w:tblPr>
      <w:tblGrid>
        <w:gridCol w:w="9231"/>
      </w:tblGrid>
      <w:tr w:rsidR="00687BF9" w:rsidRPr="00FF4A2A" w:rsidTr="00B61F67">
        <w:tc>
          <w:tcPr>
            <w:tcW w:w="9231" w:type="dxa"/>
          </w:tcPr>
          <w:p w:rsidR="00687BF9" w:rsidRPr="00596BE4" w:rsidRDefault="00687BF9" w:rsidP="00B61F67">
            <w:pPr>
              <w:pStyle w:val="af8"/>
              <w:rPr>
                <w:rFonts w:cs="Courier New"/>
                <w:sz w:val="21"/>
                <w:szCs w:val="21"/>
              </w:rPr>
            </w:pPr>
            <w:r>
              <w:rPr>
                <w:rFonts w:cs="Courier New"/>
                <w:sz w:val="21"/>
                <w:szCs w:val="21"/>
                <w:lang w:val="uk-UA"/>
              </w:rPr>
              <w:t>Т</w:t>
            </w:r>
            <w:r w:rsidRPr="00596BE4">
              <w:rPr>
                <w:rFonts w:cs="Courier New"/>
                <w:sz w:val="21"/>
                <w:szCs w:val="21"/>
              </w:rPr>
              <w:t xml:space="preserve">ип </w:t>
            </w:r>
            <w:r w:rsidRPr="00596BE4">
              <w:rPr>
                <w:rFonts w:cs="Courier New"/>
                <w:sz w:val="21"/>
                <w:szCs w:val="21"/>
                <w:lang w:val="uk-UA"/>
              </w:rPr>
              <w:t>будів</w:t>
            </w:r>
            <w:r w:rsidR="00EE6DB9">
              <w:rPr>
                <w:rFonts w:cs="Courier New"/>
                <w:sz w:val="21"/>
                <w:szCs w:val="21"/>
                <w:lang w:val="uk-UA"/>
              </w:rPr>
              <w:t>лі</w:t>
            </w:r>
            <w:r w:rsidRPr="00596BE4">
              <w:rPr>
                <w:rFonts w:cs="Courier New"/>
                <w:sz w:val="21"/>
                <w:szCs w:val="21"/>
              </w:rPr>
              <w:t xml:space="preserve"> - пром</w:t>
            </w:r>
            <w:r w:rsidRPr="00596BE4">
              <w:rPr>
                <w:rFonts w:cs="Courier New"/>
                <w:sz w:val="21"/>
                <w:szCs w:val="21"/>
                <w:lang w:val="uk-UA"/>
              </w:rPr>
              <w:t>ислов</w:t>
            </w:r>
            <w:r w:rsidR="00EE6DB9">
              <w:rPr>
                <w:rFonts w:cs="Courier New"/>
                <w:sz w:val="21"/>
                <w:szCs w:val="21"/>
                <w:lang w:val="uk-UA"/>
              </w:rPr>
              <w:t>а</w:t>
            </w:r>
          </w:p>
          <w:p w:rsidR="00687BF9" w:rsidRPr="00596BE4" w:rsidRDefault="00687BF9" w:rsidP="00B61F67">
            <w:pPr>
              <w:pStyle w:val="af8"/>
              <w:rPr>
                <w:rFonts w:cs="Courier New"/>
                <w:sz w:val="21"/>
                <w:szCs w:val="21"/>
              </w:rPr>
            </w:pPr>
          </w:p>
          <w:p w:rsidR="00687BF9" w:rsidRPr="00596BE4" w:rsidRDefault="00687BF9" w:rsidP="00B61F67">
            <w:pPr>
              <w:pStyle w:val="af8"/>
              <w:rPr>
                <w:rFonts w:cs="Courier New"/>
                <w:sz w:val="21"/>
                <w:szCs w:val="21"/>
              </w:rPr>
            </w:pPr>
            <w:r w:rsidRPr="00596BE4">
              <w:rPr>
                <w:rFonts w:cs="Courier New"/>
                <w:sz w:val="21"/>
                <w:szCs w:val="21"/>
              </w:rPr>
              <w:t xml:space="preserve">                 Для кімнат</w:t>
            </w:r>
            <w:r w:rsidRPr="00596BE4">
              <w:rPr>
                <w:rFonts w:cs="Courier New"/>
                <w:sz w:val="21"/>
                <w:szCs w:val="21"/>
                <w:lang w:val="uk-UA"/>
              </w:rPr>
              <w:t>и</w:t>
            </w:r>
            <w:r w:rsidRPr="00596BE4">
              <w:rPr>
                <w:rFonts w:cs="Courier New"/>
                <w:sz w:val="21"/>
                <w:szCs w:val="21"/>
              </w:rPr>
              <w:t xml:space="preserve"> номер 1  </w:t>
            </w:r>
          </w:p>
          <w:p w:rsidR="00687BF9" w:rsidRPr="00596BE4" w:rsidRDefault="00687BF9" w:rsidP="00B61F67">
            <w:pPr>
              <w:pStyle w:val="af8"/>
              <w:rPr>
                <w:rFonts w:cs="Courier New"/>
                <w:sz w:val="21"/>
                <w:szCs w:val="21"/>
              </w:rPr>
            </w:pPr>
            <w:r w:rsidRPr="00596BE4">
              <w:rPr>
                <w:rFonts w:cs="Courier New"/>
                <w:sz w:val="21"/>
                <w:szCs w:val="21"/>
              </w:rPr>
              <w:t xml:space="preserve">          б</w:t>
            </w:r>
            <w:r w:rsidRPr="00596BE4">
              <w:rPr>
                <w:rFonts w:cs="Courier New"/>
                <w:sz w:val="21"/>
                <w:szCs w:val="21"/>
                <w:lang w:val="uk-UA"/>
              </w:rPr>
              <w:t>ули</w:t>
            </w:r>
            <w:r w:rsidRPr="00596BE4">
              <w:rPr>
                <w:rFonts w:cs="Courier New"/>
                <w:sz w:val="21"/>
                <w:szCs w:val="21"/>
              </w:rPr>
              <w:t xml:space="preserve"> введен</w:t>
            </w:r>
            <w:r w:rsidRPr="00596BE4">
              <w:rPr>
                <w:rFonts w:cs="Courier New"/>
                <w:sz w:val="21"/>
                <w:szCs w:val="21"/>
                <w:lang w:val="uk-UA"/>
              </w:rPr>
              <w:t>і наступні параметри</w:t>
            </w:r>
            <w:r w:rsidRPr="00596BE4">
              <w:rPr>
                <w:rFonts w:cs="Courier New"/>
                <w:sz w:val="21"/>
                <w:szCs w:val="21"/>
              </w:rPr>
              <w:t xml:space="preserve">: </w:t>
            </w:r>
          </w:p>
          <w:p w:rsidR="00687BF9" w:rsidRPr="00596BE4" w:rsidRDefault="00687BF9" w:rsidP="00B61F67">
            <w:pPr>
              <w:pStyle w:val="af8"/>
              <w:rPr>
                <w:rFonts w:cs="Courier New"/>
                <w:sz w:val="21"/>
                <w:szCs w:val="21"/>
              </w:rPr>
            </w:pPr>
            <w:r w:rsidRPr="00596BE4">
              <w:rPr>
                <w:rFonts w:cs="Courier New"/>
                <w:sz w:val="21"/>
                <w:szCs w:val="21"/>
                <w:lang w:val="uk-UA"/>
              </w:rPr>
              <w:t>Витрата</w:t>
            </w:r>
            <w:r w:rsidRPr="00596BE4">
              <w:rPr>
                <w:rFonts w:cs="Courier New"/>
                <w:sz w:val="21"/>
                <w:szCs w:val="21"/>
              </w:rPr>
              <w:t xml:space="preserve"> </w:t>
            </w:r>
            <w:r w:rsidRPr="00596BE4">
              <w:rPr>
                <w:rFonts w:cs="Courier New"/>
                <w:sz w:val="21"/>
                <w:szCs w:val="21"/>
                <w:lang w:val="uk-UA"/>
              </w:rPr>
              <w:t>повітря</w:t>
            </w:r>
            <w:r w:rsidRPr="00596BE4">
              <w:rPr>
                <w:rFonts w:cs="Courier New"/>
                <w:sz w:val="21"/>
                <w:szCs w:val="21"/>
              </w:rPr>
              <w:t xml:space="preserve"> </w:t>
            </w:r>
            <w:r w:rsidRPr="00596BE4">
              <w:rPr>
                <w:rFonts w:cs="Courier New"/>
                <w:sz w:val="21"/>
                <w:szCs w:val="21"/>
                <w:lang w:val="uk-UA"/>
              </w:rPr>
              <w:t xml:space="preserve">       </w:t>
            </w:r>
            <w:r w:rsidRPr="00596BE4">
              <w:rPr>
                <w:rFonts w:cs="Courier New"/>
                <w:sz w:val="21"/>
                <w:szCs w:val="21"/>
              </w:rPr>
              <w:t xml:space="preserve">L=13.950000                </w:t>
            </w:r>
          </w:p>
          <w:p w:rsidR="00687BF9" w:rsidRPr="00596BE4" w:rsidRDefault="00687BF9" w:rsidP="00B61F67">
            <w:pPr>
              <w:pStyle w:val="af8"/>
              <w:rPr>
                <w:rFonts w:cs="Courier New"/>
                <w:sz w:val="21"/>
                <w:szCs w:val="21"/>
              </w:rPr>
            </w:pPr>
            <w:r w:rsidRPr="00596BE4">
              <w:rPr>
                <w:rFonts w:cs="Courier New"/>
                <w:sz w:val="21"/>
                <w:szCs w:val="21"/>
              </w:rPr>
              <w:t>Д</w:t>
            </w:r>
            <w:r w:rsidRPr="00596BE4">
              <w:rPr>
                <w:rFonts w:cs="Courier New"/>
                <w:sz w:val="21"/>
                <w:szCs w:val="21"/>
                <w:lang w:val="uk-UA"/>
              </w:rPr>
              <w:t>овжина</w:t>
            </w:r>
            <w:r w:rsidRPr="00596BE4">
              <w:rPr>
                <w:rFonts w:cs="Courier New"/>
                <w:sz w:val="21"/>
                <w:szCs w:val="21"/>
              </w:rPr>
              <w:t xml:space="preserve"> </w:t>
            </w:r>
            <w:r w:rsidRPr="00596BE4">
              <w:rPr>
                <w:rFonts w:cs="Courier New"/>
                <w:sz w:val="21"/>
                <w:szCs w:val="21"/>
                <w:lang w:val="uk-UA"/>
              </w:rPr>
              <w:t>відводу</w:t>
            </w:r>
            <w:r w:rsidRPr="00596BE4">
              <w:rPr>
                <w:rFonts w:cs="Courier New"/>
                <w:sz w:val="21"/>
                <w:szCs w:val="21"/>
              </w:rPr>
              <w:t xml:space="preserve"> </w:t>
            </w:r>
            <w:r w:rsidRPr="00596BE4">
              <w:rPr>
                <w:rFonts w:cs="Courier New"/>
                <w:sz w:val="21"/>
                <w:szCs w:val="21"/>
                <w:lang w:val="uk-UA"/>
              </w:rPr>
              <w:t xml:space="preserve">       </w:t>
            </w:r>
            <w:r w:rsidRPr="00596BE4">
              <w:rPr>
                <w:rFonts w:cs="Courier New"/>
                <w:sz w:val="21"/>
                <w:szCs w:val="21"/>
              </w:rPr>
              <w:t xml:space="preserve">22.000000 (м)            </w:t>
            </w:r>
          </w:p>
          <w:p w:rsidR="00687BF9" w:rsidRPr="00596BE4" w:rsidRDefault="00687BF9" w:rsidP="00B61F67">
            <w:pPr>
              <w:pStyle w:val="af8"/>
              <w:rPr>
                <w:rFonts w:cs="Courier New"/>
                <w:sz w:val="21"/>
                <w:szCs w:val="21"/>
              </w:rPr>
            </w:pPr>
            <w:r w:rsidRPr="00596BE4">
              <w:rPr>
                <w:rFonts w:cs="Courier New"/>
                <w:sz w:val="21"/>
                <w:szCs w:val="21"/>
              </w:rPr>
              <w:t>Вибрана р</w:t>
            </w:r>
            <w:r w:rsidRPr="00596BE4">
              <w:rPr>
                <w:rFonts w:cs="Courier New"/>
                <w:sz w:val="21"/>
                <w:szCs w:val="21"/>
                <w:lang w:val="uk-UA"/>
              </w:rPr>
              <w:t>озподільча решітка</w:t>
            </w:r>
            <w:r w:rsidRPr="00596BE4">
              <w:rPr>
                <w:rFonts w:cs="Courier New"/>
                <w:sz w:val="21"/>
                <w:szCs w:val="21"/>
              </w:rPr>
              <w:t xml:space="preserve"> тип</w:t>
            </w:r>
            <w:r w:rsidRPr="00596BE4">
              <w:rPr>
                <w:rFonts w:cs="Courier New"/>
                <w:sz w:val="21"/>
                <w:szCs w:val="21"/>
                <w:lang w:val="uk-UA"/>
              </w:rPr>
              <w:t>у</w:t>
            </w:r>
            <w:r w:rsidRPr="00596BE4">
              <w:rPr>
                <w:rFonts w:cs="Courier New"/>
                <w:sz w:val="21"/>
                <w:szCs w:val="21"/>
              </w:rPr>
              <w:t xml:space="preserve">:  тип Р    </w:t>
            </w:r>
          </w:p>
          <w:p w:rsidR="00687BF9" w:rsidRPr="00596BE4" w:rsidRDefault="00687BF9" w:rsidP="00B61F67">
            <w:pPr>
              <w:pStyle w:val="af8"/>
              <w:rPr>
                <w:rFonts w:cs="Courier New"/>
                <w:sz w:val="21"/>
                <w:szCs w:val="21"/>
              </w:rPr>
            </w:pPr>
            <w:r w:rsidRPr="00596BE4">
              <w:rPr>
                <w:rFonts w:cs="Courier New"/>
                <w:sz w:val="21"/>
                <w:szCs w:val="21"/>
              </w:rPr>
              <w:t xml:space="preserve">з </w:t>
            </w:r>
            <w:r w:rsidRPr="00596BE4">
              <w:rPr>
                <w:rFonts w:cs="Courier New"/>
                <w:sz w:val="21"/>
                <w:szCs w:val="21"/>
                <w:lang w:val="uk-UA"/>
              </w:rPr>
              <w:t>опором</w:t>
            </w:r>
            <w:r w:rsidRPr="00596BE4">
              <w:rPr>
                <w:rFonts w:cs="Courier New"/>
                <w:sz w:val="21"/>
                <w:szCs w:val="21"/>
              </w:rPr>
              <w:t xml:space="preserve"> </w:t>
            </w:r>
            <w:r w:rsidRPr="00596BE4">
              <w:rPr>
                <w:rFonts w:cs="Courier New"/>
                <w:sz w:val="21"/>
                <w:szCs w:val="21"/>
                <w:lang w:val="uk-UA"/>
              </w:rPr>
              <w:t xml:space="preserve">              </w:t>
            </w:r>
            <w:r w:rsidRPr="00596BE4">
              <w:rPr>
                <w:rFonts w:cs="Courier New"/>
                <w:sz w:val="21"/>
                <w:szCs w:val="21"/>
              </w:rPr>
              <w:t xml:space="preserve">Ksi=2.000000 </w:t>
            </w:r>
          </w:p>
          <w:p w:rsidR="00687BF9" w:rsidRPr="00596BE4" w:rsidRDefault="00687BF9" w:rsidP="00B61F67">
            <w:pPr>
              <w:pStyle w:val="af8"/>
              <w:rPr>
                <w:rFonts w:cs="Courier New"/>
                <w:sz w:val="21"/>
                <w:szCs w:val="21"/>
                <w:lang w:val="uk-UA"/>
              </w:rPr>
            </w:pPr>
          </w:p>
          <w:p w:rsidR="00687BF9" w:rsidRPr="00596BE4" w:rsidRDefault="00687BF9" w:rsidP="00B61F67">
            <w:pPr>
              <w:pStyle w:val="af8"/>
              <w:rPr>
                <w:rFonts w:cs="Courier New"/>
                <w:sz w:val="21"/>
                <w:szCs w:val="21"/>
                <w:lang w:val="uk-UA"/>
              </w:rPr>
            </w:pPr>
            <w:r w:rsidRPr="00596BE4">
              <w:rPr>
                <w:rFonts w:cs="Courier New"/>
                <w:sz w:val="21"/>
                <w:szCs w:val="21"/>
                <w:lang w:val="uk-UA"/>
              </w:rPr>
              <w:t xml:space="preserve">Відвід на 90 градусів, </w:t>
            </w:r>
            <w:r w:rsidRPr="00596BE4">
              <w:rPr>
                <w:rFonts w:cs="Courier New"/>
                <w:sz w:val="21"/>
                <w:szCs w:val="21"/>
              </w:rPr>
              <w:t>Ksi</w:t>
            </w:r>
            <w:r w:rsidRPr="00596BE4">
              <w:rPr>
                <w:rFonts w:cs="Courier New"/>
                <w:sz w:val="21"/>
                <w:szCs w:val="21"/>
                <w:lang w:val="uk-UA"/>
              </w:rPr>
              <w:t>=0.350000</w:t>
            </w:r>
          </w:p>
          <w:p w:rsidR="00687BF9" w:rsidRPr="00596BE4" w:rsidRDefault="00687BF9" w:rsidP="00B61F67">
            <w:pPr>
              <w:pStyle w:val="af8"/>
              <w:rPr>
                <w:rFonts w:cs="Courier New"/>
                <w:sz w:val="21"/>
                <w:szCs w:val="21"/>
                <w:lang w:val="uk-UA"/>
              </w:rPr>
            </w:pPr>
            <w:r w:rsidRPr="00596BE4">
              <w:rPr>
                <w:rFonts w:cs="Courier New"/>
                <w:sz w:val="21"/>
                <w:szCs w:val="21"/>
                <w:lang w:val="uk-UA"/>
              </w:rPr>
              <w:t xml:space="preserve">Відводів  немає        </w:t>
            </w:r>
          </w:p>
          <w:p w:rsidR="00687BF9" w:rsidRPr="00596BE4" w:rsidRDefault="00687BF9" w:rsidP="00B61F67">
            <w:pPr>
              <w:pStyle w:val="af8"/>
              <w:rPr>
                <w:lang w:val="uk-UA"/>
              </w:rPr>
            </w:pPr>
            <w:r w:rsidRPr="00596BE4">
              <w:rPr>
                <w:rFonts w:cs="Courier New"/>
                <w:sz w:val="21"/>
                <w:szCs w:val="21"/>
              </w:rPr>
              <w:t>C</w:t>
            </w:r>
            <w:r w:rsidRPr="00596BE4">
              <w:rPr>
                <w:rFonts w:cs="Courier New"/>
                <w:sz w:val="21"/>
                <w:szCs w:val="21"/>
                <w:lang w:val="uk-UA"/>
              </w:rPr>
              <w:t xml:space="preserve">ума місцевих опорів   2.350000 </w:t>
            </w:r>
          </w:p>
        </w:tc>
      </w:tr>
      <w:tr w:rsidR="00687BF9" w:rsidRPr="00596BE4" w:rsidTr="00B61F67">
        <w:tc>
          <w:tcPr>
            <w:tcW w:w="9231" w:type="dxa"/>
          </w:tcPr>
          <w:p w:rsidR="00687BF9" w:rsidRPr="00596BE4" w:rsidRDefault="00687BF9" w:rsidP="00B61F67">
            <w:pPr>
              <w:pStyle w:val="af8"/>
              <w:rPr>
                <w:rFonts w:cs="Courier New"/>
                <w:sz w:val="21"/>
                <w:szCs w:val="21"/>
              </w:rPr>
            </w:pPr>
            <w:r w:rsidRPr="00596BE4">
              <w:rPr>
                <w:rFonts w:cs="Courier New"/>
                <w:sz w:val="21"/>
                <w:szCs w:val="21"/>
              </w:rPr>
              <w:t>Для кімнат</w:t>
            </w:r>
            <w:r w:rsidRPr="00596BE4">
              <w:rPr>
                <w:rFonts w:cs="Courier New"/>
                <w:sz w:val="21"/>
                <w:szCs w:val="21"/>
                <w:lang w:val="uk-UA"/>
              </w:rPr>
              <w:t>и</w:t>
            </w:r>
            <w:r w:rsidRPr="00596BE4">
              <w:rPr>
                <w:rFonts w:cs="Courier New"/>
                <w:sz w:val="21"/>
                <w:szCs w:val="21"/>
              </w:rPr>
              <w:t xml:space="preserve"> номер 2  </w:t>
            </w:r>
          </w:p>
          <w:p w:rsidR="00687BF9" w:rsidRPr="00596BE4" w:rsidRDefault="00687BF9" w:rsidP="00B61F67">
            <w:pPr>
              <w:pStyle w:val="af8"/>
              <w:rPr>
                <w:rFonts w:cs="Courier New"/>
                <w:sz w:val="21"/>
                <w:szCs w:val="21"/>
              </w:rPr>
            </w:pPr>
            <w:r w:rsidRPr="00596BE4">
              <w:rPr>
                <w:rFonts w:cs="Courier New"/>
                <w:sz w:val="21"/>
                <w:szCs w:val="21"/>
              </w:rPr>
              <w:t xml:space="preserve">          б</w:t>
            </w:r>
            <w:r w:rsidRPr="00596BE4">
              <w:rPr>
                <w:rFonts w:cs="Courier New"/>
                <w:sz w:val="21"/>
                <w:szCs w:val="21"/>
                <w:lang w:val="uk-UA"/>
              </w:rPr>
              <w:t>ули</w:t>
            </w:r>
            <w:r w:rsidRPr="00596BE4">
              <w:rPr>
                <w:rFonts w:cs="Courier New"/>
                <w:sz w:val="21"/>
                <w:szCs w:val="21"/>
              </w:rPr>
              <w:t xml:space="preserve"> введен</w:t>
            </w:r>
            <w:r w:rsidRPr="00596BE4">
              <w:rPr>
                <w:rFonts w:cs="Courier New"/>
                <w:sz w:val="21"/>
                <w:szCs w:val="21"/>
                <w:lang w:val="uk-UA"/>
              </w:rPr>
              <w:t>і наступні параметри</w:t>
            </w:r>
            <w:r w:rsidRPr="00596BE4">
              <w:rPr>
                <w:rFonts w:cs="Courier New"/>
                <w:sz w:val="21"/>
                <w:szCs w:val="21"/>
              </w:rPr>
              <w:t xml:space="preserve">: </w:t>
            </w:r>
          </w:p>
          <w:p w:rsidR="00687BF9" w:rsidRPr="00596BE4" w:rsidRDefault="00687BF9" w:rsidP="00B61F67">
            <w:pPr>
              <w:pStyle w:val="af8"/>
              <w:rPr>
                <w:rFonts w:cs="Courier New"/>
                <w:sz w:val="21"/>
                <w:szCs w:val="21"/>
              </w:rPr>
            </w:pPr>
            <w:r w:rsidRPr="00596BE4">
              <w:rPr>
                <w:rFonts w:cs="Courier New"/>
                <w:sz w:val="21"/>
                <w:szCs w:val="21"/>
                <w:lang w:val="uk-UA"/>
              </w:rPr>
              <w:t>Витрата</w:t>
            </w:r>
            <w:r w:rsidRPr="00596BE4">
              <w:rPr>
                <w:rFonts w:cs="Courier New"/>
                <w:sz w:val="21"/>
                <w:szCs w:val="21"/>
              </w:rPr>
              <w:t xml:space="preserve"> повітря </w:t>
            </w:r>
            <w:r w:rsidRPr="00596BE4">
              <w:rPr>
                <w:rFonts w:cs="Courier New"/>
                <w:sz w:val="21"/>
                <w:szCs w:val="21"/>
                <w:lang w:val="uk-UA"/>
              </w:rPr>
              <w:t xml:space="preserve">       </w:t>
            </w:r>
            <w:r w:rsidRPr="00596BE4">
              <w:rPr>
                <w:rFonts w:cs="Courier New"/>
                <w:sz w:val="21"/>
                <w:szCs w:val="21"/>
              </w:rPr>
              <w:t xml:space="preserve">L=0.660000              </w:t>
            </w:r>
          </w:p>
          <w:p w:rsidR="00687BF9" w:rsidRPr="00596BE4" w:rsidRDefault="00687BF9" w:rsidP="00B61F67">
            <w:pPr>
              <w:pStyle w:val="af8"/>
              <w:rPr>
                <w:rFonts w:cs="Courier New"/>
                <w:sz w:val="21"/>
                <w:szCs w:val="21"/>
              </w:rPr>
            </w:pPr>
            <w:r w:rsidRPr="00596BE4">
              <w:rPr>
                <w:rFonts w:cs="Courier New"/>
                <w:sz w:val="21"/>
                <w:szCs w:val="21"/>
              </w:rPr>
              <w:t>Д</w:t>
            </w:r>
            <w:r w:rsidRPr="00596BE4">
              <w:rPr>
                <w:rFonts w:cs="Courier New"/>
                <w:sz w:val="21"/>
                <w:szCs w:val="21"/>
                <w:lang w:val="uk-UA"/>
              </w:rPr>
              <w:t>овжина</w:t>
            </w:r>
            <w:r w:rsidRPr="00596BE4">
              <w:rPr>
                <w:rFonts w:cs="Courier New"/>
                <w:sz w:val="21"/>
                <w:szCs w:val="21"/>
              </w:rPr>
              <w:t xml:space="preserve"> </w:t>
            </w:r>
            <w:r w:rsidRPr="00596BE4">
              <w:rPr>
                <w:rFonts w:cs="Courier New"/>
                <w:sz w:val="21"/>
                <w:szCs w:val="21"/>
                <w:lang w:val="uk-UA"/>
              </w:rPr>
              <w:t>відводу</w:t>
            </w:r>
            <w:r w:rsidRPr="00596BE4">
              <w:rPr>
                <w:rFonts w:cs="Courier New"/>
                <w:sz w:val="21"/>
                <w:szCs w:val="21"/>
              </w:rPr>
              <w:t xml:space="preserve"> </w:t>
            </w:r>
            <w:r w:rsidRPr="00596BE4">
              <w:rPr>
                <w:rFonts w:cs="Courier New"/>
                <w:sz w:val="21"/>
                <w:szCs w:val="21"/>
                <w:lang w:val="uk-UA"/>
              </w:rPr>
              <w:t xml:space="preserve">       </w:t>
            </w:r>
            <w:r w:rsidRPr="00596BE4">
              <w:rPr>
                <w:rFonts w:cs="Courier New"/>
                <w:sz w:val="21"/>
                <w:szCs w:val="21"/>
              </w:rPr>
              <w:t xml:space="preserve">18.000000 (м)            </w:t>
            </w:r>
          </w:p>
          <w:p w:rsidR="00687BF9" w:rsidRPr="00596BE4" w:rsidRDefault="00687BF9" w:rsidP="00B61F67">
            <w:pPr>
              <w:pStyle w:val="af8"/>
              <w:rPr>
                <w:rFonts w:cs="Courier New"/>
                <w:sz w:val="21"/>
                <w:szCs w:val="21"/>
              </w:rPr>
            </w:pPr>
            <w:r w:rsidRPr="00596BE4">
              <w:rPr>
                <w:rFonts w:cs="Courier New"/>
                <w:sz w:val="21"/>
                <w:szCs w:val="21"/>
              </w:rPr>
              <w:t>В</w:t>
            </w:r>
            <w:r w:rsidRPr="00596BE4">
              <w:rPr>
                <w:rFonts w:cs="Courier New"/>
                <w:sz w:val="21"/>
                <w:szCs w:val="21"/>
                <w:lang w:val="uk-UA"/>
              </w:rPr>
              <w:t>и</w:t>
            </w:r>
            <w:r w:rsidRPr="00596BE4">
              <w:rPr>
                <w:rFonts w:cs="Courier New"/>
                <w:sz w:val="21"/>
                <w:szCs w:val="21"/>
              </w:rPr>
              <w:t xml:space="preserve">брана </w:t>
            </w:r>
            <w:r w:rsidRPr="00596BE4">
              <w:rPr>
                <w:rFonts w:cs="Courier New"/>
                <w:sz w:val="21"/>
                <w:szCs w:val="21"/>
                <w:lang w:val="uk-UA"/>
              </w:rPr>
              <w:t>розподільча</w:t>
            </w:r>
            <w:r w:rsidRPr="00596BE4">
              <w:rPr>
                <w:rFonts w:cs="Courier New"/>
                <w:sz w:val="21"/>
                <w:szCs w:val="21"/>
              </w:rPr>
              <w:t xml:space="preserve"> решітка тип</w:t>
            </w:r>
            <w:r w:rsidRPr="00596BE4">
              <w:rPr>
                <w:rFonts w:cs="Courier New"/>
                <w:sz w:val="21"/>
                <w:szCs w:val="21"/>
                <w:lang w:val="uk-UA"/>
              </w:rPr>
              <w:t>у</w:t>
            </w:r>
            <w:r w:rsidRPr="00596BE4">
              <w:rPr>
                <w:rFonts w:cs="Courier New"/>
                <w:sz w:val="21"/>
                <w:szCs w:val="21"/>
              </w:rPr>
              <w:t xml:space="preserve">:  тип Р    </w:t>
            </w:r>
          </w:p>
          <w:p w:rsidR="00687BF9" w:rsidRPr="00596BE4" w:rsidRDefault="00687BF9" w:rsidP="00B61F67">
            <w:pPr>
              <w:pStyle w:val="af8"/>
              <w:rPr>
                <w:rFonts w:cs="Courier New"/>
                <w:sz w:val="21"/>
                <w:szCs w:val="21"/>
              </w:rPr>
            </w:pPr>
            <w:r w:rsidRPr="00596BE4">
              <w:rPr>
                <w:rFonts w:cs="Courier New"/>
                <w:sz w:val="21"/>
                <w:szCs w:val="21"/>
              </w:rPr>
              <w:t xml:space="preserve">з </w:t>
            </w:r>
            <w:r w:rsidRPr="00596BE4">
              <w:rPr>
                <w:rFonts w:cs="Courier New"/>
                <w:sz w:val="21"/>
                <w:szCs w:val="21"/>
                <w:lang w:val="uk-UA"/>
              </w:rPr>
              <w:t xml:space="preserve">опором              </w:t>
            </w:r>
            <w:r w:rsidRPr="00596BE4">
              <w:rPr>
                <w:rFonts w:cs="Courier New"/>
                <w:sz w:val="21"/>
                <w:szCs w:val="21"/>
              </w:rPr>
              <w:t xml:space="preserve"> Ksi=2.000000 </w:t>
            </w:r>
          </w:p>
          <w:p w:rsidR="00687BF9" w:rsidRPr="00596BE4" w:rsidRDefault="00687BF9" w:rsidP="00B61F67">
            <w:pPr>
              <w:pStyle w:val="af8"/>
              <w:rPr>
                <w:rFonts w:cs="Courier New"/>
                <w:sz w:val="21"/>
                <w:szCs w:val="21"/>
              </w:rPr>
            </w:pPr>
          </w:p>
          <w:p w:rsidR="00687BF9" w:rsidRPr="00596BE4" w:rsidRDefault="00687BF9" w:rsidP="00B61F67">
            <w:pPr>
              <w:pStyle w:val="af8"/>
              <w:rPr>
                <w:rFonts w:cs="Courier New"/>
                <w:sz w:val="21"/>
                <w:szCs w:val="21"/>
              </w:rPr>
            </w:pPr>
            <w:r w:rsidRPr="00596BE4">
              <w:rPr>
                <w:rFonts w:cs="Courier New"/>
                <w:sz w:val="21"/>
                <w:szCs w:val="21"/>
                <w:lang w:val="uk-UA"/>
              </w:rPr>
              <w:t>Відводів</w:t>
            </w:r>
            <w:r w:rsidRPr="00596BE4">
              <w:rPr>
                <w:rFonts w:cs="Courier New"/>
                <w:sz w:val="21"/>
                <w:szCs w:val="21"/>
              </w:rPr>
              <w:t xml:space="preserve">  не</w:t>
            </w:r>
            <w:r w:rsidRPr="00596BE4">
              <w:rPr>
                <w:rFonts w:cs="Courier New"/>
                <w:sz w:val="21"/>
                <w:szCs w:val="21"/>
                <w:lang w:val="uk-UA"/>
              </w:rPr>
              <w:t>має</w:t>
            </w:r>
            <w:r w:rsidRPr="00596BE4">
              <w:rPr>
                <w:rFonts w:cs="Courier New"/>
                <w:sz w:val="21"/>
                <w:szCs w:val="21"/>
              </w:rPr>
              <w:t xml:space="preserve">         </w:t>
            </w:r>
          </w:p>
          <w:p w:rsidR="00687BF9" w:rsidRPr="00596BE4" w:rsidRDefault="00687BF9" w:rsidP="00B61F67">
            <w:pPr>
              <w:rPr>
                <w:lang w:val="uk-UA"/>
              </w:rPr>
            </w:pPr>
            <w:r w:rsidRPr="00596BE4">
              <w:rPr>
                <w:rFonts w:ascii="Courier New" w:hAnsi="Courier New" w:cs="Courier New"/>
                <w:sz w:val="21"/>
                <w:szCs w:val="21"/>
              </w:rPr>
              <w:t>Cума м</w:t>
            </w:r>
            <w:r w:rsidRPr="00596BE4">
              <w:rPr>
                <w:rFonts w:ascii="Courier New" w:hAnsi="Courier New" w:cs="Courier New"/>
                <w:sz w:val="21"/>
                <w:szCs w:val="21"/>
                <w:lang w:val="uk-UA"/>
              </w:rPr>
              <w:t xml:space="preserve">ісцевих опорів   </w:t>
            </w:r>
            <w:r w:rsidRPr="00596BE4">
              <w:rPr>
                <w:rFonts w:ascii="Courier New" w:hAnsi="Courier New" w:cs="Courier New"/>
                <w:sz w:val="21"/>
                <w:szCs w:val="21"/>
              </w:rPr>
              <w:t>2.000000</w:t>
            </w:r>
          </w:p>
        </w:tc>
      </w:tr>
      <w:tr w:rsidR="00687BF9" w:rsidRPr="00596BE4" w:rsidTr="00B61F67">
        <w:tc>
          <w:tcPr>
            <w:tcW w:w="9231" w:type="dxa"/>
          </w:tcPr>
          <w:p w:rsidR="00687BF9" w:rsidRPr="00596BE4" w:rsidRDefault="00687BF9" w:rsidP="00B61F67">
            <w:pPr>
              <w:pStyle w:val="af8"/>
              <w:rPr>
                <w:rFonts w:cs="Courier New"/>
                <w:sz w:val="21"/>
                <w:szCs w:val="21"/>
              </w:rPr>
            </w:pPr>
            <w:r w:rsidRPr="00596BE4">
              <w:rPr>
                <w:rFonts w:cs="Courier New"/>
                <w:sz w:val="21"/>
                <w:szCs w:val="21"/>
              </w:rPr>
              <w:t xml:space="preserve">Для </w:t>
            </w:r>
            <w:r w:rsidRPr="00596BE4">
              <w:rPr>
                <w:rFonts w:cs="Courier New"/>
                <w:sz w:val="21"/>
                <w:szCs w:val="21"/>
                <w:lang w:val="uk-UA"/>
              </w:rPr>
              <w:t>ділянки</w:t>
            </w:r>
            <w:r w:rsidRPr="00596BE4">
              <w:rPr>
                <w:rFonts w:cs="Courier New"/>
                <w:sz w:val="21"/>
                <w:szCs w:val="21"/>
              </w:rPr>
              <w:t xml:space="preserve"> магістpал</w:t>
            </w:r>
            <w:r w:rsidRPr="00596BE4">
              <w:rPr>
                <w:rFonts w:cs="Courier New"/>
                <w:sz w:val="21"/>
                <w:szCs w:val="21"/>
                <w:lang w:val="uk-UA"/>
              </w:rPr>
              <w:t>і</w:t>
            </w:r>
            <w:r w:rsidRPr="00596BE4">
              <w:rPr>
                <w:rFonts w:cs="Courier New"/>
                <w:sz w:val="21"/>
                <w:szCs w:val="21"/>
              </w:rPr>
              <w:t xml:space="preserve"> номер 2  </w:t>
            </w:r>
          </w:p>
          <w:p w:rsidR="00687BF9" w:rsidRPr="00596BE4" w:rsidRDefault="00687BF9" w:rsidP="00B61F67">
            <w:pPr>
              <w:pStyle w:val="af8"/>
              <w:rPr>
                <w:rFonts w:cs="Courier New"/>
                <w:sz w:val="21"/>
                <w:szCs w:val="21"/>
              </w:rPr>
            </w:pPr>
            <w:r w:rsidRPr="00596BE4">
              <w:rPr>
                <w:rFonts w:cs="Courier New"/>
                <w:sz w:val="21"/>
                <w:szCs w:val="21"/>
              </w:rPr>
              <w:t xml:space="preserve">          б</w:t>
            </w:r>
            <w:r w:rsidRPr="00596BE4">
              <w:rPr>
                <w:rFonts w:cs="Courier New"/>
                <w:sz w:val="21"/>
                <w:szCs w:val="21"/>
                <w:lang w:val="uk-UA"/>
              </w:rPr>
              <w:t>ули</w:t>
            </w:r>
            <w:r w:rsidRPr="00596BE4">
              <w:rPr>
                <w:rFonts w:cs="Courier New"/>
                <w:sz w:val="21"/>
                <w:szCs w:val="21"/>
              </w:rPr>
              <w:t xml:space="preserve"> введен</w:t>
            </w:r>
            <w:r w:rsidRPr="00596BE4">
              <w:rPr>
                <w:rFonts w:cs="Courier New"/>
                <w:sz w:val="21"/>
                <w:szCs w:val="21"/>
                <w:lang w:val="uk-UA"/>
              </w:rPr>
              <w:t>і наступні параметри</w:t>
            </w:r>
            <w:r w:rsidRPr="00596BE4">
              <w:rPr>
                <w:rFonts w:cs="Courier New"/>
                <w:sz w:val="21"/>
                <w:szCs w:val="21"/>
              </w:rPr>
              <w:t xml:space="preserve">: </w:t>
            </w:r>
          </w:p>
          <w:p w:rsidR="00687BF9" w:rsidRPr="00596BE4" w:rsidRDefault="00687BF9" w:rsidP="00B61F67">
            <w:pPr>
              <w:pStyle w:val="af8"/>
              <w:rPr>
                <w:rFonts w:cs="Courier New"/>
                <w:sz w:val="21"/>
                <w:szCs w:val="21"/>
              </w:rPr>
            </w:pPr>
            <w:r w:rsidRPr="00596BE4">
              <w:rPr>
                <w:rFonts w:cs="Courier New"/>
                <w:sz w:val="21"/>
                <w:szCs w:val="21"/>
                <w:lang w:val="uk-UA"/>
              </w:rPr>
              <w:t>Відводів</w:t>
            </w:r>
            <w:r w:rsidRPr="00596BE4">
              <w:rPr>
                <w:rFonts w:cs="Courier New"/>
                <w:sz w:val="21"/>
                <w:szCs w:val="21"/>
              </w:rPr>
              <w:t xml:space="preserve">  не</w:t>
            </w:r>
            <w:r w:rsidRPr="00596BE4">
              <w:rPr>
                <w:rFonts w:cs="Courier New"/>
                <w:sz w:val="21"/>
                <w:szCs w:val="21"/>
                <w:lang w:val="uk-UA"/>
              </w:rPr>
              <w:t>має</w:t>
            </w:r>
            <w:r w:rsidRPr="00596BE4">
              <w:rPr>
                <w:rFonts w:cs="Courier New"/>
                <w:sz w:val="21"/>
                <w:szCs w:val="21"/>
              </w:rPr>
              <w:t xml:space="preserve">         </w:t>
            </w:r>
          </w:p>
          <w:p w:rsidR="00687BF9" w:rsidRPr="00596BE4" w:rsidRDefault="00687BF9" w:rsidP="00B61F67">
            <w:pPr>
              <w:pStyle w:val="af8"/>
              <w:rPr>
                <w:rFonts w:cs="Courier New"/>
                <w:sz w:val="21"/>
                <w:szCs w:val="21"/>
              </w:rPr>
            </w:pPr>
            <w:r w:rsidRPr="00596BE4">
              <w:rPr>
                <w:rFonts w:cs="Courier New"/>
                <w:sz w:val="21"/>
                <w:szCs w:val="21"/>
                <w:lang w:val="uk-UA"/>
              </w:rPr>
              <w:t>Опір</w:t>
            </w:r>
            <w:r w:rsidRPr="00596BE4">
              <w:rPr>
                <w:rFonts w:cs="Courier New"/>
                <w:sz w:val="21"/>
                <w:szCs w:val="21"/>
              </w:rPr>
              <w:t xml:space="preserve"> тpійника в магістpалі:  </w:t>
            </w:r>
            <w:r w:rsidRPr="00596BE4">
              <w:rPr>
                <w:rFonts w:cs="Courier New"/>
                <w:sz w:val="21"/>
                <w:szCs w:val="21"/>
                <w:lang w:val="uk-UA"/>
              </w:rPr>
              <w:t xml:space="preserve"> </w:t>
            </w:r>
            <w:r w:rsidRPr="00596BE4">
              <w:rPr>
                <w:rFonts w:cs="Courier New"/>
                <w:sz w:val="21"/>
                <w:szCs w:val="21"/>
              </w:rPr>
              <w:t>Ksi=1</w:t>
            </w:r>
            <w:r w:rsidRPr="00596BE4">
              <w:rPr>
                <w:rFonts w:cs="Courier New"/>
                <w:sz w:val="21"/>
                <w:szCs w:val="21"/>
                <w:lang w:val="uk-UA"/>
              </w:rPr>
              <w:t>.</w:t>
            </w:r>
            <w:r w:rsidRPr="00596BE4">
              <w:rPr>
                <w:rFonts w:cs="Courier New"/>
                <w:sz w:val="21"/>
                <w:szCs w:val="21"/>
              </w:rPr>
              <w:t>53000000</w:t>
            </w:r>
          </w:p>
          <w:p w:rsidR="00687BF9" w:rsidRPr="00596BE4" w:rsidRDefault="00687BF9" w:rsidP="00B61F67">
            <w:pPr>
              <w:pStyle w:val="af8"/>
              <w:rPr>
                <w:rFonts w:cs="Courier New"/>
                <w:sz w:val="21"/>
                <w:szCs w:val="21"/>
              </w:rPr>
            </w:pPr>
            <w:r w:rsidRPr="00596BE4">
              <w:rPr>
                <w:rFonts w:cs="Courier New"/>
                <w:sz w:val="21"/>
                <w:szCs w:val="21"/>
                <w:lang w:val="uk-UA"/>
              </w:rPr>
              <w:t>Опір</w:t>
            </w:r>
            <w:r w:rsidRPr="00596BE4">
              <w:rPr>
                <w:rFonts w:cs="Courier New"/>
                <w:sz w:val="21"/>
                <w:szCs w:val="21"/>
              </w:rPr>
              <w:t xml:space="preserve"> тpійника для 6 </w:t>
            </w:r>
            <w:r w:rsidRPr="00596BE4">
              <w:rPr>
                <w:rFonts w:cs="Courier New"/>
                <w:sz w:val="21"/>
                <w:szCs w:val="21"/>
                <w:lang w:val="uk-UA"/>
              </w:rPr>
              <w:t>відводу</w:t>
            </w:r>
            <w:r w:rsidRPr="00596BE4">
              <w:rPr>
                <w:rFonts w:cs="Courier New"/>
                <w:sz w:val="21"/>
                <w:szCs w:val="21"/>
              </w:rPr>
              <w:t>:  Ksi=0.200000</w:t>
            </w:r>
          </w:p>
          <w:p w:rsidR="00687BF9" w:rsidRPr="00596BE4" w:rsidRDefault="00687BF9" w:rsidP="00B61F67">
            <w:pPr>
              <w:rPr>
                <w:lang w:val="uk-UA"/>
              </w:rPr>
            </w:pPr>
            <w:r w:rsidRPr="00596BE4">
              <w:rPr>
                <w:rFonts w:ascii="Courier New" w:hAnsi="Courier New" w:cs="Courier New"/>
                <w:sz w:val="21"/>
                <w:szCs w:val="21"/>
              </w:rPr>
              <w:t>Cума м</w:t>
            </w:r>
            <w:r w:rsidRPr="00596BE4">
              <w:rPr>
                <w:rFonts w:ascii="Courier New" w:hAnsi="Courier New" w:cs="Courier New"/>
                <w:sz w:val="21"/>
                <w:szCs w:val="21"/>
                <w:lang w:val="uk-UA"/>
              </w:rPr>
              <w:t xml:space="preserve">ісцевих опорів          </w:t>
            </w:r>
            <w:r w:rsidRPr="00596BE4">
              <w:rPr>
                <w:rFonts w:ascii="Courier New" w:hAnsi="Courier New" w:cs="Courier New"/>
                <w:sz w:val="21"/>
                <w:szCs w:val="21"/>
              </w:rPr>
              <w:t>1</w:t>
            </w:r>
            <w:r w:rsidRPr="00596BE4">
              <w:rPr>
                <w:rFonts w:ascii="Courier New" w:hAnsi="Courier New" w:cs="Courier New"/>
                <w:sz w:val="21"/>
                <w:szCs w:val="21"/>
                <w:lang w:val="uk-UA"/>
              </w:rPr>
              <w:t>.</w:t>
            </w:r>
            <w:r w:rsidRPr="00596BE4">
              <w:rPr>
                <w:rFonts w:ascii="Courier New" w:hAnsi="Courier New" w:cs="Courier New"/>
                <w:sz w:val="21"/>
                <w:szCs w:val="21"/>
              </w:rPr>
              <w:t>53000000</w:t>
            </w:r>
          </w:p>
        </w:tc>
      </w:tr>
      <w:tr w:rsidR="00687BF9" w:rsidRPr="00596BE4" w:rsidTr="00B61F67">
        <w:tc>
          <w:tcPr>
            <w:tcW w:w="9231" w:type="dxa"/>
          </w:tcPr>
          <w:p w:rsidR="00687BF9" w:rsidRPr="00596BE4" w:rsidRDefault="00687BF9" w:rsidP="00B61F67">
            <w:pPr>
              <w:pStyle w:val="af8"/>
              <w:rPr>
                <w:rFonts w:cs="Courier New"/>
                <w:sz w:val="21"/>
                <w:szCs w:val="21"/>
              </w:rPr>
            </w:pPr>
            <w:r w:rsidRPr="00596BE4">
              <w:rPr>
                <w:rFonts w:cs="Courier New"/>
                <w:sz w:val="21"/>
                <w:szCs w:val="21"/>
              </w:rPr>
              <w:t xml:space="preserve">Для кімнаты номер 3  </w:t>
            </w:r>
          </w:p>
          <w:p w:rsidR="00687BF9" w:rsidRPr="00596BE4" w:rsidRDefault="00687BF9" w:rsidP="00B61F67">
            <w:pPr>
              <w:pStyle w:val="af8"/>
              <w:rPr>
                <w:rFonts w:cs="Courier New"/>
                <w:sz w:val="21"/>
                <w:szCs w:val="21"/>
              </w:rPr>
            </w:pPr>
            <w:r w:rsidRPr="00596BE4">
              <w:rPr>
                <w:rFonts w:cs="Courier New"/>
                <w:sz w:val="21"/>
                <w:szCs w:val="21"/>
              </w:rPr>
              <w:t xml:space="preserve">          б</w:t>
            </w:r>
            <w:r w:rsidRPr="00596BE4">
              <w:rPr>
                <w:rFonts w:cs="Courier New"/>
                <w:sz w:val="21"/>
                <w:szCs w:val="21"/>
                <w:lang w:val="uk-UA"/>
              </w:rPr>
              <w:t>ули</w:t>
            </w:r>
            <w:r w:rsidRPr="00596BE4">
              <w:rPr>
                <w:rFonts w:cs="Courier New"/>
                <w:sz w:val="21"/>
                <w:szCs w:val="21"/>
              </w:rPr>
              <w:t xml:space="preserve"> введен</w:t>
            </w:r>
            <w:r w:rsidRPr="00596BE4">
              <w:rPr>
                <w:rFonts w:cs="Courier New"/>
                <w:sz w:val="21"/>
                <w:szCs w:val="21"/>
                <w:lang w:val="uk-UA"/>
              </w:rPr>
              <w:t>і наступні параметри</w:t>
            </w:r>
            <w:r w:rsidRPr="00596BE4">
              <w:rPr>
                <w:rFonts w:cs="Courier New"/>
                <w:sz w:val="21"/>
                <w:szCs w:val="21"/>
              </w:rPr>
              <w:t xml:space="preserve">: </w:t>
            </w:r>
          </w:p>
          <w:p w:rsidR="00687BF9" w:rsidRPr="00596BE4" w:rsidRDefault="00687BF9" w:rsidP="00B61F67">
            <w:pPr>
              <w:pStyle w:val="af8"/>
              <w:rPr>
                <w:rFonts w:cs="Courier New"/>
                <w:sz w:val="21"/>
                <w:szCs w:val="21"/>
              </w:rPr>
            </w:pPr>
            <w:r w:rsidRPr="00596BE4">
              <w:rPr>
                <w:rFonts w:cs="Courier New"/>
                <w:sz w:val="21"/>
                <w:szCs w:val="21"/>
              </w:rPr>
              <w:t xml:space="preserve">Витрата </w:t>
            </w:r>
            <w:r w:rsidRPr="00596BE4">
              <w:rPr>
                <w:rFonts w:cs="Courier New"/>
                <w:sz w:val="21"/>
                <w:szCs w:val="21"/>
                <w:lang w:val="uk-UA"/>
              </w:rPr>
              <w:t>повітря</w:t>
            </w:r>
            <w:r w:rsidRPr="00596BE4">
              <w:rPr>
                <w:rFonts w:cs="Courier New"/>
                <w:sz w:val="21"/>
                <w:szCs w:val="21"/>
              </w:rPr>
              <w:t xml:space="preserve"> </w:t>
            </w:r>
            <w:r w:rsidRPr="00596BE4">
              <w:rPr>
                <w:rFonts w:cs="Courier New"/>
                <w:sz w:val="21"/>
                <w:szCs w:val="21"/>
                <w:lang w:val="uk-UA"/>
              </w:rPr>
              <w:t xml:space="preserve">               </w:t>
            </w:r>
            <w:r w:rsidRPr="00596BE4">
              <w:rPr>
                <w:rFonts w:cs="Courier New"/>
                <w:sz w:val="21"/>
                <w:szCs w:val="21"/>
              </w:rPr>
              <w:t xml:space="preserve">L=2.830000                </w:t>
            </w:r>
          </w:p>
          <w:p w:rsidR="00687BF9" w:rsidRPr="00596BE4" w:rsidRDefault="00687BF9" w:rsidP="00B61F67">
            <w:pPr>
              <w:pStyle w:val="af8"/>
              <w:rPr>
                <w:rFonts w:cs="Courier New"/>
                <w:sz w:val="21"/>
                <w:szCs w:val="21"/>
              </w:rPr>
            </w:pPr>
            <w:r w:rsidRPr="00596BE4">
              <w:rPr>
                <w:rFonts w:cs="Courier New"/>
                <w:sz w:val="21"/>
                <w:szCs w:val="21"/>
              </w:rPr>
              <w:t>Д</w:t>
            </w:r>
            <w:r w:rsidRPr="00596BE4">
              <w:rPr>
                <w:rFonts w:cs="Courier New"/>
                <w:sz w:val="21"/>
                <w:szCs w:val="21"/>
                <w:lang w:val="uk-UA"/>
              </w:rPr>
              <w:t>овжина</w:t>
            </w:r>
            <w:r w:rsidRPr="00596BE4">
              <w:rPr>
                <w:rFonts w:cs="Courier New"/>
                <w:sz w:val="21"/>
                <w:szCs w:val="21"/>
              </w:rPr>
              <w:t xml:space="preserve"> </w:t>
            </w:r>
            <w:r w:rsidRPr="00596BE4">
              <w:rPr>
                <w:rFonts w:cs="Courier New"/>
                <w:sz w:val="21"/>
                <w:szCs w:val="21"/>
                <w:lang w:val="uk-UA"/>
              </w:rPr>
              <w:t xml:space="preserve">відводу </w:t>
            </w:r>
            <w:r w:rsidRPr="00596BE4">
              <w:rPr>
                <w:rFonts w:cs="Courier New"/>
                <w:sz w:val="21"/>
                <w:szCs w:val="21"/>
              </w:rPr>
              <w:t xml:space="preserve"> </w:t>
            </w:r>
            <w:r w:rsidRPr="00596BE4">
              <w:rPr>
                <w:rFonts w:cs="Courier New"/>
                <w:sz w:val="21"/>
                <w:szCs w:val="21"/>
                <w:lang w:val="uk-UA"/>
              </w:rPr>
              <w:t xml:space="preserve">              </w:t>
            </w:r>
            <w:r w:rsidRPr="00596BE4">
              <w:rPr>
                <w:rFonts w:cs="Courier New"/>
                <w:sz w:val="21"/>
                <w:szCs w:val="21"/>
              </w:rPr>
              <w:t xml:space="preserve">13.000000 (м)            </w:t>
            </w:r>
          </w:p>
          <w:p w:rsidR="00687BF9" w:rsidRPr="00596BE4" w:rsidRDefault="00687BF9" w:rsidP="00B61F67">
            <w:pPr>
              <w:pStyle w:val="af8"/>
              <w:rPr>
                <w:rFonts w:cs="Courier New"/>
                <w:sz w:val="21"/>
                <w:szCs w:val="21"/>
              </w:rPr>
            </w:pPr>
            <w:r w:rsidRPr="00596BE4">
              <w:rPr>
                <w:rFonts w:cs="Courier New"/>
                <w:sz w:val="21"/>
                <w:szCs w:val="21"/>
              </w:rPr>
              <w:t xml:space="preserve"> Вибрана </w:t>
            </w:r>
            <w:r w:rsidRPr="00596BE4">
              <w:rPr>
                <w:rFonts w:cs="Courier New"/>
                <w:sz w:val="21"/>
                <w:szCs w:val="21"/>
                <w:lang w:val="uk-UA"/>
              </w:rPr>
              <w:t xml:space="preserve">розподільча </w:t>
            </w:r>
            <w:r w:rsidRPr="00596BE4">
              <w:rPr>
                <w:rFonts w:cs="Courier New"/>
                <w:sz w:val="21"/>
                <w:szCs w:val="21"/>
              </w:rPr>
              <w:t>решітка тип</w:t>
            </w:r>
            <w:r w:rsidRPr="00596BE4">
              <w:rPr>
                <w:rFonts w:cs="Courier New"/>
                <w:sz w:val="21"/>
                <w:szCs w:val="21"/>
                <w:lang w:val="uk-UA"/>
              </w:rPr>
              <w:t>у</w:t>
            </w:r>
            <w:r w:rsidRPr="00596BE4">
              <w:rPr>
                <w:rFonts w:cs="Courier New"/>
                <w:sz w:val="21"/>
                <w:szCs w:val="21"/>
              </w:rPr>
              <w:t xml:space="preserve">:  тип Р    </w:t>
            </w:r>
          </w:p>
          <w:p w:rsidR="00687BF9" w:rsidRPr="00596BE4" w:rsidRDefault="00687BF9" w:rsidP="00B61F67">
            <w:pPr>
              <w:pStyle w:val="af8"/>
              <w:rPr>
                <w:rFonts w:cs="Courier New"/>
                <w:sz w:val="21"/>
                <w:szCs w:val="21"/>
              </w:rPr>
            </w:pPr>
            <w:r w:rsidRPr="00596BE4">
              <w:rPr>
                <w:rFonts w:cs="Courier New"/>
                <w:sz w:val="21"/>
                <w:szCs w:val="21"/>
              </w:rPr>
              <w:t xml:space="preserve">з </w:t>
            </w:r>
            <w:r w:rsidRPr="00596BE4">
              <w:rPr>
                <w:rFonts w:cs="Courier New"/>
                <w:sz w:val="21"/>
                <w:szCs w:val="21"/>
                <w:lang w:val="uk-UA"/>
              </w:rPr>
              <w:t>опором</w:t>
            </w:r>
            <w:r w:rsidRPr="00596BE4">
              <w:rPr>
                <w:rFonts w:cs="Courier New"/>
                <w:sz w:val="21"/>
                <w:szCs w:val="21"/>
              </w:rPr>
              <w:t xml:space="preserve"> Ksi=2.000000 </w:t>
            </w:r>
          </w:p>
          <w:p w:rsidR="00687BF9" w:rsidRPr="00596BE4" w:rsidRDefault="00687BF9" w:rsidP="00B61F67">
            <w:pPr>
              <w:pStyle w:val="af8"/>
              <w:rPr>
                <w:rFonts w:cs="Courier New"/>
                <w:sz w:val="21"/>
                <w:szCs w:val="21"/>
              </w:rPr>
            </w:pPr>
          </w:p>
          <w:p w:rsidR="00687BF9" w:rsidRPr="00596BE4" w:rsidRDefault="00687BF9" w:rsidP="00B61F67">
            <w:pPr>
              <w:pStyle w:val="af8"/>
              <w:rPr>
                <w:rFonts w:cs="Courier New"/>
                <w:sz w:val="21"/>
                <w:szCs w:val="21"/>
              </w:rPr>
            </w:pPr>
            <w:r w:rsidRPr="00596BE4">
              <w:rPr>
                <w:rFonts w:cs="Courier New"/>
                <w:sz w:val="21"/>
                <w:szCs w:val="21"/>
                <w:lang w:val="uk-UA"/>
              </w:rPr>
              <w:t>Відводів</w:t>
            </w:r>
            <w:r w:rsidRPr="00596BE4">
              <w:rPr>
                <w:rFonts w:cs="Courier New"/>
                <w:sz w:val="21"/>
                <w:szCs w:val="21"/>
              </w:rPr>
              <w:t xml:space="preserve">  не</w:t>
            </w:r>
            <w:r w:rsidRPr="00596BE4">
              <w:rPr>
                <w:rFonts w:cs="Courier New"/>
                <w:sz w:val="21"/>
                <w:szCs w:val="21"/>
                <w:lang w:val="uk-UA"/>
              </w:rPr>
              <w:t>має</w:t>
            </w:r>
            <w:r w:rsidRPr="00596BE4">
              <w:rPr>
                <w:rFonts w:cs="Courier New"/>
                <w:sz w:val="21"/>
                <w:szCs w:val="21"/>
              </w:rPr>
              <w:t xml:space="preserve">         </w:t>
            </w:r>
          </w:p>
          <w:p w:rsidR="00687BF9" w:rsidRPr="00596BE4" w:rsidRDefault="00687BF9" w:rsidP="00B61F67">
            <w:pPr>
              <w:rPr>
                <w:lang w:val="uk-UA"/>
              </w:rPr>
            </w:pPr>
            <w:r w:rsidRPr="00596BE4">
              <w:rPr>
                <w:rFonts w:ascii="Courier New" w:hAnsi="Courier New" w:cs="Courier New"/>
                <w:sz w:val="21"/>
                <w:szCs w:val="21"/>
              </w:rPr>
              <w:t>Cума м</w:t>
            </w:r>
            <w:r w:rsidRPr="00596BE4">
              <w:rPr>
                <w:rFonts w:ascii="Courier New" w:hAnsi="Courier New" w:cs="Courier New"/>
                <w:sz w:val="21"/>
                <w:szCs w:val="21"/>
                <w:lang w:val="uk-UA"/>
              </w:rPr>
              <w:t xml:space="preserve">ісцевих опорів           </w:t>
            </w:r>
            <w:r w:rsidRPr="00596BE4">
              <w:rPr>
                <w:rFonts w:ascii="Courier New" w:hAnsi="Courier New" w:cs="Courier New"/>
                <w:sz w:val="21"/>
                <w:szCs w:val="21"/>
              </w:rPr>
              <w:t xml:space="preserve"> 2.000000</w:t>
            </w:r>
          </w:p>
        </w:tc>
      </w:tr>
      <w:tr w:rsidR="00687BF9" w:rsidRPr="00596BE4" w:rsidTr="00B61F67">
        <w:tc>
          <w:tcPr>
            <w:tcW w:w="9231" w:type="dxa"/>
          </w:tcPr>
          <w:p w:rsidR="00687BF9" w:rsidRPr="00596BE4" w:rsidRDefault="00687BF9" w:rsidP="00B61F67">
            <w:pPr>
              <w:pStyle w:val="af8"/>
              <w:rPr>
                <w:rFonts w:cs="Courier New"/>
                <w:sz w:val="21"/>
                <w:szCs w:val="21"/>
              </w:rPr>
            </w:pPr>
            <w:r w:rsidRPr="00596BE4">
              <w:rPr>
                <w:rFonts w:cs="Courier New"/>
                <w:sz w:val="21"/>
                <w:szCs w:val="21"/>
              </w:rPr>
              <w:t xml:space="preserve">Для </w:t>
            </w:r>
            <w:r w:rsidRPr="00596BE4">
              <w:rPr>
                <w:rFonts w:cs="Courier New"/>
                <w:sz w:val="21"/>
                <w:szCs w:val="21"/>
                <w:lang w:val="uk-UA"/>
              </w:rPr>
              <w:t xml:space="preserve">ділянки </w:t>
            </w:r>
            <w:r w:rsidRPr="00596BE4">
              <w:rPr>
                <w:rFonts w:cs="Courier New"/>
                <w:sz w:val="21"/>
                <w:szCs w:val="21"/>
              </w:rPr>
              <w:t xml:space="preserve">магістpалі номер 3  </w:t>
            </w:r>
          </w:p>
          <w:p w:rsidR="00687BF9" w:rsidRPr="00596BE4" w:rsidRDefault="00687BF9" w:rsidP="00B61F67">
            <w:pPr>
              <w:pStyle w:val="af8"/>
              <w:rPr>
                <w:rFonts w:cs="Courier New"/>
                <w:sz w:val="21"/>
                <w:szCs w:val="21"/>
              </w:rPr>
            </w:pPr>
            <w:r w:rsidRPr="00596BE4">
              <w:rPr>
                <w:rFonts w:cs="Courier New"/>
                <w:sz w:val="21"/>
                <w:szCs w:val="21"/>
              </w:rPr>
              <w:t xml:space="preserve">          б</w:t>
            </w:r>
            <w:r w:rsidRPr="00596BE4">
              <w:rPr>
                <w:rFonts w:cs="Courier New"/>
                <w:sz w:val="21"/>
                <w:szCs w:val="21"/>
                <w:lang w:val="uk-UA"/>
              </w:rPr>
              <w:t>ули</w:t>
            </w:r>
            <w:r w:rsidRPr="00596BE4">
              <w:rPr>
                <w:rFonts w:cs="Courier New"/>
                <w:sz w:val="21"/>
                <w:szCs w:val="21"/>
              </w:rPr>
              <w:t xml:space="preserve"> введен</w:t>
            </w:r>
            <w:r w:rsidRPr="00596BE4">
              <w:rPr>
                <w:rFonts w:cs="Courier New"/>
                <w:sz w:val="21"/>
                <w:szCs w:val="21"/>
                <w:lang w:val="uk-UA"/>
              </w:rPr>
              <w:t>і наступні параметри</w:t>
            </w:r>
            <w:r w:rsidRPr="00596BE4">
              <w:rPr>
                <w:rFonts w:cs="Courier New"/>
                <w:sz w:val="21"/>
                <w:szCs w:val="21"/>
              </w:rPr>
              <w:t xml:space="preserve">: </w:t>
            </w:r>
          </w:p>
          <w:p w:rsidR="00687BF9" w:rsidRPr="00596BE4" w:rsidRDefault="00687BF9" w:rsidP="00B61F67">
            <w:pPr>
              <w:pStyle w:val="af8"/>
              <w:rPr>
                <w:rFonts w:cs="Courier New"/>
                <w:sz w:val="21"/>
                <w:szCs w:val="21"/>
              </w:rPr>
            </w:pPr>
            <w:r w:rsidRPr="00596BE4">
              <w:rPr>
                <w:rFonts w:cs="Courier New"/>
                <w:sz w:val="21"/>
                <w:szCs w:val="21"/>
                <w:lang w:val="uk-UA"/>
              </w:rPr>
              <w:t>Відводів</w:t>
            </w:r>
            <w:r w:rsidRPr="00596BE4">
              <w:rPr>
                <w:rFonts w:cs="Courier New"/>
                <w:sz w:val="21"/>
                <w:szCs w:val="21"/>
              </w:rPr>
              <w:t xml:space="preserve">  не</w:t>
            </w:r>
            <w:r w:rsidRPr="00596BE4">
              <w:rPr>
                <w:rFonts w:cs="Courier New"/>
                <w:sz w:val="21"/>
                <w:szCs w:val="21"/>
                <w:lang w:val="uk-UA"/>
              </w:rPr>
              <w:t>має</w:t>
            </w:r>
            <w:r w:rsidRPr="00596BE4">
              <w:rPr>
                <w:rFonts w:cs="Courier New"/>
                <w:sz w:val="21"/>
                <w:szCs w:val="21"/>
              </w:rPr>
              <w:t xml:space="preserve">         </w:t>
            </w:r>
          </w:p>
          <w:p w:rsidR="00687BF9" w:rsidRPr="00596BE4" w:rsidRDefault="00687BF9" w:rsidP="00B61F67">
            <w:pPr>
              <w:pStyle w:val="af8"/>
              <w:rPr>
                <w:rFonts w:cs="Courier New"/>
                <w:sz w:val="21"/>
                <w:szCs w:val="21"/>
              </w:rPr>
            </w:pPr>
            <w:r w:rsidRPr="00596BE4">
              <w:rPr>
                <w:rFonts w:cs="Courier New"/>
                <w:sz w:val="21"/>
                <w:szCs w:val="21"/>
                <w:lang w:val="uk-UA"/>
              </w:rPr>
              <w:t>Опір</w:t>
            </w:r>
            <w:r w:rsidRPr="00596BE4">
              <w:rPr>
                <w:rFonts w:cs="Courier New"/>
                <w:sz w:val="21"/>
                <w:szCs w:val="21"/>
              </w:rPr>
              <w:t xml:space="preserve"> тp</w:t>
            </w:r>
            <w:r w:rsidRPr="00596BE4">
              <w:rPr>
                <w:rFonts w:cs="Courier New"/>
                <w:sz w:val="21"/>
                <w:szCs w:val="21"/>
                <w:lang w:val="uk-UA"/>
              </w:rPr>
              <w:t>і</w:t>
            </w:r>
            <w:r w:rsidRPr="00596BE4">
              <w:rPr>
                <w:rFonts w:cs="Courier New"/>
                <w:sz w:val="21"/>
                <w:szCs w:val="21"/>
              </w:rPr>
              <w:t xml:space="preserve">йника в магістpалі: </w:t>
            </w:r>
            <w:r w:rsidRPr="00596BE4">
              <w:rPr>
                <w:rFonts w:cs="Courier New"/>
                <w:sz w:val="21"/>
                <w:szCs w:val="21"/>
                <w:lang w:val="uk-UA"/>
              </w:rPr>
              <w:t xml:space="preserve"> </w:t>
            </w:r>
            <w:r w:rsidRPr="00596BE4">
              <w:rPr>
                <w:rFonts w:cs="Courier New"/>
                <w:sz w:val="21"/>
                <w:szCs w:val="21"/>
              </w:rPr>
              <w:t xml:space="preserve"> Ksi=</w:t>
            </w:r>
            <w:r w:rsidR="000A000A">
              <w:rPr>
                <w:rFonts w:cs="Courier New"/>
                <w:sz w:val="21"/>
                <w:szCs w:val="21"/>
                <w:lang w:val="uk-UA"/>
              </w:rPr>
              <w:t>0</w:t>
            </w:r>
            <w:r w:rsidRPr="00596BE4">
              <w:rPr>
                <w:rFonts w:cs="Courier New"/>
                <w:sz w:val="21"/>
                <w:szCs w:val="21"/>
              </w:rPr>
              <w:t>.</w:t>
            </w:r>
            <w:r w:rsidR="000A000A">
              <w:rPr>
                <w:rFonts w:cs="Courier New"/>
                <w:sz w:val="21"/>
                <w:szCs w:val="21"/>
                <w:lang w:val="uk-UA"/>
              </w:rPr>
              <w:t>7</w:t>
            </w:r>
            <w:r w:rsidRPr="00596BE4">
              <w:rPr>
                <w:rFonts w:cs="Courier New"/>
                <w:sz w:val="21"/>
                <w:szCs w:val="21"/>
              </w:rPr>
              <w:t>500000</w:t>
            </w:r>
          </w:p>
          <w:p w:rsidR="00687BF9" w:rsidRPr="00596BE4" w:rsidRDefault="00687BF9" w:rsidP="00B61F67">
            <w:pPr>
              <w:pStyle w:val="af8"/>
              <w:rPr>
                <w:rFonts w:cs="Courier New"/>
                <w:sz w:val="21"/>
                <w:szCs w:val="21"/>
              </w:rPr>
            </w:pPr>
            <w:r w:rsidRPr="00596BE4">
              <w:rPr>
                <w:rFonts w:cs="Courier New"/>
                <w:sz w:val="21"/>
                <w:szCs w:val="21"/>
                <w:lang w:val="uk-UA"/>
              </w:rPr>
              <w:t>Опір</w:t>
            </w:r>
            <w:r w:rsidRPr="00596BE4">
              <w:rPr>
                <w:rFonts w:cs="Courier New"/>
                <w:sz w:val="21"/>
                <w:szCs w:val="21"/>
              </w:rPr>
              <w:t xml:space="preserve"> тp</w:t>
            </w:r>
            <w:r w:rsidRPr="00596BE4">
              <w:rPr>
                <w:rFonts w:cs="Courier New"/>
                <w:sz w:val="21"/>
                <w:szCs w:val="21"/>
                <w:lang w:val="uk-UA"/>
              </w:rPr>
              <w:t>і</w:t>
            </w:r>
            <w:r w:rsidRPr="00596BE4">
              <w:rPr>
                <w:rFonts w:cs="Courier New"/>
                <w:sz w:val="21"/>
                <w:szCs w:val="21"/>
              </w:rPr>
              <w:t xml:space="preserve">йника для 7 </w:t>
            </w:r>
            <w:r w:rsidRPr="00596BE4">
              <w:rPr>
                <w:rFonts w:cs="Courier New"/>
                <w:sz w:val="21"/>
                <w:szCs w:val="21"/>
                <w:lang w:val="uk-UA"/>
              </w:rPr>
              <w:t>відводу</w:t>
            </w:r>
            <w:r w:rsidRPr="00596BE4">
              <w:rPr>
                <w:rFonts w:cs="Courier New"/>
                <w:sz w:val="21"/>
                <w:szCs w:val="21"/>
              </w:rPr>
              <w:t>:  Ksi=0.300000</w:t>
            </w:r>
          </w:p>
          <w:p w:rsidR="00687BF9" w:rsidRPr="00596BE4" w:rsidRDefault="00687BF9" w:rsidP="00B61F67">
            <w:pPr>
              <w:pStyle w:val="af8"/>
              <w:rPr>
                <w:rFonts w:cs="Courier New"/>
                <w:sz w:val="21"/>
                <w:szCs w:val="21"/>
              </w:rPr>
            </w:pPr>
            <w:r w:rsidRPr="00596BE4">
              <w:rPr>
                <w:rFonts w:cs="Courier New"/>
                <w:sz w:val="21"/>
                <w:szCs w:val="21"/>
              </w:rPr>
              <w:t>Cума м</w:t>
            </w:r>
            <w:r w:rsidRPr="00596BE4">
              <w:rPr>
                <w:rFonts w:cs="Courier New"/>
                <w:sz w:val="21"/>
                <w:szCs w:val="21"/>
                <w:lang w:val="uk-UA"/>
              </w:rPr>
              <w:t xml:space="preserve">ісцевих опорів </w:t>
            </w:r>
            <w:r w:rsidRPr="00596BE4">
              <w:rPr>
                <w:rFonts w:cs="Courier New"/>
                <w:sz w:val="21"/>
                <w:szCs w:val="21"/>
              </w:rPr>
              <w:t xml:space="preserve"> </w:t>
            </w:r>
            <w:r w:rsidRPr="00596BE4">
              <w:rPr>
                <w:rFonts w:cs="Courier New"/>
                <w:sz w:val="21"/>
                <w:szCs w:val="21"/>
                <w:lang w:val="uk-UA"/>
              </w:rPr>
              <w:t xml:space="preserve">        </w:t>
            </w:r>
            <w:r w:rsidR="000A000A">
              <w:rPr>
                <w:rFonts w:cs="Courier New"/>
                <w:sz w:val="21"/>
                <w:szCs w:val="21"/>
                <w:lang w:val="uk-UA"/>
              </w:rPr>
              <w:t>0</w:t>
            </w:r>
            <w:r w:rsidRPr="00596BE4">
              <w:rPr>
                <w:rFonts w:cs="Courier New"/>
                <w:sz w:val="21"/>
                <w:szCs w:val="21"/>
              </w:rPr>
              <w:t>.</w:t>
            </w:r>
            <w:r w:rsidR="000A000A">
              <w:rPr>
                <w:rFonts w:cs="Courier New"/>
                <w:sz w:val="21"/>
                <w:szCs w:val="21"/>
                <w:lang w:val="uk-UA"/>
              </w:rPr>
              <w:t>7</w:t>
            </w:r>
            <w:r w:rsidRPr="00596BE4">
              <w:rPr>
                <w:rFonts w:cs="Courier New"/>
                <w:sz w:val="21"/>
                <w:szCs w:val="21"/>
              </w:rPr>
              <w:t xml:space="preserve">500000 </w:t>
            </w:r>
          </w:p>
          <w:p w:rsidR="00687BF9" w:rsidRPr="00596BE4" w:rsidRDefault="00687BF9" w:rsidP="00B61F67">
            <w:pPr>
              <w:pStyle w:val="af8"/>
              <w:rPr>
                <w:rFonts w:cs="Courier New"/>
                <w:sz w:val="21"/>
                <w:szCs w:val="21"/>
              </w:rPr>
            </w:pPr>
          </w:p>
          <w:p w:rsidR="00687BF9" w:rsidRPr="00596BE4" w:rsidRDefault="00687BF9" w:rsidP="00B61F67">
            <w:pPr>
              <w:pStyle w:val="af8"/>
              <w:rPr>
                <w:rFonts w:cs="Courier New"/>
                <w:sz w:val="21"/>
                <w:szCs w:val="21"/>
                <w:lang w:val="uk-UA"/>
              </w:rPr>
            </w:pPr>
          </w:p>
          <w:p w:rsidR="00687BF9" w:rsidRPr="00596BE4" w:rsidRDefault="00687BF9" w:rsidP="00B61F67">
            <w:pPr>
              <w:pStyle w:val="af8"/>
              <w:rPr>
                <w:rFonts w:cs="Courier New"/>
                <w:sz w:val="21"/>
                <w:szCs w:val="21"/>
              </w:rPr>
            </w:pPr>
            <w:r w:rsidRPr="00596BE4">
              <w:rPr>
                <w:rFonts w:cs="Courier New"/>
                <w:sz w:val="21"/>
                <w:szCs w:val="21"/>
                <w:lang w:val="uk-UA"/>
              </w:rPr>
              <w:t>Відвод</w:t>
            </w:r>
            <w:r w:rsidRPr="00596BE4">
              <w:rPr>
                <w:rFonts w:cs="Courier New"/>
                <w:sz w:val="21"/>
                <w:szCs w:val="21"/>
              </w:rPr>
              <w:t xml:space="preserve"> на 90 градусов, </w:t>
            </w:r>
            <w:r w:rsidRPr="00596BE4">
              <w:rPr>
                <w:rFonts w:cs="Courier New"/>
                <w:sz w:val="21"/>
                <w:szCs w:val="21"/>
                <w:lang w:val="uk-UA"/>
              </w:rPr>
              <w:t xml:space="preserve">       </w:t>
            </w:r>
            <w:r w:rsidRPr="00596BE4">
              <w:rPr>
                <w:rFonts w:cs="Courier New"/>
                <w:sz w:val="21"/>
                <w:szCs w:val="21"/>
              </w:rPr>
              <w:t>Ksi=0.590000</w:t>
            </w:r>
          </w:p>
          <w:p w:rsidR="00687BF9" w:rsidRPr="00596BE4" w:rsidRDefault="00687BF9" w:rsidP="00B61F67">
            <w:pPr>
              <w:pStyle w:val="af8"/>
              <w:rPr>
                <w:lang w:val="uk-UA"/>
              </w:rPr>
            </w:pPr>
            <w:r w:rsidRPr="00596BE4">
              <w:rPr>
                <w:rFonts w:cs="Courier New"/>
                <w:sz w:val="21"/>
                <w:szCs w:val="21"/>
              </w:rPr>
              <w:t>Відводів  не</w:t>
            </w:r>
            <w:r w:rsidRPr="00596BE4">
              <w:rPr>
                <w:rFonts w:cs="Courier New"/>
                <w:sz w:val="21"/>
                <w:szCs w:val="21"/>
                <w:lang w:val="uk-UA"/>
              </w:rPr>
              <w:t>має</w:t>
            </w:r>
            <w:r w:rsidRPr="00596BE4">
              <w:rPr>
                <w:rFonts w:cs="Courier New"/>
                <w:sz w:val="21"/>
                <w:szCs w:val="21"/>
              </w:rPr>
              <w:t xml:space="preserve">         </w:t>
            </w:r>
          </w:p>
        </w:tc>
      </w:tr>
    </w:tbl>
    <w:p w:rsidR="00687BF9" w:rsidRPr="00596BE4" w:rsidRDefault="00687BF9" w:rsidP="00687BF9">
      <w:pPr>
        <w:rPr>
          <w:szCs w:val="20"/>
          <w:lang w:val="uk-UA"/>
        </w:rPr>
      </w:pPr>
    </w:p>
    <w:p w:rsidR="003341AA" w:rsidRDefault="003341AA" w:rsidP="00BB3F48">
      <w:pPr>
        <w:rPr>
          <w:szCs w:val="20"/>
          <w:lang w:val="uk-UA"/>
        </w:rPr>
        <w:sectPr w:rsidR="003341AA" w:rsidSect="007E5324">
          <w:pgSz w:w="11906" w:h="16838" w:code="9"/>
          <w:pgMar w:top="1247" w:right="1077" w:bottom="1701" w:left="1588" w:header="397" w:footer="397" w:gutter="0"/>
          <w:cols w:space="708"/>
          <w:docGrid w:linePitch="360"/>
        </w:sectPr>
      </w:pPr>
    </w:p>
    <w:p w:rsidR="003341AA" w:rsidRDefault="003341AA" w:rsidP="003341AA">
      <w:pPr>
        <w:jc w:val="center"/>
        <w:rPr>
          <w:szCs w:val="20"/>
          <w:lang w:val="uk-UA"/>
        </w:rPr>
      </w:pPr>
      <w:r w:rsidRPr="00596BE4">
        <w:rPr>
          <w:szCs w:val="20"/>
          <w:lang w:val="uk-UA"/>
        </w:rPr>
        <w:lastRenderedPageBreak/>
        <w:t>Таблиця 1</w:t>
      </w:r>
      <w:r w:rsidR="00687BF9">
        <w:rPr>
          <w:szCs w:val="20"/>
          <w:lang w:val="uk-UA"/>
        </w:rPr>
        <w:t>2</w:t>
      </w:r>
      <w:r w:rsidRPr="00596BE4">
        <w:rPr>
          <w:szCs w:val="20"/>
          <w:lang w:val="uk-UA"/>
        </w:rPr>
        <w:t>. Результати аеродинамічного розрахунку повітропроводів</w:t>
      </w:r>
    </w:p>
    <w:tbl>
      <w:tblPr>
        <w:tblStyle w:val="af3"/>
        <w:tblW w:w="0" w:type="auto"/>
        <w:tblLook w:val="04A0" w:firstRow="1" w:lastRow="0" w:firstColumn="1" w:lastColumn="0" w:noHBand="0" w:noVBand="1"/>
      </w:tblPr>
      <w:tblGrid>
        <w:gridCol w:w="1079"/>
        <w:gridCol w:w="1079"/>
        <w:gridCol w:w="1082"/>
        <w:gridCol w:w="1082"/>
        <w:gridCol w:w="1085"/>
        <w:gridCol w:w="1080"/>
        <w:gridCol w:w="1084"/>
        <w:gridCol w:w="1076"/>
        <w:gridCol w:w="1078"/>
        <w:gridCol w:w="1077"/>
        <w:gridCol w:w="1080"/>
        <w:gridCol w:w="1019"/>
        <w:gridCol w:w="1205"/>
      </w:tblGrid>
      <w:tr w:rsidR="005351F6" w:rsidTr="00B012C2">
        <w:tc>
          <w:tcPr>
            <w:tcW w:w="1079" w:type="dxa"/>
            <w:vMerge w:val="restart"/>
          </w:tcPr>
          <w:p w:rsidR="005351F6" w:rsidRDefault="005351F6" w:rsidP="00334A27">
            <w:pPr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Номер</w:t>
            </w:r>
          </w:p>
          <w:p w:rsidR="005351F6" w:rsidRDefault="005351F6" w:rsidP="00334A27">
            <w:pPr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ділян-</w:t>
            </w:r>
          </w:p>
          <w:p w:rsidR="005351F6" w:rsidRPr="00334A27" w:rsidRDefault="005351F6" w:rsidP="00334A27">
            <w:pPr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ки</w:t>
            </w:r>
          </w:p>
        </w:tc>
        <w:tc>
          <w:tcPr>
            <w:tcW w:w="1079" w:type="dxa"/>
            <w:vMerge w:val="restart"/>
          </w:tcPr>
          <w:p w:rsidR="005351F6" w:rsidRDefault="005351F6" w:rsidP="00334A27">
            <w:pPr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34A27">
              <w:rPr>
                <w:sz w:val="24"/>
                <w:szCs w:val="24"/>
                <w:lang w:val="uk-UA"/>
              </w:rPr>
              <w:t>Ви</w:t>
            </w:r>
            <w:r>
              <w:rPr>
                <w:sz w:val="24"/>
                <w:szCs w:val="24"/>
                <w:lang w:val="uk-UA"/>
              </w:rPr>
              <w:t>тра-</w:t>
            </w:r>
          </w:p>
          <w:p w:rsidR="005351F6" w:rsidRDefault="005351F6" w:rsidP="00334A27">
            <w:pPr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та по-</w:t>
            </w:r>
          </w:p>
          <w:p w:rsidR="005351F6" w:rsidRDefault="005351F6" w:rsidP="00334A27">
            <w:pPr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вітря</w:t>
            </w:r>
          </w:p>
          <w:p w:rsidR="005351F6" w:rsidRPr="00334A27" w:rsidRDefault="005351F6" w:rsidP="00334A27">
            <w:pPr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>
              <w:rPr>
                <w:i/>
                <w:sz w:val="24"/>
                <w:szCs w:val="24"/>
                <w:lang w:val="en-US"/>
              </w:rPr>
              <w:t>V</w:t>
            </w:r>
            <w:r w:rsidRPr="000D5209">
              <w:rPr>
                <w:sz w:val="24"/>
                <w:szCs w:val="24"/>
              </w:rPr>
              <w:t xml:space="preserve">, </w:t>
            </w:r>
            <w:r>
              <w:rPr>
                <w:sz w:val="24"/>
                <w:szCs w:val="24"/>
                <w:lang w:val="uk-UA"/>
              </w:rPr>
              <w:t>м</w:t>
            </w:r>
            <w:r>
              <w:rPr>
                <w:sz w:val="24"/>
                <w:szCs w:val="24"/>
                <w:vertAlign w:val="superscript"/>
                <w:lang w:val="uk-UA"/>
              </w:rPr>
              <w:t>3</w:t>
            </w:r>
            <w:r>
              <w:rPr>
                <w:sz w:val="24"/>
                <w:szCs w:val="24"/>
                <w:lang w:val="uk-UA"/>
              </w:rPr>
              <w:t>/год</w:t>
            </w:r>
          </w:p>
        </w:tc>
        <w:tc>
          <w:tcPr>
            <w:tcW w:w="1082" w:type="dxa"/>
            <w:vMerge w:val="restart"/>
          </w:tcPr>
          <w:p w:rsidR="005351F6" w:rsidRDefault="005351F6" w:rsidP="00334A27">
            <w:pPr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Довжи-</w:t>
            </w:r>
          </w:p>
          <w:p w:rsidR="005351F6" w:rsidRDefault="005351F6" w:rsidP="00334A27">
            <w:pPr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на діля-</w:t>
            </w:r>
          </w:p>
          <w:p w:rsidR="005351F6" w:rsidRDefault="005351F6" w:rsidP="00334A27">
            <w:pPr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нки</w:t>
            </w:r>
          </w:p>
          <w:p w:rsidR="005351F6" w:rsidRPr="00334A27" w:rsidRDefault="005351F6" w:rsidP="00334A27">
            <w:pPr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>
              <w:rPr>
                <w:i/>
                <w:sz w:val="24"/>
                <w:szCs w:val="24"/>
                <w:lang w:val="en-US"/>
              </w:rPr>
              <w:t>l</w:t>
            </w:r>
            <w:r w:rsidRPr="00334A27">
              <w:rPr>
                <w:sz w:val="24"/>
                <w:szCs w:val="24"/>
              </w:rPr>
              <w:t xml:space="preserve">, </w:t>
            </w:r>
            <w:r>
              <w:rPr>
                <w:sz w:val="24"/>
                <w:szCs w:val="24"/>
                <w:lang w:val="uk-UA"/>
              </w:rPr>
              <w:t>м</w:t>
            </w:r>
          </w:p>
        </w:tc>
        <w:tc>
          <w:tcPr>
            <w:tcW w:w="1082" w:type="dxa"/>
            <w:vMerge w:val="restart"/>
          </w:tcPr>
          <w:p w:rsidR="005351F6" w:rsidRDefault="005351F6" w:rsidP="00334A27">
            <w:pPr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Швид-</w:t>
            </w:r>
          </w:p>
          <w:p w:rsidR="005351F6" w:rsidRDefault="005351F6" w:rsidP="00334A27">
            <w:pPr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кість</w:t>
            </w:r>
          </w:p>
          <w:p w:rsidR="005351F6" w:rsidRDefault="005351F6" w:rsidP="00334A27">
            <w:pPr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повітря</w:t>
            </w:r>
          </w:p>
          <w:p w:rsidR="005351F6" w:rsidRDefault="005351F6" w:rsidP="00334A27">
            <w:pPr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>
              <w:rPr>
                <w:i/>
                <w:sz w:val="24"/>
                <w:szCs w:val="24"/>
                <w:lang w:val="en-US"/>
              </w:rPr>
              <w:t>v</w:t>
            </w:r>
            <w:r>
              <w:rPr>
                <w:sz w:val="24"/>
                <w:szCs w:val="24"/>
                <w:lang w:val="uk-UA"/>
              </w:rPr>
              <w:t xml:space="preserve">, </w:t>
            </w:r>
          </w:p>
          <w:p w:rsidR="005351F6" w:rsidRPr="005351F6" w:rsidRDefault="005351F6" w:rsidP="00334A27">
            <w:pPr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м/с</w:t>
            </w:r>
          </w:p>
        </w:tc>
        <w:tc>
          <w:tcPr>
            <w:tcW w:w="2165" w:type="dxa"/>
            <w:gridSpan w:val="2"/>
          </w:tcPr>
          <w:p w:rsidR="005351F6" w:rsidRDefault="005351F6" w:rsidP="00334A27">
            <w:pPr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 xml:space="preserve">Розміри </w:t>
            </w:r>
          </w:p>
          <w:p w:rsidR="005351F6" w:rsidRDefault="005351F6" w:rsidP="00334A27">
            <w:pPr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повітропроводів,</w:t>
            </w:r>
          </w:p>
          <w:p w:rsidR="005351F6" w:rsidRPr="005351F6" w:rsidRDefault="005351F6" w:rsidP="00334A27">
            <w:pPr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мм</w:t>
            </w:r>
          </w:p>
        </w:tc>
        <w:tc>
          <w:tcPr>
            <w:tcW w:w="2160" w:type="dxa"/>
            <w:gridSpan w:val="2"/>
          </w:tcPr>
          <w:p w:rsidR="005351F6" w:rsidRDefault="005351F6" w:rsidP="00334A27">
            <w:pPr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5351F6">
              <w:rPr>
                <w:sz w:val="24"/>
                <w:szCs w:val="24"/>
                <w:lang w:val="uk-UA"/>
              </w:rPr>
              <w:t xml:space="preserve">Втрати </w:t>
            </w:r>
            <w:r>
              <w:rPr>
                <w:sz w:val="24"/>
                <w:szCs w:val="24"/>
                <w:lang w:val="uk-UA"/>
              </w:rPr>
              <w:t>тиску</w:t>
            </w:r>
          </w:p>
          <w:p w:rsidR="005351F6" w:rsidRPr="005351F6" w:rsidRDefault="005351F6" w:rsidP="00334A27">
            <w:pPr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на тертя</w:t>
            </w:r>
          </w:p>
        </w:tc>
        <w:tc>
          <w:tcPr>
            <w:tcW w:w="1078" w:type="dxa"/>
            <w:vMerge w:val="restart"/>
          </w:tcPr>
          <w:p w:rsidR="005351F6" w:rsidRDefault="00EC7604" w:rsidP="00EC7604">
            <w:pPr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Швид-</w:t>
            </w:r>
          </w:p>
          <w:p w:rsidR="00EC7604" w:rsidRDefault="00EC7604" w:rsidP="00EC7604">
            <w:pPr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кісний</w:t>
            </w:r>
          </w:p>
          <w:p w:rsidR="00EC7604" w:rsidRDefault="00EC7604" w:rsidP="00EC7604">
            <w:pPr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напір,</w:t>
            </w:r>
          </w:p>
          <w:p w:rsidR="00EC7604" w:rsidRPr="00EC7604" w:rsidRDefault="00EC7604" w:rsidP="00EC7604">
            <w:pPr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Па</w:t>
            </w:r>
          </w:p>
        </w:tc>
        <w:tc>
          <w:tcPr>
            <w:tcW w:w="1077" w:type="dxa"/>
            <w:vMerge w:val="restart"/>
          </w:tcPr>
          <w:p w:rsidR="005351F6" w:rsidRDefault="00EC7604" w:rsidP="00EC7604">
            <w:pPr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EC7604">
              <w:rPr>
                <w:sz w:val="24"/>
                <w:szCs w:val="24"/>
                <w:lang w:val="uk-UA"/>
              </w:rPr>
              <w:t>Сума</w:t>
            </w:r>
          </w:p>
          <w:p w:rsidR="00EC7604" w:rsidRDefault="00EC7604" w:rsidP="00EC7604">
            <w:pPr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коеф.</w:t>
            </w:r>
          </w:p>
          <w:p w:rsidR="00EC7604" w:rsidRDefault="00EC7604" w:rsidP="00EC7604">
            <w:pPr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місце-</w:t>
            </w:r>
          </w:p>
          <w:p w:rsidR="00EC7604" w:rsidRDefault="00EC7604" w:rsidP="00EC7604">
            <w:pPr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вих</w:t>
            </w:r>
          </w:p>
          <w:p w:rsidR="00EC7604" w:rsidRDefault="00EC7604" w:rsidP="00EC7604">
            <w:pPr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опорів</w:t>
            </w:r>
          </w:p>
          <w:p w:rsidR="00EC7604" w:rsidRPr="00EC7604" w:rsidRDefault="006659F2" w:rsidP="00EC7604">
            <w:pPr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>
              <w:rPr>
                <w:szCs w:val="28"/>
              </w:rPr>
              <w:sym w:font="Symbol" w:char="F053"/>
            </w:r>
            <w:r w:rsidRPr="00AD480C">
              <w:rPr>
                <w:szCs w:val="28"/>
              </w:rPr>
              <w:sym w:font="Symbol" w:char="F078"/>
            </w:r>
          </w:p>
        </w:tc>
        <w:tc>
          <w:tcPr>
            <w:tcW w:w="1080" w:type="dxa"/>
            <w:vMerge w:val="restart"/>
          </w:tcPr>
          <w:p w:rsidR="005351F6" w:rsidRDefault="006659F2" w:rsidP="006659F2">
            <w:pPr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Втрати</w:t>
            </w:r>
          </w:p>
          <w:p w:rsidR="006659F2" w:rsidRDefault="006659F2" w:rsidP="006659F2">
            <w:pPr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тиску</w:t>
            </w:r>
          </w:p>
          <w:p w:rsidR="006659F2" w:rsidRDefault="006659F2" w:rsidP="006659F2">
            <w:pPr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на</w:t>
            </w:r>
          </w:p>
          <w:p w:rsidR="006659F2" w:rsidRDefault="006659F2" w:rsidP="006659F2">
            <w:pPr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місцеві</w:t>
            </w:r>
          </w:p>
          <w:p w:rsidR="006659F2" w:rsidRDefault="006659F2" w:rsidP="006659F2">
            <w:pPr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опори,</w:t>
            </w:r>
          </w:p>
          <w:p w:rsidR="006659F2" w:rsidRPr="006659F2" w:rsidRDefault="006659F2" w:rsidP="006659F2">
            <w:pPr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Па</w:t>
            </w:r>
          </w:p>
        </w:tc>
        <w:tc>
          <w:tcPr>
            <w:tcW w:w="1019" w:type="dxa"/>
            <w:vMerge w:val="restart"/>
          </w:tcPr>
          <w:p w:rsidR="005351F6" w:rsidRDefault="006659F2" w:rsidP="006659F2">
            <w:pPr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Загаль-</w:t>
            </w:r>
          </w:p>
          <w:p w:rsidR="006659F2" w:rsidRDefault="006659F2" w:rsidP="006659F2">
            <w:pPr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ні  втра-</w:t>
            </w:r>
          </w:p>
          <w:p w:rsidR="006659F2" w:rsidRDefault="006659F2" w:rsidP="006659F2">
            <w:pPr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ти тис-</w:t>
            </w:r>
          </w:p>
          <w:p w:rsidR="006659F2" w:rsidRDefault="006659F2" w:rsidP="006659F2">
            <w:pPr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ку на</w:t>
            </w:r>
          </w:p>
          <w:p w:rsidR="006659F2" w:rsidRDefault="006659F2" w:rsidP="006659F2">
            <w:pPr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ділянці,</w:t>
            </w:r>
          </w:p>
          <w:p w:rsidR="006659F2" w:rsidRPr="006659F2" w:rsidRDefault="006659F2" w:rsidP="006659F2">
            <w:pPr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Па</w:t>
            </w:r>
          </w:p>
        </w:tc>
        <w:tc>
          <w:tcPr>
            <w:tcW w:w="1205" w:type="dxa"/>
            <w:vMerge w:val="restart"/>
          </w:tcPr>
          <w:p w:rsidR="005351F6" w:rsidRDefault="006659F2" w:rsidP="006659F2">
            <w:pPr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Сумарні</w:t>
            </w:r>
          </w:p>
          <w:p w:rsidR="006659F2" w:rsidRDefault="006659F2" w:rsidP="006659F2">
            <w:pPr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втрати</w:t>
            </w:r>
          </w:p>
          <w:p w:rsidR="006659F2" w:rsidRDefault="006659F2" w:rsidP="006659F2">
            <w:pPr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тиску</w:t>
            </w:r>
          </w:p>
          <w:p w:rsidR="006659F2" w:rsidRDefault="006659F2" w:rsidP="006659F2">
            <w:pPr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 xml:space="preserve">на </w:t>
            </w:r>
          </w:p>
          <w:p w:rsidR="006659F2" w:rsidRDefault="006659F2" w:rsidP="006659F2">
            <w:pPr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ділянці</w:t>
            </w:r>
          </w:p>
          <w:p w:rsidR="006659F2" w:rsidRDefault="006659F2" w:rsidP="006659F2">
            <w:pPr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 xml:space="preserve">від </w:t>
            </w:r>
          </w:p>
          <w:p w:rsidR="006659F2" w:rsidRDefault="006659F2" w:rsidP="006659F2">
            <w:pPr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початку</w:t>
            </w:r>
          </w:p>
          <w:p w:rsidR="006659F2" w:rsidRDefault="006659F2" w:rsidP="006659F2">
            <w:pPr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мережі,</w:t>
            </w:r>
          </w:p>
          <w:p w:rsidR="006659F2" w:rsidRPr="006659F2" w:rsidRDefault="006659F2" w:rsidP="006659F2">
            <w:pPr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Па</w:t>
            </w:r>
          </w:p>
        </w:tc>
      </w:tr>
      <w:tr w:rsidR="005351F6" w:rsidTr="00B012C2">
        <w:tc>
          <w:tcPr>
            <w:tcW w:w="1079" w:type="dxa"/>
            <w:vMerge/>
          </w:tcPr>
          <w:p w:rsidR="005351F6" w:rsidRDefault="005351F6" w:rsidP="003341AA">
            <w:pPr>
              <w:jc w:val="center"/>
              <w:rPr>
                <w:lang w:val="uk-UA"/>
              </w:rPr>
            </w:pPr>
          </w:p>
        </w:tc>
        <w:tc>
          <w:tcPr>
            <w:tcW w:w="1079" w:type="dxa"/>
            <w:vMerge/>
          </w:tcPr>
          <w:p w:rsidR="005351F6" w:rsidRDefault="005351F6" w:rsidP="003341AA">
            <w:pPr>
              <w:jc w:val="center"/>
              <w:rPr>
                <w:lang w:val="uk-UA"/>
              </w:rPr>
            </w:pPr>
          </w:p>
        </w:tc>
        <w:tc>
          <w:tcPr>
            <w:tcW w:w="1082" w:type="dxa"/>
            <w:vMerge/>
          </w:tcPr>
          <w:p w:rsidR="005351F6" w:rsidRDefault="005351F6" w:rsidP="003341AA">
            <w:pPr>
              <w:jc w:val="center"/>
              <w:rPr>
                <w:lang w:val="uk-UA"/>
              </w:rPr>
            </w:pPr>
          </w:p>
        </w:tc>
        <w:tc>
          <w:tcPr>
            <w:tcW w:w="1082" w:type="dxa"/>
            <w:vMerge/>
          </w:tcPr>
          <w:p w:rsidR="005351F6" w:rsidRDefault="005351F6" w:rsidP="003341AA">
            <w:pPr>
              <w:jc w:val="center"/>
              <w:rPr>
                <w:lang w:val="uk-UA"/>
              </w:rPr>
            </w:pPr>
          </w:p>
        </w:tc>
        <w:tc>
          <w:tcPr>
            <w:tcW w:w="1085" w:type="dxa"/>
          </w:tcPr>
          <w:p w:rsidR="005351F6" w:rsidRDefault="005351F6" w:rsidP="00D17434">
            <w:pPr>
              <w:spacing w:line="240" w:lineRule="auto"/>
              <w:jc w:val="center"/>
              <w:rPr>
                <w:i/>
                <w:sz w:val="24"/>
                <w:szCs w:val="24"/>
                <w:lang w:val="uk-UA"/>
              </w:rPr>
            </w:pPr>
            <w:r w:rsidRPr="005351F6">
              <w:rPr>
                <w:i/>
                <w:sz w:val="24"/>
                <w:szCs w:val="24"/>
                <w:lang w:val="uk-UA"/>
              </w:rPr>
              <w:t>а</w:t>
            </w:r>
          </w:p>
          <w:p w:rsidR="00D17434" w:rsidRPr="00D17434" w:rsidRDefault="00D17434" w:rsidP="00D17434">
            <w:pPr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(прям.)</w:t>
            </w:r>
          </w:p>
          <w:p w:rsidR="00D17434" w:rsidRDefault="00D17434" w:rsidP="003341AA">
            <w:pPr>
              <w:jc w:val="center"/>
              <w:rPr>
                <w:i/>
                <w:sz w:val="24"/>
                <w:szCs w:val="24"/>
                <w:lang w:val="uk-UA"/>
              </w:rPr>
            </w:pPr>
          </w:p>
          <w:p w:rsidR="00D17434" w:rsidRPr="00D17434" w:rsidRDefault="00D17434" w:rsidP="003341AA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(</w:t>
            </w:r>
            <w:r>
              <w:rPr>
                <w:i/>
                <w:sz w:val="24"/>
                <w:szCs w:val="24"/>
                <w:lang w:val="en-US"/>
              </w:rPr>
              <w:t>d</w:t>
            </w:r>
            <w:r>
              <w:rPr>
                <w:sz w:val="24"/>
                <w:szCs w:val="24"/>
                <w:lang w:val="uk-UA"/>
              </w:rPr>
              <w:t>)</w:t>
            </w:r>
          </w:p>
        </w:tc>
        <w:tc>
          <w:tcPr>
            <w:tcW w:w="1080" w:type="dxa"/>
          </w:tcPr>
          <w:p w:rsidR="005351F6" w:rsidRDefault="005351F6" w:rsidP="005351F6">
            <w:pPr>
              <w:spacing w:line="240" w:lineRule="auto"/>
              <w:jc w:val="center"/>
              <w:rPr>
                <w:i/>
                <w:sz w:val="24"/>
                <w:szCs w:val="24"/>
                <w:lang w:val="uk-UA"/>
              </w:rPr>
            </w:pPr>
            <w:r w:rsidRPr="005351F6">
              <w:rPr>
                <w:i/>
                <w:sz w:val="24"/>
                <w:szCs w:val="24"/>
                <w:lang w:val="uk-UA"/>
              </w:rPr>
              <w:t>в</w:t>
            </w:r>
          </w:p>
          <w:p w:rsidR="005351F6" w:rsidRPr="005351F6" w:rsidRDefault="005351F6" w:rsidP="005351F6">
            <w:pPr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(прям.)</w:t>
            </w:r>
          </w:p>
          <w:p w:rsidR="005351F6" w:rsidRPr="005351F6" w:rsidRDefault="005351F6" w:rsidP="003341AA">
            <w:pPr>
              <w:jc w:val="center"/>
              <w:rPr>
                <w:i/>
                <w:sz w:val="24"/>
                <w:szCs w:val="24"/>
                <w:lang w:val="uk-UA"/>
              </w:rPr>
            </w:pPr>
          </w:p>
        </w:tc>
        <w:tc>
          <w:tcPr>
            <w:tcW w:w="1084" w:type="dxa"/>
          </w:tcPr>
          <w:p w:rsidR="005351F6" w:rsidRDefault="00EC7604" w:rsidP="00EC7604">
            <w:pPr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EC7604">
              <w:rPr>
                <w:sz w:val="24"/>
                <w:szCs w:val="24"/>
                <w:lang w:val="uk-UA"/>
              </w:rPr>
              <w:t>на</w:t>
            </w:r>
            <w:r>
              <w:rPr>
                <w:sz w:val="24"/>
                <w:szCs w:val="24"/>
                <w:lang w:val="uk-UA"/>
              </w:rPr>
              <w:t xml:space="preserve"> 1м </w:t>
            </w:r>
          </w:p>
          <w:p w:rsidR="00EC7604" w:rsidRDefault="00EC7604" w:rsidP="00EC7604">
            <w:pPr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довжи-</w:t>
            </w:r>
          </w:p>
          <w:p w:rsidR="00EC7604" w:rsidRPr="00EC7604" w:rsidRDefault="00EC7604" w:rsidP="00EC7604">
            <w:pPr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ни, Па/м</w:t>
            </w:r>
          </w:p>
        </w:tc>
        <w:tc>
          <w:tcPr>
            <w:tcW w:w="1076" w:type="dxa"/>
          </w:tcPr>
          <w:p w:rsidR="005351F6" w:rsidRDefault="00EC7604" w:rsidP="00EC7604">
            <w:pPr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на всій</w:t>
            </w:r>
          </w:p>
          <w:p w:rsidR="00EC7604" w:rsidRDefault="00EC7604" w:rsidP="00EC7604">
            <w:pPr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ділян-</w:t>
            </w:r>
          </w:p>
          <w:p w:rsidR="00EC7604" w:rsidRPr="00EC7604" w:rsidRDefault="00EC7604" w:rsidP="00EC7604">
            <w:pPr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ці, Па</w:t>
            </w:r>
          </w:p>
        </w:tc>
        <w:tc>
          <w:tcPr>
            <w:tcW w:w="1078" w:type="dxa"/>
            <w:vMerge/>
          </w:tcPr>
          <w:p w:rsidR="005351F6" w:rsidRDefault="005351F6" w:rsidP="003341AA">
            <w:pPr>
              <w:jc w:val="center"/>
              <w:rPr>
                <w:lang w:val="uk-UA"/>
              </w:rPr>
            </w:pPr>
          </w:p>
        </w:tc>
        <w:tc>
          <w:tcPr>
            <w:tcW w:w="1077" w:type="dxa"/>
            <w:vMerge/>
          </w:tcPr>
          <w:p w:rsidR="005351F6" w:rsidRDefault="005351F6" w:rsidP="003341AA">
            <w:pPr>
              <w:jc w:val="center"/>
              <w:rPr>
                <w:lang w:val="uk-UA"/>
              </w:rPr>
            </w:pPr>
          </w:p>
        </w:tc>
        <w:tc>
          <w:tcPr>
            <w:tcW w:w="1080" w:type="dxa"/>
            <w:vMerge/>
          </w:tcPr>
          <w:p w:rsidR="005351F6" w:rsidRDefault="005351F6" w:rsidP="003341AA">
            <w:pPr>
              <w:jc w:val="center"/>
              <w:rPr>
                <w:lang w:val="uk-UA"/>
              </w:rPr>
            </w:pPr>
          </w:p>
        </w:tc>
        <w:tc>
          <w:tcPr>
            <w:tcW w:w="1019" w:type="dxa"/>
            <w:vMerge/>
          </w:tcPr>
          <w:p w:rsidR="005351F6" w:rsidRDefault="005351F6" w:rsidP="003341AA">
            <w:pPr>
              <w:jc w:val="center"/>
              <w:rPr>
                <w:lang w:val="uk-UA"/>
              </w:rPr>
            </w:pPr>
          </w:p>
        </w:tc>
        <w:tc>
          <w:tcPr>
            <w:tcW w:w="1205" w:type="dxa"/>
            <w:vMerge/>
          </w:tcPr>
          <w:p w:rsidR="005351F6" w:rsidRDefault="005351F6" w:rsidP="003341AA">
            <w:pPr>
              <w:jc w:val="center"/>
              <w:rPr>
                <w:lang w:val="uk-UA"/>
              </w:rPr>
            </w:pPr>
          </w:p>
        </w:tc>
      </w:tr>
      <w:tr w:rsidR="005351F6" w:rsidTr="000D5209">
        <w:tc>
          <w:tcPr>
            <w:tcW w:w="14106" w:type="dxa"/>
            <w:gridSpan w:val="13"/>
          </w:tcPr>
          <w:p w:rsidR="005351F6" w:rsidRPr="006659F2" w:rsidRDefault="006659F2" w:rsidP="003341AA">
            <w:pPr>
              <w:jc w:val="center"/>
              <w:rPr>
                <w:sz w:val="24"/>
                <w:szCs w:val="24"/>
                <w:lang w:val="uk-UA"/>
              </w:rPr>
            </w:pPr>
            <w:r w:rsidRPr="006659F2">
              <w:rPr>
                <w:sz w:val="24"/>
                <w:szCs w:val="24"/>
                <w:lang w:val="uk-UA"/>
              </w:rPr>
              <w:t>Д</w:t>
            </w:r>
            <w:r>
              <w:rPr>
                <w:sz w:val="24"/>
                <w:szCs w:val="24"/>
                <w:lang w:val="uk-UA"/>
              </w:rPr>
              <w:t>ля магістралі:</w:t>
            </w:r>
          </w:p>
        </w:tc>
      </w:tr>
      <w:tr w:rsidR="003341AA" w:rsidTr="00B012C2">
        <w:trPr>
          <w:trHeight w:val="1969"/>
        </w:trPr>
        <w:tc>
          <w:tcPr>
            <w:tcW w:w="1079" w:type="dxa"/>
          </w:tcPr>
          <w:p w:rsidR="003341AA" w:rsidRDefault="006659F2" w:rsidP="003341AA">
            <w:pPr>
              <w:jc w:val="center"/>
              <w:rPr>
                <w:sz w:val="24"/>
                <w:szCs w:val="24"/>
                <w:lang w:val="uk-UA"/>
              </w:rPr>
            </w:pPr>
            <w:r w:rsidRPr="006659F2">
              <w:rPr>
                <w:sz w:val="24"/>
                <w:szCs w:val="24"/>
                <w:lang w:val="uk-UA"/>
              </w:rPr>
              <w:t>1</w:t>
            </w:r>
          </w:p>
          <w:p w:rsidR="00D17434" w:rsidRDefault="006D05F9" w:rsidP="003341AA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noProof/>
                <w:sz w:val="24"/>
                <w:szCs w:val="24"/>
              </w:rPr>
              <mc:AlternateContent>
                <mc:Choice Requires="wps">
                  <w:drawing>
                    <wp:anchor distT="0" distB="0" distL="114300" distR="114300" simplePos="0" relativeHeight="251717632" behindDoc="0" locked="0" layoutInCell="1" allowOverlap="1" wp14:anchorId="2672A6AA" wp14:editId="17708055">
                      <wp:simplePos x="0" y="0"/>
                      <wp:positionH relativeFrom="column">
                        <wp:posOffset>-728345</wp:posOffset>
                      </wp:positionH>
                      <wp:positionV relativeFrom="paragraph">
                        <wp:posOffset>240798</wp:posOffset>
                      </wp:positionV>
                      <wp:extent cx="371475" cy="318770"/>
                      <wp:effectExtent l="0" t="0" r="9525" b="5080"/>
                      <wp:wrapNone/>
                      <wp:docPr id="27" name="Поле 2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371475" cy="31877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noFill/>
                              </a:ln>
                              <a:effectLst/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:rsidR="006D05F9" w:rsidRPr="006D05F9" w:rsidRDefault="006D05F9">
                                  <w:pPr>
                                    <w:rPr>
                                      <w:lang w:val="uk-UA"/>
                                    </w:rPr>
                                  </w:pPr>
                                  <w:r>
                                    <w:rPr>
                                      <w:lang w:val="uk-UA"/>
                                    </w:rPr>
                                    <w:t>64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" wrap="squar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Поле 27" o:spid="_x0000_s1030" type="#_x0000_t202" style="position:absolute;left:0;text-align:left;margin-left:-57.35pt;margin-top:18.95pt;width:29.25pt;height:25.1pt;z-index:2517176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" fillcolor="white [3201]" stroked="f" strokeweight=".5pt">
                      <v:textbox style="layout-flow:vertical">
                        <w:txbxContent>
                          <w:p w:rsidR="006D05F9" w:rsidRPr="006D05F9" w:rsidRDefault="006D05F9">
                            <w:pPr>
                              <w:rPr>
                                <w:lang w:val="uk-UA"/>
                              </w:rPr>
                            </w:pPr>
                            <w:r>
                              <w:rPr>
                                <w:lang w:val="uk-UA"/>
                              </w:rPr>
                              <w:t>64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D17434">
              <w:rPr>
                <w:sz w:val="24"/>
                <w:szCs w:val="24"/>
                <w:lang w:val="uk-UA"/>
              </w:rPr>
              <w:t>2</w:t>
            </w:r>
          </w:p>
          <w:p w:rsidR="00D17434" w:rsidRDefault="00D17434" w:rsidP="003341AA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3</w:t>
            </w:r>
          </w:p>
          <w:p w:rsidR="00B012C2" w:rsidRDefault="00B012C2" w:rsidP="003341AA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4</w:t>
            </w:r>
          </w:p>
          <w:p w:rsidR="00B012C2" w:rsidRPr="006659F2" w:rsidRDefault="00B012C2" w:rsidP="003341AA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5</w:t>
            </w:r>
          </w:p>
        </w:tc>
        <w:tc>
          <w:tcPr>
            <w:tcW w:w="1079" w:type="dxa"/>
          </w:tcPr>
          <w:p w:rsidR="003341AA" w:rsidRDefault="00D17434" w:rsidP="003341AA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</w:rPr>
              <w:t>46025</w:t>
            </w:r>
          </w:p>
          <w:p w:rsidR="00D17434" w:rsidRDefault="00D17434" w:rsidP="003341AA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48213</w:t>
            </w:r>
          </w:p>
          <w:p w:rsidR="00B012C2" w:rsidRDefault="00B012C2" w:rsidP="003341AA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57552</w:t>
            </w:r>
          </w:p>
          <w:p w:rsidR="00B012C2" w:rsidRDefault="00B012C2" w:rsidP="00B012C2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57552</w:t>
            </w:r>
          </w:p>
          <w:p w:rsidR="00B012C2" w:rsidRPr="00D17434" w:rsidRDefault="00B012C2" w:rsidP="00B012C2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57552</w:t>
            </w:r>
          </w:p>
        </w:tc>
        <w:tc>
          <w:tcPr>
            <w:tcW w:w="1082" w:type="dxa"/>
          </w:tcPr>
          <w:p w:rsidR="003341AA" w:rsidRDefault="00D17434" w:rsidP="003341AA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22,0</w:t>
            </w:r>
          </w:p>
          <w:p w:rsidR="00D17434" w:rsidRDefault="00D17434" w:rsidP="003341AA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15,0</w:t>
            </w:r>
          </w:p>
          <w:p w:rsidR="00B012C2" w:rsidRDefault="00B012C2" w:rsidP="00B012C2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12,0</w:t>
            </w:r>
          </w:p>
          <w:p w:rsidR="00B012C2" w:rsidRDefault="00B012C2" w:rsidP="00B012C2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0,0</w:t>
            </w:r>
          </w:p>
          <w:p w:rsidR="00B012C2" w:rsidRPr="006659F2" w:rsidRDefault="00B012C2" w:rsidP="00B012C2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19,0</w:t>
            </w:r>
          </w:p>
        </w:tc>
        <w:tc>
          <w:tcPr>
            <w:tcW w:w="1082" w:type="dxa"/>
          </w:tcPr>
          <w:p w:rsidR="003341AA" w:rsidRDefault="00D17434" w:rsidP="003341AA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7,5</w:t>
            </w:r>
          </w:p>
          <w:p w:rsidR="00D17434" w:rsidRDefault="00D17434" w:rsidP="003341AA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7,91</w:t>
            </w:r>
          </w:p>
          <w:p w:rsidR="00B012C2" w:rsidRDefault="00B012C2" w:rsidP="003341AA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7,57</w:t>
            </w:r>
          </w:p>
          <w:p w:rsidR="00B012C2" w:rsidRDefault="00B012C2" w:rsidP="003341AA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7,57</w:t>
            </w:r>
          </w:p>
          <w:p w:rsidR="00B012C2" w:rsidRPr="006659F2" w:rsidRDefault="00B012C2" w:rsidP="003341AA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7,57</w:t>
            </w:r>
          </w:p>
        </w:tc>
        <w:tc>
          <w:tcPr>
            <w:tcW w:w="1085" w:type="dxa"/>
          </w:tcPr>
          <w:p w:rsidR="003341AA" w:rsidRDefault="00D17434" w:rsidP="003341AA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(1400)</w:t>
            </w:r>
          </w:p>
          <w:p w:rsidR="00D17434" w:rsidRDefault="00D17434" w:rsidP="003341AA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(1400)</w:t>
            </w:r>
          </w:p>
          <w:p w:rsidR="00B012C2" w:rsidRDefault="00B012C2" w:rsidP="003341AA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1200</w:t>
            </w:r>
          </w:p>
          <w:p w:rsidR="00B012C2" w:rsidRDefault="00B012C2" w:rsidP="003341AA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1200</w:t>
            </w:r>
          </w:p>
          <w:p w:rsidR="00B012C2" w:rsidRPr="006659F2" w:rsidRDefault="00B012C2" w:rsidP="003341AA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1200</w:t>
            </w:r>
          </w:p>
        </w:tc>
        <w:tc>
          <w:tcPr>
            <w:tcW w:w="1080" w:type="dxa"/>
          </w:tcPr>
          <w:p w:rsidR="003341AA" w:rsidRDefault="00D17434" w:rsidP="00D17434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0</w:t>
            </w:r>
          </w:p>
          <w:p w:rsidR="00D17434" w:rsidRDefault="00D17434" w:rsidP="00D17434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0</w:t>
            </w:r>
          </w:p>
          <w:p w:rsidR="00B012C2" w:rsidRDefault="00B012C2" w:rsidP="00D17434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1600</w:t>
            </w:r>
          </w:p>
          <w:p w:rsidR="00B012C2" w:rsidRDefault="00B012C2" w:rsidP="00D17434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1600</w:t>
            </w:r>
          </w:p>
          <w:p w:rsidR="00B012C2" w:rsidRPr="006659F2" w:rsidRDefault="00B012C2" w:rsidP="00D17434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1600</w:t>
            </w:r>
          </w:p>
        </w:tc>
        <w:tc>
          <w:tcPr>
            <w:tcW w:w="1084" w:type="dxa"/>
          </w:tcPr>
          <w:p w:rsidR="003341AA" w:rsidRDefault="00D17434" w:rsidP="003341AA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0,306</w:t>
            </w:r>
          </w:p>
          <w:p w:rsidR="00D17434" w:rsidRDefault="00D17434" w:rsidP="003341AA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0,333</w:t>
            </w:r>
          </w:p>
          <w:p w:rsidR="00B012C2" w:rsidRDefault="00B012C2" w:rsidP="003341AA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0,315</w:t>
            </w:r>
          </w:p>
          <w:p w:rsidR="00B012C2" w:rsidRDefault="00B012C2" w:rsidP="003341AA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0,000</w:t>
            </w:r>
          </w:p>
          <w:p w:rsidR="00B012C2" w:rsidRPr="006659F2" w:rsidRDefault="00B012C2" w:rsidP="003341AA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0,315</w:t>
            </w:r>
          </w:p>
        </w:tc>
        <w:tc>
          <w:tcPr>
            <w:tcW w:w="1076" w:type="dxa"/>
          </w:tcPr>
          <w:p w:rsidR="003341AA" w:rsidRDefault="00D17434" w:rsidP="003341AA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6,728</w:t>
            </w:r>
          </w:p>
          <w:p w:rsidR="00D17434" w:rsidRDefault="00D17434" w:rsidP="003341AA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4,998</w:t>
            </w:r>
          </w:p>
          <w:p w:rsidR="00B012C2" w:rsidRDefault="00B012C2" w:rsidP="003341AA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3,785</w:t>
            </w:r>
          </w:p>
          <w:p w:rsidR="00B012C2" w:rsidRDefault="00B012C2" w:rsidP="003341AA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0,000</w:t>
            </w:r>
          </w:p>
          <w:p w:rsidR="00B012C2" w:rsidRPr="006659F2" w:rsidRDefault="00B012C2" w:rsidP="003341AA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5,993</w:t>
            </w:r>
          </w:p>
        </w:tc>
        <w:tc>
          <w:tcPr>
            <w:tcW w:w="1078" w:type="dxa"/>
          </w:tcPr>
          <w:p w:rsidR="003341AA" w:rsidRDefault="00D17434" w:rsidP="003341AA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34,19</w:t>
            </w:r>
          </w:p>
          <w:p w:rsidR="00D17434" w:rsidRDefault="00D17434" w:rsidP="003341AA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37,50</w:t>
            </w:r>
          </w:p>
          <w:p w:rsidR="00B012C2" w:rsidRDefault="00B012C2" w:rsidP="003341AA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34,38</w:t>
            </w:r>
          </w:p>
          <w:p w:rsidR="00B012C2" w:rsidRDefault="00B012C2" w:rsidP="003341AA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34,38</w:t>
            </w:r>
          </w:p>
          <w:p w:rsidR="00B012C2" w:rsidRPr="006659F2" w:rsidRDefault="00B012C2" w:rsidP="003341AA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34,38</w:t>
            </w:r>
          </w:p>
        </w:tc>
        <w:tc>
          <w:tcPr>
            <w:tcW w:w="1077" w:type="dxa"/>
          </w:tcPr>
          <w:p w:rsidR="003341AA" w:rsidRDefault="00D17434" w:rsidP="003341AA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2,350</w:t>
            </w:r>
          </w:p>
          <w:p w:rsidR="00D17434" w:rsidRDefault="00D17434" w:rsidP="003341AA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1,530</w:t>
            </w:r>
          </w:p>
          <w:p w:rsidR="00B012C2" w:rsidRDefault="00B012C2" w:rsidP="003341AA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0,750</w:t>
            </w:r>
          </w:p>
          <w:p w:rsidR="00B012C2" w:rsidRDefault="00B012C2" w:rsidP="003341AA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1,370</w:t>
            </w:r>
          </w:p>
          <w:p w:rsidR="00B012C2" w:rsidRPr="006659F2" w:rsidRDefault="00B012C2" w:rsidP="003341AA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2,750</w:t>
            </w:r>
          </w:p>
        </w:tc>
        <w:tc>
          <w:tcPr>
            <w:tcW w:w="1080" w:type="dxa"/>
          </w:tcPr>
          <w:p w:rsidR="003341AA" w:rsidRDefault="00D17434" w:rsidP="003341AA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80,35</w:t>
            </w:r>
          </w:p>
          <w:p w:rsidR="00D17434" w:rsidRDefault="00D17434" w:rsidP="003341AA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57,38</w:t>
            </w:r>
          </w:p>
          <w:p w:rsidR="00B012C2" w:rsidRDefault="00B012C2" w:rsidP="003341AA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25,78</w:t>
            </w:r>
          </w:p>
          <w:p w:rsidR="00B012C2" w:rsidRDefault="00B012C2" w:rsidP="003341AA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47,10</w:t>
            </w:r>
          </w:p>
          <w:p w:rsidR="00B012C2" w:rsidRPr="006659F2" w:rsidRDefault="00B012C2" w:rsidP="003341AA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88,35</w:t>
            </w:r>
          </w:p>
        </w:tc>
        <w:tc>
          <w:tcPr>
            <w:tcW w:w="1019" w:type="dxa"/>
          </w:tcPr>
          <w:p w:rsidR="003341AA" w:rsidRDefault="00D17434" w:rsidP="003341AA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87,07</w:t>
            </w:r>
          </w:p>
          <w:p w:rsidR="00D17434" w:rsidRDefault="00D17434" w:rsidP="003341AA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62,38</w:t>
            </w:r>
          </w:p>
          <w:p w:rsidR="00B012C2" w:rsidRDefault="00B012C2" w:rsidP="003341AA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29,57</w:t>
            </w:r>
          </w:p>
          <w:p w:rsidR="00B012C2" w:rsidRDefault="00B012C2" w:rsidP="003341AA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47,10</w:t>
            </w:r>
          </w:p>
          <w:p w:rsidR="00B012C2" w:rsidRPr="006659F2" w:rsidRDefault="00B012C2" w:rsidP="003341AA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94,34</w:t>
            </w:r>
          </w:p>
        </w:tc>
        <w:tc>
          <w:tcPr>
            <w:tcW w:w="1205" w:type="dxa"/>
          </w:tcPr>
          <w:p w:rsidR="003341AA" w:rsidRDefault="00D17434" w:rsidP="003341AA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87,07</w:t>
            </w:r>
          </w:p>
          <w:p w:rsidR="00D17434" w:rsidRDefault="00D17434" w:rsidP="003341AA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149,45</w:t>
            </w:r>
          </w:p>
          <w:p w:rsidR="00B012C2" w:rsidRDefault="00B012C2" w:rsidP="003341AA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179,02</w:t>
            </w:r>
          </w:p>
          <w:p w:rsidR="00B012C2" w:rsidRDefault="00B012C2" w:rsidP="003341AA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226,12</w:t>
            </w:r>
          </w:p>
          <w:p w:rsidR="00B012C2" w:rsidRPr="006659F2" w:rsidRDefault="00B012C2" w:rsidP="003341AA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320,46</w:t>
            </w:r>
          </w:p>
        </w:tc>
      </w:tr>
      <w:tr w:rsidR="00B012C2" w:rsidTr="00B61F67">
        <w:trPr>
          <w:trHeight w:val="503"/>
        </w:trPr>
        <w:tc>
          <w:tcPr>
            <w:tcW w:w="14106" w:type="dxa"/>
            <w:gridSpan w:val="13"/>
          </w:tcPr>
          <w:p w:rsidR="00B012C2" w:rsidRDefault="00B012C2" w:rsidP="003341AA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Для відгалужень</w:t>
            </w:r>
          </w:p>
        </w:tc>
      </w:tr>
      <w:tr w:rsidR="003341AA" w:rsidTr="00B012C2">
        <w:tc>
          <w:tcPr>
            <w:tcW w:w="1079" w:type="dxa"/>
          </w:tcPr>
          <w:p w:rsidR="003341AA" w:rsidRDefault="00B012C2" w:rsidP="003341AA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6</w:t>
            </w:r>
          </w:p>
          <w:p w:rsidR="00687BF9" w:rsidRPr="006659F2" w:rsidRDefault="00687BF9" w:rsidP="003341AA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7</w:t>
            </w:r>
          </w:p>
        </w:tc>
        <w:tc>
          <w:tcPr>
            <w:tcW w:w="1079" w:type="dxa"/>
          </w:tcPr>
          <w:p w:rsidR="003341AA" w:rsidRDefault="00687BF9" w:rsidP="00687BF9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2178</w:t>
            </w:r>
          </w:p>
          <w:p w:rsidR="00687BF9" w:rsidRPr="006659F2" w:rsidRDefault="00687BF9" w:rsidP="00687BF9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9339</w:t>
            </w:r>
          </w:p>
        </w:tc>
        <w:tc>
          <w:tcPr>
            <w:tcW w:w="1082" w:type="dxa"/>
          </w:tcPr>
          <w:p w:rsidR="003341AA" w:rsidRDefault="00687BF9" w:rsidP="003341AA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18,0</w:t>
            </w:r>
          </w:p>
          <w:p w:rsidR="00687BF9" w:rsidRPr="006659F2" w:rsidRDefault="00687BF9" w:rsidP="003341AA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13,0</w:t>
            </w:r>
          </w:p>
        </w:tc>
        <w:tc>
          <w:tcPr>
            <w:tcW w:w="1082" w:type="dxa"/>
          </w:tcPr>
          <w:p w:rsidR="003341AA" w:rsidRPr="00926ECF" w:rsidRDefault="00926ECF" w:rsidP="003341AA">
            <w:pPr>
              <w:jc w:val="center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5</w:t>
            </w:r>
            <w:r w:rsidR="00687BF9">
              <w:rPr>
                <w:sz w:val="24"/>
                <w:szCs w:val="24"/>
                <w:lang w:val="uk-UA"/>
              </w:rPr>
              <w:t>,</w:t>
            </w:r>
            <w:r>
              <w:rPr>
                <w:sz w:val="24"/>
                <w:szCs w:val="24"/>
                <w:lang w:val="en-US"/>
              </w:rPr>
              <w:t>56</w:t>
            </w:r>
          </w:p>
          <w:p w:rsidR="00687BF9" w:rsidRPr="00926ECF" w:rsidRDefault="00926ECF" w:rsidP="00926ECF">
            <w:pPr>
              <w:jc w:val="center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5</w:t>
            </w:r>
            <w:r w:rsidR="00687BF9">
              <w:rPr>
                <w:sz w:val="24"/>
                <w:szCs w:val="24"/>
                <w:lang w:val="uk-UA"/>
              </w:rPr>
              <w:t>,</w:t>
            </w:r>
            <w:r>
              <w:rPr>
                <w:sz w:val="24"/>
                <w:szCs w:val="24"/>
                <w:lang w:val="en-US"/>
              </w:rPr>
              <w:t>90</w:t>
            </w:r>
          </w:p>
        </w:tc>
        <w:tc>
          <w:tcPr>
            <w:tcW w:w="1085" w:type="dxa"/>
          </w:tcPr>
          <w:p w:rsidR="003341AA" w:rsidRDefault="00687BF9" w:rsidP="003341AA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(3</w:t>
            </w:r>
            <w:r w:rsidR="00926ECF">
              <w:rPr>
                <w:sz w:val="24"/>
                <w:szCs w:val="24"/>
                <w:lang w:val="en-US"/>
              </w:rPr>
              <w:t>5</w:t>
            </w:r>
            <w:r>
              <w:rPr>
                <w:sz w:val="24"/>
                <w:szCs w:val="24"/>
                <w:lang w:val="uk-UA"/>
              </w:rPr>
              <w:t>5)</w:t>
            </w:r>
          </w:p>
          <w:p w:rsidR="00687BF9" w:rsidRPr="006659F2" w:rsidRDefault="00926ECF" w:rsidP="003341AA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en-US"/>
              </w:rPr>
              <w:t>4</w:t>
            </w:r>
            <w:r w:rsidR="00687BF9">
              <w:rPr>
                <w:sz w:val="24"/>
                <w:szCs w:val="24"/>
                <w:lang w:val="uk-UA"/>
              </w:rPr>
              <w:t>00</w:t>
            </w:r>
          </w:p>
        </w:tc>
        <w:tc>
          <w:tcPr>
            <w:tcW w:w="1080" w:type="dxa"/>
          </w:tcPr>
          <w:p w:rsidR="003341AA" w:rsidRDefault="00687BF9" w:rsidP="003341AA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0</w:t>
            </w:r>
          </w:p>
          <w:p w:rsidR="00687BF9" w:rsidRPr="006659F2" w:rsidRDefault="00687BF9" w:rsidP="003341AA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1000</w:t>
            </w:r>
          </w:p>
        </w:tc>
        <w:tc>
          <w:tcPr>
            <w:tcW w:w="1084" w:type="dxa"/>
          </w:tcPr>
          <w:p w:rsidR="003341AA" w:rsidRPr="00926ECF" w:rsidRDefault="00926ECF" w:rsidP="003341AA">
            <w:pPr>
              <w:jc w:val="center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0</w:t>
            </w:r>
            <w:r w:rsidR="00687BF9">
              <w:rPr>
                <w:sz w:val="24"/>
                <w:szCs w:val="24"/>
                <w:lang w:val="uk-UA"/>
              </w:rPr>
              <w:t>,</w:t>
            </w:r>
            <w:r>
              <w:rPr>
                <w:sz w:val="24"/>
                <w:szCs w:val="24"/>
                <w:lang w:val="en-US"/>
              </w:rPr>
              <w:t>965</w:t>
            </w:r>
          </w:p>
          <w:p w:rsidR="00687BF9" w:rsidRPr="00926ECF" w:rsidRDefault="00926ECF" w:rsidP="00926ECF">
            <w:pPr>
              <w:jc w:val="center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0</w:t>
            </w:r>
            <w:r w:rsidR="00687BF9">
              <w:rPr>
                <w:sz w:val="24"/>
                <w:szCs w:val="24"/>
                <w:lang w:val="uk-UA"/>
              </w:rPr>
              <w:t>,</w:t>
            </w:r>
            <w:r>
              <w:rPr>
                <w:sz w:val="24"/>
                <w:szCs w:val="24"/>
                <w:lang w:val="en-US"/>
              </w:rPr>
              <w:t>594</w:t>
            </w:r>
          </w:p>
        </w:tc>
        <w:tc>
          <w:tcPr>
            <w:tcW w:w="1076" w:type="dxa"/>
          </w:tcPr>
          <w:p w:rsidR="003341AA" w:rsidRPr="00926ECF" w:rsidRDefault="00926ECF" w:rsidP="003341AA">
            <w:pPr>
              <w:jc w:val="center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17</w:t>
            </w:r>
            <w:r w:rsidR="00687BF9">
              <w:rPr>
                <w:sz w:val="24"/>
                <w:szCs w:val="24"/>
                <w:lang w:val="uk-UA"/>
              </w:rPr>
              <w:t>,3</w:t>
            </w:r>
            <w:r>
              <w:rPr>
                <w:sz w:val="24"/>
                <w:szCs w:val="24"/>
                <w:lang w:val="en-US"/>
              </w:rPr>
              <w:t>65</w:t>
            </w:r>
          </w:p>
          <w:p w:rsidR="00687BF9" w:rsidRPr="00926ECF" w:rsidRDefault="00687BF9" w:rsidP="00926ECF">
            <w:pPr>
              <w:jc w:val="center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  <w:lang w:val="uk-UA"/>
              </w:rPr>
              <w:t>7,</w:t>
            </w:r>
            <w:r w:rsidR="00926ECF">
              <w:rPr>
                <w:sz w:val="24"/>
                <w:szCs w:val="24"/>
                <w:lang w:val="en-US"/>
              </w:rPr>
              <w:t>716</w:t>
            </w:r>
          </w:p>
        </w:tc>
        <w:tc>
          <w:tcPr>
            <w:tcW w:w="1078" w:type="dxa"/>
          </w:tcPr>
          <w:p w:rsidR="003341AA" w:rsidRPr="00926ECF" w:rsidRDefault="00926ECF" w:rsidP="003341AA">
            <w:pPr>
              <w:jc w:val="center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18</w:t>
            </w:r>
            <w:r w:rsidR="00687BF9">
              <w:rPr>
                <w:sz w:val="24"/>
                <w:szCs w:val="24"/>
                <w:lang w:val="uk-UA"/>
              </w:rPr>
              <w:t>,</w:t>
            </w:r>
            <w:r>
              <w:rPr>
                <w:sz w:val="24"/>
                <w:szCs w:val="24"/>
                <w:lang w:val="en-US"/>
              </w:rPr>
              <w:t>52</w:t>
            </w:r>
          </w:p>
          <w:p w:rsidR="00687BF9" w:rsidRPr="00926ECF" w:rsidRDefault="00926ECF" w:rsidP="00926ECF">
            <w:pPr>
              <w:jc w:val="center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20</w:t>
            </w:r>
            <w:r w:rsidR="00687BF9">
              <w:rPr>
                <w:sz w:val="24"/>
                <w:szCs w:val="24"/>
                <w:lang w:val="uk-UA"/>
              </w:rPr>
              <w:t>,</w:t>
            </w:r>
            <w:r>
              <w:rPr>
                <w:sz w:val="24"/>
                <w:szCs w:val="24"/>
                <w:lang w:val="en-US"/>
              </w:rPr>
              <w:t>86</w:t>
            </w:r>
          </w:p>
        </w:tc>
        <w:tc>
          <w:tcPr>
            <w:tcW w:w="1077" w:type="dxa"/>
          </w:tcPr>
          <w:p w:rsidR="003341AA" w:rsidRDefault="00687BF9" w:rsidP="003341AA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2,200</w:t>
            </w:r>
          </w:p>
          <w:p w:rsidR="00687BF9" w:rsidRPr="006659F2" w:rsidRDefault="00687BF9" w:rsidP="003341AA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2,300</w:t>
            </w:r>
          </w:p>
        </w:tc>
        <w:tc>
          <w:tcPr>
            <w:tcW w:w="1080" w:type="dxa"/>
          </w:tcPr>
          <w:p w:rsidR="003341AA" w:rsidRPr="00926ECF" w:rsidRDefault="00926ECF" w:rsidP="003341AA">
            <w:pPr>
              <w:jc w:val="center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40</w:t>
            </w:r>
            <w:r w:rsidR="00687BF9">
              <w:rPr>
                <w:sz w:val="24"/>
                <w:szCs w:val="24"/>
                <w:lang w:val="uk-UA"/>
              </w:rPr>
              <w:t>,</w:t>
            </w:r>
            <w:r>
              <w:rPr>
                <w:sz w:val="24"/>
                <w:szCs w:val="24"/>
                <w:lang w:val="en-US"/>
              </w:rPr>
              <w:t>74</w:t>
            </w:r>
          </w:p>
          <w:p w:rsidR="00687BF9" w:rsidRPr="00926ECF" w:rsidRDefault="00926ECF" w:rsidP="00926ECF">
            <w:pPr>
              <w:jc w:val="center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47</w:t>
            </w:r>
            <w:r w:rsidR="00687BF9">
              <w:rPr>
                <w:sz w:val="24"/>
                <w:szCs w:val="24"/>
                <w:lang w:val="uk-UA"/>
              </w:rPr>
              <w:t>,</w:t>
            </w:r>
            <w:r>
              <w:rPr>
                <w:sz w:val="24"/>
                <w:szCs w:val="24"/>
                <w:lang w:val="en-US"/>
              </w:rPr>
              <w:t>97</w:t>
            </w:r>
          </w:p>
        </w:tc>
        <w:tc>
          <w:tcPr>
            <w:tcW w:w="1019" w:type="dxa"/>
          </w:tcPr>
          <w:p w:rsidR="003341AA" w:rsidRPr="00926ECF" w:rsidRDefault="00926ECF" w:rsidP="003341AA">
            <w:pPr>
              <w:jc w:val="center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58</w:t>
            </w:r>
            <w:r w:rsidR="00687BF9">
              <w:rPr>
                <w:sz w:val="24"/>
                <w:szCs w:val="24"/>
                <w:lang w:val="uk-UA"/>
              </w:rPr>
              <w:t>,</w:t>
            </w:r>
            <w:r>
              <w:rPr>
                <w:sz w:val="24"/>
                <w:szCs w:val="24"/>
                <w:lang w:val="en-US"/>
              </w:rPr>
              <w:t>11</w:t>
            </w:r>
          </w:p>
          <w:p w:rsidR="00687BF9" w:rsidRPr="00926ECF" w:rsidRDefault="00926ECF" w:rsidP="00926ECF">
            <w:pPr>
              <w:jc w:val="center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55</w:t>
            </w:r>
            <w:r w:rsidR="00687BF9">
              <w:rPr>
                <w:sz w:val="24"/>
                <w:szCs w:val="24"/>
                <w:lang w:val="uk-UA"/>
              </w:rPr>
              <w:t>,</w:t>
            </w:r>
            <w:r>
              <w:rPr>
                <w:sz w:val="24"/>
                <w:szCs w:val="24"/>
                <w:lang w:val="en-US"/>
              </w:rPr>
              <w:t>69</w:t>
            </w:r>
          </w:p>
        </w:tc>
        <w:tc>
          <w:tcPr>
            <w:tcW w:w="1205" w:type="dxa"/>
          </w:tcPr>
          <w:p w:rsidR="003341AA" w:rsidRPr="00926ECF" w:rsidRDefault="00926ECF" w:rsidP="003341AA">
            <w:pPr>
              <w:jc w:val="center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58</w:t>
            </w:r>
            <w:r w:rsidR="00687BF9">
              <w:rPr>
                <w:sz w:val="24"/>
                <w:szCs w:val="24"/>
                <w:lang w:val="uk-UA"/>
              </w:rPr>
              <w:t>,</w:t>
            </w:r>
            <w:r>
              <w:rPr>
                <w:sz w:val="24"/>
                <w:szCs w:val="24"/>
                <w:lang w:val="en-US"/>
              </w:rPr>
              <w:t>11</w:t>
            </w:r>
          </w:p>
          <w:p w:rsidR="00687BF9" w:rsidRPr="00926ECF" w:rsidRDefault="00926ECF" w:rsidP="00926ECF">
            <w:pPr>
              <w:jc w:val="center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55</w:t>
            </w:r>
            <w:r w:rsidR="00687BF9">
              <w:rPr>
                <w:sz w:val="24"/>
                <w:szCs w:val="24"/>
                <w:lang w:val="uk-UA"/>
              </w:rPr>
              <w:t>,</w:t>
            </w:r>
            <w:r>
              <w:rPr>
                <w:sz w:val="24"/>
                <w:szCs w:val="24"/>
                <w:lang w:val="en-US"/>
              </w:rPr>
              <w:t>69</w:t>
            </w:r>
          </w:p>
        </w:tc>
      </w:tr>
    </w:tbl>
    <w:p w:rsidR="003341AA" w:rsidRDefault="003341AA" w:rsidP="00687BF9">
      <w:pPr>
        <w:pStyle w:val="af8"/>
        <w:rPr>
          <w:lang w:val="uk-UA"/>
        </w:rPr>
      </w:pPr>
    </w:p>
    <w:p w:rsidR="00926ECF" w:rsidRPr="00926ECF" w:rsidRDefault="00926ECF" w:rsidP="00926ECF">
      <w:pPr>
        <w:pStyle w:val="af8"/>
        <w:rPr>
          <w:rFonts w:cs="Courier New"/>
          <w:highlight w:val="yellow"/>
          <w:lang w:val="en-US"/>
        </w:rPr>
      </w:pPr>
    </w:p>
    <w:p w:rsidR="003341AA" w:rsidRDefault="006D05F9" w:rsidP="003341AA">
      <w:pPr>
        <w:jc w:val="center"/>
        <w:rPr>
          <w:szCs w:val="20"/>
          <w:lang w:val="uk-UA"/>
        </w:rPr>
        <w:sectPr w:rsidR="003341AA" w:rsidSect="003341AA">
          <w:pgSz w:w="16838" w:h="11906" w:orient="landscape" w:code="9"/>
          <w:pgMar w:top="1588" w:right="1247" w:bottom="1077" w:left="1701" w:header="397" w:footer="397" w:gutter="0"/>
          <w:cols w:space="708"/>
          <w:docGrid w:linePitch="360"/>
        </w:sectPr>
      </w:pPr>
      <w:r>
        <w:rPr>
          <w:b/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716608" behindDoc="0" locked="0" layoutInCell="1" allowOverlap="1" wp14:anchorId="4AD8288E" wp14:editId="61989A70">
                <wp:simplePos x="0" y="0"/>
                <wp:positionH relativeFrom="column">
                  <wp:posOffset>4061460</wp:posOffset>
                </wp:positionH>
                <wp:positionV relativeFrom="paragraph">
                  <wp:posOffset>1182370</wp:posOffset>
                </wp:positionV>
                <wp:extent cx="637954" cy="350874"/>
                <wp:effectExtent l="0" t="0" r="0" b="0"/>
                <wp:wrapNone/>
                <wp:docPr id="26" name="Прямоугольник 2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37954" cy="350874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Прямоугольник 26" o:spid="_x0000_s1026" style="position:absolute;margin-left:319.8pt;margin-top:93.1pt;width:50.25pt;height:27.65pt;z-index:25171660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" fillcolor="white [3212]" stroked="f" strokeweight="2pt"/>
            </w:pict>
          </mc:Fallback>
        </mc:AlternateContent>
      </w:r>
    </w:p>
    <w:p w:rsidR="006A52D0" w:rsidRDefault="0035752B" w:rsidP="00922F52">
      <w:pPr>
        <w:spacing w:after="120"/>
        <w:jc w:val="center"/>
        <w:rPr>
          <w:b/>
          <w:lang w:val="uk-UA"/>
        </w:rPr>
      </w:pPr>
      <w:r>
        <w:rPr>
          <w:b/>
          <w:lang w:val="uk-UA"/>
        </w:rPr>
        <w:lastRenderedPageBreak/>
        <w:t>9</w:t>
      </w:r>
      <w:r w:rsidR="00922F52">
        <w:rPr>
          <w:b/>
          <w:lang w:val="uk-UA"/>
        </w:rPr>
        <w:t xml:space="preserve">. Розрахунки схем центральних систем кондиціювання повітря </w:t>
      </w:r>
    </w:p>
    <w:p w:rsidR="006136E8" w:rsidRDefault="006136E8" w:rsidP="006136E8">
      <w:pPr>
        <w:rPr>
          <w:szCs w:val="28"/>
          <w:lang w:val="uk-UA"/>
        </w:rPr>
      </w:pPr>
      <w:r>
        <w:rPr>
          <w:szCs w:val="28"/>
          <w:lang w:val="uk-UA"/>
        </w:rPr>
        <w:t xml:space="preserve">     </w:t>
      </w:r>
      <w:r w:rsidRPr="00C342A8">
        <w:rPr>
          <w:szCs w:val="28"/>
          <w:lang w:val="uk-UA"/>
        </w:rPr>
        <w:t>Ст</w:t>
      </w:r>
      <w:r>
        <w:rPr>
          <w:szCs w:val="28"/>
          <w:lang w:val="uk-UA"/>
        </w:rPr>
        <w:t>ан вологого повітря у приміщеннях змінюється в залежності від надходження до них теплоти та вологи і параметрів зовнішнього повітря.</w:t>
      </w:r>
    </w:p>
    <w:p w:rsidR="006136E8" w:rsidRDefault="006136E8" w:rsidP="006136E8">
      <w:pPr>
        <w:rPr>
          <w:szCs w:val="28"/>
          <w:lang w:val="uk-UA"/>
        </w:rPr>
      </w:pPr>
      <w:r>
        <w:rPr>
          <w:szCs w:val="28"/>
          <w:lang w:val="uk-UA"/>
        </w:rPr>
        <w:t xml:space="preserve">     Для ряду приміщень необхідно забезпечувати постійність температури та відносної вологості незалежно від параметрів зовнішнього повітря та надходжень теплоти і вологи до цих приміщень, тобто </w:t>
      </w:r>
      <w:r w:rsidRPr="00F956B2">
        <w:rPr>
          <w:position w:val="-14"/>
          <w:szCs w:val="28"/>
        </w:rPr>
        <w:object w:dxaOrig="3980" w:dyaOrig="400">
          <v:shape id="_x0000_i1105" type="#_x0000_t75" style="width:198.8pt;height:20.25pt" o:ole="" fillcolor="window">
            <v:imagedata r:id="rId170" o:title=""/>
          </v:shape>
          <o:OLEObject Type="Embed" ProgID="Equation.DSMT4" ShapeID="_x0000_i1105" DrawAspect="Content" ObjectID="_1518370673" r:id="rId171"/>
        </w:object>
      </w:r>
      <w:r>
        <w:rPr>
          <w:szCs w:val="28"/>
          <w:lang w:val="uk-UA"/>
        </w:rPr>
        <w:t>. Це забезпечеються за допомогою систем кондиціонування повітря.</w:t>
      </w:r>
      <w:r w:rsidRPr="00BC4BCC">
        <w:rPr>
          <w:szCs w:val="28"/>
          <w:lang w:val="uk-UA"/>
        </w:rPr>
        <w:t xml:space="preserve"> </w:t>
      </w:r>
    </w:p>
    <w:p w:rsidR="006136E8" w:rsidRDefault="006136E8" w:rsidP="006136E8">
      <w:pPr>
        <w:rPr>
          <w:szCs w:val="28"/>
          <w:lang w:val="uk-UA"/>
        </w:rPr>
      </w:pPr>
      <w:r>
        <w:rPr>
          <w:szCs w:val="28"/>
          <w:lang w:val="uk-UA"/>
        </w:rPr>
        <w:t xml:space="preserve">     Під кондиціонування повітря будемо вважати процеси охолодження, осушки, нагрівання та зволоження повітря, очистка його від пилу, іонізація, дегазація, автоматичне підтримання необхідних параметрів повітря у приміщенні. Основними процесами тепловологісного оброблення для теплого періоду року є </w:t>
      </w:r>
      <w:r>
        <w:rPr>
          <w:i/>
          <w:szCs w:val="28"/>
          <w:lang w:val="uk-UA"/>
        </w:rPr>
        <w:t xml:space="preserve">охолодження </w:t>
      </w:r>
      <w:r>
        <w:rPr>
          <w:szCs w:val="28"/>
          <w:lang w:val="uk-UA"/>
        </w:rPr>
        <w:t>та</w:t>
      </w:r>
      <w:r>
        <w:rPr>
          <w:i/>
          <w:szCs w:val="28"/>
          <w:lang w:val="uk-UA"/>
        </w:rPr>
        <w:t xml:space="preserve"> осушка </w:t>
      </w:r>
      <w:r>
        <w:rPr>
          <w:szCs w:val="28"/>
          <w:lang w:val="uk-UA"/>
        </w:rPr>
        <w:t xml:space="preserve">повітря, а для холодного - </w:t>
      </w:r>
    </w:p>
    <w:p w:rsidR="006136E8" w:rsidRDefault="006136E8" w:rsidP="006136E8">
      <w:pPr>
        <w:rPr>
          <w:szCs w:val="28"/>
          <w:lang w:val="uk-UA"/>
        </w:rPr>
      </w:pPr>
      <w:r w:rsidRPr="005117EC">
        <w:rPr>
          <w:i/>
          <w:szCs w:val="28"/>
          <w:lang w:val="uk-UA"/>
        </w:rPr>
        <w:t>наг</w:t>
      </w:r>
      <w:r>
        <w:rPr>
          <w:i/>
          <w:szCs w:val="28"/>
          <w:lang w:val="uk-UA"/>
        </w:rPr>
        <w:t>рівання та зволоження.</w:t>
      </w:r>
      <w:r>
        <w:rPr>
          <w:szCs w:val="28"/>
          <w:lang w:val="uk-UA"/>
        </w:rPr>
        <w:t xml:space="preserve"> </w:t>
      </w:r>
    </w:p>
    <w:p w:rsidR="0085470D" w:rsidRDefault="006136E8" w:rsidP="006136E8">
      <w:pPr>
        <w:rPr>
          <w:szCs w:val="28"/>
          <w:lang w:val="uk-UA"/>
        </w:rPr>
      </w:pPr>
      <w:r>
        <w:rPr>
          <w:szCs w:val="28"/>
          <w:lang w:val="uk-UA"/>
        </w:rPr>
        <w:t xml:space="preserve">     Системи кондиціювання повітря за призначенням поділяють на технологічні, комфортні і комфортно-технологічні; за   місцем   розташування    кондиціонера   відносно приміщення, що обслуговується на </w:t>
      </w:r>
      <w:r w:rsidR="0085470D">
        <w:rPr>
          <w:szCs w:val="28"/>
          <w:lang w:val="uk-UA"/>
        </w:rPr>
        <w:t>центральні та місцеві; за принципом дії – на прямоплинні, рециркуляційні і комбіновані; по типу об</w:t>
      </w:r>
      <w:r w:rsidR="0085470D" w:rsidRPr="0085470D">
        <w:rPr>
          <w:szCs w:val="28"/>
          <w:lang w:val="uk-UA"/>
        </w:rPr>
        <w:t>’</w:t>
      </w:r>
      <w:r w:rsidR="0085470D">
        <w:rPr>
          <w:szCs w:val="28"/>
          <w:lang w:val="uk-UA"/>
        </w:rPr>
        <w:t>єктів, що обслуговуються – на побутові, напівпромислові і промислові.</w:t>
      </w:r>
    </w:p>
    <w:p w:rsidR="001F5C5F" w:rsidRDefault="0085470D" w:rsidP="001F5C5F">
      <w:pPr>
        <w:spacing w:after="120"/>
        <w:rPr>
          <w:szCs w:val="28"/>
          <w:lang w:val="uk-UA"/>
        </w:rPr>
      </w:pPr>
      <w:r>
        <w:rPr>
          <w:szCs w:val="28"/>
          <w:lang w:val="uk-UA"/>
        </w:rPr>
        <w:t xml:space="preserve">     </w:t>
      </w:r>
      <w:r w:rsidR="006136E8">
        <w:rPr>
          <w:szCs w:val="28"/>
          <w:lang w:val="uk-UA"/>
        </w:rPr>
        <w:t>Центральні системи</w:t>
      </w:r>
      <w:r>
        <w:rPr>
          <w:szCs w:val="28"/>
          <w:lang w:val="uk-UA"/>
        </w:rPr>
        <w:t xml:space="preserve"> відносяться до промислових і</w:t>
      </w:r>
      <w:r w:rsidR="006136E8">
        <w:rPr>
          <w:szCs w:val="28"/>
          <w:lang w:val="uk-UA"/>
        </w:rPr>
        <w:t xml:space="preserve"> влаштовуються для великих приміщень, а самі кондиціонери розташовуються за межами приміщень, що обслуговуються.</w:t>
      </w:r>
      <w:r>
        <w:rPr>
          <w:szCs w:val="28"/>
          <w:lang w:val="uk-UA"/>
        </w:rPr>
        <w:t xml:space="preserve"> </w:t>
      </w:r>
      <w:r w:rsidR="006136E8">
        <w:rPr>
          <w:szCs w:val="28"/>
          <w:lang w:val="uk-UA"/>
        </w:rPr>
        <w:t>Постачання теплотою і холодом  їх здійснюється від центральних джерел тепло- та холодопостачання, що розташовані за межами кондиціонера. Повітропродуктивність центральних кондиціонерів складає 10 ... 250 тис. м</w:t>
      </w:r>
      <w:r w:rsidR="006136E8">
        <w:rPr>
          <w:szCs w:val="28"/>
          <w:vertAlign w:val="superscript"/>
          <w:lang w:val="uk-UA"/>
        </w:rPr>
        <w:t>3</w:t>
      </w:r>
      <w:r w:rsidR="006136E8">
        <w:rPr>
          <w:szCs w:val="28"/>
          <w:lang w:val="uk-UA"/>
        </w:rPr>
        <w:t>/год.</w:t>
      </w:r>
      <w:r>
        <w:rPr>
          <w:szCs w:val="28"/>
          <w:lang w:val="uk-UA"/>
        </w:rPr>
        <w:t xml:space="preserve"> </w:t>
      </w:r>
      <w:r w:rsidR="006136E8">
        <w:rPr>
          <w:szCs w:val="28"/>
          <w:lang w:val="uk-UA"/>
        </w:rPr>
        <w:t xml:space="preserve"> В Україні центральні кондиціонери типу КТЦ-3м випускаються заводом «Інтеркондиціонер» (м. </w:t>
      </w:r>
      <w:r w:rsidR="006136E8">
        <w:rPr>
          <w:szCs w:val="28"/>
          <w:lang w:val="uk-UA"/>
        </w:rPr>
        <w:lastRenderedPageBreak/>
        <w:t>Харків). Компоновка цих кондиціонерів визначається спеціальним проектом, який ро</w:t>
      </w:r>
      <w:r w:rsidR="001F5C5F">
        <w:rPr>
          <w:szCs w:val="28"/>
          <w:lang w:val="uk-UA"/>
        </w:rPr>
        <w:t>зробляють проектні організації.</w:t>
      </w:r>
    </w:p>
    <w:p w:rsidR="00E05359" w:rsidRPr="001F5C5F" w:rsidRDefault="001F5C5F" w:rsidP="001F5C5F">
      <w:pPr>
        <w:spacing w:after="120"/>
        <w:rPr>
          <w:szCs w:val="28"/>
          <w:lang w:val="uk-UA"/>
        </w:rPr>
      </w:pPr>
      <w:r>
        <w:rPr>
          <w:szCs w:val="28"/>
          <w:lang w:val="uk-UA"/>
        </w:rPr>
        <w:t xml:space="preserve">     </w:t>
      </w:r>
      <w:r w:rsidR="00E05359" w:rsidRPr="00D45BC1">
        <w:rPr>
          <w:b/>
          <w:lang w:val="uk-UA"/>
        </w:rPr>
        <w:t>Задача № 1</w:t>
      </w:r>
      <w:r w:rsidR="00E05359">
        <w:rPr>
          <w:b/>
          <w:lang w:val="uk-UA"/>
        </w:rPr>
        <w:t>7</w:t>
      </w:r>
      <w:r w:rsidR="00E05359" w:rsidRPr="00D45BC1">
        <w:rPr>
          <w:b/>
          <w:lang w:val="uk-UA"/>
        </w:rPr>
        <w:t xml:space="preserve"> </w:t>
      </w:r>
      <w:r w:rsidR="00E05359" w:rsidRPr="00D45BC1">
        <w:rPr>
          <w:lang w:val="uk-UA"/>
        </w:rPr>
        <w:t xml:space="preserve">(див. задачу </w:t>
      </w:r>
      <w:r w:rsidR="00E05359">
        <w:rPr>
          <w:lang w:val="uk-UA"/>
        </w:rPr>
        <w:t>4.3</w:t>
      </w:r>
      <w:r w:rsidR="00E05359" w:rsidRPr="00D45BC1">
        <w:rPr>
          <w:lang w:val="uk-UA"/>
        </w:rPr>
        <w:t xml:space="preserve"> [1]).</w:t>
      </w:r>
      <w:r w:rsidR="00E05359">
        <w:rPr>
          <w:lang w:val="uk-UA"/>
        </w:rPr>
        <w:t xml:space="preserve"> </w:t>
      </w:r>
      <w:r w:rsidR="00E05359" w:rsidRPr="0020462C">
        <w:rPr>
          <w:lang w:val="uk-UA"/>
        </w:rPr>
        <w:t>Для приміщення № 1 (Задача 3.1)</w:t>
      </w:r>
      <w:r w:rsidR="00E05359">
        <w:rPr>
          <w:lang w:val="uk-UA"/>
        </w:rPr>
        <w:t xml:space="preserve"> </w:t>
      </w:r>
      <w:r w:rsidR="00E05359" w:rsidRPr="00D45BC1">
        <w:rPr>
          <w:lang w:val="uk-UA"/>
        </w:rPr>
        <w:t>[1]</w:t>
      </w:r>
      <w:r w:rsidR="00E05359" w:rsidRPr="0020462C">
        <w:rPr>
          <w:lang w:val="uk-UA"/>
        </w:rPr>
        <w:t xml:space="preserve"> у відповідності з розрахованими надходженнями теплоти (Σ</w:t>
      </w:r>
      <w:r w:rsidR="00E05359" w:rsidRPr="0020462C">
        <w:rPr>
          <w:i/>
          <w:lang w:val="uk-UA"/>
        </w:rPr>
        <w:t>Q</w:t>
      </w:r>
      <w:r w:rsidR="00E05359" w:rsidRPr="0020462C">
        <w:rPr>
          <w:lang w:val="uk-UA"/>
        </w:rPr>
        <w:t>, кВт) та вологи (Σ</w:t>
      </w:r>
      <w:r w:rsidR="00E05359" w:rsidRPr="0020462C">
        <w:rPr>
          <w:i/>
          <w:lang w:val="uk-UA"/>
        </w:rPr>
        <w:t>W</w:t>
      </w:r>
      <w:r w:rsidR="00E05359" w:rsidRPr="0020462C">
        <w:rPr>
          <w:lang w:val="uk-UA"/>
        </w:rPr>
        <w:t xml:space="preserve">, кг/с) запроектувати систему технологічно-комфортного кондиціювання, якщо усередині приміщення необхідно підтримувати параметри: </w:t>
      </w:r>
      <w:r w:rsidR="00E05359" w:rsidRPr="0020462C">
        <w:rPr>
          <w:i/>
          <w:lang w:val="uk-UA"/>
        </w:rPr>
        <w:t>t</w:t>
      </w:r>
      <w:r w:rsidR="00E05359" w:rsidRPr="0020462C">
        <w:rPr>
          <w:vertAlign w:val="subscript"/>
          <w:lang w:val="uk-UA"/>
        </w:rPr>
        <w:t>в</w:t>
      </w:r>
      <w:r w:rsidR="00E05359" w:rsidRPr="007D33DC">
        <w:rPr>
          <w:vertAlign w:val="subscript"/>
          <w:lang w:val="uk-UA"/>
        </w:rPr>
        <w:t xml:space="preserve"> </w:t>
      </w:r>
      <w:r w:rsidR="00E05359" w:rsidRPr="0020462C">
        <w:rPr>
          <w:lang w:val="uk-UA"/>
        </w:rPr>
        <w:t>=</w:t>
      </w:r>
      <w:r w:rsidR="00E05359" w:rsidRPr="007D33DC">
        <w:rPr>
          <w:lang w:val="uk-UA"/>
        </w:rPr>
        <w:t xml:space="preserve"> </w:t>
      </w:r>
      <w:r w:rsidR="00E05359" w:rsidRPr="0020462C">
        <w:rPr>
          <w:lang w:val="uk-UA"/>
        </w:rPr>
        <w:t xml:space="preserve">20°С, </w:t>
      </w:r>
      <w:r w:rsidR="00E05359" w:rsidRPr="00026347">
        <w:rPr>
          <w:lang w:val="uk-UA"/>
        </w:rPr>
        <w:t>φ</w:t>
      </w:r>
      <w:r w:rsidR="00E05359" w:rsidRPr="0020462C">
        <w:rPr>
          <w:vertAlign w:val="subscript"/>
          <w:lang w:val="uk-UA"/>
        </w:rPr>
        <w:t>в</w:t>
      </w:r>
      <w:r w:rsidR="00E05359" w:rsidRPr="007D33DC">
        <w:rPr>
          <w:vertAlign w:val="subscript"/>
          <w:lang w:val="uk-UA"/>
        </w:rPr>
        <w:t xml:space="preserve"> </w:t>
      </w:r>
      <w:r w:rsidR="00E05359" w:rsidRPr="0020462C">
        <w:rPr>
          <w:lang w:val="uk-UA"/>
        </w:rPr>
        <w:t>=</w:t>
      </w:r>
      <w:r w:rsidR="00E05359" w:rsidRPr="007D33DC">
        <w:rPr>
          <w:lang w:val="uk-UA"/>
        </w:rPr>
        <w:t xml:space="preserve"> </w:t>
      </w:r>
      <w:r w:rsidR="00E05359" w:rsidRPr="0020462C">
        <w:rPr>
          <w:lang w:val="uk-UA"/>
        </w:rPr>
        <w:t xml:space="preserve">45%. Прийняти схему з першою рециркуляцією, розрахунки виконати для теплого та холодного періоду. Прийняти в першому наближенні витрату зовнішнього повітря </w:t>
      </w:r>
      <w:r w:rsidR="00E05359" w:rsidRPr="0020462C">
        <w:rPr>
          <w:i/>
          <w:lang w:val="uk-UA"/>
        </w:rPr>
        <w:t>L</w:t>
      </w:r>
      <w:r w:rsidR="00E05359" w:rsidRPr="0020462C">
        <w:rPr>
          <w:vertAlign w:val="subscript"/>
          <w:lang w:val="uk-UA"/>
        </w:rPr>
        <w:t>з</w:t>
      </w:r>
      <w:r w:rsidR="00E05359" w:rsidRPr="0020462C">
        <w:rPr>
          <w:lang w:val="uk-UA"/>
        </w:rPr>
        <w:t>= 0,2L</w:t>
      </w:r>
      <w:r w:rsidR="00E05359" w:rsidRPr="0020462C">
        <w:rPr>
          <w:vertAlign w:val="subscript"/>
          <w:lang w:val="uk-UA"/>
        </w:rPr>
        <w:t>о</w:t>
      </w:r>
      <w:r w:rsidR="00E05359" w:rsidRPr="0020462C">
        <w:rPr>
          <w:lang w:val="uk-UA"/>
        </w:rPr>
        <w:t>.</w:t>
      </w:r>
    </w:p>
    <w:p w:rsidR="00E05359" w:rsidRPr="0020462C" w:rsidRDefault="00E05359" w:rsidP="00E05359">
      <w:pPr>
        <w:widowControl w:val="0"/>
        <w:ind w:firstLine="567"/>
        <w:rPr>
          <w:lang w:val="uk-UA"/>
        </w:rPr>
      </w:pPr>
      <w:r w:rsidRPr="0020462C">
        <w:rPr>
          <w:lang w:val="uk-UA"/>
        </w:rPr>
        <w:t xml:space="preserve">Скласти розрахункову схему СКП, побудувати процеси обробки повітря в </w:t>
      </w:r>
      <w:r w:rsidRPr="0020462C">
        <w:rPr>
          <w:i/>
          <w:lang w:val="uk-UA"/>
        </w:rPr>
        <w:t>h-d</w:t>
      </w:r>
      <w:r w:rsidRPr="0020462C">
        <w:rPr>
          <w:lang w:val="uk-UA"/>
        </w:rPr>
        <w:t xml:space="preserve"> діаграмі для теплого та холодного періоду року, визначити параметри повітря  у вузлових точках схеми.</w:t>
      </w:r>
    </w:p>
    <w:p w:rsidR="00E05359" w:rsidRPr="0020462C" w:rsidRDefault="00E05359" w:rsidP="00E05359">
      <w:pPr>
        <w:widowControl w:val="0"/>
        <w:ind w:firstLine="567"/>
        <w:rPr>
          <w:lang w:val="uk-UA"/>
        </w:rPr>
      </w:pPr>
      <w:r w:rsidRPr="0020462C">
        <w:rPr>
          <w:lang w:val="uk-UA"/>
        </w:rPr>
        <w:t>Визначити для теплого періоду – необхідну витрату повітря для приміщення (</w:t>
      </w:r>
      <w:r w:rsidRPr="0020462C">
        <w:rPr>
          <w:i/>
          <w:lang w:val="uk-UA"/>
        </w:rPr>
        <w:t>L</w:t>
      </w:r>
      <w:r w:rsidRPr="0020462C">
        <w:rPr>
          <w:vertAlign w:val="subscript"/>
          <w:lang w:val="uk-UA"/>
        </w:rPr>
        <w:t>о</w:t>
      </w:r>
      <w:r w:rsidRPr="0020462C">
        <w:rPr>
          <w:lang w:val="uk-UA"/>
        </w:rPr>
        <w:t>), витрату рециркуляційного повітря (</w:t>
      </w:r>
      <w:r w:rsidRPr="0020462C">
        <w:rPr>
          <w:i/>
          <w:lang w:val="uk-UA"/>
        </w:rPr>
        <w:t>L</w:t>
      </w:r>
      <w:r w:rsidRPr="0020462C">
        <w:rPr>
          <w:vertAlign w:val="subscript"/>
          <w:lang w:val="uk-UA"/>
        </w:rPr>
        <w:t>р</w:t>
      </w:r>
      <w:r w:rsidRPr="0020462C">
        <w:rPr>
          <w:lang w:val="uk-UA"/>
        </w:rPr>
        <w:t>), охолоджувальну потужність зрошувальної камери (</w:t>
      </w:r>
      <w:r w:rsidRPr="0020462C">
        <w:rPr>
          <w:i/>
          <w:lang w:val="uk-UA"/>
        </w:rPr>
        <w:t>Q</w:t>
      </w:r>
      <w:r w:rsidRPr="0020462C">
        <w:rPr>
          <w:vertAlign w:val="subscript"/>
          <w:lang w:val="uk-UA"/>
        </w:rPr>
        <w:t>охл</w:t>
      </w:r>
      <w:r w:rsidRPr="0020462C">
        <w:rPr>
          <w:lang w:val="uk-UA"/>
        </w:rPr>
        <w:t>), витрати теплоти на підігрів повітря у повітронагрівачі другого підігріву (</w:t>
      </w:r>
      <w:r w:rsidRPr="0020462C">
        <w:rPr>
          <w:i/>
          <w:lang w:val="uk-UA"/>
        </w:rPr>
        <w:t>Q</w:t>
      </w:r>
      <w:r w:rsidRPr="0020462C">
        <w:rPr>
          <w:vertAlign w:val="subscript"/>
          <w:lang w:val="uk-UA"/>
        </w:rPr>
        <w:t>II</w:t>
      </w:r>
      <w:r w:rsidRPr="0020462C">
        <w:rPr>
          <w:lang w:val="uk-UA"/>
        </w:rPr>
        <w:t>); а для холодного періоду – витрати теплоти на підігрів повітря в повітронагрівачах першого (</w:t>
      </w:r>
      <w:r w:rsidRPr="0020462C">
        <w:rPr>
          <w:i/>
          <w:lang w:val="uk-UA"/>
        </w:rPr>
        <w:t>Q</w:t>
      </w:r>
      <w:r w:rsidRPr="0020462C">
        <w:rPr>
          <w:vertAlign w:val="subscript"/>
          <w:lang w:val="uk-UA"/>
        </w:rPr>
        <w:t>I</w:t>
      </w:r>
      <w:r w:rsidRPr="0020462C">
        <w:rPr>
          <w:lang w:val="uk-UA"/>
        </w:rPr>
        <w:t>) та другого (</w:t>
      </w:r>
      <w:r w:rsidRPr="0020462C">
        <w:rPr>
          <w:i/>
          <w:lang w:val="uk-UA"/>
        </w:rPr>
        <w:t>Q</w:t>
      </w:r>
      <w:r w:rsidRPr="0020462C">
        <w:rPr>
          <w:vertAlign w:val="subscript"/>
          <w:lang w:val="uk-UA"/>
        </w:rPr>
        <w:t>II</w:t>
      </w:r>
      <w:r w:rsidRPr="0020462C">
        <w:rPr>
          <w:lang w:val="uk-UA"/>
        </w:rPr>
        <w:t>) підігріву і масову витрату вологи, яка поглинається повітрям у зрошувальній камері(</w:t>
      </w:r>
      <w:r w:rsidRPr="0020462C">
        <w:rPr>
          <w:i/>
          <w:lang w:val="uk-UA"/>
        </w:rPr>
        <w:t>W</w:t>
      </w:r>
      <w:r w:rsidRPr="0020462C">
        <w:rPr>
          <w:vertAlign w:val="subscript"/>
          <w:lang w:val="uk-UA"/>
        </w:rPr>
        <w:t>вл</w:t>
      </w:r>
      <w:r w:rsidRPr="0020462C">
        <w:rPr>
          <w:lang w:val="uk-UA"/>
        </w:rPr>
        <w:t>).</w:t>
      </w:r>
    </w:p>
    <w:p w:rsidR="00E05359" w:rsidRDefault="00E05359" w:rsidP="00E05359">
      <w:pPr>
        <w:ind w:firstLine="425"/>
        <w:rPr>
          <w:szCs w:val="28"/>
          <w:lang w:val="uk-UA"/>
        </w:rPr>
      </w:pPr>
      <w:r>
        <w:rPr>
          <w:i/>
          <w:szCs w:val="28"/>
          <w:lang w:val="uk-UA"/>
        </w:rPr>
        <w:t>Приклад.</w:t>
      </w:r>
    </w:p>
    <w:p w:rsidR="00EB0265" w:rsidRPr="00EB0265" w:rsidRDefault="00EB0265" w:rsidP="00E05359">
      <w:pPr>
        <w:ind w:firstLine="425"/>
        <w:rPr>
          <w:szCs w:val="28"/>
          <w:lang w:val="uk-UA"/>
        </w:rPr>
      </w:pPr>
      <w:r>
        <w:rPr>
          <w:i/>
          <w:szCs w:val="28"/>
          <w:lang w:val="uk-UA"/>
        </w:rPr>
        <w:t>Вихідні дані</w:t>
      </w:r>
      <w:r>
        <w:rPr>
          <w:szCs w:val="28"/>
          <w:lang w:val="uk-UA"/>
        </w:rPr>
        <w:t>:</w:t>
      </w:r>
    </w:p>
    <w:p w:rsidR="00E05359" w:rsidRDefault="005B1647" w:rsidP="005B1647">
      <w:pPr>
        <w:rPr>
          <w:szCs w:val="28"/>
          <w:lang w:val="uk-UA"/>
        </w:rPr>
      </w:pPr>
      <w:r>
        <w:rPr>
          <w:rFonts w:cs="Times New Roman"/>
          <w:i/>
          <w:szCs w:val="28"/>
          <w:lang w:val="uk-UA"/>
        </w:rPr>
        <w:t xml:space="preserve">     </w:t>
      </w:r>
      <w:r w:rsidR="00E05359">
        <w:rPr>
          <w:rFonts w:cs="Times New Roman"/>
          <w:i/>
          <w:szCs w:val="28"/>
          <w:lang w:val="uk-UA"/>
        </w:rPr>
        <w:t>•</w:t>
      </w:r>
      <w:r w:rsidR="00E05359">
        <w:rPr>
          <w:i/>
          <w:szCs w:val="28"/>
          <w:lang w:val="uk-UA"/>
        </w:rPr>
        <w:t xml:space="preserve"> </w:t>
      </w:r>
      <w:r w:rsidR="00E05359">
        <w:rPr>
          <w:szCs w:val="28"/>
          <w:lang w:val="uk-UA"/>
        </w:rPr>
        <w:t>За результатами розв</w:t>
      </w:r>
      <w:r w:rsidR="00E05359" w:rsidRPr="00B77D74">
        <w:rPr>
          <w:szCs w:val="28"/>
          <w:lang w:val="uk-UA"/>
        </w:rPr>
        <w:t>’</w:t>
      </w:r>
      <w:r w:rsidR="00E05359">
        <w:rPr>
          <w:szCs w:val="28"/>
          <w:lang w:val="uk-UA"/>
        </w:rPr>
        <w:t xml:space="preserve">язку задач </w:t>
      </w:r>
      <w:r>
        <w:rPr>
          <w:szCs w:val="28"/>
          <w:lang w:val="uk-UA"/>
        </w:rPr>
        <w:t>№</w:t>
      </w:r>
      <w:r w:rsidR="00E05359">
        <w:rPr>
          <w:szCs w:val="28"/>
          <w:lang w:val="uk-UA"/>
        </w:rPr>
        <w:t>№1</w:t>
      </w:r>
      <w:r>
        <w:rPr>
          <w:szCs w:val="28"/>
          <w:lang w:val="uk-UA"/>
        </w:rPr>
        <w:t>2, 13</w:t>
      </w:r>
      <w:r w:rsidR="00E05359">
        <w:rPr>
          <w:szCs w:val="28"/>
          <w:lang w:val="uk-UA"/>
        </w:rPr>
        <w:t xml:space="preserve"> отриман</w:t>
      </w:r>
      <w:r>
        <w:rPr>
          <w:szCs w:val="28"/>
          <w:lang w:val="uk-UA"/>
        </w:rPr>
        <w:t>і наступні величин:</w:t>
      </w:r>
      <w:r w:rsidR="00E05359">
        <w:rPr>
          <w:szCs w:val="28"/>
          <w:lang w:val="uk-UA"/>
        </w:rPr>
        <w:t xml:space="preserve"> </w:t>
      </w:r>
    </w:p>
    <w:p w:rsidR="005B1647" w:rsidRDefault="005B1647" w:rsidP="005B1647">
      <w:pPr>
        <w:rPr>
          <w:szCs w:val="28"/>
          <w:lang w:val="uk-UA"/>
        </w:rPr>
      </w:pPr>
      <w:r>
        <w:rPr>
          <w:szCs w:val="28"/>
          <w:lang w:val="uk-UA"/>
        </w:rPr>
        <w:t xml:space="preserve">     - надходження теплоти </w:t>
      </w:r>
      <w:r>
        <w:rPr>
          <w:rFonts w:cs="Times New Roman"/>
          <w:szCs w:val="28"/>
          <w:lang w:val="uk-UA"/>
        </w:rPr>
        <w:t>Σ</w:t>
      </w:r>
      <w:r>
        <w:rPr>
          <w:i/>
          <w:iCs/>
          <w:szCs w:val="28"/>
        </w:rPr>
        <w:t>Q</w:t>
      </w:r>
      <w:r>
        <w:rPr>
          <w:iCs/>
          <w:szCs w:val="28"/>
          <w:vertAlign w:val="subscript"/>
          <w:lang w:val="uk-UA"/>
        </w:rPr>
        <w:t xml:space="preserve">пр1 </w:t>
      </w:r>
      <w:r>
        <w:rPr>
          <w:iCs/>
          <w:szCs w:val="28"/>
          <w:lang w:val="uk-UA"/>
        </w:rPr>
        <w:t xml:space="preserve">= </w:t>
      </w:r>
      <w:r>
        <w:rPr>
          <w:szCs w:val="28"/>
          <w:lang w:val="uk-UA"/>
        </w:rPr>
        <w:t>92,45 кВт;</w:t>
      </w:r>
    </w:p>
    <w:p w:rsidR="005B1647" w:rsidRDefault="005B1647" w:rsidP="005B1647">
      <w:pPr>
        <w:rPr>
          <w:szCs w:val="28"/>
          <w:lang w:val="uk-UA"/>
        </w:rPr>
      </w:pPr>
      <w:r>
        <w:rPr>
          <w:szCs w:val="28"/>
          <w:lang w:val="uk-UA"/>
        </w:rPr>
        <w:t xml:space="preserve">     - надходження вологи </w:t>
      </w:r>
      <w:r>
        <w:rPr>
          <w:rFonts w:cs="Times New Roman"/>
          <w:szCs w:val="28"/>
          <w:lang w:val="uk-UA"/>
        </w:rPr>
        <w:t>Σ</w:t>
      </w:r>
      <w:r w:rsidRPr="00E35952">
        <w:rPr>
          <w:i/>
          <w:iCs/>
          <w:szCs w:val="28"/>
        </w:rPr>
        <w:t xml:space="preserve"> </w:t>
      </w:r>
      <w:r>
        <w:rPr>
          <w:i/>
          <w:iCs/>
          <w:szCs w:val="28"/>
        </w:rPr>
        <w:t>W</w:t>
      </w:r>
      <w:r>
        <w:rPr>
          <w:szCs w:val="28"/>
          <w:vertAlign w:val="subscript"/>
        </w:rPr>
        <w:t>п</w:t>
      </w:r>
      <w:r>
        <w:rPr>
          <w:szCs w:val="28"/>
          <w:vertAlign w:val="subscript"/>
          <w:lang w:val="uk-UA"/>
        </w:rPr>
        <w:t>р</w:t>
      </w:r>
      <w:r>
        <w:rPr>
          <w:vertAlign w:val="subscript"/>
          <w:lang w:val="uk-UA"/>
        </w:rPr>
        <w:t xml:space="preserve">1 </w:t>
      </w:r>
      <w:r>
        <w:rPr>
          <w:lang w:val="uk-UA"/>
        </w:rPr>
        <w:t xml:space="preserve">= </w:t>
      </w:r>
      <w:r>
        <w:rPr>
          <w:szCs w:val="28"/>
          <w:lang w:val="uk-UA"/>
        </w:rPr>
        <w:t>0,0171 кг/с.</w:t>
      </w:r>
    </w:p>
    <w:p w:rsidR="005B1647" w:rsidRDefault="005B1647" w:rsidP="005B1647">
      <w:pPr>
        <w:rPr>
          <w:szCs w:val="28"/>
          <w:lang w:val="uk-UA"/>
        </w:rPr>
      </w:pPr>
      <w:r>
        <w:rPr>
          <w:szCs w:val="28"/>
          <w:lang w:val="uk-UA"/>
        </w:rPr>
        <w:t xml:space="preserve">     </w:t>
      </w:r>
      <w:r>
        <w:rPr>
          <w:rFonts w:cs="Times New Roman"/>
          <w:szCs w:val="28"/>
          <w:lang w:val="uk-UA"/>
        </w:rPr>
        <w:t>•</w:t>
      </w:r>
      <w:r>
        <w:rPr>
          <w:szCs w:val="28"/>
          <w:lang w:val="uk-UA"/>
        </w:rPr>
        <w:t xml:space="preserve"> Населений пункт – м.</w:t>
      </w:r>
      <w:r w:rsidR="00EB0265">
        <w:rPr>
          <w:szCs w:val="28"/>
          <w:lang w:val="uk-UA"/>
        </w:rPr>
        <w:t xml:space="preserve"> Чернівці.</w:t>
      </w:r>
    </w:p>
    <w:p w:rsidR="005B1647" w:rsidRDefault="005B1647" w:rsidP="005B1647">
      <w:pPr>
        <w:rPr>
          <w:szCs w:val="28"/>
          <w:lang w:val="uk-UA"/>
        </w:rPr>
      </w:pPr>
      <w:r>
        <w:rPr>
          <w:szCs w:val="28"/>
          <w:lang w:val="uk-UA"/>
        </w:rPr>
        <w:t xml:space="preserve">     </w:t>
      </w:r>
      <w:r>
        <w:rPr>
          <w:rFonts w:cs="Times New Roman"/>
          <w:szCs w:val="28"/>
          <w:lang w:val="uk-UA"/>
        </w:rPr>
        <w:t>•</w:t>
      </w:r>
      <w:r>
        <w:rPr>
          <w:szCs w:val="28"/>
          <w:lang w:val="uk-UA"/>
        </w:rPr>
        <w:t xml:space="preserve"> Необхідні параметри внутрішнього повітря:</w:t>
      </w:r>
    </w:p>
    <w:p w:rsidR="005B1647" w:rsidRDefault="005B1647" w:rsidP="005B1647">
      <w:pPr>
        <w:rPr>
          <w:lang w:val="uk-UA"/>
        </w:rPr>
      </w:pPr>
      <w:r>
        <w:rPr>
          <w:szCs w:val="28"/>
          <w:lang w:val="uk-UA"/>
        </w:rPr>
        <w:t xml:space="preserve">     - температура </w:t>
      </w:r>
      <w:r w:rsidRPr="0020462C">
        <w:rPr>
          <w:i/>
          <w:lang w:val="uk-UA"/>
        </w:rPr>
        <w:t>t</w:t>
      </w:r>
      <w:r w:rsidRPr="0020462C">
        <w:rPr>
          <w:vertAlign w:val="subscript"/>
          <w:lang w:val="uk-UA"/>
        </w:rPr>
        <w:t>в</w:t>
      </w:r>
      <w:r w:rsidRPr="007D33DC">
        <w:rPr>
          <w:vertAlign w:val="subscript"/>
          <w:lang w:val="uk-UA"/>
        </w:rPr>
        <w:t xml:space="preserve"> </w:t>
      </w:r>
      <w:r w:rsidRPr="0020462C">
        <w:rPr>
          <w:lang w:val="uk-UA"/>
        </w:rPr>
        <w:t>=</w:t>
      </w:r>
      <w:r w:rsidRPr="007D33DC">
        <w:rPr>
          <w:lang w:val="uk-UA"/>
        </w:rPr>
        <w:t xml:space="preserve"> </w:t>
      </w:r>
      <w:r w:rsidRPr="0020462C">
        <w:rPr>
          <w:lang w:val="uk-UA"/>
        </w:rPr>
        <w:t>2</w:t>
      </w:r>
      <w:r>
        <w:rPr>
          <w:lang w:val="uk-UA"/>
        </w:rPr>
        <w:t>1</w:t>
      </w:r>
      <w:r w:rsidRPr="0020462C">
        <w:rPr>
          <w:lang w:val="uk-UA"/>
        </w:rPr>
        <w:t>°</w:t>
      </w:r>
      <w:r>
        <w:rPr>
          <w:lang w:val="uk-UA"/>
        </w:rPr>
        <w:t>С;</w:t>
      </w:r>
    </w:p>
    <w:p w:rsidR="005B1647" w:rsidRDefault="005B1647" w:rsidP="005B1647">
      <w:pPr>
        <w:rPr>
          <w:lang w:val="uk-UA"/>
        </w:rPr>
      </w:pPr>
      <w:r>
        <w:rPr>
          <w:lang w:val="uk-UA"/>
        </w:rPr>
        <w:t xml:space="preserve">     - відносна вологість </w:t>
      </w:r>
      <w:r w:rsidRPr="00026347">
        <w:rPr>
          <w:lang w:val="uk-UA"/>
        </w:rPr>
        <w:t>φ</w:t>
      </w:r>
      <w:r w:rsidRPr="0020462C">
        <w:rPr>
          <w:vertAlign w:val="subscript"/>
          <w:lang w:val="uk-UA"/>
        </w:rPr>
        <w:t>в</w:t>
      </w:r>
      <w:r w:rsidRPr="007D33DC">
        <w:rPr>
          <w:vertAlign w:val="subscript"/>
          <w:lang w:val="uk-UA"/>
        </w:rPr>
        <w:t xml:space="preserve"> </w:t>
      </w:r>
      <w:r w:rsidRPr="0020462C">
        <w:rPr>
          <w:lang w:val="uk-UA"/>
        </w:rPr>
        <w:t>=</w:t>
      </w:r>
      <w:r w:rsidRPr="007D33DC">
        <w:rPr>
          <w:lang w:val="uk-UA"/>
        </w:rPr>
        <w:t xml:space="preserve"> </w:t>
      </w:r>
      <w:r>
        <w:rPr>
          <w:lang w:val="uk-UA"/>
        </w:rPr>
        <w:t>50</w:t>
      </w:r>
      <w:r w:rsidRPr="0020462C">
        <w:rPr>
          <w:lang w:val="uk-UA"/>
        </w:rPr>
        <w:t>%.</w:t>
      </w:r>
    </w:p>
    <w:p w:rsidR="00073087" w:rsidRDefault="00073087" w:rsidP="005B1647">
      <w:pPr>
        <w:rPr>
          <w:lang w:val="uk-UA"/>
        </w:rPr>
      </w:pPr>
      <w:r>
        <w:rPr>
          <w:lang w:val="uk-UA"/>
        </w:rPr>
        <w:lastRenderedPageBreak/>
        <w:t xml:space="preserve">     </w:t>
      </w:r>
      <w:r>
        <w:rPr>
          <w:rFonts w:cs="Times New Roman"/>
          <w:lang w:val="uk-UA"/>
        </w:rPr>
        <w:t>•</w:t>
      </w:r>
      <w:r>
        <w:rPr>
          <w:lang w:val="uk-UA"/>
        </w:rPr>
        <w:t xml:space="preserve"> Витрата зовнішнього повітря </w:t>
      </w:r>
      <w:r w:rsidR="00EB0265" w:rsidRPr="0020462C">
        <w:rPr>
          <w:i/>
          <w:lang w:val="uk-UA"/>
        </w:rPr>
        <w:t>L</w:t>
      </w:r>
      <w:r w:rsidR="00EB0265" w:rsidRPr="0020462C">
        <w:rPr>
          <w:vertAlign w:val="subscript"/>
          <w:lang w:val="uk-UA"/>
        </w:rPr>
        <w:t>з</w:t>
      </w:r>
      <w:r w:rsidR="00EB0265" w:rsidRPr="0020462C">
        <w:rPr>
          <w:lang w:val="uk-UA"/>
        </w:rPr>
        <w:t>= 0,2</w:t>
      </w:r>
      <w:r w:rsidR="00EB0265" w:rsidRPr="00EB0265">
        <w:rPr>
          <w:i/>
          <w:lang w:val="uk-UA"/>
        </w:rPr>
        <w:t>L</w:t>
      </w:r>
      <w:r w:rsidR="00EB0265" w:rsidRPr="00EB0265">
        <w:rPr>
          <w:vertAlign w:val="subscript"/>
          <w:lang w:val="uk-UA"/>
        </w:rPr>
        <w:t>о</w:t>
      </w:r>
      <w:r w:rsidR="00EB0265">
        <w:rPr>
          <w:lang w:val="uk-UA"/>
        </w:rPr>
        <w:t xml:space="preserve"> (у першому наближенні).</w:t>
      </w:r>
    </w:p>
    <w:p w:rsidR="00EB0265" w:rsidRDefault="00EB0265" w:rsidP="005B1647">
      <w:pPr>
        <w:rPr>
          <w:lang w:val="uk-UA"/>
        </w:rPr>
      </w:pPr>
      <w:r>
        <w:rPr>
          <w:lang w:val="uk-UA"/>
        </w:rPr>
        <w:t xml:space="preserve">     </w:t>
      </w:r>
      <w:r>
        <w:rPr>
          <w:i/>
          <w:lang w:val="uk-UA"/>
        </w:rPr>
        <w:t>Визначити</w:t>
      </w:r>
      <w:r>
        <w:rPr>
          <w:lang w:val="uk-UA"/>
        </w:rPr>
        <w:t>: - параметри повітря у вузлових точках схеми;</w:t>
      </w:r>
    </w:p>
    <w:p w:rsidR="00EB0265" w:rsidRDefault="00EB0265" w:rsidP="005B1647">
      <w:pPr>
        <w:rPr>
          <w:lang w:val="uk-UA"/>
        </w:rPr>
      </w:pPr>
      <w:r>
        <w:rPr>
          <w:i/>
          <w:lang w:val="uk-UA"/>
        </w:rPr>
        <w:t xml:space="preserve">                          </w:t>
      </w:r>
      <w:r>
        <w:rPr>
          <w:lang w:val="uk-UA"/>
        </w:rPr>
        <w:t xml:space="preserve">- </w:t>
      </w:r>
      <w:r>
        <w:rPr>
          <w:i/>
          <w:lang w:val="uk-UA"/>
        </w:rPr>
        <w:t xml:space="preserve"> </w:t>
      </w:r>
      <w:r w:rsidRPr="0020462C">
        <w:rPr>
          <w:i/>
          <w:lang w:val="uk-UA"/>
        </w:rPr>
        <w:t>L</w:t>
      </w:r>
      <w:r w:rsidRPr="0020462C">
        <w:rPr>
          <w:vertAlign w:val="subscript"/>
          <w:lang w:val="uk-UA"/>
        </w:rPr>
        <w:t>о</w:t>
      </w:r>
      <w:r>
        <w:rPr>
          <w:lang w:val="uk-UA"/>
        </w:rPr>
        <w:t xml:space="preserve">, </w:t>
      </w:r>
      <w:r>
        <w:rPr>
          <w:vertAlign w:val="subscript"/>
          <w:lang w:val="uk-UA"/>
        </w:rPr>
        <w:t xml:space="preserve"> </w:t>
      </w:r>
      <w:r w:rsidRPr="0020462C">
        <w:rPr>
          <w:i/>
          <w:lang w:val="uk-UA"/>
        </w:rPr>
        <w:t>L</w:t>
      </w:r>
      <w:r w:rsidRPr="0020462C">
        <w:rPr>
          <w:vertAlign w:val="subscript"/>
          <w:lang w:val="uk-UA"/>
        </w:rPr>
        <w:t>р</w:t>
      </w:r>
      <w:r>
        <w:rPr>
          <w:lang w:val="uk-UA"/>
        </w:rPr>
        <w:t xml:space="preserve">;  </w:t>
      </w:r>
      <w:r w:rsidRPr="0020462C">
        <w:rPr>
          <w:i/>
          <w:lang w:val="uk-UA"/>
        </w:rPr>
        <w:t>Q</w:t>
      </w:r>
      <w:r w:rsidRPr="0020462C">
        <w:rPr>
          <w:vertAlign w:val="subscript"/>
          <w:lang w:val="uk-UA"/>
        </w:rPr>
        <w:t>охл</w:t>
      </w:r>
      <w:r>
        <w:rPr>
          <w:lang w:val="uk-UA"/>
        </w:rPr>
        <w:t xml:space="preserve">; </w:t>
      </w:r>
      <w:r>
        <w:rPr>
          <w:vertAlign w:val="subscript"/>
          <w:lang w:val="uk-UA"/>
        </w:rPr>
        <w:t xml:space="preserve"> </w:t>
      </w:r>
      <w:r w:rsidRPr="0020462C">
        <w:rPr>
          <w:i/>
          <w:lang w:val="uk-UA"/>
        </w:rPr>
        <w:t>Q</w:t>
      </w:r>
      <w:r w:rsidRPr="0020462C">
        <w:rPr>
          <w:vertAlign w:val="subscript"/>
          <w:lang w:val="uk-UA"/>
        </w:rPr>
        <w:t>II</w:t>
      </w:r>
      <w:r>
        <w:rPr>
          <w:vertAlign w:val="subscript"/>
          <w:lang w:val="uk-UA"/>
        </w:rPr>
        <w:t xml:space="preserve"> </w:t>
      </w:r>
      <w:r>
        <w:rPr>
          <w:lang w:val="uk-UA"/>
        </w:rPr>
        <w:t>– для теплого періоду;</w:t>
      </w:r>
    </w:p>
    <w:p w:rsidR="00EB0265" w:rsidRPr="00EB0265" w:rsidRDefault="00EB0265" w:rsidP="00EB0265">
      <w:pPr>
        <w:widowControl w:val="0"/>
        <w:ind w:firstLine="567"/>
        <w:rPr>
          <w:szCs w:val="28"/>
          <w:lang w:val="uk-UA"/>
        </w:rPr>
      </w:pPr>
      <w:r>
        <w:rPr>
          <w:lang w:val="uk-UA"/>
        </w:rPr>
        <w:t xml:space="preserve">                   - </w:t>
      </w:r>
      <w:r w:rsidRPr="0020462C">
        <w:rPr>
          <w:i/>
          <w:lang w:val="uk-UA"/>
        </w:rPr>
        <w:t>Q</w:t>
      </w:r>
      <w:r w:rsidRPr="0020462C">
        <w:rPr>
          <w:vertAlign w:val="subscript"/>
          <w:lang w:val="uk-UA"/>
        </w:rPr>
        <w:t>I</w:t>
      </w:r>
      <w:r>
        <w:rPr>
          <w:lang w:val="uk-UA"/>
        </w:rPr>
        <w:t xml:space="preserve">, </w:t>
      </w:r>
      <w:r w:rsidRPr="0020462C">
        <w:rPr>
          <w:i/>
          <w:lang w:val="uk-UA"/>
        </w:rPr>
        <w:t>Q</w:t>
      </w:r>
      <w:r w:rsidRPr="0020462C">
        <w:rPr>
          <w:vertAlign w:val="subscript"/>
          <w:lang w:val="uk-UA"/>
        </w:rPr>
        <w:t>II</w:t>
      </w:r>
      <w:r>
        <w:rPr>
          <w:lang w:val="uk-UA"/>
        </w:rPr>
        <w:t>,</w:t>
      </w:r>
      <w:r w:rsidRPr="0020462C">
        <w:rPr>
          <w:lang w:val="uk-UA"/>
        </w:rPr>
        <w:t xml:space="preserve"> </w:t>
      </w:r>
      <w:r w:rsidRPr="0020462C">
        <w:rPr>
          <w:i/>
          <w:lang w:val="uk-UA"/>
        </w:rPr>
        <w:t>W</w:t>
      </w:r>
      <w:r w:rsidRPr="0020462C">
        <w:rPr>
          <w:vertAlign w:val="subscript"/>
          <w:lang w:val="uk-UA"/>
        </w:rPr>
        <w:t>вл</w:t>
      </w:r>
      <w:r>
        <w:rPr>
          <w:lang w:val="uk-UA"/>
        </w:rPr>
        <w:t xml:space="preserve"> – для холодного періоду.             </w:t>
      </w:r>
    </w:p>
    <w:p w:rsidR="005A2281" w:rsidRDefault="005A2281" w:rsidP="005A2281">
      <w:pPr>
        <w:jc w:val="center"/>
        <w:rPr>
          <w:lang w:val="uk-UA"/>
        </w:rPr>
      </w:pPr>
      <w:r w:rsidRPr="003D3EFE">
        <w:rPr>
          <w:lang w:val="uk-UA"/>
        </w:rPr>
        <w:t>Розв’</w:t>
      </w:r>
      <w:r>
        <w:rPr>
          <w:lang w:val="uk-UA"/>
        </w:rPr>
        <w:t>язок</w:t>
      </w:r>
    </w:p>
    <w:p w:rsidR="005A2281" w:rsidRDefault="005A2281" w:rsidP="005A2281">
      <w:pPr>
        <w:rPr>
          <w:lang w:val="uk-UA"/>
        </w:rPr>
      </w:pPr>
      <w:r>
        <w:rPr>
          <w:lang w:val="uk-UA"/>
        </w:rPr>
        <w:t xml:space="preserve">     1. За табл. Д5 дод. для м. Чернівці визначаємо розрахункові параметри зовнішнього повітря</w:t>
      </w:r>
      <w:r w:rsidR="00CB2006">
        <w:rPr>
          <w:lang w:val="uk-UA"/>
        </w:rPr>
        <w:t>:</w:t>
      </w:r>
    </w:p>
    <w:p w:rsidR="00CB2006" w:rsidRDefault="00CB2006" w:rsidP="005A2281">
      <w:pPr>
        <w:rPr>
          <w:i/>
          <w:lang w:val="uk-UA"/>
        </w:rPr>
      </w:pPr>
      <w:r>
        <w:rPr>
          <w:lang w:val="uk-UA"/>
        </w:rPr>
        <w:t xml:space="preserve">     </w:t>
      </w:r>
      <w:r>
        <w:rPr>
          <w:rFonts w:cs="Times New Roman"/>
          <w:lang w:val="uk-UA"/>
        </w:rPr>
        <w:t>•</w:t>
      </w:r>
      <w:r>
        <w:rPr>
          <w:lang w:val="uk-UA"/>
        </w:rPr>
        <w:t xml:space="preserve"> </w:t>
      </w:r>
      <w:r>
        <w:rPr>
          <w:i/>
          <w:lang w:val="uk-UA"/>
        </w:rPr>
        <w:t>теплий період</w:t>
      </w:r>
    </w:p>
    <w:p w:rsidR="0041745A" w:rsidRDefault="00CB2006" w:rsidP="005A2281">
      <w:pPr>
        <w:rPr>
          <w:lang w:val="uk-UA"/>
        </w:rPr>
      </w:pPr>
      <w:r>
        <w:rPr>
          <w:i/>
          <w:lang w:val="uk-UA"/>
        </w:rPr>
        <w:t xml:space="preserve">     </w:t>
      </w:r>
      <w:r>
        <w:rPr>
          <w:lang w:val="uk-UA"/>
        </w:rPr>
        <w:t xml:space="preserve">- температура </w:t>
      </w:r>
      <w:r w:rsidR="0041745A">
        <w:rPr>
          <w:lang w:val="uk-UA"/>
        </w:rPr>
        <w:t xml:space="preserve"> </w:t>
      </w:r>
      <w:r>
        <w:rPr>
          <w:lang w:val="uk-UA"/>
        </w:rPr>
        <w:t>(згідно</w:t>
      </w:r>
      <w:r w:rsidR="0041745A">
        <w:rPr>
          <w:lang w:val="uk-UA"/>
        </w:rPr>
        <w:t xml:space="preserve"> </w:t>
      </w:r>
      <w:r>
        <w:rPr>
          <w:lang w:val="uk-UA"/>
        </w:rPr>
        <w:t xml:space="preserve"> з </w:t>
      </w:r>
      <w:r w:rsidR="0041745A">
        <w:rPr>
          <w:lang w:val="uk-UA"/>
        </w:rPr>
        <w:t xml:space="preserve"> </w:t>
      </w:r>
      <w:r>
        <w:rPr>
          <w:lang w:val="uk-UA"/>
        </w:rPr>
        <w:t>ДБН</w:t>
      </w:r>
      <w:r w:rsidR="0041745A">
        <w:rPr>
          <w:lang w:val="uk-UA"/>
        </w:rPr>
        <w:t xml:space="preserve"> </w:t>
      </w:r>
      <w:r>
        <w:rPr>
          <w:lang w:val="uk-UA"/>
        </w:rPr>
        <w:t xml:space="preserve"> ОВК </w:t>
      </w:r>
      <w:r w:rsidR="0041745A">
        <w:rPr>
          <w:lang w:val="uk-UA"/>
        </w:rPr>
        <w:t xml:space="preserve"> </w:t>
      </w:r>
      <w:r w:rsidRPr="00CB2006">
        <w:t>[4]</w:t>
      </w:r>
      <w:r w:rsidR="0041745A">
        <w:rPr>
          <w:lang w:val="uk-UA"/>
        </w:rPr>
        <w:t xml:space="preserve"> </w:t>
      </w:r>
      <w:r w:rsidRPr="00CB2006">
        <w:t xml:space="preserve"> </w:t>
      </w:r>
      <w:r>
        <w:rPr>
          <w:lang w:val="uk-UA"/>
        </w:rPr>
        <w:t>для</w:t>
      </w:r>
      <w:r w:rsidR="0041745A">
        <w:rPr>
          <w:lang w:val="uk-UA"/>
        </w:rPr>
        <w:t xml:space="preserve"> </w:t>
      </w:r>
      <w:r>
        <w:rPr>
          <w:lang w:val="uk-UA"/>
        </w:rPr>
        <w:t xml:space="preserve"> систем </w:t>
      </w:r>
      <w:r w:rsidR="0041745A">
        <w:rPr>
          <w:lang w:val="uk-UA"/>
        </w:rPr>
        <w:t xml:space="preserve"> </w:t>
      </w:r>
      <w:r>
        <w:rPr>
          <w:lang w:val="uk-UA"/>
        </w:rPr>
        <w:t xml:space="preserve">кондиціювання та </w:t>
      </w:r>
    </w:p>
    <w:p w:rsidR="00CB2006" w:rsidRDefault="00CB2006" w:rsidP="005A2281">
      <w:pPr>
        <w:rPr>
          <w:lang w:val="uk-UA"/>
        </w:rPr>
      </w:pPr>
      <w:r>
        <w:rPr>
          <w:lang w:val="uk-UA"/>
        </w:rPr>
        <w:t>охолодження повітря в теплий період року беруть температуру зовнішнього повітря для найжаркішої доби забезпеченістю 0,95</w:t>
      </w:r>
      <w:r w:rsidR="00751BA9">
        <w:rPr>
          <w:lang w:val="uk-UA"/>
        </w:rPr>
        <w:t xml:space="preserve">, яка для м. </w:t>
      </w:r>
      <w:r w:rsidR="0041745A">
        <w:rPr>
          <w:lang w:val="uk-UA"/>
        </w:rPr>
        <w:t>Чернівці дорівнює</w:t>
      </w:r>
      <w:r>
        <w:rPr>
          <w:lang w:val="uk-UA"/>
        </w:rPr>
        <w:t xml:space="preserve"> 27 </w:t>
      </w:r>
      <w:r>
        <w:rPr>
          <w:vertAlign w:val="superscript"/>
          <w:lang w:val="uk-UA"/>
        </w:rPr>
        <w:t>о</w:t>
      </w:r>
      <w:r>
        <w:rPr>
          <w:lang w:val="uk-UA"/>
        </w:rPr>
        <w:t>С</w:t>
      </w:r>
      <w:r w:rsidR="0041745A">
        <w:rPr>
          <w:lang w:val="uk-UA"/>
        </w:rPr>
        <w:t xml:space="preserve">; для будівель в містах з населенням більше як 100 тисяч вона може бути більшою за визначену до 3 </w:t>
      </w:r>
      <w:r w:rsidR="0041745A">
        <w:rPr>
          <w:vertAlign w:val="superscript"/>
          <w:lang w:val="uk-UA"/>
        </w:rPr>
        <w:t>о</w:t>
      </w:r>
      <w:r w:rsidR="0041745A">
        <w:rPr>
          <w:lang w:val="uk-UA"/>
        </w:rPr>
        <w:t xml:space="preserve">С – беремо це збільшення на 2 </w:t>
      </w:r>
      <w:r w:rsidR="0041745A">
        <w:rPr>
          <w:vertAlign w:val="superscript"/>
          <w:lang w:val="uk-UA"/>
        </w:rPr>
        <w:t>о</w:t>
      </w:r>
      <w:r w:rsidR="0041745A">
        <w:rPr>
          <w:lang w:val="uk-UA"/>
        </w:rPr>
        <w:t>С) –</w:t>
      </w:r>
      <w:r w:rsidR="00E16069">
        <w:rPr>
          <w:lang w:val="uk-UA"/>
        </w:rPr>
        <w:t xml:space="preserve"> </w:t>
      </w:r>
      <w:r w:rsidR="0041745A">
        <w:rPr>
          <w:lang w:val="uk-UA"/>
        </w:rPr>
        <w:t xml:space="preserve"> </w:t>
      </w:r>
      <w:r w:rsidR="0041745A">
        <w:rPr>
          <w:i/>
          <w:lang w:val="en-US"/>
        </w:rPr>
        <w:t>t</w:t>
      </w:r>
      <w:r w:rsidR="0041745A">
        <w:rPr>
          <w:vertAlign w:val="subscript"/>
          <w:lang w:val="uk-UA"/>
        </w:rPr>
        <w:t xml:space="preserve">зт  </w:t>
      </w:r>
      <w:r w:rsidR="0041745A">
        <w:rPr>
          <w:lang w:val="uk-UA"/>
        </w:rPr>
        <w:t xml:space="preserve">= 27 + 2 = 29 </w:t>
      </w:r>
      <w:r w:rsidR="0041745A">
        <w:rPr>
          <w:vertAlign w:val="superscript"/>
          <w:lang w:val="uk-UA"/>
        </w:rPr>
        <w:t>о</w:t>
      </w:r>
      <w:r w:rsidR="0041745A">
        <w:rPr>
          <w:lang w:val="uk-UA"/>
        </w:rPr>
        <w:t>С;</w:t>
      </w:r>
    </w:p>
    <w:p w:rsidR="0041745A" w:rsidRDefault="0041745A" w:rsidP="005A2281">
      <w:pPr>
        <w:rPr>
          <w:lang w:val="uk-UA"/>
        </w:rPr>
      </w:pPr>
      <w:r>
        <w:rPr>
          <w:lang w:val="uk-UA"/>
        </w:rPr>
        <w:t xml:space="preserve">     - відносна вологість (беремо розрахункове значення для липня місяця) – </w:t>
      </w:r>
    </w:p>
    <w:p w:rsidR="0041745A" w:rsidRDefault="0041745A" w:rsidP="005A2281">
      <w:pPr>
        <w:rPr>
          <w:lang w:val="uk-UA"/>
        </w:rPr>
      </w:pPr>
      <w:r>
        <w:rPr>
          <w:rFonts w:cs="Times New Roman"/>
          <w:lang w:val="uk-UA"/>
        </w:rPr>
        <w:t>φ</w:t>
      </w:r>
      <w:r>
        <w:rPr>
          <w:vertAlign w:val="subscript"/>
          <w:lang w:val="uk-UA"/>
        </w:rPr>
        <w:t xml:space="preserve">зт </w:t>
      </w:r>
      <w:r>
        <w:rPr>
          <w:lang w:val="uk-UA"/>
        </w:rPr>
        <w:t>= 72 %.</w:t>
      </w:r>
    </w:p>
    <w:p w:rsidR="001E2139" w:rsidRDefault="0041745A" w:rsidP="001E2139">
      <w:pPr>
        <w:rPr>
          <w:i/>
          <w:lang w:val="uk-UA"/>
        </w:rPr>
      </w:pPr>
      <w:r>
        <w:rPr>
          <w:lang w:val="uk-UA"/>
        </w:rPr>
        <w:t xml:space="preserve">     </w:t>
      </w:r>
      <w:r>
        <w:rPr>
          <w:rFonts w:cs="Times New Roman"/>
          <w:lang w:val="uk-UA"/>
        </w:rPr>
        <w:t>•</w:t>
      </w:r>
      <w:r>
        <w:rPr>
          <w:lang w:val="uk-UA"/>
        </w:rPr>
        <w:t xml:space="preserve"> </w:t>
      </w:r>
      <w:r>
        <w:rPr>
          <w:i/>
          <w:lang w:val="uk-UA"/>
        </w:rPr>
        <w:t>холодний період</w:t>
      </w:r>
    </w:p>
    <w:p w:rsidR="001E2139" w:rsidRDefault="001E2139" w:rsidP="001E2139">
      <w:pPr>
        <w:rPr>
          <w:szCs w:val="28"/>
          <w:lang w:val="uk-UA"/>
        </w:rPr>
      </w:pPr>
      <w:r>
        <w:rPr>
          <w:i/>
          <w:lang w:val="uk-UA"/>
        </w:rPr>
        <w:t xml:space="preserve">     </w:t>
      </w:r>
      <w:r w:rsidR="0041745A">
        <w:rPr>
          <w:lang w:val="uk-UA"/>
        </w:rPr>
        <w:t>- температура</w:t>
      </w:r>
      <w:r>
        <w:rPr>
          <w:lang w:val="uk-UA"/>
        </w:rPr>
        <w:t xml:space="preserve"> (згідно  з  ДБН  ОВК  </w:t>
      </w:r>
      <w:r w:rsidRPr="001E2139">
        <w:rPr>
          <w:lang w:val="uk-UA"/>
        </w:rPr>
        <w:t>[4]</w:t>
      </w:r>
      <w:r>
        <w:rPr>
          <w:lang w:val="uk-UA"/>
        </w:rPr>
        <w:t xml:space="preserve"> </w:t>
      </w:r>
      <w:r w:rsidRPr="001E2139">
        <w:rPr>
          <w:lang w:val="uk-UA"/>
        </w:rPr>
        <w:t xml:space="preserve"> </w:t>
      </w:r>
      <w:r>
        <w:rPr>
          <w:lang w:val="uk-UA"/>
        </w:rPr>
        <w:t xml:space="preserve">для  систем опалення, вентиляції і кондиціювання повітря в холодний період року  беруть температуру зовнішнього </w:t>
      </w:r>
      <w:r w:rsidR="0041745A">
        <w:rPr>
          <w:lang w:val="uk-UA"/>
        </w:rPr>
        <w:t xml:space="preserve"> </w:t>
      </w:r>
      <w:r w:rsidRPr="001E2139">
        <w:rPr>
          <w:szCs w:val="28"/>
          <w:lang w:val="uk-UA"/>
        </w:rPr>
        <w:t>повітря для найхолоднішої п’ятиденки забезпеченістю 0,92</w:t>
      </w:r>
      <w:r>
        <w:rPr>
          <w:sz w:val="26"/>
          <w:lang w:val="uk-UA"/>
        </w:rPr>
        <w:t xml:space="preserve">, </w:t>
      </w:r>
      <w:r w:rsidRPr="001E2139">
        <w:rPr>
          <w:szCs w:val="28"/>
          <w:lang w:val="uk-UA"/>
        </w:rPr>
        <w:t xml:space="preserve">яка для м. </w:t>
      </w:r>
      <w:r>
        <w:rPr>
          <w:szCs w:val="28"/>
          <w:lang w:val="uk-UA"/>
        </w:rPr>
        <w:t xml:space="preserve">Чернівці дорівнює мінус 20 </w:t>
      </w:r>
      <w:r>
        <w:rPr>
          <w:szCs w:val="28"/>
          <w:vertAlign w:val="superscript"/>
          <w:lang w:val="uk-UA"/>
        </w:rPr>
        <w:t>о</w:t>
      </w:r>
      <w:r>
        <w:rPr>
          <w:szCs w:val="28"/>
          <w:lang w:val="uk-UA"/>
        </w:rPr>
        <w:t xml:space="preserve">С) - </w:t>
      </w:r>
      <w:r>
        <w:rPr>
          <w:i/>
          <w:lang w:val="en-US"/>
        </w:rPr>
        <w:t>t</w:t>
      </w:r>
      <w:r>
        <w:rPr>
          <w:vertAlign w:val="subscript"/>
          <w:lang w:val="uk-UA"/>
        </w:rPr>
        <w:t xml:space="preserve">зх </w:t>
      </w:r>
      <w:r>
        <w:rPr>
          <w:szCs w:val="28"/>
          <w:lang w:val="uk-UA"/>
        </w:rPr>
        <w:t xml:space="preserve">= - 20 </w:t>
      </w:r>
      <w:r>
        <w:rPr>
          <w:szCs w:val="28"/>
          <w:vertAlign w:val="superscript"/>
          <w:lang w:val="uk-UA"/>
        </w:rPr>
        <w:t>о</w:t>
      </w:r>
      <w:r>
        <w:rPr>
          <w:szCs w:val="28"/>
          <w:lang w:val="uk-UA"/>
        </w:rPr>
        <w:t>С;</w:t>
      </w:r>
    </w:p>
    <w:p w:rsidR="001E2139" w:rsidRDefault="001E2139" w:rsidP="001E2139">
      <w:pPr>
        <w:rPr>
          <w:lang w:val="uk-UA"/>
        </w:rPr>
      </w:pPr>
      <w:r>
        <w:rPr>
          <w:szCs w:val="28"/>
          <w:lang w:val="uk-UA"/>
        </w:rPr>
        <w:t xml:space="preserve">     </w:t>
      </w:r>
      <w:r>
        <w:rPr>
          <w:lang w:val="uk-UA"/>
        </w:rPr>
        <w:t xml:space="preserve">- відносна вологість (беремо розрахункове значення для січня місяця) – </w:t>
      </w:r>
    </w:p>
    <w:p w:rsidR="001E2139" w:rsidRDefault="001E2139" w:rsidP="001E2139">
      <w:pPr>
        <w:rPr>
          <w:lang w:val="uk-UA"/>
        </w:rPr>
      </w:pPr>
      <w:r>
        <w:rPr>
          <w:rFonts w:cs="Times New Roman"/>
          <w:lang w:val="uk-UA"/>
        </w:rPr>
        <w:t>φ</w:t>
      </w:r>
      <w:r>
        <w:rPr>
          <w:vertAlign w:val="subscript"/>
          <w:lang w:val="uk-UA"/>
        </w:rPr>
        <w:t xml:space="preserve">зх </w:t>
      </w:r>
      <w:r>
        <w:rPr>
          <w:lang w:val="uk-UA"/>
        </w:rPr>
        <w:t>= 83 %.</w:t>
      </w:r>
    </w:p>
    <w:p w:rsidR="001E2139" w:rsidRPr="001E2139" w:rsidRDefault="001E2139" w:rsidP="001E2139">
      <w:pPr>
        <w:rPr>
          <w:i/>
          <w:lang w:val="uk-UA"/>
        </w:rPr>
      </w:pPr>
      <w:r>
        <w:rPr>
          <w:lang w:val="uk-UA"/>
        </w:rPr>
        <w:t xml:space="preserve">     2. </w:t>
      </w:r>
      <w:r>
        <w:rPr>
          <w:i/>
          <w:lang w:val="uk-UA"/>
        </w:rPr>
        <w:t>Розрахунки для теплого періоду</w:t>
      </w:r>
    </w:p>
    <w:p w:rsidR="001E2139" w:rsidRDefault="001E2139" w:rsidP="001E2139">
      <w:pPr>
        <w:rPr>
          <w:lang w:val="uk-UA"/>
        </w:rPr>
      </w:pPr>
      <w:r>
        <w:rPr>
          <w:lang w:val="uk-UA"/>
        </w:rPr>
        <w:t xml:space="preserve">     2.1. Розрахункова схема СКП – див. рис. 10.</w:t>
      </w:r>
    </w:p>
    <w:p w:rsidR="00BB3F48" w:rsidRDefault="00BB3F48" w:rsidP="00BB3F48">
      <w:pPr>
        <w:rPr>
          <w:szCs w:val="28"/>
          <w:lang w:val="uk-UA"/>
        </w:rPr>
      </w:pPr>
      <w:r>
        <w:rPr>
          <w:lang w:val="uk-UA"/>
        </w:rPr>
        <w:t xml:space="preserve">     </w:t>
      </w:r>
      <w:r>
        <w:rPr>
          <w:szCs w:val="28"/>
          <w:lang w:val="uk-UA"/>
        </w:rPr>
        <w:t xml:space="preserve">2.2. Побудова процесів зміни стану повітря в </w:t>
      </w:r>
      <w:r>
        <w:rPr>
          <w:i/>
          <w:szCs w:val="28"/>
          <w:lang w:val="en-US"/>
        </w:rPr>
        <w:t>h</w:t>
      </w:r>
      <w:r w:rsidRPr="0060571B">
        <w:rPr>
          <w:i/>
          <w:szCs w:val="28"/>
        </w:rPr>
        <w:t>-</w:t>
      </w:r>
      <w:r>
        <w:rPr>
          <w:i/>
          <w:szCs w:val="28"/>
          <w:lang w:val="en-US"/>
        </w:rPr>
        <w:t>d</w:t>
      </w:r>
      <w:r w:rsidRPr="0060571B">
        <w:rPr>
          <w:i/>
          <w:szCs w:val="28"/>
        </w:rPr>
        <w:t xml:space="preserve">  </w:t>
      </w:r>
      <w:r>
        <w:rPr>
          <w:szCs w:val="28"/>
          <w:lang w:val="uk-UA"/>
        </w:rPr>
        <w:t>діаграмі – див. рис. 11.</w:t>
      </w:r>
    </w:p>
    <w:p w:rsidR="00BB3F48" w:rsidRDefault="00BB3F48" w:rsidP="00BB3F48">
      <w:pPr>
        <w:rPr>
          <w:rFonts w:cs="Times New Roman"/>
          <w:szCs w:val="28"/>
          <w:lang w:val="uk-UA"/>
        </w:rPr>
      </w:pPr>
      <w:r>
        <w:rPr>
          <w:rFonts w:cs="Times New Roman"/>
          <w:i/>
          <w:szCs w:val="28"/>
          <w:lang w:val="uk-UA"/>
        </w:rPr>
        <w:t>Послідовність побудови процесів</w:t>
      </w:r>
      <w:r>
        <w:rPr>
          <w:rFonts w:cs="Times New Roman"/>
          <w:szCs w:val="28"/>
          <w:lang w:val="uk-UA"/>
        </w:rPr>
        <w:t>:</w:t>
      </w:r>
    </w:p>
    <w:p w:rsidR="00BB3F48" w:rsidRPr="00C6413F" w:rsidRDefault="00BB3F48" w:rsidP="00BB3F48">
      <w:pPr>
        <w:rPr>
          <w:lang w:val="uk-UA"/>
        </w:rPr>
      </w:pPr>
      <w:r>
        <w:rPr>
          <w:rFonts w:cs="Times New Roman"/>
          <w:szCs w:val="28"/>
          <w:lang w:val="uk-UA"/>
        </w:rPr>
        <w:t xml:space="preserve">     • За заданими параметрами внутрішнього повітря </w:t>
      </w:r>
      <w:r w:rsidRPr="0020462C">
        <w:rPr>
          <w:i/>
          <w:lang w:val="uk-UA"/>
        </w:rPr>
        <w:t>t</w:t>
      </w:r>
      <w:r w:rsidRPr="0020462C">
        <w:rPr>
          <w:vertAlign w:val="subscript"/>
          <w:lang w:val="uk-UA"/>
        </w:rPr>
        <w:t>в</w:t>
      </w:r>
      <w:r w:rsidRPr="007D33DC">
        <w:rPr>
          <w:vertAlign w:val="subscript"/>
          <w:lang w:val="uk-UA"/>
        </w:rPr>
        <w:t xml:space="preserve"> </w:t>
      </w:r>
      <w:r w:rsidRPr="0020462C">
        <w:rPr>
          <w:lang w:val="uk-UA"/>
        </w:rPr>
        <w:t>=</w:t>
      </w:r>
      <w:r w:rsidRPr="007D33DC">
        <w:rPr>
          <w:lang w:val="uk-UA"/>
        </w:rPr>
        <w:t xml:space="preserve"> </w:t>
      </w:r>
      <w:r w:rsidRPr="0020462C">
        <w:rPr>
          <w:lang w:val="uk-UA"/>
        </w:rPr>
        <w:t>2</w:t>
      </w:r>
      <w:r>
        <w:rPr>
          <w:lang w:val="uk-UA"/>
        </w:rPr>
        <w:t>1</w:t>
      </w:r>
      <w:r w:rsidRPr="0020462C">
        <w:rPr>
          <w:lang w:val="uk-UA"/>
        </w:rPr>
        <w:t>°</w:t>
      </w:r>
      <w:r>
        <w:rPr>
          <w:lang w:val="uk-UA"/>
        </w:rPr>
        <w:t xml:space="preserve">С і </w:t>
      </w:r>
      <w:r w:rsidRPr="00026347">
        <w:rPr>
          <w:lang w:val="uk-UA"/>
        </w:rPr>
        <w:t>φ</w:t>
      </w:r>
      <w:r w:rsidRPr="0020462C">
        <w:rPr>
          <w:vertAlign w:val="subscript"/>
          <w:lang w:val="uk-UA"/>
        </w:rPr>
        <w:t>в</w:t>
      </w:r>
      <w:r w:rsidRPr="007D33DC">
        <w:rPr>
          <w:vertAlign w:val="subscript"/>
          <w:lang w:val="uk-UA"/>
        </w:rPr>
        <w:t xml:space="preserve"> </w:t>
      </w:r>
      <w:r w:rsidRPr="0020462C">
        <w:rPr>
          <w:lang w:val="uk-UA"/>
        </w:rPr>
        <w:t>=</w:t>
      </w:r>
      <w:r w:rsidRPr="007D33DC">
        <w:rPr>
          <w:lang w:val="uk-UA"/>
        </w:rPr>
        <w:t xml:space="preserve"> </w:t>
      </w:r>
      <w:r>
        <w:rPr>
          <w:lang w:val="uk-UA"/>
        </w:rPr>
        <w:t xml:space="preserve">50% наносимо точку в </w:t>
      </w:r>
      <w:r>
        <w:rPr>
          <w:i/>
          <w:szCs w:val="28"/>
          <w:lang w:val="en-US"/>
        </w:rPr>
        <w:t>h</w:t>
      </w:r>
      <w:r w:rsidRPr="0060571B">
        <w:rPr>
          <w:i/>
          <w:szCs w:val="28"/>
        </w:rPr>
        <w:t>-</w:t>
      </w:r>
      <w:r>
        <w:rPr>
          <w:i/>
          <w:szCs w:val="28"/>
          <w:lang w:val="en-US"/>
        </w:rPr>
        <w:t>d</w:t>
      </w:r>
      <w:r w:rsidRPr="0060571B">
        <w:rPr>
          <w:i/>
          <w:szCs w:val="28"/>
        </w:rPr>
        <w:t xml:space="preserve">  </w:t>
      </w:r>
      <w:r>
        <w:rPr>
          <w:szCs w:val="28"/>
          <w:lang w:val="uk-UA"/>
        </w:rPr>
        <w:t xml:space="preserve">діаграмі, в якій визначаємо ентальпію </w:t>
      </w:r>
      <w:r>
        <w:rPr>
          <w:i/>
          <w:szCs w:val="28"/>
          <w:lang w:val="en-US"/>
        </w:rPr>
        <w:t>h</w:t>
      </w:r>
      <w:r>
        <w:rPr>
          <w:szCs w:val="28"/>
          <w:vertAlign w:val="subscript"/>
          <w:lang w:val="uk-UA"/>
        </w:rPr>
        <w:t xml:space="preserve">в </w:t>
      </w:r>
      <w:r>
        <w:rPr>
          <w:szCs w:val="28"/>
          <w:lang w:val="uk-UA"/>
        </w:rPr>
        <w:t xml:space="preserve">і вологовміст </w:t>
      </w:r>
    </w:p>
    <w:p w:rsidR="001E2139" w:rsidRDefault="001E2139" w:rsidP="001E2139">
      <w:pPr>
        <w:jc w:val="center"/>
        <w:rPr>
          <w:lang w:val="uk-UA"/>
        </w:rPr>
      </w:pPr>
      <w:r>
        <w:rPr>
          <w:b/>
          <w:i/>
          <w:noProof/>
          <w:szCs w:val="28"/>
          <w:lang w:eastAsia="ru-RU"/>
        </w:rPr>
        <w:lastRenderedPageBreak/>
        <w:drawing>
          <wp:inline distT="0" distB="0" distL="0" distR="0" wp14:anchorId="22C6A89F" wp14:editId="3A3FA425">
            <wp:extent cx="4543425" cy="3305851"/>
            <wp:effectExtent l="0" t="0" r="0" b="8890"/>
            <wp:docPr id="6" name="Рисунок 6" descr="Рис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67" descr="Рис 4"/>
                    <pic:cNvPicPr>
                      <a:picLocks noChangeAspect="1" noChangeArrowheads="1"/>
                    </pic:cNvPicPr>
                  </pic:nvPicPr>
                  <pic:blipFill>
                    <a:blip r:embed="rId17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45750" cy="330754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E2139" w:rsidRDefault="0060571B" w:rsidP="001E2139">
      <w:pPr>
        <w:jc w:val="center"/>
        <w:rPr>
          <w:szCs w:val="28"/>
          <w:lang w:val="uk-UA"/>
        </w:rPr>
      </w:pPr>
      <w:r>
        <w:rPr>
          <w:szCs w:val="28"/>
          <w:lang w:val="uk-UA"/>
        </w:rPr>
        <w:t>Рис</w:t>
      </w:r>
      <w:r w:rsidR="000A000A">
        <w:rPr>
          <w:szCs w:val="28"/>
          <w:lang w:val="uk-UA"/>
        </w:rPr>
        <w:t xml:space="preserve">унок </w:t>
      </w:r>
      <w:r>
        <w:rPr>
          <w:szCs w:val="28"/>
          <w:lang w:val="uk-UA"/>
        </w:rPr>
        <w:t>10. Розрахункова схема СКП для теплого періоду року</w:t>
      </w:r>
    </w:p>
    <w:p w:rsidR="000A000A" w:rsidRDefault="000A000A" w:rsidP="001E2139">
      <w:pPr>
        <w:jc w:val="center"/>
        <w:rPr>
          <w:szCs w:val="28"/>
          <w:lang w:val="uk-UA"/>
        </w:rPr>
      </w:pPr>
    </w:p>
    <w:p w:rsidR="0041745A" w:rsidRPr="0041745A" w:rsidRDefault="004E4E77" w:rsidP="0060571B">
      <w:pPr>
        <w:jc w:val="center"/>
        <w:rPr>
          <w:lang w:val="uk-UA"/>
        </w:rPr>
      </w:pPr>
      <w:r>
        <w:rPr>
          <w:noProof/>
          <w:lang w:eastAsia="ru-RU"/>
        </w:rPr>
        <w:drawing>
          <wp:inline distT="0" distB="0" distL="0" distR="0" wp14:anchorId="3688E4C0" wp14:editId="3CBC7444">
            <wp:extent cx="4564800" cy="3765600"/>
            <wp:effectExtent l="0" t="0" r="7620" b="6350"/>
            <wp:docPr id="16" name="Рисунок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8"/>
                    <pic:cNvPicPr>
                      <a:picLocks noChangeAspect="1" noChangeArrowheads="1"/>
                    </pic:cNvPicPr>
                  </pic:nvPicPr>
                  <pic:blipFill>
                    <a:blip r:embed="rId17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64800" cy="3765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A000A" w:rsidRDefault="000A000A" w:rsidP="0060571B">
      <w:pPr>
        <w:spacing w:after="120"/>
        <w:jc w:val="center"/>
        <w:rPr>
          <w:lang w:val="uk-UA"/>
        </w:rPr>
      </w:pPr>
    </w:p>
    <w:p w:rsidR="0060571B" w:rsidRDefault="0060571B" w:rsidP="0060571B">
      <w:pPr>
        <w:spacing w:after="120"/>
        <w:jc w:val="center"/>
        <w:rPr>
          <w:szCs w:val="28"/>
          <w:lang w:val="uk-UA"/>
        </w:rPr>
      </w:pPr>
      <w:r>
        <w:rPr>
          <w:lang w:val="uk-UA"/>
        </w:rPr>
        <w:t>Рис</w:t>
      </w:r>
      <w:r w:rsidR="000A000A">
        <w:rPr>
          <w:lang w:val="uk-UA"/>
        </w:rPr>
        <w:t>унок</w:t>
      </w:r>
      <w:r>
        <w:rPr>
          <w:lang w:val="uk-UA"/>
        </w:rPr>
        <w:t xml:space="preserve"> 11. </w:t>
      </w:r>
      <w:r>
        <w:rPr>
          <w:szCs w:val="28"/>
          <w:lang w:val="uk-UA"/>
        </w:rPr>
        <w:t>Зображення процесів оброблення повітря в теплий період року</w:t>
      </w:r>
    </w:p>
    <w:p w:rsidR="000A000A" w:rsidRDefault="000A000A" w:rsidP="000A000A">
      <w:pPr>
        <w:rPr>
          <w:szCs w:val="28"/>
          <w:lang w:val="uk-UA"/>
        </w:rPr>
      </w:pPr>
      <w:r>
        <w:rPr>
          <w:i/>
          <w:szCs w:val="28"/>
          <w:lang w:val="en-US"/>
        </w:rPr>
        <w:lastRenderedPageBreak/>
        <w:t>d</w:t>
      </w:r>
      <w:r>
        <w:rPr>
          <w:szCs w:val="28"/>
          <w:vertAlign w:val="subscript"/>
          <w:lang w:val="uk-UA"/>
        </w:rPr>
        <w:t>в</w:t>
      </w:r>
      <w:r>
        <w:rPr>
          <w:szCs w:val="28"/>
          <w:lang w:val="uk-UA"/>
        </w:rPr>
        <w:t>. Ці, а також інші обчислені параметри повітря в вузлових точках процесів заносимо в табл. 13.</w:t>
      </w:r>
    </w:p>
    <w:p w:rsidR="00ED1868" w:rsidRDefault="00ED1868" w:rsidP="004E5BF8">
      <w:pPr>
        <w:spacing w:after="80" w:line="240" w:lineRule="auto"/>
        <w:jc w:val="center"/>
        <w:rPr>
          <w:szCs w:val="28"/>
          <w:lang w:val="uk-UA"/>
        </w:rPr>
      </w:pPr>
      <w:r>
        <w:rPr>
          <w:szCs w:val="28"/>
          <w:lang w:val="uk-UA"/>
        </w:rPr>
        <w:t xml:space="preserve">Таблиця </w:t>
      </w:r>
      <w:r w:rsidR="00914335">
        <w:rPr>
          <w:szCs w:val="28"/>
          <w:lang w:val="uk-UA"/>
        </w:rPr>
        <w:t>13</w:t>
      </w:r>
      <w:r>
        <w:rPr>
          <w:szCs w:val="28"/>
          <w:lang w:val="uk-UA"/>
        </w:rPr>
        <w:t>. Параметри повітря у вузлових точках схеми для теплого періоду</w:t>
      </w:r>
    </w:p>
    <w:tbl>
      <w:tblPr>
        <w:tblStyle w:val="af3"/>
        <w:tblW w:w="0" w:type="auto"/>
        <w:jc w:val="center"/>
        <w:tblLook w:val="04A0" w:firstRow="1" w:lastRow="0" w:firstColumn="1" w:lastColumn="0" w:noHBand="0" w:noVBand="1"/>
      </w:tblPr>
      <w:tblGrid>
        <w:gridCol w:w="1708"/>
        <w:gridCol w:w="1891"/>
        <w:gridCol w:w="1891"/>
        <w:gridCol w:w="1892"/>
        <w:gridCol w:w="1757"/>
      </w:tblGrid>
      <w:tr w:rsidR="00ED1868" w:rsidRPr="00ED1868" w:rsidTr="0097043C">
        <w:trPr>
          <w:jc w:val="center"/>
        </w:trPr>
        <w:tc>
          <w:tcPr>
            <w:tcW w:w="1708" w:type="dxa"/>
            <w:vMerge w:val="restart"/>
          </w:tcPr>
          <w:p w:rsidR="00ED1868" w:rsidRDefault="00ED1868" w:rsidP="00587EB4">
            <w:pPr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Точка в</w:t>
            </w:r>
          </w:p>
          <w:p w:rsidR="00ED1868" w:rsidRPr="00ED1868" w:rsidRDefault="00ED1868" w:rsidP="00587EB4">
            <w:pPr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ED1868">
              <w:rPr>
                <w:i/>
                <w:sz w:val="24"/>
                <w:szCs w:val="24"/>
                <w:lang w:val="en-US"/>
              </w:rPr>
              <w:t>h</w:t>
            </w:r>
            <w:r w:rsidRPr="00ED1868">
              <w:rPr>
                <w:i/>
                <w:sz w:val="24"/>
                <w:szCs w:val="24"/>
              </w:rPr>
              <w:t>-</w:t>
            </w:r>
            <w:r w:rsidRPr="00ED1868">
              <w:rPr>
                <w:i/>
                <w:sz w:val="24"/>
                <w:szCs w:val="24"/>
                <w:lang w:val="en-US"/>
              </w:rPr>
              <w:t>d</w:t>
            </w:r>
            <w:r w:rsidRPr="00ED1868">
              <w:rPr>
                <w:i/>
                <w:sz w:val="24"/>
                <w:szCs w:val="24"/>
              </w:rPr>
              <w:t xml:space="preserve">  </w:t>
            </w:r>
            <w:r w:rsidRPr="00ED1868">
              <w:rPr>
                <w:sz w:val="24"/>
                <w:szCs w:val="24"/>
                <w:lang w:val="uk-UA"/>
              </w:rPr>
              <w:t>діаграмі</w:t>
            </w:r>
          </w:p>
          <w:p w:rsidR="00ED1868" w:rsidRPr="00ED1868" w:rsidRDefault="00ED1868" w:rsidP="00587EB4">
            <w:pPr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</w:p>
        </w:tc>
        <w:tc>
          <w:tcPr>
            <w:tcW w:w="7431" w:type="dxa"/>
            <w:gridSpan w:val="4"/>
          </w:tcPr>
          <w:p w:rsidR="00ED1868" w:rsidRPr="00ED1868" w:rsidRDefault="00ED1868" w:rsidP="00587EB4">
            <w:pPr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Параметри повітря</w:t>
            </w:r>
          </w:p>
        </w:tc>
      </w:tr>
      <w:tr w:rsidR="00ED1868" w:rsidRPr="00ED1868" w:rsidTr="0097043C">
        <w:trPr>
          <w:jc w:val="center"/>
        </w:trPr>
        <w:tc>
          <w:tcPr>
            <w:tcW w:w="1708" w:type="dxa"/>
            <w:vMerge/>
          </w:tcPr>
          <w:p w:rsidR="00ED1868" w:rsidRPr="00ED1868" w:rsidRDefault="00ED1868" w:rsidP="00587EB4">
            <w:pPr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</w:p>
        </w:tc>
        <w:tc>
          <w:tcPr>
            <w:tcW w:w="1891" w:type="dxa"/>
          </w:tcPr>
          <w:p w:rsidR="00ED1868" w:rsidRDefault="00ED1868" w:rsidP="00587EB4">
            <w:pPr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Температура</w:t>
            </w:r>
          </w:p>
          <w:p w:rsidR="00ED1868" w:rsidRPr="00ED1868" w:rsidRDefault="00ED1868" w:rsidP="00587EB4">
            <w:pPr>
              <w:spacing w:line="240" w:lineRule="auto"/>
              <w:jc w:val="center"/>
              <w:rPr>
                <w:sz w:val="24"/>
                <w:szCs w:val="24"/>
              </w:rPr>
            </w:pPr>
            <w:r w:rsidRPr="0020462C">
              <w:rPr>
                <w:i/>
                <w:lang w:val="uk-UA"/>
              </w:rPr>
              <w:t>t</w:t>
            </w:r>
            <w:r>
              <w:rPr>
                <w:i/>
                <w:vertAlign w:val="subscript"/>
                <w:lang w:val="en-US"/>
              </w:rPr>
              <w:t>i</w:t>
            </w:r>
            <w:r>
              <w:t xml:space="preserve">, </w:t>
            </w:r>
            <w:r w:rsidRPr="00ED1868">
              <w:rPr>
                <w:sz w:val="24"/>
                <w:szCs w:val="24"/>
                <w:vertAlign w:val="superscript"/>
              </w:rPr>
              <w:t>о</w:t>
            </w:r>
            <w:r w:rsidRPr="00ED1868">
              <w:rPr>
                <w:sz w:val="24"/>
                <w:szCs w:val="24"/>
              </w:rPr>
              <w:t>С</w:t>
            </w:r>
          </w:p>
          <w:p w:rsidR="00ED1868" w:rsidRPr="00ED1868" w:rsidRDefault="00ED1868" w:rsidP="00587EB4">
            <w:pPr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</w:p>
        </w:tc>
        <w:tc>
          <w:tcPr>
            <w:tcW w:w="1891" w:type="dxa"/>
          </w:tcPr>
          <w:p w:rsidR="00ED1868" w:rsidRDefault="00ED1868" w:rsidP="00587EB4">
            <w:pPr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Відносна</w:t>
            </w:r>
          </w:p>
          <w:p w:rsidR="00ED1868" w:rsidRDefault="00ED1868" w:rsidP="00587EB4">
            <w:pPr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вологість</w:t>
            </w:r>
          </w:p>
          <w:p w:rsidR="00ED1868" w:rsidRPr="00ED1868" w:rsidRDefault="00ED1868" w:rsidP="00587EB4">
            <w:pPr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026347">
              <w:rPr>
                <w:lang w:val="uk-UA"/>
              </w:rPr>
              <w:t>φ</w:t>
            </w:r>
            <w:r w:rsidR="0097043C">
              <w:rPr>
                <w:i/>
                <w:vertAlign w:val="subscript"/>
                <w:lang w:val="en-US"/>
              </w:rPr>
              <w:t>i</w:t>
            </w:r>
            <w:r w:rsidR="0097043C">
              <w:t>, %</w:t>
            </w:r>
            <w:r>
              <w:rPr>
                <w:sz w:val="24"/>
                <w:szCs w:val="24"/>
                <w:lang w:val="uk-UA"/>
              </w:rPr>
              <w:t xml:space="preserve"> </w:t>
            </w:r>
          </w:p>
        </w:tc>
        <w:tc>
          <w:tcPr>
            <w:tcW w:w="1892" w:type="dxa"/>
          </w:tcPr>
          <w:p w:rsidR="00ED1868" w:rsidRDefault="0097043C" w:rsidP="00587EB4">
            <w:pPr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Ентальпія</w:t>
            </w:r>
          </w:p>
          <w:p w:rsidR="0097043C" w:rsidRPr="0097043C" w:rsidRDefault="0097043C" w:rsidP="00587EB4">
            <w:pPr>
              <w:spacing w:line="240" w:lineRule="auto"/>
              <w:jc w:val="center"/>
              <w:rPr>
                <w:sz w:val="24"/>
                <w:szCs w:val="24"/>
              </w:rPr>
            </w:pPr>
            <w:r>
              <w:rPr>
                <w:i/>
                <w:szCs w:val="28"/>
                <w:lang w:val="en-US"/>
              </w:rPr>
              <w:t>h</w:t>
            </w:r>
            <w:r>
              <w:rPr>
                <w:i/>
                <w:szCs w:val="28"/>
                <w:vertAlign w:val="subscript"/>
                <w:lang w:val="en-US"/>
              </w:rPr>
              <w:t>i</w:t>
            </w:r>
            <w:r>
              <w:rPr>
                <w:szCs w:val="28"/>
              </w:rPr>
              <w:t xml:space="preserve">, </w:t>
            </w:r>
            <w:r w:rsidRPr="0097043C">
              <w:rPr>
                <w:sz w:val="24"/>
                <w:szCs w:val="24"/>
              </w:rPr>
              <w:t>кДж</w:t>
            </w:r>
            <w:r>
              <w:rPr>
                <w:sz w:val="24"/>
                <w:szCs w:val="24"/>
              </w:rPr>
              <w:t>/кг</w:t>
            </w:r>
          </w:p>
        </w:tc>
        <w:tc>
          <w:tcPr>
            <w:tcW w:w="1757" w:type="dxa"/>
          </w:tcPr>
          <w:p w:rsidR="00ED1868" w:rsidRDefault="0097043C" w:rsidP="00587EB4">
            <w:pPr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Вологовміст</w:t>
            </w:r>
          </w:p>
          <w:p w:rsidR="0097043C" w:rsidRPr="0097043C" w:rsidRDefault="0097043C" w:rsidP="00587EB4">
            <w:pPr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>
              <w:rPr>
                <w:i/>
                <w:szCs w:val="28"/>
                <w:lang w:val="en-US"/>
              </w:rPr>
              <w:t>d</w:t>
            </w:r>
            <w:r>
              <w:rPr>
                <w:i/>
                <w:szCs w:val="28"/>
                <w:vertAlign w:val="subscript"/>
                <w:lang w:val="en-US"/>
              </w:rPr>
              <w:t>i</w:t>
            </w:r>
            <w:r>
              <w:rPr>
                <w:szCs w:val="28"/>
                <w:lang w:val="uk-UA"/>
              </w:rPr>
              <w:t xml:space="preserve">, </w:t>
            </w:r>
            <w:r w:rsidRPr="0097043C">
              <w:rPr>
                <w:sz w:val="24"/>
                <w:szCs w:val="24"/>
                <w:lang w:val="uk-UA"/>
              </w:rPr>
              <w:t>г/</w:t>
            </w:r>
            <w:r>
              <w:rPr>
                <w:sz w:val="24"/>
                <w:szCs w:val="24"/>
                <w:lang w:val="uk-UA"/>
              </w:rPr>
              <w:t>кг с.п</w:t>
            </w:r>
          </w:p>
        </w:tc>
      </w:tr>
      <w:tr w:rsidR="00ED1868" w:rsidRPr="00ED1868" w:rsidTr="0097043C">
        <w:trPr>
          <w:jc w:val="center"/>
        </w:trPr>
        <w:tc>
          <w:tcPr>
            <w:tcW w:w="1708" w:type="dxa"/>
          </w:tcPr>
          <w:p w:rsidR="00ED1868" w:rsidRPr="00ED1868" w:rsidRDefault="0097043C" w:rsidP="00587EB4">
            <w:pPr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В</w:t>
            </w:r>
          </w:p>
        </w:tc>
        <w:tc>
          <w:tcPr>
            <w:tcW w:w="1891" w:type="dxa"/>
          </w:tcPr>
          <w:p w:rsidR="00ED1868" w:rsidRPr="00ED1868" w:rsidRDefault="0097043C" w:rsidP="00587EB4">
            <w:pPr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21</w:t>
            </w:r>
          </w:p>
        </w:tc>
        <w:tc>
          <w:tcPr>
            <w:tcW w:w="1891" w:type="dxa"/>
          </w:tcPr>
          <w:p w:rsidR="00ED1868" w:rsidRPr="00ED1868" w:rsidRDefault="0097043C" w:rsidP="00587EB4">
            <w:pPr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50</w:t>
            </w:r>
          </w:p>
        </w:tc>
        <w:tc>
          <w:tcPr>
            <w:tcW w:w="1892" w:type="dxa"/>
          </w:tcPr>
          <w:p w:rsidR="00ED1868" w:rsidRPr="00ED1868" w:rsidRDefault="0013282A" w:rsidP="00587EB4">
            <w:pPr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40,8</w:t>
            </w:r>
          </w:p>
        </w:tc>
        <w:tc>
          <w:tcPr>
            <w:tcW w:w="1757" w:type="dxa"/>
          </w:tcPr>
          <w:p w:rsidR="00ED1868" w:rsidRPr="00ED1868" w:rsidRDefault="0013282A" w:rsidP="00587EB4">
            <w:pPr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7,85</w:t>
            </w:r>
          </w:p>
        </w:tc>
      </w:tr>
      <w:tr w:rsidR="00ED1868" w:rsidRPr="00ED1868" w:rsidTr="0097043C">
        <w:trPr>
          <w:jc w:val="center"/>
        </w:trPr>
        <w:tc>
          <w:tcPr>
            <w:tcW w:w="1708" w:type="dxa"/>
          </w:tcPr>
          <w:p w:rsidR="00ED1868" w:rsidRPr="00ED1868" w:rsidRDefault="0097043C" w:rsidP="00587EB4">
            <w:pPr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П</w:t>
            </w:r>
          </w:p>
        </w:tc>
        <w:tc>
          <w:tcPr>
            <w:tcW w:w="1891" w:type="dxa"/>
          </w:tcPr>
          <w:p w:rsidR="00ED1868" w:rsidRPr="00ED1868" w:rsidRDefault="0097043C" w:rsidP="00587EB4">
            <w:pPr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18</w:t>
            </w:r>
          </w:p>
        </w:tc>
        <w:tc>
          <w:tcPr>
            <w:tcW w:w="1891" w:type="dxa"/>
          </w:tcPr>
          <w:p w:rsidR="00ED1868" w:rsidRPr="00ED1868" w:rsidRDefault="0097043C" w:rsidP="00587EB4">
            <w:pPr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-</w:t>
            </w:r>
          </w:p>
        </w:tc>
        <w:tc>
          <w:tcPr>
            <w:tcW w:w="1892" w:type="dxa"/>
          </w:tcPr>
          <w:p w:rsidR="00ED1868" w:rsidRPr="00ED1868" w:rsidRDefault="0013282A" w:rsidP="00587EB4">
            <w:pPr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35,2</w:t>
            </w:r>
          </w:p>
        </w:tc>
        <w:tc>
          <w:tcPr>
            <w:tcW w:w="1757" w:type="dxa"/>
          </w:tcPr>
          <w:p w:rsidR="00ED1868" w:rsidRPr="00ED1868" w:rsidRDefault="0013282A" w:rsidP="00587EB4">
            <w:pPr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6,8</w:t>
            </w:r>
          </w:p>
        </w:tc>
      </w:tr>
      <w:tr w:rsidR="00ED1868" w:rsidRPr="00ED1868" w:rsidTr="0097043C">
        <w:trPr>
          <w:jc w:val="center"/>
        </w:trPr>
        <w:tc>
          <w:tcPr>
            <w:tcW w:w="1708" w:type="dxa"/>
          </w:tcPr>
          <w:p w:rsidR="00ED1868" w:rsidRPr="0097043C" w:rsidRDefault="0097043C" w:rsidP="00587EB4">
            <w:pPr>
              <w:spacing w:line="240" w:lineRule="auto"/>
              <w:jc w:val="center"/>
              <w:rPr>
                <w:sz w:val="24"/>
                <w:szCs w:val="24"/>
                <w:vertAlign w:val="superscript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П</w:t>
            </w:r>
            <w:r>
              <w:rPr>
                <w:sz w:val="24"/>
                <w:szCs w:val="24"/>
                <w:vertAlign w:val="superscript"/>
                <w:lang w:val="uk-UA"/>
              </w:rPr>
              <w:t>/</w:t>
            </w:r>
          </w:p>
        </w:tc>
        <w:tc>
          <w:tcPr>
            <w:tcW w:w="1891" w:type="dxa"/>
          </w:tcPr>
          <w:p w:rsidR="00ED1868" w:rsidRPr="00ED1868" w:rsidRDefault="0013282A" w:rsidP="00587EB4">
            <w:pPr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10</w:t>
            </w:r>
          </w:p>
        </w:tc>
        <w:tc>
          <w:tcPr>
            <w:tcW w:w="1891" w:type="dxa"/>
          </w:tcPr>
          <w:p w:rsidR="00ED1868" w:rsidRPr="00ED1868" w:rsidRDefault="007642E2" w:rsidP="00587EB4">
            <w:pPr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-</w:t>
            </w:r>
          </w:p>
        </w:tc>
        <w:tc>
          <w:tcPr>
            <w:tcW w:w="1892" w:type="dxa"/>
          </w:tcPr>
          <w:p w:rsidR="00ED1868" w:rsidRPr="00ED1868" w:rsidRDefault="0013282A" w:rsidP="00587EB4">
            <w:pPr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27,1</w:t>
            </w:r>
          </w:p>
        </w:tc>
        <w:tc>
          <w:tcPr>
            <w:tcW w:w="1757" w:type="dxa"/>
          </w:tcPr>
          <w:p w:rsidR="00ED1868" w:rsidRPr="00ED1868" w:rsidRDefault="0013282A" w:rsidP="00587EB4">
            <w:pPr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6,8</w:t>
            </w:r>
          </w:p>
        </w:tc>
      </w:tr>
      <w:tr w:rsidR="00ED1868" w:rsidRPr="00ED1868" w:rsidTr="0097043C">
        <w:trPr>
          <w:jc w:val="center"/>
        </w:trPr>
        <w:tc>
          <w:tcPr>
            <w:tcW w:w="1708" w:type="dxa"/>
          </w:tcPr>
          <w:p w:rsidR="00ED1868" w:rsidRPr="00ED1868" w:rsidRDefault="0097043C" w:rsidP="00587EB4">
            <w:pPr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О</w:t>
            </w:r>
          </w:p>
        </w:tc>
        <w:tc>
          <w:tcPr>
            <w:tcW w:w="1891" w:type="dxa"/>
          </w:tcPr>
          <w:p w:rsidR="00ED1868" w:rsidRPr="00ED1868" w:rsidRDefault="0013282A" w:rsidP="00587EB4">
            <w:pPr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9</w:t>
            </w:r>
          </w:p>
        </w:tc>
        <w:tc>
          <w:tcPr>
            <w:tcW w:w="1891" w:type="dxa"/>
          </w:tcPr>
          <w:p w:rsidR="00ED1868" w:rsidRPr="00ED1868" w:rsidRDefault="007642E2" w:rsidP="00587EB4">
            <w:pPr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-</w:t>
            </w:r>
          </w:p>
        </w:tc>
        <w:tc>
          <w:tcPr>
            <w:tcW w:w="1892" w:type="dxa"/>
          </w:tcPr>
          <w:p w:rsidR="00ED1868" w:rsidRPr="00ED1868" w:rsidRDefault="0013282A" w:rsidP="00587EB4">
            <w:pPr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26</w:t>
            </w:r>
          </w:p>
        </w:tc>
        <w:tc>
          <w:tcPr>
            <w:tcW w:w="1757" w:type="dxa"/>
          </w:tcPr>
          <w:p w:rsidR="00ED1868" w:rsidRPr="00ED1868" w:rsidRDefault="0013282A" w:rsidP="00587EB4">
            <w:pPr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6,8</w:t>
            </w:r>
          </w:p>
        </w:tc>
      </w:tr>
      <w:tr w:rsidR="00ED1868" w:rsidRPr="00ED1868" w:rsidTr="0097043C">
        <w:trPr>
          <w:jc w:val="center"/>
        </w:trPr>
        <w:tc>
          <w:tcPr>
            <w:tcW w:w="1708" w:type="dxa"/>
          </w:tcPr>
          <w:p w:rsidR="00ED1868" w:rsidRPr="0097043C" w:rsidRDefault="0097043C" w:rsidP="00587EB4">
            <w:pPr>
              <w:spacing w:line="240" w:lineRule="auto"/>
              <w:jc w:val="center"/>
              <w:rPr>
                <w:sz w:val="24"/>
                <w:szCs w:val="24"/>
                <w:vertAlign w:val="superscript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В</w:t>
            </w:r>
            <w:r>
              <w:rPr>
                <w:sz w:val="24"/>
                <w:szCs w:val="24"/>
                <w:vertAlign w:val="superscript"/>
                <w:lang w:val="uk-UA"/>
              </w:rPr>
              <w:t>/</w:t>
            </w:r>
          </w:p>
        </w:tc>
        <w:tc>
          <w:tcPr>
            <w:tcW w:w="1891" w:type="dxa"/>
          </w:tcPr>
          <w:p w:rsidR="00ED1868" w:rsidRPr="00ED1868" w:rsidRDefault="0013282A" w:rsidP="00587EB4">
            <w:pPr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21,5</w:t>
            </w:r>
          </w:p>
        </w:tc>
        <w:tc>
          <w:tcPr>
            <w:tcW w:w="1891" w:type="dxa"/>
          </w:tcPr>
          <w:p w:rsidR="00ED1868" w:rsidRPr="00ED1868" w:rsidRDefault="007642E2" w:rsidP="00587EB4">
            <w:pPr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-</w:t>
            </w:r>
          </w:p>
        </w:tc>
        <w:tc>
          <w:tcPr>
            <w:tcW w:w="1892" w:type="dxa"/>
          </w:tcPr>
          <w:p w:rsidR="00ED1868" w:rsidRPr="00ED1868" w:rsidRDefault="0013282A" w:rsidP="00587EB4">
            <w:pPr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41,4</w:t>
            </w:r>
          </w:p>
        </w:tc>
        <w:tc>
          <w:tcPr>
            <w:tcW w:w="1757" w:type="dxa"/>
          </w:tcPr>
          <w:p w:rsidR="00ED1868" w:rsidRPr="00ED1868" w:rsidRDefault="0013282A" w:rsidP="00587EB4">
            <w:pPr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7,85</w:t>
            </w:r>
          </w:p>
        </w:tc>
      </w:tr>
      <w:tr w:rsidR="00ED1868" w:rsidRPr="00ED1868" w:rsidTr="0097043C">
        <w:trPr>
          <w:jc w:val="center"/>
        </w:trPr>
        <w:tc>
          <w:tcPr>
            <w:tcW w:w="1708" w:type="dxa"/>
          </w:tcPr>
          <w:p w:rsidR="00ED1868" w:rsidRPr="00ED1868" w:rsidRDefault="0097043C" w:rsidP="00587EB4">
            <w:pPr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Н</w:t>
            </w:r>
          </w:p>
        </w:tc>
        <w:tc>
          <w:tcPr>
            <w:tcW w:w="1891" w:type="dxa"/>
          </w:tcPr>
          <w:p w:rsidR="00ED1868" w:rsidRPr="00ED1868" w:rsidRDefault="007642E2" w:rsidP="00587EB4">
            <w:pPr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29</w:t>
            </w:r>
          </w:p>
        </w:tc>
        <w:tc>
          <w:tcPr>
            <w:tcW w:w="1891" w:type="dxa"/>
          </w:tcPr>
          <w:p w:rsidR="00ED1868" w:rsidRPr="00ED1868" w:rsidRDefault="007642E2" w:rsidP="00587EB4">
            <w:pPr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72</w:t>
            </w:r>
          </w:p>
        </w:tc>
        <w:tc>
          <w:tcPr>
            <w:tcW w:w="1892" w:type="dxa"/>
          </w:tcPr>
          <w:p w:rsidR="00ED1868" w:rsidRPr="00ED1868" w:rsidRDefault="0013282A" w:rsidP="00587EB4">
            <w:pPr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76</w:t>
            </w:r>
          </w:p>
        </w:tc>
        <w:tc>
          <w:tcPr>
            <w:tcW w:w="1757" w:type="dxa"/>
          </w:tcPr>
          <w:p w:rsidR="00ED1868" w:rsidRPr="00ED1868" w:rsidRDefault="0013282A" w:rsidP="00587EB4">
            <w:pPr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18,4</w:t>
            </w:r>
          </w:p>
        </w:tc>
      </w:tr>
      <w:tr w:rsidR="0097043C" w:rsidRPr="00ED1868" w:rsidTr="0097043C">
        <w:trPr>
          <w:jc w:val="center"/>
        </w:trPr>
        <w:tc>
          <w:tcPr>
            <w:tcW w:w="1708" w:type="dxa"/>
          </w:tcPr>
          <w:p w:rsidR="0097043C" w:rsidRPr="00ED1868" w:rsidRDefault="0097043C" w:rsidP="00587EB4">
            <w:pPr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С</w:t>
            </w:r>
          </w:p>
        </w:tc>
        <w:tc>
          <w:tcPr>
            <w:tcW w:w="1891" w:type="dxa"/>
          </w:tcPr>
          <w:p w:rsidR="0097043C" w:rsidRPr="00ED1868" w:rsidRDefault="0013282A" w:rsidP="00587EB4">
            <w:pPr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23,5</w:t>
            </w:r>
          </w:p>
        </w:tc>
        <w:tc>
          <w:tcPr>
            <w:tcW w:w="1891" w:type="dxa"/>
          </w:tcPr>
          <w:p w:rsidR="0097043C" w:rsidRPr="00ED1868" w:rsidRDefault="0013282A" w:rsidP="00587EB4">
            <w:pPr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-</w:t>
            </w:r>
          </w:p>
        </w:tc>
        <w:tc>
          <w:tcPr>
            <w:tcW w:w="1892" w:type="dxa"/>
          </w:tcPr>
          <w:p w:rsidR="0097043C" w:rsidRPr="00ED1868" w:rsidRDefault="0013282A" w:rsidP="00587EB4">
            <w:pPr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48,2</w:t>
            </w:r>
          </w:p>
        </w:tc>
        <w:tc>
          <w:tcPr>
            <w:tcW w:w="1757" w:type="dxa"/>
          </w:tcPr>
          <w:p w:rsidR="0097043C" w:rsidRPr="00ED1868" w:rsidRDefault="0013282A" w:rsidP="00587EB4">
            <w:pPr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9,85</w:t>
            </w:r>
          </w:p>
        </w:tc>
      </w:tr>
    </w:tbl>
    <w:p w:rsidR="000A000A" w:rsidRDefault="004E5BF8" w:rsidP="004E5BF8">
      <w:pPr>
        <w:spacing w:before="200"/>
        <w:rPr>
          <w:rFonts w:cs="Times New Roman"/>
          <w:szCs w:val="28"/>
          <w:lang w:val="uk-UA"/>
        </w:rPr>
      </w:pPr>
      <w:r>
        <w:rPr>
          <w:szCs w:val="28"/>
          <w:lang w:val="uk-UA"/>
        </w:rPr>
        <w:t xml:space="preserve">     </w:t>
      </w:r>
      <w:r w:rsidR="000A000A">
        <w:rPr>
          <w:rFonts w:cs="Times New Roman"/>
          <w:szCs w:val="28"/>
          <w:lang w:val="uk-UA"/>
        </w:rPr>
        <w:t>• Визначаємо кутовий коефіцієнт променя процесу зміни стану припливного повітря у приміщенні, кДж / кг вологи</w:t>
      </w:r>
    </w:p>
    <w:p w:rsidR="000A000A" w:rsidRDefault="000A000A" w:rsidP="000A000A">
      <w:pPr>
        <w:jc w:val="center"/>
        <w:rPr>
          <w:lang w:val="uk-UA"/>
        </w:rPr>
      </w:pPr>
      <w:r>
        <w:rPr>
          <w:rFonts w:cs="Times New Roman"/>
          <w:szCs w:val="28"/>
          <w:lang w:val="uk-UA"/>
        </w:rPr>
        <w:t xml:space="preserve">                                            ε</w:t>
      </w:r>
      <w:r>
        <w:rPr>
          <w:rFonts w:cs="Times New Roman"/>
          <w:szCs w:val="28"/>
          <w:vertAlign w:val="subscript"/>
          <w:lang w:val="uk-UA"/>
        </w:rPr>
        <w:t>пр</w:t>
      </w:r>
      <w:r>
        <w:rPr>
          <w:rFonts w:cs="Times New Roman"/>
          <w:szCs w:val="28"/>
          <w:lang w:val="uk-UA"/>
        </w:rPr>
        <w:t xml:space="preserve"> = Σ</w:t>
      </w:r>
      <w:r>
        <w:rPr>
          <w:i/>
          <w:iCs/>
          <w:szCs w:val="28"/>
        </w:rPr>
        <w:t>Q</w:t>
      </w:r>
      <w:r>
        <w:rPr>
          <w:iCs/>
          <w:szCs w:val="28"/>
          <w:vertAlign w:val="subscript"/>
          <w:lang w:val="uk-UA"/>
        </w:rPr>
        <w:t xml:space="preserve">пр </w:t>
      </w:r>
      <w:r>
        <w:rPr>
          <w:iCs/>
          <w:szCs w:val="28"/>
          <w:lang w:val="uk-UA"/>
        </w:rPr>
        <w:t xml:space="preserve">/ </w:t>
      </w:r>
      <w:r>
        <w:rPr>
          <w:rFonts w:cs="Times New Roman"/>
          <w:szCs w:val="28"/>
          <w:lang w:val="uk-UA"/>
        </w:rPr>
        <w:t>Σ</w:t>
      </w:r>
      <w:r w:rsidRPr="0013282A">
        <w:rPr>
          <w:i/>
          <w:iCs/>
          <w:szCs w:val="28"/>
          <w:lang w:val="uk-UA"/>
        </w:rPr>
        <w:t xml:space="preserve"> </w:t>
      </w:r>
      <w:r>
        <w:rPr>
          <w:i/>
          <w:iCs/>
          <w:szCs w:val="28"/>
        </w:rPr>
        <w:t>W</w:t>
      </w:r>
      <w:r w:rsidRPr="0013282A">
        <w:rPr>
          <w:szCs w:val="28"/>
          <w:vertAlign w:val="subscript"/>
          <w:lang w:val="uk-UA"/>
        </w:rPr>
        <w:t>п</w:t>
      </w:r>
      <w:r>
        <w:rPr>
          <w:szCs w:val="28"/>
          <w:vertAlign w:val="subscript"/>
          <w:lang w:val="uk-UA"/>
        </w:rPr>
        <w:t>р</w:t>
      </w:r>
      <w:r>
        <w:rPr>
          <w:szCs w:val="28"/>
          <w:lang w:val="uk-UA"/>
        </w:rPr>
        <w:t>,</w:t>
      </w:r>
      <w:r>
        <w:rPr>
          <w:vertAlign w:val="subscript"/>
          <w:lang w:val="uk-UA"/>
        </w:rPr>
        <w:t xml:space="preserve"> </w:t>
      </w:r>
      <w:r>
        <w:rPr>
          <w:lang w:val="uk-UA"/>
        </w:rPr>
        <w:t xml:space="preserve">                                                 (70)</w:t>
      </w:r>
    </w:p>
    <w:p w:rsidR="000A000A" w:rsidRDefault="000A000A" w:rsidP="000A000A">
      <w:pPr>
        <w:jc w:val="center"/>
        <w:rPr>
          <w:iCs/>
          <w:szCs w:val="28"/>
          <w:lang w:val="uk-UA"/>
        </w:rPr>
      </w:pPr>
      <w:r>
        <w:rPr>
          <w:rFonts w:cs="Times New Roman"/>
          <w:szCs w:val="28"/>
          <w:lang w:val="uk-UA"/>
        </w:rPr>
        <w:t>ε</w:t>
      </w:r>
      <w:r>
        <w:rPr>
          <w:rFonts w:cs="Times New Roman"/>
          <w:szCs w:val="28"/>
          <w:vertAlign w:val="subscript"/>
          <w:lang w:val="uk-UA"/>
        </w:rPr>
        <w:t>пр</w:t>
      </w:r>
      <w:r>
        <w:rPr>
          <w:rFonts w:cs="Times New Roman"/>
          <w:szCs w:val="28"/>
          <w:lang w:val="uk-UA"/>
        </w:rPr>
        <w:t xml:space="preserve"> = (92,45</w:t>
      </w:r>
      <w:r>
        <w:rPr>
          <w:iCs/>
          <w:szCs w:val="28"/>
          <w:vertAlign w:val="subscript"/>
          <w:lang w:val="uk-UA"/>
        </w:rPr>
        <w:t xml:space="preserve"> </w:t>
      </w:r>
      <w:r>
        <w:rPr>
          <w:iCs/>
          <w:szCs w:val="28"/>
          <w:lang w:val="uk-UA"/>
        </w:rPr>
        <w:t>/ 0,0171) = 5406 кДж / кг вологи.</w:t>
      </w:r>
    </w:p>
    <w:p w:rsidR="000A000A" w:rsidRPr="005C25BB" w:rsidRDefault="000A000A" w:rsidP="000A000A">
      <w:pPr>
        <w:rPr>
          <w:iCs/>
          <w:szCs w:val="28"/>
          <w:lang w:val="uk-UA"/>
        </w:rPr>
      </w:pPr>
      <w:r>
        <w:rPr>
          <w:iCs/>
          <w:szCs w:val="28"/>
          <w:lang w:val="uk-UA"/>
        </w:rPr>
        <w:t xml:space="preserve">     </w:t>
      </w:r>
      <w:r>
        <w:rPr>
          <w:rFonts w:cs="Times New Roman"/>
          <w:iCs/>
          <w:szCs w:val="28"/>
          <w:lang w:val="uk-UA"/>
        </w:rPr>
        <w:t>•</w:t>
      </w:r>
      <w:r>
        <w:rPr>
          <w:iCs/>
          <w:szCs w:val="28"/>
          <w:lang w:val="uk-UA"/>
        </w:rPr>
        <w:t xml:space="preserve"> Обчислюємо температуру припливного повітря, </w:t>
      </w:r>
      <w:r>
        <w:rPr>
          <w:iCs/>
          <w:szCs w:val="28"/>
          <w:vertAlign w:val="superscript"/>
          <w:lang w:val="uk-UA"/>
        </w:rPr>
        <w:t>о</w:t>
      </w:r>
      <w:r>
        <w:rPr>
          <w:iCs/>
          <w:szCs w:val="28"/>
          <w:lang w:val="uk-UA"/>
        </w:rPr>
        <w:t>С</w:t>
      </w:r>
    </w:p>
    <w:p w:rsidR="000A000A" w:rsidRPr="005C25BB" w:rsidRDefault="000A000A" w:rsidP="000A000A">
      <w:pPr>
        <w:jc w:val="center"/>
        <w:rPr>
          <w:lang w:val="uk-UA"/>
        </w:rPr>
      </w:pPr>
      <w:r w:rsidRPr="0020462C">
        <w:rPr>
          <w:i/>
          <w:lang w:val="uk-UA"/>
        </w:rPr>
        <w:t>t</w:t>
      </w:r>
      <w:r>
        <w:rPr>
          <w:vertAlign w:val="subscript"/>
          <w:lang w:val="uk-UA"/>
        </w:rPr>
        <w:t xml:space="preserve">п </w:t>
      </w:r>
      <w:r>
        <w:rPr>
          <w:lang w:val="uk-UA"/>
        </w:rPr>
        <w:t xml:space="preserve">= </w:t>
      </w:r>
      <w:r>
        <w:rPr>
          <w:vertAlign w:val="subscript"/>
          <w:lang w:val="uk-UA"/>
        </w:rPr>
        <w:t xml:space="preserve"> </w:t>
      </w:r>
      <w:r w:rsidRPr="0020462C">
        <w:rPr>
          <w:i/>
          <w:lang w:val="uk-UA"/>
        </w:rPr>
        <w:t>t</w:t>
      </w:r>
      <w:r>
        <w:rPr>
          <w:vertAlign w:val="subscript"/>
          <w:lang w:val="uk-UA"/>
        </w:rPr>
        <w:t xml:space="preserve">в </w:t>
      </w:r>
      <w:r>
        <w:rPr>
          <w:lang w:val="uk-UA"/>
        </w:rPr>
        <w:t xml:space="preserve">– 3 =  21 – 3 = 18 </w:t>
      </w:r>
      <w:r>
        <w:rPr>
          <w:vertAlign w:val="superscript"/>
          <w:lang w:val="uk-UA"/>
        </w:rPr>
        <w:t>о</w:t>
      </w:r>
      <w:r>
        <w:rPr>
          <w:lang w:val="uk-UA"/>
        </w:rPr>
        <w:t>С.</w:t>
      </w:r>
    </w:p>
    <w:p w:rsidR="000A000A" w:rsidRDefault="000A000A" w:rsidP="000A000A">
      <w:pPr>
        <w:rPr>
          <w:lang w:val="uk-UA"/>
        </w:rPr>
      </w:pPr>
      <w:r>
        <w:rPr>
          <w:lang w:val="uk-UA"/>
        </w:rPr>
        <w:t xml:space="preserve">     </w:t>
      </w:r>
      <w:r>
        <w:rPr>
          <w:rFonts w:cs="Times New Roman"/>
          <w:lang w:val="uk-UA"/>
        </w:rPr>
        <w:t>•</w:t>
      </w:r>
      <w:r>
        <w:rPr>
          <w:lang w:val="uk-UA"/>
        </w:rPr>
        <w:t xml:space="preserve"> Через  точку  В  проводимо  напрямок  кутового  коефіцієнта променя </w:t>
      </w:r>
    </w:p>
    <w:p w:rsidR="000A000A" w:rsidRDefault="000A000A" w:rsidP="000A000A">
      <w:pPr>
        <w:rPr>
          <w:lang w:val="uk-UA"/>
        </w:rPr>
      </w:pPr>
      <w:r>
        <w:rPr>
          <w:lang w:val="uk-UA"/>
        </w:rPr>
        <w:t xml:space="preserve">процесу  </w:t>
      </w:r>
      <w:r>
        <w:rPr>
          <w:rFonts w:cs="Times New Roman"/>
          <w:szCs w:val="28"/>
          <w:lang w:val="uk-UA"/>
        </w:rPr>
        <w:t>ε</w:t>
      </w:r>
      <w:r>
        <w:rPr>
          <w:rFonts w:cs="Times New Roman"/>
          <w:szCs w:val="28"/>
          <w:vertAlign w:val="subscript"/>
          <w:lang w:val="uk-UA"/>
        </w:rPr>
        <w:t>пр</w:t>
      </w:r>
      <w:r>
        <w:rPr>
          <w:rFonts w:cs="Times New Roman"/>
          <w:szCs w:val="28"/>
          <w:lang w:val="uk-UA"/>
        </w:rPr>
        <w:t xml:space="preserve">,  перетин  якого  з  температурою  </w:t>
      </w:r>
      <w:r w:rsidRPr="0020462C">
        <w:rPr>
          <w:i/>
          <w:lang w:val="uk-UA"/>
        </w:rPr>
        <w:t>t</w:t>
      </w:r>
      <w:r>
        <w:rPr>
          <w:vertAlign w:val="subscript"/>
          <w:lang w:val="uk-UA"/>
        </w:rPr>
        <w:t xml:space="preserve">п  </w:t>
      </w:r>
      <w:r>
        <w:rPr>
          <w:lang w:val="uk-UA"/>
        </w:rPr>
        <w:t xml:space="preserve"> дає  точку П (припливне</w:t>
      </w:r>
    </w:p>
    <w:p w:rsidR="004E5BF8" w:rsidRDefault="000A000A" w:rsidP="004E5BF8">
      <w:pPr>
        <w:rPr>
          <w:szCs w:val="28"/>
          <w:lang w:val="uk-UA"/>
        </w:rPr>
      </w:pPr>
      <w:r>
        <w:rPr>
          <w:lang w:val="uk-UA"/>
        </w:rPr>
        <w:t xml:space="preserve">повітря), в якій визначаємо ентальпію </w:t>
      </w:r>
      <w:r>
        <w:rPr>
          <w:i/>
          <w:szCs w:val="28"/>
          <w:lang w:val="en-US"/>
        </w:rPr>
        <w:t>h</w:t>
      </w:r>
      <w:r>
        <w:rPr>
          <w:szCs w:val="28"/>
          <w:vertAlign w:val="subscript"/>
          <w:lang w:val="uk-UA"/>
        </w:rPr>
        <w:t xml:space="preserve">п </w:t>
      </w:r>
      <w:r>
        <w:rPr>
          <w:szCs w:val="28"/>
          <w:lang w:val="uk-UA"/>
        </w:rPr>
        <w:t xml:space="preserve">і вологовміст </w:t>
      </w:r>
      <w:r>
        <w:rPr>
          <w:i/>
          <w:szCs w:val="28"/>
          <w:lang w:val="en-US"/>
        </w:rPr>
        <w:t>d</w:t>
      </w:r>
      <w:r>
        <w:rPr>
          <w:szCs w:val="28"/>
          <w:vertAlign w:val="subscript"/>
          <w:lang w:val="uk-UA"/>
        </w:rPr>
        <w:t>п</w:t>
      </w:r>
      <w:r>
        <w:rPr>
          <w:szCs w:val="28"/>
          <w:lang w:val="uk-UA"/>
        </w:rPr>
        <w:t>.</w:t>
      </w:r>
    </w:p>
    <w:p w:rsidR="007A669E" w:rsidRDefault="00146FE8" w:rsidP="004E5BF8">
      <w:pPr>
        <w:spacing w:after="100" w:afterAutospacing="1"/>
        <w:rPr>
          <w:szCs w:val="28"/>
          <w:lang w:val="uk-UA"/>
        </w:rPr>
      </w:pPr>
      <w:r>
        <w:rPr>
          <w:szCs w:val="28"/>
          <w:lang w:val="uk-UA"/>
        </w:rPr>
        <w:t xml:space="preserve"> </w:t>
      </w:r>
      <w:r w:rsidR="007A669E">
        <w:rPr>
          <w:szCs w:val="28"/>
          <w:lang w:val="uk-UA"/>
        </w:rPr>
        <w:t xml:space="preserve"> </w:t>
      </w:r>
      <w:r w:rsidR="007A669E">
        <w:rPr>
          <w:rFonts w:cs="Times New Roman"/>
          <w:szCs w:val="28"/>
          <w:lang w:val="uk-UA"/>
        </w:rPr>
        <w:t>•</w:t>
      </w:r>
      <w:r w:rsidR="007A669E">
        <w:rPr>
          <w:szCs w:val="28"/>
          <w:lang w:val="uk-UA"/>
        </w:rPr>
        <w:t xml:space="preserve"> Визначаємо необхідну витрату повітря для приміщення, кг/с</w:t>
      </w:r>
    </w:p>
    <w:p w:rsidR="007A669E" w:rsidRDefault="00146FE8" w:rsidP="007A669E">
      <w:pPr>
        <w:jc w:val="center"/>
        <w:rPr>
          <w:szCs w:val="28"/>
          <w:lang w:val="uk-UA"/>
        </w:rPr>
      </w:pPr>
      <w:r w:rsidRPr="0013282A">
        <w:rPr>
          <w:i/>
          <w:szCs w:val="28"/>
          <w:lang w:val="uk-UA"/>
        </w:rPr>
        <w:t xml:space="preserve">                                         </w:t>
      </w:r>
      <w:r w:rsidR="007A669E">
        <w:rPr>
          <w:i/>
          <w:szCs w:val="28"/>
          <w:lang w:val="en-US"/>
        </w:rPr>
        <w:t>L</w:t>
      </w:r>
      <w:r w:rsidR="007A669E" w:rsidRPr="0013282A">
        <w:rPr>
          <w:szCs w:val="28"/>
          <w:vertAlign w:val="subscript"/>
          <w:lang w:val="uk-UA"/>
        </w:rPr>
        <w:t>о</w:t>
      </w:r>
      <w:r w:rsidR="0013282A">
        <w:rPr>
          <w:szCs w:val="28"/>
          <w:vertAlign w:val="subscript"/>
          <w:lang w:val="uk-UA"/>
        </w:rPr>
        <w:t>1</w:t>
      </w:r>
      <w:r w:rsidR="007A669E" w:rsidRPr="0013282A">
        <w:rPr>
          <w:szCs w:val="28"/>
          <w:vertAlign w:val="subscript"/>
          <w:lang w:val="uk-UA"/>
        </w:rPr>
        <w:t xml:space="preserve"> </w:t>
      </w:r>
      <w:r w:rsidR="007A669E" w:rsidRPr="0013282A">
        <w:rPr>
          <w:szCs w:val="28"/>
          <w:lang w:val="uk-UA"/>
        </w:rPr>
        <w:t xml:space="preserve">= </w:t>
      </w:r>
      <w:r w:rsidR="007A669E">
        <w:rPr>
          <w:rFonts w:cs="Times New Roman"/>
          <w:szCs w:val="28"/>
          <w:lang w:val="uk-UA"/>
        </w:rPr>
        <w:t>Σ</w:t>
      </w:r>
      <w:r w:rsidR="007A669E">
        <w:rPr>
          <w:i/>
          <w:iCs/>
          <w:szCs w:val="28"/>
        </w:rPr>
        <w:t>Q</w:t>
      </w:r>
      <w:r>
        <w:rPr>
          <w:iCs/>
          <w:szCs w:val="28"/>
          <w:vertAlign w:val="subscript"/>
          <w:lang w:val="uk-UA"/>
        </w:rPr>
        <w:t>пр</w:t>
      </w:r>
      <w:r w:rsidR="007A669E">
        <w:rPr>
          <w:iCs/>
          <w:szCs w:val="28"/>
          <w:vertAlign w:val="subscript"/>
          <w:lang w:val="uk-UA"/>
        </w:rPr>
        <w:t xml:space="preserve"> </w:t>
      </w:r>
      <w:r w:rsidR="007A669E">
        <w:rPr>
          <w:iCs/>
          <w:szCs w:val="28"/>
          <w:lang w:val="uk-UA"/>
        </w:rPr>
        <w:t>/ (</w:t>
      </w:r>
      <w:r>
        <w:rPr>
          <w:i/>
          <w:szCs w:val="28"/>
          <w:lang w:val="en-US"/>
        </w:rPr>
        <w:t>h</w:t>
      </w:r>
      <w:r>
        <w:rPr>
          <w:szCs w:val="28"/>
          <w:vertAlign w:val="subscript"/>
          <w:lang w:val="uk-UA"/>
        </w:rPr>
        <w:t xml:space="preserve">в </w:t>
      </w:r>
      <w:r>
        <w:rPr>
          <w:szCs w:val="28"/>
          <w:lang w:val="uk-UA"/>
        </w:rPr>
        <w:t xml:space="preserve">– </w:t>
      </w:r>
      <w:r>
        <w:rPr>
          <w:i/>
          <w:szCs w:val="28"/>
          <w:lang w:val="en-US"/>
        </w:rPr>
        <w:t>h</w:t>
      </w:r>
      <w:r>
        <w:rPr>
          <w:szCs w:val="28"/>
          <w:vertAlign w:val="subscript"/>
          <w:lang w:val="uk-UA"/>
        </w:rPr>
        <w:t>п</w:t>
      </w:r>
      <w:r>
        <w:rPr>
          <w:szCs w:val="28"/>
          <w:lang w:val="uk-UA"/>
        </w:rPr>
        <w:t>)</w:t>
      </w:r>
      <w:r w:rsidR="0013282A" w:rsidRPr="0013282A">
        <w:rPr>
          <w:szCs w:val="28"/>
          <w:lang w:val="uk-UA"/>
        </w:rPr>
        <w:t>,</w:t>
      </w:r>
      <w:r>
        <w:rPr>
          <w:szCs w:val="28"/>
          <w:lang w:val="uk-UA"/>
        </w:rPr>
        <w:t xml:space="preserve">                                               (71)</w:t>
      </w:r>
    </w:p>
    <w:p w:rsidR="00146FE8" w:rsidRDefault="00146FE8" w:rsidP="00146FE8">
      <w:pPr>
        <w:rPr>
          <w:szCs w:val="28"/>
          <w:lang w:val="uk-UA"/>
        </w:rPr>
      </w:pPr>
      <w:r w:rsidRPr="00146FE8">
        <w:rPr>
          <w:i/>
          <w:szCs w:val="28"/>
          <w:lang w:val="uk-UA"/>
        </w:rPr>
        <w:t xml:space="preserve">                                         </w:t>
      </w:r>
      <w:r>
        <w:rPr>
          <w:i/>
          <w:szCs w:val="28"/>
          <w:lang w:val="en-US"/>
        </w:rPr>
        <w:t>L</w:t>
      </w:r>
      <w:r w:rsidRPr="00146FE8">
        <w:rPr>
          <w:szCs w:val="28"/>
          <w:vertAlign w:val="subscript"/>
          <w:lang w:val="uk-UA"/>
        </w:rPr>
        <w:t>о</w:t>
      </w:r>
      <w:r w:rsidR="0013282A">
        <w:rPr>
          <w:szCs w:val="28"/>
          <w:vertAlign w:val="subscript"/>
          <w:lang w:val="uk-UA"/>
        </w:rPr>
        <w:t>1</w:t>
      </w:r>
      <w:r w:rsidRPr="00146FE8">
        <w:rPr>
          <w:szCs w:val="28"/>
          <w:vertAlign w:val="subscript"/>
          <w:lang w:val="uk-UA"/>
        </w:rPr>
        <w:t xml:space="preserve"> </w:t>
      </w:r>
      <w:r w:rsidRPr="00146FE8">
        <w:rPr>
          <w:szCs w:val="28"/>
          <w:lang w:val="uk-UA"/>
        </w:rPr>
        <w:t xml:space="preserve">= 92,45 </w:t>
      </w:r>
      <w:r>
        <w:rPr>
          <w:iCs/>
          <w:szCs w:val="28"/>
          <w:lang w:val="uk-UA"/>
        </w:rPr>
        <w:t xml:space="preserve">/ ( </w:t>
      </w:r>
      <w:r w:rsidR="0013282A">
        <w:rPr>
          <w:iCs/>
          <w:szCs w:val="28"/>
          <w:lang w:val="uk-UA"/>
        </w:rPr>
        <w:t>40,8</w:t>
      </w:r>
      <w:r>
        <w:rPr>
          <w:iCs/>
          <w:szCs w:val="28"/>
          <w:lang w:val="uk-UA"/>
        </w:rPr>
        <w:t xml:space="preserve">  </w:t>
      </w:r>
      <w:r>
        <w:rPr>
          <w:szCs w:val="28"/>
          <w:lang w:val="uk-UA"/>
        </w:rPr>
        <w:t xml:space="preserve">–  </w:t>
      </w:r>
      <w:r w:rsidR="0013282A">
        <w:rPr>
          <w:szCs w:val="28"/>
          <w:lang w:val="uk-UA"/>
        </w:rPr>
        <w:t>35,2</w:t>
      </w:r>
      <w:r>
        <w:rPr>
          <w:szCs w:val="28"/>
          <w:lang w:val="uk-UA"/>
        </w:rPr>
        <w:t xml:space="preserve">  ) =  </w:t>
      </w:r>
      <w:r w:rsidR="0013282A">
        <w:rPr>
          <w:szCs w:val="28"/>
          <w:lang w:val="uk-UA"/>
        </w:rPr>
        <w:t>16,5 кг/с;</w:t>
      </w:r>
    </w:p>
    <w:p w:rsidR="0013282A" w:rsidRDefault="0013282A" w:rsidP="00146FE8">
      <w:pPr>
        <w:rPr>
          <w:szCs w:val="28"/>
          <w:lang w:val="uk-UA"/>
        </w:rPr>
      </w:pPr>
      <w:r>
        <w:rPr>
          <w:szCs w:val="28"/>
          <w:lang w:val="uk-UA"/>
        </w:rPr>
        <w:t xml:space="preserve">     або                            </w:t>
      </w:r>
      <w:r>
        <w:rPr>
          <w:i/>
          <w:szCs w:val="28"/>
          <w:lang w:val="en-US"/>
        </w:rPr>
        <w:t>L</w:t>
      </w:r>
      <w:r w:rsidRPr="0013282A">
        <w:rPr>
          <w:szCs w:val="28"/>
          <w:vertAlign w:val="subscript"/>
          <w:lang w:val="uk-UA"/>
        </w:rPr>
        <w:t>о</w:t>
      </w:r>
      <w:r>
        <w:rPr>
          <w:szCs w:val="28"/>
          <w:vertAlign w:val="subscript"/>
          <w:lang w:val="uk-UA"/>
        </w:rPr>
        <w:t>2</w:t>
      </w:r>
      <w:r w:rsidRPr="0013282A">
        <w:rPr>
          <w:szCs w:val="28"/>
          <w:vertAlign w:val="subscript"/>
          <w:lang w:val="uk-UA"/>
        </w:rPr>
        <w:t xml:space="preserve"> </w:t>
      </w:r>
      <w:r w:rsidRPr="0013282A">
        <w:rPr>
          <w:szCs w:val="28"/>
          <w:lang w:val="uk-UA"/>
        </w:rPr>
        <w:t xml:space="preserve">= </w:t>
      </w:r>
      <w:r w:rsidRPr="0013282A">
        <w:rPr>
          <w:rFonts w:cs="Times New Roman"/>
          <w:i/>
          <w:szCs w:val="28"/>
          <w:lang w:val="uk-UA"/>
        </w:rPr>
        <w:t>Σ</w:t>
      </w:r>
      <w:r>
        <w:rPr>
          <w:rFonts w:cs="Times New Roman"/>
          <w:i/>
          <w:szCs w:val="28"/>
          <w:lang w:val="en-US"/>
        </w:rPr>
        <w:t>W</w:t>
      </w:r>
      <w:r>
        <w:rPr>
          <w:iCs/>
          <w:szCs w:val="28"/>
          <w:vertAlign w:val="subscript"/>
          <w:lang w:val="uk-UA"/>
        </w:rPr>
        <w:t>пр</w:t>
      </w:r>
      <w:r w:rsidRPr="0013282A">
        <w:rPr>
          <w:iCs/>
          <w:szCs w:val="28"/>
          <w:vertAlign w:val="subscript"/>
          <w:lang w:val="uk-UA"/>
        </w:rPr>
        <w:t xml:space="preserve"> </w:t>
      </w:r>
      <w:r w:rsidRPr="0013282A">
        <w:rPr>
          <w:iCs/>
          <w:szCs w:val="28"/>
          <w:lang w:val="uk-UA"/>
        </w:rPr>
        <w:t xml:space="preserve">1000 </w:t>
      </w:r>
      <w:r>
        <w:rPr>
          <w:iCs/>
          <w:szCs w:val="28"/>
          <w:vertAlign w:val="subscript"/>
          <w:lang w:val="uk-UA"/>
        </w:rPr>
        <w:t xml:space="preserve"> </w:t>
      </w:r>
      <w:r>
        <w:rPr>
          <w:iCs/>
          <w:szCs w:val="28"/>
          <w:lang w:val="uk-UA"/>
        </w:rPr>
        <w:t>/ (</w:t>
      </w:r>
      <w:r>
        <w:rPr>
          <w:i/>
          <w:iCs/>
          <w:szCs w:val="28"/>
          <w:lang w:val="en-US"/>
        </w:rPr>
        <w:t>d</w:t>
      </w:r>
      <w:r>
        <w:rPr>
          <w:szCs w:val="28"/>
          <w:vertAlign w:val="subscript"/>
          <w:lang w:val="uk-UA"/>
        </w:rPr>
        <w:t xml:space="preserve">в </w:t>
      </w:r>
      <w:r>
        <w:rPr>
          <w:szCs w:val="28"/>
          <w:lang w:val="uk-UA"/>
        </w:rPr>
        <w:t xml:space="preserve">– </w:t>
      </w:r>
      <w:r w:rsidRPr="0013282A">
        <w:rPr>
          <w:i/>
          <w:szCs w:val="28"/>
          <w:lang w:val="en-US"/>
        </w:rPr>
        <w:t>d</w:t>
      </w:r>
      <w:r>
        <w:rPr>
          <w:szCs w:val="28"/>
          <w:vertAlign w:val="subscript"/>
          <w:lang w:val="uk-UA"/>
        </w:rPr>
        <w:t>п</w:t>
      </w:r>
      <w:r>
        <w:rPr>
          <w:szCs w:val="28"/>
          <w:lang w:val="uk-UA"/>
        </w:rPr>
        <w:t xml:space="preserve">)                                     </w:t>
      </w:r>
      <w:r w:rsidR="00BC03D7">
        <w:rPr>
          <w:szCs w:val="28"/>
          <w:lang w:val="uk-UA"/>
        </w:rPr>
        <w:t>(72)</w:t>
      </w:r>
      <w:r>
        <w:rPr>
          <w:szCs w:val="28"/>
          <w:lang w:val="uk-UA"/>
        </w:rPr>
        <w:t xml:space="preserve">          </w:t>
      </w:r>
    </w:p>
    <w:p w:rsidR="0013282A" w:rsidRDefault="0013282A" w:rsidP="00146FE8">
      <w:pPr>
        <w:rPr>
          <w:szCs w:val="28"/>
          <w:lang w:val="uk-UA"/>
        </w:rPr>
      </w:pPr>
      <w:r>
        <w:rPr>
          <w:szCs w:val="28"/>
          <w:lang w:val="uk-UA"/>
        </w:rPr>
        <w:t xml:space="preserve">                                        </w:t>
      </w:r>
      <w:r>
        <w:rPr>
          <w:i/>
          <w:szCs w:val="28"/>
          <w:lang w:val="en-US"/>
        </w:rPr>
        <w:t>L</w:t>
      </w:r>
      <w:r w:rsidRPr="0013282A">
        <w:rPr>
          <w:szCs w:val="28"/>
          <w:vertAlign w:val="subscript"/>
          <w:lang w:val="uk-UA"/>
        </w:rPr>
        <w:t>о</w:t>
      </w:r>
      <w:r>
        <w:rPr>
          <w:szCs w:val="28"/>
          <w:vertAlign w:val="subscript"/>
          <w:lang w:val="uk-UA"/>
        </w:rPr>
        <w:t>2</w:t>
      </w:r>
      <w:r w:rsidRPr="0013282A">
        <w:rPr>
          <w:szCs w:val="28"/>
          <w:vertAlign w:val="subscript"/>
          <w:lang w:val="uk-UA"/>
        </w:rPr>
        <w:t xml:space="preserve"> </w:t>
      </w:r>
      <w:r w:rsidRPr="0013282A">
        <w:rPr>
          <w:szCs w:val="28"/>
          <w:lang w:val="uk-UA"/>
        </w:rPr>
        <w:t xml:space="preserve">= </w:t>
      </w:r>
      <w:r>
        <w:rPr>
          <w:szCs w:val="28"/>
          <w:lang w:val="uk-UA"/>
        </w:rPr>
        <w:t>0,0171</w:t>
      </w:r>
      <w:r>
        <w:rPr>
          <w:rFonts w:cs="Times New Roman"/>
          <w:szCs w:val="28"/>
          <w:lang w:val="uk-UA"/>
        </w:rPr>
        <w:t>∙</w:t>
      </w:r>
      <w:r w:rsidRPr="0013282A">
        <w:rPr>
          <w:iCs/>
          <w:szCs w:val="28"/>
          <w:lang w:val="uk-UA"/>
        </w:rPr>
        <w:t xml:space="preserve">1000 </w:t>
      </w:r>
      <w:r>
        <w:rPr>
          <w:iCs/>
          <w:szCs w:val="28"/>
          <w:vertAlign w:val="subscript"/>
          <w:lang w:val="uk-UA"/>
        </w:rPr>
        <w:t xml:space="preserve"> </w:t>
      </w:r>
      <w:r>
        <w:rPr>
          <w:iCs/>
          <w:szCs w:val="28"/>
          <w:lang w:val="uk-UA"/>
        </w:rPr>
        <w:t>/ (7,85</w:t>
      </w:r>
      <w:r>
        <w:rPr>
          <w:szCs w:val="28"/>
          <w:vertAlign w:val="subscript"/>
          <w:lang w:val="uk-UA"/>
        </w:rPr>
        <w:t xml:space="preserve"> </w:t>
      </w:r>
      <w:r>
        <w:rPr>
          <w:szCs w:val="28"/>
          <w:lang w:val="uk-UA"/>
        </w:rPr>
        <w:t>– 6,8) = 16,3 кг/с</w:t>
      </w:r>
      <w:r w:rsidR="00C75E09">
        <w:rPr>
          <w:szCs w:val="28"/>
          <w:lang w:val="uk-UA"/>
        </w:rPr>
        <w:t>;</w:t>
      </w:r>
    </w:p>
    <w:p w:rsidR="0013282A" w:rsidRDefault="0013282A" w:rsidP="00146FE8">
      <w:pPr>
        <w:rPr>
          <w:szCs w:val="28"/>
          <w:lang w:val="uk-UA"/>
        </w:rPr>
      </w:pPr>
      <w:r>
        <w:rPr>
          <w:szCs w:val="28"/>
          <w:lang w:val="uk-UA"/>
        </w:rPr>
        <w:t xml:space="preserve">     </w:t>
      </w:r>
      <w:r w:rsidR="00C75E09">
        <w:rPr>
          <w:szCs w:val="28"/>
          <w:lang w:val="uk-UA"/>
        </w:rPr>
        <w:t>с</w:t>
      </w:r>
      <w:r>
        <w:rPr>
          <w:szCs w:val="28"/>
          <w:lang w:val="uk-UA"/>
        </w:rPr>
        <w:t>ередн</w:t>
      </w:r>
      <w:r w:rsidR="00C75E09">
        <w:rPr>
          <w:szCs w:val="28"/>
          <w:lang w:val="uk-UA"/>
        </w:rPr>
        <w:t>є</w:t>
      </w:r>
      <w:r>
        <w:rPr>
          <w:szCs w:val="28"/>
          <w:lang w:val="uk-UA"/>
        </w:rPr>
        <w:t xml:space="preserve"> значення     </w:t>
      </w:r>
      <w:r>
        <w:rPr>
          <w:i/>
          <w:szCs w:val="28"/>
          <w:lang w:val="en-US"/>
        </w:rPr>
        <w:t>L</w:t>
      </w:r>
      <w:r w:rsidRPr="0013282A">
        <w:rPr>
          <w:szCs w:val="28"/>
          <w:vertAlign w:val="subscript"/>
          <w:lang w:val="uk-UA"/>
        </w:rPr>
        <w:t>о</w:t>
      </w:r>
      <w:r>
        <w:rPr>
          <w:szCs w:val="28"/>
          <w:vertAlign w:val="subscript"/>
          <w:lang w:val="uk-UA"/>
        </w:rPr>
        <w:t xml:space="preserve"> </w:t>
      </w:r>
      <w:r>
        <w:rPr>
          <w:szCs w:val="28"/>
          <w:lang w:val="uk-UA"/>
        </w:rPr>
        <w:t>= 0,5(</w:t>
      </w:r>
      <w:r>
        <w:rPr>
          <w:i/>
          <w:szCs w:val="28"/>
          <w:lang w:val="en-US"/>
        </w:rPr>
        <w:t>L</w:t>
      </w:r>
      <w:r w:rsidRPr="0013282A">
        <w:rPr>
          <w:szCs w:val="28"/>
          <w:vertAlign w:val="subscript"/>
          <w:lang w:val="uk-UA"/>
        </w:rPr>
        <w:t>о</w:t>
      </w:r>
      <w:r>
        <w:rPr>
          <w:szCs w:val="28"/>
          <w:vertAlign w:val="subscript"/>
          <w:lang w:val="uk-UA"/>
        </w:rPr>
        <w:t xml:space="preserve">1 </w:t>
      </w:r>
      <w:r>
        <w:rPr>
          <w:szCs w:val="28"/>
          <w:lang w:val="uk-UA"/>
        </w:rPr>
        <w:t xml:space="preserve">+ </w:t>
      </w:r>
      <w:r>
        <w:rPr>
          <w:i/>
          <w:szCs w:val="28"/>
          <w:lang w:val="en-US"/>
        </w:rPr>
        <w:t>L</w:t>
      </w:r>
      <w:r w:rsidRPr="0013282A">
        <w:rPr>
          <w:szCs w:val="28"/>
          <w:vertAlign w:val="subscript"/>
          <w:lang w:val="uk-UA"/>
        </w:rPr>
        <w:t>о</w:t>
      </w:r>
      <w:r>
        <w:rPr>
          <w:szCs w:val="28"/>
          <w:vertAlign w:val="subscript"/>
          <w:lang w:val="uk-UA"/>
        </w:rPr>
        <w:t>2</w:t>
      </w:r>
      <w:r>
        <w:rPr>
          <w:szCs w:val="28"/>
          <w:lang w:val="uk-UA"/>
        </w:rPr>
        <w:t>) = 0,5(16,5 + 16,3) =</w:t>
      </w:r>
      <w:r w:rsidR="00C75E09">
        <w:rPr>
          <w:szCs w:val="28"/>
          <w:lang w:val="uk-UA"/>
        </w:rPr>
        <w:t xml:space="preserve"> 16,4 кг/с.</w:t>
      </w:r>
      <w:r>
        <w:rPr>
          <w:szCs w:val="28"/>
          <w:lang w:val="uk-UA"/>
        </w:rPr>
        <w:t xml:space="preserve">     </w:t>
      </w:r>
    </w:p>
    <w:p w:rsidR="00146FE8" w:rsidRDefault="00146FE8" w:rsidP="00146FE8">
      <w:pPr>
        <w:rPr>
          <w:szCs w:val="28"/>
          <w:lang w:val="uk-UA"/>
        </w:rPr>
      </w:pPr>
      <w:r>
        <w:rPr>
          <w:szCs w:val="28"/>
          <w:lang w:val="uk-UA"/>
        </w:rPr>
        <w:t xml:space="preserve">     </w:t>
      </w:r>
      <w:r>
        <w:rPr>
          <w:rFonts w:cs="Times New Roman"/>
          <w:szCs w:val="28"/>
          <w:lang w:val="uk-UA"/>
        </w:rPr>
        <w:t>•</w:t>
      </w:r>
      <w:r>
        <w:rPr>
          <w:szCs w:val="28"/>
          <w:lang w:val="uk-UA"/>
        </w:rPr>
        <w:t xml:space="preserve"> Визначаємо витрату зовнішнього (</w:t>
      </w:r>
      <w:r>
        <w:rPr>
          <w:i/>
          <w:szCs w:val="28"/>
          <w:lang w:val="en-US"/>
        </w:rPr>
        <w:t>L</w:t>
      </w:r>
      <w:r>
        <w:rPr>
          <w:szCs w:val="28"/>
          <w:vertAlign w:val="subscript"/>
          <w:lang w:val="uk-UA"/>
        </w:rPr>
        <w:t>н</w:t>
      </w:r>
      <w:r>
        <w:rPr>
          <w:szCs w:val="28"/>
          <w:lang w:val="uk-UA"/>
        </w:rPr>
        <w:t>) і рециркуляційного (</w:t>
      </w:r>
      <w:r>
        <w:rPr>
          <w:i/>
          <w:szCs w:val="28"/>
          <w:lang w:val="en-US"/>
        </w:rPr>
        <w:t>L</w:t>
      </w:r>
      <w:r>
        <w:rPr>
          <w:szCs w:val="28"/>
          <w:vertAlign w:val="subscript"/>
          <w:lang w:val="uk-UA"/>
        </w:rPr>
        <w:t>р</w:t>
      </w:r>
      <w:r>
        <w:rPr>
          <w:szCs w:val="28"/>
          <w:lang w:val="uk-UA"/>
        </w:rPr>
        <w:t>) повітря відповідно</w:t>
      </w:r>
    </w:p>
    <w:p w:rsidR="00146FE8" w:rsidRDefault="00146FE8" w:rsidP="00146FE8">
      <w:pPr>
        <w:jc w:val="center"/>
        <w:rPr>
          <w:szCs w:val="28"/>
          <w:lang w:val="uk-UA"/>
        </w:rPr>
      </w:pPr>
      <w:r>
        <w:rPr>
          <w:i/>
          <w:szCs w:val="28"/>
          <w:lang w:val="en-US"/>
        </w:rPr>
        <w:t>L</w:t>
      </w:r>
      <w:r>
        <w:rPr>
          <w:szCs w:val="28"/>
          <w:vertAlign w:val="subscript"/>
          <w:lang w:val="uk-UA"/>
        </w:rPr>
        <w:t xml:space="preserve">н </w:t>
      </w:r>
      <w:r>
        <w:rPr>
          <w:szCs w:val="28"/>
          <w:lang w:val="uk-UA"/>
        </w:rPr>
        <w:t>= 0,2</w:t>
      </w:r>
      <w:r w:rsidRPr="0013282A">
        <w:rPr>
          <w:i/>
          <w:szCs w:val="28"/>
          <w:lang w:val="uk-UA"/>
        </w:rPr>
        <w:t xml:space="preserve"> </w:t>
      </w:r>
      <w:r>
        <w:rPr>
          <w:i/>
          <w:szCs w:val="28"/>
          <w:lang w:val="en-US"/>
        </w:rPr>
        <w:t>L</w:t>
      </w:r>
      <w:r w:rsidRPr="0013282A">
        <w:rPr>
          <w:szCs w:val="28"/>
          <w:vertAlign w:val="subscript"/>
          <w:lang w:val="uk-UA"/>
        </w:rPr>
        <w:t>о</w:t>
      </w:r>
      <w:r>
        <w:rPr>
          <w:szCs w:val="28"/>
          <w:vertAlign w:val="subscript"/>
          <w:lang w:val="uk-UA"/>
        </w:rPr>
        <w:t xml:space="preserve"> </w:t>
      </w:r>
      <w:r>
        <w:rPr>
          <w:szCs w:val="28"/>
          <w:lang w:val="uk-UA"/>
        </w:rPr>
        <w:t xml:space="preserve"> =</w:t>
      </w:r>
      <w:r w:rsidR="00C75E09">
        <w:rPr>
          <w:szCs w:val="28"/>
          <w:lang w:val="uk-UA"/>
        </w:rPr>
        <w:t xml:space="preserve"> 0,2</w:t>
      </w:r>
      <w:r w:rsidR="00C75E09">
        <w:rPr>
          <w:rFonts w:cs="Times New Roman"/>
          <w:szCs w:val="28"/>
          <w:lang w:val="uk-UA"/>
        </w:rPr>
        <w:t>∙</w:t>
      </w:r>
      <w:r w:rsidR="00C75E09">
        <w:rPr>
          <w:szCs w:val="28"/>
          <w:lang w:val="uk-UA"/>
        </w:rPr>
        <w:t>16,4 = 3,28</w:t>
      </w:r>
      <w:r>
        <w:rPr>
          <w:szCs w:val="28"/>
          <w:lang w:val="uk-UA"/>
        </w:rPr>
        <w:t xml:space="preserve"> кг/с;</w:t>
      </w:r>
    </w:p>
    <w:p w:rsidR="00146FE8" w:rsidRPr="00146FE8" w:rsidRDefault="00146FE8" w:rsidP="00146FE8">
      <w:pPr>
        <w:jc w:val="center"/>
        <w:rPr>
          <w:szCs w:val="28"/>
          <w:lang w:val="uk-UA"/>
        </w:rPr>
      </w:pPr>
      <w:r>
        <w:rPr>
          <w:i/>
          <w:szCs w:val="28"/>
          <w:lang w:val="en-US"/>
        </w:rPr>
        <w:lastRenderedPageBreak/>
        <w:t>L</w:t>
      </w:r>
      <w:r>
        <w:rPr>
          <w:szCs w:val="28"/>
          <w:vertAlign w:val="subscript"/>
          <w:lang w:val="uk-UA"/>
        </w:rPr>
        <w:t>р</w:t>
      </w:r>
      <w:r>
        <w:rPr>
          <w:szCs w:val="28"/>
          <w:lang w:val="uk-UA"/>
        </w:rPr>
        <w:t xml:space="preserve"> =</w:t>
      </w:r>
      <w:r>
        <w:rPr>
          <w:szCs w:val="28"/>
          <w:vertAlign w:val="subscript"/>
          <w:lang w:val="uk-UA"/>
        </w:rPr>
        <w:t xml:space="preserve">  </w:t>
      </w:r>
      <w:r>
        <w:rPr>
          <w:i/>
          <w:szCs w:val="28"/>
          <w:lang w:val="en-US"/>
        </w:rPr>
        <w:t>L</w:t>
      </w:r>
      <w:r w:rsidRPr="0013282A">
        <w:rPr>
          <w:szCs w:val="28"/>
          <w:vertAlign w:val="subscript"/>
          <w:lang w:val="uk-UA"/>
        </w:rPr>
        <w:t>о</w:t>
      </w:r>
      <w:r>
        <w:rPr>
          <w:szCs w:val="28"/>
          <w:lang w:val="uk-UA"/>
        </w:rPr>
        <w:t xml:space="preserve"> - </w:t>
      </w:r>
      <w:r>
        <w:rPr>
          <w:i/>
          <w:szCs w:val="28"/>
          <w:lang w:val="en-US"/>
        </w:rPr>
        <w:t>L</w:t>
      </w:r>
      <w:r>
        <w:rPr>
          <w:szCs w:val="28"/>
          <w:vertAlign w:val="subscript"/>
          <w:lang w:val="uk-UA"/>
        </w:rPr>
        <w:t xml:space="preserve">н </w:t>
      </w:r>
      <w:r>
        <w:rPr>
          <w:szCs w:val="28"/>
          <w:lang w:val="uk-UA"/>
        </w:rPr>
        <w:t xml:space="preserve"> = </w:t>
      </w:r>
      <w:r w:rsidR="00C75E09">
        <w:rPr>
          <w:szCs w:val="28"/>
          <w:lang w:val="uk-UA"/>
        </w:rPr>
        <w:t>16,4 – 3,28 = 13,12</w:t>
      </w:r>
      <w:r>
        <w:rPr>
          <w:szCs w:val="28"/>
          <w:lang w:val="uk-UA"/>
        </w:rPr>
        <w:t xml:space="preserve"> кг/с.                 </w:t>
      </w:r>
    </w:p>
    <w:p w:rsidR="005A541A" w:rsidRDefault="00146FE8" w:rsidP="00665660">
      <w:pPr>
        <w:rPr>
          <w:szCs w:val="28"/>
          <w:lang w:val="uk-UA"/>
        </w:rPr>
      </w:pPr>
      <w:r>
        <w:rPr>
          <w:szCs w:val="28"/>
          <w:lang w:val="uk-UA"/>
        </w:rPr>
        <w:t xml:space="preserve">     </w:t>
      </w:r>
      <w:r w:rsidR="0097043C">
        <w:rPr>
          <w:szCs w:val="28"/>
          <w:lang w:val="uk-UA"/>
        </w:rPr>
        <w:t xml:space="preserve"> </w:t>
      </w:r>
      <w:r w:rsidR="0097043C">
        <w:rPr>
          <w:rFonts w:cs="Times New Roman"/>
          <w:szCs w:val="28"/>
          <w:lang w:val="uk-UA"/>
        </w:rPr>
        <w:t>•</w:t>
      </w:r>
      <w:r w:rsidR="0097043C">
        <w:rPr>
          <w:szCs w:val="28"/>
          <w:lang w:val="uk-UA"/>
        </w:rPr>
        <w:t xml:space="preserve"> </w:t>
      </w:r>
      <w:r w:rsidR="00EE155C">
        <w:rPr>
          <w:szCs w:val="28"/>
          <w:lang w:val="uk-UA"/>
        </w:rPr>
        <w:t>Лінію постійного вологовмісту точки П перетинаємо з лінією відносної вологості (</w:t>
      </w:r>
      <w:r w:rsidR="00EE155C" w:rsidRPr="00026347">
        <w:rPr>
          <w:lang w:val="uk-UA"/>
        </w:rPr>
        <w:t>φ</w:t>
      </w:r>
      <w:r w:rsidR="00EE155C" w:rsidRPr="007D33DC">
        <w:rPr>
          <w:vertAlign w:val="subscript"/>
          <w:lang w:val="uk-UA"/>
        </w:rPr>
        <w:t xml:space="preserve"> </w:t>
      </w:r>
      <w:r w:rsidR="00EE155C" w:rsidRPr="0020462C">
        <w:rPr>
          <w:lang w:val="uk-UA"/>
        </w:rPr>
        <w:t>=</w:t>
      </w:r>
      <w:r w:rsidR="00EE155C" w:rsidRPr="007D33DC">
        <w:rPr>
          <w:lang w:val="uk-UA"/>
        </w:rPr>
        <w:t xml:space="preserve"> </w:t>
      </w:r>
      <w:r w:rsidR="00EE155C">
        <w:rPr>
          <w:lang w:val="uk-UA"/>
        </w:rPr>
        <w:t>95%)</w:t>
      </w:r>
      <w:r w:rsidR="005A541A">
        <w:rPr>
          <w:lang w:val="uk-UA"/>
        </w:rPr>
        <w:t xml:space="preserve"> - отримуємо точку О (стан обробленого повітря після зрошувальної камери), в якій визначаємо ентальпію </w:t>
      </w:r>
      <w:r w:rsidR="005A541A">
        <w:rPr>
          <w:i/>
          <w:szCs w:val="28"/>
          <w:lang w:val="en-US"/>
        </w:rPr>
        <w:t>h</w:t>
      </w:r>
      <w:r w:rsidR="005A541A">
        <w:rPr>
          <w:szCs w:val="28"/>
          <w:vertAlign w:val="subscript"/>
          <w:lang w:val="uk-UA"/>
        </w:rPr>
        <w:t>о</w:t>
      </w:r>
      <w:r w:rsidR="005A541A">
        <w:rPr>
          <w:szCs w:val="28"/>
          <w:lang w:val="uk-UA"/>
        </w:rPr>
        <w:t xml:space="preserve">, а величина вологовмісту </w:t>
      </w:r>
      <w:r w:rsidR="005A541A">
        <w:rPr>
          <w:szCs w:val="28"/>
          <w:vertAlign w:val="subscript"/>
          <w:lang w:val="uk-UA"/>
        </w:rPr>
        <w:t xml:space="preserve"> </w:t>
      </w:r>
      <w:r w:rsidR="005A541A">
        <w:rPr>
          <w:i/>
          <w:szCs w:val="28"/>
          <w:lang w:val="en-US"/>
        </w:rPr>
        <w:t>d</w:t>
      </w:r>
      <w:r w:rsidR="005A541A">
        <w:rPr>
          <w:szCs w:val="28"/>
          <w:vertAlign w:val="subscript"/>
          <w:lang w:val="uk-UA"/>
        </w:rPr>
        <w:t xml:space="preserve">о </w:t>
      </w:r>
      <w:r w:rsidR="005A541A">
        <w:rPr>
          <w:lang w:val="uk-UA"/>
        </w:rPr>
        <w:t xml:space="preserve">= </w:t>
      </w:r>
      <w:r w:rsidR="005A541A">
        <w:rPr>
          <w:i/>
          <w:szCs w:val="28"/>
          <w:lang w:val="en-US"/>
        </w:rPr>
        <w:t>d</w:t>
      </w:r>
      <w:r w:rsidR="005A541A">
        <w:rPr>
          <w:szCs w:val="28"/>
          <w:vertAlign w:val="subscript"/>
          <w:lang w:val="uk-UA"/>
        </w:rPr>
        <w:t>п</w:t>
      </w:r>
      <w:r w:rsidR="005A541A">
        <w:rPr>
          <w:szCs w:val="28"/>
          <w:lang w:val="uk-UA"/>
        </w:rPr>
        <w:t>.</w:t>
      </w:r>
    </w:p>
    <w:p w:rsidR="00121751" w:rsidRDefault="00665660" w:rsidP="000A000A">
      <w:pPr>
        <w:rPr>
          <w:szCs w:val="28"/>
          <w:lang w:val="uk-UA"/>
        </w:rPr>
      </w:pPr>
      <w:r>
        <w:rPr>
          <w:szCs w:val="28"/>
          <w:lang w:val="uk-UA"/>
        </w:rPr>
        <w:t xml:space="preserve">     </w:t>
      </w:r>
      <w:r>
        <w:rPr>
          <w:rFonts w:cs="Times New Roman"/>
          <w:szCs w:val="28"/>
          <w:lang w:val="uk-UA"/>
        </w:rPr>
        <w:t>•</w:t>
      </w:r>
      <w:r>
        <w:rPr>
          <w:szCs w:val="28"/>
          <w:lang w:val="uk-UA"/>
        </w:rPr>
        <w:t xml:space="preserve"> Визначається температура повітря перед повітронагрівачем другого підігріву</w:t>
      </w:r>
      <w:r w:rsidR="00121751">
        <w:rPr>
          <w:szCs w:val="28"/>
          <w:lang w:val="uk-UA"/>
        </w:rPr>
        <w:t xml:space="preserve"> </w:t>
      </w:r>
      <w:r>
        <w:rPr>
          <w:szCs w:val="28"/>
          <w:lang w:val="uk-UA"/>
        </w:rPr>
        <w:t xml:space="preserve"> </w:t>
      </w:r>
      <w:r>
        <w:rPr>
          <w:i/>
          <w:szCs w:val="28"/>
          <w:lang w:val="en-US"/>
        </w:rPr>
        <w:t>t</w:t>
      </w:r>
      <w:r>
        <w:rPr>
          <w:szCs w:val="28"/>
          <w:vertAlign w:val="subscript"/>
          <w:lang w:val="uk-UA"/>
        </w:rPr>
        <w:t>п</w:t>
      </w:r>
      <w:r>
        <w:rPr>
          <w:szCs w:val="28"/>
          <w:vertAlign w:val="superscript"/>
          <w:lang w:val="uk-UA"/>
        </w:rPr>
        <w:t>/</w:t>
      </w:r>
      <w:r w:rsidRPr="00D47C34">
        <w:rPr>
          <w:szCs w:val="28"/>
          <w:lang w:val="uk-UA"/>
        </w:rPr>
        <w:t xml:space="preserve"> </w:t>
      </w:r>
      <w:r>
        <w:rPr>
          <w:szCs w:val="28"/>
          <w:lang w:val="uk-UA"/>
        </w:rPr>
        <w:t xml:space="preserve"> =  </w:t>
      </w:r>
      <w:r>
        <w:rPr>
          <w:i/>
          <w:szCs w:val="28"/>
          <w:lang w:val="en-US"/>
        </w:rPr>
        <w:t>t</w:t>
      </w:r>
      <w:r>
        <w:rPr>
          <w:szCs w:val="28"/>
          <w:vertAlign w:val="subscript"/>
          <w:lang w:val="uk-UA"/>
        </w:rPr>
        <w:t xml:space="preserve">о </w:t>
      </w:r>
      <w:r>
        <w:rPr>
          <w:szCs w:val="28"/>
          <w:lang w:val="uk-UA"/>
        </w:rPr>
        <w:t xml:space="preserve"> </w:t>
      </w:r>
      <w:r w:rsidR="00F147E7">
        <w:rPr>
          <w:szCs w:val="28"/>
          <w:lang w:val="uk-UA"/>
        </w:rPr>
        <w:t>+ 1</w:t>
      </w:r>
      <w:r>
        <w:rPr>
          <w:szCs w:val="28"/>
          <w:lang w:val="uk-UA"/>
        </w:rPr>
        <w:t xml:space="preserve">. </w:t>
      </w:r>
      <w:r w:rsidR="00121751">
        <w:rPr>
          <w:szCs w:val="28"/>
          <w:lang w:val="uk-UA"/>
        </w:rPr>
        <w:t xml:space="preserve"> </w:t>
      </w:r>
      <w:r>
        <w:rPr>
          <w:szCs w:val="28"/>
          <w:lang w:val="uk-UA"/>
        </w:rPr>
        <w:t xml:space="preserve"> Перетин</w:t>
      </w:r>
      <w:r w:rsidR="00121751">
        <w:rPr>
          <w:szCs w:val="28"/>
          <w:lang w:val="uk-UA"/>
        </w:rPr>
        <w:t xml:space="preserve"> </w:t>
      </w:r>
      <w:r>
        <w:rPr>
          <w:szCs w:val="28"/>
          <w:lang w:val="uk-UA"/>
        </w:rPr>
        <w:t xml:space="preserve"> ізотерми</w:t>
      </w:r>
      <w:r w:rsidR="00121751">
        <w:rPr>
          <w:szCs w:val="28"/>
          <w:lang w:val="uk-UA"/>
        </w:rPr>
        <w:t xml:space="preserve"> </w:t>
      </w:r>
      <w:r>
        <w:rPr>
          <w:szCs w:val="28"/>
          <w:lang w:val="uk-UA"/>
        </w:rPr>
        <w:t xml:space="preserve"> </w:t>
      </w:r>
      <w:r>
        <w:rPr>
          <w:i/>
          <w:szCs w:val="28"/>
          <w:lang w:val="en-US"/>
        </w:rPr>
        <w:t>t</w:t>
      </w:r>
      <w:r>
        <w:rPr>
          <w:szCs w:val="28"/>
          <w:vertAlign w:val="subscript"/>
          <w:lang w:val="uk-UA"/>
        </w:rPr>
        <w:t>п</w:t>
      </w:r>
      <w:r>
        <w:rPr>
          <w:szCs w:val="28"/>
          <w:vertAlign w:val="superscript"/>
          <w:lang w:val="uk-UA"/>
        </w:rPr>
        <w:t>/</w:t>
      </w:r>
      <w:r w:rsidRPr="00D47C34">
        <w:rPr>
          <w:szCs w:val="28"/>
          <w:lang w:val="uk-UA"/>
        </w:rPr>
        <w:t xml:space="preserve"> </w:t>
      </w:r>
      <w:r>
        <w:rPr>
          <w:szCs w:val="28"/>
          <w:lang w:val="uk-UA"/>
        </w:rPr>
        <w:t xml:space="preserve"> з </w:t>
      </w:r>
      <w:r w:rsidR="00121751">
        <w:rPr>
          <w:szCs w:val="28"/>
          <w:lang w:val="uk-UA"/>
        </w:rPr>
        <w:t xml:space="preserve"> </w:t>
      </w:r>
      <w:r>
        <w:rPr>
          <w:szCs w:val="28"/>
          <w:lang w:val="uk-UA"/>
        </w:rPr>
        <w:t xml:space="preserve">вологовмістом </w:t>
      </w:r>
      <w:r>
        <w:rPr>
          <w:i/>
          <w:szCs w:val="28"/>
          <w:lang w:val="en-US"/>
        </w:rPr>
        <w:t>d</w:t>
      </w:r>
      <w:r>
        <w:rPr>
          <w:szCs w:val="28"/>
          <w:vertAlign w:val="subscript"/>
          <w:lang w:val="uk-UA"/>
        </w:rPr>
        <w:t xml:space="preserve">п </w:t>
      </w:r>
      <w:r>
        <w:rPr>
          <w:szCs w:val="28"/>
          <w:lang w:val="uk-UA"/>
        </w:rPr>
        <w:t xml:space="preserve">= </w:t>
      </w:r>
      <w:r>
        <w:rPr>
          <w:i/>
          <w:szCs w:val="28"/>
          <w:lang w:val="en-US"/>
        </w:rPr>
        <w:t>d</w:t>
      </w:r>
      <w:r>
        <w:rPr>
          <w:szCs w:val="28"/>
          <w:vertAlign w:val="subscript"/>
          <w:lang w:val="uk-UA"/>
        </w:rPr>
        <w:t>п</w:t>
      </w:r>
      <w:r>
        <w:rPr>
          <w:szCs w:val="28"/>
          <w:vertAlign w:val="superscript"/>
          <w:lang w:val="uk-UA"/>
        </w:rPr>
        <w:t>/</w:t>
      </w:r>
      <w:r>
        <w:rPr>
          <w:szCs w:val="28"/>
          <w:lang w:val="uk-UA"/>
        </w:rPr>
        <w:t xml:space="preserve"> , дає  </w:t>
      </w:r>
    </w:p>
    <w:p w:rsidR="00121751" w:rsidRDefault="00121751" w:rsidP="000A000A">
      <w:pPr>
        <w:rPr>
          <w:szCs w:val="28"/>
          <w:lang w:val="uk-UA"/>
        </w:rPr>
      </w:pPr>
      <w:r>
        <w:rPr>
          <w:szCs w:val="28"/>
          <w:lang w:val="uk-UA"/>
        </w:rPr>
        <w:t>точку П</w:t>
      </w:r>
      <w:r>
        <w:rPr>
          <w:szCs w:val="28"/>
          <w:vertAlign w:val="superscript"/>
          <w:lang w:val="uk-UA"/>
        </w:rPr>
        <w:t xml:space="preserve">/ </w:t>
      </w:r>
      <w:r>
        <w:rPr>
          <w:szCs w:val="28"/>
          <w:lang w:val="uk-UA"/>
        </w:rPr>
        <w:t>, що характеризує стан повітря перед повітронагрівачем другого</w:t>
      </w:r>
    </w:p>
    <w:p w:rsidR="00F147E7" w:rsidRDefault="00665660" w:rsidP="000A000A">
      <w:pPr>
        <w:rPr>
          <w:szCs w:val="28"/>
          <w:lang w:val="uk-UA"/>
        </w:rPr>
      </w:pPr>
      <w:r>
        <w:rPr>
          <w:szCs w:val="28"/>
          <w:lang w:val="uk-UA"/>
        </w:rPr>
        <w:t xml:space="preserve">підігріву. У цій точці також визначаємо ентальпію </w:t>
      </w:r>
      <w:r>
        <w:rPr>
          <w:i/>
          <w:szCs w:val="28"/>
          <w:lang w:val="en-US"/>
        </w:rPr>
        <w:t>h</w:t>
      </w:r>
      <w:r>
        <w:rPr>
          <w:szCs w:val="28"/>
          <w:vertAlign w:val="subscript"/>
          <w:lang w:val="uk-UA"/>
        </w:rPr>
        <w:t>п</w:t>
      </w:r>
      <w:r>
        <w:rPr>
          <w:szCs w:val="28"/>
          <w:vertAlign w:val="superscript"/>
          <w:lang w:val="uk-UA"/>
        </w:rPr>
        <w:t>/</w:t>
      </w:r>
      <w:r>
        <w:rPr>
          <w:szCs w:val="28"/>
          <w:vertAlign w:val="subscript"/>
          <w:lang w:val="uk-UA"/>
        </w:rPr>
        <w:t xml:space="preserve"> </w:t>
      </w:r>
      <w:r w:rsidR="00842050">
        <w:rPr>
          <w:szCs w:val="28"/>
          <w:lang w:val="uk-UA"/>
        </w:rPr>
        <w:t>.</w:t>
      </w:r>
      <w:r>
        <w:rPr>
          <w:szCs w:val="28"/>
          <w:lang w:val="uk-UA"/>
        </w:rPr>
        <w:t xml:space="preserve">   </w:t>
      </w:r>
    </w:p>
    <w:p w:rsidR="007A669E" w:rsidRDefault="00F147E7" w:rsidP="000A000A">
      <w:pPr>
        <w:rPr>
          <w:szCs w:val="28"/>
          <w:lang w:val="uk-UA"/>
        </w:rPr>
      </w:pPr>
      <w:r>
        <w:rPr>
          <w:szCs w:val="28"/>
          <w:lang w:val="uk-UA"/>
        </w:rPr>
        <w:t xml:space="preserve">     </w:t>
      </w:r>
      <w:r w:rsidR="00F56CA7">
        <w:rPr>
          <w:rFonts w:cs="Times New Roman"/>
          <w:szCs w:val="28"/>
          <w:lang w:val="uk-UA"/>
        </w:rPr>
        <w:t>•</w:t>
      </w:r>
      <w:r w:rsidR="00F56CA7">
        <w:rPr>
          <w:szCs w:val="28"/>
          <w:lang w:val="uk-UA"/>
        </w:rPr>
        <w:t xml:space="preserve"> Враховуючи нагрів повітря в рециркуляційних повітропроводах від витяжного вентилятора (точка В) до кондиціонера на  0,5 </w:t>
      </w:r>
      <w:r w:rsidR="00F56CA7">
        <w:rPr>
          <w:szCs w:val="28"/>
          <w:vertAlign w:val="superscript"/>
          <w:lang w:val="uk-UA"/>
        </w:rPr>
        <w:t>о</w:t>
      </w:r>
      <w:r w:rsidR="00F56CA7">
        <w:rPr>
          <w:szCs w:val="28"/>
          <w:lang w:val="uk-UA"/>
        </w:rPr>
        <w:t xml:space="preserve">С при постійному вологовмісту </w:t>
      </w:r>
      <w:r w:rsidR="007A669E">
        <w:rPr>
          <w:szCs w:val="28"/>
          <w:lang w:val="uk-UA"/>
        </w:rPr>
        <w:t xml:space="preserve">  </w:t>
      </w:r>
      <w:r w:rsidR="007A669E">
        <w:rPr>
          <w:szCs w:val="28"/>
        </w:rPr>
        <w:t>отриму</w:t>
      </w:r>
      <w:r w:rsidR="007A669E">
        <w:rPr>
          <w:szCs w:val="28"/>
          <w:lang w:val="uk-UA"/>
        </w:rPr>
        <w:t>ємо   точку   В</w:t>
      </w:r>
      <w:r w:rsidR="007A669E">
        <w:rPr>
          <w:szCs w:val="28"/>
          <w:vertAlign w:val="superscript"/>
          <w:lang w:val="uk-UA"/>
        </w:rPr>
        <w:t>/</w:t>
      </w:r>
      <w:r w:rsidR="007A669E">
        <w:rPr>
          <w:szCs w:val="28"/>
          <w:lang w:val="uk-UA"/>
        </w:rPr>
        <w:t xml:space="preserve">,   в   якій   визначаємо   температуру </w:t>
      </w:r>
    </w:p>
    <w:p w:rsidR="00C75E09" w:rsidRDefault="007A669E" w:rsidP="000A000A">
      <w:pPr>
        <w:rPr>
          <w:szCs w:val="28"/>
          <w:lang w:val="uk-UA"/>
        </w:rPr>
      </w:pPr>
      <w:r w:rsidRPr="0020462C">
        <w:rPr>
          <w:i/>
          <w:lang w:val="uk-UA"/>
        </w:rPr>
        <w:t>t</w:t>
      </w:r>
      <w:r>
        <w:rPr>
          <w:vertAlign w:val="subscript"/>
          <w:lang w:val="uk-UA"/>
        </w:rPr>
        <w:t>в/</w:t>
      </w:r>
      <w:r>
        <w:rPr>
          <w:szCs w:val="28"/>
          <w:vertAlign w:val="superscript"/>
          <w:lang w:val="uk-UA"/>
        </w:rPr>
        <w:t xml:space="preserve"> </w:t>
      </w:r>
      <w:r>
        <w:rPr>
          <w:szCs w:val="28"/>
          <w:lang w:val="uk-UA"/>
        </w:rPr>
        <w:t xml:space="preserve">= </w:t>
      </w:r>
      <w:r w:rsidRPr="0020462C">
        <w:rPr>
          <w:i/>
          <w:lang w:val="uk-UA"/>
        </w:rPr>
        <w:t>t</w:t>
      </w:r>
      <w:r>
        <w:rPr>
          <w:vertAlign w:val="subscript"/>
          <w:lang w:val="uk-UA"/>
        </w:rPr>
        <w:t>в</w:t>
      </w:r>
      <w:r>
        <w:rPr>
          <w:lang w:val="uk-UA"/>
        </w:rPr>
        <w:t xml:space="preserve"> + 0,5, ентальпію  </w:t>
      </w:r>
      <w:r>
        <w:rPr>
          <w:i/>
          <w:szCs w:val="28"/>
          <w:lang w:val="en-US"/>
        </w:rPr>
        <w:t>h</w:t>
      </w:r>
      <w:r>
        <w:rPr>
          <w:szCs w:val="28"/>
          <w:vertAlign w:val="subscript"/>
          <w:lang w:val="uk-UA"/>
        </w:rPr>
        <w:t>в/</w:t>
      </w:r>
      <w:r>
        <w:rPr>
          <w:szCs w:val="28"/>
          <w:lang w:val="uk-UA"/>
        </w:rPr>
        <w:t xml:space="preserve">, а величина </w:t>
      </w:r>
      <w:r>
        <w:rPr>
          <w:i/>
          <w:szCs w:val="28"/>
          <w:lang w:val="en-US"/>
        </w:rPr>
        <w:t>d</w:t>
      </w:r>
      <w:r>
        <w:rPr>
          <w:szCs w:val="28"/>
          <w:vertAlign w:val="subscript"/>
          <w:lang w:val="uk-UA"/>
        </w:rPr>
        <w:t xml:space="preserve">в/ </w:t>
      </w:r>
      <w:r>
        <w:rPr>
          <w:szCs w:val="28"/>
          <w:lang w:val="uk-UA"/>
        </w:rPr>
        <w:t xml:space="preserve">= </w:t>
      </w:r>
      <w:r>
        <w:rPr>
          <w:i/>
          <w:szCs w:val="28"/>
          <w:lang w:val="en-US"/>
        </w:rPr>
        <w:t>d</w:t>
      </w:r>
      <w:r>
        <w:rPr>
          <w:szCs w:val="28"/>
          <w:vertAlign w:val="subscript"/>
          <w:lang w:val="uk-UA"/>
        </w:rPr>
        <w:t>в</w:t>
      </w:r>
      <w:r>
        <w:rPr>
          <w:szCs w:val="28"/>
          <w:lang w:val="uk-UA"/>
        </w:rPr>
        <w:t>.</w:t>
      </w:r>
    </w:p>
    <w:p w:rsidR="00F147E7" w:rsidRDefault="00F147E7" w:rsidP="000A000A">
      <w:pPr>
        <w:rPr>
          <w:szCs w:val="28"/>
          <w:lang w:val="uk-UA"/>
        </w:rPr>
      </w:pPr>
      <w:r>
        <w:rPr>
          <w:szCs w:val="28"/>
          <w:lang w:val="uk-UA"/>
        </w:rPr>
        <w:t xml:space="preserve">     </w:t>
      </w:r>
      <w:r>
        <w:rPr>
          <w:rFonts w:cs="Times New Roman"/>
          <w:szCs w:val="28"/>
          <w:lang w:val="uk-UA"/>
        </w:rPr>
        <w:t>•</w:t>
      </w:r>
      <w:r>
        <w:rPr>
          <w:szCs w:val="28"/>
          <w:lang w:val="uk-UA"/>
        </w:rPr>
        <w:t xml:space="preserve"> За визначеною вище температурою зовнішнього повітря</w:t>
      </w:r>
      <w:r w:rsidR="008D576B">
        <w:rPr>
          <w:szCs w:val="28"/>
          <w:lang w:val="uk-UA"/>
        </w:rPr>
        <w:t xml:space="preserve"> для теплого періоду року </w:t>
      </w:r>
      <w:r>
        <w:rPr>
          <w:szCs w:val="28"/>
          <w:lang w:val="uk-UA"/>
        </w:rPr>
        <w:t xml:space="preserve"> </w:t>
      </w:r>
      <w:r>
        <w:rPr>
          <w:i/>
          <w:lang w:val="en-US"/>
        </w:rPr>
        <w:t>t</w:t>
      </w:r>
      <w:r>
        <w:rPr>
          <w:vertAlign w:val="subscript"/>
          <w:lang w:val="uk-UA"/>
        </w:rPr>
        <w:t xml:space="preserve">зт  </w:t>
      </w:r>
      <w:r>
        <w:rPr>
          <w:lang w:val="uk-UA"/>
        </w:rPr>
        <w:t xml:space="preserve">=  29 </w:t>
      </w:r>
      <w:r>
        <w:rPr>
          <w:vertAlign w:val="superscript"/>
          <w:lang w:val="uk-UA"/>
        </w:rPr>
        <w:t>о</w:t>
      </w:r>
      <w:r>
        <w:rPr>
          <w:lang w:val="uk-UA"/>
        </w:rPr>
        <w:t xml:space="preserve">С і       відносною вологістю </w:t>
      </w:r>
      <w:r>
        <w:rPr>
          <w:rFonts w:cs="Times New Roman"/>
          <w:lang w:val="uk-UA"/>
        </w:rPr>
        <w:t>φ</w:t>
      </w:r>
      <w:r>
        <w:rPr>
          <w:vertAlign w:val="subscript"/>
          <w:lang w:val="uk-UA"/>
        </w:rPr>
        <w:t xml:space="preserve">зт </w:t>
      </w:r>
      <w:r>
        <w:rPr>
          <w:lang w:val="uk-UA"/>
        </w:rPr>
        <w:t xml:space="preserve">= 72 % </w:t>
      </w:r>
      <w:r>
        <w:rPr>
          <w:szCs w:val="28"/>
          <w:lang w:val="uk-UA"/>
        </w:rPr>
        <w:t xml:space="preserve">в </w:t>
      </w:r>
      <w:r w:rsidRPr="00D20C8D">
        <w:rPr>
          <w:i/>
          <w:szCs w:val="28"/>
          <w:lang w:val="en-US"/>
        </w:rPr>
        <w:t>h</w:t>
      </w:r>
      <w:r w:rsidRPr="00F147E7">
        <w:rPr>
          <w:szCs w:val="28"/>
          <w:lang w:val="uk-UA"/>
        </w:rPr>
        <w:t xml:space="preserve"> –</w:t>
      </w:r>
      <w:r w:rsidRPr="00F147E7">
        <w:rPr>
          <w:i/>
          <w:szCs w:val="28"/>
          <w:lang w:val="uk-UA"/>
        </w:rPr>
        <w:t xml:space="preserve"> </w:t>
      </w:r>
      <w:r>
        <w:rPr>
          <w:i/>
          <w:szCs w:val="28"/>
          <w:lang w:val="en-US"/>
        </w:rPr>
        <w:t>d</w:t>
      </w:r>
      <w:r w:rsidRPr="00F147E7">
        <w:rPr>
          <w:szCs w:val="28"/>
          <w:lang w:val="uk-UA"/>
        </w:rPr>
        <w:t xml:space="preserve">  </w:t>
      </w:r>
      <w:r>
        <w:rPr>
          <w:szCs w:val="28"/>
          <w:lang w:val="uk-UA"/>
        </w:rPr>
        <w:t xml:space="preserve">діаграмі наноситься точка Н, в якій    визначається вологовміст </w:t>
      </w:r>
      <w:r>
        <w:rPr>
          <w:i/>
          <w:szCs w:val="28"/>
          <w:lang w:val="en-US"/>
        </w:rPr>
        <w:t>d</w:t>
      </w:r>
      <w:r>
        <w:rPr>
          <w:szCs w:val="28"/>
          <w:vertAlign w:val="subscript"/>
          <w:lang w:val="uk-UA"/>
        </w:rPr>
        <w:t>н</w:t>
      </w:r>
      <w:r>
        <w:rPr>
          <w:szCs w:val="28"/>
          <w:lang w:val="uk-UA"/>
        </w:rPr>
        <w:t xml:space="preserve"> та ентальпія   </w:t>
      </w:r>
      <w:r>
        <w:rPr>
          <w:i/>
          <w:szCs w:val="28"/>
          <w:lang w:val="en-US"/>
        </w:rPr>
        <w:t>h</w:t>
      </w:r>
      <w:r>
        <w:rPr>
          <w:szCs w:val="28"/>
          <w:vertAlign w:val="subscript"/>
          <w:lang w:val="uk-UA"/>
        </w:rPr>
        <w:t>н</w:t>
      </w:r>
      <w:r>
        <w:rPr>
          <w:szCs w:val="28"/>
          <w:lang w:val="uk-UA"/>
        </w:rPr>
        <w:t>.</w:t>
      </w:r>
    </w:p>
    <w:p w:rsidR="00842050" w:rsidRDefault="00F147E7" w:rsidP="00842050">
      <w:pPr>
        <w:rPr>
          <w:szCs w:val="28"/>
          <w:lang w:val="uk-UA"/>
        </w:rPr>
      </w:pPr>
      <w:r>
        <w:rPr>
          <w:szCs w:val="28"/>
          <w:lang w:val="uk-UA"/>
        </w:rPr>
        <w:t xml:space="preserve">     </w:t>
      </w:r>
      <w:r>
        <w:rPr>
          <w:rFonts w:cs="Times New Roman"/>
          <w:szCs w:val="28"/>
          <w:lang w:val="uk-UA"/>
        </w:rPr>
        <w:t>•</w:t>
      </w:r>
      <w:r>
        <w:rPr>
          <w:szCs w:val="28"/>
          <w:lang w:val="uk-UA"/>
        </w:rPr>
        <w:t xml:space="preserve"> </w:t>
      </w:r>
      <w:r w:rsidR="00842050">
        <w:rPr>
          <w:szCs w:val="28"/>
          <w:lang w:val="uk-UA"/>
        </w:rPr>
        <w:t>З</w:t>
      </w:r>
      <w:r w:rsidR="00842050" w:rsidRPr="003715B9">
        <w:rPr>
          <w:szCs w:val="28"/>
          <w:lang w:val="uk-UA"/>
        </w:rPr>
        <w:t>’</w:t>
      </w:r>
      <w:r w:rsidR="00842050">
        <w:rPr>
          <w:szCs w:val="28"/>
          <w:lang w:val="uk-UA"/>
        </w:rPr>
        <w:t>єднавши точки В</w:t>
      </w:r>
      <w:r w:rsidR="00842050">
        <w:rPr>
          <w:szCs w:val="28"/>
          <w:vertAlign w:val="superscript"/>
          <w:lang w:val="uk-UA"/>
        </w:rPr>
        <w:t xml:space="preserve">/ </w:t>
      </w:r>
      <w:r w:rsidR="00842050">
        <w:rPr>
          <w:szCs w:val="28"/>
          <w:lang w:val="uk-UA"/>
        </w:rPr>
        <w:t xml:space="preserve"> та Н прямою лінією, отримуємо пряму суміші зовнішнього та рециркуляціного повітря. Вимірюємо довжину відрізка В</w:t>
      </w:r>
      <w:r w:rsidR="00842050">
        <w:rPr>
          <w:szCs w:val="28"/>
          <w:vertAlign w:val="superscript"/>
          <w:lang w:val="uk-UA"/>
        </w:rPr>
        <w:t>/</w:t>
      </w:r>
      <w:r w:rsidR="00842050">
        <w:rPr>
          <w:szCs w:val="28"/>
          <w:lang w:val="uk-UA"/>
        </w:rPr>
        <w:t>Н, яка складає 88 мм.</w:t>
      </w:r>
    </w:p>
    <w:p w:rsidR="00842050" w:rsidRDefault="00842050" w:rsidP="00842050">
      <w:pPr>
        <w:rPr>
          <w:szCs w:val="28"/>
          <w:lang w:val="uk-UA"/>
        </w:rPr>
      </w:pPr>
      <w:r>
        <w:rPr>
          <w:szCs w:val="28"/>
          <w:lang w:val="uk-UA"/>
        </w:rPr>
        <w:t xml:space="preserve">      Положення точки суміші С визначаємо з наступного співвідношення</w:t>
      </w:r>
    </w:p>
    <w:p w:rsidR="00842050" w:rsidRDefault="00842050" w:rsidP="00842050">
      <w:pPr>
        <w:rPr>
          <w:szCs w:val="28"/>
          <w:lang w:val="uk-UA"/>
        </w:rPr>
      </w:pPr>
      <w:r>
        <w:rPr>
          <w:szCs w:val="28"/>
          <w:lang w:val="uk-UA"/>
        </w:rPr>
        <w:t xml:space="preserve">                                         </w:t>
      </w:r>
      <w:r>
        <w:rPr>
          <w:i/>
          <w:szCs w:val="28"/>
          <w:lang w:val="en-US"/>
        </w:rPr>
        <w:t>L</w:t>
      </w:r>
      <w:r>
        <w:rPr>
          <w:szCs w:val="28"/>
          <w:vertAlign w:val="subscript"/>
          <w:lang w:val="uk-UA"/>
        </w:rPr>
        <w:t xml:space="preserve">о </w:t>
      </w:r>
      <w:r>
        <w:rPr>
          <w:szCs w:val="28"/>
          <w:lang w:val="uk-UA"/>
        </w:rPr>
        <w:t>/ В</w:t>
      </w:r>
      <w:r>
        <w:rPr>
          <w:szCs w:val="28"/>
          <w:vertAlign w:val="superscript"/>
          <w:lang w:val="uk-UA"/>
        </w:rPr>
        <w:t>/</w:t>
      </w:r>
      <w:r>
        <w:rPr>
          <w:szCs w:val="28"/>
          <w:lang w:val="uk-UA"/>
        </w:rPr>
        <w:t xml:space="preserve">Н  =  </w:t>
      </w:r>
      <w:r>
        <w:rPr>
          <w:i/>
          <w:szCs w:val="28"/>
          <w:lang w:val="en-US"/>
        </w:rPr>
        <w:t>L</w:t>
      </w:r>
      <w:r>
        <w:rPr>
          <w:szCs w:val="28"/>
          <w:vertAlign w:val="subscript"/>
          <w:lang w:val="uk-UA"/>
        </w:rPr>
        <w:t xml:space="preserve">н </w:t>
      </w:r>
      <w:r>
        <w:rPr>
          <w:szCs w:val="28"/>
          <w:lang w:val="uk-UA"/>
        </w:rPr>
        <w:t>/ В</w:t>
      </w:r>
      <w:r>
        <w:rPr>
          <w:szCs w:val="28"/>
          <w:vertAlign w:val="superscript"/>
          <w:lang w:val="uk-UA"/>
        </w:rPr>
        <w:t>/</w:t>
      </w:r>
      <w:r>
        <w:rPr>
          <w:szCs w:val="28"/>
          <w:lang w:val="uk-UA"/>
        </w:rPr>
        <w:t xml:space="preserve">С, </w:t>
      </w:r>
    </w:p>
    <w:p w:rsidR="00842050" w:rsidRDefault="00842050" w:rsidP="00842050">
      <w:pPr>
        <w:rPr>
          <w:szCs w:val="28"/>
          <w:lang w:val="uk-UA"/>
        </w:rPr>
      </w:pPr>
      <w:r>
        <w:rPr>
          <w:szCs w:val="28"/>
          <w:lang w:val="uk-UA"/>
        </w:rPr>
        <w:t xml:space="preserve">звідки розраховуємо довжину відрізка </w:t>
      </w:r>
    </w:p>
    <w:p w:rsidR="00842050" w:rsidRDefault="00842050" w:rsidP="00842050">
      <w:pPr>
        <w:rPr>
          <w:szCs w:val="28"/>
          <w:lang w:val="uk-UA"/>
        </w:rPr>
      </w:pPr>
      <w:r>
        <w:rPr>
          <w:szCs w:val="28"/>
          <w:lang w:val="uk-UA"/>
        </w:rPr>
        <w:t xml:space="preserve">                                          В</w:t>
      </w:r>
      <w:r>
        <w:rPr>
          <w:szCs w:val="28"/>
          <w:vertAlign w:val="superscript"/>
          <w:lang w:val="uk-UA"/>
        </w:rPr>
        <w:t>/</w:t>
      </w:r>
      <w:r>
        <w:rPr>
          <w:szCs w:val="28"/>
          <w:lang w:val="uk-UA"/>
        </w:rPr>
        <w:t>С = (</w:t>
      </w:r>
      <w:r>
        <w:rPr>
          <w:i/>
          <w:szCs w:val="28"/>
          <w:lang w:val="en-US"/>
        </w:rPr>
        <w:t>L</w:t>
      </w:r>
      <w:r>
        <w:rPr>
          <w:szCs w:val="28"/>
          <w:vertAlign w:val="subscript"/>
          <w:lang w:val="uk-UA"/>
        </w:rPr>
        <w:t xml:space="preserve">н </w:t>
      </w:r>
      <w:r>
        <w:rPr>
          <w:szCs w:val="28"/>
          <w:lang w:val="uk-UA"/>
        </w:rPr>
        <w:t xml:space="preserve">/ </w:t>
      </w:r>
      <w:r>
        <w:rPr>
          <w:i/>
          <w:szCs w:val="28"/>
          <w:lang w:val="en-US"/>
        </w:rPr>
        <w:t>L</w:t>
      </w:r>
      <w:r>
        <w:rPr>
          <w:szCs w:val="28"/>
          <w:vertAlign w:val="subscript"/>
          <w:lang w:val="uk-UA"/>
        </w:rPr>
        <w:t xml:space="preserve">о </w:t>
      </w:r>
      <w:r>
        <w:rPr>
          <w:szCs w:val="28"/>
          <w:lang w:val="uk-UA"/>
        </w:rPr>
        <w:t>)</w:t>
      </w:r>
      <w:r w:rsidRPr="003715B9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В</w:t>
      </w:r>
      <w:r>
        <w:rPr>
          <w:szCs w:val="28"/>
          <w:vertAlign w:val="superscript"/>
          <w:lang w:val="uk-UA"/>
        </w:rPr>
        <w:t>/</w:t>
      </w:r>
      <w:r>
        <w:rPr>
          <w:szCs w:val="28"/>
          <w:lang w:val="uk-UA"/>
        </w:rPr>
        <w:t>Н =  (3,28/16,4) 88 = 17,6 мм.</w:t>
      </w:r>
    </w:p>
    <w:p w:rsidR="00842050" w:rsidRDefault="00842050" w:rsidP="004E5BF8">
      <w:pPr>
        <w:rPr>
          <w:szCs w:val="28"/>
          <w:lang w:val="uk-UA"/>
        </w:rPr>
      </w:pPr>
      <w:r>
        <w:rPr>
          <w:szCs w:val="28"/>
          <w:lang w:val="uk-UA"/>
        </w:rPr>
        <w:t xml:space="preserve">     Цей відрізок відкладаємо на прямій суміші  від точки В</w:t>
      </w:r>
      <w:r>
        <w:rPr>
          <w:szCs w:val="28"/>
          <w:vertAlign w:val="superscript"/>
          <w:lang w:val="uk-UA"/>
        </w:rPr>
        <w:t xml:space="preserve">/ </w:t>
      </w:r>
      <w:r>
        <w:rPr>
          <w:szCs w:val="28"/>
          <w:lang w:val="uk-UA"/>
        </w:rPr>
        <w:t xml:space="preserve">, отримуючи таким чином точку суміші С. В точці С визначаємо температуру  </w:t>
      </w:r>
      <w:r>
        <w:rPr>
          <w:i/>
          <w:szCs w:val="28"/>
          <w:lang w:val="en-US"/>
        </w:rPr>
        <w:t>t</w:t>
      </w:r>
      <w:r>
        <w:rPr>
          <w:szCs w:val="28"/>
          <w:vertAlign w:val="subscript"/>
          <w:lang w:val="uk-UA"/>
        </w:rPr>
        <w:t xml:space="preserve">с </w:t>
      </w:r>
      <w:r>
        <w:rPr>
          <w:szCs w:val="28"/>
          <w:lang w:val="uk-UA"/>
        </w:rPr>
        <w:t xml:space="preserve">,  ентальпію </w:t>
      </w:r>
      <w:r>
        <w:rPr>
          <w:i/>
          <w:szCs w:val="28"/>
          <w:lang w:val="en-US"/>
        </w:rPr>
        <w:t>h</w:t>
      </w:r>
      <w:r>
        <w:rPr>
          <w:szCs w:val="28"/>
          <w:vertAlign w:val="subscript"/>
          <w:lang w:val="uk-UA"/>
        </w:rPr>
        <w:t xml:space="preserve">с </w:t>
      </w:r>
      <w:r>
        <w:rPr>
          <w:szCs w:val="28"/>
          <w:lang w:val="uk-UA"/>
        </w:rPr>
        <w:t xml:space="preserve">  та вологовміст </w:t>
      </w:r>
      <w:r>
        <w:rPr>
          <w:i/>
          <w:szCs w:val="28"/>
          <w:lang w:val="en-US"/>
        </w:rPr>
        <w:t>d</w:t>
      </w:r>
      <w:r>
        <w:rPr>
          <w:szCs w:val="28"/>
          <w:vertAlign w:val="subscript"/>
          <w:lang w:val="uk-UA"/>
        </w:rPr>
        <w:t>с</w:t>
      </w:r>
      <w:r>
        <w:rPr>
          <w:szCs w:val="28"/>
          <w:lang w:val="uk-UA"/>
        </w:rPr>
        <w:t xml:space="preserve">  суміші.</w:t>
      </w:r>
    </w:p>
    <w:p w:rsidR="00F147E7" w:rsidRDefault="00842050" w:rsidP="004E5BF8">
      <w:pPr>
        <w:rPr>
          <w:szCs w:val="28"/>
          <w:lang w:val="uk-UA"/>
        </w:rPr>
      </w:pPr>
      <w:r>
        <w:rPr>
          <w:szCs w:val="28"/>
          <w:lang w:val="uk-UA"/>
        </w:rPr>
        <w:t xml:space="preserve">     </w:t>
      </w:r>
      <w:r>
        <w:rPr>
          <w:rFonts w:cs="Times New Roman"/>
          <w:szCs w:val="28"/>
          <w:lang w:val="uk-UA"/>
        </w:rPr>
        <w:t>•</w:t>
      </w:r>
      <w:r>
        <w:rPr>
          <w:szCs w:val="28"/>
          <w:lang w:val="uk-UA"/>
        </w:rPr>
        <w:t xml:space="preserve"> З</w:t>
      </w:r>
      <w:r w:rsidRPr="00FA7BAA">
        <w:rPr>
          <w:szCs w:val="28"/>
        </w:rPr>
        <w:t>’</w:t>
      </w:r>
      <w:r>
        <w:rPr>
          <w:szCs w:val="28"/>
          <w:lang w:val="uk-UA"/>
        </w:rPr>
        <w:t>єднавши прямою лінією точки С та О, отримуємо процес охолодження суміші у зрошувальній камері.</w:t>
      </w:r>
    </w:p>
    <w:p w:rsidR="00C75E09" w:rsidRDefault="00C75E09" w:rsidP="007A669E">
      <w:pPr>
        <w:rPr>
          <w:szCs w:val="28"/>
          <w:lang w:val="uk-UA"/>
        </w:rPr>
      </w:pPr>
      <w:r>
        <w:rPr>
          <w:szCs w:val="28"/>
          <w:lang w:val="uk-UA"/>
        </w:rPr>
        <w:lastRenderedPageBreak/>
        <w:t xml:space="preserve">     2.3. </w:t>
      </w:r>
      <w:r w:rsidR="00842050">
        <w:rPr>
          <w:szCs w:val="28"/>
          <w:lang w:val="uk-UA"/>
        </w:rPr>
        <w:t>Визначаємо о</w:t>
      </w:r>
      <w:r>
        <w:rPr>
          <w:szCs w:val="28"/>
          <w:lang w:val="uk-UA"/>
        </w:rPr>
        <w:t>холоджуюч</w:t>
      </w:r>
      <w:r w:rsidR="00842050">
        <w:rPr>
          <w:szCs w:val="28"/>
          <w:lang w:val="uk-UA"/>
        </w:rPr>
        <w:t>у</w:t>
      </w:r>
      <w:r>
        <w:rPr>
          <w:szCs w:val="28"/>
          <w:lang w:val="uk-UA"/>
        </w:rPr>
        <w:t xml:space="preserve"> потужність зрошувальної камери</w:t>
      </w:r>
      <w:r w:rsidR="000F0BA9">
        <w:rPr>
          <w:szCs w:val="28"/>
          <w:lang w:val="uk-UA"/>
        </w:rPr>
        <w:t>,</w:t>
      </w:r>
      <w:r w:rsidR="004E5BF8">
        <w:rPr>
          <w:szCs w:val="28"/>
          <w:lang w:val="uk-UA"/>
        </w:rPr>
        <w:t xml:space="preserve"> </w:t>
      </w:r>
      <w:r w:rsidR="000F0BA9">
        <w:rPr>
          <w:szCs w:val="28"/>
          <w:lang w:val="uk-UA"/>
        </w:rPr>
        <w:t>кВт</w:t>
      </w:r>
    </w:p>
    <w:p w:rsidR="00C75E09" w:rsidRPr="000F0BA9" w:rsidRDefault="00BC03D7" w:rsidP="00C75E09">
      <w:pPr>
        <w:jc w:val="center"/>
        <w:rPr>
          <w:szCs w:val="28"/>
          <w:lang w:val="uk-UA"/>
        </w:rPr>
      </w:pPr>
      <w:r>
        <w:rPr>
          <w:i/>
          <w:szCs w:val="28"/>
          <w:lang w:val="uk-UA"/>
        </w:rPr>
        <w:t xml:space="preserve">                                              </w:t>
      </w:r>
      <w:r w:rsidR="000F0BA9">
        <w:rPr>
          <w:i/>
          <w:szCs w:val="28"/>
          <w:lang w:val="en-US"/>
        </w:rPr>
        <w:t>Q</w:t>
      </w:r>
      <w:r w:rsidR="000F0BA9">
        <w:rPr>
          <w:szCs w:val="28"/>
          <w:vertAlign w:val="subscript"/>
          <w:lang w:val="uk-UA"/>
        </w:rPr>
        <w:t xml:space="preserve">охл </w:t>
      </w:r>
      <w:r w:rsidR="000F0BA9">
        <w:rPr>
          <w:szCs w:val="28"/>
          <w:lang w:val="uk-UA"/>
        </w:rPr>
        <w:t xml:space="preserve">= </w:t>
      </w:r>
      <w:r w:rsidR="000F0BA9">
        <w:rPr>
          <w:i/>
          <w:szCs w:val="28"/>
          <w:lang w:val="en-US"/>
        </w:rPr>
        <w:t>L</w:t>
      </w:r>
      <w:r w:rsidR="000F0BA9" w:rsidRPr="0013282A">
        <w:rPr>
          <w:szCs w:val="28"/>
          <w:vertAlign w:val="subscript"/>
          <w:lang w:val="uk-UA"/>
        </w:rPr>
        <w:t>о</w:t>
      </w:r>
      <w:r w:rsidR="000F0BA9">
        <w:rPr>
          <w:szCs w:val="28"/>
          <w:vertAlign w:val="subscript"/>
          <w:lang w:val="uk-UA"/>
        </w:rPr>
        <w:t xml:space="preserve"> </w:t>
      </w:r>
      <w:r w:rsidR="000F0BA9">
        <w:rPr>
          <w:szCs w:val="28"/>
          <w:lang w:val="uk-UA"/>
        </w:rPr>
        <w:t>(</w:t>
      </w:r>
      <w:r w:rsidR="000F0BA9">
        <w:rPr>
          <w:i/>
          <w:szCs w:val="28"/>
          <w:lang w:val="en-US"/>
        </w:rPr>
        <w:t>h</w:t>
      </w:r>
      <w:r w:rsidR="000F0BA9">
        <w:rPr>
          <w:szCs w:val="28"/>
          <w:vertAlign w:val="subscript"/>
          <w:lang w:val="uk-UA"/>
        </w:rPr>
        <w:t xml:space="preserve">с </w:t>
      </w:r>
      <w:r w:rsidR="000F0BA9">
        <w:rPr>
          <w:szCs w:val="28"/>
          <w:lang w:val="uk-UA"/>
        </w:rPr>
        <w:t xml:space="preserve">– </w:t>
      </w:r>
      <w:r w:rsidR="000F0BA9">
        <w:rPr>
          <w:i/>
          <w:szCs w:val="28"/>
          <w:lang w:val="en-US"/>
        </w:rPr>
        <w:t>h</w:t>
      </w:r>
      <w:r w:rsidR="000F0BA9">
        <w:rPr>
          <w:szCs w:val="28"/>
          <w:vertAlign w:val="subscript"/>
          <w:lang w:val="uk-UA"/>
        </w:rPr>
        <w:t>о</w:t>
      </w:r>
      <w:r w:rsidR="000F0BA9">
        <w:rPr>
          <w:szCs w:val="28"/>
          <w:lang w:val="uk-UA"/>
        </w:rPr>
        <w:t>),</w:t>
      </w:r>
      <w:r>
        <w:rPr>
          <w:szCs w:val="28"/>
          <w:lang w:val="uk-UA"/>
        </w:rPr>
        <w:t xml:space="preserve">                                             (73)</w:t>
      </w:r>
    </w:p>
    <w:p w:rsidR="000F0BA9" w:rsidRDefault="000F0BA9" w:rsidP="000F0BA9">
      <w:pPr>
        <w:jc w:val="center"/>
        <w:rPr>
          <w:szCs w:val="28"/>
          <w:lang w:val="uk-UA"/>
        </w:rPr>
      </w:pPr>
      <w:r>
        <w:rPr>
          <w:i/>
          <w:szCs w:val="28"/>
          <w:lang w:val="en-US"/>
        </w:rPr>
        <w:t>Q</w:t>
      </w:r>
      <w:r>
        <w:rPr>
          <w:szCs w:val="28"/>
          <w:vertAlign w:val="subscript"/>
          <w:lang w:val="uk-UA"/>
        </w:rPr>
        <w:t xml:space="preserve">охл </w:t>
      </w:r>
      <w:r>
        <w:rPr>
          <w:szCs w:val="28"/>
          <w:lang w:val="uk-UA"/>
        </w:rPr>
        <w:t>= 16,4(48,2 – 26) = 364,1 кВт.</w:t>
      </w:r>
    </w:p>
    <w:p w:rsidR="000F0BA9" w:rsidRDefault="000F0BA9" w:rsidP="000F0BA9">
      <w:pPr>
        <w:rPr>
          <w:szCs w:val="28"/>
          <w:lang w:val="uk-UA"/>
        </w:rPr>
      </w:pPr>
      <w:r>
        <w:rPr>
          <w:szCs w:val="28"/>
          <w:lang w:val="uk-UA"/>
        </w:rPr>
        <w:t xml:space="preserve">     2.4. </w:t>
      </w:r>
      <w:r w:rsidR="00842050">
        <w:rPr>
          <w:szCs w:val="28"/>
          <w:lang w:val="uk-UA"/>
        </w:rPr>
        <w:t>Визначаємо в</w:t>
      </w:r>
      <w:r>
        <w:rPr>
          <w:szCs w:val="28"/>
          <w:lang w:val="uk-UA"/>
        </w:rPr>
        <w:t>итрати теплоти на нагрівання повітря в повітронагрівачі другого підігріву,кВт</w:t>
      </w:r>
    </w:p>
    <w:p w:rsidR="000F0BA9" w:rsidRDefault="00BC03D7" w:rsidP="000F0BA9">
      <w:pPr>
        <w:jc w:val="center"/>
        <w:rPr>
          <w:szCs w:val="28"/>
          <w:lang w:val="uk-UA"/>
        </w:rPr>
      </w:pPr>
      <w:r>
        <w:rPr>
          <w:i/>
          <w:szCs w:val="28"/>
          <w:lang w:val="uk-UA"/>
        </w:rPr>
        <w:t xml:space="preserve">                                           </w:t>
      </w:r>
      <w:r w:rsidR="000F0BA9">
        <w:rPr>
          <w:i/>
          <w:szCs w:val="28"/>
          <w:lang w:val="en-US"/>
        </w:rPr>
        <w:t>Q</w:t>
      </w:r>
      <w:r w:rsidR="000F0BA9">
        <w:rPr>
          <w:szCs w:val="28"/>
          <w:vertAlign w:val="subscript"/>
          <w:lang w:val="uk-UA"/>
        </w:rPr>
        <w:t>пн</w:t>
      </w:r>
      <w:r w:rsidR="005E0C20">
        <w:rPr>
          <w:szCs w:val="28"/>
          <w:vertAlign w:val="subscript"/>
          <w:lang w:val="uk-UA"/>
        </w:rPr>
        <w:t>2</w:t>
      </w:r>
      <w:r w:rsidR="000F0BA9" w:rsidRPr="005E0C20">
        <w:rPr>
          <w:i/>
          <w:szCs w:val="28"/>
          <w:vertAlign w:val="subscript"/>
          <w:lang w:val="uk-UA"/>
        </w:rPr>
        <w:t xml:space="preserve"> </w:t>
      </w:r>
      <w:r w:rsidR="000F0BA9">
        <w:rPr>
          <w:szCs w:val="28"/>
          <w:vertAlign w:val="subscript"/>
          <w:lang w:val="uk-UA"/>
        </w:rPr>
        <w:t xml:space="preserve"> </w:t>
      </w:r>
      <w:r w:rsidR="000F0BA9">
        <w:rPr>
          <w:szCs w:val="28"/>
          <w:lang w:val="uk-UA"/>
        </w:rPr>
        <w:t xml:space="preserve">= </w:t>
      </w:r>
      <w:r w:rsidR="000F0BA9">
        <w:rPr>
          <w:i/>
          <w:szCs w:val="28"/>
          <w:lang w:val="en-US"/>
        </w:rPr>
        <w:t>L</w:t>
      </w:r>
      <w:r w:rsidR="000F0BA9" w:rsidRPr="0013282A">
        <w:rPr>
          <w:szCs w:val="28"/>
          <w:vertAlign w:val="subscript"/>
          <w:lang w:val="uk-UA"/>
        </w:rPr>
        <w:t>о</w:t>
      </w:r>
      <w:r w:rsidR="000F0BA9">
        <w:rPr>
          <w:szCs w:val="28"/>
          <w:vertAlign w:val="subscript"/>
          <w:lang w:val="uk-UA"/>
        </w:rPr>
        <w:t xml:space="preserve"> </w:t>
      </w:r>
      <w:r w:rsidR="000F0BA9">
        <w:rPr>
          <w:szCs w:val="28"/>
          <w:lang w:val="uk-UA"/>
        </w:rPr>
        <w:t>(</w:t>
      </w:r>
      <w:r w:rsidR="000F0BA9">
        <w:rPr>
          <w:i/>
          <w:szCs w:val="28"/>
          <w:lang w:val="en-US"/>
        </w:rPr>
        <w:t>h</w:t>
      </w:r>
      <w:r w:rsidR="000F0BA9">
        <w:rPr>
          <w:szCs w:val="28"/>
          <w:vertAlign w:val="subscript"/>
          <w:lang w:val="uk-UA"/>
        </w:rPr>
        <w:t xml:space="preserve">п </w:t>
      </w:r>
      <w:r w:rsidR="000F0BA9">
        <w:rPr>
          <w:szCs w:val="28"/>
          <w:lang w:val="uk-UA"/>
        </w:rPr>
        <w:t xml:space="preserve">– </w:t>
      </w:r>
      <w:r w:rsidR="000F0BA9">
        <w:rPr>
          <w:i/>
          <w:szCs w:val="28"/>
          <w:lang w:val="en-US"/>
        </w:rPr>
        <w:t>h</w:t>
      </w:r>
      <w:r w:rsidR="000F0BA9">
        <w:rPr>
          <w:szCs w:val="28"/>
          <w:vertAlign w:val="subscript"/>
          <w:lang w:val="uk-UA"/>
        </w:rPr>
        <w:t>п/</w:t>
      </w:r>
      <w:r w:rsidR="000F0BA9">
        <w:rPr>
          <w:szCs w:val="28"/>
          <w:lang w:val="uk-UA"/>
        </w:rPr>
        <w:t>),</w:t>
      </w:r>
      <w:r>
        <w:rPr>
          <w:szCs w:val="28"/>
          <w:lang w:val="uk-UA"/>
        </w:rPr>
        <w:t xml:space="preserve">                                               (74)</w:t>
      </w:r>
    </w:p>
    <w:p w:rsidR="00842050" w:rsidRDefault="000F0BA9" w:rsidP="00842050">
      <w:pPr>
        <w:jc w:val="center"/>
        <w:rPr>
          <w:lang w:val="uk-UA"/>
        </w:rPr>
      </w:pPr>
      <w:r>
        <w:rPr>
          <w:i/>
          <w:szCs w:val="28"/>
          <w:lang w:val="en-US"/>
        </w:rPr>
        <w:t>Q</w:t>
      </w:r>
      <w:r>
        <w:rPr>
          <w:szCs w:val="28"/>
          <w:vertAlign w:val="subscript"/>
          <w:lang w:val="uk-UA"/>
        </w:rPr>
        <w:t>пн</w:t>
      </w:r>
      <w:r w:rsidR="005E0C20">
        <w:rPr>
          <w:szCs w:val="28"/>
          <w:vertAlign w:val="subscript"/>
          <w:lang w:val="uk-UA"/>
        </w:rPr>
        <w:t>2</w:t>
      </w:r>
      <w:r w:rsidRPr="005E0C20">
        <w:rPr>
          <w:i/>
          <w:szCs w:val="28"/>
          <w:vertAlign w:val="subscript"/>
          <w:lang w:val="uk-UA"/>
        </w:rPr>
        <w:t xml:space="preserve"> </w:t>
      </w:r>
      <w:r>
        <w:rPr>
          <w:szCs w:val="28"/>
          <w:vertAlign w:val="subscript"/>
          <w:lang w:val="uk-UA"/>
        </w:rPr>
        <w:t xml:space="preserve"> </w:t>
      </w:r>
      <w:r>
        <w:rPr>
          <w:szCs w:val="28"/>
          <w:lang w:val="uk-UA"/>
        </w:rPr>
        <w:t>= 16,4</w:t>
      </w:r>
      <w:r>
        <w:rPr>
          <w:szCs w:val="28"/>
          <w:vertAlign w:val="subscript"/>
          <w:lang w:val="uk-UA"/>
        </w:rPr>
        <w:t xml:space="preserve"> </w:t>
      </w:r>
      <w:r>
        <w:rPr>
          <w:szCs w:val="28"/>
          <w:lang w:val="uk-UA"/>
        </w:rPr>
        <w:t>(35,2 – 27,1) = 132,8 кВт.</w:t>
      </w:r>
      <w:r>
        <w:rPr>
          <w:lang w:val="uk-UA"/>
        </w:rPr>
        <w:t xml:space="preserve">   </w:t>
      </w:r>
    </w:p>
    <w:p w:rsidR="000F0BA9" w:rsidRPr="001E2139" w:rsidRDefault="00842050" w:rsidP="000F0BA9">
      <w:pPr>
        <w:rPr>
          <w:i/>
          <w:lang w:val="uk-UA"/>
        </w:rPr>
      </w:pPr>
      <w:r>
        <w:rPr>
          <w:lang w:val="uk-UA"/>
        </w:rPr>
        <w:t xml:space="preserve">    </w:t>
      </w:r>
      <w:r w:rsidR="000F0BA9">
        <w:rPr>
          <w:lang w:val="uk-UA"/>
        </w:rPr>
        <w:t xml:space="preserve"> 3. </w:t>
      </w:r>
      <w:r w:rsidR="000F0BA9">
        <w:rPr>
          <w:i/>
          <w:lang w:val="uk-UA"/>
        </w:rPr>
        <w:t>Розрахунки для холодного періоду</w:t>
      </w:r>
    </w:p>
    <w:p w:rsidR="00665660" w:rsidRDefault="000F0BA9" w:rsidP="0048600A">
      <w:pPr>
        <w:rPr>
          <w:lang w:val="uk-UA"/>
        </w:rPr>
      </w:pPr>
      <w:r>
        <w:rPr>
          <w:lang w:val="uk-UA"/>
        </w:rPr>
        <w:t xml:space="preserve">     3.1. Розрахункова схема СКП – див. рис. 12.</w:t>
      </w:r>
    </w:p>
    <w:p w:rsidR="00F56CA7" w:rsidRPr="00F56CA7" w:rsidRDefault="00587EB4" w:rsidP="005A541A">
      <w:pPr>
        <w:rPr>
          <w:szCs w:val="28"/>
          <w:lang w:val="uk-UA"/>
        </w:rPr>
      </w:pPr>
      <w:r>
        <w:rPr>
          <w:noProof/>
          <w:szCs w:val="28"/>
          <w:lang w:eastAsia="ru-RU"/>
        </w:rPr>
        <mc:AlternateContent>
          <mc:Choice Requires="wpg">
            <w:drawing>
              <wp:anchor distT="0" distB="0" distL="114300" distR="114300" simplePos="0" relativeHeight="251692032" behindDoc="0" locked="0" layoutInCell="1" allowOverlap="1" wp14:anchorId="24C5185E" wp14:editId="38448273">
                <wp:simplePos x="0" y="0"/>
                <wp:positionH relativeFrom="column">
                  <wp:posOffset>800735</wp:posOffset>
                </wp:positionH>
                <wp:positionV relativeFrom="paragraph">
                  <wp:posOffset>7991</wp:posOffset>
                </wp:positionV>
                <wp:extent cx="4479925" cy="3104515"/>
                <wp:effectExtent l="0" t="0" r="15875" b="19685"/>
                <wp:wrapNone/>
                <wp:docPr id="44" name="Группа 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4479925" cy="3104515"/>
                          <a:chOff x="3110" y="7614"/>
                          <a:chExt cx="6921" cy="4748"/>
                        </a:xfrm>
                      </wpg:grpSpPr>
                      <wps:wsp>
                        <wps:cNvPr id="45" name="Rectangle 368"/>
                        <wps:cNvSpPr>
                          <a:spLocks noChangeArrowheads="1"/>
                        </wps:cNvSpPr>
                        <wps:spPr bwMode="auto">
                          <a:xfrm>
                            <a:off x="4127" y="8370"/>
                            <a:ext cx="3060" cy="90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6" name="Rectangle 369"/>
                        <wps:cNvSpPr>
                          <a:spLocks noChangeArrowheads="1"/>
                        </wps:cNvSpPr>
                        <wps:spPr bwMode="auto">
                          <a:xfrm>
                            <a:off x="4127" y="10891"/>
                            <a:ext cx="3279" cy="90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7" name="Line 370"/>
                        <wps:cNvCnPr/>
                        <wps:spPr bwMode="auto">
                          <a:xfrm>
                            <a:off x="6467" y="10891"/>
                            <a:ext cx="0" cy="899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48" name="Line 371"/>
                        <wps:cNvCnPr/>
                        <wps:spPr bwMode="auto">
                          <a:xfrm>
                            <a:off x="6828" y="10891"/>
                            <a:ext cx="0" cy="899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49" name="Line 372"/>
                        <wps:cNvCnPr/>
                        <wps:spPr bwMode="auto">
                          <a:xfrm flipH="1">
                            <a:off x="6467" y="10891"/>
                            <a:ext cx="361" cy="899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51" name="Line 373"/>
                        <wps:cNvCnPr/>
                        <wps:spPr bwMode="auto">
                          <a:xfrm>
                            <a:off x="6467" y="10891"/>
                            <a:ext cx="361" cy="899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52" name="Line 374"/>
                        <wps:cNvCnPr/>
                        <wps:spPr bwMode="auto">
                          <a:xfrm>
                            <a:off x="5927" y="11250"/>
                            <a:ext cx="0" cy="54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53" name="Line 375"/>
                        <wps:cNvCnPr/>
                        <wps:spPr bwMode="auto">
                          <a:xfrm flipH="1">
                            <a:off x="4847" y="11250"/>
                            <a:ext cx="1080" cy="1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54" name="Line 376"/>
                        <wps:cNvCnPr/>
                        <wps:spPr bwMode="auto">
                          <a:xfrm>
                            <a:off x="4847" y="11250"/>
                            <a:ext cx="0" cy="54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55" name="Line 377"/>
                        <wps:cNvCnPr/>
                        <wps:spPr bwMode="auto">
                          <a:xfrm flipV="1">
                            <a:off x="4847" y="11369"/>
                            <a:ext cx="69" cy="62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56" name="Line 378"/>
                        <wps:cNvCnPr/>
                        <wps:spPr bwMode="auto">
                          <a:xfrm>
                            <a:off x="4847" y="11431"/>
                            <a:ext cx="59" cy="47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57" name="Line 379"/>
                        <wps:cNvCnPr/>
                        <wps:spPr bwMode="auto">
                          <a:xfrm flipV="1">
                            <a:off x="4847" y="11548"/>
                            <a:ext cx="59" cy="62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58" name="Line 380"/>
                        <wps:cNvCnPr/>
                        <wps:spPr bwMode="auto">
                          <a:xfrm>
                            <a:off x="4847" y="11610"/>
                            <a:ext cx="73" cy="48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59" name="Line 381"/>
                        <wps:cNvCnPr/>
                        <wps:spPr bwMode="auto">
                          <a:xfrm flipH="1" flipV="1">
                            <a:off x="5860" y="11358"/>
                            <a:ext cx="67" cy="73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0" name="Line 382"/>
                        <wps:cNvCnPr/>
                        <wps:spPr bwMode="auto">
                          <a:xfrm flipH="1">
                            <a:off x="5860" y="11431"/>
                            <a:ext cx="67" cy="47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1" name="Line 383"/>
                        <wps:cNvCnPr/>
                        <wps:spPr bwMode="auto">
                          <a:xfrm flipH="1" flipV="1">
                            <a:off x="5830" y="11538"/>
                            <a:ext cx="97" cy="72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2" name="Line 384"/>
                        <wps:cNvCnPr/>
                        <wps:spPr bwMode="auto">
                          <a:xfrm flipH="1">
                            <a:off x="5860" y="11610"/>
                            <a:ext cx="67" cy="29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3" name="AutoShape 385"/>
                        <wps:cNvSpPr>
                          <a:spLocks noChangeArrowheads="1"/>
                        </wps:cNvSpPr>
                        <wps:spPr bwMode="auto">
                          <a:xfrm rot="16200000">
                            <a:off x="7650" y="8534"/>
                            <a:ext cx="359" cy="360"/>
                          </a:xfrm>
                          <a:prstGeom prst="flowChartMagneticTape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6" name="AutoShape 386"/>
                        <wps:cNvSpPr>
                          <a:spLocks noChangeArrowheads="1"/>
                        </wps:cNvSpPr>
                        <wps:spPr bwMode="auto">
                          <a:xfrm rot="5400000" flipH="1">
                            <a:off x="3192" y="11230"/>
                            <a:ext cx="361" cy="362"/>
                          </a:xfrm>
                          <a:prstGeom prst="flowChartMagneticTape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7" name="Line 387"/>
                        <wps:cNvCnPr/>
                        <wps:spPr bwMode="auto">
                          <a:xfrm>
                            <a:off x="3406" y="11431"/>
                            <a:ext cx="721" cy="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g:grpSp>
                        <wpg:cNvPr id="98" name="Group 388"/>
                        <wpg:cNvGrpSpPr>
                          <a:grpSpLocks/>
                        </wpg:cNvGrpSpPr>
                        <wpg:grpSpPr bwMode="auto">
                          <a:xfrm>
                            <a:off x="3406" y="8370"/>
                            <a:ext cx="364" cy="721"/>
                            <a:chOff x="4551" y="952"/>
                            <a:chExt cx="285" cy="558"/>
                          </a:xfrm>
                        </wpg:grpSpPr>
                        <wps:wsp>
                          <wps:cNvPr id="99" name="Rectangle 389"/>
                          <wps:cNvSpPr>
                            <a:spLocks noChangeArrowheads="1"/>
                          </wps:cNvSpPr>
                          <wps:spPr bwMode="auto">
                            <a:xfrm>
                              <a:off x="4551" y="952"/>
                              <a:ext cx="285" cy="558"/>
                            </a:xfrm>
                            <a:prstGeom prst="rect">
                              <a:avLst/>
                            </a:prstGeom>
                            <a:solidFill>
                              <a:srgbClr val="FFFFFF"/>
                            </a:solidFill>
                            <a:ln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00" name="Line 390"/>
                          <wps:cNvCnPr/>
                          <wps:spPr bwMode="auto">
                            <a:xfrm flipH="1" flipV="1">
                              <a:off x="4558" y="957"/>
                              <a:ext cx="276" cy="552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101" name="Line 391"/>
                          <wps:cNvCnPr/>
                          <wps:spPr bwMode="auto">
                            <a:xfrm flipV="1">
                              <a:off x="4551" y="958"/>
                              <a:ext cx="282" cy="551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</wpg:grpSp>
                      <wps:wsp>
                        <wps:cNvPr id="106" name="Line 392"/>
                        <wps:cNvCnPr/>
                        <wps:spPr bwMode="auto">
                          <a:xfrm flipH="1">
                            <a:off x="4846" y="11790"/>
                            <a:ext cx="1" cy="368"/>
                          </a:xfrm>
                          <a:prstGeom prst="line">
                            <a:avLst/>
                          </a:prstGeom>
                          <a:noFill/>
                          <a:ln w="6350">
                            <a:solidFill>
                              <a:srgbClr val="000000"/>
                            </a:solidFill>
                            <a:round/>
                            <a:headEnd type="triangle" w="med" len="med"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07" name="Line 393"/>
                        <wps:cNvCnPr/>
                        <wps:spPr bwMode="auto">
                          <a:xfrm flipV="1">
                            <a:off x="3767" y="8728"/>
                            <a:ext cx="353" cy="1"/>
                          </a:xfrm>
                          <a:prstGeom prst="line">
                            <a:avLst/>
                          </a:prstGeom>
                          <a:noFill/>
                          <a:ln w="6350">
                            <a:solidFill>
                              <a:srgbClr val="000000"/>
                            </a:solidFill>
                            <a:round/>
                            <a:headEnd/>
                            <a:tailEnd type="triangle" w="med" len="med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08" name="Line 394"/>
                        <wps:cNvCnPr/>
                        <wps:spPr bwMode="auto">
                          <a:xfrm flipH="1" flipV="1">
                            <a:off x="3225" y="8717"/>
                            <a:ext cx="1" cy="2533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09" name="Line 395"/>
                        <wps:cNvCnPr/>
                        <wps:spPr bwMode="auto">
                          <a:xfrm flipV="1">
                            <a:off x="3226" y="8728"/>
                            <a:ext cx="180" cy="1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10" name="Line 396"/>
                        <wps:cNvCnPr/>
                        <wps:spPr bwMode="auto">
                          <a:xfrm flipV="1">
                            <a:off x="7187" y="8728"/>
                            <a:ext cx="619" cy="1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11" name="Line 397"/>
                        <wps:cNvCnPr/>
                        <wps:spPr bwMode="auto">
                          <a:xfrm flipH="1" flipV="1">
                            <a:off x="7980" y="8154"/>
                            <a:ext cx="2" cy="382"/>
                          </a:xfrm>
                          <a:prstGeom prst="line">
                            <a:avLst/>
                          </a:prstGeom>
                          <a:noFill/>
                          <a:ln w="6350">
                            <a:solidFill>
                              <a:srgbClr val="000000"/>
                            </a:solidFill>
                            <a:round/>
                            <a:headEnd/>
                            <a:tailEnd type="triangle" w="med" len="med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12" name="Line 398"/>
                        <wps:cNvCnPr/>
                        <wps:spPr bwMode="auto">
                          <a:xfrm flipV="1">
                            <a:off x="7988" y="8362"/>
                            <a:ext cx="454" cy="5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13" name="Line 399"/>
                        <wps:cNvCnPr/>
                        <wps:spPr bwMode="auto">
                          <a:xfrm flipV="1">
                            <a:off x="8178" y="8277"/>
                            <a:ext cx="180" cy="181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14" name="Line 400"/>
                        <wps:cNvCnPr/>
                        <wps:spPr bwMode="auto">
                          <a:xfrm flipH="1">
                            <a:off x="8447" y="8357"/>
                            <a:ext cx="9" cy="2077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15" name="Line 401"/>
                        <wps:cNvCnPr/>
                        <wps:spPr bwMode="auto">
                          <a:xfrm flipH="1">
                            <a:off x="6317" y="10424"/>
                            <a:ext cx="9" cy="473"/>
                          </a:xfrm>
                          <a:prstGeom prst="line">
                            <a:avLst/>
                          </a:prstGeom>
                          <a:noFill/>
                          <a:ln w="6350">
                            <a:solidFill>
                              <a:srgbClr val="000000"/>
                            </a:solidFill>
                            <a:round/>
                            <a:headEnd/>
                            <a:tailEnd type="triangle" w="med" len="med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16" name="Line 402"/>
                        <wps:cNvCnPr/>
                        <wps:spPr bwMode="auto">
                          <a:xfrm>
                            <a:off x="6332" y="10410"/>
                            <a:ext cx="2097" cy="6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17" name="Line 403"/>
                        <wps:cNvCnPr/>
                        <wps:spPr bwMode="auto">
                          <a:xfrm flipH="1">
                            <a:off x="7406" y="11447"/>
                            <a:ext cx="1260" cy="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 type="triangle" w="med" len="med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18" name="Text Box 404"/>
                        <wps:cNvSpPr txBox="1">
                          <a:spLocks noChangeArrowheads="1"/>
                        </wps:cNvSpPr>
                        <wps:spPr bwMode="auto">
                          <a:xfrm>
                            <a:off x="4272" y="8514"/>
                            <a:ext cx="540" cy="54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FFFFFF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0E334A" w:rsidRPr="005E57AA" w:rsidRDefault="000E334A" w:rsidP="007D5F52">
                              <w:pPr>
                                <w:rPr>
                                  <w:sz w:val="20"/>
                                  <w:szCs w:val="20"/>
                                </w:rPr>
                              </w:pPr>
                              <w:r w:rsidRPr="005E57AA">
                                <w:rPr>
                                  <w:sz w:val="20"/>
                                  <w:szCs w:val="20"/>
                                </w:rPr>
                                <w:t>П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19" name="Text Box 405"/>
                        <wps:cNvSpPr txBox="1">
                          <a:spLocks noChangeArrowheads="1"/>
                        </wps:cNvSpPr>
                        <wps:spPr bwMode="auto">
                          <a:xfrm>
                            <a:off x="6432" y="8514"/>
                            <a:ext cx="540" cy="54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FFFFFF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0E334A" w:rsidRPr="005E57AA" w:rsidRDefault="000E334A" w:rsidP="007D5F52">
                              <w:pPr>
                                <w:rPr>
                                  <w:sz w:val="20"/>
                                  <w:szCs w:val="20"/>
                                </w:rPr>
                              </w:pPr>
                              <w:r w:rsidRPr="005E57AA">
                                <w:rPr>
                                  <w:sz w:val="20"/>
                                  <w:szCs w:val="20"/>
                                </w:rPr>
                                <w:t>В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20" name="Text Box 406"/>
                        <wps:cNvSpPr txBox="1">
                          <a:spLocks noChangeArrowheads="1"/>
                        </wps:cNvSpPr>
                        <wps:spPr bwMode="auto">
                          <a:xfrm>
                            <a:off x="4272" y="11214"/>
                            <a:ext cx="429" cy="416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FFFFFF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0E334A" w:rsidRPr="005E57AA" w:rsidRDefault="000E334A" w:rsidP="007D5F52">
                              <w:pPr>
                                <w:rPr>
                                  <w:sz w:val="20"/>
                                  <w:szCs w:val="20"/>
                                </w:rPr>
                              </w:pPr>
                              <w:r w:rsidRPr="005E57AA">
                                <w:rPr>
                                  <w:sz w:val="20"/>
                                  <w:szCs w:val="20"/>
                                </w:rPr>
                                <w:t>О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21" name="Text Box 407"/>
                        <wps:cNvSpPr txBox="1">
                          <a:spLocks noChangeArrowheads="1"/>
                        </wps:cNvSpPr>
                        <wps:spPr bwMode="auto">
                          <a:xfrm>
                            <a:off x="5081" y="11280"/>
                            <a:ext cx="609" cy="428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FFFFFF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0E334A" w:rsidRPr="00665660" w:rsidRDefault="000E334A" w:rsidP="007D5F52">
                              <w:pPr>
                                <w:rPr>
                                  <w:sz w:val="20"/>
                                  <w:szCs w:val="20"/>
                                  <w:lang w:val="uk-UA"/>
                                </w:rPr>
                              </w:pPr>
                              <w:r>
                                <w:rPr>
                                  <w:sz w:val="20"/>
                                  <w:szCs w:val="20"/>
                                  <w:lang w:val="uk-UA"/>
                                </w:rPr>
                                <w:t>ЗК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22" name="Text Box 408"/>
                        <wps:cNvSpPr txBox="1">
                          <a:spLocks noChangeArrowheads="1"/>
                        </wps:cNvSpPr>
                        <wps:spPr bwMode="auto">
                          <a:xfrm>
                            <a:off x="5971" y="11200"/>
                            <a:ext cx="419" cy="36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FFFFFF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0E334A" w:rsidRPr="00C1495A" w:rsidRDefault="000E334A" w:rsidP="007D5F52">
                              <w:pPr>
                                <w:ind w:left="-180" w:firstLine="180"/>
                                <w:rPr>
                                  <w:sz w:val="20"/>
                                  <w:szCs w:val="20"/>
                                </w:rPr>
                              </w:pPr>
                              <w:r w:rsidRPr="00C1495A">
                                <w:rPr>
                                  <w:sz w:val="20"/>
                                  <w:szCs w:val="20"/>
                                </w:rPr>
                                <w:t>К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23" name="Text Box 409"/>
                        <wps:cNvSpPr txBox="1">
                          <a:spLocks noChangeArrowheads="1"/>
                        </wps:cNvSpPr>
                        <wps:spPr bwMode="auto">
                          <a:xfrm>
                            <a:off x="6901" y="11190"/>
                            <a:ext cx="419" cy="36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FFFFFF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0E334A" w:rsidRPr="00C1495A" w:rsidRDefault="000E334A" w:rsidP="007D5F52">
                              <w:pPr>
                                <w:ind w:left="-180" w:firstLine="180"/>
                                <w:rPr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sz w:val="20"/>
                                  <w:szCs w:val="20"/>
                                </w:rPr>
                                <w:t>Н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24" name="Text Box 410"/>
                        <wps:cNvSpPr txBox="1">
                          <a:spLocks noChangeArrowheads="1"/>
                        </wps:cNvSpPr>
                        <wps:spPr bwMode="auto">
                          <a:xfrm>
                            <a:off x="3110" y="11791"/>
                            <a:ext cx="609" cy="428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FFFFFF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0E334A" w:rsidRPr="00665660" w:rsidRDefault="000E334A" w:rsidP="007D5F52">
                              <w:pPr>
                                <w:rPr>
                                  <w:sz w:val="20"/>
                                  <w:szCs w:val="20"/>
                                  <w:lang w:val="uk-UA"/>
                                </w:rPr>
                              </w:pPr>
                              <w:r>
                                <w:rPr>
                                  <w:sz w:val="20"/>
                                  <w:szCs w:val="20"/>
                                  <w:lang w:val="uk-UA"/>
                                </w:rPr>
                                <w:t>ПВ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25" name="Text Box 411"/>
                        <wps:cNvSpPr txBox="1">
                          <a:spLocks noChangeArrowheads="1"/>
                        </wps:cNvSpPr>
                        <wps:spPr bwMode="auto">
                          <a:xfrm>
                            <a:off x="3311" y="9220"/>
                            <a:ext cx="720" cy="428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FFFFFF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0E334A" w:rsidRPr="00C1495A" w:rsidRDefault="000E334A" w:rsidP="007D5F52">
                              <w:pPr>
                                <w:rPr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sz w:val="20"/>
                                  <w:szCs w:val="20"/>
                                  <w:lang w:val="uk-UA"/>
                                </w:rPr>
                                <w:t>П</w:t>
                              </w:r>
                              <w:r>
                                <w:rPr>
                                  <w:sz w:val="20"/>
                                  <w:szCs w:val="20"/>
                                </w:rPr>
                                <w:t>Н2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26" name="Text Box 412"/>
                        <wps:cNvSpPr txBox="1">
                          <a:spLocks noChangeArrowheads="1"/>
                        </wps:cNvSpPr>
                        <wps:spPr bwMode="auto">
                          <a:xfrm>
                            <a:off x="7561" y="8990"/>
                            <a:ext cx="609" cy="428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FFFFFF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0E334A" w:rsidRPr="00C1495A" w:rsidRDefault="000E334A" w:rsidP="007D5F52">
                              <w:pPr>
                                <w:rPr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sz w:val="20"/>
                                  <w:szCs w:val="20"/>
                                </w:rPr>
                                <w:t>ВВ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27" name="Text Box 413"/>
                        <wps:cNvSpPr txBox="1">
                          <a:spLocks noChangeArrowheads="1"/>
                        </wps:cNvSpPr>
                        <wps:spPr bwMode="auto">
                          <a:xfrm>
                            <a:off x="4992" y="11934"/>
                            <a:ext cx="900" cy="428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FFFFFF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0E334A" w:rsidRPr="003531C7" w:rsidRDefault="000E334A" w:rsidP="007D5F52">
                              <w:pPr>
                                <w:rPr>
                                  <w:sz w:val="20"/>
                                  <w:szCs w:val="20"/>
                                  <w:vertAlign w:val="subscript"/>
                                </w:rPr>
                              </w:pPr>
                              <w:r>
                                <w:rPr>
                                  <w:sz w:val="20"/>
                                  <w:szCs w:val="20"/>
                                  <w:lang w:val="en-US"/>
                                </w:rPr>
                                <w:t>t</w:t>
                              </w:r>
                              <w:r>
                                <w:rPr>
                                  <w:sz w:val="20"/>
                                  <w:szCs w:val="20"/>
                                  <w:vertAlign w:val="subscript"/>
                                </w:rPr>
                                <w:t>в</w:t>
                              </w:r>
                              <w:r>
                                <w:rPr>
                                  <w:sz w:val="20"/>
                                  <w:szCs w:val="20"/>
                                </w:rPr>
                                <w:t>=</w:t>
                              </w:r>
                              <w:r>
                                <w:rPr>
                                  <w:sz w:val="20"/>
                                  <w:szCs w:val="20"/>
                                  <w:lang w:val="en-US"/>
                                </w:rPr>
                                <w:t>t</w:t>
                              </w:r>
                              <w:r>
                                <w:rPr>
                                  <w:sz w:val="20"/>
                                  <w:szCs w:val="20"/>
                                  <w:vertAlign w:val="subscript"/>
                                </w:rPr>
                                <w:t>м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28" name="Text Box 414"/>
                        <wps:cNvSpPr txBox="1">
                          <a:spLocks noChangeArrowheads="1"/>
                        </wps:cNvSpPr>
                        <wps:spPr bwMode="auto">
                          <a:xfrm>
                            <a:off x="6432" y="11934"/>
                            <a:ext cx="900" cy="428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FFFFFF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0E334A" w:rsidRPr="00C1495A" w:rsidRDefault="000E334A" w:rsidP="007D5F52">
                              <w:pPr>
                                <w:rPr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sz w:val="20"/>
                                  <w:szCs w:val="20"/>
                                  <w:lang w:val="uk-UA"/>
                                </w:rPr>
                                <w:t>П</w:t>
                              </w:r>
                              <w:r>
                                <w:rPr>
                                  <w:sz w:val="20"/>
                                  <w:szCs w:val="20"/>
                                </w:rPr>
                                <w:t>Н1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29" name="Text Box 415"/>
                        <wps:cNvSpPr txBox="1">
                          <a:spLocks noChangeArrowheads="1"/>
                        </wps:cNvSpPr>
                        <wps:spPr bwMode="auto">
                          <a:xfrm>
                            <a:off x="5481" y="10314"/>
                            <a:ext cx="720" cy="428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FFFFFF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0E334A" w:rsidRPr="00CB7630" w:rsidRDefault="000E334A" w:rsidP="007D5F52">
                              <w:pPr>
                                <w:rPr>
                                  <w:sz w:val="20"/>
                                  <w:szCs w:val="20"/>
                                  <w:vertAlign w:val="subscript"/>
                                </w:rPr>
                              </w:pP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30" name="Text Box 416"/>
                        <wps:cNvSpPr txBox="1">
                          <a:spLocks noChangeArrowheads="1"/>
                        </wps:cNvSpPr>
                        <wps:spPr bwMode="auto">
                          <a:xfrm>
                            <a:off x="7512" y="10494"/>
                            <a:ext cx="609" cy="428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FFFFFF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0E334A" w:rsidRPr="003531C7" w:rsidRDefault="000E334A" w:rsidP="007D5F52">
                              <w:pPr>
                                <w:rPr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sz w:val="20"/>
                                  <w:szCs w:val="20"/>
                                  <w:lang w:val="en-US"/>
                                </w:rPr>
                                <w:t>L</w:t>
                              </w:r>
                              <w:r>
                                <w:rPr>
                                  <w:sz w:val="20"/>
                                  <w:szCs w:val="20"/>
                                  <w:vertAlign w:val="subscript"/>
                                </w:rPr>
                                <w:t>р1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31" name="Text Box 417"/>
                        <wps:cNvSpPr txBox="1">
                          <a:spLocks noChangeArrowheads="1"/>
                        </wps:cNvSpPr>
                        <wps:spPr bwMode="auto">
                          <a:xfrm>
                            <a:off x="7901" y="10950"/>
                            <a:ext cx="609" cy="428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FFFFFF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0E334A" w:rsidRPr="003531C7" w:rsidRDefault="000E334A" w:rsidP="007D5F52">
                              <w:pPr>
                                <w:rPr>
                                  <w:sz w:val="20"/>
                                  <w:szCs w:val="20"/>
                                  <w:vertAlign w:val="subscript"/>
                                </w:rPr>
                              </w:pPr>
                              <w:r>
                                <w:rPr>
                                  <w:sz w:val="20"/>
                                  <w:szCs w:val="20"/>
                                  <w:lang w:val="en-US"/>
                                </w:rPr>
                                <w:t>L</w:t>
                              </w:r>
                              <w:r>
                                <w:rPr>
                                  <w:sz w:val="20"/>
                                  <w:szCs w:val="20"/>
                                  <w:vertAlign w:val="subscript"/>
                                </w:rPr>
                                <w:t>н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32" name="Text Box 418"/>
                        <wps:cNvSpPr txBox="1">
                          <a:spLocks noChangeArrowheads="1"/>
                        </wps:cNvSpPr>
                        <wps:spPr bwMode="auto">
                          <a:xfrm>
                            <a:off x="8771" y="11180"/>
                            <a:ext cx="1260" cy="72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FFFFFF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0E334A" w:rsidRDefault="000E334A" w:rsidP="007D5F52">
                              <w:pPr>
                                <w:rPr>
                                  <w:sz w:val="20"/>
                                  <w:szCs w:val="20"/>
                                  <w:lang w:val="uk-UA"/>
                                </w:rPr>
                              </w:pPr>
                              <w:r>
                                <w:rPr>
                                  <w:sz w:val="20"/>
                                  <w:szCs w:val="20"/>
                                  <w:lang w:val="uk-UA"/>
                                </w:rPr>
                                <w:t>Зовнішнє</w:t>
                              </w:r>
                            </w:p>
                            <w:p w:rsidR="000E334A" w:rsidRPr="00C1495A" w:rsidRDefault="000E334A" w:rsidP="007D5F52">
                              <w:pPr>
                                <w:rPr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sz w:val="20"/>
                                  <w:szCs w:val="20"/>
                                  <w:lang w:val="uk-UA"/>
                                </w:rPr>
                                <w:t>повітря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33" name="Text Box 419"/>
                        <wps:cNvSpPr txBox="1">
                          <a:spLocks noChangeArrowheads="1"/>
                        </wps:cNvSpPr>
                        <wps:spPr bwMode="auto">
                          <a:xfrm>
                            <a:off x="7872" y="7614"/>
                            <a:ext cx="1440" cy="428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FFFFFF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0E334A" w:rsidRPr="00C1495A" w:rsidRDefault="000E334A" w:rsidP="007D5F52">
                              <w:pPr>
                                <w:rPr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sz w:val="20"/>
                                  <w:szCs w:val="20"/>
                                </w:rPr>
                                <w:t>В атмосферу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34" name="Text Box 420"/>
                        <wps:cNvSpPr txBox="1">
                          <a:spLocks noChangeArrowheads="1"/>
                        </wps:cNvSpPr>
                        <wps:spPr bwMode="auto">
                          <a:xfrm>
                            <a:off x="3731" y="7910"/>
                            <a:ext cx="497" cy="428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FFFFFF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0E334A" w:rsidRPr="003531C7" w:rsidRDefault="000E334A" w:rsidP="007D5F52">
                              <w:pPr>
                                <w:rPr>
                                  <w:sz w:val="20"/>
                                  <w:szCs w:val="20"/>
                                  <w:vertAlign w:val="subscript"/>
                                </w:rPr>
                              </w:pPr>
                              <w:r>
                                <w:rPr>
                                  <w:sz w:val="20"/>
                                  <w:szCs w:val="20"/>
                                  <w:lang w:val="en-US"/>
                                </w:rPr>
                                <w:t>L</w:t>
                              </w:r>
                              <w:r>
                                <w:rPr>
                                  <w:sz w:val="20"/>
                                  <w:szCs w:val="20"/>
                                  <w:vertAlign w:val="subscript"/>
                                </w:rPr>
                                <w:t>о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Группа 44" o:spid="_x0000_s1031" style="position:absolute;left:0;text-align:left;margin-left:63.05pt;margin-top:.65pt;width:352.75pt;height:244.45pt;z-index:251692032" coordorigin="3110,7614" coordsize="6921,474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">
                <v:rect id="Rectangle 368" o:spid="_x0000_s1032" style="position:absolute;left:4127;top:8370;width:3060;height:90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WvBG8UA&#10;AADbAAAADwAAAGRycy9kb3ducmV2LnhtbESPQWvCQBSE7wX/w/KE3upGraWNbkSUlHrUeOntmX0m&#10;0ezbkN2YtL++Wyj0OMzMN8xqPZha3Kl1lWUF00kEgji3uuJCwSlLn15BOI+ssbZMCr7IwToZPaww&#10;1rbnA92PvhABwi5GBaX3TSyly0sy6Ca2IQ7exbYGfZBtIXWLfYCbWs6i6EUarDgslNjQtqT8duyM&#10;gnM1O+H3IXuPzFs69/shu3afO6Uex8NmCcLT4P/Df+0PreB5Ab9fwg+QyQ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Za8EbxQAAANsAAAAPAAAAAAAAAAAAAAAAAJgCAABkcnMv&#10;ZG93bnJldi54bWxQSwUGAAAAAAQABAD1AAAAigMAAAAA&#10;"/>
                <v:rect id="Rectangle 369" o:spid="_x0000_s1033" style="position:absolute;left:4127;top:10891;width:3279;height:90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blfbMQA&#10;AADbAAAADwAAAGRycy9kb3ducmV2LnhtbESPQWvCQBSE70L/w/IKvZlNrYiNWaW0pNijJpfentnX&#10;JG32bciuMfrru4LgcZiZb5h0M5pWDNS7xrKC5ygGQVxa3XCloMiz6RKE88gaW8uk4EwONuuHSYqJ&#10;tife0bD3lQgQdgkqqL3vEildWZNBF9mOOHg/tjfog+wrqXs8Bbhp5SyOF9Jgw2Ghxo7eayr/9kej&#10;4NDMCrzs8s/YvGYv/mvMf4/fH0o9PY5vKxCeRn8P39pbrWC+gOuX8APk+h8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Gm5X2zEAAAA2wAAAA8AAAAAAAAAAAAAAAAAmAIAAGRycy9k&#10;b3ducmV2LnhtbFBLBQYAAAAABAAEAPUAAACJAwAAAAA=&#10;"/>
                <v:line id="Line 370" o:spid="_x0000_s1034" style="position:absolute;visibility:visible;mso-wrap-style:square" from="6467,10891" to="6467,1179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J3u84cYAAADbAAAADwAAAGRycy9kb3ducmV2LnhtbESPQWvCQBSE74L/YXlCb7ppK2lJXUVa&#10;CtqDqC20x2f2NYlm34bdNUn/vSsIPQ4z8w0zW/SmFi05X1lWcD9JQBDnVldcKPj6fB8/g/ABWWNt&#10;mRT8kYfFfDiYYaZtxztq96EQEcI+QwVlCE0mpc9LMugntiGO3q91BkOUrpDaYRfhppYPSZJKgxXH&#10;hRIbei0pP+3PRsHmcZu2y/XHqv9ep4f8bXf4OXZOqbtRv3wBEagP/+Fbe6UVTJ/g+iX+ADm/AA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Cd7vOHGAAAA2wAAAA8AAAAAAAAA&#10;AAAAAAAAoQIAAGRycy9kb3ducmV2LnhtbFBLBQYAAAAABAAEAPkAAACUAwAAAAA=&#10;"/>
                <v:line id="Line 371" o:spid="_x0000_s1035" style="position:absolute;visibility:visible;mso-wrap-style:square" from="6828,10891" to="6828,1179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VuQok8IAAADbAAAADwAAAGRycy9kb3ducmV2LnhtbERPz2vCMBS+D/wfwhN2m6nbKKMaRZSB&#10;ehB1g3l8Nm9tZ/NSkth2/705CB4/vt/TeW9q0ZLzlWUF41ECgji3uuJCwffX58sHCB+QNdaWScE/&#10;eZjPBk9TzLTt+EDtMRQihrDPUEEZQpNJ6fOSDPqRbYgj92udwRChK6R22MVwU8vXJEmlwYpjQ4kN&#10;LUvKL8erUbB726ftYrNd9z+b9JyvDufTX+eUeh72iwmIQH14iO/utVbwHsfGL/EHyNkN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VuQok8IAAADbAAAADwAAAAAAAAAAAAAA&#10;AAChAgAAZHJzL2Rvd25yZXYueG1sUEsFBgAAAAAEAAQA+QAAAJADAAAAAA==&#10;"/>
                <v:line id="Line 372" o:spid="_x0000_s1036" style="position:absolute;flip:x;visibility:visible;mso-wrap-style:square" from="6467,10891" to="6828,1179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dcqk48UAAADbAAAADwAAAGRycy9kb3ducmV2LnhtbESPQWsCMRSE74L/IbxCL6LZihTdGkUK&#10;ggcvtbLi7XXzull287ImUbf/vikUPA4z8w2zXPe2FTfyoXas4GWSgSAuna65UnD83I7nIEJE1tg6&#10;JgU/FGC9Gg6WmGt35w+6HWIlEoRDjgpMjF0uZSgNWQwT1xEn79t5izFJX0nt8Z7gtpXTLHuVFmtO&#10;CwY7ejdUNoerVSDn+9HFb75mTdGcTgtTlEV33iv1/NRv3kBE6uMj/N/eaQWzBfx9ST9Arn4B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dcqk48UAAADbAAAADwAAAAAAAAAA&#10;AAAAAAChAgAAZHJzL2Rvd25yZXYueG1sUEsFBgAAAAAEAAQA+QAAAJMDAAAAAA==&#10;"/>
                <v:line id="Line 373" o:spid="_x0000_s1037" style="position:absolute;visibility:visible;mso-wrap-style:square" from="6467,10891" to="6828,1179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QgcX08YAAADbAAAADwAAAGRycy9kb3ducmV2LnhtbESPQWvCQBSE7wX/w/IKvdWNlgZJXUVa&#10;BPUgagvt8Zl9TVKzb8PumqT/3hUEj8PMfMNM572pRUvOV5YVjIYJCOLc6ooLBV+fy+cJCB+QNdaW&#10;ScE/eZjPBg9TzLTteE/tIRQiQthnqKAMocmk9HlJBv3QNsTR+7XOYIjSFVI77CLc1HKcJKk0WHFc&#10;KLGh95Ly0+FsFGxfdmm7WG9W/fc6PeYf++PPX+eUenrsF28gAvXhHr61V1rB6wiuX+IPkLMLAA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EIHF9PGAAAA2wAAAA8AAAAAAAAA&#10;AAAAAAAAoQIAAGRycy9kb3ducmV2LnhtbFBLBQYAAAAABAAEAPkAAACUAwAAAAA=&#10;"/>
                <v:line id="Line 374" o:spid="_x0000_s1038" style="position:absolute;visibility:visible;mso-wrap-style:square" from="5927,11250" to="5927,1179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stWJpMYAAADbAAAADwAAAGRycy9kb3ducmV2LnhtbESPQWvCQBSE7wX/w/IEb3VTpaFEVxFL&#10;QT2Uagt6fGafSWr2bdhdk/TfdwtCj8PMfMPMl72pRUvOV5YVPI0TEMS51RUXCr4+3x5fQPiArLG2&#10;TAp+yMNyMXiYY6Ztx3tqD6EQEcI+QwVlCE0mpc9LMujHtiGO3sU6gyFKV0jtsItwU8tJkqTSYMVx&#10;ocSG1iXl18PNKHiffqTtarvb9Mdtes5f9+fTd+eUGg371QxEoD78h+/tjVbwPIG/L/EHyMUvAA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LLViaTGAAAA2wAAAA8AAAAAAAAA&#10;AAAAAAAAoQIAAGRycy9kb3ducmV2LnhtbFBLBQYAAAAABAAEAPkAAACUAwAAAAA=&#10;"/>
                <v:line id="Line 375" o:spid="_x0000_s1039" style="position:absolute;flip:x;visibility:visible;mso-wrap-style:square" from="4847,11250" to="5927,1125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kfsF1MYAAADbAAAADwAAAGRycy9kb3ducmV2LnhtbESPQUvDQBSE74X+h+UVvIjd1KrUNJtS&#10;BKGHXqyS4u2ZfWZDsm/j7trGf+8KQo/DzHzDFJvR9uJEPrSOFSzmGQji2umWGwVvr883KxAhImvs&#10;HZOCHwqwKaeTAnPtzvxCp0NsRIJwyFGBiXHIpQy1IYth7gbi5H06bzEm6RupPZ4T3PbyNssepMWW&#10;04LBgZ4M1d3h2yqQq/31l99+3HVVdzw+mqquhve9UlezcbsGEWmMl/B/e6cV3C/h70v6AbL8BQ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JH7BdTGAAAA2wAAAA8AAAAAAAAA&#10;AAAAAAAAoQIAAGRycy9kb3ducmV2LnhtbFBLBQYAAAAABAAEAPkAAACUAwAAAAA=&#10;"/>
                <v:line id="Line 376" o:spid="_x0000_s1040" style="position:absolute;visibility:visible;mso-wrap-style:square" from="4847,11250" to="4847,1179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UnC0S8YAAADbAAAADwAAAGRycy9kb3ducmV2LnhtbESPQWvCQBSE74L/YXlCb7ppq6GkriIt&#10;Be1B1Bba4zP7mkSzb8PumqT/3hUKPQ4z8w0zX/amFi05X1lWcD9JQBDnVldcKPj8eBs/gfABWWNt&#10;mRT8koflYjiYY6Ztx3tqD6EQEcI+QwVlCE0mpc9LMugntiGO3o91BkOUrpDaYRfhppYPSZJKgxXH&#10;hRIbeikpPx8uRsH2cZe2q837uv/apMf8dX/8PnVOqbtRv3oGEagP/+G/9lormE3h9iX+ALm4Ag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FJwtEvGAAAA2wAAAA8AAAAAAAAA&#10;AAAAAAAAoQIAAGRycy9kb3ducmV2LnhtbFBLBQYAAAAABAAEAPkAAACUAwAAAAA=&#10;"/>
                <v:line id="Line 377" o:spid="_x0000_s1041" style="position:absolute;flip:y;visibility:visible;mso-wrap-style:square" from="4847,11369" to="4916,1143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cV44O8UAAADbAAAADwAAAGRycy9kb3ducmV2LnhtbESPQWsCMRSE74L/IbxCL6VmLVp0NYoU&#10;Ch68VGXF23Pzull287JNUt3++6ZQ8DjMzDfMct3bVlzJh9qxgvEoA0FcOl1zpeB4eH+egQgRWWPr&#10;mBT8UID1ajhYYq7djT/ouo+VSBAOOSowMXa5lKE0ZDGMXEecvE/nLcYkfSW1x1uC21a+ZNmrtFhz&#10;WjDY0Zuhstl/WwVytnv68pvLpCma02luirLozjulHh/6zQJEpD7ew//trVYwncLfl/QD5OoX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cV44O8UAAADbAAAADwAAAAAAAAAA&#10;AAAAAAChAgAAZHJzL2Rvd25yZXYueG1sUEsFBgAAAAAEAAQA+QAAAJMDAAAAAA==&#10;"/>
                <v:line id="Line 378" o:spid="_x0000_s1042" style="position:absolute;visibility:visible;mso-wrap-style:square" from="4847,11431" to="4906,1147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ze6Pp8YAAADbAAAADwAAAGRycy9kb3ducmV2LnhtbESPT2vCQBTE74V+h+UJvdWNLQ0SXUVa&#10;CupB6h/Q4zP7TGKzb8PumqTfvisUehxm5jfMdN6bWrTkfGVZwWiYgCDOra64UHDYfz6PQfiArLG2&#10;TAp+yMN89vgwxUzbjrfU7kIhIoR9hgrKEJpMSp+XZNAPbUMcvYt1BkOUrpDaYRfhppYvSZJKgxXH&#10;hRIbei8p/97djILN61faLlbrZX9cpef8Y3s+XTun1NOgX0xABOrDf/ivvdQK3lK4f4k/QM5+AQ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M3uj6fGAAAA2wAAAA8AAAAAAAAA&#10;AAAAAAAAoQIAAGRycy9kb3ducmV2LnhtbFBLBQYAAAAABAAEAPkAAACUAwAAAAA=&#10;"/>
                <v:line id="Line 379" o:spid="_x0000_s1043" style="position:absolute;flip:y;visibility:visible;mso-wrap-style:square" from="4847,11548" to="4906,1161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7sAD18YAAADbAAAADwAAAGRycy9kb3ducmV2LnhtbESPQUvDQBSE74X+h+UVvIjdVKrWNJtS&#10;BKGHXqyS4u2ZfWZDsm/j7trGf+8KQo/DzHzDFJvR9uJEPrSOFSzmGQji2umWGwVvr883KxAhImvs&#10;HZOCHwqwKaeTAnPtzvxCp0NsRIJwyFGBiXHIpQy1IYth7gbi5H06bzEm6RupPZ4T3PbyNsvupcWW&#10;04LBgZ4M1d3h2yqQq/31l99+LLuqOx4fTVVXw/teqavZuF2DiDTGS/i/vdMK7h7g70v6AbL8BQ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O7AA9fGAAAA2wAAAA8AAAAAAAAA&#10;AAAAAAAAoQIAAGRycy9kb3ducmV2LnhtbFBLBQYAAAAABAAEAPkAAACUAwAAAAA=&#10;"/>
                <v:line id="Line 380" o:spid="_x0000_s1044" style="position:absolute;visibility:visible;mso-wrap-style:square" from="4847,11610" to="4920,1165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0z2+TsIAAADbAAAADwAAAGRycy9kb3ducmV2LnhtbERPz2vCMBS+D/wfwhN2m6kbK6MaRZSB&#10;ehB1g3l8Nm9tZ/NSkth2/705CB4/vt/TeW9q0ZLzlWUF41ECgji3uuJCwffX58sHCB+QNdaWScE/&#10;eZjPBk9TzLTt+EDtMRQihrDPUEEZQpNJ6fOSDPqRbYgj92udwRChK6R22MVwU8vXJEmlwYpjQ4kN&#10;LUvKL8erUbB726ftYrNd9z+b9JyvDufTX+eUeh72iwmIQH14iO/utVbwHsfGL/EHyNkN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0z2+TsIAAADbAAAADwAAAAAAAAAAAAAA&#10;AAChAgAAZHJzL2Rvd25yZXYueG1sUEsFBgAAAAAEAAQA+QAAAJADAAAAAA==&#10;"/>
                <v:line id="Line 381" o:spid="_x0000_s1045" style="position:absolute;flip:x y;visibility:visible;mso-wrap-style:square" from="5860,11358" to="5927,1143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IB2Q1cMAAADbAAAADwAAAGRycy9kb3ducmV2LnhtbESPT4vCMBTE7wt+h/AEL4umuipajSKC&#10;iyeX9Q9eH82zLTYvpYm2+umNsLDHYWZ+w8yXjSnEnSqXW1bQ70UgiBOrc04VHA+b7gSE88gaC8uk&#10;4EEOlovWxxxjbWv+pfvepyJA2MWoIPO+jKV0SUYGXc+WxMG72MqgD7JKpa6wDnBTyEEUjaXBnMNC&#10;hiWtM0qu+5tRgLx7fk3qPg3lN53dYPfzuTpdlOq0m9UMhKfG/4f/2lutYDSF95fwA+TiBQ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CAdkNXDAAAA2wAAAA8AAAAAAAAAAAAA&#10;AAAAoQIAAGRycy9kb3ducmV2LnhtbFBLBQYAAAAABAAEAPkAAACRAwAAAAA=&#10;"/>
                <v:line id="Line 382" o:spid="_x0000_s1046" style="position:absolute;flip:x;visibility:visible;mso-wrap-style:square" from="5860,11431" to="5927,1147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r0VRHsMAAADbAAAADwAAAGRycy9kb3ducmV2LnhtbERPz2vCMBS+C/4P4Q12kZkqQ1w1LSIM&#10;PHiZG5Xdns1bU9q81CTT7r9fDoMdP77f23K0vbiRD61jBYt5BoK4drrlRsHH++vTGkSIyBp7x6Tg&#10;hwKUxXSyxVy7O7/R7RQbkUI45KjAxDjkUobakMUwdwNx4r6ctxgT9I3UHu8p3PZymWUrabHl1GBw&#10;oL2hujt9WwVyfZxd/e7y3FXd+fxiqroaPo9KPT6Muw2ISGP8F/+5D1rBKq1PX9IPkMUvAA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K9FUR7DAAAA2wAAAA8AAAAAAAAAAAAA&#10;AAAAoQIAAGRycy9kb3ducmV2LnhtbFBLBQYAAAAABAAEAPkAAACRAwAAAAA=&#10;"/>
                <v:line id="Line 383" o:spid="_x0000_s1047" style="position:absolute;flip:x y;visibility:visible;mso-wrap-style:square" from="5830,11538" to="5927,1161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EAdWbsMAAADbAAAADwAAAGRycy9kb3ducmV2LnhtbESPT4vCMBTE7wt+h/AEL4um1aVINYoI&#10;K56U9Q9eH82zLTYvpcna6qc3Cwseh5n5DTNfdqYSd2pcaVlBPIpAEGdWl5wrOB2/h1MQziNrrCyT&#10;ggc5WC56H3NMtW35h+4Hn4sAYZeigsL7OpXSZQUZdCNbEwfvahuDPsgml7rBNsBNJcdRlEiDJYeF&#10;AmtaF5TdDr9GAfLuOZm2MX3JDV3ceLf/XJ2vSg363WoGwlPn3+H/9lYrSGL4+xJ+gFy8AA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BAHVm7DAAAA2wAAAA8AAAAAAAAAAAAA&#10;AAAAoQIAAGRycy9kb3ducmV2LnhtbFBLBQYAAAAABAAEAPkAAACRAwAAAAA=&#10;"/>
                <v:line id="Line 384" o:spid="_x0000_s1048" style="position:absolute;flip:x;visibility:visible;mso-wrap-style:square" from="5860,11610" to="5927,1163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MNtq8sUAAADbAAAADwAAAGRycy9kb3ducmV2LnhtbESPQWsCMRSE74X+h/AKvRTNVoroahQR&#10;Cj14qZYVb8/Nc7Ps5mVNUt3+eyMIPQ4z8w0zX/a2FRfyoXas4H2YgSAuna65UvCz+xxMQISIrLF1&#10;TAr+KMBy8fw0x1y7K3/TZRsrkSAcclRgYuxyKUNpyGIYuo44eSfnLcYkfSW1x2uC21aOsmwsLdac&#10;Fgx2tDZUNttfq0BONm9nvzp+NEWz309NURbdYaPU60u/moGI1Mf/8KP9pRWMR3D/kn6AXNw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MNtq8sUAAADbAAAADwAAAAAAAAAA&#10;AAAAAAChAgAAZHJzL2Rvd25yZXYueG1sUEsFBgAAAAAEAAQA+QAAAJMDAAAAAA==&#10;"/>
                <v:shapetype id="_x0000_t131" coordsize="21600,21600" o:spt="131" path="ar,,21600,21600,18685,18165,10677,21597l20990,21597r,-3432xe">
                  <v:stroke joinstyle="miter"/>
                  <v:path o:connecttype="rect" textboxrect="3163,3163,18437,18437"/>
                </v:shapetype>
                <v:shape id="AutoShape 385" o:spid="_x0000_s1049" type="#_x0000_t131" style="position:absolute;left:7650;top:8534;width:359;height:360;rotation:-9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EUiHsIA&#10;AADbAAAADwAAAGRycy9kb3ducmV2LnhtbESPQYvCMBSE7wv+h/AEb2vqCiLVKCIKghe3Cnp8NM+0&#10;2LyUJFu7/36zIHgcZuYbZrnubSM68qF2rGAyzkAQl07XbBRczvvPOYgQkTU2jknBLwVYrwYfS8y1&#10;e/I3dUU0IkE45KigirHNpQxlRRbD2LXEybs7bzEm6Y3UHp8Jbhv5lWUzabHmtFBhS9uKykfxYxX4&#10;bhf3PDkW19bdDo9bZk5Hc1JqNOw3CxCR+vgOv9oHrWA2hf8v6QfI1R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URSIewgAAANsAAAAPAAAAAAAAAAAAAAAAAJgCAABkcnMvZG93&#10;bnJldi54bWxQSwUGAAAAAAQABAD1AAAAhwMAAAAA&#10;"/>
                <v:shape id="AutoShape 386" o:spid="_x0000_s1050" type="#_x0000_t131" style="position:absolute;left:3192;top:11230;width:361;height:362;rotation:-90;flip:x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bFPhsQA&#10;AADbAAAADwAAAGRycy9kb3ducmV2LnhtbESPQWsCMRSE74X+h/AKvRTN1tZVV6OIUBAvperB42Pz&#10;3A3dvCxJdLf/3ghCj8PMfMMsVr1txJV8MI4VvA8zEMSl04YrBcfD12AKIkRkjY1jUvBHAVbL56cF&#10;Ftp1/EPXfaxEgnAoUEEdY1tIGcqaLIaha4mTd3beYkzSV1J77BLcNnKUZbm0aDgt1NjSpqbyd3+x&#10;CvzGfH6fTtVufPQTk+8+Ll30b0q9vvTrOYhIffwPP9pbrWCWw/1L+gFyeQ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mxT4bEAAAA2wAAAA8AAAAAAAAAAAAAAAAAmAIAAGRycy9k&#10;b3ducmV2LnhtbFBLBQYAAAAABAAEAPUAAACJAwAAAAA=&#10;"/>
                <v:line id="Line 387" o:spid="_x0000_s1051" style="position:absolute;visibility:visible;mso-wrap-style:square" from="3406,11431" to="4127,1143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WRuQpsYAAADbAAAADwAAAGRycy9kb3ducmV2LnhtbESPQWvCQBSE74L/YXlCb7ppC7FNXUVa&#10;CupB1Bba4zP7mkSzb8PumqT/visIPQ4z8w0zW/SmFi05X1lWcD9JQBDnVldcKPj8eB8/gfABWWNt&#10;mRT8kofFfDiYYaZtx3tqD6EQEcI+QwVlCE0mpc9LMugntiGO3o91BkOUrpDaYRfhppYPSZJKgxXH&#10;hRIbei0pPx8uRsH2cZe2y/Vm1X+t02P+tj9+nzqn1N2oX76ACNSH//CtvdIKnqdw/RJ/gJz/AQ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FkbkKbGAAAA2wAAAA8AAAAAAAAA&#10;AAAAAAAAoQIAAGRycy9kb3ducmV2LnhtbFBLBQYAAAAABAAEAPkAAACUAwAAAAA=&#10;"/>
                <v:group id="Group 388" o:spid="_x0000_s1052" style="position:absolute;left:3406;top:8370;width:364;height:721" coordorigin="4551,952" coordsize="285,55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B+mM1GwwAAANsAAAAP&#10;AAAAAAAAAAAAAAAAAKoCAABkcnMvZG93bnJldi54bWxQSwUGAAAAAAQABAD6AAAAmgMAAAAA&#10;">
                  <v:rect id="Rectangle 389" o:spid="_x0000_s1053" style="position:absolute;left:4551;top:952;width:285;height:55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kbnWcIA&#10;AADbAAAADwAAAGRycy9kb3ducmV2LnhtbESPQYvCMBSE7wv+h/AEb2uqgtiuUURR9Kj14u3ZvG27&#10;27yUJmr11xtB8DjMzDfMdN6aSlypcaVlBYN+BII4s7rkXMExXX9PQDiPrLGyTAru5GA+63xNMdH2&#10;xnu6HnwuAoRdggoK7+tESpcVZND1bU0cvF/bGPRBNrnUDd4C3FRyGEVjabDksFBgTcuCsv/DxSg4&#10;l8MjPvbpJjLxeuR3bfp3Oa2U6nXbxQ8IT63/hN/trVYQx/D6En6AnD0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mRudZwgAAANsAAAAPAAAAAAAAAAAAAAAAAJgCAABkcnMvZG93&#10;bnJldi54bWxQSwUGAAAAAAQABAD1AAAAhwMAAAAA&#10;"/>
                  <v:line id="Line 390" o:spid="_x0000_s1054" style="position:absolute;flip:x y;visibility:visible;mso-wrap-style:square" from="4558,957" to="4834,150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la25J8UAAADcAAAADwAAAGRycy9kb3ducmV2LnhtbESPT2vCQBDF70K/wzKFXqRutFIkzSpS&#10;sHhSjC29DtnJH5qdDdnVxH5651DobYb35r3fZJvRtepKfWg8G5jPElDEhbcNVwY+z7vnFagQkS22&#10;nsnAjQJs1g+TDFPrBz7RNY+VkhAOKRqoY+xSrUNRk8Mw8x2xaKXvHUZZ+0rbHgcJd61eJMmrdtiw&#10;NNTY0XtNxU9+cQaQD78vq2FOS/1B32FxOE63X6UxT4/j9g1UpDH+m/+u91bwE8GXZ2QCvb4D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la25J8UAAADcAAAADwAAAAAAAAAA&#10;AAAAAAChAgAAZHJzL2Rvd25yZXYueG1sUEsFBgAAAAAEAAQA+QAAAJMDAAAAAA==&#10;"/>
                  <v:line id="Line 391" o:spid="_x0000_s1055" style="position:absolute;flip:y;visibility:visible;mso-wrap-style:square" from="4551,958" to="4833,150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IJEkOsMAAADcAAAADwAAAGRycy9kb3ducmV2LnhtbERPTWsCMRC9F/wPYQpeimaVUnRrFCkU&#10;PHiplRVv0810s+xmsiZRt/++EQRv83ifs1j1thUX8qF2rGAyzkAQl07XXCnYf3+OZiBCRNbYOiYF&#10;fxRgtRw8LTDX7spfdNnFSqQQDjkqMDF2uZShNGQxjF1HnLhf5y3GBH0ltcdrCretnGbZm7RYc2ow&#10;2NGHobLZna0COdu+nPz657UpmsNhboqy6I5bpYbP/fodRKQ+PsR390an+dkEbs+kC+TyHw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CCRJDrDAAAA3AAAAA8AAAAAAAAAAAAA&#10;AAAAoQIAAGRycy9kb3ducmV2LnhtbFBLBQYAAAAABAAEAPkAAACRAwAAAAA=&#10;"/>
                </v:group>
                <v:line id="Line 392" o:spid="_x0000_s1056" style="position:absolute;flip:x;visibility:visible;mso-wrap-style:square" from="4846,11790" to="4847,1215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9aS8icEAAADcAAAADwAAAGRycy9kb3ducmV2LnhtbERPS4vCMBC+L/gfwgje1mQ9iFuN4gqi&#10;BxHXB+xxaMa2bDMpSdT6740geJuP7zmTWWtrcSUfKscavvoKBHHuTMWFhuNh+TkCESKywdoxabhT&#10;gNm08zHBzLgb/9J1HwuRQjhkqKGMscmkDHlJFkPfNcSJOztvMSboC2k83lK4reVAqaG0WHFqKLGh&#10;RUn5//5iNWBxVtul25mf3eZvMI/+dF99n7Tuddv5GESkNr7FL/fapPlqCM9n0gVy+gA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D1pLyJwQAAANwAAAAPAAAAAAAAAAAAAAAA&#10;AKECAABkcnMvZG93bnJldi54bWxQSwUGAAAAAAQABAD5AAAAjwMAAAAA&#10;" strokeweight=".5pt">
                  <v:stroke startarrow="block"/>
                </v:line>
                <v:line id="Line 393" o:spid="_x0000_s1057" style="position:absolute;flip:y;visibility:visible;mso-wrap-style:square" from="3767,8728" to="4120,872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1uZmZMIAAADcAAAADwAAAGRycy9kb3ducmV2LnhtbERP32vCMBB+F/wfwgl700QRJ9UoU9jY&#10;Uze77v1ozrasuZQk086/fhkMfLuP7+dt94PtxIV8aB1rmM8UCOLKmZZrDeXH83QNIkRkg51j0vBD&#10;Afa78WiLmXFXPtGliLVIIRwy1NDE2GdShqohi2HmeuLEnZ23GBP0tTQeryncdnKh1EpabDk1NNjT&#10;saHqq/i2Gk5v+fJz+XJ4Lw8+v82lUSXnpdYPk+FpAyLSEO/if/erSfPVI/w9ky6Qu18A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1uZmZMIAAADcAAAADwAAAAAAAAAAAAAA&#10;AAChAgAAZHJzL2Rvd25yZXYueG1sUEsFBgAAAAAEAAQA+QAAAJADAAAAAA==&#10;" strokeweight=".5pt">
                  <v:stroke endarrow="block"/>
                </v:line>
                <v:line id="Line 394" o:spid="_x0000_s1058" style="position:absolute;flip:x y;visibility:visible;mso-wrap-style:square" from="3225,8717" to="3226,1125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a9u1IcUAAADcAAAADwAAAGRycy9kb3ducmV2LnhtbESPT2vCQBDF70K/wzKFXqRutFIkzSpS&#10;sHhSjC29DtnJH5qdDdnVxH5651DobYb35r3fZJvRtepKfWg8G5jPElDEhbcNVwY+z7vnFagQkS22&#10;nsnAjQJs1g+TDFPrBz7RNY+VkhAOKRqoY+xSrUNRk8Mw8x2xaKXvHUZZ+0rbHgcJd61eJMmrdtiw&#10;NNTY0XtNxU9+cQaQD78vq2FOS/1B32FxOE63X6UxT4/j9g1UpDH+m/+u91bwE6GVZ2QCvb4D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a9u1IcUAAADcAAAADwAAAAAAAAAA&#10;AAAAAAChAgAAZHJzL2Rvd25yZXYueG1sUEsFBgAAAAAEAAQA+QAAAJMDAAAAAA==&#10;"/>
                <v:line id="Line 395" o:spid="_x0000_s1059" style="position:absolute;flip:y;visibility:visible;mso-wrap-style:square" from="3226,8728" to="3406,872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3ucoPMMAAADcAAAADwAAAGRycy9kb3ducmV2LnhtbERPTWsCMRC9F/ofwhR6KZptkaKrUaRQ&#10;8OClVla8jZtxs+xmsk2ibv+9EQRv83ifM1v0thVn8qF2rOB9mIEgLp2uuVKw/f0ejEGEiKyxdUwK&#10;/inAYv78NMNcuwv/0HkTK5FCOOSowMTY5VKG0pDFMHQdceKOzluMCfpKao+XFG5b+ZFln9JizanB&#10;YEdfhspmc7IK5Hj99ueXh1FTNLvdxBRl0e3XSr2+9MspiEh9fIjv7pVO87MJ3J5JF8j5FQ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N7nKDzDAAAA3AAAAA8AAAAAAAAAAAAA&#10;AAAAoQIAAGRycy9kb3ducmV2LnhtbFBLBQYAAAAABAAEAPkAAACRAwAAAAA=&#10;"/>
                <v:line id="Line 396" o:spid="_x0000_s1060" style="position:absolute;flip:y;visibility:visible;mso-wrap-style:square" from="7187,8728" to="7806,872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ygQXfMcAAADcAAAADwAAAGRycy9kb3ducmV2LnhtbESPQUsDMRCF70L/QxjBi9hsRaRum5Yi&#10;CD30YpUt3qabcbPsZrJN0nb9985B8DbDe/PeN8v16Ht1oZjawAZm0wIUcR1sy42Bz4+3hzmolJEt&#10;9oHJwA8lWK8mN0ssbbjyO132uVESwqlEAy7nodQ61Y48pmkYiEX7DtFjljU22ka8Srjv9WNRPGuP&#10;LUuDw4FeHdXd/uwN6Pnu/hQ3x6eu6g6HF1fV1fC1M+budtwsQGUa87/573prBX8m+PKMTKBXvwA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DKBBd8xwAAANwAAAAPAAAAAAAA&#10;AAAAAAAAAKECAABkcnMvZG93bnJldi54bWxQSwUGAAAAAAQABAD5AAAAlQMAAAAA&#10;"/>
                <v:line id="Line 397" o:spid="_x0000_s1061" style="position:absolute;flip:x y;visibility:visible;mso-wrap-style:square" from="7980,8154" to="7982,8536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uTfsLsIAAADcAAAADwAAAGRycy9kb3ducmV2LnhtbERPzWrCQBC+F3yHZQRvdRPRkqauYgXR&#10;gxfTPsA0O80Gs7NpdqPx7V1B6G0+vt9ZrgfbiAt1vnasIJ0mIIhLp2uuFHx/7V4zED4ga2wck4Ib&#10;eVivRi9LzLW78okuRahEDGGfowITQptL6UtDFv3UtcSR+3WdxRBhV0nd4TWG20bOkuRNWqw5Nhhs&#10;aWuoPBe9VbDo08+s/3On4/vPYb7Q1XbfmEKpyXjYfIAINIR/8dN90HF+msLjmXiBXN0B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uTfsLsIAAADcAAAADwAAAAAAAAAAAAAA&#10;AAChAgAAZHJzL2Rvd25yZXYueG1sUEsFBgAAAAAEAAQA+QAAAJADAAAAAA==&#10;" strokeweight=".5pt">
                  <v:stroke endarrow="block"/>
                </v:line>
                <v:line id="Line 398" o:spid="_x0000_s1062" style="position:absolute;flip:y;visibility:visible;mso-wrap-style:square" from="7988,8362" to="8442,836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VZoskMQAAADcAAAADwAAAGRycy9kb3ducmV2LnhtbERPTWsCMRC9F/wPYQQvpWaVUnRrFBEE&#10;D15qZcXbdDPdLLuZrEnU7b9vCgVv83ifs1j1thU38qF2rGAyzkAQl07XXCk4fm5fZiBCRNbYOiYF&#10;PxRgtRw8LTDX7s4fdDvESqQQDjkqMDF2uZShNGQxjF1HnLhv5y3GBH0ltcd7CretnGbZm7RYc2ow&#10;2NHGUNkcrlaBnO2fL3799doUzek0N0VZdOe9UqNhv34HEamPD/G/e6fT/MkU/p5JF8jlLwA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BVmiyQxAAAANwAAAAPAAAAAAAAAAAA&#10;AAAAAKECAABkcnMvZG93bnJldi54bWxQSwUGAAAAAAQABAD5AAAAkgMAAAAA&#10;"/>
                <v:line id="Line 399" o:spid="_x0000_s1063" style="position:absolute;flip:y;visibility:visible;mso-wrap-style:square" from="8178,8277" to="8358,845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OtaJC8QAAADcAAAADwAAAGRycy9kb3ducmV2LnhtbERPTWsCMRC9C/6HMIVeSs3alqKrUUQQ&#10;evCiLSvexs10s+xmsiapbv+9KRS8zeN9znzZ21ZcyIfasYLxKANBXDpdc6Xg63PzPAERIrLG1jEp&#10;+KUAy8VwMMdcuyvv6LKPlUghHHJUYGLscilDachiGLmOOHHfzluMCfpKao/XFG5b+ZJl79JizanB&#10;YEdrQ2Wz/7EK5GT7dPar01tTNIfD1BRl0R23Sj0+9KsZiEh9vIv/3R86zR+/wt8z6QK5uAE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A61okLxAAAANwAAAAPAAAAAAAAAAAA&#10;AAAAAKECAABkcnMvZG93bnJldi54bWxQSwUGAAAAAAQABAD5AAAAkgMAAAAA&#10;"/>
                <v:line id="Line 400" o:spid="_x0000_s1064" style="position:absolute;flip:x;visibility:visible;mso-wrap-style:square" from="8447,8357" to="8456,1043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tT8Rf8QAAADcAAAADwAAAGRycy9kb3ducmV2LnhtbERPTWsCMRC9F/ofwhR6KZq1iNjVKCII&#10;PXiplpXexs24WXYzWZOo23/fCEJv83ifM1/2thVX8qF2rGA0zEAQl07XXCn43m8GUxAhImtsHZOC&#10;XwqwXDw/zTHX7sZfdN3FSqQQDjkqMDF2uZShNGQxDF1HnLiT8xZjgr6S2uMthdtWvmfZRFqsOTUY&#10;7GhtqGx2F6tATrdvZ786jpuiORw+TFEW3c9WqdeXfjUDEamP/+KH+1On+aMx3J9JF8jFHwA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C1PxF/xAAAANwAAAAPAAAAAAAAAAAA&#10;AAAAAKECAABkcnMvZG93bnJldi54bWxQSwUGAAAAAAQABAD5AAAAkgMAAAAA&#10;"/>
                <v:line id="Line 401" o:spid="_x0000_s1065" style="position:absolute;flip:x;visibility:visible;mso-wrap-style:square" from="6317,10424" to="6326,1089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zKHLVcEAAADcAAAADwAAAGRycy9kb3ducmV2LnhtbERPTWvCQBC9F/wPywje6iZiS4muokKl&#10;p1g13ofsmASzs2F3q2l/vSsIvc3jfc582ZtWXMn5xrKCdJyAIC6tbrhSUBw/Xz9A+ICssbVMCn7J&#10;w3IxeJljpu2N93Q9hErEEPYZKqhD6DIpfVmTQT+2HXHkztYZDBG6SmqHtxhuWjlJkndpsOHYUGNH&#10;m5rKy+HHKNjv8ulpul1/F2uX/6VSJwXnhVKjYb+agQjUh3/x0/2l4/z0DR7PxAvk4g4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DMoctVwQAAANwAAAAPAAAAAAAAAAAAAAAA&#10;AKECAABkcnMvZG93bnJldi54bWxQSwUGAAAAAAQABAD5AAAAjwMAAAAA&#10;" strokeweight=".5pt">
                  <v:stroke endarrow="block"/>
                </v:line>
                <v:line id="Line 402" o:spid="_x0000_s1066" style="position:absolute;visibility:visible;mso-wrap-style:square" from="6332,10410" to="8429,10416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84Wr7MQAAADcAAAADwAAAGRycy9kb3ducmV2LnhtbERPTWvCQBC9F/wPywje6sYWQomuIoqg&#10;PZRqBT2O2TGJZmfD7pqk/75bKPQ2j/c5s0VvatGS85VlBZNxAoI4t7riQsHxa/P8BsIHZI21ZVLw&#10;TR4W88HTDDNtO95TewiFiCHsM1RQhtBkUvq8JIN+bBviyF2tMxgidIXUDrsYbmr5kiSpNFhxbCix&#10;oVVJ+f3wMAo+Xj/Tdrl73/anXXrJ1/vL+dY5pUbDfjkFEagP/+I/91bH+ZMUfp+JF8j5DwA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DzhavsxAAAANwAAAAPAAAAAAAAAAAA&#10;AAAAAKECAABkcnMvZG93bnJldi54bWxQSwUGAAAAAAQABAD5AAAAkgMAAAAA&#10;"/>
                <v:line id="Line 403" o:spid="_x0000_s1067" style="position:absolute;flip:x;visibility:visible;mso-wrap-style:square" from="7406,11447" to="8666,1144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u46ZcMUAAADcAAAADwAAAGRycy9kb3ducmV2LnhtbESPQWvCQBCF70L/wzIFL0E3VrA1dZW2&#10;KhSkh0YPPQ7ZaRKanQ3ZUeO/dwuCtxne+968Wax616gTdaH2bGAyTkERF97WXBo47LejF1BBkC02&#10;nsnAhQKslg+DBWbWn/mbTrmUKoZwyNBAJdJmWoeiIodh7FviqP36zqHEtSu17fAcw12jn9J0ph3W&#10;HC9U2NJHRcVffnSxxvaL19Np8u50ksxp8yO7VIsxw8f+7RWUUC93843+tJGbPMP/M3ECvbwC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u46ZcMUAAADcAAAADwAAAAAAAAAA&#10;AAAAAAChAgAAZHJzL2Rvd25yZXYueG1sUEsFBgAAAAAEAAQA+QAAAJMDAAAAAA==&#10;">
                  <v:stroke endarrow="block"/>
                </v:line>
                <v:shape id="Text Box 404" o:spid="_x0000_s1068" type="#_x0000_t202" style="position:absolute;left:4272;top:8514;width:540;height:54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fqWSMQA&#10;AADcAAAADwAAAGRycy9kb3ducmV2LnhtbESPT4vCQAzF7wt+hyGCl0Wn9rAsXUcRUfTqn8veQie2&#10;xU6m7Yy2+unNYWFvCe/lvV8Wq8HV6kFdqDwbmM8SUMS5txUXBi7n3fQbVIjIFmvPZOBJAVbL0ccC&#10;M+t7PtLjFAslIRwyNFDG2GRah7wkh2HmG2LRrr5zGGXtCm077CXc1TpNki/tsGJpKLGhTUn57XR3&#10;Bny/fTpPbZJ+/r7cfrNuj9e0NWYyHtY/oCIN8d/8d32wgj8XWnlGJtDLN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Gn6lkjEAAAA3AAAAA8AAAAAAAAAAAAAAAAAmAIAAGRycy9k&#10;b3ducmV2LnhtbFBLBQYAAAAABAAEAPUAAACJAwAAAAA=&#10;" strokecolor="white">
                  <v:textbox>
                    <w:txbxContent>
                      <w:p w:rsidR="000E334A" w:rsidRPr="005E57AA" w:rsidRDefault="000E334A" w:rsidP="007D5F52">
                        <w:pPr>
                          <w:rPr>
                            <w:sz w:val="20"/>
                            <w:szCs w:val="20"/>
                          </w:rPr>
                        </w:pPr>
                        <w:proofErr w:type="gramStart"/>
                        <w:r w:rsidRPr="005E57AA">
                          <w:rPr>
                            <w:sz w:val="20"/>
                            <w:szCs w:val="20"/>
                          </w:rPr>
                          <w:t>П</w:t>
                        </w:r>
                        <w:proofErr w:type="gramEnd"/>
                      </w:p>
                    </w:txbxContent>
                  </v:textbox>
                </v:shape>
                <v:shape id="Text Box 405" o:spid="_x0000_s1069" type="#_x0000_t202" style="position:absolute;left:6432;top:8514;width:540;height:54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rYz08IA&#10;AADcAAAADwAAAGRycy9kb3ducmV2LnhtbERPTWuDQBC9B/oflinkEppVDyW1riLSkF6T9NLb4E5U&#10;6s6qu40mv75bKPQ2j/c5WbGYXlxpcp1lBfE2AkFcW91xo+DjvH/agXAeWWNvmRTcyEGRP6wyTLWd&#10;+UjXk29ECGGXooLW+yGV0tUtGXRbOxAH7mIngz7AqZF6wjmEm14mUfQsDXYcGlocqGqp/jp9GwV2&#10;frsZS2OUbD7v5lCV4/GSjEqtH5fyFYSnxf+L/9zvOsyPX+D3mXCBzH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GtjPTwgAAANwAAAAPAAAAAAAAAAAAAAAAAJgCAABkcnMvZG93&#10;bnJldi54bWxQSwUGAAAAAAQABAD1AAAAhwMAAAAA&#10;" strokecolor="white">
                  <v:textbox>
                    <w:txbxContent>
                      <w:p w:rsidR="000E334A" w:rsidRPr="005E57AA" w:rsidRDefault="000E334A" w:rsidP="007D5F52">
                        <w:pPr>
                          <w:rPr>
                            <w:sz w:val="20"/>
                            <w:szCs w:val="20"/>
                          </w:rPr>
                        </w:pPr>
                        <w:r w:rsidRPr="005E57AA">
                          <w:rPr>
                            <w:sz w:val="20"/>
                            <w:szCs w:val="20"/>
                          </w:rPr>
                          <w:t>В</w:t>
                        </w:r>
                      </w:p>
                    </w:txbxContent>
                  </v:textbox>
                </v:shape>
                <v:shape id="Text Box 406" o:spid="_x0000_s1070" type="#_x0000_t202" style="position:absolute;left:4272;top:11214;width:429;height:41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eBQ88MA&#10;AADcAAAADwAAAGRycy9kb3ducmV2LnhtbESPQYvCQAyF7wv+hyGCF9GpPSxSHUVE0avuXryFTmyL&#10;nUzbGW3dX785LOwt4b2892W9HVytXtSFyrOBxTwBRZx7W3Fh4PvrOFuCChHZYu2ZDLwpwHYz+lhj&#10;Zn3PF3pdY6EkhEOGBsoYm0zrkJfkMMx9Qyza3XcOo6xdoW2HvYS7WqdJ8qkdViwNJTa0Lyl/XJ/O&#10;gO8Pb+epTdLp7ced9rv2ck9bYybjYbcCFWmI/+a/67MV/FTw5RmZQG9+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WeBQ88MAAADcAAAADwAAAAAAAAAAAAAAAACYAgAAZHJzL2Rv&#10;d25yZXYueG1sUEsFBgAAAAAEAAQA9QAAAIgDAAAAAA==&#10;" strokecolor="white">
                  <v:textbox>
                    <w:txbxContent>
                      <w:p w:rsidR="000E334A" w:rsidRPr="005E57AA" w:rsidRDefault="000E334A" w:rsidP="007D5F52">
                        <w:pPr>
                          <w:rPr>
                            <w:sz w:val="20"/>
                            <w:szCs w:val="20"/>
                          </w:rPr>
                        </w:pPr>
                        <w:r w:rsidRPr="005E57AA">
                          <w:rPr>
                            <w:sz w:val="20"/>
                            <w:szCs w:val="20"/>
                          </w:rPr>
                          <w:t>О</w:t>
                        </w:r>
                      </w:p>
                    </w:txbxContent>
                  </v:textbox>
                </v:shape>
                <v:shape id="Text Box 407" o:spid="_x0000_s1071" type="#_x0000_t202" style="position:absolute;left:5081;top:11280;width:609;height:42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qz1aMAA&#10;AADcAAAADwAAAGRycy9kb3ducmV2LnhtbERPTYvCMBC9C/6HMIKXRdP2sCzVKCKKXnX34m1oxrbY&#10;TNomttVfb4QFb/N4n7NcD6YSHbWutKwgnkcgiDOrS84V/P3uZz8gnEfWWFkmBQ9ysF6NR0tMte35&#10;RN3Z5yKEsEtRQeF9nUrpsoIMurmtiQN3ta1BH2CbS91iH8JNJZMo+pYGSw4NBda0LSi7ne9Gge13&#10;D2OpiZKvy9MctpvmdE0apaaTYbMA4WnwH/G/+6jD/CSG9zPhArl6AQ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Nqz1aMAAAADcAAAADwAAAAAAAAAAAAAAAACYAgAAZHJzL2Rvd25y&#10;ZXYueG1sUEsFBgAAAAAEAAQA9QAAAIUDAAAAAA==&#10;" strokecolor="white">
                  <v:textbox>
                    <w:txbxContent>
                      <w:p w:rsidR="000E334A" w:rsidRPr="00665660" w:rsidRDefault="000E334A" w:rsidP="007D5F52">
                        <w:pPr>
                          <w:rPr>
                            <w:sz w:val="20"/>
                            <w:szCs w:val="20"/>
                            <w:lang w:val="uk-UA"/>
                          </w:rPr>
                        </w:pPr>
                        <w:r>
                          <w:rPr>
                            <w:sz w:val="20"/>
                            <w:szCs w:val="20"/>
                            <w:lang w:val="uk-UA"/>
                          </w:rPr>
                          <w:t>ЗК</w:t>
                        </w:r>
                      </w:p>
                    </w:txbxContent>
                  </v:textbox>
                </v:shape>
                <v:shape id="Text Box 408" o:spid="_x0000_s1072" type="#_x0000_t202" style="position:absolute;left:5971;top:11200;width:419;height:36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n5rH8AA&#10;AADcAAAADwAAAGRycy9kb3ducmV2LnhtbERPS4vCMBC+C/6HMIIXWVNzEKlGEVnZvfq4eBua6YNt&#10;Jm2TtdVfv1kQvM3H95zNbrC1uFPnK8caFvMEBHHmTMWFhuvl+LEC4QOywdoxaXiQh912PNpgalzP&#10;J7qfQyFiCPsUNZQhNKmUPivJop+7hjhyuesshgi7QpoO+xhua6mSZCktVhwbSmzoUFL2c/61Glz/&#10;+bCO2kTNbk/7ddi3p1y1Wk8nw34NItAQ3uKX+9vE+UrB/zPxArn9A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xn5rH8AAAADcAAAADwAAAAAAAAAAAAAAAACYAgAAZHJzL2Rvd25y&#10;ZXYueG1sUEsFBgAAAAAEAAQA9QAAAIUDAAAAAA==&#10;" strokecolor="white">
                  <v:textbox>
                    <w:txbxContent>
                      <w:p w:rsidR="000E334A" w:rsidRPr="00C1495A" w:rsidRDefault="000E334A" w:rsidP="007D5F52">
                        <w:pPr>
                          <w:ind w:left="-180" w:firstLine="180"/>
                          <w:rPr>
                            <w:sz w:val="20"/>
                            <w:szCs w:val="20"/>
                          </w:rPr>
                        </w:pPr>
                        <w:r w:rsidRPr="00C1495A">
                          <w:rPr>
                            <w:sz w:val="20"/>
                            <w:szCs w:val="20"/>
                          </w:rPr>
                          <w:t>К</w:t>
                        </w:r>
                      </w:p>
                    </w:txbxContent>
                  </v:textbox>
                </v:shape>
                <v:shape id="Text Box 409" o:spid="_x0000_s1073" type="#_x0000_t202" style="position:absolute;left:6901;top:11190;width:419;height:36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TLOhMEA&#10;AADcAAAADwAAAGRycy9kb3ducmV2LnhtbERPS4vCMBC+C/6HMAt7EU2tIFKbiojiXn1cvA3N2JZt&#10;Jm0Tbd1fvxEW9jYf33PSzWBq8aTOVZYVzGcRCOLc6ooLBdfLYboC4TyyxtoyKXiRg002HqWYaNvz&#10;iZ5nX4gQwi5BBaX3TSKly0sy6Ga2IQ7c3XYGfYBdIXWHfQg3tYyjaCkNVhwaSmxoV1L+fX4YBbbf&#10;v4ylNoontx9z3G3b0z1ulfr8GLZrEJ4G/y/+c3/pMD9ewPuZcIHMfgE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KkyzoTBAAAA3AAAAA8AAAAAAAAAAAAAAAAAmAIAAGRycy9kb3du&#10;cmV2LnhtbFBLBQYAAAAABAAEAPUAAACGAwAAAAA=&#10;" strokecolor="white">
                  <v:textbox>
                    <w:txbxContent>
                      <w:p w:rsidR="000E334A" w:rsidRPr="00C1495A" w:rsidRDefault="000E334A" w:rsidP="007D5F52">
                        <w:pPr>
                          <w:ind w:left="-180" w:firstLine="180"/>
                          <w:rPr>
                            <w:sz w:val="20"/>
                            <w:szCs w:val="20"/>
                          </w:rPr>
                        </w:pPr>
                        <w:r>
                          <w:rPr>
                            <w:sz w:val="20"/>
                            <w:szCs w:val="20"/>
                          </w:rPr>
                          <w:t>Н</w:t>
                        </w:r>
                      </w:p>
                    </w:txbxContent>
                  </v:textbox>
                </v:shape>
                <v:shape id="Text Box 410" o:spid="_x0000_s1074" type="#_x0000_t202" style="position:absolute;left:3110;top:11791;width:609;height:42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ttW8MEA&#10;AADcAAAADwAAAGRycy9kb3ducmV2LnhtbERPS4vCMBC+C/6HMAt7EU0tIlKbiojiXn1cvA3N2JZt&#10;Jm0Tbd1fvxEW9jYf33PSzWBq8aTOVZYVzGcRCOLc6ooLBdfLYboC4TyyxtoyKXiRg002HqWYaNvz&#10;iZ5nX4gQwi5BBaX3TSKly0sy6Ga2IQ7c3XYGfYBdIXWHfQg3tYyjaCkNVhwaSmxoV1L+fX4YBbbf&#10;v4ylNoontx9z3G3b0z1ulfr8GLZrEJ4G/y/+c3/pMD9ewPuZcIHMfgE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CbbVvDBAAAA3AAAAA8AAAAAAAAAAAAAAAAAmAIAAGRycy9kb3du&#10;cmV2LnhtbFBLBQYAAAAABAAEAPUAAACGAwAAAAA=&#10;" strokecolor="white">
                  <v:textbox>
                    <w:txbxContent>
                      <w:p w:rsidR="000E334A" w:rsidRPr="00665660" w:rsidRDefault="000E334A" w:rsidP="007D5F52">
                        <w:pPr>
                          <w:rPr>
                            <w:sz w:val="20"/>
                            <w:szCs w:val="20"/>
                            <w:lang w:val="uk-UA"/>
                          </w:rPr>
                        </w:pPr>
                        <w:r>
                          <w:rPr>
                            <w:sz w:val="20"/>
                            <w:szCs w:val="20"/>
                            <w:lang w:val="uk-UA"/>
                          </w:rPr>
                          <w:t>ПВ</w:t>
                        </w:r>
                      </w:p>
                    </w:txbxContent>
                  </v:textbox>
                </v:shape>
                <v:shape id="Text Box 411" o:spid="_x0000_s1075" type="#_x0000_t202" style="position:absolute;left:3311;top:9220;width:720;height:42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Zfza8EA&#10;AADcAAAADwAAAGRycy9kb3ducmV2LnhtbERPS4vCMBC+C/6HMAt7EU0tKFKbiojiXn1cvA3N2JZt&#10;Jm0Tbd1fvxEW9jYf33PSzWBq8aTOVZYVzGcRCOLc6ooLBdfLYboC4TyyxtoyKXiRg002HqWYaNvz&#10;iZ5nX4gQwi5BBaX3TSKly0sy6Ga2IQ7c3XYGfYBdIXWHfQg3tYyjaCkNVhwaSmxoV1L+fX4YBbbf&#10;v4ylNoontx9z3G3b0z1ulfr8GLZrEJ4G/y/+c3/pMD9ewPuZcIHMfgE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EmX82vBAAAA3AAAAA8AAAAAAAAAAAAAAAAAmAIAAGRycy9kb3du&#10;cmV2LnhtbFBLBQYAAAAABAAEAPUAAACGAwAAAAA=&#10;" strokecolor="white">
                  <v:textbox>
                    <w:txbxContent>
                      <w:p w:rsidR="000E334A" w:rsidRPr="00C1495A" w:rsidRDefault="000E334A" w:rsidP="007D5F52">
                        <w:pPr>
                          <w:rPr>
                            <w:sz w:val="20"/>
                            <w:szCs w:val="20"/>
                          </w:rPr>
                        </w:pPr>
                        <w:r>
                          <w:rPr>
                            <w:sz w:val="20"/>
                            <w:szCs w:val="20"/>
                            <w:lang w:val="uk-UA"/>
                          </w:rPr>
                          <w:t>П</w:t>
                        </w:r>
                        <w:r>
                          <w:rPr>
                            <w:sz w:val="20"/>
                            <w:szCs w:val="20"/>
                          </w:rPr>
                          <w:t>Н2</w:t>
                        </w:r>
                      </w:p>
                    </w:txbxContent>
                  </v:textbox>
                </v:shape>
                <v:shape id="Text Box 412" o:spid="_x0000_s1076" type="#_x0000_t202" style="position:absolute;left:7561;top:8990;width:609;height:42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UVtHMEA&#10;AADcAAAADwAAAGRycy9kb3ducmV2LnhtbERPyWrDMBC9F/IPYgq9hFiuDyE4VkIIKe3Vbi+5DdZ4&#10;odbItlQv/fqqUOhtHm+d7LyYTkw0utaygucoBkFcWt1yreDj/WV3AOE8ssbOMilYycH5tHnIMNV2&#10;5pymwtcihLBLUUHjfZ9K6cqGDLrI9sSBq+xo0Ac41lKPOIdw08kkjvfSYMuhocGerg2Vn8WXUWDn&#10;22osDXGyvX+b1+tlyKtkUOrpcbkcQXha/L/4z/2mw/xkD7/PhAvk6Qc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LlFbRzBAAAA3AAAAA8AAAAAAAAAAAAAAAAAmAIAAGRycy9kb3du&#10;cmV2LnhtbFBLBQYAAAAABAAEAPUAAACGAwAAAAA=&#10;" strokecolor="white">
                  <v:textbox>
                    <w:txbxContent>
                      <w:p w:rsidR="000E334A" w:rsidRPr="00C1495A" w:rsidRDefault="000E334A" w:rsidP="007D5F52">
                        <w:pPr>
                          <w:rPr>
                            <w:sz w:val="20"/>
                            <w:szCs w:val="20"/>
                          </w:rPr>
                        </w:pPr>
                        <w:proofErr w:type="gramStart"/>
                        <w:r>
                          <w:rPr>
                            <w:sz w:val="20"/>
                            <w:szCs w:val="20"/>
                          </w:rPr>
                          <w:t>ВВ</w:t>
                        </w:r>
                        <w:proofErr w:type="gramEnd"/>
                      </w:p>
                    </w:txbxContent>
                  </v:textbox>
                </v:shape>
                <v:shape id="Text Box 413" o:spid="_x0000_s1077" type="#_x0000_t202" style="position:absolute;left:4992;top:11934;width:900;height:42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gnIh8EA&#10;AADcAAAADwAAAGRycy9kb3ducmV2LnhtbERPS4vCMBC+C/6HMAt7EU3tQaU2FRHFvfq4eBuasS3b&#10;TNom2rq/fiMs7G0+vuekm8HU4kmdqywrmM8iEMS51RUXCq6Xw3QFwnlkjbVlUvAiB5tsPEox0bbn&#10;Ez3PvhAhhF2CCkrvm0RKl5dk0M1sQxy4u+0M+gC7QuoO+xBuahlH0UIarDg0lNjQrqT8+/wwCmy/&#10;fxlLbRRPbj/muNu2p3vcKvX5MWzXIDwN/l/85/7SYX68hPcz4QKZ/QI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NYJyIfBAAAA3AAAAA8AAAAAAAAAAAAAAAAAmAIAAGRycy9kb3du&#10;cmV2LnhtbFBLBQYAAAAABAAEAPUAAACGAwAAAAA=&#10;" strokecolor="white">
                  <v:textbox>
                    <w:txbxContent>
                      <w:p w:rsidR="000E334A" w:rsidRPr="003531C7" w:rsidRDefault="000E334A" w:rsidP="007D5F52">
                        <w:pPr>
                          <w:rPr>
                            <w:sz w:val="20"/>
                            <w:szCs w:val="20"/>
                            <w:vertAlign w:val="subscript"/>
                          </w:rPr>
                        </w:pPr>
                        <w:proofErr w:type="gramStart"/>
                        <w:r>
                          <w:rPr>
                            <w:sz w:val="20"/>
                            <w:szCs w:val="20"/>
                            <w:lang w:val="en-US"/>
                          </w:rPr>
                          <w:t>t</w:t>
                        </w:r>
                        <w:r>
                          <w:rPr>
                            <w:sz w:val="20"/>
                            <w:szCs w:val="20"/>
                            <w:vertAlign w:val="subscript"/>
                          </w:rPr>
                          <w:t>в</w:t>
                        </w:r>
                        <w:r>
                          <w:rPr>
                            <w:sz w:val="20"/>
                            <w:szCs w:val="20"/>
                          </w:rPr>
                          <w:t>=</w:t>
                        </w:r>
                        <w:proofErr w:type="gramEnd"/>
                        <w:r>
                          <w:rPr>
                            <w:sz w:val="20"/>
                            <w:szCs w:val="20"/>
                            <w:lang w:val="en-US"/>
                          </w:rPr>
                          <w:t>t</w:t>
                        </w:r>
                        <w:r>
                          <w:rPr>
                            <w:sz w:val="20"/>
                            <w:szCs w:val="20"/>
                            <w:vertAlign w:val="subscript"/>
                          </w:rPr>
                          <w:t>м</w:t>
                        </w:r>
                      </w:p>
                    </w:txbxContent>
                  </v:textbox>
                </v:shape>
                <v:shape id="Text Box 414" o:spid="_x0000_s1078" type="#_x0000_t202" style="position:absolute;left:6432;top:11934;width:900;height:42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5Zc9cMA&#10;AADcAAAADwAAAGRycy9kb3ducmV2LnhtbESPQYvCQAyF7wv+hyGCF9GpPSxSHUVE0avuXryFTmyL&#10;nUzbGW3dX785LOwt4b2892W9HVytXtSFyrOBxTwBRZx7W3Fh4PvrOFuCChHZYu2ZDLwpwHYz+lhj&#10;Zn3PF3pdY6EkhEOGBsoYm0zrkJfkMMx9Qyza3XcOo6xdoW2HvYS7WqdJ8qkdViwNJTa0Lyl/XJ/O&#10;gO8Pb+epTdLp7ced9rv2ck9bYybjYbcCFWmI/+a/67MV/FRo5RmZQG9+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p5Zc9cMAAADcAAAADwAAAAAAAAAAAAAAAACYAgAAZHJzL2Rv&#10;d25yZXYueG1sUEsFBgAAAAAEAAQA9QAAAIgDAAAAAA==&#10;" strokecolor="white">
                  <v:textbox>
                    <w:txbxContent>
                      <w:p w:rsidR="000E334A" w:rsidRPr="00C1495A" w:rsidRDefault="000E334A" w:rsidP="007D5F52">
                        <w:pPr>
                          <w:rPr>
                            <w:sz w:val="20"/>
                            <w:szCs w:val="20"/>
                          </w:rPr>
                        </w:pPr>
                        <w:r>
                          <w:rPr>
                            <w:sz w:val="20"/>
                            <w:szCs w:val="20"/>
                            <w:lang w:val="uk-UA"/>
                          </w:rPr>
                          <w:t>П</w:t>
                        </w:r>
                        <w:r>
                          <w:rPr>
                            <w:sz w:val="20"/>
                            <w:szCs w:val="20"/>
                          </w:rPr>
                          <w:t>Н1</w:t>
                        </w:r>
                      </w:p>
                    </w:txbxContent>
                  </v:textbox>
                </v:shape>
                <v:shape id="Text Box 415" o:spid="_x0000_s1079" type="#_x0000_t202" style="position:absolute;left:5481;top:10314;width:720;height:42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Nr5bsEA&#10;AADcAAAADwAAAGRycy9kb3ducmV2LnhtbERPS4vCMBC+C/6HMAt7EU3tQbQ2FRHFvfq4eBuasS3b&#10;TNom2rq/fiMs7G0+vuekm8HU4kmdqywrmM8iEMS51RUXCq6Xw3QJwnlkjbVlUvAiB5tsPEox0bbn&#10;Ez3PvhAhhF2CCkrvm0RKl5dk0M1sQxy4u+0M+gC7QuoO+xBuahlH0UIarDg0lNjQrqT8+/wwCmy/&#10;fxlLbRRPbj/muNu2p3vcKvX5MWzXIDwN/l/85/7SYX68gvcz4QKZ/QI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Mja+W7BAAAA3AAAAA8AAAAAAAAAAAAAAAAAmAIAAGRycy9kb3du&#10;cmV2LnhtbFBLBQYAAAAABAAEAPUAAACGAwAAAAA=&#10;" strokecolor="white">
                  <v:textbox>
                    <w:txbxContent>
                      <w:p w:rsidR="000E334A" w:rsidRPr="00CB7630" w:rsidRDefault="000E334A" w:rsidP="007D5F52">
                        <w:pPr>
                          <w:rPr>
                            <w:sz w:val="20"/>
                            <w:szCs w:val="20"/>
                            <w:vertAlign w:val="subscript"/>
                          </w:rPr>
                        </w:pPr>
                      </w:p>
                    </w:txbxContent>
                  </v:textbox>
                </v:shape>
                <v:shape id="Text Box 416" o:spid="_x0000_s1080" type="#_x0000_t202" style="position:absolute;left:7512;top:10494;width:609;height:42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DnGLsQA&#10;AADcAAAADwAAAGRycy9kb3ducmV2LnhtbESPQWvCQBCF7wX/wzKCl6IbUygSXUXEoldtL70N2TEJ&#10;ZmeT7NZEf33nIHib4b1575vVZnC1ulEXKs8G5rMEFHHubcWFgZ/vr+kCVIjIFmvPZOBOATbr0dsK&#10;M+t7PtHtHAslIRwyNFDG2GRah7wkh2HmG2LRLr5zGGXtCm077CXc1TpNkk/tsGJpKLGhXUn59fzn&#10;DPh+f3ee2iR9/324w27bni5pa8xkPGyXoCIN8WV+Xh+t4H8IvjwjE+j1P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w5xi7EAAAA3AAAAA8AAAAAAAAAAAAAAAAAmAIAAGRycy9k&#10;b3ducmV2LnhtbFBLBQYAAAAABAAEAPUAAACJAwAAAAA=&#10;" strokecolor="white">
                  <v:textbox>
                    <w:txbxContent>
                      <w:p w:rsidR="000E334A" w:rsidRPr="003531C7" w:rsidRDefault="000E334A" w:rsidP="007D5F52">
                        <w:pPr>
                          <w:rPr>
                            <w:sz w:val="20"/>
                            <w:szCs w:val="20"/>
                          </w:rPr>
                        </w:pPr>
                        <w:r>
                          <w:rPr>
                            <w:sz w:val="20"/>
                            <w:szCs w:val="20"/>
                            <w:lang w:val="en-US"/>
                          </w:rPr>
                          <w:t>L</w:t>
                        </w:r>
                        <w:r>
                          <w:rPr>
                            <w:sz w:val="20"/>
                            <w:szCs w:val="20"/>
                            <w:vertAlign w:val="subscript"/>
                          </w:rPr>
                          <w:t>р1</w:t>
                        </w:r>
                      </w:p>
                    </w:txbxContent>
                  </v:textbox>
                </v:shape>
                <v:shape id="Text Box 417" o:spid="_x0000_s1081" type="#_x0000_t202" style="position:absolute;left:7901;top:10950;width:609;height:42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3VjtcIA&#10;AADcAAAADwAAAGRycy9kb3ducmV2LnhtbERPTWuDQBC9B/oflinkEppVC6FYVxFpSK9JeultcCcq&#10;dWfV3UaTX98tFHqbx/ucrFhML640uc6ygngbgSCure64UfBx3j+9gHAeWWNvmRTcyEGRP6wyTLWd&#10;+UjXk29ECGGXooLW+yGV0tUtGXRbOxAH7mIngz7AqZF6wjmEm14mUbSTBjsODS0OVLVUf52+jQI7&#10;v92MpTFKNp93c6jK8XhJRqXWj0v5CsLT4v/Ff+53HeY/x/D7TLhA5j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zdWO1wgAAANwAAAAPAAAAAAAAAAAAAAAAAJgCAABkcnMvZG93&#10;bnJldi54bWxQSwUGAAAAAAQABAD1AAAAhwMAAAAA&#10;" strokecolor="white">
                  <v:textbox>
                    <w:txbxContent>
                      <w:p w:rsidR="000E334A" w:rsidRPr="003531C7" w:rsidRDefault="000E334A" w:rsidP="007D5F52">
                        <w:pPr>
                          <w:rPr>
                            <w:sz w:val="20"/>
                            <w:szCs w:val="20"/>
                            <w:vertAlign w:val="subscript"/>
                          </w:rPr>
                        </w:pPr>
                        <w:r>
                          <w:rPr>
                            <w:sz w:val="20"/>
                            <w:szCs w:val="20"/>
                            <w:lang w:val="en-US"/>
                          </w:rPr>
                          <w:t>L</w:t>
                        </w:r>
                        <w:r>
                          <w:rPr>
                            <w:sz w:val="20"/>
                            <w:szCs w:val="20"/>
                            <w:vertAlign w:val="subscript"/>
                          </w:rPr>
                          <w:t>н</w:t>
                        </w:r>
                      </w:p>
                    </w:txbxContent>
                  </v:textbox>
                </v:shape>
                <v:shape id="Text Box 418" o:spid="_x0000_s1082" type="#_x0000_t202" style="position:absolute;left:8771;top:11180;width:1260;height:72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6f9wsEA&#10;AADcAAAADwAAAGRycy9kb3ducmV2LnhtbERPS4vCMBC+C/6HMAt7EU2tIFKbiojiXn1cvA3N2JZt&#10;Jm0Tbd1fvxEW9jYf33PSzWBq8aTOVZYVzGcRCOLc6ooLBdfLYboC4TyyxtoyKXiRg002HqWYaNvz&#10;iZ5nX4gQwi5BBaX3TSKly0sy6Ga2IQ7c3XYGfYBdIXWHfQg3tYyjaCkNVhwaSmxoV1L+fX4YBbbf&#10;v4ylNoontx9z3G3b0z1ulfr8GLZrEJ4G/y/+c3/pMH8Rw/uZcIHMfgE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EOn/cLBAAAA3AAAAA8AAAAAAAAAAAAAAAAAmAIAAGRycy9kb3du&#10;cmV2LnhtbFBLBQYAAAAABAAEAPUAAACGAwAAAAA=&#10;" strokecolor="white">
                  <v:textbox>
                    <w:txbxContent>
                      <w:p w:rsidR="000E334A" w:rsidRDefault="000E334A" w:rsidP="007D5F52">
                        <w:pPr>
                          <w:rPr>
                            <w:sz w:val="20"/>
                            <w:szCs w:val="20"/>
                            <w:lang w:val="uk-UA"/>
                          </w:rPr>
                        </w:pPr>
                        <w:r>
                          <w:rPr>
                            <w:sz w:val="20"/>
                            <w:szCs w:val="20"/>
                            <w:lang w:val="uk-UA"/>
                          </w:rPr>
                          <w:t>Зовнішнє</w:t>
                        </w:r>
                      </w:p>
                      <w:p w:rsidR="000E334A" w:rsidRPr="00C1495A" w:rsidRDefault="000E334A" w:rsidP="007D5F52">
                        <w:pPr>
                          <w:rPr>
                            <w:sz w:val="20"/>
                            <w:szCs w:val="20"/>
                          </w:rPr>
                        </w:pPr>
                        <w:r>
                          <w:rPr>
                            <w:sz w:val="20"/>
                            <w:szCs w:val="20"/>
                            <w:lang w:val="uk-UA"/>
                          </w:rPr>
                          <w:t>повітря</w:t>
                        </w:r>
                      </w:p>
                    </w:txbxContent>
                  </v:textbox>
                </v:shape>
                <v:shape id="Text Box 419" o:spid="_x0000_s1083" type="#_x0000_t202" style="position:absolute;left:7872;top:7614;width:1440;height:42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OtYWcEA&#10;AADcAAAADwAAAGRycy9kb3ducmV2LnhtbERPTYvCMBC9L/gfwgh7WTS1wiLVWIoo61XXi7ehGdti&#10;M2mbaKu/frMgeJvH+5xVOpha3KlzlWUFs2kEgji3uuJCwel3N1mAcB5ZY22ZFDzIQboefaww0bbn&#10;A92PvhAhhF2CCkrvm0RKl5dk0E1tQxy4i+0M+gC7QuoO+xBuahlH0bc0WHFoKLGhTUn59XgzCmy/&#10;fRhLbRR/nZ/mZ5O1h0vcKvU5HrIlCE+Df4tf7r0O8+dz+H8mXCDXf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CzrWFnBAAAA3AAAAA8AAAAAAAAAAAAAAAAAmAIAAGRycy9kb3du&#10;cmV2LnhtbFBLBQYAAAAABAAEAPUAAACGAwAAAAA=&#10;" strokecolor="white">
                  <v:textbox>
                    <w:txbxContent>
                      <w:p w:rsidR="000E334A" w:rsidRPr="00C1495A" w:rsidRDefault="000E334A" w:rsidP="007D5F52">
                        <w:pPr>
                          <w:rPr>
                            <w:sz w:val="20"/>
                            <w:szCs w:val="20"/>
                          </w:rPr>
                        </w:pPr>
                        <w:r>
                          <w:rPr>
                            <w:sz w:val="20"/>
                            <w:szCs w:val="20"/>
                          </w:rPr>
                          <w:t>В атмосферу</w:t>
                        </w:r>
                      </w:p>
                    </w:txbxContent>
                  </v:textbox>
                </v:shape>
                <v:shape id="Text Box 420" o:spid="_x0000_s1084" type="#_x0000_t202" style="position:absolute;left:3731;top:7910;width:497;height:42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wLALcEA&#10;AADcAAAADwAAAGRycy9kb3ducmV2LnhtbERPS4vCMBC+C/6HMIIX0dQqIl2jiCh61d2Lt6GZPthm&#10;0jbR1v31m4UFb/PxPWez600lntS60rKC+SwCQZxaXXKu4OvzNF2DcB5ZY2WZFLzIwW47HGww0bbj&#10;Kz1vPhchhF2CCgrv60RKlxZk0M1sTRy4zLYGfYBtLnWLXQg3lYyjaCUNlhwaCqzpUFD6fXsYBbY7&#10;voylJoon9x9zPuybaxY3So1H/f4DhKfev8X/7osO8xdL+HsmXCC3v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KMCwC3BAAAA3AAAAA8AAAAAAAAAAAAAAAAAmAIAAGRycy9kb3du&#10;cmV2LnhtbFBLBQYAAAAABAAEAPUAAACGAwAAAAA=&#10;" strokecolor="white">
                  <v:textbox>
                    <w:txbxContent>
                      <w:p w:rsidR="000E334A" w:rsidRPr="003531C7" w:rsidRDefault="000E334A" w:rsidP="007D5F52">
                        <w:pPr>
                          <w:rPr>
                            <w:sz w:val="20"/>
                            <w:szCs w:val="20"/>
                            <w:vertAlign w:val="subscript"/>
                          </w:rPr>
                        </w:pPr>
                        <w:r>
                          <w:rPr>
                            <w:sz w:val="20"/>
                            <w:szCs w:val="20"/>
                            <w:lang w:val="en-US"/>
                          </w:rPr>
                          <w:t>L</w:t>
                        </w:r>
                        <w:r>
                          <w:rPr>
                            <w:sz w:val="20"/>
                            <w:szCs w:val="20"/>
                            <w:vertAlign w:val="subscript"/>
                          </w:rPr>
                          <w:t>о</w:t>
                        </w:r>
                      </w:p>
                    </w:txbxContent>
                  </v:textbox>
                </v:shape>
              </v:group>
            </w:pict>
          </mc:Fallback>
        </mc:AlternateContent>
      </w:r>
    </w:p>
    <w:p w:rsidR="0097043C" w:rsidRDefault="005A541A" w:rsidP="005A541A">
      <w:pPr>
        <w:spacing w:before="120"/>
        <w:rPr>
          <w:szCs w:val="28"/>
          <w:lang w:val="uk-UA"/>
        </w:rPr>
      </w:pPr>
      <w:r>
        <w:rPr>
          <w:szCs w:val="28"/>
          <w:lang w:val="uk-UA"/>
        </w:rPr>
        <w:t xml:space="preserve">     </w:t>
      </w:r>
      <w:r>
        <w:rPr>
          <w:lang w:val="uk-UA"/>
        </w:rPr>
        <w:t xml:space="preserve">  </w:t>
      </w:r>
    </w:p>
    <w:p w:rsidR="0097043C" w:rsidRDefault="0097043C" w:rsidP="0097043C">
      <w:pPr>
        <w:spacing w:after="120"/>
        <w:jc w:val="center"/>
        <w:rPr>
          <w:szCs w:val="28"/>
          <w:lang w:val="uk-UA"/>
        </w:rPr>
      </w:pPr>
    </w:p>
    <w:p w:rsidR="00ED1868" w:rsidRPr="00ED1868" w:rsidRDefault="00ED1868" w:rsidP="00ED1868">
      <w:pPr>
        <w:spacing w:after="120"/>
        <w:jc w:val="center"/>
        <w:rPr>
          <w:lang w:val="uk-UA"/>
        </w:rPr>
      </w:pPr>
    </w:p>
    <w:p w:rsidR="005C25BB" w:rsidRPr="005C25BB" w:rsidRDefault="005C25BB" w:rsidP="005C25BB">
      <w:pPr>
        <w:rPr>
          <w:lang w:val="uk-UA"/>
        </w:rPr>
      </w:pPr>
      <w:r>
        <w:rPr>
          <w:lang w:val="uk-UA"/>
        </w:rPr>
        <w:t xml:space="preserve">     </w:t>
      </w:r>
    </w:p>
    <w:p w:rsidR="00DF2DB7" w:rsidRPr="00DF2DB7" w:rsidRDefault="00DF2DB7" w:rsidP="00DF2DB7">
      <w:pPr>
        <w:rPr>
          <w:rFonts w:cs="Times New Roman"/>
          <w:szCs w:val="28"/>
          <w:lang w:val="uk-UA"/>
        </w:rPr>
      </w:pPr>
      <w:r>
        <w:rPr>
          <w:rFonts w:cs="Times New Roman"/>
          <w:szCs w:val="28"/>
          <w:lang w:val="uk-UA"/>
        </w:rPr>
        <w:t xml:space="preserve">     </w:t>
      </w:r>
    </w:p>
    <w:p w:rsidR="00587EB4" w:rsidRPr="00587EB4" w:rsidRDefault="00587EB4" w:rsidP="00DF2DB7">
      <w:pPr>
        <w:rPr>
          <w:rFonts w:cs="Times New Roman"/>
          <w:szCs w:val="28"/>
          <w:lang w:val="uk-UA"/>
        </w:rPr>
      </w:pPr>
    </w:p>
    <w:p w:rsidR="00DF2DB7" w:rsidRPr="00DF2DB7" w:rsidRDefault="00DF2DB7" w:rsidP="00DF2DB7">
      <w:pPr>
        <w:rPr>
          <w:szCs w:val="28"/>
          <w:lang w:val="uk-UA"/>
        </w:rPr>
      </w:pPr>
      <w:r>
        <w:rPr>
          <w:rFonts w:cs="Times New Roman"/>
          <w:szCs w:val="28"/>
          <w:lang w:val="uk-UA"/>
        </w:rPr>
        <w:t xml:space="preserve">     </w:t>
      </w:r>
    </w:p>
    <w:p w:rsidR="0060571B" w:rsidRDefault="0060571B" w:rsidP="0060571B">
      <w:pPr>
        <w:jc w:val="center"/>
        <w:rPr>
          <w:i/>
          <w:szCs w:val="28"/>
          <w:lang w:val="uk-UA"/>
        </w:rPr>
      </w:pPr>
    </w:p>
    <w:p w:rsidR="00C939E3" w:rsidRDefault="00C939E3" w:rsidP="0048600A">
      <w:pPr>
        <w:spacing w:line="240" w:lineRule="auto"/>
        <w:jc w:val="center"/>
        <w:rPr>
          <w:szCs w:val="28"/>
          <w:lang w:val="uk-UA"/>
        </w:rPr>
      </w:pPr>
    </w:p>
    <w:p w:rsidR="0048600A" w:rsidRDefault="0048600A" w:rsidP="0048600A">
      <w:pPr>
        <w:spacing w:line="240" w:lineRule="auto"/>
        <w:jc w:val="center"/>
        <w:rPr>
          <w:szCs w:val="28"/>
          <w:lang w:val="uk-UA"/>
        </w:rPr>
      </w:pPr>
      <w:r>
        <w:rPr>
          <w:szCs w:val="28"/>
          <w:lang w:val="uk-UA"/>
        </w:rPr>
        <w:t>Рис</w:t>
      </w:r>
      <w:r w:rsidR="004E5BF8">
        <w:rPr>
          <w:szCs w:val="28"/>
          <w:lang w:val="uk-UA"/>
        </w:rPr>
        <w:t>унок</w:t>
      </w:r>
      <w:r>
        <w:rPr>
          <w:szCs w:val="28"/>
          <w:lang w:val="uk-UA"/>
        </w:rPr>
        <w:t xml:space="preserve"> 12. Розрахункова схема СКП для холодного періоду року</w:t>
      </w:r>
    </w:p>
    <w:p w:rsidR="0048600A" w:rsidRDefault="0048600A" w:rsidP="004E5BF8">
      <w:pPr>
        <w:spacing w:after="120" w:line="240" w:lineRule="auto"/>
        <w:jc w:val="center"/>
        <w:rPr>
          <w:szCs w:val="28"/>
          <w:lang w:val="uk-UA"/>
        </w:rPr>
      </w:pPr>
      <w:r>
        <w:rPr>
          <w:szCs w:val="28"/>
          <w:lang w:val="uk-UA"/>
        </w:rPr>
        <w:t>(підмішування рециркуляційного повітря після повітронагрівача першого підігріву)</w:t>
      </w:r>
    </w:p>
    <w:p w:rsidR="0048600A" w:rsidRDefault="0048600A" w:rsidP="0048600A">
      <w:pPr>
        <w:rPr>
          <w:szCs w:val="28"/>
          <w:lang w:val="uk-UA"/>
        </w:rPr>
      </w:pPr>
      <w:r>
        <w:rPr>
          <w:szCs w:val="28"/>
          <w:lang w:val="uk-UA"/>
        </w:rPr>
        <w:t xml:space="preserve">     3.2. Побудова процесів зміни стану повітря в </w:t>
      </w:r>
      <w:r>
        <w:rPr>
          <w:i/>
          <w:szCs w:val="28"/>
          <w:lang w:val="en-US"/>
        </w:rPr>
        <w:t>h</w:t>
      </w:r>
      <w:r w:rsidRPr="0060571B">
        <w:rPr>
          <w:i/>
          <w:szCs w:val="28"/>
        </w:rPr>
        <w:t>-</w:t>
      </w:r>
      <w:r>
        <w:rPr>
          <w:i/>
          <w:szCs w:val="28"/>
          <w:lang w:val="en-US"/>
        </w:rPr>
        <w:t>d</w:t>
      </w:r>
      <w:r w:rsidRPr="0060571B">
        <w:rPr>
          <w:i/>
          <w:szCs w:val="28"/>
        </w:rPr>
        <w:t xml:space="preserve">  </w:t>
      </w:r>
      <w:r>
        <w:rPr>
          <w:szCs w:val="28"/>
          <w:lang w:val="uk-UA"/>
        </w:rPr>
        <w:t>діаграмі – див. рис. 13.</w:t>
      </w:r>
    </w:p>
    <w:p w:rsidR="00836330" w:rsidRDefault="00836330" w:rsidP="00836330">
      <w:pPr>
        <w:rPr>
          <w:rFonts w:cs="Times New Roman"/>
          <w:szCs w:val="28"/>
          <w:lang w:val="uk-UA"/>
        </w:rPr>
      </w:pPr>
      <w:r>
        <w:rPr>
          <w:rFonts w:cs="Times New Roman"/>
          <w:i/>
          <w:szCs w:val="28"/>
          <w:lang w:val="uk-UA"/>
        </w:rPr>
        <w:t>Послідовність побудови процесів</w:t>
      </w:r>
      <w:r>
        <w:rPr>
          <w:rFonts w:cs="Times New Roman"/>
          <w:szCs w:val="28"/>
          <w:lang w:val="uk-UA"/>
        </w:rPr>
        <w:t>:</w:t>
      </w:r>
    </w:p>
    <w:p w:rsidR="00836330" w:rsidRPr="00C6413F" w:rsidRDefault="00836330" w:rsidP="00587EB4">
      <w:pPr>
        <w:spacing w:line="312" w:lineRule="auto"/>
        <w:rPr>
          <w:lang w:val="uk-UA"/>
        </w:rPr>
      </w:pPr>
      <w:r>
        <w:rPr>
          <w:rFonts w:cs="Times New Roman"/>
          <w:szCs w:val="28"/>
          <w:lang w:val="uk-UA"/>
        </w:rPr>
        <w:t xml:space="preserve">     • За заданими параметрами внутрішнього повітря </w:t>
      </w:r>
      <w:r w:rsidRPr="0020462C">
        <w:rPr>
          <w:i/>
          <w:lang w:val="uk-UA"/>
        </w:rPr>
        <w:t>t</w:t>
      </w:r>
      <w:r w:rsidRPr="0020462C">
        <w:rPr>
          <w:vertAlign w:val="subscript"/>
          <w:lang w:val="uk-UA"/>
        </w:rPr>
        <w:t>в</w:t>
      </w:r>
      <w:r w:rsidRPr="007D33DC">
        <w:rPr>
          <w:vertAlign w:val="subscript"/>
          <w:lang w:val="uk-UA"/>
        </w:rPr>
        <w:t xml:space="preserve"> </w:t>
      </w:r>
      <w:r w:rsidRPr="0020462C">
        <w:rPr>
          <w:lang w:val="uk-UA"/>
        </w:rPr>
        <w:t>=</w:t>
      </w:r>
      <w:r w:rsidRPr="007D33DC">
        <w:rPr>
          <w:lang w:val="uk-UA"/>
        </w:rPr>
        <w:t xml:space="preserve"> </w:t>
      </w:r>
      <w:r w:rsidRPr="0020462C">
        <w:rPr>
          <w:lang w:val="uk-UA"/>
        </w:rPr>
        <w:t>2</w:t>
      </w:r>
      <w:r>
        <w:rPr>
          <w:lang w:val="uk-UA"/>
        </w:rPr>
        <w:t>1</w:t>
      </w:r>
      <w:r w:rsidRPr="0020462C">
        <w:rPr>
          <w:lang w:val="uk-UA"/>
        </w:rPr>
        <w:t>°</w:t>
      </w:r>
      <w:r>
        <w:rPr>
          <w:lang w:val="uk-UA"/>
        </w:rPr>
        <w:t xml:space="preserve">С і </w:t>
      </w:r>
      <w:r w:rsidRPr="00026347">
        <w:rPr>
          <w:lang w:val="uk-UA"/>
        </w:rPr>
        <w:t>φ</w:t>
      </w:r>
      <w:r w:rsidRPr="0020462C">
        <w:rPr>
          <w:vertAlign w:val="subscript"/>
          <w:lang w:val="uk-UA"/>
        </w:rPr>
        <w:t>в</w:t>
      </w:r>
      <w:r w:rsidRPr="007D33DC">
        <w:rPr>
          <w:vertAlign w:val="subscript"/>
          <w:lang w:val="uk-UA"/>
        </w:rPr>
        <w:t xml:space="preserve"> </w:t>
      </w:r>
      <w:r w:rsidRPr="0020462C">
        <w:rPr>
          <w:lang w:val="uk-UA"/>
        </w:rPr>
        <w:t>=</w:t>
      </w:r>
      <w:r w:rsidRPr="007D33DC">
        <w:rPr>
          <w:lang w:val="uk-UA"/>
        </w:rPr>
        <w:t xml:space="preserve"> </w:t>
      </w:r>
      <w:r>
        <w:rPr>
          <w:lang w:val="uk-UA"/>
        </w:rPr>
        <w:t xml:space="preserve">50% наносимо точку в </w:t>
      </w:r>
      <w:r>
        <w:rPr>
          <w:i/>
          <w:szCs w:val="28"/>
          <w:lang w:val="en-US"/>
        </w:rPr>
        <w:t>h</w:t>
      </w:r>
      <w:r w:rsidRPr="0060571B">
        <w:rPr>
          <w:i/>
          <w:szCs w:val="28"/>
        </w:rPr>
        <w:t>-</w:t>
      </w:r>
      <w:r>
        <w:rPr>
          <w:i/>
          <w:szCs w:val="28"/>
          <w:lang w:val="en-US"/>
        </w:rPr>
        <w:t>d</w:t>
      </w:r>
      <w:r w:rsidRPr="0060571B">
        <w:rPr>
          <w:i/>
          <w:szCs w:val="28"/>
        </w:rPr>
        <w:t xml:space="preserve">  </w:t>
      </w:r>
      <w:r>
        <w:rPr>
          <w:szCs w:val="28"/>
          <w:lang w:val="uk-UA"/>
        </w:rPr>
        <w:t xml:space="preserve">діаграмі, в якій визначаємо ентальпію </w:t>
      </w:r>
      <w:r>
        <w:rPr>
          <w:i/>
          <w:szCs w:val="28"/>
          <w:lang w:val="en-US"/>
        </w:rPr>
        <w:t>h</w:t>
      </w:r>
      <w:r>
        <w:rPr>
          <w:szCs w:val="28"/>
          <w:vertAlign w:val="subscript"/>
          <w:lang w:val="uk-UA"/>
        </w:rPr>
        <w:t xml:space="preserve">в </w:t>
      </w:r>
      <w:r>
        <w:rPr>
          <w:szCs w:val="28"/>
          <w:lang w:val="uk-UA"/>
        </w:rPr>
        <w:t xml:space="preserve">і вологовміст </w:t>
      </w:r>
    </w:p>
    <w:p w:rsidR="00836330" w:rsidRDefault="00836330" w:rsidP="00587EB4">
      <w:pPr>
        <w:spacing w:line="312" w:lineRule="auto"/>
        <w:rPr>
          <w:szCs w:val="28"/>
          <w:lang w:val="uk-UA"/>
        </w:rPr>
      </w:pPr>
      <w:r>
        <w:rPr>
          <w:i/>
          <w:szCs w:val="28"/>
          <w:lang w:val="en-US"/>
        </w:rPr>
        <w:t>d</w:t>
      </w:r>
      <w:r>
        <w:rPr>
          <w:szCs w:val="28"/>
          <w:vertAlign w:val="subscript"/>
          <w:lang w:val="uk-UA"/>
        </w:rPr>
        <w:t>в</w:t>
      </w:r>
      <w:r>
        <w:rPr>
          <w:szCs w:val="28"/>
          <w:lang w:val="uk-UA"/>
        </w:rPr>
        <w:t xml:space="preserve">. Ці, а також інші обчислені параметри повітря в вузлових точках процесів заносимо в табл. </w:t>
      </w:r>
      <w:r w:rsidR="00914335">
        <w:rPr>
          <w:szCs w:val="28"/>
          <w:lang w:val="uk-UA"/>
        </w:rPr>
        <w:t>14</w:t>
      </w:r>
      <w:r>
        <w:rPr>
          <w:szCs w:val="28"/>
          <w:lang w:val="uk-UA"/>
        </w:rPr>
        <w:t>.</w:t>
      </w:r>
    </w:p>
    <w:p w:rsidR="00914335" w:rsidRDefault="00914335" w:rsidP="00587EB4">
      <w:pPr>
        <w:spacing w:line="312" w:lineRule="auto"/>
        <w:rPr>
          <w:szCs w:val="28"/>
          <w:lang w:val="uk-UA"/>
        </w:rPr>
      </w:pPr>
      <w:r>
        <w:rPr>
          <w:rFonts w:cs="Times New Roman"/>
          <w:szCs w:val="28"/>
          <w:lang w:val="uk-UA"/>
        </w:rPr>
        <w:t xml:space="preserve">     •</w:t>
      </w:r>
      <w:r>
        <w:rPr>
          <w:szCs w:val="28"/>
          <w:lang w:val="uk-UA"/>
        </w:rPr>
        <w:t xml:space="preserve"> За аналогією з розрахунками теплого періоду обчислюється кутовий</w:t>
      </w:r>
    </w:p>
    <w:p w:rsidR="0048600A" w:rsidRDefault="004E4E77" w:rsidP="00121751">
      <w:pPr>
        <w:jc w:val="center"/>
        <w:rPr>
          <w:szCs w:val="28"/>
          <w:lang w:val="uk-UA"/>
        </w:rPr>
      </w:pPr>
      <w:r>
        <w:rPr>
          <w:noProof/>
          <w:szCs w:val="28"/>
          <w:lang w:eastAsia="ru-RU"/>
        </w:rPr>
        <w:lastRenderedPageBreak/>
        <w:drawing>
          <wp:inline distT="0" distB="0" distL="0" distR="0" wp14:anchorId="374D4760" wp14:editId="2AB8004C">
            <wp:extent cx="4514400" cy="3592800"/>
            <wp:effectExtent l="0" t="0" r="635" b="8255"/>
            <wp:docPr id="17" name="Рисунок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9"/>
                    <pic:cNvPicPr>
                      <a:picLocks noChangeAspect="1" noChangeArrowheads="1"/>
                    </pic:cNvPicPr>
                  </pic:nvPicPr>
                  <pic:blipFill>
                    <a:blip r:embed="rId17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14400" cy="3592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9611C" w:rsidRDefault="00E9611C" w:rsidP="004E5BF8">
      <w:pPr>
        <w:spacing w:after="120" w:line="240" w:lineRule="auto"/>
        <w:jc w:val="center"/>
        <w:rPr>
          <w:szCs w:val="28"/>
          <w:lang w:val="uk-UA"/>
        </w:rPr>
      </w:pPr>
      <w:r>
        <w:rPr>
          <w:lang w:val="uk-UA"/>
        </w:rPr>
        <w:t>Рис</w:t>
      </w:r>
      <w:r w:rsidR="004E5BF8">
        <w:rPr>
          <w:lang w:val="uk-UA"/>
        </w:rPr>
        <w:t>унок</w:t>
      </w:r>
      <w:r>
        <w:rPr>
          <w:lang w:val="uk-UA"/>
        </w:rPr>
        <w:t xml:space="preserve"> 13. </w:t>
      </w:r>
      <w:r>
        <w:rPr>
          <w:szCs w:val="28"/>
          <w:lang w:val="uk-UA"/>
        </w:rPr>
        <w:t>Зображення процесів оброблення повітря у холодний період року</w:t>
      </w:r>
    </w:p>
    <w:p w:rsidR="004E5BF8" w:rsidRDefault="004E5BF8" w:rsidP="00914335">
      <w:pPr>
        <w:spacing w:after="120" w:line="240" w:lineRule="auto"/>
        <w:jc w:val="center"/>
        <w:rPr>
          <w:szCs w:val="28"/>
          <w:lang w:val="uk-UA"/>
        </w:rPr>
      </w:pPr>
    </w:p>
    <w:p w:rsidR="00C939E3" w:rsidRDefault="00C939E3" w:rsidP="00914335">
      <w:pPr>
        <w:spacing w:after="120" w:line="240" w:lineRule="auto"/>
        <w:jc w:val="center"/>
        <w:rPr>
          <w:szCs w:val="28"/>
          <w:lang w:val="uk-UA"/>
        </w:rPr>
      </w:pPr>
      <w:r>
        <w:rPr>
          <w:szCs w:val="28"/>
          <w:lang w:val="uk-UA"/>
        </w:rPr>
        <w:t xml:space="preserve">Таблиця </w:t>
      </w:r>
      <w:r w:rsidR="00914335">
        <w:rPr>
          <w:szCs w:val="28"/>
          <w:lang w:val="uk-UA"/>
        </w:rPr>
        <w:t>14</w:t>
      </w:r>
      <w:r>
        <w:rPr>
          <w:szCs w:val="28"/>
          <w:lang w:val="uk-UA"/>
        </w:rPr>
        <w:t>. Параметри повітря у вузлових точках схеми для холодного періоду</w:t>
      </w:r>
    </w:p>
    <w:tbl>
      <w:tblPr>
        <w:tblStyle w:val="af3"/>
        <w:tblW w:w="0" w:type="auto"/>
        <w:jc w:val="center"/>
        <w:tblLook w:val="04A0" w:firstRow="1" w:lastRow="0" w:firstColumn="1" w:lastColumn="0" w:noHBand="0" w:noVBand="1"/>
      </w:tblPr>
      <w:tblGrid>
        <w:gridCol w:w="1708"/>
        <w:gridCol w:w="1891"/>
        <w:gridCol w:w="1891"/>
        <w:gridCol w:w="1892"/>
        <w:gridCol w:w="1757"/>
      </w:tblGrid>
      <w:tr w:rsidR="00C939E3" w:rsidRPr="00ED1868" w:rsidTr="007D5F52">
        <w:trPr>
          <w:jc w:val="center"/>
        </w:trPr>
        <w:tc>
          <w:tcPr>
            <w:tcW w:w="1708" w:type="dxa"/>
            <w:vMerge w:val="restart"/>
          </w:tcPr>
          <w:p w:rsidR="00C939E3" w:rsidRDefault="00C939E3" w:rsidP="007D5F52">
            <w:pPr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Точка в</w:t>
            </w:r>
          </w:p>
          <w:p w:rsidR="00C939E3" w:rsidRPr="00ED1868" w:rsidRDefault="00C939E3" w:rsidP="007D5F52">
            <w:pPr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ED1868">
              <w:rPr>
                <w:i/>
                <w:sz w:val="24"/>
                <w:szCs w:val="24"/>
                <w:lang w:val="en-US"/>
              </w:rPr>
              <w:t>h</w:t>
            </w:r>
            <w:r w:rsidRPr="00ED1868">
              <w:rPr>
                <w:i/>
                <w:sz w:val="24"/>
                <w:szCs w:val="24"/>
              </w:rPr>
              <w:t>-</w:t>
            </w:r>
            <w:r w:rsidRPr="00ED1868">
              <w:rPr>
                <w:i/>
                <w:sz w:val="24"/>
                <w:szCs w:val="24"/>
                <w:lang w:val="en-US"/>
              </w:rPr>
              <w:t>d</w:t>
            </w:r>
            <w:r w:rsidRPr="00ED1868">
              <w:rPr>
                <w:i/>
                <w:sz w:val="24"/>
                <w:szCs w:val="24"/>
              </w:rPr>
              <w:t xml:space="preserve">  </w:t>
            </w:r>
            <w:r w:rsidRPr="00ED1868">
              <w:rPr>
                <w:sz w:val="24"/>
                <w:szCs w:val="24"/>
                <w:lang w:val="uk-UA"/>
              </w:rPr>
              <w:t>діаграмі</w:t>
            </w:r>
          </w:p>
          <w:p w:rsidR="00C939E3" w:rsidRPr="00ED1868" w:rsidRDefault="00C939E3" w:rsidP="007D5F52">
            <w:pPr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</w:p>
        </w:tc>
        <w:tc>
          <w:tcPr>
            <w:tcW w:w="7431" w:type="dxa"/>
            <w:gridSpan w:val="4"/>
          </w:tcPr>
          <w:p w:rsidR="00C939E3" w:rsidRPr="00ED1868" w:rsidRDefault="00C939E3" w:rsidP="007D5F52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Параметри повітря</w:t>
            </w:r>
          </w:p>
        </w:tc>
      </w:tr>
      <w:tr w:rsidR="00C939E3" w:rsidRPr="00ED1868" w:rsidTr="007D5F52">
        <w:trPr>
          <w:jc w:val="center"/>
        </w:trPr>
        <w:tc>
          <w:tcPr>
            <w:tcW w:w="1708" w:type="dxa"/>
            <w:vMerge/>
          </w:tcPr>
          <w:p w:rsidR="00C939E3" w:rsidRPr="00ED1868" w:rsidRDefault="00C939E3" w:rsidP="007D5F52">
            <w:pPr>
              <w:jc w:val="center"/>
              <w:rPr>
                <w:sz w:val="24"/>
                <w:szCs w:val="24"/>
                <w:lang w:val="uk-UA"/>
              </w:rPr>
            </w:pPr>
          </w:p>
        </w:tc>
        <w:tc>
          <w:tcPr>
            <w:tcW w:w="1891" w:type="dxa"/>
          </w:tcPr>
          <w:p w:rsidR="00C939E3" w:rsidRDefault="00C939E3" w:rsidP="007D5F52">
            <w:pPr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Температура</w:t>
            </w:r>
          </w:p>
          <w:p w:rsidR="00C939E3" w:rsidRPr="00ED1868" w:rsidRDefault="00C939E3" w:rsidP="007D5F52">
            <w:pPr>
              <w:spacing w:line="240" w:lineRule="auto"/>
              <w:jc w:val="center"/>
              <w:rPr>
                <w:sz w:val="24"/>
                <w:szCs w:val="24"/>
              </w:rPr>
            </w:pPr>
            <w:r w:rsidRPr="0020462C">
              <w:rPr>
                <w:i/>
                <w:lang w:val="uk-UA"/>
              </w:rPr>
              <w:t>t</w:t>
            </w:r>
            <w:r>
              <w:rPr>
                <w:i/>
                <w:vertAlign w:val="subscript"/>
                <w:lang w:val="en-US"/>
              </w:rPr>
              <w:t>i</w:t>
            </w:r>
            <w:r>
              <w:t xml:space="preserve">, </w:t>
            </w:r>
            <w:r w:rsidRPr="00ED1868">
              <w:rPr>
                <w:sz w:val="24"/>
                <w:szCs w:val="24"/>
                <w:vertAlign w:val="superscript"/>
              </w:rPr>
              <w:t>о</w:t>
            </w:r>
            <w:r w:rsidRPr="00ED1868">
              <w:rPr>
                <w:sz w:val="24"/>
                <w:szCs w:val="24"/>
              </w:rPr>
              <w:t>С</w:t>
            </w:r>
          </w:p>
          <w:p w:rsidR="00C939E3" w:rsidRPr="00ED1868" w:rsidRDefault="00C939E3" w:rsidP="007D5F52">
            <w:pPr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</w:p>
        </w:tc>
        <w:tc>
          <w:tcPr>
            <w:tcW w:w="1891" w:type="dxa"/>
          </w:tcPr>
          <w:p w:rsidR="00C939E3" w:rsidRDefault="00C939E3" w:rsidP="007D5F52">
            <w:pPr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Відносна</w:t>
            </w:r>
          </w:p>
          <w:p w:rsidR="00C939E3" w:rsidRDefault="00C939E3" w:rsidP="007D5F52">
            <w:pPr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вологість</w:t>
            </w:r>
          </w:p>
          <w:p w:rsidR="00C939E3" w:rsidRPr="00ED1868" w:rsidRDefault="00C939E3" w:rsidP="007D5F52">
            <w:pPr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026347">
              <w:rPr>
                <w:lang w:val="uk-UA"/>
              </w:rPr>
              <w:t>φ</w:t>
            </w:r>
            <w:r>
              <w:rPr>
                <w:i/>
                <w:vertAlign w:val="subscript"/>
                <w:lang w:val="en-US"/>
              </w:rPr>
              <w:t>i</w:t>
            </w:r>
            <w:r>
              <w:t>, %</w:t>
            </w:r>
            <w:r>
              <w:rPr>
                <w:sz w:val="24"/>
                <w:szCs w:val="24"/>
                <w:lang w:val="uk-UA"/>
              </w:rPr>
              <w:t xml:space="preserve"> </w:t>
            </w:r>
          </w:p>
        </w:tc>
        <w:tc>
          <w:tcPr>
            <w:tcW w:w="1892" w:type="dxa"/>
          </w:tcPr>
          <w:p w:rsidR="00C939E3" w:rsidRDefault="00C939E3" w:rsidP="007D5F52">
            <w:pPr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Ентальпія</w:t>
            </w:r>
          </w:p>
          <w:p w:rsidR="00C939E3" w:rsidRPr="0097043C" w:rsidRDefault="00C939E3" w:rsidP="007D5F52">
            <w:pPr>
              <w:spacing w:line="240" w:lineRule="auto"/>
              <w:jc w:val="center"/>
              <w:rPr>
                <w:sz w:val="24"/>
                <w:szCs w:val="24"/>
              </w:rPr>
            </w:pPr>
            <w:r>
              <w:rPr>
                <w:i/>
                <w:szCs w:val="28"/>
                <w:lang w:val="en-US"/>
              </w:rPr>
              <w:t>h</w:t>
            </w:r>
            <w:r>
              <w:rPr>
                <w:i/>
                <w:szCs w:val="28"/>
                <w:vertAlign w:val="subscript"/>
                <w:lang w:val="en-US"/>
              </w:rPr>
              <w:t>i</w:t>
            </w:r>
            <w:r>
              <w:rPr>
                <w:szCs w:val="28"/>
              </w:rPr>
              <w:t xml:space="preserve">, </w:t>
            </w:r>
            <w:r w:rsidRPr="0097043C">
              <w:rPr>
                <w:sz w:val="24"/>
                <w:szCs w:val="24"/>
              </w:rPr>
              <w:t>кДж</w:t>
            </w:r>
            <w:r>
              <w:rPr>
                <w:sz w:val="24"/>
                <w:szCs w:val="24"/>
              </w:rPr>
              <w:t>/кг</w:t>
            </w:r>
          </w:p>
        </w:tc>
        <w:tc>
          <w:tcPr>
            <w:tcW w:w="1757" w:type="dxa"/>
          </w:tcPr>
          <w:p w:rsidR="00C939E3" w:rsidRDefault="00C939E3" w:rsidP="007D5F52">
            <w:pPr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Вологовміст</w:t>
            </w:r>
          </w:p>
          <w:p w:rsidR="00C939E3" w:rsidRPr="0097043C" w:rsidRDefault="00C939E3" w:rsidP="007D5F52">
            <w:pPr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>
              <w:rPr>
                <w:i/>
                <w:szCs w:val="28"/>
                <w:lang w:val="en-US"/>
              </w:rPr>
              <w:t>d</w:t>
            </w:r>
            <w:r>
              <w:rPr>
                <w:i/>
                <w:szCs w:val="28"/>
                <w:vertAlign w:val="subscript"/>
                <w:lang w:val="en-US"/>
              </w:rPr>
              <w:t>i</w:t>
            </w:r>
            <w:r>
              <w:rPr>
                <w:szCs w:val="28"/>
                <w:lang w:val="uk-UA"/>
              </w:rPr>
              <w:t xml:space="preserve">, </w:t>
            </w:r>
            <w:r w:rsidRPr="0097043C">
              <w:rPr>
                <w:sz w:val="24"/>
                <w:szCs w:val="24"/>
                <w:lang w:val="uk-UA"/>
              </w:rPr>
              <w:t>г/</w:t>
            </w:r>
            <w:r>
              <w:rPr>
                <w:sz w:val="24"/>
                <w:szCs w:val="24"/>
                <w:lang w:val="uk-UA"/>
              </w:rPr>
              <w:t>кг с.п</w:t>
            </w:r>
          </w:p>
        </w:tc>
      </w:tr>
      <w:tr w:rsidR="00C939E3" w:rsidRPr="00ED1868" w:rsidTr="007D5F52">
        <w:trPr>
          <w:jc w:val="center"/>
        </w:trPr>
        <w:tc>
          <w:tcPr>
            <w:tcW w:w="1708" w:type="dxa"/>
          </w:tcPr>
          <w:p w:rsidR="00C939E3" w:rsidRPr="00ED1868" w:rsidRDefault="00C939E3" w:rsidP="007D5F52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В</w:t>
            </w:r>
          </w:p>
        </w:tc>
        <w:tc>
          <w:tcPr>
            <w:tcW w:w="1891" w:type="dxa"/>
          </w:tcPr>
          <w:p w:rsidR="00C939E3" w:rsidRPr="00ED1868" w:rsidRDefault="00C939E3" w:rsidP="007D5F52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21</w:t>
            </w:r>
          </w:p>
        </w:tc>
        <w:tc>
          <w:tcPr>
            <w:tcW w:w="1891" w:type="dxa"/>
          </w:tcPr>
          <w:p w:rsidR="00C939E3" w:rsidRPr="00ED1868" w:rsidRDefault="00C939E3" w:rsidP="007D5F52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50</w:t>
            </w:r>
          </w:p>
        </w:tc>
        <w:tc>
          <w:tcPr>
            <w:tcW w:w="1892" w:type="dxa"/>
          </w:tcPr>
          <w:p w:rsidR="00C939E3" w:rsidRPr="00ED1868" w:rsidRDefault="00C939E3" w:rsidP="007D5F52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40,8</w:t>
            </w:r>
          </w:p>
        </w:tc>
        <w:tc>
          <w:tcPr>
            <w:tcW w:w="1757" w:type="dxa"/>
          </w:tcPr>
          <w:p w:rsidR="00C939E3" w:rsidRPr="00ED1868" w:rsidRDefault="00C939E3" w:rsidP="007D5F52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7,85</w:t>
            </w:r>
          </w:p>
        </w:tc>
      </w:tr>
      <w:tr w:rsidR="00C939E3" w:rsidRPr="00ED1868" w:rsidTr="007D5F52">
        <w:trPr>
          <w:jc w:val="center"/>
        </w:trPr>
        <w:tc>
          <w:tcPr>
            <w:tcW w:w="1708" w:type="dxa"/>
          </w:tcPr>
          <w:p w:rsidR="00C939E3" w:rsidRPr="00ED1868" w:rsidRDefault="00C939E3" w:rsidP="007D5F52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П</w:t>
            </w:r>
          </w:p>
        </w:tc>
        <w:tc>
          <w:tcPr>
            <w:tcW w:w="1891" w:type="dxa"/>
          </w:tcPr>
          <w:p w:rsidR="00C939E3" w:rsidRPr="00ED1868" w:rsidRDefault="00853AB6" w:rsidP="007D5F52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18</w:t>
            </w:r>
          </w:p>
        </w:tc>
        <w:tc>
          <w:tcPr>
            <w:tcW w:w="1891" w:type="dxa"/>
          </w:tcPr>
          <w:p w:rsidR="00C939E3" w:rsidRPr="00ED1868" w:rsidRDefault="00C939E3" w:rsidP="007D5F52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-</w:t>
            </w:r>
          </w:p>
        </w:tc>
        <w:tc>
          <w:tcPr>
            <w:tcW w:w="1892" w:type="dxa"/>
          </w:tcPr>
          <w:p w:rsidR="00C939E3" w:rsidRPr="00ED1868" w:rsidRDefault="00853AB6" w:rsidP="007D5F52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35,2</w:t>
            </w:r>
          </w:p>
        </w:tc>
        <w:tc>
          <w:tcPr>
            <w:tcW w:w="1757" w:type="dxa"/>
          </w:tcPr>
          <w:p w:rsidR="00C939E3" w:rsidRPr="00ED1868" w:rsidRDefault="00853AB6" w:rsidP="007D5F52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6,81</w:t>
            </w:r>
          </w:p>
        </w:tc>
      </w:tr>
      <w:tr w:rsidR="00C939E3" w:rsidRPr="00ED1868" w:rsidTr="007D5F52">
        <w:trPr>
          <w:jc w:val="center"/>
        </w:trPr>
        <w:tc>
          <w:tcPr>
            <w:tcW w:w="1708" w:type="dxa"/>
          </w:tcPr>
          <w:p w:rsidR="00C939E3" w:rsidRPr="00BC03D7" w:rsidRDefault="00BC03D7" w:rsidP="007D5F52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О</w:t>
            </w:r>
          </w:p>
        </w:tc>
        <w:tc>
          <w:tcPr>
            <w:tcW w:w="1891" w:type="dxa"/>
          </w:tcPr>
          <w:p w:rsidR="00C939E3" w:rsidRPr="00ED1868" w:rsidRDefault="0006780C" w:rsidP="007D5F52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9</w:t>
            </w:r>
          </w:p>
        </w:tc>
        <w:tc>
          <w:tcPr>
            <w:tcW w:w="1891" w:type="dxa"/>
          </w:tcPr>
          <w:p w:rsidR="00C939E3" w:rsidRPr="00ED1868" w:rsidRDefault="00C939E3" w:rsidP="007D5F52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-</w:t>
            </w:r>
          </w:p>
        </w:tc>
        <w:tc>
          <w:tcPr>
            <w:tcW w:w="1892" w:type="dxa"/>
          </w:tcPr>
          <w:p w:rsidR="00C939E3" w:rsidRPr="00ED1868" w:rsidRDefault="00853AB6" w:rsidP="0006780C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2</w:t>
            </w:r>
            <w:r w:rsidR="0006780C">
              <w:rPr>
                <w:sz w:val="24"/>
                <w:szCs w:val="24"/>
                <w:lang w:val="uk-UA"/>
              </w:rPr>
              <w:t>6</w:t>
            </w:r>
          </w:p>
        </w:tc>
        <w:tc>
          <w:tcPr>
            <w:tcW w:w="1757" w:type="dxa"/>
          </w:tcPr>
          <w:p w:rsidR="00C939E3" w:rsidRPr="00ED1868" w:rsidRDefault="00853AB6" w:rsidP="007D5F52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6,81</w:t>
            </w:r>
          </w:p>
        </w:tc>
      </w:tr>
      <w:tr w:rsidR="00C939E3" w:rsidRPr="00ED1868" w:rsidTr="007D5F52">
        <w:trPr>
          <w:jc w:val="center"/>
        </w:trPr>
        <w:tc>
          <w:tcPr>
            <w:tcW w:w="1708" w:type="dxa"/>
          </w:tcPr>
          <w:p w:rsidR="00C939E3" w:rsidRPr="00ED1868" w:rsidRDefault="00BC03D7" w:rsidP="007D5F52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С/</w:t>
            </w:r>
          </w:p>
        </w:tc>
        <w:tc>
          <w:tcPr>
            <w:tcW w:w="1891" w:type="dxa"/>
          </w:tcPr>
          <w:p w:rsidR="00C939E3" w:rsidRPr="00ED1868" w:rsidRDefault="00943251" w:rsidP="007D5F52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3,5</w:t>
            </w:r>
          </w:p>
        </w:tc>
        <w:tc>
          <w:tcPr>
            <w:tcW w:w="1891" w:type="dxa"/>
          </w:tcPr>
          <w:p w:rsidR="00C939E3" w:rsidRPr="00ED1868" w:rsidRDefault="00C939E3" w:rsidP="007D5F52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-</w:t>
            </w:r>
          </w:p>
        </w:tc>
        <w:tc>
          <w:tcPr>
            <w:tcW w:w="1892" w:type="dxa"/>
          </w:tcPr>
          <w:p w:rsidR="00C939E3" w:rsidRPr="00ED1868" w:rsidRDefault="00943251" w:rsidP="007D5F52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15,6</w:t>
            </w:r>
          </w:p>
        </w:tc>
        <w:tc>
          <w:tcPr>
            <w:tcW w:w="1757" w:type="dxa"/>
          </w:tcPr>
          <w:p w:rsidR="00C939E3" w:rsidRPr="00ED1868" w:rsidRDefault="0006780C" w:rsidP="007D5F52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4,85</w:t>
            </w:r>
          </w:p>
        </w:tc>
      </w:tr>
      <w:tr w:rsidR="00C939E3" w:rsidRPr="00ED1868" w:rsidTr="007D5F52">
        <w:trPr>
          <w:jc w:val="center"/>
        </w:trPr>
        <w:tc>
          <w:tcPr>
            <w:tcW w:w="1708" w:type="dxa"/>
          </w:tcPr>
          <w:p w:rsidR="00C939E3" w:rsidRPr="00BC03D7" w:rsidRDefault="00BC03D7" w:rsidP="007D5F52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С</w:t>
            </w:r>
          </w:p>
        </w:tc>
        <w:tc>
          <w:tcPr>
            <w:tcW w:w="1891" w:type="dxa"/>
          </w:tcPr>
          <w:p w:rsidR="00C939E3" w:rsidRPr="00ED1868" w:rsidRDefault="0006780C" w:rsidP="007D5F52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13,5</w:t>
            </w:r>
          </w:p>
        </w:tc>
        <w:tc>
          <w:tcPr>
            <w:tcW w:w="1891" w:type="dxa"/>
          </w:tcPr>
          <w:p w:rsidR="00C939E3" w:rsidRPr="00ED1868" w:rsidRDefault="00C939E3" w:rsidP="007D5F52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-</w:t>
            </w:r>
          </w:p>
        </w:tc>
        <w:tc>
          <w:tcPr>
            <w:tcW w:w="1892" w:type="dxa"/>
          </w:tcPr>
          <w:p w:rsidR="00C939E3" w:rsidRPr="00ED1868" w:rsidRDefault="0006780C" w:rsidP="007D5F52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26</w:t>
            </w:r>
          </w:p>
        </w:tc>
        <w:tc>
          <w:tcPr>
            <w:tcW w:w="1757" w:type="dxa"/>
          </w:tcPr>
          <w:p w:rsidR="00C939E3" w:rsidRPr="00ED1868" w:rsidRDefault="0006780C" w:rsidP="007D5F52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4,85</w:t>
            </w:r>
          </w:p>
        </w:tc>
      </w:tr>
      <w:tr w:rsidR="00C939E3" w:rsidRPr="00ED1868" w:rsidTr="007D5F52">
        <w:trPr>
          <w:jc w:val="center"/>
        </w:trPr>
        <w:tc>
          <w:tcPr>
            <w:tcW w:w="1708" w:type="dxa"/>
          </w:tcPr>
          <w:p w:rsidR="00C939E3" w:rsidRPr="00ED1868" w:rsidRDefault="00BC03D7" w:rsidP="007D5F52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З</w:t>
            </w:r>
          </w:p>
        </w:tc>
        <w:tc>
          <w:tcPr>
            <w:tcW w:w="1891" w:type="dxa"/>
          </w:tcPr>
          <w:p w:rsidR="00C939E3" w:rsidRPr="00ED1868" w:rsidRDefault="008D576B" w:rsidP="007D5F52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-20</w:t>
            </w:r>
          </w:p>
        </w:tc>
        <w:tc>
          <w:tcPr>
            <w:tcW w:w="1891" w:type="dxa"/>
          </w:tcPr>
          <w:p w:rsidR="00C939E3" w:rsidRPr="00ED1868" w:rsidRDefault="008D576B" w:rsidP="007D5F52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83</w:t>
            </w:r>
          </w:p>
        </w:tc>
        <w:tc>
          <w:tcPr>
            <w:tcW w:w="1892" w:type="dxa"/>
          </w:tcPr>
          <w:p w:rsidR="00C939E3" w:rsidRPr="00ED1868" w:rsidRDefault="00E96D3C" w:rsidP="007D5F52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-18,6</w:t>
            </w:r>
          </w:p>
        </w:tc>
        <w:tc>
          <w:tcPr>
            <w:tcW w:w="1757" w:type="dxa"/>
          </w:tcPr>
          <w:p w:rsidR="00C939E3" w:rsidRPr="00ED1868" w:rsidRDefault="008D576B" w:rsidP="007D5F52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0,685</w:t>
            </w:r>
          </w:p>
        </w:tc>
      </w:tr>
      <w:tr w:rsidR="00C939E3" w:rsidRPr="00ED1868" w:rsidTr="007D5F52">
        <w:trPr>
          <w:jc w:val="center"/>
        </w:trPr>
        <w:tc>
          <w:tcPr>
            <w:tcW w:w="1708" w:type="dxa"/>
          </w:tcPr>
          <w:p w:rsidR="00C939E3" w:rsidRPr="00ED1868" w:rsidRDefault="00BC03D7" w:rsidP="007D5F52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К</w:t>
            </w:r>
          </w:p>
        </w:tc>
        <w:tc>
          <w:tcPr>
            <w:tcW w:w="1891" w:type="dxa"/>
          </w:tcPr>
          <w:p w:rsidR="00C939E3" w:rsidRPr="00ED1868" w:rsidRDefault="0006780C" w:rsidP="007D5F52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4</w:t>
            </w:r>
          </w:p>
        </w:tc>
        <w:tc>
          <w:tcPr>
            <w:tcW w:w="1891" w:type="dxa"/>
          </w:tcPr>
          <w:p w:rsidR="00C939E3" w:rsidRPr="00ED1868" w:rsidRDefault="00C939E3" w:rsidP="007D5F52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-</w:t>
            </w:r>
          </w:p>
        </w:tc>
        <w:tc>
          <w:tcPr>
            <w:tcW w:w="1892" w:type="dxa"/>
          </w:tcPr>
          <w:p w:rsidR="00C939E3" w:rsidRPr="00ED1868" w:rsidRDefault="005E0C20" w:rsidP="007D5F52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5,8</w:t>
            </w:r>
          </w:p>
        </w:tc>
        <w:tc>
          <w:tcPr>
            <w:tcW w:w="1757" w:type="dxa"/>
          </w:tcPr>
          <w:p w:rsidR="00C939E3" w:rsidRPr="00ED1868" w:rsidRDefault="005E0C20" w:rsidP="007D5F52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0,685</w:t>
            </w:r>
          </w:p>
        </w:tc>
      </w:tr>
    </w:tbl>
    <w:p w:rsidR="0041745A" w:rsidRDefault="0041745A" w:rsidP="00E9611C">
      <w:pPr>
        <w:rPr>
          <w:lang w:val="uk-UA"/>
        </w:rPr>
      </w:pPr>
    </w:p>
    <w:p w:rsidR="004E5BF8" w:rsidRDefault="004E5BF8" w:rsidP="004E5BF8">
      <w:pPr>
        <w:spacing w:line="312" w:lineRule="auto"/>
        <w:rPr>
          <w:szCs w:val="28"/>
          <w:lang w:val="uk-UA"/>
        </w:rPr>
      </w:pPr>
      <w:r>
        <w:rPr>
          <w:szCs w:val="28"/>
          <w:lang w:val="uk-UA"/>
        </w:rPr>
        <w:t>коефіцієнт променя процесу, що характеризує   зміну   стану   припливного   повітря   у приміщенні, що дорівнює ε</w:t>
      </w:r>
      <w:r>
        <w:rPr>
          <w:szCs w:val="28"/>
          <w:vertAlign w:val="subscript"/>
          <w:lang w:val="uk-UA"/>
        </w:rPr>
        <w:t xml:space="preserve">пр </w:t>
      </w:r>
      <w:r>
        <w:rPr>
          <w:szCs w:val="28"/>
          <w:lang w:val="uk-UA"/>
        </w:rPr>
        <w:t xml:space="preserve">= 5406 кДж/кг вологи, який проводиться через точку В.                          </w:t>
      </w:r>
    </w:p>
    <w:p w:rsidR="004E5BF8" w:rsidRDefault="004E5BF8" w:rsidP="004E5BF8">
      <w:pPr>
        <w:rPr>
          <w:szCs w:val="28"/>
          <w:lang w:val="uk-UA"/>
        </w:rPr>
      </w:pPr>
      <w:r>
        <w:rPr>
          <w:szCs w:val="28"/>
          <w:lang w:val="uk-UA"/>
        </w:rPr>
        <w:lastRenderedPageBreak/>
        <w:t xml:space="preserve">     </w:t>
      </w:r>
      <w:r>
        <w:rPr>
          <w:rFonts w:cs="Times New Roman"/>
          <w:szCs w:val="28"/>
          <w:lang w:val="uk-UA"/>
        </w:rPr>
        <w:t>•</w:t>
      </w:r>
      <w:r>
        <w:rPr>
          <w:szCs w:val="28"/>
          <w:lang w:val="uk-UA"/>
        </w:rPr>
        <w:t xml:space="preserve"> Визначається асимілююча спроможність припливного повітря за вологою, г/кг с.п</w:t>
      </w:r>
    </w:p>
    <w:p w:rsidR="004E5BF8" w:rsidRDefault="004E5BF8" w:rsidP="004E5BF8">
      <w:pPr>
        <w:rPr>
          <w:szCs w:val="28"/>
          <w:lang w:val="uk-UA"/>
        </w:rPr>
      </w:pPr>
      <w:r>
        <w:rPr>
          <w:szCs w:val="28"/>
          <w:lang w:val="uk-UA"/>
        </w:rPr>
        <w:t xml:space="preserve">                               Δ</w:t>
      </w:r>
      <w:r w:rsidRPr="008E05BB">
        <w:rPr>
          <w:i/>
          <w:szCs w:val="28"/>
          <w:lang w:val="uk-UA"/>
        </w:rPr>
        <w:t xml:space="preserve"> </w:t>
      </w:r>
      <w:r>
        <w:rPr>
          <w:i/>
          <w:szCs w:val="28"/>
          <w:lang w:val="en-US"/>
        </w:rPr>
        <w:t>d</w:t>
      </w:r>
      <w:r>
        <w:rPr>
          <w:i/>
          <w:szCs w:val="28"/>
          <w:lang w:val="uk-UA"/>
        </w:rPr>
        <w:t xml:space="preserve"> </w:t>
      </w:r>
      <w:r>
        <w:rPr>
          <w:szCs w:val="28"/>
          <w:lang w:val="uk-UA"/>
        </w:rPr>
        <w:t xml:space="preserve">= </w:t>
      </w:r>
      <w:r>
        <w:rPr>
          <w:i/>
          <w:szCs w:val="28"/>
          <w:lang w:val="en-US"/>
        </w:rPr>
        <w:t>d</w:t>
      </w:r>
      <w:r>
        <w:rPr>
          <w:szCs w:val="28"/>
          <w:vertAlign w:val="subscript"/>
          <w:lang w:val="uk-UA"/>
        </w:rPr>
        <w:t>в</w:t>
      </w:r>
      <w:r>
        <w:rPr>
          <w:szCs w:val="28"/>
          <w:lang w:val="uk-UA"/>
        </w:rPr>
        <w:t xml:space="preserve"> – </w:t>
      </w:r>
      <w:r>
        <w:rPr>
          <w:i/>
          <w:szCs w:val="28"/>
          <w:lang w:val="en-US"/>
        </w:rPr>
        <w:t>d</w:t>
      </w:r>
      <w:r>
        <w:rPr>
          <w:szCs w:val="28"/>
          <w:vertAlign w:val="subscript"/>
          <w:lang w:val="uk-UA"/>
        </w:rPr>
        <w:t xml:space="preserve">п </w:t>
      </w:r>
      <w:r>
        <w:rPr>
          <w:szCs w:val="28"/>
          <w:lang w:val="uk-UA"/>
        </w:rPr>
        <w:t xml:space="preserve"> = (</w:t>
      </w:r>
      <w:r w:rsidRPr="00A45838">
        <w:rPr>
          <w:position w:val="-4"/>
          <w:szCs w:val="28"/>
          <w:lang w:val="uk-UA"/>
        </w:rPr>
        <w:object w:dxaOrig="240" w:dyaOrig="279">
          <v:shape id="_x0000_i1106" type="#_x0000_t75" style="width:12pt;height:14.25pt" o:ole="">
            <v:imagedata r:id="rId175" o:title=""/>
          </v:shape>
          <o:OLEObject Type="Embed" ProgID="Equation.DSMT4" ShapeID="_x0000_i1106" DrawAspect="Content" ObjectID="_1518370674" r:id="rId176"/>
        </w:object>
      </w:r>
      <w:r w:rsidRPr="00A45838">
        <w:rPr>
          <w:i/>
          <w:szCs w:val="28"/>
          <w:lang w:val="en-US"/>
        </w:rPr>
        <w:t>W</w:t>
      </w:r>
      <w:r>
        <w:rPr>
          <w:szCs w:val="28"/>
          <w:vertAlign w:val="subscript"/>
          <w:lang w:val="uk-UA"/>
        </w:rPr>
        <w:t xml:space="preserve">пр </w:t>
      </w:r>
      <w:r>
        <w:rPr>
          <w:szCs w:val="28"/>
          <w:lang w:val="uk-UA"/>
        </w:rPr>
        <w:t xml:space="preserve">/ </w:t>
      </w:r>
      <w:r>
        <w:rPr>
          <w:i/>
          <w:szCs w:val="28"/>
          <w:lang w:val="en-US"/>
        </w:rPr>
        <w:t>L</w:t>
      </w:r>
      <w:r>
        <w:rPr>
          <w:szCs w:val="28"/>
          <w:vertAlign w:val="subscript"/>
          <w:lang w:val="uk-UA"/>
        </w:rPr>
        <w:t>о</w:t>
      </w:r>
      <w:r>
        <w:rPr>
          <w:szCs w:val="28"/>
          <w:lang w:val="uk-UA"/>
        </w:rPr>
        <w:t>) 1000,                                     (75)</w:t>
      </w:r>
    </w:p>
    <w:p w:rsidR="004E5BF8" w:rsidRDefault="004E5BF8" w:rsidP="004E5BF8">
      <w:pPr>
        <w:jc w:val="center"/>
        <w:rPr>
          <w:szCs w:val="28"/>
          <w:lang w:val="uk-UA"/>
        </w:rPr>
      </w:pPr>
      <w:r>
        <w:rPr>
          <w:szCs w:val="28"/>
          <w:lang w:val="uk-UA"/>
        </w:rPr>
        <w:t>Δ</w:t>
      </w:r>
      <w:r w:rsidRPr="008E05BB">
        <w:rPr>
          <w:i/>
          <w:szCs w:val="28"/>
          <w:lang w:val="uk-UA"/>
        </w:rPr>
        <w:t xml:space="preserve"> </w:t>
      </w:r>
      <w:r>
        <w:rPr>
          <w:i/>
          <w:szCs w:val="28"/>
          <w:lang w:val="en-US"/>
        </w:rPr>
        <w:t>d</w:t>
      </w:r>
      <w:r>
        <w:rPr>
          <w:i/>
          <w:szCs w:val="28"/>
          <w:lang w:val="uk-UA"/>
        </w:rPr>
        <w:t xml:space="preserve"> </w:t>
      </w:r>
      <w:r>
        <w:rPr>
          <w:szCs w:val="28"/>
          <w:lang w:val="uk-UA"/>
        </w:rPr>
        <w:t>= (0,0171</w:t>
      </w:r>
      <w:r>
        <w:rPr>
          <w:szCs w:val="28"/>
          <w:vertAlign w:val="subscript"/>
          <w:lang w:val="uk-UA"/>
        </w:rPr>
        <w:t xml:space="preserve"> </w:t>
      </w:r>
      <w:r>
        <w:rPr>
          <w:szCs w:val="28"/>
          <w:lang w:val="uk-UA"/>
        </w:rPr>
        <w:t xml:space="preserve">/16,4) 1000 = 1,04 г/кг с.п.                                    </w:t>
      </w:r>
    </w:p>
    <w:p w:rsidR="004E5BF8" w:rsidRDefault="004E5BF8" w:rsidP="004E5BF8">
      <w:pPr>
        <w:rPr>
          <w:szCs w:val="28"/>
          <w:lang w:val="uk-UA"/>
        </w:rPr>
      </w:pPr>
      <w:r>
        <w:rPr>
          <w:szCs w:val="28"/>
          <w:lang w:val="uk-UA"/>
        </w:rPr>
        <w:t xml:space="preserve">     Вологовміст припливного повітря </w:t>
      </w:r>
    </w:p>
    <w:p w:rsidR="004E5BF8" w:rsidRDefault="004E5BF8" w:rsidP="004E5BF8">
      <w:pPr>
        <w:jc w:val="center"/>
        <w:rPr>
          <w:szCs w:val="28"/>
          <w:lang w:val="uk-UA"/>
        </w:rPr>
      </w:pPr>
      <w:r>
        <w:rPr>
          <w:i/>
          <w:szCs w:val="28"/>
          <w:lang w:val="en-US"/>
        </w:rPr>
        <w:t>d</w:t>
      </w:r>
      <w:r>
        <w:rPr>
          <w:szCs w:val="28"/>
          <w:vertAlign w:val="subscript"/>
          <w:lang w:val="uk-UA"/>
        </w:rPr>
        <w:t xml:space="preserve">п </w:t>
      </w:r>
      <w:r>
        <w:rPr>
          <w:szCs w:val="28"/>
          <w:lang w:val="uk-UA"/>
        </w:rPr>
        <w:t xml:space="preserve">= </w:t>
      </w:r>
      <w:r>
        <w:rPr>
          <w:i/>
          <w:szCs w:val="28"/>
          <w:lang w:val="en-US"/>
        </w:rPr>
        <w:t>d</w:t>
      </w:r>
      <w:r>
        <w:rPr>
          <w:szCs w:val="28"/>
          <w:vertAlign w:val="subscript"/>
          <w:lang w:val="uk-UA"/>
        </w:rPr>
        <w:t>в</w:t>
      </w:r>
      <w:r>
        <w:rPr>
          <w:szCs w:val="28"/>
          <w:lang w:val="uk-UA"/>
        </w:rPr>
        <w:t xml:space="preserve"> - Δ</w:t>
      </w:r>
      <w:r w:rsidRPr="008E05BB">
        <w:rPr>
          <w:i/>
          <w:szCs w:val="28"/>
          <w:lang w:val="uk-UA"/>
        </w:rPr>
        <w:t xml:space="preserve"> </w:t>
      </w:r>
      <w:r>
        <w:rPr>
          <w:i/>
          <w:szCs w:val="28"/>
          <w:lang w:val="en-US"/>
        </w:rPr>
        <w:t>d</w:t>
      </w:r>
      <w:r>
        <w:rPr>
          <w:szCs w:val="28"/>
          <w:lang w:val="uk-UA"/>
        </w:rPr>
        <w:t xml:space="preserve"> = 7,85 – 1,04 = 6,81 г/кг с.п.</w:t>
      </w:r>
    </w:p>
    <w:p w:rsidR="004E5BF8" w:rsidRDefault="004E5BF8" w:rsidP="00C939E3">
      <w:pPr>
        <w:rPr>
          <w:szCs w:val="28"/>
          <w:lang w:val="uk-UA"/>
        </w:rPr>
      </w:pPr>
      <w:r>
        <w:rPr>
          <w:rFonts w:cs="Times New Roman"/>
          <w:szCs w:val="28"/>
          <w:lang w:val="uk-UA"/>
        </w:rPr>
        <w:t xml:space="preserve">     •</w:t>
      </w:r>
      <w:r>
        <w:rPr>
          <w:szCs w:val="28"/>
          <w:lang w:val="uk-UA"/>
        </w:rPr>
        <w:t xml:space="preserve"> Перетин  </w:t>
      </w:r>
      <w:r>
        <w:rPr>
          <w:i/>
          <w:szCs w:val="28"/>
          <w:lang w:val="en-US"/>
        </w:rPr>
        <w:t>d</w:t>
      </w:r>
      <w:r>
        <w:rPr>
          <w:szCs w:val="28"/>
          <w:vertAlign w:val="subscript"/>
          <w:lang w:val="uk-UA"/>
        </w:rPr>
        <w:t xml:space="preserve">п </w:t>
      </w:r>
      <w:r>
        <w:rPr>
          <w:szCs w:val="28"/>
          <w:lang w:val="uk-UA"/>
        </w:rPr>
        <w:t xml:space="preserve"> з величиною ε</w:t>
      </w:r>
      <w:r>
        <w:rPr>
          <w:szCs w:val="28"/>
          <w:vertAlign w:val="subscript"/>
          <w:lang w:val="uk-UA"/>
        </w:rPr>
        <w:t xml:space="preserve">пр </w:t>
      </w:r>
      <w:r>
        <w:rPr>
          <w:szCs w:val="28"/>
          <w:lang w:val="uk-UA"/>
        </w:rPr>
        <w:t xml:space="preserve"> дає точку П, а з лінією φ</w:t>
      </w:r>
      <w:r>
        <w:rPr>
          <w:szCs w:val="28"/>
          <w:vertAlign w:val="subscript"/>
          <w:lang w:val="uk-UA"/>
        </w:rPr>
        <w:t xml:space="preserve">о </w:t>
      </w:r>
      <w:r>
        <w:rPr>
          <w:szCs w:val="28"/>
          <w:lang w:val="uk-UA"/>
        </w:rPr>
        <w:t>= 95 % - точку О.</w:t>
      </w:r>
    </w:p>
    <w:p w:rsidR="008D576B" w:rsidRDefault="00C939E3" w:rsidP="00C939E3">
      <w:pPr>
        <w:rPr>
          <w:szCs w:val="28"/>
          <w:lang w:val="uk-UA"/>
        </w:rPr>
      </w:pPr>
      <w:r>
        <w:rPr>
          <w:szCs w:val="28"/>
          <w:lang w:val="uk-UA"/>
        </w:rPr>
        <w:t xml:space="preserve">В точках П та О визначаємо вологовміст та ентальпію відповідно: </w:t>
      </w:r>
      <w:r>
        <w:rPr>
          <w:i/>
          <w:szCs w:val="28"/>
          <w:lang w:val="en-US"/>
        </w:rPr>
        <w:t>d</w:t>
      </w:r>
      <w:r>
        <w:rPr>
          <w:szCs w:val="28"/>
          <w:vertAlign w:val="subscript"/>
          <w:lang w:val="uk-UA"/>
        </w:rPr>
        <w:t>п</w:t>
      </w:r>
      <w:r>
        <w:rPr>
          <w:szCs w:val="28"/>
          <w:lang w:val="uk-UA"/>
        </w:rPr>
        <w:t xml:space="preserve">, </w:t>
      </w:r>
      <w:r>
        <w:rPr>
          <w:i/>
          <w:szCs w:val="28"/>
          <w:lang w:val="en-US"/>
        </w:rPr>
        <w:t>h</w:t>
      </w:r>
      <w:r>
        <w:rPr>
          <w:szCs w:val="28"/>
          <w:vertAlign w:val="subscript"/>
          <w:lang w:val="uk-UA"/>
        </w:rPr>
        <w:t xml:space="preserve">п </w:t>
      </w:r>
      <w:r>
        <w:rPr>
          <w:szCs w:val="28"/>
          <w:lang w:val="uk-UA"/>
        </w:rPr>
        <w:t xml:space="preserve"> та  </w:t>
      </w:r>
      <w:r>
        <w:rPr>
          <w:i/>
          <w:szCs w:val="28"/>
          <w:lang w:val="en-US"/>
        </w:rPr>
        <w:t>d</w:t>
      </w:r>
      <w:r>
        <w:rPr>
          <w:szCs w:val="28"/>
          <w:vertAlign w:val="subscript"/>
          <w:lang w:val="uk-UA"/>
        </w:rPr>
        <w:t>о</w:t>
      </w:r>
      <w:r>
        <w:rPr>
          <w:szCs w:val="28"/>
          <w:lang w:val="uk-UA"/>
        </w:rPr>
        <w:t xml:space="preserve">, </w:t>
      </w:r>
      <w:r>
        <w:rPr>
          <w:i/>
          <w:szCs w:val="28"/>
          <w:lang w:val="en-US"/>
        </w:rPr>
        <w:t>h</w:t>
      </w:r>
      <w:r>
        <w:rPr>
          <w:szCs w:val="28"/>
          <w:vertAlign w:val="subscript"/>
          <w:lang w:val="uk-UA"/>
        </w:rPr>
        <w:t>о</w:t>
      </w:r>
      <w:r>
        <w:rPr>
          <w:szCs w:val="28"/>
          <w:lang w:val="uk-UA"/>
        </w:rPr>
        <w:t>.</w:t>
      </w:r>
    </w:p>
    <w:p w:rsidR="008D576B" w:rsidRDefault="008D576B" w:rsidP="008D576B">
      <w:pPr>
        <w:rPr>
          <w:szCs w:val="28"/>
          <w:lang w:val="uk-UA"/>
        </w:rPr>
      </w:pPr>
      <w:r>
        <w:rPr>
          <w:szCs w:val="28"/>
          <w:lang w:val="uk-UA"/>
        </w:rPr>
        <w:t xml:space="preserve">     </w:t>
      </w:r>
      <w:r>
        <w:rPr>
          <w:rFonts w:cs="Times New Roman"/>
          <w:szCs w:val="28"/>
          <w:lang w:val="uk-UA"/>
        </w:rPr>
        <w:t xml:space="preserve">• </w:t>
      </w:r>
      <w:r>
        <w:rPr>
          <w:szCs w:val="28"/>
          <w:lang w:val="uk-UA"/>
        </w:rPr>
        <w:t xml:space="preserve">За визначеною вище температурою зовнішнього повітря для холодного періоду року  </w:t>
      </w:r>
      <w:r>
        <w:rPr>
          <w:i/>
          <w:lang w:val="en-US"/>
        </w:rPr>
        <w:t>t</w:t>
      </w:r>
      <w:r>
        <w:rPr>
          <w:vertAlign w:val="subscript"/>
          <w:lang w:val="uk-UA"/>
        </w:rPr>
        <w:t xml:space="preserve">зх </w:t>
      </w:r>
      <w:r>
        <w:rPr>
          <w:szCs w:val="28"/>
          <w:lang w:val="uk-UA"/>
        </w:rPr>
        <w:t xml:space="preserve">= - 20 </w:t>
      </w:r>
      <w:r>
        <w:rPr>
          <w:szCs w:val="28"/>
          <w:vertAlign w:val="superscript"/>
          <w:lang w:val="uk-UA"/>
        </w:rPr>
        <w:t>о</w:t>
      </w:r>
      <w:r>
        <w:rPr>
          <w:szCs w:val="28"/>
          <w:lang w:val="uk-UA"/>
        </w:rPr>
        <w:t xml:space="preserve">С і </w:t>
      </w:r>
      <w:r>
        <w:rPr>
          <w:lang w:val="uk-UA"/>
        </w:rPr>
        <w:t xml:space="preserve">відносною вологістю </w:t>
      </w:r>
      <w:r>
        <w:rPr>
          <w:rFonts w:cs="Times New Roman"/>
          <w:lang w:val="uk-UA"/>
        </w:rPr>
        <w:t>φ</w:t>
      </w:r>
      <w:r>
        <w:rPr>
          <w:vertAlign w:val="subscript"/>
          <w:lang w:val="uk-UA"/>
        </w:rPr>
        <w:t xml:space="preserve">зх </w:t>
      </w:r>
      <w:r>
        <w:rPr>
          <w:lang w:val="uk-UA"/>
        </w:rPr>
        <w:t xml:space="preserve">= 83 % </w:t>
      </w:r>
      <w:r>
        <w:rPr>
          <w:szCs w:val="28"/>
          <w:lang w:val="uk-UA"/>
        </w:rPr>
        <w:t xml:space="preserve">в </w:t>
      </w:r>
      <w:r w:rsidRPr="00D20C8D">
        <w:rPr>
          <w:i/>
          <w:szCs w:val="28"/>
          <w:lang w:val="en-US"/>
        </w:rPr>
        <w:t>h</w:t>
      </w:r>
      <w:r w:rsidRPr="00F147E7">
        <w:rPr>
          <w:szCs w:val="28"/>
          <w:lang w:val="uk-UA"/>
        </w:rPr>
        <w:t xml:space="preserve"> –</w:t>
      </w:r>
      <w:r w:rsidRPr="00F147E7">
        <w:rPr>
          <w:i/>
          <w:szCs w:val="28"/>
          <w:lang w:val="uk-UA"/>
        </w:rPr>
        <w:t xml:space="preserve"> </w:t>
      </w:r>
      <w:r>
        <w:rPr>
          <w:i/>
          <w:szCs w:val="28"/>
          <w:lang w:val="en-US"/>
        </w:rPr>
        <w:t>d</w:t>
      </w:r>
      <w:r w:rsidRPr="00F147E7">
        <w:rPr>
          <w:szCs w:val="28"/>
          <w:lang w:val="uk-UA"/>
        </w:rPr>
        <w:t xml:space="preserve">  </w:t>
      </w:r>
      <w:r>
        <w:rPr>
          <w:szCs w:val="28"/>
          <w:lang w:val="uk-UA"/>
        </w:rPr>
        <w:t xml:space="preserve">діаграмі наноситься точка З, в якій    визначається вологовміст </w:t>
      </w:r>
      <w:r>
        <w:rPr>
          <w:i/>
          <w:szCs w:val="28"/>
          <w:lang w:val="en-US"/>
        </w:rPr>
        <w:t>d</w:t>
      </w:r>
      <w:r>
        <w:rPr>
          <w:szCs w:val="28"/>
          <w:vertAlign w:val="subscript"/>
          <w:lang w:val="uk-UA"/>
        </w:rPr>
        <w:t>з</w:t>
      </w:r>
      <w:r>
        <w:rPr>
          <w:szCs w:val="28"/>
          <w:lang w:val="uk-UA"/>
        </w:rPr>
        <w:t xml:space="preserve"> та ентальпія   </w:t>
      </w:r>
      <w:r>
        <w:rPr>
          <w:i/>
          <w:szCs w:val="28"/>
          <w:lang w:val="en-US"/>
        </w:rPr>
        <w:t>h</w:t>
      </w:r>
      <w:r>
        <w:rPr>
          <w:szCs w:val="28"/>
          <w:vertAlign w:val="subscript"/>
          <w:lang w:val="uk-UA"/>
        </w:rPr>
        <w:t>з</w:t>
      </w:r>
      <w:r>
        <w:rPr>
          <w:szCs w:val="28"/>
          <w:lang w:val="uk-UA"/>
        </w:rPr>
        <w:t>.</w:t>
      </w:r>
    </w:p>
    <w:p w:rsidR="00C939E3" w:rsidRDefault="00E96D3C" w:rsidP="00C939E3">
      <w:pPr>
        <w:rPr>
          <w:szCs w:val="28"/>
          <w:lang w:val="uk-UA"/>
        </w:rPr>
      </w:pPr>
      <w:r>
        <w:rPr>
          <w:szCs w:val="28"/>
          <w:lang w:val="uk-UA"/>
        </w:rPr>
        <w:t xml:space="preserve">     </w:t>
      </w:r>
      <w:r w:rsidR="008D576B">
        <w:rPr>
          <w:rFonts w:cs="Times New Roman"/>
          <w:szCs w:val="28"/>
          <w:lang w:val="uk-UA"/>
        </w:rPr>
        <w:t>•</w:t>
      </w:r>
      <w:r w:rsidR="008D576B">
        <w:rPr>
          <w:szCs w:val="28"/>
          <w:lang w:val="uk-UA"/>
        </w:rPr>
        <w:t xml:space="preserve"> </w:t>
      </w:r>
      <w:r w:rsidR="00C939E3">
        <w:rPr>
          <w:szCs w:val="28"/>
          <w:lang w:val="uk-UA"/>
        </w:rPr>
        <w:t>Умовно беремо, що підмішування рециркуляційного повітря здійснюється до повітронагрівача першого підігріву, тоді з</w:t>
      </w:r>
      <w:r w:rsidR="00C939E3" w:rsidRPr="009D47DE">
        <w:rPr>
          <w:szCs w:val="28"/>
          <w:lang w:val="uk-UA"/>
        </w:rPr>
        <w:t>’</w:t>
      </w:r>
      <w:r w:rsidR="00C939E3">
        <w:rPr>
          <w:szCs w:val="28"/>
          <w:lang w:val="uk-UA"/>
        </w:rPr>
        <w:t>єднуємо пунктирною лінією точки В і Н</w:t>
      </w:r>
      <w:r>
        <w:rPr>
          <w:szCs w:val="28"/>
          <w:lang w:val="uk-UA"/>
        </w:rPr>
        <w:t xml:space="preserve"> і визначаємо довжину відрізка ВН, яка дорівнює 174 мм. </w:t>
      </w:r>
      <w:r w:rsidR="00C939E3">
        <w:rPr>
          <w:szCs w:val="28"/>
          <w:lang w:val="uk-UA"/>
        </w:rPr>
        <w:t xml:space="preserve"> На </w:t>
      </w:r>
      <w:r>
        <w:rPr>
          <w:szCs w:val="28"/>
          <w:lang w:val="uk-UA"/>
        </w:rPr>
        <w:t xml:space="preserve"> відрізку ВН </w:t>
      </w:r>
      <w:r w:rsidR="00C939E3">
        <w:rPr>
          <w:szCs w:val="28"/>
          <w:lang w:val="uk-UA"/>
        </w:rPr>
        <w:t>знаходимо умовну точку суміші (С</w:t>
      </w:r>
      <w:r w:rsidR="00C939E3">
        <w:rPr>
          <w:szCs w:val="28"/>
          <w:vertAlign w:val="superscript"/>
          <w:lang w:val="uk-UA"/>
        </w:rPr>
        <w:t>/</w:t>
      </w:r>
      <w:r w:rsidR="00C939E3">
        <w:rPr>
          <w:szCs w:val="28"/>
          <w:lang w:val="uk-UA"/>
        </w:rPr>
        <w:t xml:space="preserve">) із співвідношення   </w:t>
      </w:r>
    </w:p>
    <w:p w:rsidR="00C939E3" w:rsidRDefault="00C939E3" w:rsidP="00C939E3">
      <w:pPr>
        <w:rPr>
          <w:szCs w:val="28"/>
          <w:lang w:val="uk-UA"/>
        </w:rPr>
      </w:pPr>
      <w:r>
        <w:rPr>
          <w:i/>
          <w:szCs w:val="28"/>
          <w:lang w:val="uk-UA"/>
        </w:rPr>
        <w:t xml:space="preserve">                                              </w:t>
      </w:r>
      <w:r>
        <w:rPr>
          <w:i/>
          <w:szCs w:val="28"/>
          <w:lang w:val="en-US"/>
        </w:rPr>
        <w:t>L</w:t>
      </w:r>
      <w:r>
        <w:rPr>
          <w:szCs w:val="28"/>
          <w:vertAlign w:val="subscript"/>
          <w:lang w:val="uk-UA"/>
        </w:rPr>
        <w:t xml:space="preserve">о </w:t>
      </w:r>
      <w:r>
        <w:rPr>
          <w:szCs w:val="28"/>
          <w:lang w:val="uk-UA"/>
        </w:rPr>
        <w:t xml:space="preserve">/ ВН  =  </w:t>
      </w:r>
      <w:r>
        <w:rPr>
          <w:i/>
          <w:szCs w:val="28"/>
          <w:lang w:val="en-US"/>
        </w:rPr>
        <w:t>L</w:t>
      </w:r>
      <w:r>
        <w:rPr>
          <w:szCs w:val="28"/>
          <w:vertAlign w:val="subscript"/>
          <w:lang w:val="uk-UA"/>
        </w:rPr>
        <w:t xml:space="preserve">н </w:t>
      </w:r>
      <w:r>
        <w:rPr>
          <w:szCs w:val="28"/>
          <w:lang w:val="uk-UA"/>
        </w:rPr>
        <w:t>/ ВС</w:t>
      </w:r>
      <w:r>
        <w:rPr>
          <w:szCs w:val="28"/>
          <w:vertAlign w:val="superscript"/>
          <w:lang w:val="uk-UA"/>
        </w:rPr>
        <w:t>/</w:t>
      </w:r>
      <w:r>
        <w:rPr>
          <w:szCs w:val="28"/>
          <w:lang w:val="uk-UA"/>
        </w:rPr>
        <w:t xml:space="preserve">, </w:t>
      </w:r>
    </w:p>
    <w:p w:rsidR="00C939E3" w:rsidRDefault="00C939E3" w:rsidP="00C939E3">
      <w:pPr>
        <w:rPr>
          <w:szCs w:val="28"/>
          <w:lang w:val="uk-UA"/>
        </w:rPr>
      </w:pPr>
      <w:r>
        <w:rPr>
          <w:szCs w:val="28"/>
          <w:lang w:val="uk-UA"/>
        </w:rPr>
        <w:t xml:space="preserve">звідки визначаємо довжину відрізка </w:t>
      </w:r>
    </w:p>
    <w:p w:rsidR="00C939E3" w:rsidRDefault="00C939E3" w:rsidP="00E96D3C">
      <w:pPr>
        <w:jc w:val="center"/>
        <w:rPr>
          <w:szCs w:val="28"/>
          <w:lang w:val="uk-UA"/>
        </w:rPr>
      </w:pPr>
      <w:r>
        <w:rPr>
          <w:szCs w:val="28"/>
          <w:lang w:val="uk-UA"/>
        </w:rPr>
        <w:t>ВС</w:t>
      </w:r>
      <w:r>
        <w:rPr>
          <w:szCs w:val="28"/>
          <w:vertAlign w:val="superscript"/>
          <w:lang w:val="uk-UA"/>
        </w:rPr>
        <w:t>/</w:t>
      </w:r>
      <w:r>
        <w:rPr>
          <w:szCs w:val="28"/>
          <w:lang w:val="uk-UA"/>
        </w:rPr>
        <w:t xml:space="preserve"> = (</w:t>
      </w:r>
      <w:r>
        <w:rPr>
          <w:i/>
          <w:szCs w:val="28"/>
          <w:lang w:val="en-US"/>
        </w:rPr>
        <w:t>L</w:t>
      </w:r>
      <w:r>
        <w:rPr>
          <w:szCs w:val="28"/>
          <w:vertAlign w:val="subscript"/>
          <w:lang w:val="uk-UA"/>
        </w:rPr>
        <w:t xml:space="preserve">н </w:t>
      </w:r>
      <w:r>
        <w:rPr>
          <w:szCs w:val="28"/>
          <w:lang w:val="uk-UA"/>
        </w:rPr>
        <w:t xml:space="preserve">/ </w:t>
      </w:r>
      <w:r>
        <w:rPr>
          <w:i/>
          <w:szCs w:val="28"/>
          <w:lang w:val="en-US"/>
        </w:rPr>
        <w:t>L</w:t>
      </w:r>
      <w:r>
        <w:rPr>
          <w:szCs w:val="28"/>
          <w:vertAlign w:val="subscript"/>
          <w:lang w:val="uk-UA"/>
        </w:rPr>
        <w:t xml:space="preserve">о </w:t>
      </w:r>
      <w:r>
        <w:rPr>
          <w:szCs w:val="28"/>
          <w:lang w:val="uk-UA"/>
        </w:rPr>
        <w:t>)</w:t>
      </w:r>
      <w:r w:rsidRPr="003715B9">
        <w:rPr>
          <w:szCs w:val="28"/>
          <w:lang w:val="uk-UA"/>
        </w:rPr>
        <w:t xml:space="preserve"> </w:t>
      </w:r>
      <w:r w:rsidR="00E96D3C">
        <w:rPr>
          <w:szCs w:val="28"/>
          <w:lang w:val="uk-UA"/>
        </w:rPr>
        <w:t>ВН = (3,28/16,4) 174 = 34,8 мм.</w:t>
      </w:r>
    </w:p>
    <w:p w:rsidR="00E96D3C" w:rsidRDefault="00E96D3C" w:rsidP="00C939E3">
      <w:pPr>
        <w:rPr>
          <w:szCs w:val="28"/>
          <w:lang w:val="uk-UA"/>
        </w:rPr>
      </w:pPr>
      <w:r>
        <w:rPr>
          <w:szCs w:val="28"/>
          <w:lang w:val="uk-UA"/>
        </w:rPr>
        <w:t xml:space="preserve">     Відрізок</w:t>
      </w:r>
      <w:r w:rsidRPr="00E96D3C">
        <w:rPr>
          <w:szCs w:val="28"/>
          <w:lang w:val="uk-UA"/>
        </w:rPr>
        <w:t xml:space="preserve"> </w:t>
      </w:r>
      <w:r>
        <w:rPr>
          <w:szCs w:val="28"/>
          <w:lang w:val="uk-UA"/>
        </w:rPr>
        <w:t xml:space="preserve"> ВС</w:t>
      </w:r>
      <w:r>
        <w:rPr>
          <w:szCs w:val="28"/>
          <w:vertAlign w:val="superscript"/>
          <w:lang w:val="uk-UA"/>
        </w:rPr>
        <w:t>/</w:t>
      </w:r>
      <w:r w:rsidR="00C939E3">
        <w:rPr>
          <w:szCs w:val="28"/>
          <w:lang w:val="uk-UA"/>
        </w:rPr>
        <w:t xml:space="preserve">   відкладаємо  на  умовній  прямій  суміші   від  точки  В</w:t>
      </w:r>
      <w:r w:rsidR="00C939E3">
        <w:rPr>
          <w:szCs w:val="28"/>
          <w:vertAlign w:val="superscript"/>
          <w:lang w:val="uk-UA"/>
        </w:rPr>
        <w:t xml:space="preserve"> </w:t>
      </w:r>
      <w:r w:rsidR="00C939E3">
        <w:rPr>
          <w:szCs w:val="28"/>
          <w:lang w:val="uk-UA"/>
        </w:rPr>
        <w:t>,  отримуючи таким чином умовну  точку суміші С</w:t>
      </w:r>
      <w:r w:rsidR="00C939E3">
        <w:rPr>
          <w:szCs w:val="28"/>
          <w:vertAlign w:val="superscript"/>
          <w:lang w:val="uk-UA"/>
        </w:rPr>
        <w:t>/</w:t>
      </w:r>
      <w:r w:rsidR="00C939E3">
        <w:rPr>
          <w:szCs w:val="28"/>
          <w:lang w:val="uk-UA"/>
        </w:rPr>
        <w:t>.</w:t>
      </w:r>
    </w:p>
    <w:p w:rsidR="00E2013C" w:rsidRDefault="00E2013C" w:rsidP="00C939E3">
      <w:pPr>
        <w:rPr>
          <w:szCs w:val="28"/>
          <w:lang w:val="uk-UA"/>
        </w:rPr>
      </w:pPr>
      <w:r>
        <w:rPr>
          <w:szCs w:val="28"/>
          <w:lang w:val="uk-UA"/>
        </w:rPr>
        <w:t>Оскільки  точка   С</w:t>
      </w:r>
      <w:r>
        <w:rPr>
          <w:szCs w:val="28"/>
          <w:vertAlign w:val="superscript"/>
          <w:lang w:val="uk-UA"/>
        </w:rPr>
        <w:t xml:space="preserve">/  </w:t>
      </w:r>
      <w:r>
        <w:rPr>
          <w:szCs w:val="28"/>
          <w:lang w:val="uk-UA"/>
        </w:rPr>
        <w:t xml:space="preserve">розташована  вище  лінії  </w:t>
      </w:r>
      <w:r>
        <w:rPr>
          <w:i/>
          <w:szCs w:val="28"/>
          <w:lang w:val="en-US"/>
        </w:rPr>
        <w:t>h</w:t>
      </w:r>
      <w:r>
        <w:rPr>
          <w:szCs w:val="28"/>
          <w:vertAlign w:val="subscript"/>
          <w:lang w:val="uk-UA"/>
        </w:rPr>
        <w:t xml:space="preserve">о </w:t>
      </w:r>
      <w:r>
        <w:rPr>
          <w:szCs w:val="28"/>
          <w:lang w:val="uk-UA"/>
        </w:rPr>
        <w:t xml:space="preserve">= </w:t>
      </w:r>
      <w:r>
        <w:rPr>
          <w:szCs w:val="28"/>
          <w:lang w:val="en-US"/>
        </w:rPr>
        <w:t>Const</w:t>
      </w:r>
      <w:r w:rsidRPr="00943251">
        <w:rPr>
          <w:szCs w:val="28"/>
          <w:lang w:val="uk-UA"/>
        </w:rPr>
        <w:t xml:space="preserve">, </w:t>
      </w:r>
      <w:r>
        <w:rPr>
          <w:szCs w:val="28"/>
          <w:lang w:val="uk-UA"/>
        </w:rPr>
        <w:t xml:space="preserve"> </w:t>
      </w:r>
      <w:r w:rsidRPr="00943251">
        <w:rPr>
          <w:szCs w:val="28"/>
          <w:lang w:val="uk-UA"/>
        </w:rPr>
        <w:t>то</w:t>
      </w:r>
      <w:r>
        <w:rPr>
          <w:szCs w:val="28"/>
          <w:lang w:val="uk-UA"/>
        </w:rPr>
        <w:t xml:space="preserve"> </w:t>
      </w:r>
      <w:r w:rsidRPr="00943251">
        <w:rPr>
          <w:szCs w:val="28"/>
          <w:lang w:val="uk-UA"/>
        </w:rPr>
        <w:t xml:space="preserve"> зб</w:t>
      </w:r>
      <w:r>
        <w:rPr>
          <w:szCs w:val="28"/>
          <w:lang w:val="uk-UA"/>
        </w:rPr>
        <w:t>і</w:t>
      </w:r>
      <w:r w:rsidRPr="00943251">
        <w:rPr>
          <w:szCs w:val="28"/>
          <w:lang w:val="uk-UA"/>
        </w:rPr>
        <w:t>льшу</w:t>
      </w:r>
      <w:r>
        <w:rPr>
          <w:szCs w:val="28"/>
          <w:lang w:val="uk-UA"/>
        </w:rPr>
        <w:t>є</w:t>
      </w:r>
      <w:r w:rsidRPr="00943251">
        <w:rPr>
          <w:szCs w:val="28"/>
          <w:lang w:val="uk-UA"/>
        </w:rPr>
        <w:t>мо</w:t>
      </w:r>
    </w:p>
    <w:p w:rsidR="00745BFD" w:rsidRDefault="00745BFD" w:rsidP="00C939E3">
      <w:pPr>
        <w:rPr>
          <w:szCs w:val="28"/>
          <w:lang w:val="uk-UA"/>
        </w:rPr>
      </w:pPr>
      <w:r>
        <w:rPr>
          <w:szCs w:val="28"/>
          <w:lang w:val="uk-UA"/>
        </w:rPr>
        <w:t xml:space="preserve">витрату зовнішнього повітря в </w:t>
      </w:r>
      <w:r w:rsidR="00943251">
        <w:rPr>
          <w:szCs w:val="28"/>
          <w:lang w:val="uk-UA"/>
        </w:rPr>
        <w:t xml:space="preserve">холодний період року; в другому наближенні беремо, наприклад, </w:t>
      </w:r>
      <w:r w:rsidR="00943251">
        <w:rPr>
          <w:i/>
          <w:szCs w:val="28"/>
          <w:lang w:val="en-US"/>
        </w:rPr>
        <w:t>L</w:t>
      </w:r>
      <w:r w:rsidR="00943251">
        <w:rPr>
          <w:szCs w:val="28"/>
          <w:vertAlign w:val="subscript"/>
          <w:lang w:val="uk-UA"/>
        </w:rPr>
        <w:t xml:space="preserve">н </w:t>
      </w:r>
      <w:r w:rsidR="00943251">
        <w:rPr>
          <w:szCs w:val="28"/>
          <w:lang w:val="uk-UA"/>
        </w:rPr>
        <w:t>= 0,4</w:t>
      </w:r>
      <w:r w:rsidR="00943251" w:rsidRPr="0013282A">
        <w:rPr>
          <w:i/>
          <w:szCs w:val="28"/>
          <w:lang w:val="uk-UA"/>
        </w:rPr>
        <w:t xml:space="preserve"> </w:t>
      </w:r>
      <w:r w:rsidR="00943251">
        <w:rPr>
          <w:i/>
          <w:szCs w:val="28"/>
          <w:lang w:val="en-US"/>
        </w:rPr>
        <w:t>L</w:t>
      </w:r>
      <w:r w:rsidR="00943251" w:rsidRPr="0013282A">
        <w:rPr>
          <w:szCs w:val="28"/>
          <w:vertAlign w:val="subscript"/>
          <w:lang w:val="uk-UA"/>
        </w:rPr>
        <w:t>о</w:t>
      </w:r>
      <w:r w:rsidR="00943251">
        <w:rPr>
          <w:szCs w:val="28"/>
          <w:vertAlign w:val="subscript"/>
          <w:lang w:val="uk-UA"/>
        </w:rPr>
        <w:t xml:space="preserve"> </w:t>
      </w:r>
      <w:r w:rsidR="005E0C20">
        <w:rPr>
          <w:szCs w:val="28"/>
          <w:lang w:val="uk-UA"/>
        </w:rPr>
        <w:t>= 0,4</w:t>
      </w:r>
      <w:r w:rsidR="005E0C20">
        <w:rPr>
          <w:rFonts w:cs="Times New Roman"/>
          <w:szCs w:val="28"/>
          <w:lang w:val="uk-UA"/>
        </w:rPr>
        <w:t>∙</w:t>
      </w:r>
      <w:r w:rsidR="005E0C20">
        <w:rPr>
          <w:szCs w:val="28"/>
          <w:lang w:val="uk-UA"/>
        </w:rPr>
        <w:t xml:space="preserve">16,4 = 6,56 кг/с, </w:t>
      </w:r>
      <w:r w:rsidR="00943251">
        <w:rPr>
          <w:szCs w:val="28"/>
          <w:lang w:val="uk-UA"/>
        </w:rPr>
        <w:t xml:space="preserve"> тоді довжина відрізка </w:t>
      </w:r>
    </w:p>
    <w:p w:rsidR="00943251" w:rsidRPr="00943251" w:rsidRDefault="00943251" w:rsidP="00943251">
      <w:pPr>
        <w:jc w:val="center"/>
        <w:rPr>
          <w:szCs w:val="28"/>
          <w:lang w:val="uk-UA"/>
        </w:rPr>
      </w:pPr>
      <w:r>
        <w:rPr>
          <w:szCs w:val="28"/>
          <w:lang w:val="uk-UA"/>
        </w:rPr>
        <w:t>ВС</w:t>
      </w:r>
      <w:r>
        <w:rPr>
          <w:szCs w:val="28"/>
          <w:vertAlign w:val="superscript"/>
          <w:lang w:val="uk-UA"/>
        </w:rPr>
        <w:t xml:space="preserve">/ </w:t>
      </w:r>
      <w:r>
        <w:rPr>
          <w:szCs w:val="28"/>
          <w:lang w:val="uk-UA"/>
        </w:rPr>
        <w:t>= 0,4</w:t>
      </w:r>
      <w:r>
        <w:rPr>
          <w:rFonts w:cs="Times New Roman"/>
          <w:szCs w:val="28"/>
          <w:lang w:val="uk-UA"/>
        </w:rPr>
        <w:t>∙</w:t>
      </w:r>
      <w:r>
        <w:rPr>
          <w:szCs w:val="28"/>
          <w:lang w:val="uk-UA"/>
        </w:rPr>
        <w:t>174 = 69,6 мм.</w:t>
      </w:r>
    </w:p>
    <w:p w:rsidR="00C939E3" w:rsidRDefault="00943251" w:rsidP="00C939E3">
      <w:pPr>
        <w:rPr>
          <w:szCs w:val="28"/>
          <w:lang w:val="uk-UA"/>
        </w:rPr>
      </w:pPr>
      <w:r>
        <w:rPr>
          <w:szCs w:val="28"/>
          <w:lang w:val="uk-UA"/>
        </w:rPr>
        <w:t xml:space="preserve">     Відклавши від точки </w:t>
      </w:r>
      <w:r w:rsidR="00C939E3">
        <w:rPr>
          <w:szCs w:val="28"/>
          <w:lang w:val="uk-UA"/>
        </w:rPr>
        <w:t xml:space="preserve">В </w:t>
      </w:r>
      <w:r>
        <w:rPr>
          <w:szCs w:val="28"/>
          <w:lang w:val="uk-UA"/>
        </w:rPr>
        <w:t>відрізок ВС</w:t>
      </w:r>
      <w:r>
        <w:rPr>
          <w:szCs w:val="28"/>
          <w:vertAlign w:val="superscript"/>
          <w:lang w:val="uk-UA"/>
        </w:rPr>
        <w:t xml:space="preserve">/  </w:t>
      </w:r>
      <w:r>
        <w:rPr>
          <w:szCs w:val="28"/>
          <w:lang w:val="uk-UA"/>
        </w:rPr>
        <w:t xml:space="preserve">отримаємо умовну точку суміші </w:t>
      </w:r>
      <w:r w:rsidR="00C939E3">
        <w:rPr>
          <w:szCs w:val="28"/>
          <w:lang w:val="uk-UA"/>
        </w:rPr>
        <w:t>С</w:t>
      </w:r>
      <w:r w:rsidR="00C939E3">
        <w:rPr>
          <w:szCs w:val="28"/>
          <w:vertAlign w:val="superscript"/>
          <w:lang w:val="uk-UA"/>
        </w:rPr>
        <w:t>/</w:t>
      </w:r>
      <w:r>
        <w:rPr>
          <w:szCs w:val="28"/>
          <w:lang w:val="uk-UA"/>
        </w:rPr>
        <w:t xml:space="preserve">, в якій </w:t>
      </w:r>
      <w:r w:rsidR="00C939E3">
        <w:rPr>
          <w:szCs w:val="28"/>
          <w:lang w:val="uk-UA"/>
        </w:rPr>
        <w:t xml:space="preserve"> визначаємо температуру  </w:t>
      </w:r>
      <w:r w:rsidR="00C939E3">
        <w:rPr>
          <w:i/>
          <w:szCs w:val="28"/>
          <w:lang w:val="en-US"/>
        </w:rPr>
        <w:t>t</w:t>
      </w:r>
      <w:r w:rsidR="00C939E3">
        <w:rPr>
          <w:szCs w:val="28"/>
          <w:vertAlign w:val="subscript"/>
          <w:lang w:val="uk-UA"/>
        </w:rPr>
        <w:t>с</w:t>
      </w:r>
      <w:r w:rsidR="00C939E3">
        <w:rPr>
          <w:szCs w:val="28"/>
          <w:vertAlign w:val="superscript"/>
          <w:lang w:val="uk-UA"/>
        </w:rPr>
        <w:t>/</w:t>
      </w:r>
      <w:r w:rsidR="00C939E3">
        <w:rPr>
          <w:szCs w:val="28"/>
          <w:vertAlign w:val="subscript"/>
          <w:lang w:val="uk-UA"/>
        </w:rPr>
        <w:t xml:space="preserve"> </w:t>
      </w:r>
      <w:r w:rsidR="00C939E3">
        <w:rPr>
          <w:szCs w:val="28"/>
          <w:lang w:val="uk-UA"/>
        </w:rPr>
        <w:t xml:space="preserve">, ентальпію </w:t>
      </w:r>
      <w:r w:rsidR="00C939E3">
        <w:rPr>
          <w:i/>
          <w:szCs w:val="28"/>
          <w:lang w:val="en-US"/>
        </w:rPr>
        <w:t>h</w:t>
      </w:r>
      <w:r w:rsidR="00C939E3">
        <w:rPr>
          <w:szCs w:val="28"/>
          <w:vertAlign w:val="subscript"/>
          <w:lang w:val="uk-UA"/>
        </w:rPr>
        <w:t>с</w:t>
      </w:r>
      <w:r w:rsidR="00C939E3">
        <w:rPr>
          <w:szCs w:val="28"/>
          <w:vertAlign w:val="superscript"/>
          <w:lang w:val="uk-UA"/>
        </w:rPr>
        <w:t>/</w:t>
      </w:r>
      <w:r w:rsidR="00C939E3">
        <w:rPr>
          <w:szCs w:val="28"/>
          <w:vertAlign w:val="subscript"/>
          <w:lang w:val="uk-UA"/>
        </w:rPr>
        <w:t xml:space="preserve"> </w:t>
      </w:r>
      <w:r w:rsidR="00C939E3">
        <w:rPr>
          <w:szCs w:val="28"/>
          <w:lang w:val="uk-UA"/>
        </w:rPr>
        <w:t xml:space="preserve">та вологовміст </w:t>
      </w:r>
      <w:r w:rsidR="00C939E3">
        <w:rPr>
          <w:i/>
          <w:szCs w:val="28"/>
          <w:lang w:val="en-US"/>
        </w:rPr>
        <w:t>d</w:t>
      </w:r>
      <w:r w:rsidR="00C939E3">
        <w:rPr>
          <w:szCs w:val="28"/>
          <w:vertAlign w:val="subscript"/>
          <w:lang w:val="uk-UA"/>
        </w:rPr>
        <w:t>с</w:t>
      </w:r>
      <w:r w:rsidR="00C939E3">
        <w:rPr>
          <w:szCs w:val="28"/>
          <w:vertAlign w:val="superscript"/>
          <w:lang w:val="uk-UA"/>
        </w:rPr>
        <w:t>/</w:t>
      </w:r>
      <w:r>
        <w:rPr>
          <w:szCs w:val="28"/>
          <w:lang w:val="uk-UA"/>
        </w:rPr>
        <w:t>.</w:t>
      </w:r>
    </w:p>
    <w:p w:rsidR="00297F2D" w:rsidRDefault="00297F2D" w:rsidP="00C939E3">
      <w:pPr>
        <w:rPr>
          <w:szCs w:val="28"/>
          <w:lang w:val="uk-UA"/>
        </w:rPr>
      </w:pPr>
      <w:r>
        <w:rPr>
          <w:rFonts w:cs="Times New Roman"/>
          <w:szCs w:val="28"/>
          <w:lang w:val="uk-UA"/>
        </w:rPr>
        <w:t xml:space="preserve">    •</w:t>
      </w:r>
      <w:r>
        <w:rPr>
          <w:szCs w:val="28"/>
          <w:lang w:val="uk-UA"/>
        </w:rPr>
        <w:t xml:space="preserve"> Перетин   </w:t>
      </w:r>
      <w:r>
        <w:rPr>
          <w:i/>
          <w:szCs w:val="28"/>
          <w:lang w:val="en-US"/>
        </w:rPr>
        <w:t>d</w:t>
      </w:r>
      <w:r>
        <w:rPr>
          <w:szCs w:val="28"/>
          <w:vertAlign w:val="subscript"/>
          <w:lang w:val="uk-UA"/>
        </w:rPr>
        <w:t>с</w:t>
      </w:r>
      <w:r>
        <w:rPr>
          <w:szCs w:val="28"/>
          <w:vertAlign w:val="superscript"/>
          <w:lang w:val="uk-UA"/>
        </w:rPr>
        <w:t xml:space="preserve">/  </w:t>
      </w:r>
      <w:r>
        <w:rPr>
          <w:szCs w:val="28"/>
          <w:lang w:val="uk-UA"/>
        </w:rPr>
        <w:t xml:space="preserve"> з   ентальпією   </w:t>
      </w:r>
      <w:r>
        <w:rPr>
          <w:i/>
          <w:szCs w:val="28"/>
          <w:lang w:val="en-US"/>
        </w:rPr>
        <w:t>h</w:t>
      </w:r>
      <w:r>
        <w:rPr>
          <w:szCs w:val="28"/>
          <w:vertAlign w:val="subscript"/>
          <w:lang w:val="uk-UA"/>
        </w:rPr>
        <w:t xml:space="preserve">о   </w:t>
      </w:r>
      <w:r>
        <w:rPr>
          <w:szCs w:val="28"/>
          <w:lang w:val="uk-UA"/>
        </w:rPr>
        <w:t>дає   істинну  точку  суміші  С,  в  якій</w:t>
      </w:r>
    </w:p>
    <w:p w:rsidR="00C939E3" w:rsidRDefault="00C939E3" w:rsidP="00C939E3">
      <w:pPr>
        <w:rPr>
          <w:szCs w:val="28"/>
          <w:lang w:val="uk-UA"/>
        </w:rPr>
      </w:pPr>
      <w:r>
        <w:rPr>
          <w:szCs w:val="28"/>
          <w:lang w:val="uk-UA"/>
        </w:rPr>
        <w:lastRenderedPageBreak/>
        <w:t xml:space="preserve">визначається температура </w:t>
      </w:r>
      <w:r>
        <w:rPr>
          <w:i/>
          <w:szCs w:val="28"/>
          <w:lang w:val="en-US"/>
        </w:rPr>
        <w:t>t</w:t>
      </w:r>
      <w:r>
        <w:rPr>
          <w:szCs w:val="28"/>
          <w:vertAlign w:val="subscript"/>
          <w:lang w:val="uk-UA"/>
        </w:rPr>
        <w:t xml:space="preserve">с </w:t>
      </w:r>
      <w:r>
        <w:rPr>
          <w:szCs w:val="28"/>
          <w:lang w:val="uk-UA"/>
        </w:rPr>
        <w:t>, ентальпі</w:t>
      </w:r>
      <w:r w:rsidR="0006780C">
        <w:rPr>
          <w:szCs w:val="28"/>
          <w:lang w:val="uk-UA"/>
        </w:rPr>
        <w:t>я</w:t>
      </w:r>
      <w:r>
        <w:rPr>
          <w:szCs w:val="28"/>
          <w:lang w:val="uk-UA"/>
        </w:rPr>
        <w:t xml:space="preserve"> </w:t>
      </w:r>
      <w:r>
        <w:rPr>
          <w:i/>
          <w:szCs w:val="28"/>
          <w:lang w:val="en-US"/>
        </w:rPr>
        <w:t>h</w:t>
      </w:r>
      <w:r>
        <w:rPr>
          <w:szCs w:val="28"/>
          <w:vertAlign w:val="subscript"/>
          <w:lang w:val="uk-UA"/>
        </w:rPr>
        <w:t xml:space="preserve">с </w:t>
      </w:r>
      <w:r>
        <w:rPr>
          <w:szCs w:val="28"/>
          <w:lang w:val="uk-UA"/>
        </w:rPr>
        <w:t xml:space="preserve"> та вологовміст </w:t>
      </w:r>
      <w:r>
        <w:rPr>
          <w:i/>
          <w:szCs w:val="28"/>
          <w:lang w:val="en-US"/>
        </w:rPr>
        <w:t>d</w:t>
      </w:r>
      <w:r>
        <w:rPr>
          <w:szCs w:val="28"/>
          <w:vertAlign w:val="subscript"/>
          <w:lang w:val="uk-UA"/>
        </w:rPr>
        <w:t>с</w:t>
      </w:r>
      <w:r>
        <w:rPr>
          <w:szCs w:val="28"/>
          <w:lang w:val="uk-UA"/>
        </w:rPr>
        <w:t xml:space="preserve"> суміші.</w:t>
      </w:r>
    </w:p>
    <w:p w:rsidR="00C939E3" w:rsidRDefault="0006780C" w:rsidP="00C939E3">
      <w:pPr>
        <w:rPr>
          <w:szCs w:val="28"/>
          <w:lang w:val="uk-UA"/>
        </w:rPr>
      </w:pPr>
      <w:r>
        <w:rPr>
          <w:szCs w:val="28"/>
          <w:lang w:val="uk-UA"/>
        </w:rPr>
        <w:t xml:space="preserve">     </w:t>
      </w:r>
      <w:r>
        <w:rPr>
          <w:rFonts w:cs="Times New Roman"/>
          <w:szCs w:val="28"/>
          <w:lang w:val="uk-UA"/>
        </w:rPr>
        <w:t>•</w:t>
      </w:r>
      <w:r>
        <w:rPr>
          <w:szCs w:val="28"/>
          <w:lang w:val="uk-UA"/>
        </w:rPr>
        <w:t xml:space="preserve"> </w:t>
      </w:r>
      <w:r w:rsidR="00C939E3">
        <w:rPr>
          <w:szCs w:val="28"/>
          <w:lang w:val="uk-UA"/>
        </w:rPr>
        <w:t>З</w:t>
      </w:r>
      <w:r w:rsidR="00C939E3" w:rsidRPr="00504B79">
        <w:rPr>
          <w:szCs w:val="28"/>
          <w:lang w:val="uk-UA"/>
        </w:rPr>
        <w:t>’</w:t>
      </w:r>
      <w:r w:rsidR="00C939E3">
        <w:rPr>
          <w:szCs w:val="28"/>
          <w:lang w:val="uk-UA"/>
        </w:rPr>
        <w:t xml:space="preserve">єднуємо точки В і С (дійсна лінія суміші) і перетнувши отриману пряму з вологовмістом зовнішнього повітря  </w:t>
      </w:r>
      <w:r w:rsidR="00C939E3">
        <w:rPr>
          <w:i/>
          <w:szCs w:val="28"/>
          <w:lang w:val="en-US"/>
        </w:rPr>
        <w:t>d</w:t>
      </w:r>
      <w:r w:rsidR="00C939E3">
        <w:rPr>
          <w:szCs w:val="28"/>
          <w:vertAlign w:val="subscript"/>
          <w:lang w:val="uk-UA"/>
        </w:rPr>
        <w:t xml:space="preserve">н </w:t>
      </w:r>
      <w:r w:rsidR="00C939E3">
        <w:rPr>
          <w:szCs w:val="28"/>
          <w:lang w:val="uk-UA"/>
        </w:rPr>
        <w:t xml:space="preserve">, отримуємо точку К, яка характеризує стан повітря після повітронагрівача першого підігріву. В точці К визначаємо температур </w:t>
      </w:r>
      <w:r w:rsidR="00C939E3">
        <w:rPr>
          <w:i/>
          <w:szCs w:val="28"/>
          <w:lang w:val="en-US"/>
        </w:rPr>
        <w:t>t</w:t>
      </w:r>
      <w:r w:rsidR="00C939E3">
        <w:rPr>
          <w:szCs w:val="28"/>
          <w:vertAlign w:val="subscript"/>
          <w:lang w:val="uk-UA"/>
        </w:rPr>
        <w:t>к</w:t>
      </w:r>
      <w:r w:rsidR="00C939E3">
        <w:rPr>
          <w:szCs w:val="28"/>
          <w:lang w:val="uk-UA"/>
        </w:rPr>
        <w:t xml:space="preserve">, ентальпію </w:t>
      </w:r>
      <w:r w:rsidR="00C939E3">
        <w:rPr>
          <w:i/>
          <w:szCs w:val="28"/>
          <w:lang w:val="en-US"/>
        </w:rPr>
        <w:t>h</w:t>
      </w:r>
      <w:r w:rsidR="00C939E3">
        <w:rPr>
          <w:szCs w:val="28"/>
          <w:vertAlign w:val="subscript"/>
          <w:lang w:val="uk-UA"/>
        </w:rPr>
        <w:t xml:space="preserve">к </w:t>
      </w:r>
      <w:r w:rsidR="00C939E3">
        <w:rPr>
          <w:szCs w:val="28"/>
          <w:lang w:val="uk-UA"/>
        </w:rPr>
        <w:t xml:space="preserve">та вологовміст </w:t>
      </w:r>
      <w:r w:rsidR="00C939E3">
        <w:rPr>
          <w:i/>
          <w:szCs w:val="28"/>
          <w:lang w:val="en-US"/>
        </w:rPr>
        <w:t>d</w:t>
      </w:r>
      <w:r w:rsidR="00C939E3">
        <w:rPr>
          <w:szCs w:val="28"/>
          <w:vertAlign w:val="subscript"/>
          <w:lang w:val="uk-UA"/>
        </w:rPr>
        <w:t>к</w:t>
      </w:r>
      <w:r w:rsidR="00C939E3">
        <w:rPr>
          <w:szCs w:val="28"/>
          <w:lang w:val="uk-UA"/>
        </w:rPr>
        <w:t xml:space="preserve"> після повітронагрівача першого підігріву.</w:t>
      </w:r>
    </w:p>
    <w:p w:rsidR="00C939E3" w:rsidRPr="0095759B" w:rsidRDefault="005E0C20" w:rsidP="00C939E3">
      <w:pPr>
        <w:rPr>
          <w:szCs w:val="28"/>
          <w:lang w:val="uk-UA"/>
        </w:rPr>
      </w:pPr>
      <w:r>
        <w:rPr>
          <w:szCs w:val="28"/>
          <w:lang w:val="uk-UA"/>
        </w:rPr>
        <w:t xml:space="preserve">     </w:t>
      </w:r>
      <w:r>
        <w:rPr>
          <w:rFonts w:cs="Times New Roman"/>
          <w:szCs w:val="28"/>
          <w:lang w:val="uk-UA"/>
        </w:rPr>
        <w:t>•</w:t>
      </w:r>
      <w:r>
        <w:rPr>
          <w:szCs w:val="28"/>
          <w:lang w:val="uk-UA"/>
        </w:rPr>
        <w:t xml:space="preserve"> Визначаємо в</w:t>
      </w:r>
      <w:r w:rsidR="00C939E3">
        <w:rPr>
          <w:szCs w:val="28"/>
          <w:lang w:val="uk-UA"/>
        </w:rPr>
        <w:t>итрати теплоти на нагрівання повітря у повітронагрівач</w:t>
      </w:r>
      <w:r>
        <w:rPr>
          <w:szCs w:val="28"/>
          <w:lang w:val="uk-UA"/>
        </w:rPr>
        <w:t>і</w:t>
      </w:r>
      <w:r w:rsidR="00C939E3">
        <w:rPr>
          <w:szCs w:val="28"/>
          <w:lang w:val="uk-UA"/>
        </w:rPr>
        <w:t xml:space="preserve"> першого підігріву,</w:t>
      </w:r>
      <w:r>
        <w:rPr>
          <w:szCs w:val="28"/>
          <w:lang w:val="uk-UA"/>
        </w:rPr>
        <w:t xml:space="preserve"> </w:t>
      </w:r>
      <w:r w:rsidR="00C939E3">
        <w:rPr>
          <w:szCs w:val="28"/>
          <w:lang w:val="uk-UA"/>
        </w:rPr>
        <w:t>кВт</w:t>
      </w:r>
    </w:p>
    <w:p w:rsidR="005E0C20" w:rsidRDefault="00C939E3" w:rsidP="00C939E3">
      <w:pPr>
        <w:rPr>
          <w:szCs w:val="28"/>
          <w:lang w:val="uk-UA"/>
        </w:rPr>
      </w:pPr>
      <w:r>
        <w:rPr>
          <w:szCs w:val="28"/>
          <w:lang w:val="uk-UA"/>
        </w:rPr>
        <w:t xml:space="preserve">                                          </w:t>
      </w:r>
      <w:r>
        <w:rPr>
          <w:i/>
          <w:szCs w:val="28"/>
          <w:lang w:val="en-US"/>
        </w:rPr>
        <w:t>Q</w:t>
      </w:r>
      <w:r>
        <w:rPr>
          <w:szCs w:val="28"/>
          <w:vertAlign w:val="subscript"/>
          <w:lang w:val="uk-UA"/>
        </w:rPr>
        <w:t xml:space="preserve">ПН1 </w:t>
      </w:r>
      <w:r>
        <w:rPr>
          <w:szCs w:val="28"/>
          <w:lang w:val="uk-UA"/>
        </w:rPr>
        <w:t xml:space="preserve"> = </w:t>
      </w:r>
      <w:r>
        <w:rPr>
          <w:i/>
          <w:szCs w:val="28"/>
          <w:lang w:val="en-US"/>
        </w:rPr>
        <w:t>L</w:t>
      </w:r>
      <w:r>
        <w:rPr>
          <w:szCs w:val="28"/>
          <w:vertAlign w:val="subscript"/>
          <w:lang w:val="uk-UA"/>
        </w:rPr>
        <w:t>н</w:t>
      </w:r>
      <w:r>
        <w:rPr>
          <w:szCs w:val="28"/>
          <w:lang w:val="uk-UA"/>
        </w:rPr>
        <w:t xml:space="preserve">  (</w:t>
      </w:r>
      <w:r>
        <w:rPr>
          <w:i/>
          <w:szCs w:val="28"/>
          <w:lang w:val="en-US"/>
        </w:rPr>
        <w:t>h</w:t>
      </w:r>
      <w:r>
        <w:rPr>
          <w:szCs w:val="28"/>
          <w:vertAlign w:val="subscript"/>
          <w:lang w:val="uk-UA"/>
        </w:rPr>
        <w:t xml:space="preserve">к </w:t>
      </w:r>
      <w:r>
        <w:rPr>
          <w:szCs w:val="28"/>
          <w:lang w:val="uk-UA"/>
        </w:rPr>
        <w:t xml:space="preserve">– </w:t>
      </w:r>
      <w:r>
        <w:rPr>
          <w:i/>
          <w:szCs w:val="28"/>
          <w:lang w:val="en-US"/>
        </w:rPr>
        <w:t>h</w:t>
      </w:r>
      <w:r w:rsidR="005E0C20">
        <w:rPr>
          <w:szCs w:val="28"/>
          <w:vertAlign w:val="subscript"/>
          <w:lang w:val="uk-UA"/>
        </w:rPr>
        <w:t>з</w:t>
      </w:r>
      <w:r w:rsidR="005E0C20">
        <w:rPr>
          <w:szCs w:val="28"/>
          <w:lang w:val="uk-UA"/>
        </w:rPr>
        <w:t>),</w:t>
      </w:r>
      <w:r>
        <w:rPr>
          <w:szCs w:val="28"/>
          <w:lang w:val="uk-UA"/>
        </w:rPr>
        <w:t xml:space="preserve">                                             (</w:t>
      </w:r>
      <w:r w:rsidR="005E0C20">
        <w:rPr>
          <w:szCs w:val="28"/>
          <w:lang w:val="uk-UA"/>
        </w:rPr>
        <w:t>76</w:t>
      </w:r>
      <w:r>
        <w:rPr>
          <w:szCs w:val="28"/>
          <w:lang w:val="uk-UA"/>
        </w:rPr>
        <w:t>)</w:t>
      </w:r>
    </w:p>
    <w:p w:rsidR="005E0C20" w:rsidRDefault="005E0C20" w:rsidP="005E0C20">
      <w:pPr>
        <w:jc w:val="center"/>
        <w:rPr>
          <w:szCs w:val="28"/>
          <w:lang w:val="uk-UA"/>
        </w:rPr>
      </w:pPr>
      <w:r>
        <w:rPr>
          <w:i/>
          <w:szCs w:val="28"/>
          <w:lang w:val="en-US"/>
        </w:rPr>
        <w:t>Q</w:t>
      </w:r>
      <w:r>
        <w:rPr>
          <w:szCs w:val="28"/>
          <w:vertAlign w:val="subscript"/>
          <w:lang w:val="uk-UA"/>
        </w:rPr>
        <w:t xml:space="preserve">ПН1 </w:t>
      </w:r>
      <w:r>
        <w:rPr>
          <w:szCs w:val="28"/>
          <w:lang w:val="uk-UA"/>
        </w:rPr>
        <w:t xml:space="preserve"> = 6,56</w:t>
      </w:r>
      <w:r w:rsidRPr="007D5F52">
        <w:rPr>
          <w:szCs w:val="28"/>
          <w:lang w:val="uk-UA"/>
        </w:rPr>
        <w:t>[</w:t>
      </w:r>
      <w:r>
        <w:rPr>
          <w:szCs w:val="28"/>
          <w:lang w:val="uk-UA"/>
        </w:rPr>
        <w:t>5,8</w:t>
      </w:r>
      <w:r>
        <w:rPr>
          <w:szCs w:val="28"/>
          <w:vertAlign w:val="subscript"/>
          <w:lang w:val="uk-UA"/>
        </w:rPr>
        <w:t xml:space="preserve"> </w:t>
      </w:r>
      <w:r>
        <w:rPr>
          <w:szCs w:val="28"/>
          <w:lang w:val="uk-UA"/>
        </w:rPr>
        <w:t>– (-18,6)</w:t>
      </w:r>
      <w:r w:rsidRPr="007D5F52">
        <w:rPr>
          <w:szCs w:val="28"/>
          <w:lang w:val="uk-UA"/>
        </w:rPr>
        <w:t>]</w:t>
      </w:r>
      <w:r>
        <w:rPr>
          <w:szCs w:val="28"/>
          <w:lang w:val="uk-UA"/>
        </w:rPr>
        <w:t xml:space="preserve"> = 160,1 кВт.</w:t>
      </w:r>
    </w:p>
    <w:p w:rsidR="005E0C20" w:rsidRPr="0095759B" w:rsidRDefault="005E0C20" w:rsidP="005E0C20">
      <w:pPr>
        <w:rPr>
          <w:szCs w:val="28"/>
          <w:lang w:val="uk-UA"/>
        </w:rPr>
      </w:pPr>
      <w:r>
        <w:rPr>
          <w:szCs w:val="28"/>
          <w:lang w:val="uk-UA"/>
        </w:rPr>
        <w:t xml:space="preserve">     </w:t>
      </w:r>
      <w:r>
        <w:rPr>
          <w:rFonts w:cs="Times New Roman"/>
          <w:szCs w:val="28"/>
          <w:lang w:val="uk-UA"/>
        </w:rPr>
        <w:t>•</w:t>
      </w:r>
      <w:r>
        <w:rPr>
          <w:szCs w:val="28"/>
          <w:lang w:val="uk-UA"/>
        </w:rPr>
        <w:t xml:space="preserve"> Визначаємо витрати теплоти на нагрівання повітря у повітронагрівачі другого підігріву, кВт</w:t>
      </w:r>
    </w:p>
    <w:p w:rsidR="005E0C20" w:rsidRDefault="005E0C20" w:rsidP="005E0C20">
      <w:pPr>
        <w:rPr>
          <w:szCs w:val="28"/>
          <w:lang w:val="uk-UA"/>
        </w:rPr>
      </w:pPr>
      <w:r>
        <w:rPr>
          <w:szCs w:val="28"/>
          <w:lang w:val="uk-UA"/>
        </w:rPr>
        <w:t xml:space="preserve">                                          </w:t>
      </w:r>
      <w:r>
        <w:rPr>
          <w:i/>
          <w:szCs w:val="28"/>
          <w:lang w:val="en-US"/>
        </w:rPr>
        <w:t>Q</w:t>
      </w:r>
      <w:r>
        <w:rPr>
          <w:szCs w:val="28"/>
          <w:vertAlign w:val="subscript"/>
          <w:lang w:val="uk-UA"/>
        </w:rPr>
        <w:t xml:space="preserve">ПН2 </w:t>
      </w:r>
      <w:r>
        <w:rPr>
          <w:szCs w:val="28"/>
          <w:lang w:val="uk-UA"/>
        </w:rPr>
        <w:t xml:space="preserve"> = </w:t>
      </w:r>
      <w:r>
        <w:rPr>
          <w:i/>
          <w:szCs w:val="28"/>
          <w:lang w:val="en-US"/>
        </w:rPr>
        <w:t>L</w:t>
      </w:r>
      <w:r>
        <w:rPr>
          <w:szCs w:val="28"/>
          <w:vertAlign w:val="subscript"/>
          <w:lang w:val="uk-UA"/>
        </w:rPr>
        <w:t>о</w:t>
      </w:r>
      <w:r>
        <w:rPr>
          <w:szCs w:val="28"/>
          <w:lang w:val="uk-UA"/>
        </w:rPr>
        <w:t xml:space="preserve"> (</w:t>
      </w:r>
      <w:r>
        <w:rPr>
          <w:i/>
          <w:szCs w:val="28"/>
          <w:lang w:val="en-US"/>
        </w:rPr>
        <w:t>h</w:t>
      </w:r>
      <w:r>
        <w:rPr>
          <w:szCs w:val="28"/>
          <w:vertAlign w:val="subscript"/>
          <w:lang w:val="uk-UA"/>
        </w:rPr>
        <w:t xml:space="preserve">п </w:t>
      </w:r>
      <w:r>
        <w:rPr>
          <w:szCs w:val="28"/>
          <w:lang w:val="uk-UA"/>
        </w:rPr>
        <w:t xml:space="preserve">– </w:t>
      </w:r>
      <w:r>
        <w:rPr>
          <w:i/>
          <w:szCs w:val="28"/>
          <w:lang w:val="en-US"/>
        </w:rPr>
        <w:t>h</w:t>
      </w:r>
      <w:r>
        <w:rPr>
          <w:szCs w:val="28"/>
          <w:vertAlign w:val="subscript"/>
          <w:lang w:val="uk-UA"/>
        </w:rPr>
        <w:t>о</w:t>
      </w:r>
      <w:r>
        <w:rPr>
          <w:szCs w:val="28"/>
          <w:lang w:val="uk-UA"/>
        </w:rPr>
        <w:t>),                                             (7</w:t>
      </w:r>
      <w:r w:rsidR="002B5272">
        <w:rPr>
          <w:szCs w:val="28"/>
          <w:lang w:val="uk-UA"/>
        </w:rPr>
        <w:t>7</w:t>
      </w:r>
      <w:r>
        <w:rPr>
          <w:szCs w:val="28"/>
          <w:lang w:val="uk-UA"/>
        </w:rPr>
        <w:t>)</w:t>
      </w:r>
    </w:p>
    <w:p w:rsidR="00C939E3" w:rsidRDefault="005E0C20" w:rsidP="002B5272">
      <w:pPr>
        <w:jc w:val="center"/>
        <w:rPr>
          <w:szCs w:val="28"/>
          <w:lang w:val="uk-UA"/>
        </w:rPr>
      </w:pPr>
      <w:r>
        <w:rPr>
          <w:i/>
          <w:szCs w:val="28"/>
          <w:lang w:val="en-US"/>
        </w:rPr>
        <w:t>Q</w:t>
      </w:r>
      <w:r>
        <w:rPr>
          <w:szCs w:val="28"/>
          <w:vertAlign w:val="subscript"/>
          <w:lang w:val="uk-UA"/>
        </w:rPr>
        <w:t xml:space="preserve">ПН1 </w:t>
      </w:r>
      <w:r>
        <w:rPr>
          <w:szCs w:val="28"/>
          <w:lang w:val="uk-UA"/>
        </w:rPr>
        <w:t xml:space="preserve"> = 16,4 </w:t>
      </w:r>
      <w:r w:rsidR="002B5272">
        <w:rPr>
          <w:szCs w:val="28"/>
          <w:lang w:val="uk-UA"/>
        </w:rPr>
        <w:t>(35</w:t>
      </w:r>
      <w:r>
        <w:rPr>
          <w:szCs w:val="28"/>
          <w:lang w:val="uk-UA"/>
        </w:rPr>
        <w:t>,</w:t>
      </w:r>
      <w:r w:rsidR="002B5272">
        <w:rPr>
          <w:szCs w:val="28"/>
          <w:lang w:val="uk-UA"/>
        </w:rPr>
        <w:t>2</w:t>
      </w:r>
      <w:r>
        <w:rPr>
          <w:szCs w:val="28"/>
          <w:vertAlign w:val="subscript"/>
          <w:lang w:val="uk-UA"/>
        </w:rPr>
        <w:t xml:space="preserve"> </w:t>
      </w:r>
      <w:r>
        <w:rPr>
          <w:szCs w:val="28"/>
          <w:lang w:val="uk-UA"/>
        </w:rPr>
        <w:t xml:space="preserve">– </w:t>
      </w:r>
      <w:r w:rsidR="002B5272">
        <w:rPr>
          <w:szCs w:val="28"/>
          <w:lang w:val="uk-UA"/>
        </w:rPr>
        <w:t>26</w:t>
      </w:r>
      <w:r>
        <w:rPr>
          <w:szCs w:val="28"/>
          <w:lang w:val="uk-UA"/>
        </w:rPr>
        <w:t>)</w:t>
      </w:r>
      <w:r w:rsidR="002B5272">
        <w:rPr>
          <w:szCs w:val="28"/>
          <w:lang w:val="uk-UA"/>
        </w:rPr>
        <w:t xml:space="preserve"> </w:t>
      </w:r>
      <w:r>
        <w:rPr>
          <w:szCs w:val="28"/>
          <w:lang w:val="uk-UA"/>
        </w:rPr>
        <w:t>= 1</w:t>
      </w:r>
      <w:r w:rsidR="002B5272">
        <w:rPr>
          <w:szCs w:val="28"/>
          <w:lang w:val="uk-UA"/>
        </w:rPr>
        <w:t>5</w:t>
      </w:r>
      <w:r>
        <w:rPr>
          <w:szCs w:val="28"/>
          <w:lang w:val="uk-UA"/>
        </w:rPr>
        <w:t>0,</w:t>
      </w:r>
      <w:r w:rsidR="002B5272">
        <w:rPr>
          <w:szCs w:val="28"/>
          <w:lang w:val="uk-UA"/>
        </w:rPr>
        <w:t>9</w:t>
      </w:r>
      <w:r>
        <w:rPr>
          <w:szCs w:val="28"/>
          <w:lang w:val="uk-UA"/>
        </w:rPr>
        <w:t xml:space="preserve"> кВт.                    </w:t>
      </w:r>
    </w:p>
    <w:p w:rsidR="00836330" w:rsidRDefault="002B5272" w:rsidP="00C939E3">
      <w:pPr>
        <w:rPr>
          <w:szCs w:val="28"/>
          <w:lang w:val="uk-UA"/>
        </w:rPr>
      </w:pPr>
      <w:r>
        <w:rPr>
          <w:szCs w:val="28"/>
          <w:lang w:val="uk-UA"/>
        </w:rPr>
        <w:t xml:space="preserve">     </w:t>
      </w:r>
      <w:r>
        <w:rPr>
          <w:rFonts w:cs="Times New Roman"/>
          <w:szCs w:val="28"/>
          <w:lang w:val="uk-UA"/>
        </w:rPr>
        <w:t>•</w:t>
      </w:r>
      <w:r>
        <w:rPr>
          <w:szCs w:val="28"/>
          <w:lang w:val="uk-UA"/>
        </w:rPr>
        <w:t xml:space="preserve"> Визначаємо </w:t>
      </w:r>
      <w:r w:rsidR="00C939E3">
        <w:rPr>
          <w:szCs w:val="28"/>
          <w:lang w:val="uk-UA"/>
        </w:rPr>
        <w:t xml:space="preserve"> </w:t>
      </w:r>
      <w:r>
        <w:rPr>
          <w:szCs w:val="28"/>
          <w:lang w:val="uk-UA"/>
        </w:rPr>
        <w:t xml:space="preserve">масову витрату вологи, що сприймається повітрям у </w:t>
      </w:r>
    </w:p>
    <w:p w:rsidR="00C939E3" w:rsidRPr="0095759B" w:rsidRDefault="002B5272" w:rsidP="00C939E3">
      <w:pPr>
        <w:rPr>
          <w:szCs w:val="28"/>
          <w:lang w:val="uk-UA"/>
        </w:rPr>
      </w:pPr>
      <w:r>
        <w:rPr>
          <w:szCs w:val="28"/>
          <w:lang w:val="uk-UA"/>
        </w:rPr>
        <w:t>зрошувальній камері, кг/с</w:t>
      </w:r>
      <w:r w:rsidR="00C939E3">
        <w:rPr>
          <w:szCs w:val="28"/>
          <w:lang w:val="uk-UA"/>
        </w:rPr>
        <w:t xml:space="preserve">                                            </w:t>
      </w:r>
    </w:p>
    <w:p w:rsidR="00C939E3" w:rsidRDefault="00C939E3" w:rsidP="00C939E3">
      <w:pPr>
        <w:rPr>
          <w:szCs w:val="28"/>
          <w:lang w:val="uk-UA"/>
        </w:rPr>
      </w:pPr>
      <w:r>
        <w:rPr>
          <w:szCs w:val="28"/>
          <w:lang w:val="uk-UA"/>
        </w:rPr>
        <w:t xml:space="preserve">                                          </w:t>
      </w:r>
      <w:r w:rsidR="002B5272" w:rsidRPr="00502B30">
        <w:rPr>
          <w:position w:val="-28"/>
          <w:szCs w:val="28"/>
          <w:lang w:val="uk-UA"/>
        </w:rPr>
        <w:object w:dxaOrig="1900" w:dyaOrig="720">
          <v:shape id="_x0000_i1107" type="#_x0000_t75" style="width:94.5pt;height:36.75pt" o:ole="">
            <v:imagedata r:id="rId177" o:title=""/>
          </v:shape>
          <o:OLEObject Type="Embed" ProgID="Equation.DSMT4" ShapeID="_x0000_i1107" DrawAspect="Content" ObjectID="_1518370675" r:id="rId178"/>
        </w:object>
      </w:r>
      <w:r w:rsidR="002B5272">
        <w:rPr>
          <w:szCs w:val="28"/>
          <w:lang w:val="uk-UA"/>
        </w:rPr>
        <w:t>,</w:t>
      </w:r>
      <w:r>
        <w:rPr>
          <w:szCs w:val="28"/>
          <w:lang w:val="uk-UA"/>
        </w:rPr>
        <w:t xml:space="preserve">                                                  (</w:t>
      </w:r>
      <w:r w:rsidR="002B5272">
        <w:rPr>
          <w:szCs w:val="28"/>
          <w:lang w:val="uk-UA"/>
        </w:rPr>
        <w:t>78</w:t>
      </w:r>
      <w:r>
        <w:rPr>
          <w:szCs w:val="28"/>
          <w:lang w:val="uk-UA"/>
        </w:rPr>
        <w:t>)</w:t>
      </w:r>
    </w:p>
    <w:p w:rsidR="002B5272" w:rsidRPr="008947FC" w:rsidRDefault="002B5272" w:rsidP="002B5272">
      <w:pPr>
        <w:spacing w:after="120"/>
        <w:jc w:val="center"/>
        <w:rPr>
          <w:szCs w:val="28"/>
          <w:lang w:val="uk-UA"/>
        </w:rPr>
      </w:pPr>
      <w:r>
        <w:rPr>
          <w:i/>
          <w:szCs w:val="28"/>
          <w:lang w:val="en-US"/>
        </w:rPr>
        <w:t>W</w:t>
      </w:r>
      <w:r w:rsidRPr="008947FC">
        <w:rPr>
          <w:szCs w:val="28"/>
          <w:vertAlign w:val="subscript"/>
          <w:lang w:val="uk-UA"/>
        </w:rPr>
        <w:t xml:space="preserve">вол </w:t>
      </w:r>
      <w:r w:rsidRPr="008947FC">
        <w:rPr>
          <w:szCs w:val="28"/>
          <w:lang w:val="uk-UA"/>
        </w:rPr>
        <w:t>= 16,4 (6,81 – 4,85) / 1000 = 0,032 кг/с.</w:t>
      </w:r>
    </w:p>
    <w:p w:rsidR="005329B8" w:rsidRDefault="004E5BF8" w:rsidP="004E5BF8">
      <w:pPr>
        <w:spacing w:line="240" w:lineRule="auto"/>
        <w:rPr>
          <w:b/>
          <w:lang w:val="uk-UA"/>
        </w:rPr>
      </w:pPr>
      <w:r>
        <w:rPr>
          <w:b/>
          <w:lang w:val="uk-UA"/>
        </w:rPr>
        <w:t xml:space="preserve">     </w:t>
      </w:r>
      <w:r w:rsidR="002B5272">
        <w:rPr>
          <w:b/>
          <w:lang w:val="uk-UA"/>
        </w:rPr>
        <w:t xml:space="preserve">10. </w:t>
      </w:r>
      <w:r w:rsidR="005329B8">
        <w:rPr>
          <w:b/>
          <w:lang w:val="uk-UA"/>
        </w:rPr>
        <w:t>Вибір типу та кількості центральних кондиціонерів.</w:t>
      </w:r>
    </w:p>
    <w:p w:rsidR="00041372" w:rsidRDefault="005329B8" w:rsidP="00041372">
      <w:pPr>
        <w:spacing w:after="120" w:line="240" w:lineRule="auto"/>
        <w:jc w:val="center"/>
        <w:rPr>
          <w:b/>
          <w:lang w:val="uk-UA"/>
        </w:rPr>
      </w:pPr>
      <w:r>
        <w:rPr>
          <w:b/>
          <w:lang w:val="uk-UA"/>
        </w:rPr>
        <w:t>Розрахунки та вибір повітронагрі</w:t>
      </w:r>
      <w:r w:rsidR="00041372">
        <w:rPr>
          <w:b/>
          <w:lang w:val="uk-UA"/>
        </w:rPr>
        <w:t>вачів центральних кондиціонерів</w:t>
      </w:r>
    </w:p>
    <w:p w:rsidR="00297F2D" w:rsidRDefault="00041372" w:rsidP="00D47DB7">
      <w:pPr>
        <w:rPr>
          <w:lang w:val="uk-UA"/>
        </w:rPr>
      </w:pPr>
      <w:r>
        <w:rPr>
          <w:lang w:val="uk-UA"/>
        </w:rPr>
        <w:t xml:space="preserve">     </w:t>
      </w:r>
      <w:r w:rsidR="007D5F52" w:rsidRPr="007D5F52">
        <w:rPr>
          <w:lang w:val="uk-UA"/>
        </w:rPr>
        <w:t>Д</w:t>
      </w:r>
      <w:r w:rsidR="007D5F52">
        <w:rPr>
          <w:lang w:val="uk-UA"/>
        </w:rPr>
        <w:t xml:space="preserve">о вітчизняного повітроохолоджувального обладнання відносяться центральні кондиціонери типу </w:t>
      </w:r>
      <w:r w:rsidR="007D5F52" w:rsidRPr="0020462C">
        <w:rPr>
          <w:lang w:val="uk-UA"/>
        </w:rPr>
        <w:t>КТЦ–3</w:t>
      </w:r>
      <w:r w:rsidR="00533CBA">
        <w:rPr>
          <w:lang w:val="uk-UA"/>
        </w:rPr>
        <w:t>м</w:t>
      </w:r>
      <w:r w:rsidR="007D5F52">
        <w:rPr>
          <w:lang w:val="uk-UA"/>
        </w:rPr>
        <w:t xml:space="preserve"> (кондиціонер типовий центральний третьої модифікації), вибір яких здійснюється за обчисленою повітропродуктивністю з наступного ряду: </w:t>
      </w:r>
      <w:r w:rsidR="007D5F52" w:rsidRPr="0020462C">
        <w:rPr>
          <w:lang w:val="uk-UA"/>
        </w:rPr>
        <w:t>10; 20; 31,5;</w:t>
      </w:r>
      <w:r w:rsidR="007D5F52">
        <w:rPr>
          <w:lang w:val="uk-UA"/>
        </w:rPr>
        <w:t xml:space="preserve"> 40;</w:t>
      </w:r>
      <w:r w:rsidR="007D5F52" w:rsidRPr="0020462C">
        <w:rPr>
          <w:lang w:val="uk-UA"/>
        </w:rPr>
        <w:t xml:space="preserve"> 63; 80; 125; 160; 200; 250 (цифрами вказана номінальна об'ємна продуктивність </w:t>
      </w:r>
      <w:r w:rsidR="007D5F52" w:rsidRPr="0020462C">
        <w:rPr>
          <w:i/>
          <w:lang w:val="uk-UA"/>
        </w:rPr>
        <w:t>V</w:t>
      </w:r>
      <w:r w:rsidR="007D5F52" w:rsidRPr="0020462C">
        <w:rPr>
          <w:vertAlign w:val="subscript"/>
          <w:lang w:val="uk-UA"/>
        </w:rPr>
        <w:t>ном</w:t>
      </w:r>
      <w:r w:rsidR="007D5F52" w:rsidRPr="0020462C">
        <w:rPr>
          <w:lang w:val="uk-UA"/>
        </w:rPr>
        <w:t xml:space="preserve"> в тис.</w:t>
      </w:r>
      <w:r w:rsidR="00297F2D">
        <w:rPr>
          <w:lang w:val="uk-UA"/>
        </w:rPr>
        <w:t xml:space="preserve"> м</w:t>
      </w:r>
      <w:r w:rsidR="00297F2D">
        <w:rPr>
          <w:vertAlign w:val="superscript"/>
          <w:lang w:val="uk-UA"/>
        </w:rPr>
        <w:t>3</w:t>
      </w:r>
      <w:r w:rsidR="00297F2D">
        <w:rPr>
          <w:lang w:val="uk-UA"/>
        </w:rPr>
        <w:t>/год</w:t>
      </w:r>
      <w:r w:rsidR="007D5F52" w:rsidRPr="0020462C">
        <w:rPr>
          <w:lang w:val="uk-UA"/>
        </w:rPr>
        <w:t>).</w:t>
      </w:r>
      <w:r w:rsidR="00D47DB7">
        <w:rPr>
          <w:lang w:val="uk-UA"/>
        </w:rPr>
        <w:t xml:space="preserve">  </w:t>
      </w:r>
    </w:p>
    <w:p w:rsidR="008B5851" w:rsidRDefault="00297F2D" w:rsidP="00D47DB7">
      <w:pPr>
        <w:rPr>
          <w:lang w:val="uk-UA"/>
        </w:rPr>
      </w:pPr>
      <w:r>
        <w:rPr>
          <w:lang w:val="uk-UA"/>
        </w:rPr>
        <w:t xml:space="preserve">     Для нагрівання повітря в центральних кондиціонерах використовуються п</w:t>
      </w:r>
      <w:r w:rsidRPr="0020462C">
        <w:rPr>
          <w:lang w:val="uk-UA"/>
        </w:rPr>
        <w:t>овітронагрівачі</w:t>
      </w:r>
      <w:r>
        <w:rPr>
          <w:lang w:val="uk-UA"/>
        </w:rPr>
        <w:t>,   нагрівальним   теплоносієм   в   яких  є</w:t>
      </w:r>
      <w:r w:rsidRPr="0020462C">
        <w:rPr>
          <w:lang w:val="uk-UA"/>
        </w:rPr>
        <w:t xml:space="preserve"> </w:t>
      </w:r>
      <w:r>
        <w:rPr>
          <w:lang w:val="uk-UA"/>
        </w:rPr>
        <w:t xml:space="preserve">  </w:t>
      </w:r>
      <w:r w:rsidRPr="0020462C">
        <w:rPr>
          <w:lang w:val="uk-UA"/>
        </w:rPr>
        <w:t>гаряч</w:t>
      </w:r>
      <w:r>
        <w:rPr>
          <w:lang w:val="uk-UA"/>
        </w:rPr>
        <w:t>а</w:t>
      </w:r>
      <w:r w:rsidRPr="0020462C">
        <w:rPr>
          <w:lang w:val="uk-UA"/>
        </w:rPr>
        <w:t xml:space="preserve"> </w:t>
      </w:r>
      <w:r>
        <w:rPr>
          <w:lang w:val="uk-UA"/>
        </w:rPr>
        <w:t xml:space="preserve"> </w:t>
      </w:r>
      <w:r w:rsidRPr="0020462C">
        <w:rPr>
          <w:lang w:val="uk-UA"/>
        </w:rPr>
        <w:t>вод</w:t>
      </w:r>
      <w:r>
        <w:rPr>
          <w:lang w:val="uk-UA"/>
        </w:rPr>
        <w:t xml:space="preserve">а </w:t>
      </w:r>
      <w:r w:rsidRPr="0020462C">
        <w:rPr>
          <w:lang w:val="uk-UA"/>
        </w:rPr>
        <w:t xml:space="preserve"> з</w:t>
      </w:r>
      <w:r w:rsidR="00D47DB7">
        <w:rPr>
          <w:lang w:val="uk-UA"/>
        </w:rPr>
        <w:t xml:space="preserve">   </w:t>
      </w:r>
    </w:p>
    <w:p w:rsidR="00442F1A" w:rsidRDefault="00D47DB7" w:rsidP="00442F1A">
      <w:pPr>
        <w:rPr>
          <w:lang w:val="uk-UA"/>
        </w:rPr>
      </w:pPr>
      <w:r w:rsidRPr="0020462C">
        <w:rPr>
          <w:lang w:val="uk-UA"/>
        </w:rPr>
        <w:lastRenderedPageBreak/>
        <w:t>температуро</w:t>
      </w:r>
      <w:r w:rsidR="009E47DE">
        <w:rPr>
          <w:lang w:val="uk-UA"/>
        </w:rPr>
        <w:t>ю до 180°С та тиском до 1,2 МПа</w:t>
      </w:r>
      <w:r w:rsidR="008B5851">
        <w:rPr>
          <w:lang w:val="uk-UA"/>
        </w:rPr>
        <w:t>.</w:t>
      </w:r>
      <w:r>
        <w:rPr>
          <w:lang w:val="uk-UA"/>
        </w:rPr>
        <w:t xml:space="preserve"> </w:t>
      </w:r>
    </w:p>
    <w:p w:rsidR="00442F1A" w:rsidRDefault="00442F1A" w:rsidP="00442F1A">
      <w:pPr>
        <w:rPr>
          <w:lang w:val="uk-UA"/>
        </w:rPr>
      </w:pPr>
      <w:r>
        <w:rPr>
          <w:lang w:val="uk-UA"/>
        </w:rPr>
        <w:t xml:space="preserve">     </w:t>
      </w:r>
      <w:r w:rsidR="00D47DB7" w:rsidRPr="0020462C">
        <w:rPr>
          <w:lang w:val="uk-UA"/>
        </w:rPr>
        <w:t>Повітронагрівачі для кондиціонерів всіх типів комплектуються з базових теплообмінників, які випускаються одно -, один з чвертю -, півтора - та двометровими</w:t>
      </w:r>
      <w:r>
        <w:rPr>
          <w:lang w:val="uk-UA"/>
        </w:rPr>
        <w:t>,</w:t>
      </w:r>
      <w:r w:rsidR="00D47DB7" w:rsidRPr="0020462C">
        <w:rPr>
          <w:lang w:val="uk-UA"/>
        </w:rPr>
        <w:t xml:space="preserve"> з одним, півтора і двома рядами трубок за напрямком руху повітря. Нагрівальні елементи виконуються з оцинкованих сталевих труб діаметром 22×2 мм, зовнішня поверхня яких оребрена спіральнонавивною стрічкою шириною 10 мм, товщиною 0,</w:t>
      </w:r>
      <w:r>
        <w:rPr>
          <w:lang w:val="uk-UA"/>
        </w:rPr>
        <w:t xml:space="preserve">4 мм та кроком оребрення 4 мм.  </w:t>
      </w:r>
    </w:p>
    <w:p w:rsidR="00442F1A" w:rsidRDefault="00442F1A" w:rsidP="00442F1A">
      <w:pPr>
        <w:rPr>
          <w:lang w:val="uk-UA"/>
        </w:rPr>
      </w:pPr>
      <w:r>
        <w:rPr>
          <w:lang w:val="uk-UA"/>
        </w:rPr>
        <w:t xml:space="preserve">     </w:t>
      </w:r>
      <w:r w:rsidR="00D47DB7" w:rsidRPr="0020462C">
        <w:rPr>
          <w:lang w:val="uk-UA"/>
        </w:rPr>
        <w:t>Повітронагрівачі можуть бути без обхідного каналу (ПН) та з ним (ПНО).</w:t>
      </w:r>
    </w:p>
    <w:p w:rsidR="00442F1A" w:rsidRDefault="00442F1A" w:rsidP="00442F1A">
      <w:pPr>
        <w:rPr>
          <w:lang w:val="uk-UA"/>
        </w:rPr>
      </w:pPr>
      <w:r>
        <w:rPr>
          <w:lang w:val="uk-UA"/>
        </w:rPr>
        <w:t xml:space="preserve">     </w:t>
      </w:r>
      <w:r w:rsidR="00D47DB7" w:rsidRPr="0020462C">
        <w:rPr>
          <w:lang w:val="uk-UA"/>
        </w:rPr>
        <w:t xml:space="preserve">Повітронагрівачі </w:t>
      </w:r>
      <w:r>
        <w:rPr>
          <w:lang w:val="uk-UA"/>
        </w:rPr>
        <w:t xml:space="preserve"> </w:t>
      </w:r>
      <w:r w:rsidR="00D47DB7" w:rsidRPr="0020462C">
        <w:rPr>
          <w:lang w:val="uk-UA"/>
        </w:rPr>
        <w:t>можуть</w:t>
      </w:r>
      <w:r>
        <w:rPr>
          <w:lang w:val="uk-UA"/>
        </w:rPr>
        <w:t xml:space="preserve"> </w:t>
      </w:r>
      <w:r w:rsidR="00D47DB7" w:rsidRPr="0020462C">
        <w:rPr>
          <w:lang w:val="uk-UA"/>
        </w:rPr>
        <w:t xml:space="preserve"> також </w:t>
      </w:r>
      <w:r>
        <w:rPr>
          <w:lang w:val="uk-UA"/>
        </w:rPr>
        <w:t xml:space="preserve"> </w:t>
      </w:r>
      <w:r w:rsidR="00D47DB7" w:rsidRPr="0020462C">
        <w:rPr>
          <w:lang w:val="uk-UA"/>
        </w:rPr>
        <w:t>застосовуватися</w:t>
      </w:r>
      <w:r>
        <w:rPr>
          <w:lang w:val="uk-UA"/>
        </w:rPr>
        <w:t xml:space="preserve"> </w:t>
      </w:r>
      <w:r w:rsidR="00D47DB7" w:rsidRPr="0020462C">
        <w:rPr>
          <w:lang w:val="uk-UA"/>
        </w:rPr>
        <w:t xml:space="preserve"> і для</w:t>
      </w:r>
      <w:r>
        <w:rPr>
          <w:lang w:val="uk-UA"/>
        </w:rPr>
        <w:t xml:space="preserve"> </w:t>
      </w:r>
      <w:r w:rsidR="00D47DB7" w:rsidRPr="0020462C">
        <w:rPr>
          <w:lang w:val="uk-UA"/>
        </w:rPr>
        <w:t xml:space="preserve"> охолодження </w:t>
      </w:r>
    </w:p>
    <w:p w:rsidR="00442F1A" w:rsidRDefault="00D47DB7" w:rsidP="00442F1A">
      <w:pPr>
        <w:widowControl w:val="0"/>
        <w:rPr>
          <w:lang w:val="uk-UA"/>
        </w:rPr>
      </w:pPr>
      <w:r w:rsidRPr="0020462C">
        <w:rPr>
          <w:lang w:val="uk-UA"/>
        </w:rPr>
        <w:t>повітря як складова частина блоку тепломасообміну.</w:t>
      </w:r>
    </w:p>
    <w:p w:rsidR="009E47DE" w:rsidRDefault="00442F1A" w:rsidP="009E47DE">
      <w:pPr>
        <w:widowControl w:val="0"/>
        <w:rPr>
          <w:lang w:val="uk-UA"/>
        </w:rPr>
      </w:pPr>
      <w:r>
        <w:rPr>
          <w:lang w:val="uk-UA"/>
        </w:rPr>
        <w:t xml:space="preserve">     </w:t>
      </w:r>
      <w:r w:rsidRPr="0020462C">
        <w:rPr>
          <w:lang w:val="uk-UA"/>
        </w:rPr>
        <w:t>Для вибраного кондиціонера з таблиць технічних характеристик приймається типов</w:t>
      </w:r>
      <w:r>
        <w:rPr>
          <w:lang w:val="uk-UA"/>
        </w:rPr>
        <w:t xml:space="preserve">ий повітронагрівач ПН або ПНО </w:t>
      </w:r>
      <w:r w:rsidRPr="0020462C">
        <w:rPr>
          <w:lang w:val="uk-UA"/>
        </w:rPr>
        <w:t>з відповідною кіл</w:t>
      </w:r>
      <w:r>
        <w:rPr>
          <w:lang w:val="uk-UA"/>
        </w:rPr>
        <w:t xml:space="preserve">ькістю базових теплообмінників та відомими </w:t>
      </w:r>
      <w:r w:rsidRPr="0020462C">
        <w:rPr>
          <w:lang w:val="uk-UA"/>
        </w:rPr>
        <w:t xml:space="preserve"> площ</w:t>
      </w:r>
      <w:r>
        <w:rPr>
          <w:lang w:val="uk-UA"/>
        </w:rPr>
        <w:t>ею</w:t>
      </w:r>
      <w:r w:rsidRPr="0020462C">
        <w:rPr>
          <w:lang w:val="uk-UA"/>
        </w:rPr>
        <w:t xml:space="preserve"> фронтального перерізу </w:t>
      </w:r>
      <w:r>
        <w:rPr>
          <w:lang w:val="uk-UA"/>
        </w:rPr>
        <w:t xml:space="preserve">за напрямком руху </w:t>
      </w:r>
      <w:r w:rsidRPr="0020462C">
        <w:rPr>
          <w:lang w:val="uk-UA"/>
        </w:rPr>
        <w:t>повітр</w:t>
      </w:r>
      <w:r>
        <w:rPr>
          <w:lang w:val="uk-UA"/>
        </w:rPr>
        <w:t>я</w:t>
      </w:r>
      <w:r w:rsidRPr="0020462C">
        <w:rPr>
          <w:lang w:val="uk-UA"/>
        </w:rPr>
        <w:t xml:space="preserve"> </w:t>
      </w:r>
      <w:r>
        <w:rPr>
          <w:lang w:val="uk-UA"/>
        </w:rPr>
        <w:t>(</w:t>
      </w:r>
      <w:r>
        <w:rPr>
          <w:i/>
          <w:lang w:val="en-US"/>
        </w:rPr>
        <w:t>f</w:t>
      </w:r>
      <w:r w:rsidRPr="00442F1A">
        <w:rPr>
          <w:vertAlign w:val="subscript"/>
          <w:lang w:val="uk-UA"/>
        </w:rPr>
        <w:t>пв</w:t>
      </w:r>
      <w:r w:rsidR="009E47DE">
        <w:rPr>
          <w:lang w:val="uk-UA"/>
        </w:rPr>
        <w:t>, м</w:t>
      </w:r>
      <w:r w:rsidR="009E47DE">
        <w:rPr>
          <w:vertAlign w:val="superscript"/>
          <w:lang w:val="uk-UA"/>
        </w:rPr>
        <w:t>2</w:t>
      </w:r>
      <w:r>
        <w:rPr>
          <w:lang w:val="uk-UA"/>
        </w:rPr>
        <w:t xml:space="preserve">) і </w:t>
      </w:r>
      <w:r w:rsidRPr="0020462C">
        <w:rPr>
          <w:lang w:val="uk-UA"/>
        </w:rPr>
        <w:t xml:space="preserve"> площ</w:t>
      </w:r>
      <w:r w:rsidR="009E47DE">
        <w:rPr>
          <w:lang w:val="uk-UA"/>
        </w:rPr>
        <w:t>ею</w:t>
      </w:r>
      <w:r w:rsidRPr="0020462C">
        <w:rPr>
          <w:lang w:val="uk-UA"/>
        </w:rPr>
        <w:t xml:space="preserve"> тепло</w:t>
      </w:r>
      <w:r w:rsidR="009E47DE">
        <w:rPr>
          <w:lang w:val="uk-UA"/>
        </w:rPr>
        <w:t>передавальної</w:t>
      </w:r>
      <w:r w:rsidRPr="0020462C">
        <w:rPr>
          <w:lang w:val="uk-UA"/>
        </w:rPr>
        <w:t xml:space="preserve"> поверхні </w:t>
      </w:r>
      <w:r w:rsidRPr="0020462C">
        <w:rPr>
          <w:position w:val="-4"/>
          <w:lang w:val="uk-UA"/>
        </w:rPr>
        <w:object w:dxaOrig="360" w:dyaOrig="340">
          <v:shape id="_x0000_i1108" type="#_x0000_t75" style="width:18pt;height:17.25pt" o:ole="" fillcolor="window">
            <v:imagedata r:id="rId179" o:title=""/>
          </v:shape>
          <o:OLEObject Type="Embed" ProgID="Equation.3" ShapeID="_x0000_i1108" DrawAspect="Content" ObjectID="_1518370676" r:id="rId180"/>
        </w:object>
      </w:r>
      <w:r w:rsidRPr="0020462C">
        <w:rPr>
          <w:lang w:val="uk-UA"/>
        </w:rPr>
        <w:t>, відповідно для одного (</w:t>
      </w:r>
      <w:r w:rsidRPr="0020462C">
        <w:rPr>
          <w:i/>
          <w:lang w:val="uk-UA"/>
        </w:rPr>
        <w:t>F</w:t>
      </w:r>
      <w:r w:rsidRPr="0020462C">
        <w:rPr>
          <w:vertAlign w:val="subscript"/>
          <w:lang w:val="uk-UA"/>
        </w:rPr>
        <w:t>д1</w:t>
      </w:r>
      <w:r w:rsidRPr="0020462C">
        <w:rPr>
          <w:lang w:val="uk-UA"/>
        </w:rPr>
        <w:t>), півтора (</w:t>
      </w:r>
      <w:r w:rsidRPr="0020462C">
        <w:rPr>
          <w:i/>
          <w:lang w:val="uk-UA"/>
        </w:rPr>
        <w:t>F</w:t>
      </w:r>
      <w:r w:rsidRPr="0020462C">
        <w:rPr>
          <w:vertAlign w:val="subscript"/>
          <w:lang w:val="uk-UA"/>
        </w:rPr>
        <w:t>д1</w:t>
      </w:r>
      <w:r w:rsidR="009E47DE">
        <w:rPr>
          <w:vertAlign w:val="subscript"/>
          <w:lang w:val="uk-UA"/>
        </w:rPr>
        <w:t>,</w:t>
      </w:r>
      <w:r w:rsidRPr="0020462C">
        <w:rPr>
          <w:vertAlign w:val="subscript"/>
          <w:lang w:val="uk-UA"/>
        </w:rPr>
        <w:t>5</w:t>
      </w:r>
      <w:r w:rsidRPr="0020462C">
        <w:rPr>
          <w:lang w:val="uk-UA"/>
        </w:rPr>
        <w:t>) та двох рядів (</w:t>
      </w:r>
      <w:r w:rsidRPr="0020462C">
        <w:rPr>
          <w:i/>
          <w:lang w:val="uk-UA"/>
        </w:rPr>
        <w:t>F</w:t>
      </w:r>
      <w:r w:rsidRPr="0020462C">
        <w:rPr>
          <w:vertAlign w:val="subscript"/>
          <w:lang w:val="uk-UA"/>
        </w:rPr>
        <w:t>д2</w:t>
      </w:r>
      <w:r w:rsidRPr="0020462C">
        <w:rPr>
          <w:lang w:val="uk-UA"/>
        </w:rPr>
        <w:t>) тепло</w:t>
      </w:r>
      <w:r w:rsidR="009E47DE">
        <w:rPr>
          <w:lang w:val="uk-UA"/>
        </w:rPr>
        <w:t>передавальних елементів.</w:t>
      </w:r>
    </w:p>
    <w:p w:rsidR="009E47DE" w:rsidRDefault="009E47DE" w:rsidP="009E47DE">
      <w:pPr>
        <w:widowControl w:val="0"/>
        <w:rPr>
          <w:lang w:val="uk-UA"/>
        </w:rPr>
      </w:pPr>
      <w:r>
        <w:rPr>
          <w:lang w:val="uk-UA"/>
        </w:rPr>
        <w:t xml:space="preserve">     </w:t>
      </w:r>
      <w:r w:rsidR="00442F1A" w:rsidRPr="0020462C">
        <w:rPr>
          <w:lang w:val="uk-UA"/>
        </w:rPr>
        <w:t xml:space="preserve">Для базових теплообмінників, що входять до складу повітронагрівача, занотовують площу живого перерізу ходу води, </w:t>
      </w:r>
      <w:r w:rsidR="00442F1A" w:rsidRPr="0020462C">
        <w:rPr>
          <w:position w:val="-4"/>
          <w:lang w:val="uk-UA"/>
        </w:rPr>
        <w:object w:dxaOrig="360" w:dyaOrig="340">
          <v:shape id="_x0000_i1109" type="#_x0000_t75" style="width:18pt;height:17.25pt" o:ole="" fillcolor="window">
            <v:imagedata r:id="rId181" o:title=""/>
          </v:shape>
          <o:OLEObject Type="Embed" ProgID="Equation.3" ShapeID="_x0000_i1109" DrawAspect="Content" ObjectID="_1518370677" r:id="rId182"/>
        </w:object>
      </w:r>
      <w:r w:rsidR="00442F1A" w:rsidRPr="0020462C">
        <w:rPr>
          <w:lang w:val="uk-UA"/>
        </w:rPr>
        <w:t>, для одного (</w:t>
      </w:r>
      <w:r w:rsidR="00442F1A" w:rsidRPr="0020462C">
        <w:rPr>
          <w:i/>
          <w:lang w:val="uk-UA"/>
        </w:rPr>
        <w:t>f</w:t>
      </w:r>
      <w:r w:rsidR="00442F1A" w:rsidRPr="0020462C">
        <w:rPr>
          <w:vertAlign w:val="subscript"/>
          <w:lang w:val="uk-UA"/>
        </w:rPr>
        <w:t>в1</w:t>
      </w:r>
      <w:r w:rsidR="00442F1A" w:rsidRPr="0020462C">
        <w:rPr>
          <w:lang w:val="uk-UA"/>
        </w:rPr>
        <w:t>), півтора (</w:t>
      </w:r>
      <w:r w:rsidR="00442F1A" w:rsidRPr="0020462C">
        <w:rPr>
          <w:i/>
          <w:lang w:val="uk-UA"/>
        </w:rPr>
        <w:t>f</w:t>
      </w:r>
      <w:r w:rsidR="00442F1A" w:rsidRPr="0020462C">
        <w:rPr>
          <w:vertAlign w:val="subscript"/>
          <w:lang w:val="uk-UA"/>
        </w:rPr>
        <w:t>в1,5</w:t>
      </w:r>
      <w:r w:rsidR="00442F1A" w:rsidRPr="0020462C">
        <w:rPr>
          <w:lang w:val="uk-UA"/>
        </w:rPr>
        <w:t>) та двох рядів (</w:t>
      </w:r>
      <w:r w:rsidR="00442F1A" w:rsidRPr="0020462C">
        <w:rPr>
          <w:i/>
          <w:lang w:val="uk-UA"/>
        </w:rPr>
        <w:t>f</w:t>
      </w:r>
      <w:r w:rsidR="00442F1A" w:rsidRPr="0020462C">
        <w:rPr>
          <w:vertAlign w:val="subscript"/>
          <w:lang w:val="uk-UA"/>
        </w:rPr>
        <w:t>в2</w:t>
      </w:r>
      <w:r w:rsidR="00442F1A" w:rsidRPr="0020462C">
        <w:rPr>
          <w:lang w:val="uk-UA"/>
        </w:rPr>
        <w:t>) тепло</w:t>
      </w:r>
      <w:r>
        <w:rPr>
          <w:lang w:val="uk-UA"/>
        </w:rPr>
        <w:t>передавальних</w:t>
      </w:r>
      <w:r w:rsidR="00442F1A" w:rsidRPr="0020462C">
        <w:rPr>
          <w:lang w:val="uk-UA"/>
        </w:rPr>
        <w:t xml:space="preserve"> елементів</w:t>
      </w:r>
      <w:r>
        <w:rPr>
          <w:lang w:val="uk-UA"/>
        </w:rPr>
        <w:t>.</w:t>
      </w:r>
      <w:r w:rsidR="00442F1A" w:rsidRPr="0020462C">
        <w:rPr>
          <w:lang w:val="uk-UA"/>
        </w:rPr>
        <w:t xml:space="preserve"> </w:t>
      </w:r>
    </w:p>
    <w:p w:rsidR="001F5C5F" w:rsidRDefault="009E47DE" w:rsidP="001F5C5F">
      <w:pPr>
        <w:widowControl w:val="0"/>
        <w:spacing w:after="120"/>
        <w:rPr>
          <w:lang w:val="uk-UA"/>
        </w:rPr>
      </w:pPr>
      <w:r>
        <w:rPr>
          <w:lang w:val="uk-UA"/>
        </w:rPr>
        <w:t xml:space="preserve">     В процесі розрахунків визначають необхідну площу теплопередавальної поверхні повітронагрівача і </w:t>
      </w:r>
      <w:r w:rsidRPr="0020462C">
        <w:rPr>
          <w:lang w:val="uk-UA"/>
        </w:rPr>
        <w:t xml:space="preserve">за мінімальною різницею відповідних дійсної та необхідної площі </w:t>
      </w:r>
      <w:r>
        <w:rPr>
          <w:lang w:val="uk-UA"/>
        </w:rPr>
        <w:t xml:space="preserve">теплопередавальної  поверхні </w:t>
      </w:r>
      <w:r w:rsidRPr="0020462C">
        <w:rPr>
          <w:lang w:val="uk-UA"/>
        </w:rPr>
        <w:t>остаточн</w:t>
      </w:r>
      <w:r>
        <w:rPr>
          <w:lang w:val="uk-UA"/>
        </w:rPr>
        <w:t>о</w:t>
      </w:r>
      <w:r w:rsidRPr="0020462C">
        <w:rPr>
          <w:lang w:val="uk-UA"/>
        </w:rPr>
        <w:t xml:space="preserve"> виб</w:t>
      </w:r>
      <w:r>
        <w:rPr>
          <w:lang w:val="uk-UA"/>
        </w:rPr>
        <w:t>ирають</w:t>
      </w:r>
      <w:r w:rsidRPr="0020462C">
        <w:rPr>
          <w:lang w:val="uk-UA"/>
        </w:rPr>
        <w:t xml:space="preserve"> повітронагрівач з одним, півтора або двома рядами </w:t>
      </w:r>
      <w:r>
        <w:rPr>
          <w:lang w:val="uk-UA"/>
        </w:rPr>
        <w:t xml:space="preserve">теплопередавальних </w:t>
      </w:r>
      <w:r w:rsidRPr="0020462C">
        <w:rPr>
          <w:lang w:val="uk-UA"/>
        </w:rPr>
        <w:t xml:space="preserve"> елементів</w:t>
      </w:r>
      <w:r>
        <w:rPr>
          <w:lang w:val="uk-UA"/>
        </w:rPr>
        <w:t>.</w:t>
      </w:r>
    </w:p>
    <w:p w:rsidR="001F5C5F" w:rsidRDefault="001F5C5F" w:rsidP="001F5C5F">
      <w:pPr>
        <w:widowControl w:val="0"/>
        <w:rPr>
          <w:lang w:val="uk-UA"/>
        </w:rPr>
      </w:pPr>
      <w:r>
        <w:rPr>
          <w:lang w:val="uk-UA"/>
        </w:rPr>
        <w:t xml:space="preserve">     </w:t>
      </w:r>
      <w:r w:rsidR="009E47DE" w:rsidRPr="00D45BC1">
        <w:rPr>
          <w:b/>
          <w:lang w:val="uk-UA"/>
        </w:rPr>
        <w:t>Задача № 1</w:t>
      </w:r>
      <w:r>
        <w:rPr>
          <w:b/>
          <w:lang w:val="uk-UA"/>
        </w:rPr>
        <w:t>8</w:t>
      </w:r>
      <w:r w:rsidR="009E47DE" w:rsidRPr="00D45BC1">
        <w:rPr>
          <w:b/>
          <w:lang w:val="uk-UA"/>
        </w:rPr>
        <w:t xml:space="preserve"> </w:t>
      </w:r>
      <w:r w:rsidR="009E47DE" w:rsidRPr="00D45BC1">
        <w:rPr>
          <w:lang w:val="uk-UA"/>
        </w:rPr>
        <w:t xml:space="preserve">(див. задачу </w:t>
      </w:r>
      <w:r w:rsidR="009E47DE">
        <w:rPr>
          <w:lang w:val="uk-UA"/>
        </w:rPr>
        <w:t>4.</w:t>
      </w:r>
      <w:r>
        <w:rPr>
          <w:lang w:val="uk-UA"/>
        </w:rPr>
        <w:t>6</w:t>
      </w:r>
      <w:r w:rsidR="009E47DE" w:rsidRPr="00D45BC1">
        <w:rPr>
          <w:lang w:val="uk-UA"/>
        </w:rPr>
        <w:t xml:space="preserve"> [1]).</w:t>
      </w:r>
      <w:r w:rsidRPr="001F5C5F">
        <w:rPr>
          <w:lang w:val="uk-UA"/>
        </w:rPr>
        <w:t xml:space="preserve"> </w:t>
      </w:r>
      <w:r w:rsidRPr="0020462C">
        <w:rPr>
          <w:lang w:val="uk-UA"/>
        </w:rPr>
        <w:t>За отриманою в задачі 4.3</w:t>
      </w:r>
      <w:r>
        <w:rPr>
          <w:lang w:val="uk-UA"/>
        </w:rPr>
        <w:t xml:space="preserve"> [1]</w:t>
      </w:r>
      <w:r w:rsidRPr="001F5C5F">
        <w:rPr>
          <w:lang w:val="uk-UA"/>
        </w:rPr>
        <w:t xml:space="preserve"> </w:t>
      </w:r>
      <w:r w:rsidRPr="0020462C">
        <w:rPr>
          <w:lang w:val="uk-UA"/>
        </w:rPr>
        <w:t xml:space="preserve"> масовою витратою</w:t>
      </w:r>
      <w:r>
        <w:rPr>
          <w:lang w:val="uk-UA"/>
        </w:rPr>
        <w:t xml:space="preserve"> </w:t>
      </w:r>
      <w:r w:rsidRPr="0020462C">
        <w:rPr>
          <w:lang w:val="uk-UA"/>
        </w:rPr>
        <w:t xml:space="preserve"> повітря</w:t>
      </w:r>
      <w:r>
        <w:rPr>
          <w:lang w:val="uk-UA"/>
        </w:rPr>
        <w:t xml:space="preserve"> </w:t>
      </w:r>
      <w:r w:rsidRPr="0020462C">
        <w:rPr>
          <w:lang w:val="uk-UA"/>
        </w:rPr>
        <w:t xml:space="preserve"> </w:t>
      </w:r>
      <w:r w:rsidRPr="0020462C">
        <w:rPr>
          <w:i/>
          <w:lang w:val="uk-UA"/>
        </w:rPr>
        <w:t>L</w:t>
      </w:r>
      <w:r w:rsidRPr="0020462C">
        <w:rPr>
          <w:vertAlign w:val="subscript"/>
          <w:lang w:val="uk-UA"/>
        </w:rPr>
        <w:t>о</w:t>
      </w:r>
      <w:r w:rsidRPr="0020462C">
        <w:rPr>
          <w:lang w:val="uk-UA"/>
        </w:rPr>
        <w:t xml:space="preserve"> </w:t>
      </w:r>
      <w:r>
        <w:rPr>
          <w:lang w:val="uk-UA"/>
        </w:rPr>
        <w:t xml:space="preserve"> </w:t>
      </w:r>
      <w:r w:rsidRPr="0020462C">
        <w:rPr>
          <w:lang w:val="uk-UA"/>
        </w:rPr>
        <w:t>вибрати</w:t>
      </w:r>
      <w:r>
        <w:rPr>
          <w:lang w:val="uk-UA"/>
        </w:rPr>
        <w:t xml:space="preserve"> </w:t>
      </w:r>
      <w:r w:rsidRPr="0020462C">
        <w:rPr>
          <w:lang w:val="uk-UA"/>
        </w:rPr>
        <w:t xml:space="preserve"> марку </w:t>
      </w:r>
      <w:r>
        <w:rPr>
          <w:lang w:val="uk-UA"/>
        </w:rPr>
        <w:t xml:space="preserve"> </w:t>
      </w:r>
      <w:r w:rsidRPr="0020462C">
        <w:rPr>
          <w:lang w:val="uk-UA"/>
        </w:rPr>
        <w:t>та</w:t>
      </w:r>
      <w:r>
        <w:rPr>
          <w:lang w:val="uk-UA"/>
        </w:rPr>
        <w:t xml:space="preserve"> </w:t>
      </w:r>
      <w:r w:rsidRPr="0020462C">
        <w:rPr>
          <w:lang w:val="uk-UA"/>
        </w:rPr>
        <w:t xml:space="preserve"> кількість типових кондиціонерів </w:t>
      </w:r>
    </w:p>
    <w:p w:rsidR="001F5C5F" w:rsidRDefault="001F5C5F" w:rsidP="001F5C5F">
      <w:pPr>
        <w:widowControl w:val="0"/>
        <w:rPr>
          <w:lang w:val="uk-UA"/>
        </w:rPr>
      </w:pPr>
      <w:r w:rsidRPr="0020462C">
        <w:rPr>
          <w:lang w:val="uk-UA"/>
        </w:rPr>
        <w:t>КТЦ –3</w:t>
      </w:r>
      <w:r w:rsidR="00DE7229">
        <w:rPr>
          <w:lang w:val="uk-UA"/>
        </w:rPr>
        <w:t>м</w:t>
      </w:r>
      <w:r w:rsidRPr="0020462C">
        <w:rPr>
          <w:lang w:val="uk-UA"/>
        </w:rPr>
        <w:t>. Густину повітря прийняти такою, що була визначена в задачі 3.2</w:t>
      </w:r>
      <w:r>
        <w:rPr>
          <w:lang w:val="uk-UA"/>
        </w:rPr>
        <w:t xml:space="preserve"> [1]</w:t>
      </w:r>
      <w:r w:rsidRPr="0020462C">
        <w:rPr>
          <w:lang w:val="uk-UA"/>
        </w:rPr>
        <w:t xml:space="preserve">. </w:t>
      </w:r>
    </w:p>
    <w:p w:rsidR="001F5C5F" w:rsidRDefault="001F5C5F" w:rsidP="001F5C5F">
      <w:pPr>
        <w:ind w:firstLine="425"/>
        <w:rPr>
          <w:szCs w:val="28"/>
          <w:lang w:val="uk-UA"/>
        </w:rPr>
      </w:pPr>
      <w:r>
        <w:rPr>
          <w:i/>
          <w:szCs w:val="28"/>
          <w:lang w:val="uk-UA"/>
        </w:rPr>
        <w:lastRenderedPageBreak/>
        <w:t>Приклад.</w:t>
      </w:r>
    </w:p>
    <w:p w:rsidR="001F5C5F" w:rsidRDefault="001F5C5F" w:rsidP="001F5C5F">
      <w:pPr>
        <w:contextualSpacing/>
        <w:rPr>
          <w:lang w:val="uk-UA"/>
        </w:rPr>
      </w:pPr>
      <w:r>
        <w:rPr>
          <w:i/>
          <w:szCs w:val="28"/>
          <w:lang w:val="uk-UA"/>
        </w:rPr>
        <w:t xml:space="preserve">     Вихідні дані</w:t>
      </w:r>
      <w:r>
        <w:rPr>
          <w:szCs w:val="28"/>
          <w:lang w:val="uk-UA"/>
        </w:rPr>
        <w:t xml:space="preserve"> -</w:t>
      </w:r>
      <w:r w:rsidRPr="001F5C5F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за результатами розрахунків задач № 17, 14:</w:t>
      </w:r>
      <w:r w:rsidR="00121751">
        <w:rPr>
          <w:szCs w:val="28"/>
          <w:lang w:val="uk-UA"/>
        </w:rPr>
        <w:t xml:space="preserve"> витрата повітря </w:t>
      </w:r>
      <w:r w:rsidR="00121751" w:rsidRPr="0020462C">
        <w:rPr>
          <w:i/>
          <w:lang w:val="uk-UA"/>
        </w:rPr>
        <w:t>L</w:t>
      </w:r>
      <w:r w:rsidR="00121751" w:rsidRPr="0020462C">
        <w:rPr>
          <w:vertAlign w:val="subscript"/>
          <w:lang w:val="uk-UA"/>
        </w:rPr>
        <w:t>о</w:t>
      </w:r>
      <w:r w:rsidR="00121751">
        <w:rPr>
          <w:vertAlign w:val="subscript"/>
          <w:lang w:val="uk-UA"/>
        </w:rPr>
        <w:t xml:space="preserve"> </w:t>
      </w:r>
      <w:r w:rsidR="00121751">
        <w:rPr>
          <w:lang w:val="uk-UA"/>
        </w:rPr>
        <w:t xml:space="preserve">= 16,4 кг/с; густина повітря </w:t>
      </w:r>
      <w:r w:rsidR="00121751">
        <w:rPr>
          <w:rFonts w:cs="Times New Roman"/>
          <w:lang w:val="uk-UA"/>
        </w:rPr>
        <w:t>ρ</w:t>
      </w:r>
      <w:r w:rsidR="00121751">
        <w:rPr>
          <w:lang w:val="uk-UA"/>
        </w:rPr>
        <w:t xml:space="preserve"> = 1,18 кг/м</w:t>
      </w:r>
      <w:r w:rsidR="00121751">
        <w:rPr>
          <w:vertAlign w:val="superscript"/>
          <w:lang w:val="uk-UA"/>
        </w:rPr>
        <w:t>3</w:t>
      </w:r>
      <w:r w:rsidR="00121751">
        <w:rPr>
          <w:lang w:val="uk-UA"/>
        </w:rPr>
        <w:t>.</w:t>
      </w:r>
    </w:p>
    <w:p w:rsidR="00121751" w:rsidRPr="00121751" w:rsidRDefault="00121751" w:rsidP="00121751">
      <w:pPr>
        <w:widowControl w:val="0"/>
        <w:rPr>
          <w:szCs w:val="28"/>
          <w:lang w:val="uk-UA"/>
        </w:rPr>
      </w:pPr>
      <w:r>
        <w:rPr>
          <w:lang w:val="uk-UA"/>
        </w:rPr>
        <w:t xml:space="preserve">    </w:t>
      </w:r>
      <w:r w:rsidRPr="00121751">
        <w:rPr>
          <w:i/>
          <w:lang w:val="uk-UA"/>
        </w:rPr>
        <w:t>Вибрати</w:t>
      </w:r>
      <w:r>
        <w:rPr>
          <w:lang w:val="uk-UA"/>
        </w:rPr>
        <w:t xml:space="preserve"> </w:t>
      </w:r>
      <w:r w:rsidRPr="0020462C">
        <w:rPr>
          <w:lang w:val="uk-UA"/>
        </w:rPr>
        <w:t xml:space="preserve"> марку </w:t>
      </w:r>
      <w:r>
        <w:rPr>
          <w:lang w:val="uk-UA"/>
        </w:rPr>
        <w:t xml:space="preserve"> </w:t>
      </w:r>
      <w:r w:rsidRPr="0020462C">
        <w:rPr>
          <w:lang w:val="uk-UA"/>
        </w:rPr>
        <w:t>та</w:t>
      </w:r>
      <w:r>
        <w:rPr>
          <w:lang w:val="uk-UA"/>
        </w:rPr>
        <w:t xml:space="preserve"> </w:t>
      </w:r>
      <w:r w:rsidRPr="0020462C">
        <w:rPr>
          <w:lang w:val="uk-UA"/>
        </w:rPr>
        <w:t xml:space="preserve"> кількість типових кондиціонерів КТЦ –3</w:t>
      </w:r>
      <w:r w:rsidR="00DE4422">
        <w:rPr>
          <w:lang w:val="uk-UA"/>
        </w:rPr>
        <w:t>м</w:t>
      </w:r>
      <w:r w:rsidRPr="0020462C">
        <w:rPr>
          <w:lang w:val="uk-UA"/>
        </w:rPr>
        <w:t xml:space="preserve">. </w:t>
      </w:r>
      <w:r>
        <w:rPr>
          <w:lang w:val="uk-UA"/>
        </w:rPr>
        <w:t xml:space="preserve"> </w:t>
      </w:r>
    </w:p>
    <w:p w:rsidR="00121751" w:rsidRDefault="00121751" w:rsidP="00121751">
      <w:pPr>
        <w:jc w:val="center"/>
        <w:rPr>
          <w:lang w:val="uk-UA"/>
        </w:rPr>
      </w:pPr>
      <w:r w:rsidRPr="003D3EFE">
        <w:rPr>
          <w:lang w:val="uk-UA"/>
        </w:rPr>
        <w:t>Розв’</w:t>
      </w:r>
      <w:r>
        <w:rPr>
          <w:lang w:val="uk-UA"/>
        </w:rPr>
        <w:t>язок</w:t>
      </w:r>
    </w:p>
    <w:p w:rsidR="00B368D3" w:rsidRPr="00533CBA" w:rsidRDefault="00B368D3" w:rsidP="00B368D3">
      <w:pPr>
        <w:rPr>
          <w:lang w:val="uk-UA"/>
        </w:rPr>
      </w:pPr>
      <w:r>
        <w:rPr>
          <w:lang w:val="uk-UA"/>
        </w:rPr>
        <w:t xml:space="preserve">     </w:t>
      </w:r>
      <w:r>
        <w:rPr>
          <w:rFonts w:cs="Times New Roman"/>
          <w:lang w:val="uk-UA"/>
        </w:rPr>
        <w:t>•</w:t>
      </w:r>
      <w:r>
        <w:rPr>
          <w:lang w:val="uk-UA"/>
        </w:rPr>
        <w:t xml:space="preserve"> Визначаємо об</w:t>
      </w:r>
      <w:r w:rsidRPr="00533CBA">
        <w:t>’</w:t>
      </w:r>
      <w:r>
        <w:rPr>
          <w:lang w:val="uk-UA"/>
        </w:rPr>
        <w:t>ємну витрату повітря</w:t>
      </w:r>
      <w:r w:rsidR="00533CBA">
        <w:rPr>
          <w:lang w:val="uk-UA"/>
        </w:rPr>
        <w:t>, м</w:t>
      </w:r>
      <w:r w:rsidR="00533CBA">
        <w:rPr>
          <w:vertAlign w:val="superscript"/>
          <w:lang w:val="uk-UA"/>
        </w:rPr>
        <w:t xml:space="preserve">3 </w:t>
      </w:r>
      <w:r w:rsidR="00533CBA">
        <w:rPr>
          <w:lang w:val="uk-UA"/>
        </w:rPr>
        <w:t>/ год</w:t>
      </w:r>
    </w:p>
    <w:p w:rsidR="00B368D3" w:rsidRDefault="00B368D3" w:rsidP="00B368D3">
      <w:pPr>
        <w:jc w:val="center"/>
        <w:rPr>
          <w:rFonts w:cs="Times New Roman"/>
          <w:lang w:val="uk-UA"/>
        </w:rPr>
      </w:pPr>
      <w:r>
        <w:rPr>
          <w:i/>
          <w:lang w:val="uk-UA"/>
        </w:rPr>
        <w:t xml:space="preserve">                                   </w:t>
      </w:r>
      <w:r w:rsidR="00533CBA">
        <w:rPr>
          <w:i/>
          <w:lang w:val="uk-UA"/>
        </w:rPr>
        <w:t xml:space="preserve">          </w:t>
      </w:r>
      <w:r>
        <w:rPr>
          <w:i/>
          <w:lang w:val="uk-UA"/>
        </w:rPr>
        <w:t xml:space="preserve">   </w:t>
      </w:r>
      <w:r>
        <w:rPr>
          <w:i/>
          <w:lang w:val="en-US"/>
        </w:rPr>
        <w:t>V</w:t>
      </w:r>
      <w:r>
        <w:rPr>
          <w:vertAlign w:val="subscript"/>
          <w:lang w:val="uk-UA"/>
        </w:rPr>
        <w:t xml:space="preserve">о </w:t>
      </w:r>
      <w:r>
        <w:rPr>
          <w:lang w:val="uk-UA"/>
        </w:rPr>
        <w:t>= 1,1(</w:t>
      </w:r>
      <w:r w:rsidRPr="0020462C">
        <w:rPr>
          <w:i/>
          <w:lang w:val="uk-UA"/>
        </w:rPr>
        <w:t>L</w:t>
      </w:r>
      <w:r w:rsidRPr="0020462C">
        <w:rPr>
          <w:vertAlign w:val="subscript"/>
          <w:lang w:val="uk-UA"/>
        </w:rPr>
        <w:t>о</w:t>
      </w:r>
      <w:r>
        <w:rPr>
          <w:lang w:val="uk-UA"/>
        </w:rPr>
        <w:t xml:space="preserve"> / </w:t>
      </w:r>
      <w:r>
        <w:rPr>
          <w:rFonts w:cs="Times New Roman"/>
          <w:lang w:val="uk-UA"/>
        </w:rPr>
        <w:t xml:space="preserve">ρ) 3600,               </w:t>
      </w:r>
      <w:r w:rsidR="00533CBA">
        <w:rPr>
          <w:rFonts w:cs="Times New Roman"/>
          <w:lang w:val="uk-UA"/>
        </w:rPr>
        <w:t xml:space="preserve">       </w:t>
      </w:r>
      <w:r>
        <w:rPr>
          <w:rFonts w:cs="Times New Roman"/>
          <w:lang w:val="uk-UA"/>
        </w:rPr>
        <w:t xml:space="preserve">                    (79)</w:t>
      </w:r>
    </w:p>
    <w:p w:rsidR="00533CBA" w:rsidRDefault="00533CBA" w:rsidP="00533CBA">
      <w:pPr>
        <w:rPr>
          <w:lang w:val="uk-UA"/>
        </w:rPr>
      </w:pPr>
      <w:r>
        <w:rPr>
          <w:i/>
          <w:lang w:val="uk-UA"/>
        </w:rPr>
        <w:t xml:space="preserve">                        </w:t>
      </w:r>
      <w:r>
        <w:rPr>
          <w:i/>
          <w:lang w:val="en-US"/>
        </w:rPr>
        <w:t>V</w:t>
      </w:r>
      <w:r>
        <w:rPr>
          <w:vertAlign w:val="subscript"/>
          <w:lang w:val="uk-UA"/>
        </w:rPr>
        <w:t xml:space="preserve">о </w:t>
      </w:r>
      <w:r>
        <w:rPr>
          <w:lang w:val="uk-UA"/>
        </w:rPr>
        <w:t>= 1,1(16,4 / 1,18</w:t>
      </w:r>
      <w:r>
        <w:rPr>
          <w:rFonts w:cs="Times New Roman"/>
          <w:lang w:val="uk-UA"/>
        </w:rPr>
        <w:t xml:space="preserve">) 3600 = 46074 </w:t>
      </w:r>
      <w:r>
        <w:rPr>
          <w:lang w:val="uk-UA"/>
        </w:rPr>
        <w:t>м</w:t>
      </w:r>
      <w:r>
        <w:rPr>
          <w:vertAlign w:val="superscript"/>
          <w:lang w:val="uk-UA"/>
        </w:rPr>
        <w:t xml:space="preserve">3 </w:t>
      </w:r>
      <w:r>
        <w:rPr>
          <w:lang w:val="uk-UA"/>
        </w:rPr>
        <w:t>/ год.</w:t>
      </w:r>
    </w:p>
    <w:p w:rsidR="00DE4422" w:rsidRDefault="00533CBA" w:rsidP="00DE4422">
      <w:pPr>
        <w:rPr>
          <w:lang w:val="uk-UA"/>
        </w:rPr>
      </w:pPr>
      <w:r>
        <w:rPr>
          <w:lang w:val="uk-UA"/>
        </w:rPr>
        <w:t xml:space="preserve">     </w:t>
      </w:r>
      <w:r>
        <w:rPr>
          <w:rFonts w:cs="Times New Roman"/>
          <w:lang w:val="uk-UA"/>
        </w:rPr>
        <w:t xml:space="preserve">• </w:t>
      </w:r>
      <w:r w:rsidR="00DE4422">
        <w:rPr>
          <w:rFonts w:cs="Times New Roman"/>
          <w:lang w:val="uk-UA"/>
        </w:rPr>
        <w:t>Марку кондиціонера обираємо з</w:t>
      </w:r>
      <w:r>
        <w:rPr>
          <w:lang w:val="uk-UA"/>
        </w:rPr>
        <w:t>і стандартного ряду</w:t>
      </w:r>
      <w:r w:rsidR="00DE4422">
        <w:rPr>
          <w:lang w:val="uk-UA"/>
        </w:rPr>
        <w:t xml:space="preserve"> (див. вище).</w:t>
      </w:r>
    </w:p>
    <w:p w:rsidR="00DE4422" w:rsidRDefault="00DE4422" w:rsidP="00DE4422">
      <w:pPr>
        <w:rPr>
          <w:lang w:val="uk-UA"/>
        </w:rPr>
      </w:pPr>
      <w:r>
        <w:rPr>
          <w:lang w:val="uk-UA"/>
        </w:rPr>
        <w:t xml:space="preserve">     Найближчому більшому значення повітропродуктивності до визначеної </w:t>
      </w:r>
    </w:p>
    <w:p w:rsidR="000715B4" w:rsidRDefault="00DE4422" w:rsidP="000715B4">
      <w:pPr>
        <w:rPr>
          <w:lang w:val="uk-UA"/>
        </w:rPr>
      </w:pPr>
      <w:r>
        <w:rPr>
          <w:lang w:val="uk-UA"/>
        </w:rPr>
        <w:t>(46 тис. м</w:t>
      </w:r>
      <w:r>
        <w:rPr>
          <w:vertAlign w:val="superscript"/>
          <w:lang w:val="uk-UA"/>
        </w:rPr>
        <w:t xml:space="preserve">3 </w:t>
      </w:r>
      <w:r>
        <w:rPr>
          <w:lang w:val="uk-UA"/>
        </w:rPr>
        <w:t>/ год) відповідає кондиціонер КТЦ-3м-63, номінальна повітропродуктивність якого складає 63 тис. м</w:t>
      </w:r>
      <w:r>
        <w:rPr>
          <w:vertAlign w:val="superscript"/>
          <w:lang w:val="uk-UA"/>
        </w:rPr>
        <w:t xml:space="preserve">3 </w:t>
      </w:r>
      <w:r>
        <w:rPr>
          <w:lang w:val="uk-UA"/>
        </w:rPr>
        <w:t>/ год, тобто обираємо один кондиціонер КТЦ-3м-63.</w:t>
      </w:r>
    </w:p>
    <w:p w:rsidR="00E2013C" w:rsidRDefault="00E2013C" w:rsidP="000715B4">
      <w:pPr>
        <w:rPr>
          <w:lang w:val="uk-UA"/>
        </w:rPr>
      </w:pPr>
      <w:r>
        <w:rPr>
          <w:i/>
          <w:lang w:val="uk-UA"/>
        </w:rPr>
        <w:t xml:space="preserve">     При необхідності можна розглянути декілька варіантів і остаточний</w:t>
      </w:r>
    </w:p>
    <w:p w:rsidR="000715B4" w:rsidRDefault="00DE7229" w:rsidP="000715B4">
      <w:pPr>
        <w:rPr>
          <w:lang w:val="uk-UA"/>
        </w:rPr>
      </w:pPr>
      <w:r>
        <w:rPr>
          <w:i/>
          <w:lang w:val="uk-UA"/>
        </w:rPr>
        <w:t>вибір марки кондиціонера та кількості здійснюється за найбі</w:t>
      </w:r>
      <w:r w:rsidR="000715B4">
        <w:rPr>
          <w:i/>
          <w:lang w:val="uk-UA"/>
        </w:rPr>
        <w:t>льшим коефіцієнтом завантаження, при цьому треба мати на увазі,</w:t>
      </w:r>
      <w:r w:rsidRPr="00DE7229">
        <w:rPr>
          <w:lang w:val="uk-UA"/>
        </w:rPr>
        <w:t xml:space="preserve"> </w:t>
      </w:r>
      <w:r w:rsidR="000715B4" w:rsidRPr="000715B4">
        <w:rPr>
          <w:i/>
          <w:lang w:val="uk-UA"/>
        </w:rPr>
        <w:t xml:space="preserve">що </w:t>
      </w:r>
      <w:r w:rsidRPr="000715B4">
        <w:rPr>
          <w:i/>
          <w:lang w:val="uk-UA"/>
        </w:rPr>
        <w:t>кількість кондиціонерів повинна бути мінімальною</w:t>
      </w:r>
      <w:r w:rsidR="000715B4" w:rsidRPr="000715B4">
        <w:rPr>
          <w:i/>
          <w:lang w:val="uk-UA"/>
        </w:rPr>
        <w:t>.</w:t>
      </w:r>
      <w:r w:rsidRPr="0020462C">
        <w:rPr>
          <w:lang w:val="uk-UA"/>
        </w:rPr>
        <w:t xml:space="preserve"> </w:t>
      </w:r>
    </w:p>
    <w:p w:rsidR="00DE7229" w:rsidRPr="0020462C" w:rsidRDefault="000715B4" w:rsidP="000715B4">
      <w:pPr>
        <w:rPr>
          <w:lang w:val="uk-UA"/>
        </w:rPr>
      </w:pPr>
      <w:r>
        <w:rPr>
          <w:lang w:val="uk-UA"/>
        </w:rPr>
        <w:t xml:space="preserve">     </w:t>
      </w:r>
      <w:r w:rsidR="00DE7229" w:rsidRPr="00D45BC1">
        <w:rPr>
          <w:b/>
          <w:lang w:val="uk-UA"/>
        </w:rPr>
        <w:t>Задача № 1</w:t>
      </w:r>
      <w:r w:rsidR="00DE7229">
        <w:rPr>
          <w:b/>
          <w:lang w:val="uk-UA"/>
        </w:rPr>
        <w:t>9</w:t>
      </w:r>
      <w:r w:rsidR="00DE7229" w:rsidRPr="00D45BC1">
        <w:rPr>
          <w:b/>
          <w:lang w:val="uk-UA"/>
        </w:rPr>
        <w:t xml:space="preserve"> </w:t>
      </w:r>
      <w:r w:rsidR="00DE7229" w:rsidRPr="00D45BC1">
        <w:rPr>
          <w:lang w:val="uk-UA"/>
        </w:rPr>
        <w:t xml:space="preserve">(див. задачу </w:t>
      </w:r>
      <w:r w:rsidR="00DE7229">
        <w:rPr>
          <w:lang w:val="uk-UA"/>
        </w:rPr>
        <w:t>4.8</w:t>
      </w:r>
      <w:r w:rsidR="00DE7229" w:rsidRPr="00D45BC1">
        <w:rPr>
          <w:lang w:val="uk-UA"/>
        </w:rPr>
        <w:t xml:space="preserve"> [1]).</w:t>
      </w:r>
      <w:r w:rsidR="00DE7229" w:rsidRPr="001F5C5F">
        <w:rPr>
          <w:lang w:val="uk-UA"/>
        </w:rPr>
        <w:t xml:space="preserve"> </w:t>
      </w:r>
      <w:r w:rsidR="00DE7229">
        <w:rPr>
          <w:lang w:val="uk-UA"/>
        </w:rPr>
        <w:t xml:space="preserve"> </w:t>
      </w:r>
      <w:r w:rsidR="00DE7229" w:rsidRPr="0020462C">
        <w:rPr>
          <w:lang w:val="uk-UA"/>
        </w:rPr>
        <w:t>Для вибраного в задачі 4.6</w:t>
      </w:r>
      <w:r>
        <w:rPr>
          <w:lang w:val="uk-UA"/>
        </w:rPr>
        <w:t xml:space="preserve"> [1]</w:t>
      </w:r>
      <w:r w:rsidRPr="001F5C5F">
        <w:rPr>
          <w:lang w:val="uk-UA"/>
        </w:rPr>
        <w:t xml:space="preserve"> </w:t>
      </w:r>
      <w:r>
        <w:rPr>
          <w:lang w:val="uk-UA"/>
        </w:rPr>
        <w:t xml:space="preserve"> </w:t>
      </w:r>
      <w:r w:rsidR="00DE7229" w:rsidRPr="0020462C">
        <w:rPr>
          <w:lang w:val="uk-UA"/>
        </w:rPr>
        <w:t xml:space="preserve"> центрального кондиціонера та отриманими при вирішенні задачі 4.3</w:t>
      </w:r>
      <w:r>
        <w:rPr>
          <w:lang w:val="uk-UA"/>
        </w:rPr>
        <w:t xml:space="preserve"> [1]</w:t>
      </w:r>
      <w:r w:rsidRPr="001F5C5F">
        <w:rPr>
          <w:lang w:val="uk-UA"/>
        </w:rPr>
        <w:t xml:space="preserve"> </w:t>
      </w:r>
      <w:r>
        <w:rPr>
          <w:lang w:val="uk-UA"/>
        </w:rPr>
        <w:t xml:space="preserve"> </w:t>
      </w:r>
      <w:r w:rsidRPr="0020462C">
        <w:rPr>
          <w:lang w:val="uk-UA"/>
        </w:rPr>
        <w:t xml:space="preserve"> </w:t>
      </w:r>
      <w:r w:rsidR="00DE7229" w:rsidRPr="0020462C">
        <w:rPr>
          <w:lang w:val="uk-UA"/>
        </w:rPr>
        <w:t xml:space="preserve"> результатами (витрати теплоти на підігрів повітря у повітронагрівачах першого та другого підігріву в зимовий період –</w:t>
      </w:r>
      <w:r w:rsidR="00DE7229">
        <w:rPr>
          <w:lang w:val="uk-UA"/>
        </w:rPr>
        <w:t xml:space="preserve"> </w:t>
      </w:r>
      <w:r w:rsidR="00DE7229" w:rsidRPr="0020462C">
        <w:rPr>
          <w:i/>
          <w:iCs/>
          <w:lang w:val="uk-UA"/>
        </w:rPr>
        <w:t>Q</w:t>
      </w:r>
      <w:r w:rsidR="00DE7229" w:rsidRPr="0020462C">
        <w:rPr>
          <w:vertAlign w:val="subscript"/>
          <w:lang w:val="uk-UA"/>
        </w:rPr>
        <w:t>I</w:t>
      </w:r>
      <w:r w:rsidR="00DE7229" w:rsidRPr="0020462C">
        <w:rPr>
          <w:lang w:val="uk-UA"/>
        </w:rPr>
        <w:t xml:space="preserve"> та </w:t>
      </w:r>
      <w:r w:rsidR="00DE7229" w:rsidRPr="0020462C">
        <w:rPr>
          <w:i/>
          <w:iCs/>
          <w:lang w:val="uk-UA"/>
        </w:rPr>
        <w:t>Q</w:t>
      </w:r>
      <w:r w:rsidR="00DE7229" w:rsidRPr="0020462C">
        <w:rPr>
          <w:vertAlign w:val="subscript"/>
          <w:lang w:val="uk-UA"/>
        </w:rPr>
        <w:t>II</w:t>
      </w:r>
      <w:r w:rsidR="00DE7229" w:rsidRPr="0020462C">
        <w:rPr>
          <w:lang w:val="uk-UA"/>
        </w:rPr>
        <w:t>; параметри повітря на вході в повітронагрівачі та виході з них –</w:t>
      </w:r>
      <w:r w:rsidR="00DE7229" w:rsidRPr="0020462C">
        <w:rPr>
          <w:i/>
          <w:iCs/>
          <w:lang w:val="uk-UA"/>
        </w:rPr>
        <w:t xml:space="preserve"> t</w:t>
      </w:r>
      <w:r w:rsidR="00DE7229" w:rsidRPr="0020462C">
        <w:rPr>
          <w:vertAlign w:val="subscript"/>
          <w:lang w:val="uk-UA"/>
        </w:rPr>
        <w:t>вх</w:t>
      </w:r>
      <w:r w:rsidR="00DE7229" w:rsidRPr="0020462C">
        <w:rPr>
          <w:lang w:val="uk-UA"/>
        </w:rPr>
        <w:t xml:space="preserve"> та </w:t>
      </w:r>
      <w:r w:rsidR="00DE7229" w:rsidRPr="0020462C">
        <w:rPr>
          <w:i/>
          <w:iCs/>
          <w:lang w:val="uk-UA"/>
        </w:rPr>
        <w:t>t</w:t>
      </w:r>
      <w:r w:rsidR="00DE7229" w:rsidRPr="0020462C">
        <w:rPr>
          <w:vertAlign w:val="subscript"/>
          <w:lang w:val="uk-UA"/>
        </w:rPr>
        <w:t xml:space="preserve">вих </w:t>
      </w:r>
      <w:r w:rsidR="00DE7229" w:rsidRPr="0020462C">
        <w:rPr>
          <w:lang w:val="uk-UA"/>
        </w:rPr>
        <w:t xml:space="preserve">) розрахувати та вибрати повітронагрівачі першого та другого </w:t>
      </w:r>
      <w:r w:rsidR="00DE7229">
        <w:rPr>
          <w:lang w:val="uk-UA"/>
        </w:rPr>
        <w:t xml:space="preserve">   </w:t>
      </w:r>
      <w:r w:rsidR="00DE7229" w:rsidRPr="0020462C">
        <w:rPr>
          <w:lang w:val="uk-UA"/>
        </w:rPr>
        <w:t>підігріву. Температуру води, що є гріючим теплоносієм, прийяти наступною:</w:t>
      </w:r>
    </w:p>
    <w:p w:rsidR="00DE7229" w:rsidRPr="0020462C" w:rsidRDefault="00DE7229" w:rsidP="00DE7229">
      <w:pPr>
        <w:widowControl w:val="0"/>
        <w:ind w:firstLine="567"/>
        <w:rPr>
          <w:lang w:val="uk-UA"/>
        </w:rPr>
      </w:pPr>
      <w:r w:rsidRPr="0020462C">
        <w:rPr>
          <w:lang w:val="uk-UA"/>
        </w:rPr>
        <w:t xml:space="preserve">- для повітронагрівача першого підігріву </w:t>
      </w:r>
      <w:r w:rsidRPr="0020462C">
        <w:rPr>
          <w:i/>
          <w:iCs/>
          <w:lang w:val="uk-UA"/>
        </w:rPr>
        <w:t>t</w:t>
      </w:r>
      <w:r w:rsidRPr="0020462C">
        <w:rPr>
          <w:vertAlign w:val="subscript"/>
          <w:lang w:val="uk-UA"/>
        </w:rPr>
        <w:t>гар</w:t>
      </w:r>
      <w:r w:rsidRPr="00D92E65">
        <w:rPr>
          <w:vertAlign w:val="subscript"/>
          <w:lang w:val="uk-UA"/>
        </w:rPr>
        <w:t xml:space="preserve"> </w:t>
      </w:r>
      <w:r w:rsidRPr="0020462C">
        <w:rPr>
          <w:lang w:val="uk-UA"/>
        </w:rPr>
        <w:t>=</w:t>
      </w:r>
      <w:r w:rsidRPr="00D92E65">
        <w:rPr>
          <w:lang w:val="uk-UA"/>
        </w:rPr>
        <w:t xml:space="preserve"> </w:t>
      </w:r>
      <w:r w:rsidRPr="0020462C">
        <w:rPr>
          <w:lang w:val="uk-UA"/>
        </w:rPr>
        <w:t xml:space="preserve">150 ˚С, </w:t>
      </w:r>
      <w:r w:rsidRPr="0020462C">
        <w:rPr>
          <w:i/>
          <w:iCs/>
          <w:lang w:val="uk-UA"/>
        </w:rPr>
        <w:t>t</w:t>
      </w:r>
      <w:r w:rsidRPr="0020462C">
        <w:rPr>
          <w:vertAlign w:val="subscript"/>
          <w:lang w:val="uk-UA"/>
        </w:rPr>
        <w:t>зв</w:t>
      </w:r>
      <w:r w:rsidRPr="00D92E65">
        <w:rPr>
          <w:vertAlign w:val="subscript"/>
          <w:lang w:val="uk-UA"/>
        </w:rPr>
        <w:t xml:space="preserve"> </w:t>
      </w:r>
      <w:r w:rsidRPr="0020462C">
        <w:rPr>
          <w:lang w:val="uk-UA"/>
        </w:rPr>
        <w:t>=</w:t>
      </w:r>
      <w:r w:rsidRPr="00D92E65">
        <w:rPr>
          <w:lang w:val="uk-UA"/>
        </w:rPr>
        <w:t xml:space="preserve"> </w:t>
      </w:r>
      <w:r w:rsidRPr="0020462C">
        <w:rPr>
          <w:lang w:val="uk-UA"/>
        </w:rPr>
        <w:t>70 ˚С;</w:t>
      </w:r>
    </w:p>
    <w:p w:rsidR="00DE7229" w:rsidRPr="0020462C" w:rsidRDefault="00DE7229" w:rsidP="00DE7229">
      <w:pPr>
        <w:widowControl w:val="0"/>
        <w:ind w:firstLine="567"/>
        <w:rPr>
          <w:lang w:val="uk-UA"/>
        </w:rPr>
      </w:pPr>
      <w:r w:rsidRPr="0020462C">
        <w:rPr>
          <w:lang w:val="uk-UA"/>
        </w:rPr>
        <w:t xml:space="preserve">- для повітронагрівача другого підігріву </w:t>
      </w:r>
      <w:r w:rsidRPr="0020462C">
        <w:rPr>
          <w:i/>
          <w:iCs/>
          <w:lang w:val="uk-UA"/>
        </w:rPr>
        <w:t>t</w:t>
      </w:r>
      <w:r w:rsidRPr="0020462C">
        <w:rPr>
          <w:vertAlign w:val="subscript"/>
          <w:lang w:val="uk-UA"/>
        </w:rPr>
        <w:t>гар</w:t>
      </w:r>
      <w:r w:rsidRPr="00D92E65">
        <w:rPr>
          <w:vertAlign w:val="subscript"/>
        </w:rPr>
        <w:t xml:space="preserve"> </w:t>
      </w:r>
      <w:r w:rsidRPr="0020462C">
        <w:rPr>
          <w:lang w:val="uk-UA"/>
        </w:rPr>
        <w:t>=</w:t>
      </w:r>
      <w:r w:rsidRPr="00D92E65">
        <w:t xml:space="preserve"> </w:t>
      </w:r>
      <w:r w:rsidRPr="0020462C">
        <w:rPr>
          <w:lang w:val="uk-UA"/>
        </w:rPr>
        <w:t xml:space="preserve">70 ˚С, </w:t>
      </w:r>
      <w:r w:rsidRPr="0020462C">
        <w:rPr>
          <w:i/>
          <w:iCs/>
          <w:lang w:val="uk-UA"/>
        </w:rPr>
        <w:t>t</w:t>
      </w:r>
      <w:r w:rsidRPr="0020462C">
        <w:rPr>
          <w:vertAlign w:val="subscript"/>
          <w:lang w:val="uk-UA"/>
        </w:rPr>
        <w:t>зв</w:t>
      </w:r>
      <w:r w:rsidRPr="00D92E65">
        <w:rPr>
          <w:vertAlign w:val="subscript"/>
        </w:rPr>
        <w:t xml:space="preserve"> </w:t>
      </w:r>
      <w:r w:rsidRPr="0020462C">
        <w:rPr>
          <w:lang w:val="uk-UA"/>
        </w:rPr>
        <w:t>=</w:t>
      </w:r>
      <w:r w:rsidRPr="00D92E65">
        <w:t xml:space="preserve"> </w:t>
      </w:r>
      <w:r w:rsidRPr="0020462C">
        <w:rPr>
          <w:lang w:val="uk-UA"/>
        </w:rPr>
        <w:t>40 ˚С.</w:t>
      </w:r>
    </w:p>
    <w:p w:rsidR="000715B4" w:rsidRDefault="000715B4" w:rsidP="000715B4">
      <w:pPr>
        <w:ind w:firstLine="425"/>
        <w:rPr>
          <w:i/>
          <w:szCs w:val="28"/>
          <w:lang w:val="uk-UA"/>
        </w:rPr>
      </w:pPr>
      <w:r>
        <w:rPr>
          <w:i/>
          <w:szCs w:val="28"/>
          <w:lang w:val="uk-UA"/>
        </w:rPr>
        <w:t xml:space="preserve">Приклад – </w:t>
      </w:r>
      <w:r w:rsidRPr="000715B4">
        <w:rPr>
          <w:i/>
          <w:szCs w:val="28"/>
          <w:lang w:val="uk-UA"/>
        </w:rPr>
        <w:t>дл</w:t>
      </w:r>
      <w:r>
        <w:rPr>
          <w:i/>
          <w:szCs w:val="28"/>
          <w:lang w:val="uk-UA"/>
        </w:rPr>
        <w:t xml:space="preserve">я обраного в задачі № 18 кондиціонера </w:t>
      </w:r>
      <w:r w:rsidRPr="000715B4">
        <w:rPr>
          <w:i/>
          <w:lang w:val="uk-UA"/>
        </w:rPr>
        <w:t>КТЦ-3м-63</w:t>
      </w:r>
      <w:r>
        <w:rPr>
          <w:i/>
          <w:szCs w:val="28"/>
          <w:lang w:val="uk-UA"/>
        </w:rPr>
        <w:t xml:space="preserve"> розрахувати та вибрати повітронагрівач першого підігріву.</w:t>
      </w:r>
    </w:p>
    <w:p w:rsidR="00297F2D" w:rsidRDefault="00297F2D" w:rsidP="000715B4">
      <w:pPr>
        <w:ind w:firstLine="425"/>
        <w:rPr>
          <w:i/>
          <w:szCs w:val="28"/>
          <w:lang w:val="uk-UA"/>
        </w:rPr>
      </w:pPr>
      <w:r>
        <w:rPr>
          <w:i/>
          <w:szCs w:val="28"/>
          <w:lang w:val="uk-UA"/>
        </w:rPr>
        <w:t>Вихідні дані</w:t>
      </w:r>
      <w:r>
        <w:rPr>
          <w:szCs w:val="28"/>
          <w:lang w:val="uk-UA"/>
        </w:rPr>
        <w:t xml:space="preserve"> -</w:t>
      </w:r>
      <w:r w:rsidRPr="001F5C5F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за результатами розрахунків задачі № 17 для холодного</w:t>
      </w:r>
    </w:p>
    <w:p w:rsidR="000715B4" w:rsidRDefault="000715B4" w:rsidP="00297F2D">
      <w:pPr>
        <w:rPr>
          <w:szCs w:val="28"/>
          <w:lang w:val="uk-UA"/>
        </w:rPr>
      </w:pPr>
      <w:r>
        <w:rPr>
          <w:szCs w:val="28"/>
          <w:lang w:val="uk-UA"/>
        </w:rPr>
        <w:lastRenderedPageBreak/>
        <w:t>періоду року:</w:t>
      </w:r>
    </w:p>
    <w:p w:rsidR="00DE7229" w:rsidRDefault="00560F57" w:rsidP="000715B4">
      <w:pPr>
        <w:ind w:firstLine="425"/>
        <w:rPr>
          <w:szCs w:val="28"/>
          <w:lang w:val="uk-UA"/>
        </w:rPr>
      </w:pPr>
      <w:r>
        <w:rPr>
          <w:szCs w:val="28"/>
          <w:lang w:val="uk-UA"/>
        </w:rPr>
        <w:t xml:space="preserve">- витрата зовнішнього повітря, що нагрівається в повітронагрівачі першого підігріву, </w:t>
      </w:r>
      <w:r w:rsidR="00162862" w:rsidRPr="00662191">
        <w:rPr>
          <w:i/>
          <w:szCs w:val="28"/>
          <w:lang w:val="en-US"/>
        </w:rPr>
        <w:t>L</w:t>
      </w:r>
      <w:r w:rsidR="00662191">
        <w:rPr>
          <w:szCs w:val="28"/>
          <w:vertAlign w:val="subscript"/>
          <w:lang w:val="uk-UA"/>
        </w:rPr>
        <w:t>ПН</w:t>
      </w:r>
      <w:r w:rsidR="00162862" w:rsidRPr="00162862">
        <w:rPr>
          <w:szCs w:val="28"/>
          <w:vertAlign w:val="subscript"/>
          <w:lang w:val="uk-UA"/>
        </w:rPr>
        <w:t xml:space="preserve">1 </w:t>
      </w:r>
      <w:r w:rsidR="00162862" w:rsidRPr="00162862">
        <w:rPr>
          <w:szCs w:val="28"/>
          <w:lang w:val="uk-UA"/>
        </w:rPr>
        <w:t>=</w:t>
      </w:r>
      <w:r w:rsidR="000715B4">
        <w:rPr>
          <w:szCs w:val="28"/>
          <w:lang w:val="uk-UA"/>
        </w:rPr>
        <w:t xml:space="preserve"> </w:t>
      </w:r>
      <w:r>
        <w:rPr>
          <w:i/>
          <w:szCs w:val="28"/>
          <w:lang w:val="en-US"/>
        </w:rPr>
        <w:t>L</w:t>
      </w:r>
      <w:r>
        <w:rPr>
          <w:szCs w:val="28"/>
          <w:vertAlign w:val="subscript"/>
          <w:lang w:val="uk-UA"/>
        </w:rPr>
        <w:t xml:space="preserve">н </w:t>
      </w:r>
      <w:r>
        <w:rPr>
          <w:szCs w:val="28"/>
          <w:lang w:val="uk-UA"/>
        </w:rPr>
        <w:t>= 6,56 кг/с;</w:t>
      </w:r>
      <w:r w:rsidR="000715B4">
        <w:rPr>
          <w:szCs w:val="28"/>
          <w:lang w:val="uk-UA"/>
        </w:rPr>
        <w:t xml:space="preserve">  </w:t>
      </w:r>
    </w:p>
    <w:p w:rsidR="00560F57" w:rsidRDefault="00560F57" w:rsidP="00560F57">
      <w:pPr>
        <w:rPr>
          <w:szCs w:val="28"/>
          <w:lang w:val="uk-UA"/>
        </w:rPr>
      </w:pPr>
      <w:r>
        <w:rPr>
          <w:szCs w:val="28"/>
          <w:lang w:val="uk-UA"/>
        </w:rPr>
        <w:t xml:space="preserve">     - витрати теплоти на підігрів повітря у повітронагрівачі першого підігріву </w:t>
      </w:r>
      <w:r>
        <w:rPr>
          <w:i/>
          <w:szCs w:val="28"/>
          <w:lang w:val="en-US"/>
        </w:rPr>
        <w:t>Q</w:t>
      </w:r>
      <w:r>
        <w:rPr>
          <w:szCs w:val="28"/>
          <w:vertAlign w:val="subscript"/>
          <w:lang w:val="uk-UA"/>
        </w:rPr>
        <w:t xml:space="preserve">ПН1 </w:t>
      </w:r>
      <w:r>
        <w:rPr>
          <w:szCs w:val="28"/>
          <w:lang w:val="uk-UA"/>
        </w:rPr>
        <w:t xml:space="preserve"> = 160,1 кВт;</w:t>
      </w:r>
    </w:p>
    <w:p w:rsidR="00560F57" w:rsidRDefault="00560F57" w:rsidP="00560F57">
      <w:pPr>
        <w:rPr>
          <w:szCs w:val="28"/>
          <w:lang w:val="uk-UA"/>
        </w:rPr>
      </w:pPr>
      <w:r>
        <w:rPr>
          <w:szCs w:val="28"/>
          <w:lang w:val="uk-UA"/>
        </w:rPr>
        <w:t xml:space="preserve">     - температури повітря: – на вході </w:t>
      </w:r>
      <w:r w:rsidRPr="0020462C">
        <w:rPr>
          <w:i/>
          <w:iCs/>
          <w:lang w:val="uk-UA"/>
        </w:rPr>
        <w:t>t</w:t>
      </w:r>
      <w:r w:rsidRPr="0020462C">
        <w:rPr>
          <w:vertAlign w:val="subscript"/>
          <w:lang w:val="uk-UA"/>
        </w:rPr>
        <w:t>вх</w:t>
      </w:r>
      <w:r>
        <w:rPr>
          <w:vertAlign w:val="subscript"/>
          <w:lang w:val="uk-UA"/>
        </w:rPr>
        <w:t xml:space="preserve"> </w:t>
      </w:r>
      <w:r>
        <w:rPr>
          <w:lang w:val="uk-UA"/>
        </w:rPr>
        <w:t xml:space="preserve">= </w:t>
      </w:r>
      <w:r w:rsidRPr="0020462C">
        <w:rPr>
          <w:i/>
          <w:iCs/>
          <w:lang w:val="uk-UA"/>
        </w:rPr>
        <w:t>t</w:t>
      </w:r>
      <w:r>
        <w:rPr>
          <w:vertAlign w:val="subscript"/>
          <w:lang w:val="uk-UA"/>
        </w:rPr>
        <w:t xml:space="preserve">з </w:t>
      </w:r>
      <w:r>
        <w:rPr>
          <w:szCs w:val="28"/>
          <w:lang w:val="uk-UA"/>
        </w:rPr>
        <w:t xml:space="preserve">= - 20 </w:t>
      </w:r>
      <w:r>
        <w:rPr>
          <w:szCs w:val="28"/>
          <w:vertAlign w:val="superscript"/>
          <w:lang w:val="uk-UA"/>
        </w:rPr>
        <w:t>о</w:t>
      </w:r>
      <w:r>
        <w:rPr>
          <w:szCs w:val="28"/>
          <w:lang w:val="uk-UA"/>
        </w:rPr>
        <w:t>С;</w:t>
      </w:r>
    </w:p>
    <w:p w:rsidR="00560F57" w:rsidRDefault="00560F57" w:rsidP="00560F57">
      <w:pPr>
        <w:rPr>
          <w:szCs w:val="28"/>
          <w:lang w:val="uk-UA"/>
        </w:rPr>
      </w:pPr>
      <w:r>
        <w:rPr>
          <w:szCs w:val="28"/>
          <w:lang w:val="uk-UA"/>
        </w:rPr>
        <w:t xml:space="preserve">                                            - на виході </w:t>
      </w:r>
      <w:r w:rsidRPr="0020462C">
        <w:rPr>
          <w:i/>
          <w:iCs/>
          <w:lang w:val="uk-UA"/>
        </w:rPr>
        <w:t>t</w:t>
      </w:r>
      <w:r w:rsidRPr="0020462C">
        <w:rPr>
          <w:vertAlign w:val="subscript"/>
          <w:lang w:val="uk-UA"/>
        </w:rPr>
        <w:t>вих</w:t>
      </w:r>
      <w:r>
        <w:rPr>
          <w:vertAlign w:val="subscript"/>
          <w:lang w:val="uk-UA"/>
        </w:rPr>
        <w:t xml:space="preserve"> </w:t>
      </w:r>
      <w:r>
        <w:rPr>
          <w:lang w:val="uk-UA"/>
        </w:rPr>
        <w:t xml:space="preserve">= </w:t>
      </w:r>
      <w:r w:rsidRPr="0020462C">
        <w:rPr>
          <w:i/>
          <w:iCs/>
          <w:lang w:val="uk-UA"/>
        </w:rPr>
        <w:t>t</w:t>
      </w:r>
      <w:r>
        <w:rPr>
          <w:vertAlign w:val="subscript"/>
          <w:lang w:val="uk-UA"/>
        </w:rPr>
        <w:t xml:space="preserve">к </w:t>
      </w:r>
      <w:r>
        <w:rPr>
          <w:szCs w:val="28"/>
          <w:lang w:val="uk-UA"/>
        </w:rPr>
        <w:t xml:space="preserve">= 4 </w:t>
      </w:r>
      <w:r>
        <w:rPr>
          <w:szCs w:val="28"/>
          <w:vertAlign w:val="superscript"/>
          <w:lang w:val="uk-UA"/>
        </w:rPr>
        <w:t>о</w:t>
      </w:r>
      <w:r>
        <w:rPr>
          <w:szCs w:val="28"/>
          <w:lang w:val="uk-UA"/>
        </w:rPr>
        <w:t>С;</w:t>
      </w:r>
    </w:p>
    <w:p w:rsidR="00560F57" w:rsidRDefault="00560F57" w:rsidP="00560F57">
      <w:pPr>
        <w:rPr>
          <w:lang w:val="uk-UA"/>
        </w:rPr>
      </w:pPr>
      <w:r>
        <w:rPr>
          <w:szCs w:val="28"/>
          <w:lang w:val="uk-UA"/>
        </w:rPr>
        <w:t xml:space="preserve">     - температури нагрівальної води: - на вході </w:t>
      </w:r>
      <w:r w:rsidRPr="0020462C">
        <w:rPr>
          <w:i/>
          <w:iCs/>
          <w:lang w:val="uk-UA"/>
        </w:rPr>
        <w:t>t</w:t>
      </w:r>
      <w:r w:rsidRPr="0020462C">
        <w:rPr>
          <w:vertAlign w:val="subscript"/>
          <w:lang w:val="uk-UA"/>
        </w:rPr>
        <w:t>гар</w:t>
      </w:r>
      <w:r w:rsidRPr="00D92E65">
        <w:rPr>
          <w:vertAlign w:val="subscript"/>
          <w:lang w:val="uk-UA"/>
        </w:rPr>
        <w:t xml:space="preserve"> </w:t>
      </w:r>
      <w:r w:rsidRPr="0020462C">
        <w:rPr>
          <w:lang w:val="uk-UA"/>
        </w:rPr>
        <w:t>=</w:t>
      </w:r>
      <w:r w:rsidRPr="00D92E65">
        <w:rPr>
          <w:lang w:val="uk-UA"/>
        </w:rPr>
        <w:t xml:space="preserve"> </w:t>
      </w:r>
      <w:r w:rsidRPr="0020462C">
        <w:rPr>
          <w:lang w:val="uk-UA"/>
        </w:rPr>
        <w:t>150 ˚С</w:t>
      </w:r>
      <w:r>
        <w:rPr>
          <w:lang w:val="uk-UA"/>
        </w:rPr>
        <w:t>;</w:t>
      </w:r>
    </w:p>
    <w:p w:rsidR="00560F57" w:rsidRPr="00560F57" w:rsidRDefault="00560F57" w:rsidP="00560F57">
      <w:pPr>
        <w:rPr>
          <w:szCs w:val="28"/>
          <w:lang w:val="uk-UA"/>
        </w:rPr>
      </w:pPr>
      <w:r>
        <w:rPr>
          <w:lang w:val="uk-UA"/>
        </w:rPr>
        <w:t xml:space="preserve">                                                             - на виході </w:t>
      </w:r>
      <w:r w:rsidRPr="0020462C">
        <w:rPr>
          <w:i/>
          <w:iCs/>
          <w:lang w:val="uk-UA"/>
        </w:rPr>
        <w:t>t</w:t>
      </w:r>
      <w:r w:rsidRPr="0020462C">
        <w:rPr>
          <w:vertAlign w:val="subscript"/>
          <w:lang w:val="uk-UA"/>
        </w:rPr>
        <w:t>зв</w:t>
      </w:r>
      <w:r w:rsidRPr="00D92E65">
        <w:rPr>
          <w:vertAlign w:val="subscript"/>
          <w:lang w:val="uk-UA"/>
        </w:rPr>
        <w:t xml:space="preserve"> </w:t>
      </w:r>
      <w:r w:rsidRPr="0020462C">
        <w:rPr>
          <w:lang w:val="uk-UA"/>
        </w:rPr>
        <w:t>=</w:t>
      </w:r>
      <w:r w:rsidRPr="00D92E65">
        <w:rPr>
          <w:lang w:val="uk-UA"/>
        </w:rPr>
        <w:t xml:space="preserve"> </w:t>
      </w:r>
      <w:r w:rsidRPr="0020462C">
        <w:rPr>
          <w:lang w:val="uk-UA"/>
        </w:rPr>
        <w:t>70 ˚С</w:t>
      </w:r>
      <w:r>
        <w:rPr>
          <w:lang w:val="uk-UA"/>
        </w:rPr>
        <w:t>.</w:t>
      </w:r>
      <w:r>
        <w:rPr>
          <w:szCs w:val="28"/>
          <w:lang w:val="uk-UA"/>
        </w:rPr>
        <w:t xml:space="preserve">  </w:t>
      </w:r>
    </w:p>
    <w:p w:rsidR="00D3364A" w:rsidRDefault="00560F57" w:rsidP="00D3364A">
      <w:pPr>
        <w:jc w:val="center"/>
        <w:rPr>
          <w:lang w:val="uk-UA"/>
        </w:rPr>
      </w:pPr>
      <w:r w:rsidRPr="003D3EFE">
        <w:rPr>
          <w:lang w:val="uk-UA"/>
        </w:rPr>
        <w:t>Розв’</w:t>
      </w:r>
      <w:r>
        <w:rPr>
          <w:lang w:val="uk-UA"/>
        </w:rPr>
        <w:t>язок</w:t>
      </w:r>
    </w:p>
    <w:p w:rsidR="00D3364A" w:rsidRDefault="00D3364A" w:rsidP="00D3364A">
      <w:pPr>
        <w:rPr>
          <w:lang w:val="uk-UA"/>
        </w:rPr>
      </w:pPr>
      <w:r>
        <w:rPr>
          <w:lang w:val="uk-UA"/>
        </w:rPr>
        <w:t xml:space="preserve">     </w:t>
      </w:r>
      <w:r w:rsidR="00CB1816">
        <w:rPr>
          <w:lang w:val="uk-UA"/>
        </w:rPr>
        <w:t xml:space="preserve">1. </w:t>
      </w:r>
      <w:r w:rsidR="00CB1816" w:rsidRPr="0020462C">
        <w:rPr>
          <w:lang w:val="uk-UA"/>
        </w:rPr>
        <w:t>Для кондиціонера КТЦ–3</w:t>
      </w:r>
      <w:r w:rsidR="00CB1816">
        <w:rPr>
          <w:lang w:val="uk-UA"/>
        </w:rPr>
        <w:t>м</w:t>
      </w:r>
      <w:r w:rsidR="00CB1816" w:rsidRPr="0020462C">
        <w:rPr>
          <w:lang w:val="uk-UA"/>
        </w:rPr>
        <w:t>–</w:t>
      </w:r>
      <w:r w:rsidR="00CB1816">
        <w:rPr>
          <w:lang w:val="uk-UA"/>
        </w:rPr>
        <w:t>63 за табл. Д1.17 дод.1</w:t>
      </w:r>
      <w:r>
        <w:rPr>
          <w:lang w:val="uk-UA"/>
        </w:rPr>
        <w:t xml:space="preserve"> </w:t>
      </w:r>
      <w:r w:rsidRPr="00D45BC1">
        <w:rPr>
          <w:lang w:val="uk-UA"/>
        </w:rPr>
        <w:t>[1]</w:t>
      </w:r>
      <w:r w:rsidR="00CB1816" w:rsidRPr="0020462C">
        <w:rPr>
          <w:lang w:val="uk-UA"/>
        </w:rPr>
        <w:t xml:space="preserve"> приймаємо повітронагрівач без обхідного каналу ПН, який складається з </w:t>
      </w:r>
      <w:r>
        <w:rPr>
          <w:lang w:val="uk-UA"/>
        </w:rPr>
        <w:t>двох</w:t>
      </w:r>
      <w:r w:rsidR="00CB1816" w:rsidRPr="0020462C">
        <w:rPr>
          <w:lang w:val="uk-UA"/>
        </w:rPr>
        <w:t xml:space="preserve"> двометрових ба</w:t>
      </w:r>
      <w:r w:rsidR="00CB1816">
        <w:rPr>
          <w:lang w:val="uk-UA"/>
        </w:rPr>
        <w:t>зових теплообмінників</w:t>
      </w:r>
      <w:r>
        <w:rPr>
          <w:lang w:val="uk-UA"/>
        </w:rPr>
        <w:t xml:space="preserve"> з наступними характеристиками: </w:t>
      </w:r>
    </w:p>
    <w:p w:rsidR="00D3364A" w:rsidRPr="00D3364A" w:rsidRDefault="00D3364A" w:rsidP="00D3364A">
      <w:pPr>
        <w:rPr>
          <w:lang w:val="uk-UA"/>
        </w:rPr>
      </w:pPr>
      <w:r>
        <w:rPr>
          <w:lang w:val="uk-UA"/>
        </w:rPr>
        <w:t xml:space="preserve">     - кількість паралельних теплообмінників </w:t>
      </w:r>
      <w:r>
        <w:rPr>
          <w:i/>
          <w:lang w:val="en-US"/>
        </w:rPr>
        <w:t>n</w:t>
      </w:r>
      <w:r>
        <w:rPr>
          <w:vertAlign w:val="subscript"/>
        </w:rPr>
        <w:t xml:space="preserve">к </w:t>
      </w:r>
      <w:r>
        <w:rPr>
          <w:lang w:val="uk-UA"/>
        </w:rPr>
        <w:t>= 2;</w:t>
      </w:r>
    </w:p>
    <w:p w:rsidR="00CB1816" w:rsidRDefault="00D3364A" w:rsidP="00D3364A">
      <w:pPr>
        <w:rPr>
          <w:lang w:val="uk-UA"/>
        </w:rPr>
      </w:pPr>
      <w:r>
        <w:rPr>
          <w:lang w:val="uk-UA"/>
        </w:rPr>
        <w:t xml:space="preserve">     </w:t>
      </w:r>
      <w:r w:rsidR="00CB1816">
        <w:rPr>
          <w:lang w:val="uk-UA"/>
        </w:rPr>
        <w:t>- пло</w:t>
      </w:r>
      <w:r>
        <w:rPr>
          <w:lang w:val="uk-UA"/>
        </w:rPr>
        <w:t>щ</w:t>
      </w:r>
      <w:r w:rsidR="00CB1816">
        <w:rPr>
          <w:lang w:val="uk-UA"/>
        </w:rPr>
        <w:t xml:space="preserve">а фронтального перерізу за повітрям  </w:t>
      </w:r>
      <w:r w:rsidR="00CB1816" w:rsidRPr="0020462C">
        <w:rPr>
          <w:i/>
          <w:lang w:val="uk-UA"/>
        </w:rPr>
        <w:t>f</w:t>
      </w:r>
      <w:r w:rsidR="00CB1816" w:rsidRPr="0020462C">
        <w:rPr>
          <w:vertAlign w:val="subscript"/>
          <w:lang w:val="uk-UA"/>
        </w:rPr>
        <w:t>пв</w:t>
      </w:r>
      <w:r w:rsidR="00CB1816" w:rsidRPr="00EA4ADF">
        <w:rPr>
          <w:vertAlign w:val="subscript"/>
          <w:lang w:val="uk-UA"/>
        </w:rPr>
        <w:t xml:space="preserve"> </w:t>
      </w:r>
      <w:r w:rsidR="00CB1816" w:rsidRPr="0020462C">
        <w:rPr>
          <w:lang w:val="uk-UA"/>
        </w:rPr>
        <w:t>=</w:t>
      </w:r>
      <w:r w:rsidR="00CB1816" w:rsidRPr="00EA4ADF">
        <w:rPr>
          <w:lang w:val="uk-UA"/>
        </w:rPr>
        <w:t xml:space="preserve"> </w:t>
      </w:r>
      <w:r w:rsidR="00CB1816" w:rsidRPr="0020462C">
        <w:rPr>
          <w:lang w:val="uk-UA"/>
        </w:rPr>
        <w:t>6,</w:t>
      </w:r>
      <w:r w:rsidR="00CB1816">
        <w:rPr>
          <w:lang w:val="uk-UA"/>
        </w:rPr>
        <w:t xml:space="preserve">63 </w:t>
      </w:r>
      <w:r w:rsidR="00CB1816" w:rsidRPr="0020462C">
        <w:rPr>
          <w:lang w:val="uk-UA"/>
        </w:rPr>
        <w:t>м</w:t>
      </w:r>
      <w:r w:rsidR="00CB1816" w:rsidRPr="0020462C">
        <w:rPr>
          <w:vertAlign w:val="superscript"/>
          <w:lang w:val="uk-UA"/>
        </w:rPr>
        <w:t>2</w:t>
      </w:r>
      <w:r w:rsidR="00CB1816">
        <w:rPr>
          <w:lang w:val="uk-UA"/>
        </w:rPr>
        <w:t>;</w:t>
      </w:r>
    </w:p>
    <w:p w:rsidR="00D3364A" w:rsidRDefault="00D3364A" w:rsidP="00D3364A">
      <w:pPr>
        <w:widowControl w:val="0"/>
        <w:tabs>
          <w:tab w:val="left" w:pos="3375"/>
        </w:tabs>
        <w:rPr>
          <w:lang w:val="uk-UA"/>
        </w:rPr>
      </w:pPr>
      <w:r>
        <w:rPr>
          <w:lang w:val="uk-UA"/>
        </w:rPr>
        <w:t xml:space="preserve">     </w:t>
      </w:r>
      <w:r w:rsidR="00CB1816">
        <w:rPr>
          <w:lang w:val="uk-UA"/>
        </w:rPr>
        <w:t xml:space="preserve">- дійсна площа фронтального перерізу при одному, півтора і двох рядах труб відповідно </w:t>
      </w:r>
      <w:r w:rsidR="00CB1816" w:rsidRPr="0020462C">
        <w:rPr>
          <w:i/>
          <w:lang w:val="uk-UA"/>
        </w:rPr>
        <w:t>F</w:t>
      </w:r>
      <w:r w:rsidR="00CB1816" w:rsidRPr="0020462C">
        <w:rPr>
          <w:vertAlign w:val="subscript"/>
          <w:lang w:val="uk-UA"/>
        </w:rPr>
        <w:t>д1</w:t>
      </w:r>
      <w:r w:rsidR="00CB1816" w:rsidRPr="00EA4ADF">
        <w:rPr>
          <w:vertAlign w:val="subscript"/>
          <w:lang w:val="uk-UA"/>
        </w:rPr>
        <w:t xml:space="preserve"> </w:t>
      </w:r>
      <w:r w:rsidR="00CB1816" w:rsidRPr="0020462C">
        <w:rPr>
          <w:lang w:val="uk-UA"/>
        </w:rPr>
        <w:t>=</w:t>
      </w:r>
      <w:r w:rsidR="00CB1816" w:rsidRPr="00EA4ADF">
        <w:rPr>
          <w:lang w:val="uk-UA"/>
        </w:rPr>
        <w:t xml:space="preserve"> </w:t>
      </w:r>
      <w:r>
        <w:rPr>
          <w:lang w:val="uk-UA"/>
        </w:rPr>
        <w:t>120</w:t>
      </w:r>
      <w:r w:rsidR="00CB1816" w:rsidRPr="0020462C">
        <w:rPr>
          <w:lang w:val="uk-UA"/>
        </w:rPr>
        <w:t>,8м</w:t>
      </w:r>
      <w:r w:rsidR="00CB1816" w:rsidRPr="0020462C">
        <w:rPr>
          <w:vertAlign w:val="superscript"/>
          <w:lang w:val="uk-UA"/>
        </w:rPr>
        <w:t>2</w:t>
      </w:r>
      <w:r w:rsidR="00CB1816" w:rsidRPr="0020462C">
        <w:rPr>
          <w:lang w:val="uk-UA"/>
        </w:rPr>
        <w:t xml:space="preserve">; </w:t>
      </w:r>
      <w:r w:rsidR="00CB1816" w:rsidRPr="0020462C">
        <w:rPr>
          <w:i/>
          <w:lang w:val="uk-UA"/>
        </w:rPr>
        <w:t>F</w:t>
      </w:r>
      <w:r w:rsidR="00CB1816" w:rsidRPr="0020462C">
        <w:rPr>
          <w:vertAlign w:val="subscript"/>
          <w:lang w:val="uk-UA"/>
        </w:rPr>
        <w:t>д1,5</w:t>
      </w:r>
      <w:r w:rsidR="00CB1816" w:rsidRPr="00EA4ADF">
        <w:rPr>
          <w:vertAlign w:val="subscript"/>
          <w:lang w:val="uk-UA"/>
        </w:rPr>
        <w:t xml:space="preserve"> </w:t>
      </w:r>
      <w:r w:rsidR="00CB1816" w:rsidRPr="0020462C">
        <w:rPr>
          <w:lang w:val="uk-UA"/>
        </w:rPr>
        <w:t>=</w:t>
      </w:r>
      <w:r w:rsidR="00CB1816" w:rsidRPr="00EA4ADF">
        <w:rPr>
          <w:lang w:val="uk-UA"/>
        </w:rPr>
        <w:t xml:space="preserve"> </w:t>
      </w:r>
      <w:r>
        <w:rPr>
          <w:lang w:val="uk-UA"/>
        </w:rPr>
        <w:t>177</w:t>
      </w:r>
      <w:r w:rsidR="00CB1816" w:rsidRPr="0020462C">
        <w:rPr>
          <w:lang w:val="uk-UA"/>
        </w:rPr>
        <w:t>,4м</w:t>
      </w:r>
      <w:r w:rsidR="00CB1816" w:rsidRPr="0020462C">
        <w:rPr>
          <w:vertAlign w:val="superscript"/>
          <w:lang w:val="uk-UA"/>
        </w:rPr>
        <w:t>2</w:t>
      </w:r>
      <w:r w:rsidR="00CB1816" w:rsidRPr="0020462C">
        <w:rPr>
          <w:lang w:val="uk-UA"/>
        </w:rPr>
        <w:t xml:space="preserve">; </w:t>
      </w:r>
      <w:r w:rsidR="00CB1816" w:rsidRPr="0020462C">
        <w:rPr>
          <w:i/>
          <w:lang w:val="uk-UA"/>
        </w:rPr>
        <w:t>F</w:t>
      </w:r>
      <w:r w:rsidR="00CB1816" w:rsidRPr="0020462C">
        <w:rPr>
          <w:vertAlign w:val="subscript"/>
          <w:lang w:val="uk-UA"/>
        </w:rPr>
        <w:t>д2</w:t>
      </w:r>
      <w:r w:rsidR="00CB1816" w:rsidRPr="00EA4ADF">
        <w:rPr>
          <w:vertAlign w:val="subscript"/>
          <w:lang w:val="uk-UA"/>
        </w:rPr>
        <w:t xml:space="preserve"> </w:t>
      </w:r>
      <w:r w:rsidR="00CB1816" w:rsidRPr="0020462C">
        <w:rPr>
          <w:lang w:val="uk-UA"/>
        </w:rPr>
        <w:t>=</w:t>
      </w:r>
      <w:r w:rsidR="00CB1816" w:rsidRPr="00EA4ADF">
        <w:rPr>
          <w:lang w:val="uk-UA"/>
        </w:rPr>
        <w:t xml:space="preserve"> </w:t>
      </w:r>
      <w:r>
        <w:rPr>
          <w:lang w:val="uk-UA"/>
        </w:rPr>
        <w:t>241</w:t>
      </w:r>
      <w:r w:rsidR="00CB1816" w:rsidRPr="0020462C">
        <w:rPr>
          <w:lang w:val="uk-UA"/>
        </w:rPr>
        <w:t>,6м</w:t>
      </w:r>
      <w:r w:rsidR="00CB1816" w:rsidRPr="0020462C">
        <w:rPr>
          <w:vertAlign w:val="superscript"/>
          <w:lang w:val="uk-UA"/>
        </w:rPr>
        <w:t>2</w:t>
      </w:r>
      <w:r>
        <w:rPr>
          <w:lang w:val="uk-UA"/>
        </w:rPr>
        <w:t>,</w:t>
      </w:r>
    </w:p>
    <w:p w:rsidR="00D3364A" w:rsidRDefault="00D3364A" w:rsidP="00D3364A">
      <w:pPr>
        <w:widowControl w:val="0"/>
        <w:tabs>
          <w:tab w:val="left" w:pos="3375"/>
        </w:tabs>
        <w:rPr>
          <w:lang w:val="uk-UA"/>
        </w:rPr>
      </w:pPr>
      <w:r>
        <w:rPr>
          <w:lang w:val="uk-UA"/>
        </w:rPr>
        <w:t xml:space="preserve">     а за табл. Д1.16 дод.1 </w:t>
      </w:r>
      <w:r w:rsidRPr="00D45BC1">
        <w:rPr>
          <w:lang w:val="uk-UA"/>
        </w:rPr>
        <w:t>[1]</w:t>
      </w:r>
      <w:r>
        <w:rPr>
          <w:lang w:val="uk-UA"/>
        </w:rPr>
        <w:t xml:space="preserve"> –</w:t>
      </w:r>
      <w:r w:rsidR="007025E9">
        <w:rPr>
          <w:lang w:val="uk-UA"/>
        </w:rPr>
        <w:t xml:space="preserve"> площа</w:t>
      </w:r>
      <w:r>
        <w:rPr>
          <w:lang w:val="uk-UA"/>
        </w:rPr>
        <w:t xml:space="preserve"> живого перерізу хода води для двохметрового базового теплообмінника при одному, півтора і двох рядах труб відповідно </w:t>
      </w:r>
      <w:r w:rsidRPr="0020462C">
        <w:rPr>
          <w:i/>
          <w:lang w:val="uk-UA"/>
        </w:rPr>
        <w:t>f</w:t>
      </w:r>
      <w:r w:rsidRPr="0020462C">
        <w:rPr>
          <w:vertAlign w:val="subscript"/>
          <w:lang w:val="uk-UA"/>
        </w:rPr>
        <w:t>в1</w:t>
      </w:r>
      <w:r w:rsidRPr="00CB1816">
        <w:rPr>
          <w:vertAlign w:val="subscript"/>
          <w:lang w:val="uk-UA"/>
        </w:rPr>
        <w:t xml:space="preserve"> </w:t>
      </w:r>
      <w:r w:rsidRPr="0020462C">
        <w:rPr>
          <w:lang w:val="uk-UA"/>
        </w:rPr>
        <w:t>=</w:t>
      </w:r>
      <w:r w:rsidRPr="00CB1816">
        <w:rPr>
          <w:lang w:val="uk-UA"/>
        </w:rPr>
        <w:t xml:space="preserve"> </w:t>
      </w:r>
      <w:r w:rsidRPr="0020462C">
        <w:rPr>
          <w:lang w:val="uk-UA"/>
        </w:rPr>
        <w:t>0,00148м</w:t>
      </w:r>
      <w:r w:rsidRPr="0020462C">
        <w:rPr>
          <w:vertAlign w:val="superscript"/>
          <w:lang w:val="uk-UA"/>
        </w:rPr>
        <w:t>2</w:t>
      </w:r>
      <w:r w:rsidRPr="0020462C">
        <w:rPr>
          <w:lang w:val="uk-UA"/>
        </w:rPr>
        <w:t xml:space="preserve">; </w:t>
      </w:r>
      <w:r w:rsidRPr="0020462C">
        <w:rPr>
          <w:i/>
          <w:lang w:val="uk-UA"/>
        </w:rPr>
        <w:t>f</w:t>
      </w:r>
      <w:r w:rsidRPr="0020462C">
        <w:rPr>
          <w:vertAlign w:val="subscript"/>
          <w:lang w:val="uk-UA"/>
        </w:rPr>
        <w:t>в1,5</w:t>
      </w:r>
      <w:r w:rsidRPr="00CB1816">
        <w:rPr>
          <w:vertAlign w:val="subscript"/>
          <w:lang w:val="uk-UA"/>
        </w:rPr>
        <w:t xml:space="preserve"> </w:t>
      </w:r>
      <w:r w:rsidRPr="0020462C">
        <w:rPr>
          <w:lang w:val="uk-UA"/>
        </w:rPr>
        <w:t>=</w:t>
      </w:r>
      <w:r w:rsidRPr="00CB1816">
        <w:rPr>
          <w:lang w:val="uk-UA"/>
        </w:rPr>
        <w:t xml:space="preserve"> </w:t>
      </w:r>
      <w:r w:rsidRPr="0020462C">
        <w:rPr>
          <w:lang w:val="uk-UA"/>
        </w:rPr>
        <w:t>0,002м</w:t>
      </w:r>
      <w:r w:rsidRPr="0020462C">
        <w:rPr>
          <w:vertAlign w:val="superscript"/>
          <w:lang w:val="uk-UA"/>
        </w:rPr>
        <w:t>2</w:t>
      </w:r>
      <w:r w:rsidRPr="0020462C">
        <w:rPr>
          <w:lang w:val="uk-UA"/>
        </w:rPr>
        <w:t xml:space="preserve">; </w:t>
      </w:r>
      <w:r w:rsidRPr="0020462C">
        <w:rPr>
          <w:i/>
          <w:lang w:val="uk-UA"/>
        </w:rPr>
        <w:t>f</w:t>
      </w:r>
      <w:r w:rsidRPr="0020462C">
        <w:rPr>
          <w:vertAlign w:val="subscript"/>
          <w:lang w:val="uk-UA"/>
        </w:rPr>
        <w:t>в2</w:t>
      </w:r>
      <w:r w:rsidRPr="00CB1816">
        <w:rPr>
          <w:vertAlign w:val="subscript"/>
          <w:lang w:val="uk-UA"/>
        </w:rPr>
        <w:t xml:space="preserve"> </w:t>
      </w:r>
      <w:r w:rsidRPr="0020462C">
        <w:rPr>
          <w:lang w:val="uk-UA"/>
        </w:rPr>
        <w:t>=</w:t>
      </w:r>
      <w:r w:rsidRPr="00CB1816">
        <w:rPr>
          <w:lang w:val="uk-UA"/>
        </w:rPr>
        <w:t xml:space="preserve"> </w:t>
      </w:r>
      <w:r w:rsidRPr="0020462C">
        <w:rPr>
          <w:lang w:val="uk-UA"/>
        </w:rPr>
        <w:t>0,00296м</w:t>
      </w:r>
      <w:r w:rsidRPr="0020462C">
        <w:rPr>
          <w:vertAlign w:val="superscript"/>
          <w:lang w:val="uk-UA"/>
        </w:rPr>
        <w:t>2</w:t>
      </w:r>
      <w:r w:rsidRPr="0020462C">
        <w:rPr>
          <w:lang w:val="uk-UA"/>
        </w:rPr>
        <w:t>.</w:t>
      </w:r>
    </w:p>
    <w:p w:rsidR="00162862" w:rsidRDefault="00162862" w:rsidP="00D3364A">
      <w:pPr>
        <w:widowControl w:val="0"/>
        <w:tabs>
          <w:tab w:val="left" w:pos="3375"/>
        </w:tabs>
        <w:rPr>
          <w:lang w:val="uk-UA"/>
        </w:rPr>
      </w:pPr>
      <w:r>
        <w:rPr>
          <w:lang w:val="uk-UA"/>
        </w:rPr>
        <w:t xml:space="preserve">     2. Масова швидкість повітря у фронтальному перерізі повітронагрівача, кг/(с</w:t>
      </w:r>
      <w:r>
        <w:rPr>
          <w:rFonts w:cs="Times New Roman"/>
          <w:lang w:val="uk-UA"/>
        </w:rPr>
        <w:t>∙</w:t>
      </w:r>
      <w:r>
        <w:rPr>
          <w:lang w:val="uk-UA"/>
        </w:rPr>
        <w:t>м</w:t>
      </w:r>
      <w:r>
        <w:rPr>
          <w:vertAlign w:val="superscript"/>
          <w:lang w:val="uk-UA"/>
        </w:rPr>
        <w:t>2</w:t>
      </w:r>
      <w:r>
        <w:rPr>
          <w:lang w:val="uk-UA"/>
        </w:rPr>
        <w:t xml:space="preserve">) </w:t>
      </w:r>
    </w:p>
    <w:p w:rsidR="00162862" w:rsidRDefault="00662191" w:rsidP="00162862">
      <w:pPr>
        <w:widowControl w:val="0"/>
        <w:tabs>
          <w:tab w:val="left" w:pos="3375"/>
        </w:tabs>
        <w:jc w:val="center"/>
        <w:rPr>
          <w:lang w:val="uk-UA"/>
        </w:rPr>
      </w:pPr>
      <w:r>
        <w:rPr>
          <w:rFonts w:cs="Times New Roman"/>
          <w:lang w:val="uk-UA"/>
        </w:rPr>
        <w:t xml:space="preserve">                                              </w:t>
      </w:r>
      <w:r w:rsidR="00162862">
        <w:rPr>
          <w:rFonts w:cs="Times New Roman"/>
          <w:lang w:val="uk-UA"/>
        </w:rPr>
        <w:t>(ρ</w:t>
      </w:r>
      <w:r w:rsidR="00162862">
        <w:rPr>
          <w:rFonts w:cs="Times New Roman"/>
          <w:lang w:val="en-US"/>
        </w:rPr>
        <w:t>υ</w:t>
      </w:r>
      <w:r w:rsidR="00162862">
        <w:rPr>
          <w:rFonts w:cs="Times New Roman"/>
          <w:lang w:val="uk-UA"/>
        </w:rPr>
        <w:t>)</w:t>
      </w:r>
      <w:r w:rsidR="00162862">
        <w:rPr>
          <w:rFonts w:cs="Times New Roman"/>
          <w:vertAlign w:val="subscript"/>
          <w:lang w:val="uk-UA"/>
        </w:rPr>
        <w:t xml:space="preserve">фр </w:t>
      </w:r>
      <w:r w:rsidR="00162862">
        <w:rPr>
          <w:rFonts w:cs="Times New Roman"/>
          <w:lang w:val="uk-UA"/>
        </w:rPr>
        <w:t xml:space="preserve">= </w:t>
      </w:r>
      <w:r w:rsidRPr="00662191">
        <w:rPr>
          <w:i/>
          <w:szCs w:val="28"/>
          <w:lang w:val="en-US"/>
        </w:rPr>
        <w:t>L</w:t>
      </w:r>
      <w:r>
        <w:rPr>
          <w:szCs w:val="28"/>
          <w:vertAlign w:val="subscript"/>
          <w:lang w:val="uk-UA"/>
        </w:rPr>
        <w:t>ПН</w:t>
      </w:r>
      <w:r w:rsidRPr="00162862">
        <w:rPr>
          <w:szCs w:val="28"/>
          <w:vertAlign w:val="subscript"/>
          <w:lang w:val="uk-UA"/>
        </w:rPr>
        <w:t>1</w:t>
      </w:r>
      <w:r>
        <w:rPr>
          <w:szCs w:val="28"/>
          <w:vertAlign w:val="subscript"/>
          <w:lang w:val="uk-UA"/>
        </w:rPr>
        <w:t xml:space="preserve"> </w:t>
      </w:r>
      <w:r>
        <w:rPr>
          <w:szCs w:val="28"/>
          <w:lang w:val="uk-UA"/>
        </w:rPr>
        <w:t xml:space="preserve">/ </w:t>
      </w:r>
      <w:r w:rsidRPr="0020462C">
        <w:rPr>
          <w:i/>
          <w:lang w:val="uk-UA"/>
        </w:rPr>
        <w:t>f</w:t>
      </w:r>
      <w:r w:rsidRPr="0020462C">
        <w:rPr>
          <w:vertAlign w:val="subscript"/>
          <w:lang w:val="uk-UA"/>
        </w:rPr>
        <w:t>пв</w:t>
      </w:r>
      <w:r>
        <w:rPr>
          <w:lang w:val="uk-UA"/>
        </w:rPr>
        <w:t>,                                             (80)</w:t>
      </w:r>
    </w:p>
    <w:p w:rsidR="00662191" w:rsidRDefault="00662191" w:rsidP="00162862">
      <w:pPr>
        <w:widowControl w:val="0"/>
        <w:tabs>
          <w:tab w:val="left" w:pos="3375"/>
        </w:tabs>
        <w:jc w:val="center"/>
        <w:rPr>
          <w:lang w:val="uk-UA"/>
        </w:rPr>
      </w:pPr>
      <w:r>
        <w:rPr>
          <w:rFonts w:cs="Times New Roman"/>
          <w:lang w:val="uk-UA"/>
        </w:rPr>
        <w:t>(ρ</w:t>
      </w:r>
      <w:r>
        <w:rPr>
          <w:rFonts w:cs="Times New Roman"/>
          <w:lang w:val="en-US"/>
        </w:rPr>
        <w:t>υ</w:t>
      </w:r>
      <w:r>
        <w:rPr>
          <w:rFonts w:cs="Times New Roman"/>
          <w:lang w:val="uk-UA"/>
        </w:rPr>
        <w:t>)</w:t>
      </w:r>
      <w:r>
        <w:rPr>
          <w:rFonts w:cs="Times New Roman"/>
          <w:vertAlign w:val="subscript"/>
          <w:lang w:val="uk-UA"/>
        </w:rPr>
        <w:t xml:space="preserve">фр </w:t>
      </w:r>
      <w:r>
        <w:rPr>
          <w:rFonts w:cs="Times New Roman"/>
          <w:lang w:val="uk-UA"/>
        </w:rPr>
        <w:t xml:space="preserve">= 6,56 </w:t>
      </w:r>
      <w:r>
        <w:rPr>
          <w:szCs w:val="28"/>
          <w:lang w:val="uk-UA"/>
        </w:rPr>
        <w:t xml:space="preserve">/ 6,63 = 0,99 </w:t>
      </w:r>
      <w:r>
        <w:rPr>
          <w:lang w:val="uk-UA"/>
        </w:rPr>
        <w:t>кг/(с</w:t>
      </w:r>
      <w:r>
        <w:rPr>
          <w:rFonts w:cs="Times New Roman"/>
          <w:lang w:val="uk-UA"/>
        </w:rPr>
        <w:t>∙</w:t>
      </w:r>
      <w:r>
        <w:rPr>
          <w:lang w:val="uk-UA"/>
        </w:rPr>
        <w:t>м</w:t>
      </w:r>
      <w:r>
        <w:rPr>
          <w:vertAlign w:val="superscript"/>
          <w:lang w:val="uk-UA"/>
        </w:rPr>
        <w:t>2</w:t>
      </w:r>
      <w:r>
        <w:rPr>
          <w:lang w:val="uk-UA"/>
        </w:rPr>
        <w:t>).</w:t>
      </w:r>
    </w:p>
    <w:p w:rsidR="00662191" w:rsidRDefault="00662191" w:rsidP="00662191">
      <w:pPr>
        <w:widowControl w:val="0"/>
        <w:tabs>
          <w:tab w:val="left" w:pos="3375"/>
        </w:tabs>
        <w:rPr>
          <w:lang w:val="uk-UA"/>
        </w:rPr>
      </w:pPr>
      <w:r>
        <w:rPr>
          <w:lang w:val="uk-UA"/>
        </w:rPr>
        <w:t xml:space="preserve">     3. Масова витрата </w:t>
      </w:r>
      <w:r w:rsidR="00292378">
        <w:rPr>
          <w:lang w:val="uk-UA"/>
        </w:rPr>
        <w:t>нагрівальної води</w:t>
      </w:r>
      <w:r>
        <w:rPr>
          <w:lang w:val="uk-UA"/>
        </w:rPr>
        <w:t>, кг/с</w:t>
      </w:r>
    </w:p>
    <w:p w:rsidR="00EF7C64" w:rsidRDefault="00662191" w:rsidP="00662191">
      <w:pPr>
        <w:widowControl w:val="0"/>
        <w:tabs>
          <w:tab w:val="left" w:pos="3375"/>
        </w:tabs>
        <w:jc w:val="center"/>
        <w:rPr>
          <w:lang w:val="uk-UA"/>
        </w:rPr>
      </w:pPr>
      <w:r>
        <w:rPr>
          <w:i/>
          <w:lang w:val="uk-UA"/>
        </w:rPr>
        <w:t xml:space="preserve">                                    </w:t>
      </w:r>
      <w:r>
        <w:rPr>
          <w:i/>
          <w:lang w:val="en-US"/>
        </w:rPr>
        <w:t>m</w:t>
      </w:r>
      <w:r w:rsidRPr="00662191">
        <w:rPr>
          <w:vertAlign w:val="subscript"/>
          <w:lang w:val="uk-UA"/>
        </w:rPr>
        <w:t xml:space="preserve">в </w:t>
      </w:r>
      <w:r w:rsidRPr="00662191">
        <w:rPr>
          <w:lang w:val="uk-UA"/>
        </w:rPr>
        <w:t xml:space="preserve">= </w:t>
      </w:r>
      <w:r>
        <w:rPr>
          <w:i/>
          <w:szCs w:val="28"/>
          <w:lang w:val="en-US"/>
        </w:rPr>
        <w:t>Q</w:t>
      </w:r>
      <w:r>
        <w:rPr>
          <w:szCs w:val="28"/>
          <w:vertAlign w:val="subscript"/>
          <w:lang w:val="uk-UA"/>
        </w:rPr>
        <w:t xml:space="preserve">ПН1 </w:t>
      </w:r>
      <w:r>
        <w:rPr>
          <w:szCs w:val="28"/>
          <w:lang w:val="uk-UA"/>
        </w:rPr>
        <w:t xml:space="preserve">/ </w:t>
      </w:r>
      <w:r>
        <w:rPr>
          <w:i/>
          <w:szCs w:val="28"/>
          <w:lang w:val="en-US"/>
        </w:rPr>
        <w:t>c</w:t>
      </w:r>
      <w:r w:rsidRPr="00662191">
        <w:rPr>
          <w:szCs w:val="28"/>
          <w:vertAlign w:val="subscript"/>
          <w:lang w:val="uk-UA"/>
        </w:rPr>
        <w:t>в</w:t>
      </w:r>
      <w:r w:rsidRPr="00662191">
        <w:rPr>
          <w:szCs w:val="28"/>
          <w:lang w:val="uk-UA"/>
        </w:rPr>
        <w:t xml:space="preserve"> (</w:t>
      </w:r>
      <w:r w:rsidRPr="0020462C">
        <w:rPr>
          <w:i/>
          <w:iCs/>
          <w:lang w:val="uk-UA"/>
        </w:rPr>
        <w:t>t</w:t>
      </w:r>
      <w:r w:rsidRPr="0020462C">
        <w:rPr>
          <w:vertAlign w:val="subscript"/>
          <w:lang w:val="uk-UA"/>
        </w:rPr>
        <w:t>гар</w:t>
      </w:r>
      <w:r>
        <w:rPr>
          <w:vertAlign w:val="subscript"/>
          <w:lang w:val="uk-UA"/>
        </w:rPr>
        <w:t xml:space="preserve"> </w:t>
      </w:r>
      <w:r>
        <w:rPr>
          <w:lang w:val="uk-UA"/>
        </w:rPr>
        <w:t xml:space="preserve">- </w:t>
      </w:r>
      <w:r w:rsidRPr="0020462C">
        <w:rPr>
          <w:i/>
          <w:iCs/>
          <w:lang w:val="uk-UA"/>
        </w:rPr>
        <w:t>t</w:t>
      </w:r>
      <w:r w:rsidRPr="0020462C">
        <w:rPr>
          <w:vertAlign w:val="subscript"/>
          <w:lang w:val="uk-UA"/>
        </w:rPr>
        <w:t>зв</w:t>
      </w:r>
      <w:r>
        <w:rPr>
          <w:lang w:val="uk-UA"/>
        </w:rPr>
        <w:t xml:space="preserve">) </w:t>
      </w:r>
      <w:r>
        <w:rPr>
          <w:i/>
          <w:lang w:val="en-US"/>
        </w:rPr>
        <w:t>n</w:t>
      </w:r>
      <w:r w:rsidRPr="00662191">
        <w:rPr>
          <w:vertAlign w:val="subscript"/>
          <w:lang w:val="uk-UA"/>
        </w:rPr>
        <w:t>к</w:t>
      </w:r>
      <w:r>
        <w:rPr>
          <w:lang w:val="uk-UA"/>
        </w:rPr>
        <w:t>,                                          (81)</w:t>
      </w:r>
    </w:p>
    <w:p w:rsidR="00662191" w:rsidRDefault="00EF7C64" w:rsidP="00EF7C64">
      <w:pPr>
        <w:widowControl w:val="0"/>
        <w:tabs>
          <w:tab w:val="left" w:pos="3375"/>
        </w:tabs>
        <w:rPr>
          <w:lang w:val="uk-UA"/>
        </w:rPr>
      </w:pPr>
      <w:r>
        <w:rPr>
          <w:lang w:val="uk-UA"/>
        </w:rPr>
        <w:t xml:space="preserve">де </w:t>
      </w:r>
      <w:r w:rsidR="00662191">
        <w:rPr>
          <w:lang w:val="uk-UA"/>
        </w:rPr>
        <w:t xml:space="preserve"> </w:t>
      </w:r>
      <w:r>
        <w:rPr>
          <w:i/>
          <w:szCs w:val="28"/>
          <w:lang w:val="en-US"/>
        </w:rPr>
        <w:t>c</w:t>
      </w:r>
      <w:r w:rsidRPr="00662191">
        <w:rPr>
          <w:szCs w:val="28"/>
          <w:vertAlign w:val="subscript"/>
          <w:lang w:val="uk-UA"/>
        </w:rPr>
        <w:t>в</w:t>
      </w:r>
      <w:r>
        <w:rPr>
          <w:szCs w:val="28"/>
          <w:vertAlign w:val="subscript"/>
          <w:lang w:val="uk-UA"/>
        </w:rPr>
        <w:t xml:space="preserve"> </w:t>
      </w:r>
      <w:r>
        <w:rPr>
          <w:szCs w:val="28"/>
          <w:lang w:val="uk-UA"/>
        </w:rPr>
        <w:t>– теплоємність води, кДж/(кг</w:t>
      </w:r>
      <w:r>
        <w:rPr>
          <w:rFonts w:cs="Times New Roman"/>
          <w:szCs w:val="28"/>
          <w:lang w:val="uk-UA"/>
        </w:rPr>
        <w:t>∙</w:t>
      </w:r>
      <w:r>
        <w:rPr>
          <w:szCs w:val="28"/>
          <w:lang w:val="uk-UA"/>
        </w:rPr>
        <w:t xml:space="preserve">К), беремо </w:t>
      </w:r>
      <w:r>
        <w:rPr>
          <w:i/>
          <w:szCs w:val="28"/>
          <w:lang w:val="en-US"/>
        </w:rPr>
        <w:t>c</w:t>
      </w:r>
      <w:r w:rsidRPr="00662191">
        <w:rPr>
          <w:szCs w:val="28"/>
          <w:vertAlign w:val="subscript"/>
          <w:lang w:val="uk-UA"/>
        </w:rPr>
        <w:t>в</w:t>
      </w:r>
      <w:r>
        <w:rPr>
          <w:szCs w:val="28"/>
          <w:vertAlign w:val="subscript"/>
          <w:lang w:val="uk-UA"/>
        </w:rPr>
        <w:t xml:space="preserve"> </w:t>
      </w:r>
      <w:r>
        <w:rPr>
          <w:szCs w:val="28"/>
          <w:lang w:val="uk-UA"/>
        </w:rPr>
        <w:t>= 4,19 кДж/(кг</w:t>
      </w:r>
      <w:r>
        <w:rPr>
          <w:rFonts w:cs="Times New Roman"/>
          <w:szCs w:val="28"/>
          <w:lang w:val="uk-UA"/>
        </w:rPr>
        <w:t>∙</w:t>
      </w:r>
      <w:r>
        <w:rPr>
          <w:szCs w:val="28"/>
          <w:lang w:val="uk-UA"/>
        </w:rPr>
        <w:t>К);</w:t>
      </w:r>
      <w:r w:rsidR="00662191">
        <w:rPr>
          <w:lang w:val="uk-UA"/>
        </w:rPr>
        <w:t xml:space="preserve"> </w:t>
      </w:r>
    </w:p>
    <w:p w:rsidR="00EF7C64" w:rsidRDefault="00662191" w:rsidP="00662191">
      <w:pPr>
        <w:widowControl w:val="0"/>
        <w:tabs>
          <w:tab w:val="left" w:pos="3375"/>
        </w:tabs>
        <w:jc w:val="center"/>
        <w:rPr>
          <w:lang w:val="uk-UA"/>
        </w:rPr>
      </w:pPr>
      <w:r>
        <w:rPr>
          <w:i/>
          <w:lang w:val="en-US"/>
        </w:rPr>
        <w:t>m</w:t>
      </w:r>
      <w:r w:rsidRPr="00662191">
        <w:rPr>
          <w:vertAlign w:val="subscript"/>
          <w:lang w:val="uk-UA"/>
        </w:rPr>
        <w:t xml:space="preserve">в </w:t>
      </w:r>
      <w:r w:rsidRPr="00662191">
        <w:rPr>
          <w:lang w:val="uk-UA"/>
        </w:rPr>
        <w:t xml:space="preserve">= </w:t>
      </w:r>
      <w:r>
        <w:rPr>
          <w:lang w:val="uk-UA"/>
        </w:rPr>
        <w:t xml:space="preserve">160,1 </w:t>
      </w:r>
      <w:r>
        <w:rPr>
          <w:szCs w:val="28"/>
          <w:lang w:val="uk-UA"/>
        </w:rPr>
        <w:t xml:space="preserve">/ 4,19 </w:t>
      </w:r>
      <w:r w:rsidRPr="00662191">
        <w:rPr>
          <w:szCs w:val="28"/>
          <w:lang w:val="uk-UA"/>
        </w:rPr>
        <w:t>(</w:t>
      </w:r>
      <w:r>
        <w:rPr>
          <w:szCs w:val="28"/>
          <w:lang w:val="uk-UA"/>
        </w:rPr>
        <w:t xml:space="preserve">150 </w:t>
      </w:r>
      <w:r>
        <w:rPr>
          <w:lang w:val="uk-UA"/>
        </w:rPr>
        <w:t xml:space="preserve">- 70) 2 = </w:t>
      </w:r>
      <w:r w:rsidR="00EF7C64">
        <w:rPr>
          <w:lang w:val="uk-UA"/>
        </w:rPr>
        <w:t>0,239 кг/с.</w:t>
      </w:r>
      <w:r>
        <w:rPr>
          <w:lang w:val="uk-UA"/>
        </w:rPr>
        <w:t xml:space="preserve"> </w:t>
      </w:r>
    </w:p>
    <w:p w:rsidR="00EF7C64" w:rsidRDefault="00EF7C64" w:rsidP="00EF7C64">
      <w:pPr>
        <w:widowControl w:val="0"/>
        <w:tabs>
          <w:tab w:val="left" w:pos="3375"/>
        </w:tabs>
        <w:rPr>
          <w:lang w:val="uk-UA"/>
        </w:rPr>
      </w:pPr>
      <w:r>
        <w:rPr>
          <w:lang w:val="uk-UA"/>
        </w:rPr>
        <w:t xml:space="preserve">     4. Швидкість руху води в трубках повітронагрівача, м/с</w:t>
      </w:r>
    </w:p>
    <w:p w:rsidR="00662191" w:rsidRPr="00795051" w:rsidRDefault="00EF7C64" w:rsidP="00EF7C64">
      <w:pPr>
        <w:widowControl w:val="0"/>
        <w:tabs>
          <w:tab w:val="left" w:pos="3375"/>
        </w:tabs>
        <w:jc w:val="center"/>
        <w:rPr>
          <w:lang w:val="uk-UA"/>
        </w:rPr>
      </w:pPr>
      <w:r>
        <w:rPr>
          <w:rFonts w:cs="Times New Roman"/>
          <w:lang w:val="uk-UA"/>
        </w:rPr>
        <w:lastRenderedPageBreak/>
        <w:t xml:space="preserve">                                             ω</w:t>
      </w:r>
      <w:r>
        <w:rPr>
          <w:vertAlign w:val="subscript"/>
          <w:lang w:val="uk-UA"/>
        </w:rPr>
        <w:t>в</w:t>
      </w:r>
      <w:r w:rsidR="0049340C">
        <w:rPr>
          <w:i/>
          <w:vertAlign w:val="subscript"/>
          <w:lang w:val="en-US"/>
        </w:rPr>
        <w:t>i</w:t>
      </w:r>
      <w:r>
        <w:rPr>
          <w:vertAlign w:val="subscript"/>
          <w:lang w:val="uk-UA"/>
        </w:rPr>
        <w:t xml:space="preserve"> </w:t>
      </w:r>
      <w:r>
        <w:rPr>
          <w:lang w:val="uk-UA"/>
        </w:rPr>
        <w:t xml:space="preserve">= </w:t>
      </w:r>
      <w:r>
        <w:rPr>
          <w:i/>
          <w:lang w:val="en-US"/>
        </w:rPr>
        <w:t>m</w:t>
      </w:r>
      <w:r w:rsidRPr="00662191">
        <w:rPr>
          <w:vertAlign w:val="subscript"/>
          <w:lang w:val="uk-UA"/>
        </w:rPr>
        <w:t>в</w:t>
      </w:r>
      <w:r>
        <w:rPr>
          <w:vertAlign w:val="subscript"/>
          <w:lang w:val="uk-UA"/>
        </w:rPr>
        <w:t xml:space="preserve"> </w:t>
      </w:r>
      <w:r>
        <w:rPr>
          <w:lang w:val="uk-UA"/>
        </w:rPr>
        <w:t xml:space="preserve">/ </w:t>
      </w:r>
      <w:r w:rsidRPr="0020462C">
        <w:rPr>
          <w:i/>
          <w:lang w:val="uk-UA"/>
        </w:rPr>
        <w:t>f</w:t>
      </w:r>
      <w:r>
        <w:rPr>
          <w:vertAlign w:val="subscript"/>
          <w:lang w:val="uk-UA"/>
        </w:rPr>
        <w:t>в</w:t>
      </w:r>
      <w:r>
        <w:rPr>
          <w:i/>
          <w:vertAlign w:val="subscript"/>
          <w:lang w:val="en-US"/>
        </w:rPr>
        <w:t>i</w:t>
      </w:r>
      <w:r w:rsidRPr="00795051">
        <w:rPr>
          <w:lang w:val="uk-UA"/>
        </w:rPr>
        <w:t xml:space="preserve"> </w:t>
      </w:r>
      <w:r>
        <w:rPr>
          <w:rFonts w:cs="Times New Roman"/>
          <w:lang w:val="en-US"/>
        </w:rPr>
        <w:t>ρ</w:t>
      </w:r>
      <w:r w:rsidRPr="00795051">
        <w:rPr>
          <w:vertAlign w:val="subscript"/>
          <w:lang w:val="uk-UA"/>
        </w:rPr>
        <w:t>в</w:t>
      </w:r>
      <w:r w:rsidRPr="00795051">
        <w:rPr>
          <w:lang w:val="uk-UA"/>
        </w:rPr>
        <w:t>,                                                   (82)</w:t>
      </w:r>
    </w:p>
    <w:p w:rsidR="00EF7C64" w:rsidRPr="00795051" w:rsidRDefault="00EF7C64" w:rsidP="00EF7C64">
      <w:pPr>
        <w:widowControl w:val="0"/>
        <w:tabs>
          <w:tab w:val="left" w:pos="3375"/>
        </w:tabs>
        <w:rPr>
          <w:lang w:val="uk-UA"/>
        </w:rPr>
      </w:pPr>
      <w:r w:rsidRPr="00795051">
        <w:rPr>
          <w:lang w:val="uk-UA"/>
        </w:rPr>
        <w:t xml:space="preserve">де </w:t>
      </w:r>
      <w:r>
        <w:rPr>
          <w:rFonts w:cs="Times New Roman"/>
          <w:lang w:val="en-US"/>
        </w:rPr>
        <w:t>ρ</w:t>
      </w:r>
      <w:r w:rsidRPr="00795051">
        <w:rPr>
          <w:vertAlign w:val="subscript"/>
          <w:lang w:val="uk-UA"/>
        </w:rPr>
        <w:t xml:space="preserve">в </w:t>
      </w:r>
      <w:r w:rsidRPr="00795051">
        <w:rPr>
          <w:lang w:val="uk-UA"/>
        </w:rPr>
        <w:t>– густина води, кг/м</w:t>
      </w:r>
      <w:r w:rsidRPr="00795051">
        <w:rPr>
          <w:vertAlign w:val="superscript"/>
          <w:lang w:val="uk-UA"/>
        </w:rPr>
        <w:t>3</w:t>
      </w:r>
      <w:r w:rsidRPr="00795051">
        <w:rPr>
          <w:lang w:val="uk-UA"/>
        </w:rPr>
        <w:t xml:space="preserve">, беремо </w:t>
      </w:r>
      <w:r>
        <w:rPr>
          <w:rFonts w:cs="Times New Roman"/>
          <w:lang w:val="en-US"/>
        </w:rPr>
        <w:t>ρ</w:t>
      </w:r>
      <w:r w:rsidRPr="00795051">
        <w:rPr>
          <w:vertAlign w:val="subscript"/>
          <w:lang w:val="uk-UA"/>
        </w:rPr>
        <w:t xml:space="preserve">в </w:t>
      </w:r>
      <w:r w:rsidRPr="00795051">
        <w:rPr>
          <w:lang w:val="uk-UA"/>
        </w:rPr>
        <w:t>= 1000 кг/м</w:t>
      </w:r>
      <w:r w:rsidRPr="00795051">
        <w:rPr>
          <w:vertAlign w:val="superscript"/>
          <w:lang w:val="uk-UA"/>
        </w:rPr>
        <w:t>3</w:t>
      </w:r>
      <w:r w:rsidRPr="00795051">
        <w:rPr>
          <w:lang w:val="uk-UA"/>
        </w:rPr>
        <w:t>;</w:t>
      </w:r>
    </w:p>
    <w:p w:rsidR="0049340C" w:rsidRDefault="0049340C" w:rsidP="00EF7C64">
      <w:pPr>
        <w:widowControl w:val="0"/>
        <w:tabs>
          <w:tab w:val="left" w:pos="3375"/>
        </w:tabs>
        <w:rPr>
          <w:lang w:val="uk-UA"/>
        </w:rPr>
      </w:pPr>
      <w:r w:rsidRPr="00795051">
        <w:rPr>
          <w:lang w:val="uk-UA"/>
        </w:rPr>
        <w:t xml:space="preserve">     </w:t>
      </w:r>
      <w:r>
        <w:rPr>
          <w:lang w:val="uk-UA"/>
        </w:rPr>
        <w:t>Швидкість води визначаємо для одно- , півтора- і дворядного повітронагрівача відповідно</w:t>
      </w:r>
    </w:p>
    <w:p w:rsidR="0049340C" w:rsidRDefault="0049340C" w:rsidP="0049340C">
      <w:pPr>
        <w:widowControl w:val="0"/>
        <w:tabs>
          <w:tab w:val="left" w:pos="3375"/>
        </w:tabs>
        <w:jc w:val="center"/>
        <w:rPr>
          <w:lang w:val="uk-UA"/>
        </w:rPr>
      </w:pPr>
      <w:r>
        <w:rPr>
          <w:rFonts w:cs="Times New Roman"/>
          <w:lang w:val="uk-UA"/>
        </w:rPr>
        <w:t>ω</w:t>
      </w:r>
      <w:r>
        <w:rPr>
          <w:vertAlign w:val="subscript"/>
          <w:lang w:val="uk-UA"/>
        </w:rPr>
        <w:t>в1</w:t>
      </w:r>
      <w:r>
        <w:rPr>
          <w:lang w:val="uk-UA"/>
        </w:rPr>
        <w:t xml:space="preserve">= 0,239 / (0,00148 </w:t>
      </w:r>
      <w:r>
        <w:rPr>
          <w:rFonts w:cs="Times New Roman"/>
          <w:lang w:val="uk-UA"/>
        </w:rPr>
        <w:t>∙</w:t>
      </w:r>
      <w:r>
        <w:rPr>
          <w:lang w:val="uk-UA"/>
        </w:rPr>
        <w:t xml:space="preserve"> 1000) = 0,16 м/с;</w:t>
      </w:r>
    </w:p>
    <w:p w:rsidR="0049340C" w:rsidRPr="0049340C" w:rsidRDefault="0049340C" w:rsidP="0049340C">
      <w:pPr>
        <w:widowControl w:val="0"/>
        <w:tabs>
          <w:tab w:val="left" w:pos="3375"/>
        </w:tabs>
        <w:jc w:val="center"/>
        <w:rPr>
          <w:lang w:val="uk-UA"/>
        </w:rPr>
      </w:pPr>
      <w:r>
        <w:rPr>
          <w:rFonts w:cs="Times New Roman"/>
          <w:lang w:val="uk-UA"/>
        </w:rPr>
        <w:t>ω</w:t>
      </w:r>
      <w:r>
        <w:rPr>
          <w:vertAlign w:val="subscript"/>
          <w:lang w:val="uk-UA"/>
        </w:rPr>
        <w:t>в1,5</w:t>
      </w:r>
      <w:r>
        <w:rPr>
          <w:lang w:val="uk-UA"/>
        </w:rPr>
        <w:t xml:space="preserve">= 0,239 / (0,002 </w:t>
      </w:r>
      <w:r>
        <w:rPr>
          <w:rFonts w:cs="Times New Roman"/>
          <w:lang w:val="uk-UA"/>
        </w:rPr>
        <w:t>∙</w:t>
      </w:r>
      <w:r>
        <w:rPr>
          <w:lang w:val="uk-UA"/>
        </w:rPr>
        <w:t xml:space="preserve"> 1000) = 0,12 м/с;</w:t>
      </w:r>
    </w:p>
    <w:p w:rsidR="00EF7C64" w:rsidRDefault="0049340C" w:rsidP="0049340C">
      <w:pPr>
        <w:widowControl w:val="0"/>
        <w:tabs>
          <w:tab w:val="left" w:pos="3375"/>
        </w:tabs>
        <w:jc w:val="center"/>
        <w:rPr>
          <w:lang w:val="uk-UA"/>
        </w:rPr>
      </w:pPr>
      <w:r>
        <w:rPr>
          <w:rFonts w:cs="Times New Roman"/>
          <w:lang w:val="uk-UA"/>
        </w:rPr>
        <w:t>ω</w:t>
      </w:r>
      <w:r>
        <w:rPr>
          <w:vertAlign w:val="subscript"/>
          <w:lang w:val="uk-UA"/>
        </w:rPr>
        <w:t>в2</w:t>
      </w:r>
      <w:r>
        <w:rPr>
          <w:lang w:val="uk-UA"/>
        </w:rPr>
        <w:t xml:space="preserve">= 0,239 / (0,00296 </w:t>
      </w:r>
      <w:r>
        <w:rPr>
          <w:rFonts w:cs="Times New Roman"/>
          <w:lang w:val="uk-UA"/>
        </w:rPr>
        <w:t>∙</w:t>
      </w:r>
      <w:r>
        <w:rPr>
          <w:lang w:val="uk-UA"/>
        </w:rPr>
        <w:t xml:space="preserve"> 1000) = 0,08 м/с.</w:t>
      </w:r>
    </w:p>
    <w:p w:rsidR="0049340C" w:rsidRDefault="0049340C" w:rsidP="0049340C">
      <w:pPr>
        <w:widowControl w:val="0"/>
        <w:tabs>
          <w:tab w:val="left" w:pos="3375"/>
        </w:tabs>
        <w:rPr>
          <w:lang w:val="uk-UA"/>
        </w:rPr>
      </w:pPr>
      <w:r>
        <w:rPr>
          <w:lang w:val="uk-UA"/>
        </w:rPr>
        <w:t xml:space="preserve">     Оскільки величина швидкості води для всіх трьох варіантів менша за мінімальне допустиме значення, що дорівнює 0,2 м/с, то необхідно</w:t>
      </w:r>
      <w:r w:rsidR="00292378">
        <w:rPr>
          <w:lang w:val="uk-UA"/>
        </w:rPr>
        <w:t xml:space="preserve"> збільшити витрату нагрівальної води за рахунок зменшення її температури на вході в повітронагрівач.</w:t>
      </w:r>
    </w:p>
    <w:p w:rsidR="0051331E" w:rsidRDefault="0051331E" w:rsidP="00297F2D">
      <w:pPr>
        <w:widowControl w:val="0"/>
        <w:tabs>
          <w:tab w:val="left" w:pos="3375"/>
        </w:tabs>
        <w:rPr>
          <w:i/>
          <w:lang w:val="uk-UA"/>
        </w:rPr>
      </w:pPr>
      <w:r>
        <w:rPr>
          <w:lang w:val="uk-UA"/>
        </w:rPr>
        <w:t xml:space="preserve">     </w:t>
      </w:r>
      <w:r>
        <w:rPr>
          <w:i/>
          <w:lang w:val="uk-UA"/>
        </w:rPr>
        <w:t>Примітка: Якби хоч для одного або двох варіантів швидкість води перевищувала 0,2 м/с, то в подальшому можна було б розглядати ці варіанти, відмовившись від того, де швидкість менша за 0,2 м/с.</w:t>
      </w:r>
    </w:p>
    <w:p w:rsidR="0051331E" w:rsidRDefault="0051331E" w:rsidP="0028680F">
      <w:pPr>
        <w:widowControl w:val="0"/>
        <w:tabs>
          <w:tab w:val="left" w:pos="3375"/>
        </w:tabs>
        <w:rPr>
          <w:lang w:val="uk-UA"/>
        </w:rPr>
      </w:pPr>
      <w:r>
        <w:rPr>
          <w:lang w:val="uk-UA"/>
        </w:rPr>
        <w:t xml:space="preserve">     5. У другому наближенні беремо температуру води на вході в повітронагрівач </w:t>
      </w:r>
      <w:r w:rsidR="00B45B55">
        <w:rPr>
          <w:lang w:val="uk-UA"/>
        </w:rPr>
        <w:t xml:space="preserve"> </w:t>
      </w:r>
      <w:r w:rsidRPr="0020462C">
        <w:rPr>
          <w:i/>
          <w:iCs/>
          <w:lang w:val="uk-UA"/>
        </w:rPr>
        <w:t>t</w:t>
      </w:r>
      <w:r w:rsidRPr="0020462C">
        <w:rPr>
          <w:vertAlign w:val="subscript"/>
          <w:lang w:val="uk-UA"/>
        </w:rPr>
        <w:t>гар</w:t>
      </w:r>
      <w:r w:rsidRPr="00D92E65">
        <w:rPr>
          <w:vertAlign w:val="subscript"/>
          <w:lang w:val="uk-UA"/>
        </w:rPr>
        <w:t xml:space="preserve"> </w:t>
      </w:r>
      <w:r w:rsidRPr="0020462C">
        <w:rPr>
          <w:lang w:val="uk-UA"/>
        </w:rPr>
        <w:t>=</w:t>
      </w:r>
      <w:r w:rsidRPr="00D92E65">
        <w:rPr>
          <w:lang w:val="uk-UA"/>
        </w:rPr>
        <w:t xml:space="preserve"> </w:t>
      </w:r>
      <w:r w:rsidRPr="0020462C">
        <w:rPr>
          <w:lang w:val="uk-UA"/>
        </w:rPr>
        <w:t>10</w:t>
      </w:r>
      <w:r>
        <w:rPr>
          <w:lang w:val="uk-UA"/>
        </w:rPr>
        <w:t>0</w:t>
      </w:r>
      <w:r w:rsidRPr="0020462C">
        <w:rPr>
          <w:lang w:val="uk-UA"/>
        </w:rPr>
        <w:t xml:space="preserve"> </w:t>
      </w:r>
      <w:r>
        <w:rPr>
          <w:vertAlign w:val="superscript"/>
          <w:lang w:val="uk-UA"/>
        </w:rPr>
        <w:t>о</w:t>
      </w:r>
      <w:r w:rsidRPr="0020462C">
        <w:rPr>
          <w:lang w:val="uk-UA"/>
        </w:rPr>
        <w:t>С</w:t>
      </w:r>
      <w:r>
        <w:rPr>
          <w:lang w:val="uk-UA"/>
        </w:rPr>
        <w:t>, за формулою (81) уточнюємо масову витрату води</w:t>
      </w:r>
    </w:p>
    <w:p w:rsidR="0051331E" w:rsidRDefault="0051331E" w:rsidP="0051331E">
      <w:pPr>
        <w:widowControl w:val="0"/>
        <w:tabs>
          <w:tab w:val="left" w:pos="3375"/>
        </w:tabs>
        <w:jc w:val="center"/>
        <w:rPr>
          <w:lang w:val="uk-UA"/>
        </w:rPr>
      </w:pPr>
      <w:r>
        <w:rPr>
          <w:i/>
          <w:lang w:val="en-US"/>
        </w:rPr>
        <w:t>m</w:t>
      </w:r>
      <w:r w:rsidRPr="00662191">
        <w:rPr>
          <w:vertAlign w:val="subscript"/>
          <w:lang w:val="uk-UA"/>
        </w:rPr>
        <w:t xml:space="preserve">в </w:t>
      </w:r>
      <w:r w:rsidRPr="00662191">
        <w:rPr>
          <w:lang w:val="uk-UA"/>
        </w:rPr>
        <w:t xml:space="preserve">= </w:t>
      </w:r>
      <w:r>
        <w:rPr>
          <w:lang w:val="uk-UA"/>
        </w:rPr>
        <w:t xml:space="preserve">160,1 </w:t>
      </w:r>
      <w:r>
        <w:rPr>
          <w:szCs w:val="28"/>
          <w:lang w:val="uk-UA"/>
        </w:rPr>
        <w:t xml:space="preserve">/ 4,19 </w:t>
      </w:r>
      <w:r w:rsidRPr="00662191">
        <w:rPr>
          <w:szCs w:val="28"/>
          <w:lang w:val="uk-UA"/>
        </w:rPr>
        <w:t>(</w:t>
      </w:r>
      <w:r>
        <w:rPr>
          <w:szCs w:val="28"/>
          <w:lang w:val="uk-UA"/>
        </w:rPr>
        <w:t xml:space="preserve">100 </w:t>
      </w:r>
      <w:r>
        <w:rPr>
          <w:lang w:val="uk-UA"/>
        </w:rPr>
        <w:t>- 70) 2 = 0,637</w:t>
      </w:r>
      <w:r w:rsidR="0008711D">
        <w:rPr>
          <w:lang w:val="uk-UA"/>
        </w:rPr>
        <w:t xml:space="preserve"> кг/с,</w:t>
      </w:r>
    </w:p>
    <w:p w:rsidR="0008711D" w:rsidRDefault="0008711D" w:rsidP="0008711D">
      <w:pPr>
        <w:widowControl w:val="0"/>
        <w:tabs>
          <w:tab w:val="left" w:pos="3375"/>
        </w:tabs>
        <w:rPr>
          <w:lang w:val="uk-UA"/>
        </w:rPr>
      </w:pPr>
      <w:r>
        <w:rPr>
          <w:lang w:val="uk-UA"/>
        </w:rPr>
        <w:t xml:space="preserve">а за формулою (82) – швидкість води для одно- , півтора- і дворядного повітронагрівача </w:t>
      </w:r>
    </w:p>
    <w:p w:rsidR="0008711D" w:rsidRDefault="0008711D" w:rsidP="0008711D">
      <w:pPr>
        <w:widowControl w:val="0"/>
        <w:tabs>
          <w:tab w:val="left" w:pos="3375"/>
        </w:tabs>
        <w:jc w:val="center"/>
        <w:rPr>
          <w:lang w:val="uk-UA"/>
        </w:rPr>
      </w:pPr>
      <w:r>
        <w:rPr>
          <w:rFonts w:cs="Times New Roman"/>
          <w:lang w:val="uk-UA"/>
        </w:rPr>
        <w:t>ω</w:t>
      </w:r>
      <w:r>
        <w:rPr>
          <w:vertAlign w:val="subscript"/>
          <w:lang w:val="uk-UA"/>
        </w:rPr>
        <w:t>в1</w:t>
      </w:r>
      <w:r>
        <w:rPr>
          <w:lang w:val="uk-UA"/>
        </w:rPr>
        <w:t xml:space="preserve">= 0,637 / (0,00148 </w:t>
      </w:r>
      <w:r>
        <w:rPr>
          <w:rFonts w:cs="Times New Roman"/>
          <w:lang w:val="uk-UA"/>
        </w:rPr>
        <w:t>∙</w:t>
      </w:r>
      <w:r>
        <w:rPr>
          <w:lang w:val="uk-UA"/>
        </w:rPr>
        <w:t xml:space="preserve"> 1000) = 0,43 м/с;</w:t>
      </w:r>
    </w:p>
    <w:p w:rsidR="0008711D" w:rsidRPr="0049340C" w:rsidRDefault="0008711D" w:rsidP="0008711D">
      <w:pPr>
        <w:widowControl w:val="0"/>
        <w:tabs>
          <w:tab w:val="left" w:pos="3375"/>
        </w:tabs>
        <w:jc w:val="center"/>
        <w:rPr>
          <w:lang w:val="uk-UA"/>
        </w:rPr>
      </w:pPr>
      <w:r>
        <w:rPr>
          <w:rFonts w:cs="Times New Roman"/>
          <w:lang w:val="uk-UA"/>
        </w:rPr>
        <w:t>ω</w:t>
      </w:r>
      <w:r>
        <w:rPr>
          <w:vertAlign w:val="subscript"/>
          <w:lang w:val="uk-UA"/>
        </w:rPr>
        <w:t>в1,5</w:t>
      </w:r>
      <w:r>
        <w:rPr>
          <w:lang w:val="uk-UA"/>
        </w:rPr>
        <w:t xml:space="preserve">= 0,637 / (0,002 </w:t>
      </w:r>
      <w:r>
        <w:rPr>
          <w:rFonts w:cs="Times New Roman"/>
          <w:lang w:val="uk-UA"/>
        </w:rPr>
        <w:t>∙</w:t>
      </w:r>
      <w:r>
        <w:rPr>
          <w:lang w:val="uk-UA"/>
        </w:rPr>
        <w:t xml:space="preserve"> 1000) = 0,32 м/с;</w:t>
      </w:r>
    </w:p>
    <w:p w:rsidR="0008711D" w:rsidRDefault="0008711D" w:rsidP="0008711D">
      <w:pPr>
        <w:widowControl w:val="0"/>
        <w:tabs>
          <w:tab w:val="left" w:pos="3375"/>
        </w:tabs>
        <w:jc w:val="center"/>
        <w:rPr>
          <w:lang w:val="uk-UA"/>
        </w:rPr>
      </w:pPr>
      <w:r>
        <w:rPr>
          <w:rFonts w:cs="Times New Roman"/>
          <w:lang w:val="uk-UA"/>
        </w:rPr>
        <w:t>ω</w:t>
      </w:r>
      <w:r>
        <w:rPr>
          <w:vertAlign w:val="subscript"/>
          <w:lang w:val="uk-UA"/>
        </w:rPr>
        <w:t>в2</w:t>
      </w:r>
      <w:r>
        <w:rPr>
          <w:lang w:val="uk-UA"/>
        </w:rPr>
        <w:t xml:space="preserve">= 0,637 / (0,00296 </w:t>
      </w:r>
      <w:r>
        <w:rPr>
          <w:rFonts w:cs="Times New Roman"/>
          <w:lang w:val="uk-UA"/>
        </w:rPr>
        <w:t>∙</w:t>
      </w:r>
      <w:r>
        <w:rPr>
          <w:lang w:val="uk-UA"/>
        </w:rPr>
        <w:t xml:space="preserve"> 1000) = 0,22 м/с.</w:t>
      </w:r>
    </w:p>
    <w:p w:rsidR="0008711D" w:rsidRPr="0008711D" w:rsidRDefault="0008711D" w:rsidP="0008711D">
      <w:pPr>
        <w:widowControl w:val="0"/>
        <w:tabs>
          <w:tab w:val="left" w:pos="3375"/>
        </w:tabs>
        <w:rPr>
          <w:lang w:val="uk-UA"/>
        </w:rPr>
      </w:pPr>
      <w:r>
        <w:rPr>
          <w:lang w:val="uk-UA"/>
        </w:rPr>
        <w:t xml:space="preserve">     6. Коефіцієнт теплопередачі, Вт / (м</w:t>
      </w:r>
      <w:r>
        <w:rPr>
          <w:vertAlign w:val="superscript"/>
          <w:lang w:val="uk-UA"/>
        </w:rPr>
        <w:t>2</w:t>
      </w:r>
      <w:r>
        <w:rPr>
          <w:rFonts w:cs="Times New Roman"/>
          <w:lang w:val="uk-UA"/>
        </w:rPr>
        <w:t>∙</w:t>
      </w:r>
      <w:r>
        <w:rPr>
          <w:lang w:val="uk-UA"/>
        </w:rPr>
        <w:t>К)</w:t>
      </w:r>
    </w:p>
    <w:p w:rsidR="00E50F28" w:rsidRDefault="00E50F28" w:rsidP="0028680F">
      <w:pPr>
        <w:widowControl w:val="0"/>
        <w:tabs>
          <w:tab w:val="left" w:pos="3375"/>
        </w:tabs>
        <w:jc w:val="center"/>
        <w:rPr>
          <w:lang w:val="uk-UA"/>
        </w:rPr>
      </w:pPr>
      <w:r>
        <w:rPr>
          <w:i/>
          <w:lang w:val="uk-UA"/>
        </w:rPr>
        <w:t xml:space="preserve">                                                </w:t>
      </w:r>
      <w:r w:rsidR="0008711D">
        <w:rPr>
          <w:i/>
          <w:lang w:val="uk-UA"/>
        </w:rPr>
        <w:t>К</w:t>
      </w:r>
      <w:r w:rsidR="0008711D" w:rsidRPr="0008711D">
        <w:rPr>
          <w:i/>
          <w:vertAlign w:val="subscript"/>
          <w:lang w:val="en-US"/>
        </w:rPr>
        <w:t>i</w:t>
      </w:r>
      <w:r w:rsidR="0008711D" w:rsidRPr="0008711D">
        <w:t xml:space="preserve"> = </w:t>
      </w:r>
      <w:r w:rsidR="0008711D">
        <w:rPr>
          <w:i/>
        </w:rPr>
        <w:t>а</w:t>
      </w:r>
      <w:r w:rsidR="0008711D">
        <w:rPr>
          <w:rFonts w:cs="Times New Roman"/>
          <w:lang w:val="uk-UA"/>
        </w:rPr>
        <w:t>(ρ</w:t>
      </w:r>
      <w:r w:rsidR="0008711D">
        <w:rPr>
          <w:rFonts w:cs="Times New Roman"/>
          <w:lang w:val="en-US"/>
        </w:rPr>
        <w:t>υ</w:t>
      </w:r>
      <w:r w:rsidR="0008711D">
        <w:rPr>
          <w:rFonts w:cs="Times New Roman"/>
          <w:lang w:val="uk-UA"/>
        </w:rPr>
        <w:t>)</w:t>
      </w:r>
      <w:r w:rsidR="0008711D">
        <w:rPr>
          <w:rFonts w:cs="Times New Roman"/>
          <w:i/>
          <w:vertAlign w:val="superscript"/>
          <w:lang w:val="en-US"/>
        </w:rPr>
        <w:t>n</w:t>
      </w:r>
      <w:r w:rsidR="0008711D">
        <w:rPr>
          <w:rFonts w:cs="Times New Roman"/>
          <w:vertAlign w:val="subscript"/>
          <w:lang w:val="uk-UA"/>
        </w:rPr>
        <w:t>фр</w:t>
      </w:r>
      <w:r w:rsidR="0008711D" w:rsidRPr="0008711D">
        <w:rPr>
          <w:rFonts w:cs="Times New Roman"/>
          <w:vertAlign w:val="subscript"/>
        </w:rPr>
        <w:t xml:space="preserve"> </w:t>
      </w:r>
      <w:r w:rsidR="0008711D">
        <w:rPr>
          <w:rFonts w:cs="Times New Roman"/>
          <w:lang w:val="uk-UA"/>
        </w:rPr>
        <w:t>ω</w:t>
      </w:r>
      <w:r w:rsidR="0008711D">
        <w:rPr>
          <w:rFonts w:cs="Times New Roman"/>
          <w:i/>
          <w:vertAlign w:val="superscript"/>
          <w:lang w:val="en-US"/>
        </w:rPr>
        <w:t>r</w:t>
      </w:r>
      <w:r w:rsidR="0008711D">
        <w:rPr>
          <w:vertAlign w:val="subscript"/>
          <w:lang w:val="uk-UA"/>
        </w:rPr>
        <w:t>в</w:t>
      </w:r>
      <w:r w:rsidR="0008711D">
        <w:rPr>
          <w:i/>
          <w:vertAlign w:val="subscript"/>
          <w:lang w:val="en-US"/>
        </w:rPr>
        <w:t>i</w:t>
      </w:r>
      <w:r w:rsidRPr="00E50F28">
        <w:rPr>
          <w:i/>
          <w:vertAlign w:val="subscript"/>
        </w:rPr>
        <w:t xml:space="preserve"> </w:t>
      </w:r>
      <w:r>
        <w:rPr>
          <w:lang w:val="uk-UA"/>
        </w:rPr>
        <w:t>,                                          (83)</w:t>
      </w:r>
      <w:r w:rsidRPr="00E50F28">
        <w:rPr>
          <w:i/>
          <w:vertAlign w:val="subscript"/>
        </w:rPr>
        <w:t xml:space="preserve">     </w:t>
      </w:r>
    </w:p>
    <w:p w:rsidR="0028680F" w:rsidRDefault="00E50F28" w:rsidP="0028680F">
      <w:pPr>
        <w:widowControl w:val="0"/>
        <w:tabs>
          <w:tab w:val="left" w:pos="3375"/>
        </w:tabs>
        <w:contextualSpacing/>
        <w:rPr>
          <w:lang w:val="uk-UA"/>
        </w:rPr>
      </w:pPr>
      <w:r>
        <w:rPr>
          <w:lang w:val="uk-UA"/>
        </w:rPr>
        <w:t xml:space="preserve">де </w:t>
      </w:r>
      <w:r w:rsidRPr="00E50F28">
        <w:rPr>
          <w:i/>
          <w:lang w:val="uk-UA"/>
        </w:rPr>
        <w:t>а</w:t>
      </w:r>
      <w:r w:rsidRPr="00E50F28">
        <w:rPr>
          <w:lang w:val="uk-UA"/>
        </w:rPr>
        <w:t xml:space="preserve">, </w:t>
      </w:r>
      <w:r>
        <w:rPr>
          <w:i/>
          <w:lang w:val="en-US"/>
        </w:rPr>
        <w:t>n</w:t>
      </w:r>
      <w:r w:rsidRPr="00E50F28">
        <w:rPr>
          <w:lang w:val="uk-UA"/>
        </w:rPr>
        <w:t xml:space="preserve">, </w:t>
      </w:r>
      <w:r>
        <w:rPr>
          <w:i/>
          <w:lang w:val="en-US"/>
        </w:rPr>
        <w:t>r</w:t>
      </w:r>
      <w:r w:rsidRPr="00E50F28">
        <w:rPr>
          <w:i/>
          <w:lang w:val="uk-UA"/>
        </w:rPr>
        <w:t xml:space="preserve"> </w:t>
      </w:r>
      <w:r w:rsidRPr="00E50F28">
        <w:rPr>
          <w:lang w:val="uk-UA"/>
        </w:rPr>
        <w:t xml:space="preserve">– </w:t>
      </w:r>
      <w:r>
        <w:rPr>
          <w:lang w:val="uk-UA"/>
        </w:rPr>
        <w:t>постійні коефіцієнти</w:t>
      </w:r>
      <w:r w:rsidR="0028680F">
        <w:rPr>
          <w:lang w:val="uk-UA"/>
        </w:rPr>
        <w:t>.</w:t>
      </w:r>
    </w:p>
    <w:p w:rsidR="0028680F" w:rsidRDefault="0028680F" w:rsidP="0028680F">
      <w:pPr>
        <w:widowControl w:val="0"/>
        <w:tabs>
          <w:tab w:val="left" w:pos="3375"/>
        </w:tabs>
        <w:contextualSpacing/>
        <w:rPr>
          <w:lang w:val="uk-UA"/>
        </w:rPr>
      </w:pPr>
      <w:r>
        <w:rPr>
          <w:lang w:val="uk-UA"/>
        </w:rPr>
        <w:t xml:space="preserve">     За табл. 4.1</w:t>
      </w:r>
      <w:r w:rsidRPr="00D45BC1">
        <w:rPr>
          <w:lang w:val="uk-UA"/>
        </w:rPr>
        <w:t>[1]</w:t>
      </w:r>
      <w:r w:rsidRPr="0020462C">
        <w:rPr>
          <w:lang w:val="uk-UA"/>
        </w:rPr>
        <w:t xml:space="preserve"> </w:t>
      </w:r>
      <w:r>
        <w:rPr>
          <w:lang w:val="uk-UA"/>
        </w:rPr>
        <w:t>беремо:</w:t>
      </w:r>
    </w:p>
    <w:p w:rsidR="0028680F" w:rsidRDefault="0028680F" w:rsidP="0028680F">
      <w:pPr>
        <w:widowControl w:val="0"/>
        <w:tabs>
          <w:tab w:val="left" w:pos="3375"/>
        </w:tabs>
        <w:contextualSpacing/>
        <w:rPr>
          <w:lang w:val="uk-UA"/>
        </w:rPr>
      </w:pPr>
      <w:r>
        <w:rPr>
          <w:lang w:val="uk-UA"/>
        </w:rPr>
        <w:t xml:space="preserve">     -  для однорядного повітронагрівача </w:t>
      </w:r>
      <w:r w:rsidRPr="00E50F28">
        <w:rPr>
          <w:i/>
          <w:lang w:val="uk-UA"/>
        </w:rPr>
        <w:t>а</w:t>
      </w:r>
      <w:r>
        <w:rPr>
          <w:i/>
          <w:lang w:val="uk-UA"/>
        </w:rPr>
        <w:t xml:space="preserve"> </w:t>
      </w:r>
      <w:r>
        <w:rPr>
          <w:lang w:val="uk-UA"/>
        </w:rPr>
        <w:t>= 23,9;</w:t>
      </w:r>
      <w:r w:rsidRPr="00E50F28">
        <w:rPr>
          <w:lang w:val="uk-UA"/>
        </w:rPr>
        <w:t xml:space="preserve"> </w:t>
      </w:r>
      <w:r>
        <w:rPr>
          <w:i/>
          <w:lang w:val="en-US"/>
        </w:rPr>
        <w:t>n</w:t>
      </w:r>
      <w:r>
        <w:rPr>
          <w:i/>
          <w:lang w:val="uk-UA"/>
        </w:rPr>
        <w:t xml:space="preserve"> </w:t>
      </w:r>
      <w:r>
        <w:rPr>
          <w:lang w:val="uk-UA"/>
        </w:rPr>
        <w:t xml:space="preserve">= 0,53; </w:t>
      </w:r>
      <w:r w:rsidRPr="00E50F28">
        <w:rPr>
          <w:lang w:val="uk-UA"/>
        </w:rPr>
        <w:t xml:space="preserve"> </w:t>
      </w:r>
      <w:r>
        <w:rPr>
          <w:i/>
          <w:lang w:val="en-US"/>
        </w:rPr>
        <w:t>r</w:t>
      </w:r>
      <w:r>
        <w:rPr>
          <w:i/>
          <w:lang w:val="uk-UA"/>
        </w:rPr>
        <w:t xml:space="preserve"> </w:t>
      </w:r>
      <w:r>
        <w:rPr>
          <w:lang w:val="uk-UA"/>
        </w:rPr>
        <w:t>= 0,12;</w:t>
      </w:r>
    </w:p>
    <w:p w:rsidR="0028680F" w:rsidRDefault="0028680F" w:rsidP="0028680F">
      <w:pPr>
        <w:widowControl w:val="0"/>
        <w:tabs>
          <w:tab w:val="left" w:pos="3375"/>
        </w:tabs>
        <w:contextualSpacing/>
        <w:rPr>
          <w:lang w:val="uk-UA"/>
        </w:rPr>
      </w:pPr>
      <w:r>
        <w:rPr>
          <w:lang w:val="uk-UA"/>
        </w:rPr>
        <w:t xml:space="preserve">     -  для півторарядного повітронагрівача </w:t>
      </w:r>
      <w:r w:rsidRPr="00E50F28">
        <w:rPr>
          <w:i/>
          <w:lang w:val="uk-UA"/>
        </w:rPr>
        <w:t>а</w:t>
      </w:r>
      <w:r>
        <w:rPr>
          <w:i/>
          <w:lang w:val="uk-UA"/>
        </w:rPr>
        <w:t xml:space="preserve"> </w:t>
      </w:r>
      <w:r>
        <w:rPr>
          <w:lang w:val="uk-UA"/>
        </w:rPr>
        <w:t>= 22,4;</w:t>
      </w:r>
      <w:r w:rsidRPr="00E50F28">
        <w:rPr>
          <w:lang w:val="uk-UA"/>
        </w:rPr>
        <w:t xml:space="preserve"> </w:t>
      </w:r>
      <w:r>
        <w:rPr>
          <w:i/>
          <w:lang w:val="en-US"/>
        </w:rPr>
        <w:t>n</w:t>
      </w:r>
      <w:r>
        <w:rPr>
          <w:i/>
          <w:lang w:val="uk-UA"/>
        </w:rPr>
        <w:t xml:space="preserve"> </w:t>
      </w:r>
      <w:r>
        <w:rPr>
          <w:lang w:val="uk-UA"/>
        </w:rPr>
        <w:t xml:space="preserve">= 0,53; </w:t>
      </w:r>
      <w:r w:rsidRPr="00E50F28">
        <w:rPr>
          <w:lang w:val="uk-UA"/>
        </w:rPr>
        <w:t xml:space="preserve"> </w:t>
      </w:r>
      <w:r>
        <w:rPr>
          <w:i/>
          <w:lang w:val="en-US"/>
        </w:rPr>
        <w:t>r</w:t>
      </w:r>
      <w:r>
        <w:rPr>
          <w:i/>
          <w:lang w:val="uk-UA"/>
        </w:rPr>
        <w:t xml:space="preserve"> </w:t>
      </w:r>
      <w:r>
        <w:rPr>
          <w:lang w:val="uk-UA"/>
        </w:rPr>
        <w:t>= 0,115;</w:t>
      </w:r>
    </w:p>
    <w:p w:rsidR="0028680F" w:rsidRDefault="0028680F" w:rsidP="00D95DA3">
      <w:pPr>
        <w:widowControl w:val="0"/>
        <w:tabs>
          <w:tab w:val="left" w:pos="3375"/>
        </w:tabs>
        <w:contextualSpacing/>
        <w:rPr>
          <w:lang w:val="uk-UA"/>
        </w:rPr>
      </w:pPr>
      <w:r>
        <w:rPr>
          <w:lang w:val="uk-UA"/>
        </w:rPr>
        <w:lastRenderedPageBreak/>
        <w:t xml:space="preserve">     -  для дворядного повітронагрівача </w:t>
      </w:r>
      <w:r w:rsidRPr="00E50F28">
        <w:rPr>
          <w:i/>
          <w:lang w:val="uk-UA"/>
        </w:rPr>
        <w:t>а</w:t>
      </w:r>
      <w:r>
        <w:rPr>
          <w:i/>
          <w:lang w:val="uk-UA"/>
        </w:rPr>
        <w:t xml:space="preserve"> </w:t>
      </w:r>
      <w:r>
        <w:rPr>
          <w:lang w:val="uk-UA"/>
        </w:rPr>
        <w:t>= 21,0;</w:t>
      </w:r>
      <w:r w:rsidRPr="00E50F28">
        <w:rPr>
          <w:lang w:val="uk-UA"/>
        </w:rPr>
        <w:t xml:space="preserve"> </w:t>
      </w:r>
      <w:r>
        <w:rPr>
          <w:i/>
          <w:lang w:val="en-US"/>
        </w:rPr>
        <w:t>n</w:t>
      </w:r>
      <w:r>
        <w:rPr>
          <w:i/>
          <w:lang w:val="uk-UA"/>
        </w:rPr>
        <w:t xml:space="preserve"> </w:t>
      </w:r>
      <w:r>
        <w:rPr>
          <w:lang w:val="uk-UA"/>
        </w:rPr>
        <w:t xml:space="preserve">= 0,53; </w:t>
      </w:r>
      <w:r w:rsidRPr="00E50F28">
        <w:rPr>
          <w:lang w:val="uk-UA"/>
        </w:rPr>
        <w:t xml:space="preserve"> </w:t>
      </w:r>
      <w:r>
        <w:rPr>
          <w:i/>
          <w:lang w:val="en-US"/>
        </w:rPr>
        <w:t>r</w:t>
      </w:r>
      <w:r>
        <w:rPr>
          <w:i/>
          <w:lang w:val="uk-UA"/>
        </w:rPr>
        <w:t xml:space="preserve"> </w:t>
      </w:r>
      <w:r>
        <w:rPr>
          <w:lang w:val="uk-UA"/>
        </w:rPr>
        <w:t>= 0,1</w:t>
      </w:r>
      <w:r w:rsidR="00D95DA3">
        <w:rPr>
          <w:lang w:val="uk-UA"/>
        </w:rPr>
        <w:t>1.</w:t>
      </w:r>
    </w:p>
    <w:p w:rsidR="00D95DA3" w:rsidRDefault="00D95DA3" w:rsidP="0028680F">
      <w:pPr>
        <w:widowControl w:val="0"/>
        <w:tabs>
          <w:tab w:val="left" w:pos="3375"/>
        </w:tabs>
        <w:contextualSpacing/>
        <w:rPr>
          <w:lang w:val="uk-UA"/>
        </w:rPr>
      </w:pPr>
      <w:r>
        <w:rPr>
          <w:lang w:val="uk-UA"/>
        </w:rPr>
        <w:t xml:space="preserve">     Тоді згідно з формулою (83) коефіцієнти теплопередачі для одно-, півтора- і дворядного повітронагрівача відповідно</w:t>
      </w:r>
    </w:p>
    <w:p w:rsidR="00D95DA3" w:rsidRDefault="00D95DA3" w:rsidP="00D95DA3">
      <w:pPr>
        <w:widowControl w:val="0"/>
        <w:tabs>
          <w:tab w:val="left" w:pos="3375"/>
        </w:tabs>
        <w:contextualSpacing/>
        <w:jc w:val="center"/>
        <w:rPr>
          <w:lang w:val="uk-UA"/>
        </w:rPr>
      </w:pPr>
      <w:r>
        <w:rPr>
          <w:i/>
          <w:lang w:val="uk-UA"/>
        </w:rPr>
        <w:t>К</w:t>
      </w:r>
      <w:r>
        <w:rPr>
          <w:vertAlign w:val="subscript"/>
          <w:lang w:val="uk-UA"/>
        </w:rPr>
        <w:t>1</w:t>
      </w:r>
      <w:r w:rsidRPr="00D95DA3">
        <w:rPr>
          <w:lang w:val="uk-UA"/>
        </w:rPr>
        <w:t xml:space="preserve"> = </w:t>
      </w:r>
      <w:r>
        <w:rPr>
          <w:lang w:val="uk-UA"/>
        </w:rPr>
        <w:t>23,9</w:t>
      </w:r>
      <w:r>
        <w:rPr>
          <w:rFonts w:cs="Times New Roman"/>
          <w:lang w:val="uk-UA"/>
        </w:rPr>
        <w:t>(0,99)</w:t>
      </w:r>
      <w:r>
        <w:rPr>
          <w:rFonts w:cs="Times New Roman"/>
          <w:vertAlign w:val="superscript"/>
          <w:lang w:val="uk-UA"/>
        </w:rPr>
        <w:t>0,53</w:t>
      </w:r>
      <w:r w:rsidRPr="00D95DA3">
        <w:rPr>
          <w:rFonts w:cs="Times New Roman"/>
          <w:vertAlign w:val="subscript"/>
          <w:lang w:val="uk-UA"/>
        </w:rPr>
        <w:t xml:space="preserve"> </w:t>
      </w:r>
      <w:r>
        <w:rPr>
          <w:rFonts w:cs="Times New Roman"/>
          <w:lang w:val="uk-UA"/>
        </w:rPr>
        <w:t>(0,43)</w:t>
      </w:r>
      <w:r>
        <w:rPr>
          <w:rFonts w:cs="Times New Roman"/>
          <w:vertAlign w:val="superscript"/>
          <w:lang w:val="uk-UA"/>
        </w:rPr>
        <w:t>0,12</w:t>
      </w:r>
      <w:r w:rsidRPr="00D95DA3">
        <w:rPr>
          <w:i/>
          <w:vertAlign w:val="subscript"/>
          <w:lang w:val="uk-UA"/>
        </w:rPr>
        <w:t xml:space="preserve"> </w:t>
      </w:r>
      <w:r>
        <w:rPr>
          <w:lang w:val="uk-UA"/>
        </w:rPr>
        <w:t xml:space="preserve"> = 21,48 Вт/(м</w:t>
      </w:r>
      <w:r>
        <w:rPr>
          <w:vertAlign w:val="superscript"/>
          <w:lang w:val="uk-UA"/>
        </w:rPr>
        <w:t>2</w:t>
      </w:r>
      <w:r>
        <w:rPr>
          <w:rFonts w:cs="Times New Roman"/>
          <w:lang w:val="uk-UA"/>
        </w:rPr>
        <w:t>∙</w:t>
      </w:r>
      <w:r>
        <w:rPr>
          <w:lang w:val="uk-UA"/>
        </w:rPr>
        <w:t xml:space="preserve">К);   </w:t>
      </w:r>
    </w:p>
    <w:p w:rsidR="00D95DA3" w:rsidRPr="009E4241" w:rsidRDefault="00D95DA3" w:rsidP="00D95DA3">
      <w:pPr>
        <w:widowControl w:val="0"/>
        <w:tabs>
          <w:tab w:val="left" w:pos="3375"/>
        </w:tabs>
        <w:contextualSpacing/>
        <w:jc w:val="center"/>
        <w:rPr>
          <w:lang w:val="uk-UA"/>
        </w:rPr>
      </w:pPr>
      <w:r>
        <w:rPr>
          <w:i/>
          <w:lang w:val="uk-UA"/>
        </w:rPr>
        <w:t>К</w:t>
      </w:r>
      <w:r>
        <w:rPr>
          <w:vertAlign w:val="subscript"/>
          <w:lang w:val="uk-UA"/>
        </w:rPr>
        <w:t>1,5</w:t>
      </w:r>
      <w:r w:rsidRPr="00D95DA3">
        <w:rPr>
          <w:lang w:val="uk-UA"/>
        </w:rPr>
        <w:t xml:space="preserve"> = </w:t>
      </w:r>
      <w:r>
        <w:rPr>
          <w:lang w:val="uk-UA"/>
        </w:rPr>
        <w:t>22,4</w:t>
      </w:r>
      <w:r>
        <w:rPr>
          <w:rFonts w:cs="Times New Roman"/>
          <w:lang w:val="uk-UA"/>
        </w:rPr>
        <w:t>(0,99)</w:t>
      </w:r>
      <w:r>
        <w:rPr>
          <w:rFonts w:cs="Times New Roman"/>
          <w:vertAlign w:val="superscript"/>
          <w:lang w:val="uk-UA"/>
        </w:rPr>
        <w:t>0,53</w:t>
      </w:r>
      <w:r w:rsidRPr="00D95DA3">
        <w:rPr>
          <w:rFonts w:cs="Times New Roman"/>
          <w:vertAlign w:val="subscript"/>
          <w:lang w:val="uk-UA"/>
        </w:rPr>
        <w:t xml:space="preserve"> </w:t>
      </w:r>
      <w:r w:rsidR="009E4241">
        <w:rPr>
          <w:rFonts w:cs="Times New Roman"/>
          <w:lang w:val="uk-UA"/>
        </w:rPr>
        <w:t>(0,32)</w:t>
      </w:r>
      <w:r w:rsidR="009E4241">
        <w:rPr>
          <w:rFonts w:cs="Times New Roman"/>
          <w:vertAlign w:val="superscript"/>
          <w:lang w:val="uk-UA"/>
        </w:rPr>
        <w:t>0,115</w:t>
      </w:r>
      <w:r w:rsidR="009E4241">
        <w:rPr>
          <w:rFonts w:cs="Times New Roman"/>
          <w:lang w:val="uk-UA"/>
        </w:rPr>
        <w:t xml:space="preserve"> = 19,54</w:t>
      </w:r>
      <w:r w:rsidR="009E4241" w:rsidRPr="00D95DA3">
        <w:rPr>
          <w:i/>
          <w:vertAlign w:val="subscript"/>
          <w:lang w:val="uk-UA"/>
        </w:rPr>
        <w:t xml:space="preserve"> </w:t>
      </w:r>
      <w:r w:rsidR="009E4241">
        <w:rPr>
          <w:lang w:val="uk-UA"/>
        </w:rPr>
        <w:t>Вт/(м</w:t>
      </w:r>
      <w:r w:rsidR="009E4241">
        <w:rPr>
          <w:vertAlign w:val="superscript"/>
          <w:lang w:val="uk-UA"/>
        </w:rPr>
        <w:t>2</w:t>
      </w:r>
      <w:r w:rsidR="009E4241">
        <w:rPr>
          <w:rFonts w:cs="Times New Roman"/>
          <w:lang w:val="uk-UA"/>
        </w:rPr>
        <w:t>∙</w:t>
      </w:r>
      <w:r w:rsidR="009E4241">
        <w:rPr>
          <w:lang w:val="uk-UA"/>
        </w:rPr>
        <w:t xml:space="preserve">К);    </w:t>
      </w:r>
    </w:p>
    <w:p w:rsidR="00C4287F" w:rsidRDefault="00D95DA3" w:rsidP="00D95DA3">
      <w:pPr>
        <w:widowControl w:val="0"/>
        <w:tabs>
          <w:tab w:val="left" w:pos="3375"/>
        </w:tabs>
        <w:contextualSpacing/>
        <w:jc w:val="center"/>
        <w:rPr>
          <w:lang w:val="uk-UA"/>
        </w:rPr>
      </w:pPr>
      <w:r>
        <w:rPr>
          <w:i/>
          <w:lang w:val="uk-UA"/>
        </w:rPr>
        <w:t>К</w:t>
      </w:r>
      <w:r>
        <w:rPr>
          <w:vertAlign w:val="subscript"/>
          <w:lang w:val="uk-UA"/>
        </w:rPr>
        <w:t>2</w:t>
      </w:r>
      <w:r w:rsidRPr="009E4241">
        <w:rPr>
          <w:lang w:val="uk-UA"/>
        </w:rPr>
        <w:t xml:space="preserve"> = </w:t>
      </w:r>
      <w:r>
        <w:rPr>
          <w:lang w:val="uk-UA"/>
        </w:rPr>
        <w:t>21</w:t>
      </w:r>
      <w:r>
        <w:rPr>
          <w:rFonts w:cs="Times New Roman"/>
          <w:lang w:val="uk-UA"/>
        </w:rPr>
        <w:t>(0,99)</w:t>
      </w:r>
      <w:r>
        <w:rPr>
          <w:rFonts w:cs="Times New Roman"/>
          <w:vertAlign w:val="superscript"/>
          <w:lang w:val="uk-UA"/>
        </w:rPr>
        <w:t>0,53</w:t>
      </w:r>
      <w:r w:rsidRPr="00D95DA3">
        <w:rPr>
          <w:rFonts w:cs="Times New Roman"/>
          <w:vertAlign w:val="subscript"/>
          <w:lang w:val="uk-UA"/>
        </w:rPr>
        <w:t xml:space="preserve"> </w:t>
      </w:r>
      <w:r w:rsidR="009E4241">
        <w:rPr>
          <w:rFonts w:cs="Times New Roman"/>
          <w:lang w:val="uk-UA"/>
        </w:rPr>
        <w:t>(0,22)</w:t>
      </w:r>
      <w:r w:rsidR="009E4241">
        <w:rPr>
          <w:rFonts w:cs="Times New Roman"/>
          <w:vertAlign w:val="superscript"/>
          <w:lang w:val="uk-UA"/>
        </w:rPr>
        <w:t xml:space="preserve">0,11 </w:t>
      </w:r>
      <w:r w:rsidR="009E4241" w:rsidRPr="00D95DA3">
        <w:rPr>
          <w:i/>
          <w:vertAlign w:val="subscript"/>
          <w:lang w:val="uk-UA"/>
        </w:rPr>
        <w:t xml:space="preserve"> </w:t>
      </w:r>
      <w:r w:rsidR="009E4241">
        <w:rPr>
          <w:lang w:val="uk-UA"/>
        </w:rPr>
        <w:t xml:space="preserve">= </w:t>
      </w:r>
      <w:r w:rsidR="009E4241">
        <w:rPr>
          <w:rFonts w:cs="Times New Roman"/>
          <w:lang w:val="uk-UA"/>
        </w:rPr>
        <w:t xml:space="preserve">17,68 </w:t>
      </w:r>
      <w:r w:rsidR="009E4241" w:rsidRPr="00D95DA3">
        <w:rPr>
          <w:i/>
          <w:vertAlign w:val="subscript"/>
          <w:lang w:val="uk-UA"/>
        </w:rPr>
        <w:t xml:space="preserve"> </w:t>
      </w:r>
      <w:r w:rsidR="009E4241">
        <w:rPr>
          <w:lang w:val="uk-UA"/>
        </w:rPr>
        <w:t>Вт/(м</w:t>
      </w:r>
      <w:r w:rsidR="009E4241">
        <w:rPr>
          <w:vertAlign w:val="superscript"/>
          <w:lang w:val="uk-UA"/>
        </w:rPr>
        <w:t>2</w:t>
      </w:r>
      <w:r w:rsidR="009E4241">
        <w:rPr>
          <w:rFonts w:cs="Times New Roman"/>
          <w:lang w:val="uk-UA"/>
        </w:rPr>
        <w:t>∙</w:t>
      </w:r>
      <w:r w:rsidR="009E4241">
        <w:rPr>
          <w:lang w:val="uk-UA"/>
        </w:rPr>
        <w:t xml:space="preserve">К).  </w:t>
      </w:r>
    </w:p>
    <w:p w:rsidR="0028680F" w:rsidRPr="009E4241" w:rsidRDefault="00C4287F" w:rsidP="00C4287F">
      <w:pPr>
        <w:widowControl w:val="0"/>
        <w:tabs>
          <w:tab w:val="left" w:pos="3375"/>
        </w:tabs>
        <w:contextualSpacing/>
        <w:rPr>
          <w:lang w:val="uk-UA"/>
        </w:rPr>
      </w:pPr>
      <w:r>
        <w:rPr>
          <w:lang w:val="uk-UA"/>
        </w:rPr>
        <w:t xml:space="preserve">     7. Середній температурний напір в повітронагрівачі розраховуємо для перехресного руху теплоносіїв</w:t>
      </w:r>
      <w:r w:rsidR="009E4241">
        <w:rPr>
          <w:lang w:val="uk-UA"/>
        </w:rPr>
        <w:t xml:space="preserve">    </w:t>
      </w:r>
    </w:p>
    <w:p w:rsidR="00C4287F" w:rsidRDefault="00C4287F" w:rsidP="00C4287F">
      <w:pPr>
        <w:ind w:firstLine="540"/>
        <w:jc w:val="right"/>
        <w:rPr>
          <w:szCs w:val="28"/>
        </w:rPr>
      </w:pPr>
      <w:r>
        <w:rPr>
          <w:position w:val="-12"/>
          <w:szCs w:val="20"/>
        </w:rPr>
        <w:object w:dxaOrig="200" w:dyaOrig="380">
          <v:shape id="_x0000_i1110" type="#_x0000_t75" style="width:10.5pt;height:18.75pt" o:ole="" fillcolor="window">
            <v:imagedata r:id="rId106" o:title=""/>
          </v:shape>
          <o:OLEObject Type="Embed" ProgID="Equation.3" ShapeID="_x0000_i1110" DrawAspect="Content" ObjectID="_1518370678" r:id="rId183"/>
        </w:object>
      </w:r>
      <w:r w:rsidRPr="009728A1">
        <w:rPr>
          <w:position w:val="-12"/>
          <w:szCs w:val="20"/>
        </w:rPr>
        <w:object w:dxaOrig="1460" w:dyaOrig="420">
          <v:shape id="_x0000_i1111" type="#_x0000_t75" style="width:72.8pt;height:21pt" o:ole="" fillcolor="window">
            <v:imagedata r:id="rId108" o:title=""/>
          </v:shape>
          <o:OLEObject Type="Embed" ProgID="Equation.3" ShapeID="_x0000_i1111" DrawAspect="Content" ObjectID="_1518370679" r:id="rId184"/>
        </w:object>
      </w:r>
      <w:r>
        <w:rPr>
          <w:szCs w:val="20"/>
          <w:lang w:val="uk-UA"/>
        </w:rPr>
        <w:t>,</w:t>
      </w:r>
      <w:r>
        <w:rPr>
          <w:szCs w:val="28"/>
        </w:rPr>
        <w:t xml:space="preserve">                                                (</w:t>
      </w:r>
      <w:r>
        <w:rPr>
          <w:szCs w:val="28"/>
          <w:lang w:val="uk-UA"/>
        </w:rPr>
        <w:t>84</w:t>
      </w:r>
      <w:r>
        <w:rPr>
          <w:szCs w:val="28"/>
        </w:rPr>
        <w:t>)</w:t>
      </w:r>
    </w:p>
    <w:p w:rsidR="00C4287F" w:rsidRDefault="00C4287F" w:rsidP="00C4287F">
      <w:pPr>
        <w:tabs>
          <w:tab w:val="left" w:pos="540"/>
        </w:tabs>
        <w:rPr>
          <w:szCs w:val="28"/>
          <w:lang w:val="uk-UA"/>
        </w:rPr>
      </w:pPr>
      <w:r>
        <w:rPr>
          <w:szCs w:val="28"/>
        </w:rPr>
        <w:t xml:space="preserve">де </w:t>
      </w:r>
      <w:r w:rsidRPr="009728A1">
        <w:rPr>
          <w:i/>
          <w:iCs/>
          <w:position w:val="-6"/>
          <w:szCs w:val="20"/>
        </w:rPr>
        <w:object w:dxaOrig="340" w:dyaOrig="360">
          <v:shape id="_x0000_i1112" type="#_x0000_t75" style="width:17.25pt;height:18pt" o:ole="" fillcolor="window">
            <v:imagedata r:id="rId110" o:title=""/>
          </v:shape>
          <o:OLEObject Type="Embed" ProgID="Equation.3" ShapeID="_x0000_i1112" DrawAspect="Content" ObjectID="_1518370680" r:id="rId185"/>
        </w:object>
      </w:r>
      <w:r>
        <w:rPr>
          <w:szCs w:val="28"/>
          <w:vertAlign w:val="subscript"/>
        </w:rPr>
        <w:t>прот</w:t>
      </w:r>
      <w:r>
        <w:rPr>
          <w:szCs w:val="28"/>
        </w:rPr>
        <w:t xml:space="preserve"> – середній температурний напір для протитечійної схеми руху теплоносіїв; </w:t>
      </w:r>
      <w:r w:rsidRPr="009728A1">
        <w:rPr>
          <w:szCs w:val="28"/>
        </w:rPr>
        <w:sym w:font="Symbol" w:char="F065"/>
      </w:r>
      <w:r>
        <w:rPr>
          <w:szCs w:val="28"/>
          <w:vertAlign w:val="subscript"/>
        </w:rPr>
        <w:sym w:font="Symbol" w:char="F044"/>
      </w:r>
      <w:r w:rsidRPr="00847F21">
        <w:rPr>
          <w:i/>
          <w:szCs w:val="28"/>
          <w:vertAlign w:val="subscript"/>
        </w:rPr>
        <w:t>t</w:t>
      </w:r>
      <w:r>
        <w:rPr>
          <w:szCs w:val="28"/>
        </w:rPr>
        <w:t xml:space="preserve"> – поправка на </w:t>
      </w:r>
      <w:r w:rsidRPr="00847F21">
        <w:rPr>
          <w:szCs w:val="28"/>
        </w:rPr>
        <w:t>перехресну</w:t>
      </w:r>
      <w:r>
        <w:rPr>
          <w:szCs w:val="28"/>
        </w:rPr>
        <w:t xml:space="preserve"> течію.</w:t>
      </w:r>
    </w:p>
    <w:p w:rsidR="00C4287F" w:rsidRDefault="00C4287F" w:rsidP="00C4287F">
      <w:pPr>
        <w:tabs>
          <w:tab w:val="left" w:pos="540"/>
        </w:tabs>
        <w:rPr>
          <w:szCs w:val="28"/>
        </w:rPr>
      </w:pPr>
      <w:r>
        <w:rPr>
          <w:szCs w:val="28"/>
          <w:lang w:val="uk-UA"/>
        </w:rPr>
        <w:t xml:space="preserve">     </w:t>
      </w:r>
      <w:r>
        <w:rPr>
          <w:szCs w:val="28"/>
        </w:rPr>
        <w:t>Середній температурний напір для протитечійної схеми руху теплоносіїв</w:t>
      </w:r>
      <w:r>
        <w:rPr>
          <w:szCs w:val="28"/>
          <w:lang w:val="uk-UA"/>
        </w:rPr>
        <w:t xml:space="preserve"> (див рис. </w:t>
      </w:r>
      <w:r w:rsidRPr="00C4287F">
        <w:rPr>
          <w:szCs w:val="28"/>
        </w:rPr>
        <w:t>14</w:t>
      </w:r>
      <w:r>
        <w:rPr>
          <w:szCs w:val="28"/>
          <w:lang w:val="uk-UA"/>
        </w:rPr>
        <w:t>)</w:t>
      </w:r>
      <w:r>
        <w:rPr>
          <w:szCs w:val="28"/>
        </w:rPr>
        <w:t xml:space="preserve"> визнача</w:t>
      </w:r>
      <w:r>
        <w:rPr>
          <w:szCs w:val="28"/>
          <w:lang w:val="uk-UA"/>
        </w:rPr>
        <w:t>ємо</w:t>
      </w:r>
      <w:r>
        <w:rPr>
          <w:szCs w:val="28"/>
        </w:rPr>
        <w:t xml:space="preserve"> за формулою                                      </w:t>
      </w:r>
    </w:p>
    <w:p w:rsidR="00C4287F" w:rsidRDefault="00C4287F" w:rsidP="00C4287F">
      <w:pPr>
        <w:ind w:firstLine="540"/>
        <w:jc w:val="right"/>
        <w:rPr>
          <w:szCs w:val="28"/>
          <w:lang w:val="uk-UA"/>
        </w:rPr>
      </w:pPr>
      <w:r w:rsidRPr="00CF1C0B">
        <w:rPr>
          <w:position w:val="-70"/>
          <w:szCs w:val="20"/>
        </w:rPr>
        <w:object w:dxaOrig="2000" w:dyaOrig="1140">
          <v:shape id="_x0000_i1113" type="#_x0000_t75" style="width:99.8pt;height:57pt" o:ole="" fillcolor="window">
            <v:imagedata r:id="rId112" o:title=""/>
          </v:shape>
          <o:OLEObject Type="Embed" ProgID="Equation.3" ShapeID="_x0000_i1113" DrawAspect="Content" ObjectID="_1518370681" r:id="rId186"/>
        </w:object>
      </w:r>
      <w:r>
        <w:rPr>
          <w:szCs w:val="28"/>
        </w:rPr>
        <w:t>,                                       (</w:t>
      </w:r>
      <w:r w:rsidR="00811588">
        <w:rPr>
          <w:szCs w:val="28"/>
          <w:lang w:val="uk-UA"/>
        </w:rPr>
        <w:t>85</w:t>
      </w:r>
      <w:r>
        <w:rPr>
          <w:szCs w:val="28"/>
        </w:rPr>
        <w:t>)</w:t>
      </w:r>
    </w:p>
    <w:p w:rsidR="00914335" w:rsidRDefault="00914335" w:rsidP="00914335">
      <w:pPr>
        <w:tabs>
          <w:tab w:val="left" w:pos="540"/>
        </w:tabs>
        <w:rPr>
          <w:szCs w:val="28"/>
          <w:lang w:val="uk-UA"/>
        </w:rPr>
      </w:pPr>
      <w:r w:rsidRPr="00DD7C6A">
        <w:rPr>
          <w:szCs w:val="28"/>
          <w:lang w:val="uk-UA"/>
        </w:rPr>
        <w:t xml:space="preserve">де </w:t>
      </w:r>
      <w:r>
        <w:rPr>
          <w:szCs w:val="28"/>
        </w:rPr>
        <w:sym w:font="Symbol" w:char="F044"/>
      </w:r>
      <w:r>
        <w:rPr>
          <w:i/>
          <w:iCs/>
          <w:szCs w:val="28"/>
        </w:rPr>
        <w:t>t</w:t>
      </w:r>
      <w:r w:rsidRPr="00DD7C6A">
        <w:rPr>
          <w:szCs w:val="28"/>
          <w:vertAlign w:val="subscript"/>
          <w:lang w:val="uk-UA"/>
        </w:rPr>
        <w:t xml:space="preserve">б </w:t>
      </w:r>
      <w:r w:rsidRPr="00DD7C6A">
        <w:rPr>
          <w:szCs w:val="28"/>
          <w:lang w:val="uk-UA"/>
        </w:rPr>
        <w:t xml:space="preserve">= </w:t>
      </w:r>
      <w:r>
        <w:rPr>
          <w:i/>
          <w:iCs/>
          <w:szCs w:val="28"/>
        </w:rPr>
        <w:t>t</w:t>
      </w:r>
      <w:r>
        <w:rPr>
          <w:szCs w:val="28"/>
          <w:vertAlign w:val="subscript"/>
          <w:lang w:val="uk-UA"/>
        </w:rPr>
        <w:t>гар</w:t>
      </w:r>
      <w:r w:rsidRPr="00DD7C6A">
        <w:rPr>
          <w:szCs w:val="28"/>
          <w:vertAlign w:val="subscript"/>
          <w:lang w:val="uk-UA"/>
        </w:rPr>
        <w:t xml:space="preserve"> </w:t>
      </w:r>
      <w:r>
        <w:rPr>
          <w:szCs w:val="28"/>
          <w:lang w:val="uk-UA"/>
        </w:rPr>
        <w:t>–</w:t>
      </w:r>
      <w:r w:rsidRPr="00DD7C6A">
        <w:rPr>
          <w:szCs w:val="28"/>
          <w:lang w:val="uk-UA"/>
        </w:rPr>
        <w:t xml:space="preserve"> </w:t>
      </w:r>
      <w:r>
        <w:rPr>
          <w:i/>
          <w:iCs/>
          <w:szCs w:val="28"/>
        </w:rPr>
        <w:t>t</w:t>
      </w:r>
      <w:r>
        <w:rPr>
          <w:szCs w:val="28"/>
          <w:vertAlign w:val="subscript"/>
          <w:lang w:val="uk-UA"/>
        </w:rPr>
        <w:t>вих</w:t>
      </w:r>
      <w:r w:rsidRPr="00DD7C6A">
        <w:rPr>
          <w:szCs w:val="28"/>
          <w:lang w:val="uk-UA"/>
        </w:rPr>
        <w:t xml:space="preserve"> – більша різниця температур; </w:t>
      </w:r>
      <w:r>
        <w:rPr>
          <w:szCs w:val="28"/>
        </w:rPr>
        <w:sym w:font="Symbol" w:char="F044"/>
      </w:r>
      <w:r>
        <w:rPr>
          <w:i/>
          <w:iCs/>
          <w:szCs w:val="28"/>
        </w:rPr>
        <w:t>t</w:t>
      </w:r>
      <w:r w:rsidRPr="00DD7C6A">
        <w:rPr>
          <w:szCs w:val="28"/>
          <w:vertAlign w:val="subscript"/>
          <w:lang w:val="uk-UA"/>
        </w:rPr>
        <w:t xml:space="preserve">м </w:t>
      </w:r>
      <w:r w:rsidRPr="00DD7C6A">
        <w:rPr>
          <w:szCs w:val="28"/>
          <w:lang w:val="uk-UA"/>
        </w:rPr>
        <w:t xml:space="preserve">= </w:t>
      </w:r>
      <w:r>
        <w:rPr>
          <w:i/>
          <w:iCs/>
          <w:szCs w:val="28"/>
        </w:rPr>
        <w:t>t</w:t>
      </w:r>
      <w:r>
        <w:rPr>
          <w:szCs w:val="28"/>
          <w:vertAlign w:val="subscript"/>
          <w:lang w:val="uk-UA"/>
        </w:rPr>
        <w:t>зв</w:t>
      </w:r>
      <w:r w:rsidRPr="00DD7C6A">
        <w:rPr>
          <w:szCs w:val="28"/>
          <w:vertAlign w:val="subscript"/>
          <w:lang w:val="uk-UA"/>
        </w:rPr>
        <w:t xml:space="preserve"> </w:t>
      </w:r>
      <w:r w:rsidRPr="00DD7C6A">
        <w:rPr>
          <w:szCs w:val="28"/>
          <w:lang w:val="uk-UA"/>
        </w:rPr>
        <w:t xml:space="preserve">- </w:t>
      </w:r>
      <w:r>
        <w:rPr>
          <w:i/>
          <w:iCs/>
          <w:szCs w:val="28"/>
        </w:rPr>
        <w:t>t</w:t>
      </w:r>
      <w:r w:rsidRPr="00DD7C6A">
        <w:rPr>
          <w:szCs w:val="28"/>
          <w:vertAlign w:val="subscript"/>
          <w:lang w:val="uk-UA"/>
        </w:rPr>
        <w:t>н</w:t>
      </w:r>
      <w:r>
        <w:rPr>
          <w:szCs w:val="28"/>
          <w:vertAlign w:val="subscript"/>
          <w:lang w:val="uk-UA"/>
        </w:rPr>
        <w:t>з</w:t>
      </w:r>
      <w:r w:rsidRPr="00DD7C6A">
        <w:rPr>
          <w:szCs w:val="28"/>
          <w:lang w:val="uk-UA"/>
        </w:rPr>
        <w:t xml:space="preserve"> – менша різниця    температур.</w:t>
      </w:r>
    </w:p>
    <w:p w:rsidR="00C4287F" w:rsidRPr="0020462C" w:rsidRDefault="00C4287F" w:rsidP="00C4287F">
      <w:pPr>
        <w:widowControl w:val="0"/>
        <w:ind w:firstLine="567"/>
        <w:rPr>
          <w:lang w:val="uk-UA"/>
        </w:rPr>
      </w:pPr>
      <w:r>
        <w:rPr>
          <w:noProof/>
          <w:sz w:val="20"/>
          <w:lang w:eastAsia="ru-RU"/>
        </w:rPr>
        <mc:AlternateContent>
          <mc:Choice Requires="wpg">
            <w:drawing>
              <wp:anchor distT="0" distB="0" distL="114300" distR="114300" simplePos="0" relativeHeight="251698176" behindDoc="0" locked="0" layoutInCell="1" allowOverlap="1" wp14:anchorId="6FF035F4" wp14:editId="6D52C361">
                <wp:simplePos x="0" y="0"/>
                <wp:positionH relativeFrom="column">
                  <wp:posOffset>1217235</wp:posOffset>
                </wp:positionH>
                <wp:positionV relativeFrom="paragraph">
                  <wp:posOffset>50836</wp:posOffset>
                </wp:positionV>
                <wp:extent cx="2839720" cy="1828800"/>
                <wp:effectExtent l="0" t="0" r="17780" b="95250"/>
                <wp:wrapNone/>
                <wp:docPr id="151" name="Группа 1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839720" cy="1828800"/>
                          <a:chOff x="2439" y="3394"/>
                          <a:chExt cx="4472" cy="2880"/>
                        </a:xfrm>
                      </wpg:grpSpPr>
                      <wps:wsp>
                        <wps:cNvPr id="152" name="Line 370"/>
                        <wps:cNvCnPr/>
                        <wps:spPr bwMode="auto">
                          <a:xfrm>
                            <a:off x="4751" y="5170"/>
                            <a:ext cx="144" cy="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 type="triangle" w="med" len="med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53" name="Line 371"/>
                        <wps:cNvCnPr/>
                        <wps:spPr bwMode="auto">
                          <a:xfrm flipH="1">
                            <a:off x="4752" y="5820"/>
                            <a:ext cx="288" cy="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 type="triangle" w="med" len="med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g:grpSp>
                        <wpg:cNvPr id="154" name="Group 372"/>
                        <wpg:cNvGrpSpPr>
                          <a:grpSpLocks/>
                        </wpg:cNvGrpSpPr>
                        <wpg:grpSpPr bwMode="auto">
                          <a:xfrm>
                            <a:off x="2439" y="3394"/>
                            <a:ext cx="4472" cy="2880"/>
                            <a:chOff x="2439" y="3394"/>
                            <a:chExt cx="4472" cy="2880"/>
                          </a:xfrm>
                        </wpg:grpSpPr>
                        <wps:wsp>
                          <wps:cNvPr id="155" name="Line 373"/>
                          <wps:cNvCnPr/>
                          <wps:spPr bwMode="auto">
                            <a:xfrm>
                              <a:off x="2879" y="6274"/>
                              <a:ext cx="3456" cy="0"/>
                            </a:xfrm>
                            <a:prstGeom prst="line">
                              <a:avLst/>
                            </a:prstGeom>
                            <a:noFill/>
                            <a:ln w="15875">
                              <a:solidFill>
                                <a:srgbClr val="000000"/>
                              </a:solidFill>
                              <a:round/>
                              <a:headEnd/>
                              <a:tailEnd type="triangle" w="med" len="med"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156" name="Line 374"/>
                          <wps:cNvCnPr/>
                          <wps:spPr bwMode="auto">
                            <a:xfrm>
                              <a:off x="5471" y="3682"/>
                              <a:ext cx="0" cy="2592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157" name="Freeform 375"/>
                          <wps:cNvSpPr>
                            <a:spLocks/>
                          </wps:cNvSpPr>
                          <wps:spPr bwMode="auto">
                            <a:xfrm>
                              <a:off x="2879" y="4258"/>
                              <a:ext cx="2592" cy="1008"/>
                            </a:xfrm>
                            <a:custGeom>
                              <a:avLst/>
                              <a:gdLst>
                                <a:gd name="T0" fmla="*/ 0 w 2592"/>
                                <a:gd name="T1" fmla="*/ 0 h 1008"/>
                                <a:gd name="T2" fmla="*/ 1152 w 2592"/>
                                <a:gd name="T3" fmla="*/ 720 h 1008"/>
                                <a:gd name="T4" fmla="*/ 2592 w 2592"/>
                                <a:gd name="T5" fmla="*/ 1008 h 1008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</a:cxnLst>
                              <a:rect l="0" t="0" r="r" b="b"/>
                              <a:pathLst>
                                <a:path w="2592" h="1008">
                                  <a:moveTo>
                                    <a:pt x="0" y="0"/>
                                  </a:moveTo>
                                  <a:cubicBezTo>
                                    <a:pt x="360" y="276"/>
                                    <a:pt x="720" y="552"/>
                                    <a:pt x="1152" y="720"/>
                                  </a:cubicBezTo>
                                  <a:cubicBezTo>
                                    <a:pt x="1584" y="888"/>
                                    <a:pt x="2352" y="960"/>
                                    <a:pt x="2592" y="1008"/>
                                  </a:cubicBezTo>
                                </a:path>
                              </a:pathLst>
                            </a:cu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58" name="Freeform 376"/>
                          <wps:cNvSpPr>
                            <a:spLocks/>
                          </wps:cNvSpPr>
                          <wps:spPr bwMode="auto">
                            <a:xfrm>
                              <a:off x="2879" y="5410"/>
                              <a:ext cx="2592" cy="432"/>
                            </a:xfrm>
                            <a:custGeom>
                              <a:avLst/>
                              <a:gdLst>
                                <a:gd name="T0" fmla="*/ 2592 w 2592"/>
                                <a:gd name="T1" fmla="*/ 432 h 432"/>
                                <a:gd name="T2" fmla="*/ 864 w 2592"/>
                                <a:gd name="T3" fmla="*/ 288 h 432"/>
                                <a:gd name="T4" fmla="*/ 0 w 2592"/>
                                <a:gd name="T5" fmla="*/ 0 h 432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</a:cxnLst>
                              <a:rect l="0" t="0" r="r" b="b"/>
                              <a:pathLst>
                                <a:path w="2592" h="432">
                                  <a:moveTo>
                                    <a:pt x="2592" y="432"/>
                                  </a:moveTo>
                                  <a:cubicBezTo>
                                    <a:pt x="1944" y="396"/>
                                    <a:pt x="1296" y="360"/>
                                    <a:pt x="864" y="288"/>
                                  </a:cubicBezTo>
                                  <a:cubicBezTo>
                                    <a:pt x="432" y="216"/>
                                    <a:pt x="216" y="108"/>
                                    <a:pt x="0" y="0"/>
                                  </a:cubicBezTo>
                                </a:path>
                              </a:pathLst>
                            </a:cu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59" name="Text Box 377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2439" y="3394"/>
                              <a:ext cx="585" cy="426"/>
                            </a:xfrm>
                            <a:prstGeom prst="rect">
                              <a:avLst/>
                            </a:prstGeom>
                            <a:noFill/>
                            <a:ln w="9525">
                              <a:solidFill>
                                <a:srgbClr val="FFFFFF"/>
                              </a:solidFill>
                              <a:miter lim="800000"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txbx>
                            <w:txbxContent>
                              <w:p w:rsidR="000E334A" w:rsidRPr="006E4903" w:rsidRDefault="000E334A" w:rsidP="00C4287F">
                                <w:pPr>
                                  <w:rPr>
                                    <w:i/>
                                    <w:lang w:val="en-US"/>
                                  </w:rPr>
                                </w:pPr>
                                <w:r w:rsidRPr="006E4903">
                                  <w:rPr>
                                    <w:i/>
                                    <w:lang w:val="en-US"/>
                                  </w:rPr>
                                  <w:t>t</w:t>
                                </w:r>
                              </w:p>
                            </w:txbxContent>
                          </wps:txbx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60" name="Text Box 378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6335" y="5622"/>
                              <a:ext cx="576" cy="384"/>
                            </a:xfrm>
                            <a:prstGeom prst="rect">
                              <a:avLst/>
                            </a:prstGeom>
                            <a:solidFill>
                              <a:srgbClr val="FFFFFF"/>
                            </a:solidFill>
                            <a:ln w="9525">
                              <a:solidFill>
                                <a:srgbClr val="FFFFFF"/>
                              </a:solidFill>
                              <a:miter lim="800000"/>
                              <a:headEnd/>
                              <a:tailEnd/>
                            </a:ln>
                          </wps:spPr>
                          <wps:txbx>
                            <w:txbxContent>
                              <w:p w:rsidR="000E334A" w:rsidRPr="00C4287F" w:rsidRDefault="000E334A" w:rsidP="00C4287F">
                                <w:pPr>
                                  <w:pStyle w:val="3"/>
                                  <w:rPr>
                                    <w:i/>
                                    <w:lang w:val="en-US"/>
                                  </w:rPr>
                                </w:pPr>
                                <w:r>
                                  <w:rPr>
                                    <w:i/>
                                    <w:lang w:val="en-US"/>
                                  </w:rPr>
                                  <w:t>F</w:t>
                                </w:r>
                              </w:p>
                            </w:txbxContent>
                          </wps:txbx>
                          <wps:bodyPr rot="0" vert="horz" wrap="square" lIns="91440" tIns="0" rIns="91440" bIns="0" anchor="t" anchorCtr="0" upright="1">
                            <a:noAutofit/>
                          </wps:bodyPr>
                        </wps:wsp>
                        <wps:wsp>
                          <wps:cNvPr id="161" name="Text Box 379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2472" y="3962"/>
                              <a:ext cx="426" cy="555"/>
                            </a:xfrm>
                            <a:prstGeom prst="rect">
                              <a:avLst/>
                            </a:prstGeom>
                            <a:noFill/>
                            <a:ln w="9525">
                              <a:solidFill>
                                <a:srgbClr val="FFFFFF"/>
                              </a:solidFill>
                              <a:miter lim="800000"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txbx>
                            <w:txbxContent>
                              <w:p w:rsidR="000E334A" w:rsidRDefault="000E334A" w:rsidP="00C4287F">
                                <w:pPr>
                                  <w:rPr>
                                    <w:lang w:val="uk-UA"/>
                                  </w:rPr>
                                </w:pPr>
                                <w:r w:rsidRPr="006E4903">
                                  <w:rPr>
                                    <w:i/>
                                    <w:lang w:val="en-US"/>
                                  </w:rPr>
                                  <w:t>t</w:t>
                                </w:r>
                                <w:r>
                                  <w:rPr>
                                    <w:vertAlign w:val="subscript"/>
                                    <w:lang w:val="uk-UA"/>
                                  </w:rPr>
                                  <w:t>гар</w:t>
                                </w:r>
                              </w:p>
                            </w:txbxContent>
                          </wps:txbx>
                          <wps:bodyPr rot="0" vert="horz" wrap="square" lIns="0" tIns="45720" rIns="0" bIns="45720" anchor="t" anchorCtr="0" upright="1">
                            <a:noAutofit/>
                          </wps:bodyPr>
                        </wps:wsp>
                        <wps:wsp>
                          <wps:cNvPr id="162" name="Text Box 380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2442" y="5098"/>
                              <a:ext cx="429" cy="576"/>
                            </a:xfrm>
                            <a:prstGeom prst="rect">
                              <a:avLst/>
                            </a:prstGeom>
                            <a:noFill/>
                            <a:ln w="9525">
                              <a:solidFill>
                                <a:srgbClr val="FFFFFF"/>
                              </a:solidFill>
                              <a:miter lim="800000"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txbx>
                            <w:txbxContent>
                              <w:p w:rsidR="000E334A" w:rsidRDefault="000E334A" w:rsidP="00C4287F">
                                <w:pPr>
                                  <w:rPr>
                                    <w:lang w:val="uk-UA"/>
                                  </w:rPr>
                                </w:pPr>
                                <w:r w:rsidRPr="006E4903">
                                  <w:rPr>
                                    <w:i/>
                                    <w:lang w:val="en-US"/>
                                  </w:rPr>
                                  <w:t>t</w:t>
                                </w:r>
                                <w:r>
                                  <w:rPr>
                                    <w:vertAlign w:val="subscript"/>
                                    <w:lang w:val="uk-UA"/>
                                  </w:rPr>
                                  <w:t>вих</w:t>
                                </w:r>
                              </w:p>
                            </w:txbxContent>
                          </wps:txbx>
                          <wps:bodyPr rot="0" vert="horz" wrap="square" lIns="0" tIns="45720" rIns="0" bIns="45720" anchor="t" anchorCtr="0" upright="1">
                            <a:noAutofit/>
                          </wps:bodyPr>
                        </wps:wsp>
                        <wps:wsp>
                          <wps:cNvPr id="163" name="Text Box 381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5556" y="5026"/>
                              <a:ext cx="435" cy="448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:rsidR="000E334A" w:rsidRDefault="000E334A" w:rsidP="00C4287F">
                                <w:pPr>
                                  <w:rPr>
                                    <w:lang w:val="uk-UA"/>
                                  </w:rPr>
                                </w:pPr>
                                <w:r w:rsidRPr="006E4903">
                                  <w:rPr>
                                    <w:i/>
                                    <w:lang w:val="en-US"/>
                                  </w:rPr>
                                  <w:t>t</w:t>
                                </w:r>
                                <w:r>
                                  <w:rPr>
                                    <w:vertAlign w:val="subscript"/>
                                    <w:lang w:val="uk-UA"/>
                                  </w:rPr>
                                  <w:t>зв</w:t>
                                </w:r>
                              </w:p>
                            </w:txbxContent>
                          </wps:txbx>
                          <wps:bodyPr rot="0" vert="horz" wrap="square" lIns="0" tIns="45720" rIns="0" bIns="45720" anchor="t" anchorCtr="0" upright="1">
                            <a:noAutofit/>
                          </wps:bodyPr>
                        </wps:wsp>
                        <wps:wsp>
                          <wps:cNvPr id="164" name="Text Box 382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5545" y="5630"/>
                              <a:ext cx="377" cy="398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:rsidR="000E334A" w:rsidRDefault="000E334A" w:rsidP="00C4287F">
                                <w:pPr>
                                  <w:rPr>
                                    <w:lang w:val="uk-UA"/>
                                  </w:rPr>
                                </w:pPr>
                                <w:r w:rsidRPr="006E4903">
                                  <w:rPr>
                                    <w:i/>
                                    <w:lang w:val="en-US"/>
                                  </w:rPr>
                                  <w:t>t</w:t>
                                </w:r>
                                <w:r>
                                  <w:rPr>
                                    <w:vertAlign w:val="subscript"/>
                                    <w:lang w:val="uk-UA"/>
                                  </w:rPr>
                                  <w:t>вх</w:t>
                                </w:r>
                              </w:p>
                            </w:txbxContent>
                          </wps:txbx>
                          <wps:bodyPr rot="0" vert="horz" wrap="square" lIns="0" tIns="0" rIns="0" bIns="0" anchor="t" anchorCtr="0" upright="1">
                            <a:noAutofit/>
                          </wps:bodyPr>
                        </wps:wsp>
                        <wps:wsp>
                          <wps:cNvPr id="165" name="Line 383"/>
                          <wps:cNvCnPr/>
                          <wps:spPr bwMode="auto">
                            <a:xfrm flipV="1">
                              <a:off x="2879" y="3538"/>
                              <a:ext cx="0" cy="2736"/>
                            </a:xfrm>
                            <a:prstGeom prst="line">
                              <a:avLst/>
                            </a:prstGeom>
                            <a:noFill/>
                            <a:ln w="15875">
                              <a:solidFill>
                                <a:srgbClr val="000000"/>
                              </a:solidFill>
                              <a:round/>
                              <a:headEnd/>
                              <a:tailEnd type="triangle" w="med" len="med"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Группа 151" o:spid="_x0000_s1085" style="position:absolute;left:0;text-align:left;margin-left:95.85pt;margin-top:4pt;width:223.6pt;height:2in;z-index:251698176" coordorigin="2439,3394" coordsize="4472,288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">
                <v:line id="Line 370" o:spid="_x0000_s1086" style="position:absolute;visibility:visible;mso-wrap-style:square" from="4751,5170" to="4895,517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BuzEu8MAAADcAAAADwAAAGRycy9kb3ducmV2LnhtbERP32vCMBB+F/Y/hBvsTVMFp3ZGGRZh&#10;D5tglT3fmltT1lxKE2v23y8Dwbf7+H7eehttKwbqfeNYwXSSgSCunG64VnA+7cdLED4ga2wdk4Jf&#10;8rDdPIzWmGt35SMNZahFCmGfowITQpdL6StDFv3EdcSJ+3a9xZBgX0vd4zWF21bOsuxZWmw4NRjs&#10;aGeo+ikvVsHCFEe5kMX76VAMzXQVP+Ln10qpp8f4+gIiUAx38c39ptP8+Qz+n0kXyM0fAA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AbsxLvDAAAA3AAAAA8AAAAAAAAAAAAA&#10;AAAAoQIAAGRycy9kb3ducmV2LnhtbFBLBQYAAAAABAAEAPkAAACRAwAAAAA=&#10;">
                  <v:stroke endarrow="block"/>
                </v:line>
                <v:line id="Line 371" o:spid="_x0000_s1087" style="position:absolute;flip:x;visibility:visible;mso-wrap-style:square" from="4752,5820" to="5040,582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Ut8ms8UAAADcAAAADwAAAGRycy9kb3ducmV2LnhtbESPT2vCQBDF7wW/wzJCL6FuaqjU6CrW&#10;PyCUHrQ9eByyYxLMzobsVNNv3xUKvc3w3u/Nm/myd426UhdqzwaeRyko4sLbmksDX5+7p1dQQZAt&#10;Np7JwA8FWC4GD3PMrb/xga5HKVUM4ZCjgUqkzbUORUUOw8i3xFE7+86hxLUrte3wFsNdo8dpOtEO&#10;a44XKmxpXVFxOX67WGP3wZssS96cTpIpbU/ynmox5nHYr2aghHr5N//Rexu5lwzuz8QJ9OIX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Ut8ms8UAAADcAAAADwAAAAAAAAAA&#10;AAAAAAChAgAAZHJzL2Rvd25yZXYueG1sUEsFBgAAAAAEAAQA+QAAAJMDAAAAAA==&#10;">
                  <v:stroke endarrow="block"/>
                </v:line>
                <v:group id="Group 372" o:spid="_x0000_s1088" style="position:absolute;left:2439;top:3394;width:4472;height:2880" coordorigin="2439,3394" coordsize="4472,288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AnTLNCwwAAANwAAAAP&#10;AAAAAAAAAAAAAAAAAKoCAABkcnMvZG93bnJldi54bWxQSwUGAAAAAAQABAD6AAAAmgMAAAAA&#10;">
                  <v:line id="Line 373" o:spid="_x0000_s1089" style="position:absolute;visibility:visible;mso-wrap-style:square" from="2879,6274" to="6335,627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" strokeweight="1.25pt">
                    <v:stroke endarrow="block"/>
                  </v:line>
                  <v:line id="Line 374" o:spid="_x0000_s1090" style="position:absolute;visibility:visible;mso-wrap-style:square" from="5471,3682" to="5471,627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Ze8SLMQAAADcAAAADwAAAGRycy9kb3ducmV2LnhtbERPS2vCQBC+F/oflhF6qxtbGiS6irQU&#10;1IPUB+hxzI5JbHY27K5J+u+7QqG3+fieM533phYtOV9ZVjAaJiCIc6srLhQc9p/PYxA+IGusLZOC&#10;H/Iwnz0+TDHTtuMttbtQiBjCPkMFZQhNJqXPSzLoh7YhjtzFOoMhQldI7bCL4aaWL0mSSoMVx4YS&#10;G3ovKf/e3YyCzetX2i5W62V/XKXn/GN7Pl07p9TToF9MQATqw7/4z73Ucf5bCvdn4gVy9gs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Bl7xIsxAAAANwAAAAPAAAAAAAAAAAA&#10;AAAAAKECAABkcnMvZG93bnJldi54bWxQSwUGAAAAAAQABAD5AAAAkgMAAAAA&#10;"/>
                  <v:shape id="Freeform 375" o:spid="_x0000_s1091" style="position:absolute;left:2879;top:4258;width:2592;height:1008;visibility:visible;mso-wrap-style:square;v-text-anchor:top" coordsize="2592,100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rSNq8IA&#10;AADcAAAADwAAAGRycy9kb3ducmV2LnhtbERP3WrCMBS+H+wdwhnsRjTddFaqUaxjTC+nPsChOTbF&#10;5qQk0XZvvwwGuzsf3+9ZbQbbijv50DhW8DLJQBBXTjdcKzifPsYLECEia2wdk4JvCrBZPz6ssNCu&#10;5y+6H2MtUgiHAhWYGLtCylAZshgmriNO3MV5izFBX0vtsU/htpWvWTaXFhtODQY72hmqrsebVXCY&#10;nctTvsvfy2lppM9Hn9tbP1Xq+WnYLkFEGuK/+M+912n+Ww6/z6QL5PoH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KtI2rwgAAANwAAAAPAAAAAAAAAAAAAAAAAJgCAABkcnMvZG93&#10;bnJldi54bWxQSwUGAAAAAAQABAD1AAAAhwMAAAAA&#10;" path="m,c360,276,720,552,1152,720v432,168,1200,240,1440,288e" filled="f">
                    <v:path arrowok="t" o:connecttype="custom" o:connectlocs="0,0;1152,720;2592,1008" o:connectangles="0,0,0"/>
                  </v:shape>
                  <v:shape id="Freeform 376" o:spid="_x0000_s1092" style="position:absolute;left:2879;top:5410;width:2592;height:432;visibility:visible;mso-wrap-style:square;v-text-anchor:top" coordsize="2592,43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3khRsQA&#10;AADcAAAADwAAAGRycy9kb3ducmV2LnhtbESPQUsDQQyF74L/YYjQi9hZC0pdOy0qLdijW0G9hZ10&#10;Z3Ens+yk7fbfNwfBW8J7ee/LYjXGzhxpyG1iB/fTAgxxnXzLjYPP3eZuDiYLsscuMTk4U4bV8vpq&#10;gaVPJ/6gYyWN0RDOJToIIn1pba4DRczT1BOrtk9DRNF1aKwf8KThsbOzoni0EVvWhoA9vQWqf6tD&#10;dDBPofr5ZvHx6XUvX/W62t4WrXOTm/HlGYzQKP/mv+t3r/gPSqvP6AR2eQ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Dd5IUbEAAAA3AAAAA8AAAAAAAAAAAAAAAAAmAIAAGRycy9k&#10;b3ducmV2LnhtbFBLBQYAAAAABAAEAPUAAACJAwAAAAA=&#10;" path="m2592,432c1944,396,1296,360,864,288,432,216,216,108,,e" filled="f">
                    <v:path arrowok="t" o:connecttype="custom" o:connectlocs="2592,432;864,288;0,0" o:connectangles="0,0,0"/>
                  </v:shape>
                  <v:shape id="Text Box 377" o:spid="_x0000_s1093" type="#_x0000_t202" style="position:absolute;left:2439;top:3394;width:585;height:42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9fSKMMA&#10;AADcAAAADwAAAGRycy9kb3ducmV2LnhtbERP22rCQBB9F/oPyxR8kbppsaLRVUqhoA9e6wcM2TEb&#10;m50N2TWJf+8KBd/mcK4zX3a2FA3VvnCs4H2YgCDOnC44V3D6/XmbgPABWWPpmBTcyMNy8dKbY6pd&#10;ywdqjiEXMYR9igpMCFUqpc8MWfRDVxFH7uxqiyHCOpe6xjaG21J+JMlYWiw4Nhis6NtQ9ne8WgWH&#10;tdkPeLTZlFo248tpe921k4FS/dfuawYiUBee4n/3Ssf5n1N4PBMvkIs7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G9fSKMMAAADcAAAADwAAAAAAAAAAAAAAAACYAgAAZHJzL2Rv&#10;d25yZXYueG1sUEsFBgAAAAAEAAQA9QAAAIgDAAAAAA==&#10;" filled="f" strokecolor="white">
                    <v:textbox>
                      <w:txbxContent>
                        <w:p w:rsidR="000E334A" w:rsidRPr="006E4903" w:rsidRDefault="000E334A" w:rsidP="00C4287F">
                          <w:pPr>
                            <w:rPr>
                              <w:i/>
                              <w:lang w:val="en-US"/>
                            </w:rPr>
                          </w:pPr>
                          <w:proofErr w:type="gramStart"/>
                          <w:r w:rsidRPr="006E4903">
                            <w:rPr>
                              <w:i/>
                              <w:lang w:val="en-US"/>
                            </w:rPr>
                            <w:t>t</w:t>
                          </w:r>
                          <w:proofErr w:type="gramEnd"/>
                        </w:p>
                      </w:txbxContent>
                    </v:textbox>
                  </v:shape>
                  <v:shape id="Text Box 378" o:spid="_x0000_s1094" type="#_x0000_t202" style="position:absolute;left:6335;top:5622;width:576;height:384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/cJqcYA&#10;AADcAAAADwAAAGRycy9kb3ducmV2LnhtbESPQU/DMAyF70j7D5EncWPpdqhQWTZN1aaB4MKAAzfT&#10;eG21xqmSdO3+PT4gcbP1nt/7vN5OrlNXCrH1bGC5yEARV962XBv4/Dg8PIKKCdli55kM3CjCdjO7&#10;W2Nh/cjvdD2lWkkIxwINNCn1hdaxashhXPieWLSzDw6TrKHWNuAo4a7TqyzLtcOWpaHBnsqGqstp&#10;cAZeby/7kJern6+h3IXh+607jueDMffzafcEKtGU/s1/189W8HPBl2dkAr35B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3/cJqcYAAADcAAAADwAAAAAAAAAAAAAAAACYAgAAZHJz&#10;L2Rvd25yZXYueG1sUEsFBgAAAAAEAAQA9QAAAIsDAAAAAA==&#10;" strokecolor="white">
                    <v:textbox inset=",0,,0">
                      <w:txbxContent>
                        <w:p w:rsidR="000E334A" w:rsidRPr="00C4287F" w:rsidRDefault="000E334A" w:rsidP="00C4287F">
                          <w:pPr>
                            <w:pStyle w:val="3"/>
                            <w:rPr>
                              <w:i/>
                              <w:lang w:val="en-US"/>
                            </w:rPr>
                          </w:pPr>
                          <w:r>
                            <w:rPr>
                              <w:i/>
                              <w:lang w:val="en-US"/>
                            </w:rPr>
                            <w:t>F</w:t>
                          </w:r>
                        </w:p>
                      </w:txbxContent>
                    </v:textbox>
                  </v:shape>
                  <v:shape id="Text Box 379" o:spid="_x0000_s1095" type="#_x0000_t202" style="position:absolute;left:2472;top:3962;width:426;height:55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QVIW8MA&#10;AADcAAAADwAAAGRycy9kb3ducmV2LnhtbERPPW/CMBDdK/U/WFepW+OEgaI0BkEr1CwdCFW7nuwj&#10;CcTnKDYk/HuMVKnbPb3PK1aT7cSFBt86VpAlKQhi7UzLtYLv/fZlAcIHZIOdY1JwJQ+r5eNDgblx&#10;I+/oUoVaxBD2OSpoQuhzKb1uyKJPXE8cuYMbLIYIh1qaAccYbjs5S9O5tNhybGiwp/eG9Kk6WwW/&#10;5UnrzfHHHbPFq9t8fHXys9wq9fw0rd9ABJrCv/jPXZo4f57B/Zl4gVze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cQVIW8MAAADcAAAADwAAAAAAAAAAAAAAAACYAgAAZHJzL2Rv&#10;d25yZXYueG1sUEsFBgAAAAAEAAQA9QAAAIgDAAAAAA==&#10;" filled="f" strokecolor="white">
                    <v:textbox inset="0,,0">
                      <w:txbxContent>
                        <w:p w:rsidR="000E334A" w:rsidRDefault="000E334A" w:rsidP="00C4287F">
                          <w:pPr>
                            <w:rPr>
                              <w:lang w:val="uk-UA"/>
                            </w:rPr>
                          </w:pPr>
                          <w:proofErr w:type="gramStart"/>
                          <w:r w:rsidRPr="006E4903">
                            <w:rPr>
                              <w:i/>
                              <w:lang w:val="en-US"/>
                            </w:rPr>
                            <w:t>t</w:t>
                          </w:r>
                          <w:r>
                            <w:rPr>
                              <w:vertAlign w:val="subscript"/>
                              <w:lang w:val="uk-UA"/>
                            </w:rPr>
                            <w:t>гар</w:t>
                          </w:r>
                          <w:proofErr w:type="gramEnd"/>
                        </w:p>
                      </w:txbxContent>
                    </v:textbox>
                  </v:shape>
                  <v:shape id="Text Box 380" o:spid="_x0000_s1096" type="#_x0000_t202" style="position:absolute;left:2442;top:5098;width:429;height:57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dfWLMEA&#10;AADcAAAADwAAAGRycy9kb3ducmV2LnhtbERPS4vCMBC+L/gfwgje1lQPrlSjqIvYyx58oNchGdtq&#10;MylNVuu/N4LgbT6+50znra3EjRpfOlYw6CcgiLUzJecKDvv19xiED8gGK8ek4EEe5rPO1xRT4+68&#10;pdsu5CKGsE9RQRFCnUrpdUEWfd/VxJE7u8ZiiLDJpWnwHsNtJYdJMpIWS44NBda0Kkhfd/9WwSm7&#10;ar28HN1lMP5xy9+/Sm6ytVK9bruYgAjUho/47c5MnD8awuuZeIGcPQE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IHX1izBAAAA3AAAAA8AAAAAAAAAAAAAAAAAmAIAAGRycy9kb3du&#10;cmV2LnhtbFBLBQYAAAAABAAEAPUAAACGAwAAAAA=&#10;" filled="f" strokecolor="white">
                    <v:textbox inset="0,,0">
                      <w:txbxContent>
                        <w:p w:rsidR="000E334A" w:rsidRDefault="000E334A" w:rsidP="00C4287F">
                          <w:pPr>
                            <w:rPr>
                              <w:lang w:val="uk-UA"/>
                            </w:rPr>
                          </w:pPr>
                          <w:proofErr w:type="gramStart"/>
                          <w:r w:rsidRPr="006E4903">
                            <w:rPr>
                              <w:i/>
                              <w:lang w:val="en-US"/>
                            </w:rPr>
                            <w:t>t</w:t>
                          </w:r>
                          <w:r>
                            <w:rPr>
                              <w:vertAlign w:val="subscript"/>
                              <w:lang w:val="uk-UA"/>
                            </w:rPr>
                            <w:t>вих</w:t>
                          </w:r>
                          <w:proofErr w:type="gramEnd"/>
                        </w:p>
                      </w:txbxContent>
                    </v:textbox>
                  </v:shape>
                  <v:shape id="Text Box 381" o:spid="_x0000_s1097" type="#_x0000_t202" style="position:absolute;left:5556;top:5026;width:435;height:44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qyQscMA&#10;AADcAAAADwAAAGRycy9kb3ducmV2LnhtbERP32vCMBB+H+x/CCf4NlMVZHSmRUoHG8igVcHHo7m1&#10;xeZSmqjxv18Gg73dx/fztnkwg7jR5HrLCpaLBARxY3XPrYLj4f3lFYTzyBoHy6TgQQ7y7Plpi6m2&#10;d67oVvtWxBB2KSrovB9TKV3TkUG3sCNx5L7tZNBHOLVST3iP4WaQqyTZSIM9x4YORyo6ai711Sg4&#10;r8q2DF/V7sSf+ypcyuJQXGul5rOwewPhKfh/8Z/7Q8f5mzX8PhMvkNkP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2qyQscMAAADcAAAADwAAAAAAAAAAAAAAAACYAgAAZHJzL2Rv&#10;d25yZXYueG1sUEsFBgAAAAAEAAQA9QAAAIgDAAAAAA==&#10;" filled="f" stroked="f">
                    <v:textbox inset="0,,0">
                      <w:txbxContent>
                        <w:p w:rsidR="000E334A" w:rsidRDefault="000E334A" w:rsidP="00C4287F">
                          <w:pPr>
                            <w:rPr>
                              <w:lang w:val="uk-UA"/>
                            </w:rPr>
                          </w:pPr>
                          <w:proofErr w:type="gramStart"/>
                          <w:r w:rsidRPr="006E4903">
                            <w:rPr>
                              <w:i/>
                              <w:lang w:val="en-US"/>
                            </w:rPr>
                            <w:t>t</w:t>
                          </w:r>
                          <w:r>
                            <w:rPr>
                              <w:vertAlign w:val="subscript"/>
                              <w:lang w:val="uk-UA"/>
                            </w:rPr>
                            <w:t>зв</w:t>
                          </w:r>
                          <w:proofErr w:type="gramEnd"/>
                        </w:p>
                      </w:txbxContent>
                    </v:textbox>
                  </v:shape>
                  <v:shape id="Text Box 382" o:spid="_x0000_s1098" type="#_x0000_t202" style="position:absolute;left:5545;top:5630;width:377;height:39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zqyTMIA&#10;AADcAAAADwAAAGRycy9kb3ducmV2LnhtbERPTWvCQBC9C/0PyxS86aYiQVNXkaJQEKQxPfQ4zY7J&#10;YnY2Zrca/71bELzN433OYtXbRlyo88axgrdxAoK4dNpwpeC72I5mIHxA1tg4JgU38rBavgwWmGl3&#10;5Zwuh1CJGMI+QwV1CG0mpS9rsujHriWO3NF1FkOEXSV1h9cYbhs5SZJUWjQcG2ps6aOm8nT4swrW&#10;P5xvzHn/+5Ufc1MU84R36Ump4Wu/fgcRqA9P8cP9qeP8dAr/z8QL5PIO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DOrJMwgAAANwAAAAPAAAAAAAAAAAAAAAAAJgCAABkcnMvZG93&#10;bnJldi54bWxQSwUGAAAAAAQABAD1AAAAhwMAAAAA&#10;" filled="f" stroked="f">
                    <v:textbox inset="0,0,0,0">
                      <w:txbxContent>
                        <w:p w:rsidR="000E334A" w:rsidRDefault="000E334A" w:rsidP="00C4287F">
                          <w:pPr>
                            <w:rPr>
                              <w:lang w:val="uk-UA"/>
                            </w:rPr>
                          </w:pPr>
                          <w:proofErr w:type="gramStart"/>
                          <w:r w:rsidRPr="006E4903">
                            <w:rPr>
                              <w:i/>
                              <w:lang w:val="en-US"/>
                            </w:rPr>
                            <w:t>t</w:t>
                          </w:r>
                          <w:r>
                            <w:rPr>
                              <w:vertAlign w:val="subscript"/>
                              <w:lang w:val="uk-UA"/>
                            </w:rPr>
                            <w:t>вх</w:t>
                          </w:r>
                          <w:proofErr w:type="gramEnd"/>
                        </w:p>
                      </w:txbxContent>
                    </v:textbox>
                  </v:shape>
                  <v:line id="Line 383" o:spid="_x0000_s1099" style="position:absolute;flip:y;visibility:visible;mso-wrap-style:square" from="2879,3538" to="2879,627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XbNHjMEAAADcAAAADwAAAGRycy9kb3ducmV2LnhtbESPQWvDMAyF74P+B6PCbovTrA0lixPa&#10;wWDXde1dxFoSEsup7aXpv58Hg90k3nufnsp6MaOYyfnesoJNkoIgbqzuuVVw/nx72oPwAVnjaJkU&#10;3MlDXa0eSiy0vfEHzafQighhX6CCLoSpkNI3HRn0iZ2Io/ZlncEQV9dK7fAW4WaUWZrm0mDP8UKH&#10;E7121AynbxMp0klzHC559ry9E/dbvuY7VupxvRxeQARawr/5L/2uY/18B7/PxAlk9QM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Bds0eMwQAAANwAAAAPAAAAAAAAAAAAAAAA&#10;AKECAABkcnMvZG93bnJldi54bWxQSwUGAAAAAAQABAD5AAAAjwMAAAAA&#10;" strokeweight="1.25pt">
                    <v:stroke endarrow="block"/>
                  </v:line>
                </v:group>
              </v:group>
            </w:pict>
          </mc:Fallback>
        </mc:AlternateContent>
      </w:r>
    </w:p>
    <w:p w:rsidR="00C4287F" w:rsidRPr="0020462C" w:rsidRDefault="00C4287F" w:rsidP="00C4287F">
      <w:pPr>
        <w:widowControl w:val="0"/>
        <w:ind w:firstLine="567"/>
        <w:rPr>
          <w:lang w:val="uk-UA"/>
        </w:rPr>
      </w:pPr>
    </w:p>
    <w:p w:rsidR="00C4287F" w:rsidRPr="0020462C" w:rsidRDefault="00C4287F" w:rsidP="00C4287F">
      <w:pPr>
        <w:widowControl w:val="0"/>
        <w:ind w:firstLine="567"/>
        <w:rPr>
          <w:lang w:val="uk-UA"/>
        </w:rPr>
      </w:pPr>
    </w:p>
    <w:p w:rsidR="00C4287F" w:rsidRPr="0020462C" w:rsidRDefault="00C4287F" w:rsidP="00C4287F">
      <w:pPr>
        <w:widowControl w:val="0"/>
        <w:ind w:firstLine="567"/>
        <w:rPr>
          <w:lang w:val="uk-UA"/>
        </w:rPr>
      </w:pPr>
    </w:p>
    <w:p w:rsidR="00C4287F" w:rsidRPr="0020462C" w:rsidRDefault="00C4287F" w:rsidP="00C4287F">
      <w:pPr>
        <w:widowControl w:val="0"/>
        <w:ind w:firstLine="567"/>
        <w:rPr>
          <w:lang w:val="uk-UA"/>
        </w:rPr>
      </w:pPr>
    </w:p>
    <w:p w:rsidR="00C4287F" w:rsidRPr="0020462C" w:rsidRDefault="00C4287F" w:rsidP="00C4287F">
      <w:pPr>
        <w:widowControl w:val="0"/>
        <w:ind w:firstLine="567"/>
        <w:rPr>
          <w:lang w:val="uk-UA"/>
        </w:rPr>
      </w:pPr>
    </w:p>
    <w:p w:rsidR="00C4287F" w:rsidRPr="006619BD" w:rsidRDefault="004E4E77" w:rsidP="00C4287F">
      <w:pPr>
        <w:widowControl w:val="0"/>
        <w:tabs>
          <w:tab w:val="left" w:pos="6675"/>
        </w:tabs>
        <w:ind w:firstLine="567"/>
        <w:rPr>
          <w:i/>
          <w:color w:val="FF0000"/>
          <w:lang w:val="uk-UA"/>
        </w:rPr>
      </w:pPr>
      <w:r>
        <w:rPr>
          <w:lang w:val="uk-UA"/>
        </w:rPr>
        <w:t xml:space="preserve">                                                                             </w:t>
      </w:r>
      <w:r w:rsidR="006619BD" w:rsidRPr="006619BD">
        <w:rPr>
          <w:i/>
          <w:lang w:val="en-US"/>
        </w:rPr>
        <w:t>F</w:t>
      </w:r>
    </w:p>
    <w:p w:rsidR="00297F2D" w:rsidRDefault="00C4287F" w:rsidP="00297F2D">
      <w:pPr>
        <w:widowControl w:val="0"/>
        <w:spacing w:after="120"/>
        <w:ind w:firstLine="567"/>
        <w:rPr>
          <w:lang w:val="uk-UA"/>
        </w:rPr>
      </w:pPr>
      <w:r w:rsidRPr="0020462C">
        <w:rPr>
          <w:lang w:val="uk-UA"/>
        </w:rPr>
        <w:t>Рис</w:t>
      </w:r>
      <w:r w:rsidR="00297F2D">
        <w:rPr>
          <w:lang w:val="uk-UA"/>
        </w:rPr>
        <w:t>унок</w:t>
      </w:r>
      <w:r w:rsidRPr="0020462C">
        <w:rPr>
          <w:lang w:val="uk-UA"/>
        </w:rPr>
        <w:t xml:space="preserve"> </w:t>
      </w:r>
      <w:r w:rsidRPr="00C4287F">
        <w:rPr>
          <w:lang w:val="uk-UA"/>
        </w:rPr>
        <w:t>14</w:t>
      </w:r>
      <w:r w:rsidRPr="0020462C">
        <w:rPr>
          <w:lang w:val="uk-UA"/>
        </w:rPr>
        <w:t>. Зміна температур теплоносіїв</w:t>
      </w:r>
      <w:r w:rsidR="00297F2D">
        <w:rPr>
          <w:lang w:val="uk-UA"/>
        </w:rPr>
        <w:t xml:space="preserve"> в повітронагрівач</w:t>
      </w:r>
    </w:p>
    <w:p w:rsidR="00297F2D" w:rsidRPr="00297F2D" w:rsidRDefault="00297F2D" w:rsidP="00297F2D">
      <w:pPr>
        <w:widowControl w:val="0"/>
        <w:rPr>
          <w:lang w:val="uk-UA"/>
        </w:rPr>
      </w:pPr>
      <w:r>
        <w:rPr>
          <w:lang w:val="uk-UA"/>
        </w:rPr>
        <w:t xml:space="preserve">     </w:t>
      </w:r>
      <w:r>
        <w:rPr>
          <w:szCs w:val="28"/>
          <w:lang w:val="uk-UA"/>
        </w:rPr>
        <w:t>При заданих температурах отримуємо:</w:t>
      </w:r>
    </w:p>
    <w:p w:rsidR="00297F2D" w:rsidRDefault="00297F2D" w:rsidP="00297F2D">
      <w:pPr>
        <w:tabs>
          <w:tab w:val="left" w:pos="540"/>
        </w:tabs>
        <w:jc w:val="center"/>
        <w:rPr>
          <w:szCs w:val="28"/>
          <w:lang w:val="uk-UA"/>
        </w:rPr>
      </w:pPr>
      <w:r>
        <w:rPr>
          <w:szCs w:val="28"/>
        </w:rPr>
        <w:sym w:font="Symbol" w:char="F044"/>
      </w:r>
      <w:r>
        <w:rPr>
          <w:i/>
          <w:iCs/>
          <w:szCs w:val="28"/>
        </w:rPr>
        <w:t>t</w:t>
      </w:r>
      <w:r w:rsidRPr="00DD7C6A">
        <w:rPr>
          <w:szCs w:val="28"/>
          <w:vertAlign w:val="subscript"/>
          <w:lang w:val="uk-UA"/>
        </w:rPr>
        <w:t xml:space="preserve">б </w:t>
      </w:r>
      <w:r w:rsidRPr="00DD7C6A">
        <w:rPr>
          <w:szCs w:val="28"/>
          <w:lang w:val="uk-UA"/>
        </w:rPr>
        <w:t xml:space="preserve">= </w:t>
      </w:r>
      <w:r>
        <w:rPr>
          <w:szCs w:val="28"/>
          <w:lang w:val="uk-UA"/>
        </w:rPr>
        <w:t xml:space="preserve">100 – 4 = 96 </w:t>
      </w:r>
      <w:r>
        <w:rPr>
          <w:szCs w:val="28"/>
          <w:vertAlign w:val="superscript"/>
          <w:lang w:val="uk-UA"/>
        </w:rPr>
        <w:t>о</w:t>
      </w:r>
      <w:r>
        <w:rPr>
          <w:szCs w:val="28"/>
          <w:lang w:val="uk-UA"/>
        </w:rPr>
        <w:t xml:space="preserve">С;  </w:t>
      </w:r>
      <w:r>
        <w:rPr>
          <w:szCs w:val="28"/>
        </w:rPr>
        <w:sym w:font="Symbol" w:char="F044"/>
      </w:r>
      <w:r>
        <w:rPr>
          <w:i/>
          <w:iCs/>
          <w:szCs w:val="28"/>
        </w:rPr>
        <w:t>t</w:t>
      </w:r>
      <w:r w:rsidRPr="00DD7C6A">
        <w:rPr>
          <w:szCs w:val="28"/>
          <w:vertAlign w:val="subscript"/>
          <w:lang w:val="uk-UA"/>
        </w:rPr>
        <w:t xml:space="preserve">м </w:t>
      </w:r>
      <w:r w:rsidRPr="00DD7C6A">
        <w:rPr>
          <w:szCs w:val="28"/>
          <w:lang w:val="uk-UA"/>
        </w:rPr>
        <w:t xml:space="preserve">= </w:t>
      </w:r>
      <w:r>
        <w:rPr>
          <w:szCs w:val="28"/>
          <w:lang w:val="uk-UA"/>
        </w:rPr>
        <w:t>70 – (-20) = 90</w:t>
      </w:r>
      <w:r w:rsidRPr="00447EFD">
        <w:rPr>
          <w:szCs w:val="28"/>
          <w:vertAlign w:val="superscript"/>
          <w:lang w:val="uk-UA"/>
        </w:rPr>
        <w:t xml:space="preserve"> </w:t>
      </w:r>
      <w:r>
        <w:rPr>
          <w:szCs w:val="28"/>
          <w:vertAlign w:val="superscript"/>
          <w:lang w:val="uk-UA"/>
        </w:rPr>
        <w:t>о</w:t>
      </w:r>
      <w:r>
        <w:rPr>
          <w:szCs w:val="28"/>
          <w:lang w:val="uk-UA"/>
        </w:rPr>
        <w:t>С.</w:t>
      </w:r>
    </w:p>
    <w:p w:rsidR="00C4287F" w:rsidRDefault="00297F2D" w:rsidP="00C4287F">
      <w:pPr>
        <w:tabs>
          <w:tab w:val="left" w:pos="540"/>
        </w:tabs>
        <w:rPr>
          <w:szCs w:val="28"/>
          <w:lang w:val="uk-UA"/>
        </w:rPr>
      </w:pPr>
      <w:r>
        <w:rPr>
          <w:szCs w:val="28"/>
          <w:lang w:val="uk-UA"/>
        </w:rPr>
        <w:lastRenderedPageBreak/>
        <w:t xml:space="preserve">     </w:t>
      </w:r>
      <w:r w:rsidR="00C4287F">
        <w:rPr>
          <w:szCs w:val="28"/>
        </w:rPr>
        <w:t xml:space="preserve">Поправку на перехресну течію  </w:t>
      </w:r>
      <w:r w:rsidR="006619BD">
        <w:rPr>
          <w:szCs w:val="28"/>
          <w:lang w:val="uk-UA"/>
        </w:rPr>
        <w:t xml:space="preserve">в </w:t>
      </w:r>
      <w:r w:rsidR="00C4287F">
        <w:rPr>
          <w:szCs w:val="28"/>
        </w:rPr>
        <w:t xml:space="preserve">практичних розрахунках </w:t>
      </w:r>
      <w:r w:rsidR="006619BD">
        <w:rPr>
          <w:szCs w:val="28"/>
          <w:lang w:val="uk-UA"/>
        </w:rPr>
        <w:t xml:space="preserve">повітронагрівачів </w:t>
      </w:r>
      <w:r w:rsidR="00C4287F">
        <w:rPr>
          <w:szCs w:val="28"/>
          <w:lang w:val="uk-UA"/>
        </w:rPr>
        <w:t xml:space="preserve">беремо </w:t>
      </w:r>
      <w:r w:rsidR="00C4287F" w:rsidRPr="00FC2F52">
        <w:rPr>
          <w:szCs w:val="28"/>
        </w:rPr>
        <w:sym w:font="Symbol" w:char="F065"/>
      </w:r>
      <w:r w:rsidR="00C4287F">
        <w:rPr>
          <w:szCs w:val="28"/>
          <w:vertAlign w:val="subscript"/>
        </w:rPr>
        <w:sym w:font="Symbol" w:char="F044"/>
      </w:r>
      <w:r w:rsidR="00C4287F" w:rsidRPr="00707596">
        <w:rPr>
          <w:i/>
          <w:szCs w:val="28"/>
          <w:vertAlign w:val="subscript"/>
        </w:rPr>
        <w:t>t</w:t>
      </w:r>
      <w:r w:rsidR="00C4287F">
        <w:rPr>
          <w:i/>
          <w:szCs w:val="28"/>
          <w:vertAlign w:val="subscript"/>
        </w:rPr>
        <w:t xml:space="preserve"> </w:t>
      </w:r>
      <w:r w:rsidR="00C4287F">
        <w:rPr>
          <w:szCs w:val="28"/>
        </w:rPr>
        <w:t>= 0,97.</w:t>
      </w:r>
    </w:p>
    <w:p w:rsidR="00C4287F" w:rsidRDefault="00C4287F" w:rsidP="00C4287F">
      <w:pPr>
        <w:tabs>
          <w:tab w:val="left" w:pos="540"/>
        </w:tabs>
        <w:rPr>
          <w:szCs w:val="28"/>
          <w:lang w:val="uk-UA"/>
        </w:rPr>
      </w:pPr>
      <w:r>
        <w:rPr>
          <w:szCs w:val="28"/>
          <w:lang w:val="uk-UA"/>
        </w:rPr>
        <w:t xml:space="preserve">     Тоді </w:t>
      </w:r>
    </w:p>
    <w:p w:rsidR="00C4287F" w:rsidRDefault="00C4287F" w:rsidP="00C4287F">
      <w:pPr>
        <w:tabs>
          <w:tab w:val="left" w:pos="540"/>
        </w:tabs>
        <w:jc w:val="center"/>
        <w:rPr>
          <w:szCs w:val="20"/>
          <w:lang w:val="uk-UA"/>
        </w:rPr>
      </w:pPr>
      <w:r w:rsidRPr="00447EFD">
        <w:rPr>
          <w:position w:val="-10"/>
          <w:szCs w:val="20"/>
        </w:rPr>
        <w:object w:dxaOrig="680" w:dyaOrig="420">
          <v:shape id="_x0000_i1114" type="#_x0000_t75" style="width:33.75pt;height:21pt" o:ole="" fillcolor="window">
            <v:imagedata r:id="rId115" o:title=""/>
          </v:shape>
          <o:OLEObject Type="Embed" ProgID="Equation.DSMT4" ShapeID="_x0000_i1114" DrawAspect="Content" ObjectID="_1518370682" r:id="rId187"/>
        </w:object>
      </w:r>
      <w:r>
        <w:rPr>
          <w:szCs w:val="20"/>
          <w:lang w:val="uk-UA"/>
        </w:rPr>
        <w:t xml:space="preserve"> = (</w:t>
      </w:r>
      <w:r w:rsidR="00EB220C">
        <w:rPr>
          <w:szCs w:val="20"/>
          <w:lang w:val="uk-UA"/>
        </w:rPr>
        <w:t xml:space="preserve">96 </w:t>
      </w:r>
      <w:r w:rsidR="006619BD">
        <w:rPr>
          <w:szCs w:val="20"/>
          <w:lang w:val="uk-UA"/>
        </w:rPr>
        <w:t>– 90</w:t>
      </w:r>
      <w:r>
        <w:rPr>
          <w:szCs w:val="20"/>
          <w:lang w:val="uk-UA"/>
        </w:rPr>
        <w:t xml:space="preserve">) / </w:t>
      </w:r>
      <w:r>
        <w:rPr>
          <w:i/>
          <w:szCs w:val="20"/>
          <w:lang w:val="en-US"/>
        </w:rPr>
        <w:t>ln</w:t>
      </w:r>
      <w:r>
        <w:rPr>
          <w:szCs w:val="20"/>
        </w:rPr>
        <w:t xml:space="preserve"> (</w:t>
      </w:r>
      <w:r w:rsidR="00EB220C">
        <w:rPr>
          <w:szCs w:val="20"/>
          <w:lang w:val="uk-UA"/>
        </w:rPr>
        <w:t xml:space="preserve">96 </w:t>
      </w:r>
      <w:r>
        <w:rPr>
          <w:szCs w:val="20"/>
          <w:lang w:val="uk-UA"/>
        </w:rPr>
        <w:t>/</w:t>
      </w:r>
      <w:r w:rsidR="006619BD">
        <w:rPr>
          <w:szCs w:val="20"/>
          <w:lang w:val="uk-UA"/>
        </w:rPr>
        <w:t xml:space="preserve"> </w:t>
      </w:r>
      <w:r>
        <w:rPr>
          <w:szCs w:val="20"/>
          <w:lang w:val="uk-UA"/>
        </w:rPr>
        <w:t>9</w:t>
      </w:r>
      <w:r w:rsidR="006619BD">
        <w:rPr>
          <w:szCs w:val="20"/>
          <w:lang w:val="uk-UA"/>
        </w:rPr>
        <w:t>0</w:t>
      </w:r>
      <w:r>
        <w:rPr>
          <w:szCs w:val="20"/>
          <w:lang w:val="uk-UA"/>
        </w:rPr>
        <w:t>) =</w:t>
      </w:r>
      <w:r w:rsidR="003866C6">
        <w:rPr>
          <w:szCs w:val="20"/>
          <w:lang w:val="uk-UA"/>
        </w:rPr>
        <w:t xml:space="preserve"> </w:t>
      </w:r>
      <w:r w:rsidR="00EB220C">
        <w:rPr>
          <w:szCs w:val="20"/>
          <w:lang w:val="uk-UA"/>
        </w:rPr>
        <w:t>92</w:t>
      </w:r>
      <w:r>
        <w:rPr>
          <w:szCs w:val="20"/>
          <w:lang w:val="uk-UA"/>
        </w:rPr>
        <w:t>,</w:t>
      </w:r>
      <w:r w:rsidR="00EB220C">
        <w:rPr>
          <w:szCs w:val="20"/>
          <w:lang w:val="uk-UA"/>
        </w:rPr>
        <w:t>97</w:t>
      </w:r>
      <w:r>
        <w:rPr>
          <w:szCs w:val="20"/>
          <w:lang w:val="uk-UA"/>
        </w:rPr>
        <w:t xml:space="preserve"> </w:t>
      </w:r>
      <w:r>
        <w:rPr>
          <w:szCs w:val="28"/>
          <w:vertAlign w:val="superscript"/>
          <w:lang w:val="uk-UA"/>
        </w:rPr>
        <w:t>о</w:t>
      </w:r>
      <w:r>
        <w:rPr>
          <w:szCs w:val="28"/>
          <w:lang w:val="uk-UA"/>
        </w:rPr>
        <w:t>С</w:t>
      </w:r>
      <w:r>
        <w:rPr>
          <w:szCs w:val="20"/>
          <w:lang w:val="uk-UA"/>
        </w:rPr>
        <w:t>,</w:t>
      </w:r>
    </w:p>
    <w:p w:rsidR="00811588" w:rsidRDefault="00C4287F" w:rsidP="00811588">
      <w:pPr>
        <w:tabs>
          <w:tab w:val="left" w:pos="540"/>
        </w:tabs>
        <w:jc w:val="center"/>
        <w:rPr>
          <w:szCs w:val="20"/>
          <w:lang w:val="uk-UA"/>
        </w:rPr>
      </w:pPr>
      <w:r>
        <w:rPr>
          <w:szCs w:val="20"/>
          <w:lang w:val="uk-UA"/>
        </w:rPr>
        <w:t xml:space="preserve">а   </w:t>
      </w:r>
      <w:r w:rsidRPr="00447EFD">
        <w:rPr>
          <w:position w:val="-6"/>
          <w:szCs w:val="20"/>
        </w:rPr>
        <w:object w:dxaOrig="340" w:dyaOrig="380">
          <v:shape id="_x0000_i1115" type="#_x0000_t75" style="width:18pt;height:18.75pt" o:ole="" fillcolor="window">
            <v:imagedata r:id="rId117" o:title=""/>
          </v:shape>
          <o:OLEObject Type="Embed" ProgID="Equation.DSMT4" ShapeID="_x0000_i1115" DrawAspect="Content" ObjectID="_1518370683" r:id="rId188"/>
        </w:object>
      </w:r>
      <w:r>
        <w:rPr>
          <w:szCs w:val="20"/>
          <w:lang w:val="uk-UA"/>
        </w:rPr>
        <w:t xml:space="preserve"> =</w:t>
      </w:r>
      <w:r w:rsidR="00EB220C">
        <w:rPr>
          <w:szCs w:val="20"/>
          <w:lang w:val="uk-UA"/>
        </w:rPr>
        <w:t>92</w:t>
      </w:r>
      <w:r>
        <w:rPr>
          <w:szCs w:val="20"/>
          <w:lang w:val="uk-UA"/>
        </w:rPr>
        <w:t>,</w:t>
      </w:r>
      <w:r w:rsidR="00EB220C">
        <w:rPr>
          <w:szCs w:val="20"/>
          <w:lang w:val="uk-UA"/>
        </w:rPr>
        <w:t>97</w:t>
      </w:r>
      <w:r>
        <w:rPr>
          <w:szCs w:val="20"/>
          <w:lang w:val="uk-UA"/>
        </w:rPr>
        <w:t xml:space="preserve"> </w:t>
      </w:r>
      <w:r>
        <w:rPr>
          <w:rFonts w:cs="Times New Roman"/>
          <w:szCs w:val="20"/>
          <w:lang w:val="uk-UA"/>
        </w:rPr>
        <w:t>∙</w:t>
      </w:r>
      <w:r>
        <w:rPr>
          <w:szCs w:val="20"/>
          <w:lang w:val="uk-UA"/>
        </w:rPr>
        <w:t xml:space="preserve"> 0,97 =</w:t>
      </w:r>
      <w:r w:rsidR="003866C6">
        <w:rPr>
          <w:szCs w:val="20"/>
          <w:lang w:val="uk-UA"/>
        </w:rPr>
        <w:t xml:space="preserve"> </w:t>
      </w:r>
      <w:r w:rsidR="00EB220C">
        <w:rPr>
          <w:szCs w:val="20"/>
          <w:lang w:val="uk-UA"/>
        </w:rPr>
        <w:t>90</w:t>
      </w:r>
      <w:r>
        <w:rPr>
          <w:szCs w:val="20"/>
          <w:lang w:val="uk-UA"/>
        </w:rPr>
        <w:t>,</w:t>
      </w:r>
      <w:r w:rsidR="00EB220C">
        <w:rPr>
          <w:szCs w:val="20"/>
          <w:lang w:val="uk-UA"/>
        </w:rPr>
        <w:t>2</w:t>
      </w:r>
      <w:r>
        <w:rPr>
          <w:szCs w:val="20"/>
          <w:lang w:val="uk-UA"/>
        </w:rPr>
        <w:t xml:space="preserve"> </w:t>
      </w:r>
      <w:r>
        <w:rPr>
          <w:szCs w:val="20"/>
          <w:vertAlign w:val="superscript"/>
          <w:lang w:val="uk-UA"/>
        </w:rPr>
        <w:t>о</w:t>
      </w:r>
      <w:r>
        <w:rPr>
          <w:szCs w:val="20"/>
          <w:lang w:val="uk-UA"/>
        </w:rPr>
        <w:t>С.</w:t>
      </w:r>
    </w:p>
    <w:p w:rsidR="00CB1816" w:rsidRPr="00811588" w:rsidRDefault="00811588" w:rsidP="00811588">
      <w:pPr>
        <w:tabs>
          <w:tab w:val="left" w:pos="540"/>
        </w:tabs>
        <w:jc w:val="center"/>
        <w:rPr>
          <w:szCs w:val="20"/>
          <w:lang w:val="uk-UA"/>
        </w:rPr>
      </w:pPr>
      <w:r>
        <w:rPr>
          <w:szCs w:val="20"/>
          <w:lang w:val="uk-UA"/>
        </w:rPr>
        <w:t xml:space="preserve">     </w:t>
      </w:r>
      <w:r w:rsidR="006619BD">
        <w:rPr>
          <w:lang w:val="uk-UA"/>
        </w:rPr>
        <w:t>8</w:t>
      </w:r>
      <w:r w:rsidR="00CB1816" w:rsidRPr="0020462C">
        <w:rPr>
          <w:lang w:val="uk-UA"/>
        </w:rPr>
        <w:t xml:space="preserve">. Необхідна площа </w:t>
      </w:r>
      <w:r w:rsidR="006619BD">
        <w:rPr>
          <w:lang w:val="uk-UA"/>
        </w:rPr>
        <w:t xml:space="preserve">теплопередавальної поверхні повітронагрівача, </w:t>
      </w:r>
      <w:r w:rsidR="00CB1816" w:rsidRPr="0020462C">
        <w:rPr>
          <w:lang w:val="uk-UA"/>
        </w:rPr>
        <w:t xml:space="preserve"> м</w:t>
      </w:r>
      <w:r w:rsidR="00CB1816" w:rsidRPr="0020462C">
        <w:rPr>
          <w:vertAlign w:val="superscript"/>
          <w:lang w:val="uk-UA"/>
        </w:rPr>
        <w:t>2</w:t>
      </w:r>
    </w:p>
    <w:p w:rsidR="00CB1816" w:rsidRDefault="00811588" w:rsidP="00811588">
      <w:pPr>
        <w:widowControl w:val="0"/>
        <w:ind w:firstLine="567"/>
        <w:jc w:val="center"/>
        <w:rPr>
          <w:szCs w:val="28"/>
          <w:lang w:val="uk-UA"/>
        </w:rPr>
      </w:pPr>
      <w:r>
        <w:rPr>
          <w:sz w:val="20"/>
          <w:lang w:val="uk-UA"/>
        </w:rPr>
        <w:t xml:space="preserve">                                                       </w:t>
      </w:r>
      <w:r w:rsidR="001C4BFE" w:rsidRPr="00D92E65">
        <w:rPr>
          <w:position w:val="-34"/>
          <w:sz w:val="20"/>
          <w:lang w:val="uk-UA"/>
        </w:rPr>
        <w:object w:dxaOrig="1640" w:dyaOrig="820">
          <v:shape id="_x0000_i1116" type="#_x0000_t75" style="width:82.5pt;height:40.5pt" o:ole="" fillcolor="window">
            <v:imagedata r:id="rId189" o:title=""/>
          </v:shape>
          <o:OLEObject Type="Embed" ProgID="Equation.DSMT4" ShapeID="_x0000_i1116" DrawAspect="Content" ObjectID="_1518370684" r:id="rId190"/>
        </w:object>
      </w:r>
      <w:r>
        <w:rPr>
          <w:szCs w:val="28"/>
          <w:lang w:val="uk-UA"/>
        </w:rPr>
        <w:t xml:space="preserve"> .                                                  (86)</w:t>
      </w:r>
    </w:p>
    <w:p w:rsidR="00811588" w:rsidRDefault="00811588" w:rsidP="00811588">
      <w:pPr>
        <w:widowControl w:val="0"/>
        <w:tabs>
          <w:tab w:val="left" w:pos="3375"/>
        </w:tabs>
        <w:contextualSpacing/>
        <w:rPr>
          <w:lang w:val="uk-UA"/>
        </w:rPr>
      </w:pPr>
      <w:r>
        <w:rPr>
          <w:szCs w:val="28"/>
          <w:lang w:val="uk-UA"/>
        </w:rPr>
        <w:t xml:space="preserve">     Площу теплопередавальної поверхні визначаємо для </w:t>
      </w:r>
      <w:r>
        <w:rPr>
          <w:lang w:val="uk-UA"/>
        </w:rPr>
        <w:t>для одно-, півтора- і дворядного повітронагрівача відповідно</w:t>
      </w:r>
    </w:p>
    <w:p w:rsidR="001C4BFE" w:rsidRDefault="001C4BFE" w:rsidP="001C4BFE">
      <w:pPr>
        <w:widowControl w:val="0"/>
        <w:ind w:firstLine="426"/>
        <w:jc w:val="center"/>
        <w:rPr>
          <w:szCs w:val="28"/>
          <w:lang w:val="uk-UA"/>
        </w:rPr>
      </w:pPr>
      <w:r>
        <w:rPr>
          <w:i/>
          <w:szCs w:val="28"/>
          <w:lang w:val="en-US"/>
        </w:rPr>
        <w:t>F</w:t>
      </w:r>
      <w:r w:rsidR="00D502D7">
        <w:rPr>
          <w:szCs w:val="28"/>
          <w:vertAlign w:val="subscript"/>
          <w:lang w:val="uk-UA"/>
        </w:rPr>
        <w:t>1</w:t>
      </w:r>
      <w:r>
        <w:rPr>
          <w:szCs w:val="28"/>
          <w:vertAlign w:val="subscript"/>
          <w:lang w:val="uk-UA"/>
        </w:rPr>
        <w:t xml:space="preserve"> </w:t>
      </w:r>
      <w:r>
        <w:rPr>
          <w:szCs w:val="28"/>
          <w:lang w:val="uk-UA"/>
        </w:rPr>
        <w:t>= 160,1</w:t>
      </w:r>
      <w:r>
        <w:rPr>
          <w:rFonts w:cs="Times New Roman"/>
          <w:szCs w:val="28"/>
          <w:lang w:val="uk-UA"/>
        </w:rPr>
        <w:t>∙</w:t>
      </w:r>
      <w:r>
        <w:rPr>
          <w:szCs w:val="28"/>
          <w:lang w:val="uk-UA"/>
        </w:rPr>
        <w:t>10</w:t>
      </w:r>
      <w:r>
        <w:rPr>
          <w:szCs w:val="28"/>
          <w:vertAlign w:val="superscript"/>
          <w:lang w:val="uk-UA"/>
        </w:rPr>
        <w:t>3</w:t>
      </w:r>
      <w:r>
        <w:rPr>
          <w:szCs w:val="28"/>
          <w:lang w:val="uk-UA"/>
        </w:rPr>
        <w:t xml:space="preserve"> / (21,48</w:t>
      </w:r>
      <w:r>
        <w:rPr>
          <w:rFonts w:cs="Times New Roman"/>
          <w:szCs w:val="28"/>
          <w:lang w:val="uk-UA"/>
        </w:rPr>
        <w:t>∙</w:t>
      </w:r>
      <w:r w:rsidR="00EB220C">
        <w:rPr>
          <w:rFonts w:cs="Times New Roman"/>
          <w:szCs w:val="28"/>
          <w:lang w:val="uk-UA"/>
        </w:rPr>
        <w:t>90</w:t>
      </w:r>
      <w:r>
        <w:rPr>
          <w:szCs w:val="28"/>
          <w:lang w:val="uk-UA"/>
        </w:rPr>
        <w:t>,</w:t>
      </w:r>
      <w:r w:rsidR="00EB220C">
        <w:rPr>
          <w:szCs w:val="28"/>
          <w:lang w:val="uk-UA"/>
        </w:rPr>
        <w:t>2</w:t>
      </w:r>
      <w:r>
        <w:rPr>
          <w:szCs w:val="28"/>
          <w:lang w:val="uk-UA"/>
        </w:rPr>
        <w:t xml:space="preserve">) = </w:t>
      </w:r>
      <w:r w:rsidR="00EB220C">
        <w:rPr>
          <w:szCs w:val="28"/>
          <w:lang w:val="uk-UA"/>
        </w:rPr>
        <w:t>82</w:t>
      </w:r>
      <w:r>
        <w:rPr>
          <w:szCs w:val="28"/>
          <w:lang w:val="uk-UA"/>
        </w:rPr>
        <w:t>,</w:t>
      </w:r>
      <w:r w:rsidR="00EB220C">
        <w:rPr>
          <w:szCs w:val="28"/>
          <w:lang w:val="uk-UA"/>
        </w:rPr>
        <w:t>6</w:t>
      </w:r>
      <w:r>
        <w:rPr>
          <w:szCs w:val="28"/>
          <w:lang w:val="uk-UA"/>
        </w:rPr>
        <w:t xml:space="preserve"> м</w:t>
      </w:r>
      <w:r>
        <w:rPr>
          <w:szCs w:val="28"/>
          <w:vertAlign w:val="superscript"/>
          <w:lang w:val="uk-UA"/>
        </w:rPr>
        <w:t xml:space="preserve">2 </w:t>
      </w:r>
      <w:r>
        <w:rPr>
          <w:szCs w:val="28"/>
          <w:lang w:val="uk-UA"/>
        </w:rPr>
        <w:t>;</w:t>
      </w:r>
    </w:p>
    <w:p w:rsidR="00811588" w:rsidRDefault="00811588" w:rsidP="00811588">
      <w:pPr>
        <w:widowControl w:val="0"/>
        <w:ind w:firstLine="426"/>
        <w:jc w:val="center"/>
        <w:rPr>
          <w:szCs w:val="28"/>
          <w:lang w:val="uk-UA"/>
        </w:rPr>
      </w:pPr>
      <w:r>
        <w:rPr>
          <w:i/>
          <w:szCs w:val="28"/>
          <w:lang w:val="en-US"/>
        </w:rPr>
        <w:t>F</w:t>
      </w:r>
      <w:r>
        <w:rPr>
          <w:szCs w:val="28"/>
          <w:vertAlign w:val="subscript"/>
          <w:lang w:val="uk-UA"/>
        </w:rPr>
        <w:t>1</w:t>
      </w:r>
      <w:r w:rsidR="001C4BFE">
        <w:rPr>
          <w:szCs w:val="28"/>
          <w:vertAlign w:val="subscript"/>
          <w:lang w:val="uk-UA"/>
        </w:rPr>
        <w:t>,5</w:t>
      </w:r>
      <w:r>
        <w:rPr>
          <w:szCs w:val="28"/>
          <w:vertAlign w:val="subscript"/>
          <w:lang w:val="uk-UA"/>
        </w:rPr>
        <w:t xml:space="preserve"> </w:t>
      </w:r>
      <w:r>
        <w:rPr>
          <w:szCs w:val="28"/>
          <w:lang w:val="uk-UA"/>
        </w:rPr>
        <w:t>= 160,1</w:t>
      </w:r>
      <w:r>
        <w:rPr>
          <w:rFonts w:cs="Times New Roman"/>
          <w:szCs w:val="28"/>
          <w:lang w:val="uk-UA"/>
        </w:rPr>
        <w:t>∙</w:t>
      </w:r>
      <w:r>
        <w:rPr>
          <w:szCs w:val="28"/>
          <w:lang w:val="uk-UA"/>
        </w:rPr>
        <w:t>10</w:t>
      </w:r>
      <w:r>
        <w:rPr>
          <w:szCs w:val="28"/>
          <w:vertAlign w:val="superscript"/>
          <w:lang w:val="uk-UA"/>
        </w:rPr>
        <w:t>3</w:t>
      </w:r>
      <w:r>
        <w:rPr>
          <w:szCs w:val="28"/>
          <w:lang w:val="uk-UA"/>
        </w:rPr>
        <w:t xml:space="preserve"> / (19,54</w:t>
      </w:r>
      <w:r>
        <w:rPr>
          <w:rFonts w:cs="Times New Roman"/>
          <w:szCs w:val="28"/>
          <w:lang w:val="uk-UA"/>
        </w:rPr>
        <w:t>∙</w:t>
      </w:r>
      <w:r w:rsidR="00EB220C">
        <w:rPr>
          <w:rFonts w:cs="Times New Roman"/>
          <w:szCs w:val="28"/>
          <w:lang w:val="uk-UA"/>
        </w:rPr>
        <w:t>90</w:t>
      </w:r>
      <w:r>
        <w:rPr>
          <w:szCs w:val="28"/>
          <w:lang w:val="uk-UA"/>
        </w:rPr>
        <w:t>,</w:t>
      </w:r>
      <w:r w:rsidR="00EB220C">
        <w:rPr>
          <w:szCs w:val="28"/>
          <w:lang w:val="uk-UA"/>
        </w:rPr>
        <w:t>2</w:t>
      </w:r>
      <w:r>
        <w:rPr>
          <w:szCs w:val="28"/>
          <w:lang w:val="uk-UA"/>
        </w:rPr>
        <w:t xml:space="preserve">) = </w:t>
      </w:r>
      <w:r w:rsidR="00EB220C">
        <w:rPr>
          <w:szCs w:val="28"/>
          <w:lang w:val="uk-UA"/>
        </w:rPr>
        <w:t>90,8</w:t>
      </w:r>
      <w:r>
        <w:rPr>
          <w:szCs w:val="28"/>
          <w:lang w:val="uk-UA"/>
        </w:rPr>
        <w:t xml:space="preserve"> м</w:t>
      </w:r>
      <w:r>
        <w:rPr>
          <w:szCs w:val="28"/>
          <w:vertAlign w:val="superscript"/>
          <w:lang w:val="uk-UA"/>
        </w:rPr>
        <w:t xml:space="preserve">2 </w:t>
      </w:r>
      <w:r>
        <w:rPr>
          <w:szCs w:val="28"/>
          <w:lang w:val="uk-UA"/>
        </w:rPr>
        <w:t>;</w:t>
      </w:r>
    </w:p>
    <w:p w:rsidR="00B720F4" w:rsidRDefault="00811588" w:rsidP="00B720F4">
      <w:pPr>
        <w:widowControl w:val="0"/>
        <w:ind w:firstLine="426"/>
        <w:jc w:val="center"/>
        <w:rPr>
          <w:szCs w:val="28"/>
          <w:lang w:val="uk-UA"/>
        </w:rPr>
      </w:pPr>
      <w:r>
        <w:rPr>
          <w:i/>
          <w:szCs w:val="28"/>
          <w:lang w:val="en-US"/>
        </w:rPr>
        <w:t>F</w:t>
      </w:r>
      <w:r w:rsidR="001C4BFE">
        <w:rPr>
          <w:szCs w:val="28"/>
          <w:vertAlign w:val="subscript"/>
          <w:lang w:val="uk-UA"/>
        </w:rPr>
        <w:t>2</w:t>
      </w:r>
      <w:r>
        <w:rPr>
          <w:szCs w:val="28"/>
          <w:vertAlign w:val="subscript"/>
          <w:lang w:val="uk-UA"/>
        </w:rPr>
        <w:t xml:space="preserve"> </w:t>
      </w:r>
      <w:r>
        <w:rPr>
          <w:szCs w:val="28"/>
          <w:lang w:val="uk-UA"/>
        </w:rPr>
        <w:t>= 160,1</w:t>
      </w:r>
      <w:r>
        <w:rPr>
          <w:rFonts w:cs="Times New Roman"/>
          <w:szCs w:val="28"/>
          <w:lang w:val="uk-UA"/>
        </w:rPr>
        <w:t>∙</w:t>
      </w:r>
      <w:r>
        <w:rPr>
          <w:szCs w:val="28"/>
          <w:lang w:val="uk-UA"/>
        </w:rPr>
        <w:t>10</w:t>
      </w:r>
      <w:r>
        <w:rPr>
          <w:szCs w:val="28"/>
          <w:vertAlign w:val="superscript"/>
          <w:lang w:val="uk-UA"/>
        </w:rPr>
        <w:t>3</w:t>
      </w:r>
      <w:r>
        <w:rPr>
          <w:szCs w:val="28"/>
          <w:lang w:val="uk-UA"/>
        </w:rPr>
        <w:t xml:space="preserve"> / (</w:t>
      </w:r>
      <w:r w:rsidR="001C4BFE">
        <w:rPr>
          <w:szCs w:val="28"/>
          <w:lang w:val="uk-UA"/>
        </w:rPr>
        <w:t>17</w:t>
      </w:r>
      <w:r>
        <w:rPr>
          <w:szCs w:val="28"/>
          <w:lang w:val="uk-UA"/>
        </w:rPr>
        <w:t>,</w:t>
      </w:r>
      <w:r w:rsidR="001C4BFE">
        <w:rPr>
          <w:szCs w:val="28"/>
          <w:lang w:val="uk-UA"/>
        </w:rPr>
        <w:t>68</w:t>
      </w:r>
      <w:r>
        <w:rPr>
          <w:rFonts w:cs="Times New Roman"/>
          <w:szCs w:val="28"/>
          <w:lang w:val="uk-UA"/>
        </w:rPr>
        <w:t>∙</w:t>
      </w:r>
      <w:r w:rsidR="00EB220C">
        <w:rPr>
          <w:rFonts w:cs="Times New Roman"/>
          <w:szCs w:val="28"/>
          <w:lang w:val="uk-UA"/>
        </w:rPr>
        <w:t>90</w:t>
      </w:r>
      <w:r>
        <w:rPr>
          <w:szCs w:val="28"/>
          <w:lang w:val="uk-UA"/>
        </w:rPr>
        <w:t>,</w:t>
      </w:r>
      <w:r w:rsidR="00EB220C">
        <w:rPr>
          <w:szCs w:val="28"/>
          <w:lang w:val="uk-UA"/>
        </w:rPr>
        <w:t>2</w:t>
      </w:r>
      <w:r>
        <w:rPr>
          <w:szCs w:val="28"/>
          <w:lang w:val="uk-UA"/>
        </w:rPr>
        <w:t xml:space="preserve">) = </w:t>
      </w:r>
      <w:r w:rsidR="00EB220C">
        <w:rPr>
          <w:szCs w:val="28"/>
          <w:lang w:val="uk-UA"/>
        </w:rPr>
        <w:t>100</w:t>
      </w:r>
      <w:r>
        <w:rPr>
          <w:szCs w:val="28"/>
          <w:lang w:val="uk-UA"/>
        </w:rPr>
        <w:t>,</w:t>
      </w:r>
      <w:r w:rsidR="00EB220C">
        <w:rPr>
          <w:szCs w:val="28"/>
          <w:lang w:val="uk-UA"/>
        </w:rPr>
        <w:t>4</w:t>
      </w:r>
      <w:r>
        <w:rPr>
          <w:szCs w:val="28"/>
          <w:lang w:val="uk-UA"/>
        </w:rPr>
        <w:t xml:space="preserve"> м</w:t>
      </w:r>
      <w:r>
        <w:rPr>
          <w:szCs w:val="28"/>
          <w:vertAlign w:val="superscript"/>
          <w:lang w:val="uk-UA"/>
        </w:rPr>
        <w:t xml:space="preserve">2 </w:t>
      </w:r>
      <w:r>
        <w:rPr>
          <w:szCs w:val="28"/>
          <w:lang w:val="uk-UA"/>
        </w:rPr>
        <w:t>;</w:t>
      </w:r>
    </w:p>
    <w:p w:rsidR="00CB1816" w:rsidRPr="00B720F4" w:rsidRDefault="00B720F4" w:rsidP="00B720F4">
      <w:pPr>
        <w:widowControl w:val="0"/>
        <w:rPr>
          <w:szCs w:val="28"/>
          <w:lang w:val="uk-UA"/>
        </w:rPr>
      </w:pPr>
      <w:r>
        <w:rPr>
          <w:szCs w:val="28"/>
          <w:lang w:val="uk-UA"/>
        </w:rPr>
        <w:t xml:space="preserve">     9. </w:t>
      </w:r>
      <w:r w:rsidR="00CB1816" w:rsidRPr="0020462C">
        <w:rPr>
          <w:lang w:val="uk-UA"/>
        </w:rPr>
        <w:t xml:space="preserve">Запас дійсної площі поверхні </w:t>
      </w:r>
      <w:r>
        <w:rPr>
          <w:lang w:val="uk-UA"/>
        </w:rPr>
        <w:t xml:space="preserve">нагріву </w:t>
      </w:r>
      <w:r w:rsidR="00CB1816" w:rsidRPr="0020462C">
        <w:rPr>
          <w:lang w:val="uk-UA"/>
        </w:rPr>
        <w:t>по відношенню до необхідної , %</w:t>
      </w:r>
    </w:p>
    <w:p w:rsidR="00B720F4" w:rsidRDefault="00B720F4" w:rsidP="00B720F4">
      <w:pPr>
        <w:widowControl w:val="0"/>
        <w:ind w:firstLine="567"/>
        <w:rPr>
          <w:szCs w:val="28"/>
          <w:lang w:val="uk-UA"/>
        </w:rPr>
      </w:pPr>
      <w:r w:rsidRPr="00B45B55">
        <w:rPr>
          <w:sz w:val="20"/>
          <w:lang w:val="uk-UA"/>
        </w:rPr>
        <w:t xml:space="preserve">                                                          </w:t>
      </w:r>
      <w:r w:rsidRPr="00C5553D">
        <w:rPr>
          <w:position w:val="-36"/>
          <w:sz w:val="20"/>
          <w:lang w:val="uk-UA"/>
        </w:rPr>
        <w:object w:dxaOrig="1960" w:dyaOrig="820">
          <v:shape id="_x0000_i1117" type="#_x0000_t75" style="width:97.5pt;height:41.25pt" o:ole="" fillcolor="window">
            <v:imagedata r:id="rId191" o:title=""/>
          </v:shape>
          <o:OLEObject Type="Embed" ProgID="Equation.DSMT4" ShapeID="_x0000_i1117" DrawAspect="Content" ObjectID="_1518370685" r:id="rId192"/>
        </w:object>
      </w:r>
      <w:r>
        <w:rPr>
          <w:szCs w:val="28"/>
          <w:lang w:val="uk-UA"/>
        </w:rPr>
        <w:t>.</w:t>
      </w:r>
      <w:r w:rsidRPr="00B720F4">
        <w:rPr>
          <w:sz w:val="20"/>
        </w:rPr>
        <w:t xml:space="preserve">                              </w:t>
      </w:r>
      <w:r w:rsidRPr="00B720F4">
        <w:rPr>
          <w:szCs w:val="28"/>
        </w:rPr>
        <w:t xml:space="preserve">          </w:t>
      </w:r>
      <w:r>
        <w:rPr>
          <w:szCs w:val="28"/>
        </w:rPr>
        <w:t xml:space="preserve">             (87</w:t>
      </w:r>
      <w:r>
        <w:rPr>
          <w:szCs w:val="28"/>
          <w:lang w:val="uk-UA"/>
        </w:rPr>
        <w:t>)</w:t>
      </w:r>
    </w:p>
    <w:p w:rsidR="00B720F4" w:rsidRDefault="00B720F4" w:rsidP="00B720F4">
      <w:pPr>
        <w:widowControl w:val="0"/>
        <w:tabs>
          <w:tab w:val="left" w:pos="3375"/>
        </w:tabs>
        <w:contextualSpacing/>
        <w:rPr>
          <w:lang w:val="uk-UA"/>
        </w:rPr>
      </w:pPr>
      <w:r>
        <w:rPr>
          <w:szCs w:val="28"/>
          <w:lang w:val="uk-UA"/>
        </w:rPr>
        <w:t xml:space="preserve">     Запас дійсної площі поверхні нагріву  визначаємо для </w:t>
      </w:r>
      <w:r>
        <w:rPr>
          <w:lang w:val="uk-UA"/>
        </w:rPr>
        <w:t>для одно-, півтора- і дворядного повітронагрівача відповідно</w:t>
      </w:r>
    </w:p>
    <w:p w:rsidR="00B720F4" w:rsidRPr="00B720F4" w:rsidRDefault="00B720F4" w:rsidP="00B720F4">
      <w:pPr>
        <w:widowControl w:val="0"/>
        <w:tabs>
          <w:tab w:val="left" w:pos="3375"/>
        </w:tabs>
        <w:contextualSpacing/>
        <w:jc w:val="center"/>
        <w:rPr>
          <w:lang w:val="uk-UA"/>
        </w:rPr>
      </w:pPr>
      <w:r>
        <w:rPr>
          <w:rFonts w:cs="Times New Roman"/>
          <w:lang w:val="uk-UA"/>
        </w:rPr>
        <w:t>δ</w:t>
      </w:r>
      <w:r>
        <w:rPr>
          <w:i/>
          <w:lang w:val="en-US"/>
        </w:rPr>
        <w:t>F</w:t>
      </w:r>
      <w:r w:rsidRPr="00EF7B0D">
        <w:rPr>
          <w:vertAlign w:val="subscript"/>
        </w:rPr>
        <w:t xml:space="preserve">1 </w:t>
      </w:r>
      <w:r w:rsidRPr="00EF7B0D">
        <w:t>= (120</w:t>
      </w:r>
      <w:r>
        <w:rPr>
          <w:lang w:val="uk-UA"/>
        </w:rPr>
        <w:t xml:space="preserve">,8 – </w:t>
      </w:r>
      <w:r w:rsidR="00EB220C">
        <w:rPr>
          <w:lang w:val="uk-UA"/>
        </w:rPr>
        <w:t>82</w:t>
      </w:r>
      <w:r>
        <w:rPr>
          <w:lang w:val="uk-UA"/>
        </w:rPr>
        <w:t>,</w:t>
      </w:r>
      <w:r w:rsidR="00EB220C">
        <w:rPr>
          <w:lang w:val="uk-UA"/>
        </w:rPr>
        <w:t>6</w:t>
      </w:r>
      <w:r>
        <w:rPr>
          <w:lang w:val="uk-UA"/>
        </w:rPr>
        <w:t xml:space="preserve">) 100 / 120,8 = </w:t>
      </w:r>
      <w:r w:rsidR="00EB220C">
        <w:rPr>
          <w:lang w:val="uk-UA"/>
        </w:rPr>
        <w:t>31,6</w:t>
      </w:r>
      <w:r>
        <w:rPr>
          <w:lang w:val="uk-UA"/>
        </w:rPr>
        <w:t xml:space="preserve"> %;</w:t>
      </w:r>
    </w:p>
    <w:p w:rsidR="00B720F4" w:rsidRPr="00B720F4" w:rsidRDefault="00B720F4" w:rsidP="00B720F4">
      <w:pPr>
        <w:widowControl w:val="0"/>
        <w:tabs>
          <w:tab w:val="left" w:pos="3375"/>
        </w:tabs>
        <w:contextualSpacing/>
        <w:jc w:val="center"/>
        <w:rPr>
          <w:lang w:val="uk-UA"/>
        </w:rPr>
      </w:pPr>
      <w:r>
        <w:rPr>
          <w:rFonts w:cs="Times New Roman"/>
          <w:lang w:val="uk-UA"/>
        </w:rPr>
        <w:t>δ</w:t>
      </w:r>
      <w:r>
        <w:rPr>
          <w:i/>
          <w:lang w:val="en-US"/>
        </w:rPr>
        <w:t>F</w:t>
      </w:r>
      <w:r w:rsidRPr="00EF7B0D">
        <w:rPr>
          <w:vertAlign w:val="subscript"/>
        </w:rPr>
        <w:t>1</w:t>
      </w:r>
      <w:r w:rsidR="00783CA6">
        <w:rPr>
          <w:vertAlign w:val="subscript"/>
          <w:lang w:val="uk-UA"/>
        </w:rPr>
        <w:t>,5</w:t>
      </w:r>
      <w:r w:rsidRPr="00EF7B0D">
        <w:rPr>
          <w:vertAlign w:val="subscript"/>
        </w:rPr>
        <w:t xml:space="preserve"> </w:t>
      </w:r>
      <w:r w:rsidRPr="00EF7B0D">
        <w:t>= (1</w:t>
      </w:r>
      <w:r w:rsidR="00783CA6">
        <w:rPr>
          <w:lang w:val="uk-UA"/>
        </w:rPr>
        <w:t>77</w:t>
      </w:r>
      <w:r>
        <w:rPr>
          <w:lang w:val="uk-UA"/>
        </w:rPr>
        <w:t>,</w:t>
      </w:r>
      <w:r w:rsidR="00783CA6">
        <w:rPr>
          <w:lang w:val="uk-UA"/>
        </w:rPr>
        <w:t>4</w:t>
      </w:r>
      <w:r>
        <w:rPr>
          <w:lang w:val="uk-UA"/>
        </w:rPr>
        <w:t xml:space="preserve"> – </w:t>
      </w:r>
      <w:r w:rsidR="00EB220C">
        <w:rPr>
          <w:lang w:val="uk-UA"/>
        </w:rPr>
        <w:t>90,8</w:t>
      </w:r>
      <w:r>
        <w:rPr>
          <w:lang w:val="uk-UA"/>
        </w:rPr>
        <w:t>) 100 / 1</w:t>
      </w:r>
      <w:r w:rsidR="00783CA6">
        <w:rPr>
          <w:lang w:val="uk-UA"/>
        </w:rPr>
        <w:t>77</w:t>
      </w:r>
      <w:r>
        <w:rPr>
          <w:lang w:val="uk-UA"/>
        </w:rPr>
        <w:t>,</w:t>
      </w:r>
      <w:r w:rsidR="00783CA6">
        <w:rPr>
          <w:lang w:val="uk-UA"/>
        </w:rPr>
        <w:t>4</w:t>
      </w:r>
      <w:r>
        <w:rPr>
          <w:lang w:val="uk-UA"/>
        </w:rPr>
        <w:t xml:space="preserve"> = </w:t>
      </w:r>
      <w:r w:rsidR="00EB220C">
        <w:rPr>
          <w:lang w:val="uk-UA"/>
        </w:rPr>
        <w:t>4</w:t>
      </w:r>
      <w:r w:rsidR="00783CA6">
        <w:rPr>
          <w:lang w:val="uk-UA"/>
        </w:rPr>
        <w:t>8,</w:t>
      </w:r>
      <w:r w:rsidR="00EB220C">
        <w:rPr>
          <w:lang w:val="uk-UA"/>
        </w:rPr>
        <w:t>8</w:t>
      </w:r>
      <w:r>
        <w:rPr>
          <w:lang w:val="uk-UA"/>
        </w:rPr>
        <w:t xml:space="preserve"> %;</w:t>
      </w:r>
    </w:p>
    <w:p w:rsidR="00783CA6" w:rsidRDefault="00783CA6" w:rsidP="00783CA6">
      <w:pPr>
        <w:widowControl w:val="0"/>
        <w:tabs>
          <w:tab w:val="left" w:pos="3375"/>
        </w:tabs>
        <w:contextualSpacing/>
        <w:jc w:val="center"/>
        <w:rPr>
          <w:lang w:val="uk-UA"/>
        </w:rPr>
      </w:pPr>
      <w:r>
        <w:rPr>
          <w:rFonts w:cs="Times New Roman"/>
          <w:lang w:val="uk-UA"/>
        </w:rPr>
        <w:t>δ</w:t>
      </w:r>
      <w:r>
        <w:rPr>
          <w:i/>
          <w:lang w:val="en-US"/>
        </w:rPr>
        <w:t>F</w:t>
      </w:r>
      <w:r w:rsidRPr="00EF7B0D">
        <w:rPr>
          <w:vertAlign w:val="subscript"/>
        </w:rPr>
        <w:t xml:space="preserve">1 </w:t>
      </w:r>
      <w:r w:rsidRPr="00EF7B0D">
        <w:t>= (</w:t>
      </w:r>
      <w:r>
        <w:rPr>
          <w:lang w:val="uk-UA"/>
        </w:rPr>
        <w:t xml:space="preserve">241,6 – </w:t>
      </w:r>
      <w:r w:rsidR="00EB220C">
        <w:rPr>
          <w:lang w:val="uk-UA"/>
        </w:rPr>
        <w:t>100</w:t>
      </w:r>
      <w:r>
        <w:rPr>
          <w:lang w:val="uk-UA"/>
        </w:rPr>
        <w:t>,</w:t>
      </w:r>
      <w:r w:rsidR="00EB220C">
        <w:rPr>
          <w:lang w:val="uk-UA"/>
        </w:rPr>
        <w:t>4</w:t>
      </w:r>
      <w:r>
        <w:rPr>
          <w:lang w:val="uk-UA"/>
        </w:rPr>
        <w:t xml:space="preserve">) 100 / 241,6 = </w:t>
      </w:r>
      <w:r w:rsidR="00EB220C">
        <w:rPr>
          <w:lang w:val="uk-UA"/>
        </w:rPr>
        <w:t>58</w:t>
      </w:r>
      <w:r>
        <w:rPr>
          <w:lang w:val="uk-UA"/>
        </w:rPr>
        <w:t>,</w:t>
      </w:r>
      <w:r w:rsidR="00EB220C">
        <w:rPr>
          <w:lang w:val="uk-UA"/>
        </w:rPr>
        <w:t>4</w:t>
      </w:r>
      <w:r>
        <w:rPr>
          <w:lang w:val="uk-UA"/>
        </w:rPr>
        <w:t xml:space="preserve"> %.</w:t>
      </w:r>
    </w:p>
    <w:p w:rsidR="00B85287" w:rsidRDefault="00783CA6" w:rsidP="00783CA6">
      <w:pPr>
        <w:widowControl w:val="0"/>
        <w:tabs>
          <w:tab w:val="left" w:pos="3375"/>
        </w:tabs>
        <w:contextualSpacing/>
        <w:rPr>
          <w:lang w:val="uk-UA"/>
        </w:rPr>
      </w:pPr>
      <w:r>
        <w:rPr>
          <w:lang w:val="uk-UA"/>
        </w:rPr>
        <w:t xml:space="preserve">     За меншою величиною запасу остаточно обираємо однорядний повітронагрівач, але оскільки величина запасу</w:t>
      </w:r>
      <w:r w:rsidR="00B45B55">
        <w:rPr>
          <w:lang w:val="uk-UA"/>
        </w:rPr>
        <w:t xml:space="preserve"> дійсної поверхні нагріву по відношенню до необхідної</w:t>
      </w:r>
      <w:r>
        <w:rPr>
          <w:lang w:val="uk-UA"/>
        </w:rPr>
        <w:t xml:space="preserve"> перевищує 20 %, то в наступному наближенні уже тільки для однорядного повітронагрівача зм</w:t>
      </w:r>
      <w:r w:rsidR="00EF7B0D">
        <w:rPr>
          <w:lang w:val="uk-UA"/>
        </w:rPr>
        <w:t xml:space="preserve">інюємо </w:t>
      </w:r>
      <w:r>
        <w:rPr>
          <w:lang w:val="uk-UA"/>
        </w:rPr>
        <w:t xml:space="preserve"> температур</w:t>
      </w:r>
      <w:r w:rsidR="00EF7B0D">
        <w:rPr>
          <w:lang w:val="uk-UA"/>
        </w:rPr>
        <w:t>и</w:t>
      </w:r>
      <w:r>
        <w:rPr>
          <w:lang w:val="uk-UA"/>
        </w:rPr>
        <w:t xml:space="preserve"> нагрівальної</w:t>
      </w:r>
      <w:r w:rsidR="00EF7B0D">
        <w:rPr>
          <w:lang w:val="uk-UA"/>
        </w:rPr>
        <w:t xml:space="preserve"> води на вході в повітронагрівач та на виході з нього</w:t>
      </w:r>
      <w:r w:rsidR="00D502D7">
        <w:rPr>
          <w:lang w:val="uk-UA"/>
        </w:rPr>
        <w:t>.</w:t>
      </w:r>
    </w:p>
    <w:p w:rsidR="00B85287" w:rsidRDefault="00B85287" w:rsidP="00783CA6">
      <w:pPr>
        <w:widowControl w:val="0"/>
        <w:tabs>
          <w:tab w:val="left" w:pos="3375"/>
        </w:tabs>
        <w:contextualSpacing/>
        <w:rPr>
          <w:lang w:val="uk-UA"/>
        </w:rPr>
      </w:pPr>
      <w:r>
        <w:rPr>
          <w:lang w:val="uk-UA"/>
        </w:rPr>
        <w:t xml:space="preserve">     </w:t>
      </w:r>
      <w:r w:rsidR="00B45B55">
        <w:rPr>
          <w:lang w:val="uk-UA"/>
        </w:rPr>
        <w:t xml:space="preserve">Аналіз рівняння теплопередачі (86) показує, що збільшити необхідну площу нагріву повітронагрівача можливо при зменшенні температурного </w:t>
      </w:r>
      <w:r w:rsidR="00B45B55">
        <w:rPr>
          <w:lang w:val="uk-UA"/>
        </w:rPr>
        <w:lastRenderedPageBreak/>
        <w:t xml:space="preserve">напору, або коефіцієнта теплопередачі. </w:t>
      </w:r>
    </w:p>
    <w:p w:rsidR="00B85287" w:rsidRDefault="00B85287" w:rsidP="00783CA6">
      <w:pPr>
        <w:widowControl w:val="0"/>
        <w:tabs>
          <w:tab w:val="left" w:pos="3375"/>
        </w:tabs>
        <w:contextualSpacing/>
        <w:rPr>
          <w:lang w:val="uk-UA"/>
        </w:rPr>
      </w:pPr>
      <w:r>
        <w:rPr>
          <w:lang w:val="uk-UA"/>
        </w:rPr>
        <w:t xml:space="preserve">     </w:t>
      </w:r>
      <w:r w:rsidR="00B45B55">
        <w:rPr>
          <w:lang w:val="uk-UA"/>
        </w:rPr>
        <w:t xml:space="preserve">Зменшення температурного напору можливо, наприклад, за рахунок зменшення температури води на вході в повітронагрівач </w:t>
      </w:r>
      <w:r w:rsidR="00B45B55" w:rsidRPr="0020462C">
        <w:rPr>
          <w:i/>
          <w:iCs/>
          <w:lang w:val="uk-UA"/>
        </w:rPr>
        <w:t>t</w:t>
      </w:r>
      <w:r w:rsidR="00B45B55" w:rsidRPr="0020462C">
        <w:rPr>
          <w:vertAlign w:val="subscript"/>
          <w:lang w:val="uk-UA"/>
        </w:rPr>
        <w:t>гар</w:t>
      </w:r>
      <w:r w:rsidR="00B45B55">
        <w:rPr>
          <w:vertAlign w:val="subscript"/>
          <w:lang w:val="uk-UA"/>
        </w:rPr>
        <w:t xml:space="preserve"> </w:t>
      </w:r>
      <w:r>
        <w:rPr>
          <w:vertAlign w:val="subscript"/>
          <w:lang w:val="uk-UA"/>
        </w:rPr>
        <w:t xml:space="preserve"> </w:t>
      </w:r>
      <w:r w:rsidR="00B45B55">
        <w:rPr>
          <w:lang w:val="uk-UA"/>
        </w:rPr>
        <w:t>при незмінній температурі води на виході з нього</w:t>
      </w:r>
      <w:r>
        <w:rPr>
          <w:lang w:val="uk-UA"/>
        </w:rPr>
        <w:t xml:space="preserve"> </w:t>
      </w:r>
      <w:r>
        <w:rPr>
          <w:i/>
          <w:iCs/>
          <w:szCs w:val="28"/>
        </w:rPr>
        <w:t>t</w:t>
      </w:r>
      <w:r>
        <w:rPr>
          <w:szCs w:val="28"/>
          <w:vertAlign w:val="subscript"/>
          <w:lang w:val="uk-UA"/>
        </w:rPr>
        <w:t>зв</w:t>
      </w:r>
      <w:r>
        <w:rPr>
          <w:szCs w:val="28"/>
          <w:lang w:val="uk-UA"/>
        </w:rPr>
        <w:t>. Але при цьому  зменшиться різниця температур</w:t>
      </w:r>
      <w:r w:rsidR="00B92015">
        <w:rPr>
          <w:szCs w:val="28"/>
          <w:lang w:val="uk-UA"/>
        </w:rPr>
        <w:t xml:space="preserve"> </w:t>
      </w:r>
      <w:r w:rsidR="00B92015">
        <w:rPr>
          <w:rFonts w:cs="Times New Roman"/>
          <w:szCs w:val="28"/>
          <w:lang w:val="uk-UA"/>
        </w:rPr>
        <w:t>∆</w:t>
      </w:r>
      <w:r w:rsidR="00B92015">
        <w:rPr>
          <w:i/>
          <w:szCs w:val="28"/>
          <w:lang w:val="en-US"/>
        </w:rPr>
        <w:t>t</w:t>
      </w:r>
      <w:r w:rsidR="00B92015">
        <w:rPr>
          <w:szCs w:val="28"/>
          <w:vertAlign w:val="subscript"/>
        </w:rPr>
        <w:t xml:space="preserve">в </w:t>
      </w:r>
      <w:r w:rsidR="00B92015">
        <w:rPr>
          <w:szCs w:val="28"/>
        </w:rPr>
        <w:t>=</w:t>
      </w:r>
      <w:r>
        <w:rPr>
          <w:szCs w:val="28"/>
          <w:lang w:val="uk-UA"/>
        </w:rPr>
        <w:t xml:space="preserve"> (</w:t>
      </w:r>
      <w:r w:rsidRPr="0020462C">
        <w:rPr>
          <w:i/>
          <w:iCs/>
          <w:lang w:val="uk-UA"/>
        </w:rPr>
        <w:t>t</w:t>
      </w:r>
      <w:r w:rsidRPr="0020462C">
        <w:rPr>
          <w:vertAlign w:val="subscript"/>
          <w:lang w:val="uk-UA"/>
        </w:rPr>
        <w:t>гар</w:t>
      </w:r>
      <w:r>
        <w:rPr>
          <w:vertAlign w:val="subscript"/>
          <w:lang w:val="uk-UA"/>
        </w:rPr>
        <w:t xml:space="preserve"> </w:t>
      </w:r>
      <w:r>
        <w:rPr>
          <w:lang w:val="uk-UA"/>
        </w:rPr>
        <w:t xml:space="preserve">- </w:t>
      </w:r>
      <w:r>
        <w:rPr>
          <w:i/>
          <w:iCs/>
          <w:szCs w:val="28"/>
        </w:rPr>
        <w:t>t</w:t>
      </w:r>
      <w:r>
        <w:rPr>
          <w:szCs w:val="28"/>
          <w:vertAlign w:val="subscript"/>
          <w:lang w:val="uk-UA"/>
        </w:rPr>
        <w:t>зв</w:t>
      </w:r>
      <w:r>
        <w:rPr>
          <w:szCs w:val="28"/>
          <w:lang w:val="uk-UA"/>
        </w:rPr>
        <w:t xml:space="preserve">); збільшаться витрата </w:t>
      </w:r>
      <w:r>
        <w:rPr>
          <w:i/>
          <w:lang w:val="en-US"/>
        </w:rPr>
        <w:t>m</w:t>
      </w:r>
      <w:r w:rsidRPr="00662191">
        <w:rPr>
          <w:vertAlign w:val="subscript"/>
          <w:lang w:val="uk-UA"/>
        </w:rPr>
        <w:t>в</w:t>
      </w:r>
      <w:r>
        <w:rPr>
          <w:lang w:val="uk-UA"/>
        </w:rPr>
        <w:t xml:space="preserve"> і швидкість </w:t>
      </w:r>
      <w:r>
        <w:rPr>
          <w:szCs w:val="28"/>
          <w:lang w:val="uk-UA"/>
        </w:rPr>
        <w:t>води</w:t>
      </w:r>
      <w:r w:rsidR="00B45B55">
        <w:rPr>
          <w:lang w:val="uk-UA"/>
        </w:rPr>
        <w:t xml:space="preserve"> </w:t>
      </w:r>
      <w:r>
        <w:rPr>
          <w:rFonts w:cs="Times New Roman"/>
          <w:lang w:val="uk-UA"/>
        </w:rPr>
        <w:t>ω</w:t>
      </w:r>
      <w:r>
        <w:rPr>
          <w:vertAlign w:val="subscript"/>
          <w:lang w:val="uk-UA"/>
        </w:rPr>
        <w:t>в1</w:t>
      </w:r>
      <w:r>
        <w:rPr>
          <w:lang w:val="uk-UA"/>
        </w:rPr>
        <w:t xml:space="preserve"> (вона може перевищити значення 1,2 м/с) та коефіцієнт теплопередачі </w:t>
      </w:r>
      <w:r>
        <w:rPr>
          <w:i/>
          <w:lang w:val="uk-UA"/>
        </w:rPr>
        <w:t>К</w:t>
      </w:r>
      <w:r>
        <w:rPr>
          <w:vertAlign w:val="subscript"/>
          <w:lang w:val="uk-UA"/>
        </w:rPr>
        <w:t>1</w:t>
      </w:r>
      <w:r>
        <w:rPr>
          <w:lang w:val="uk-UA"/>
        </w:rPr>
        <w:t>. Тому при такому варіанті необхідна площа нагріву, очевидно, збільшиться несуттєво.</w:t>
      </w:r>
    </w:p>
    <w:p w:rsidR="00B85287" w:rsidRDefault="00B85287" w:rsidP="00783CA6">
      <w:pPr>
        <w:widowControl w:val="0"/>
        <w:tabs>
          <w:tab w:val="left" w:pos="3375"/>
        </w:tabs>
        <w:contextualSpacing/>
        <w:rPr>
          <w:szCs w:val="28"/>
          <w:lang w:val="uk-UA"/>
        </w:rPr>
      </w:pPr>
      <w:r>
        <w:rPr>
          <w:lang w:val="uk-UA"/>
        </w:rPr>
        <w:t xml:space="preserve">     Найкращ</w:t>
      </w:r>
      <w:r w:rsidR="00B92015">
        <w:rPr>
          <w:lang w:val="uk-UA"/>
        </w:rPr>
        <w:t xml:space="preserve">е було б залишити прийняту у другому наближенні різницю температур води </w:t>
      </w:r>
      <w:r w:rsidR="00B92015">
        <w:rPr>
          <w:rFonts w:cs="Times New Roman"/>
          <w:szCs w:val="28"/>
          <w:lang w:val="uk-UA"/>
        </w:rPr>
        <w:t>∆</w:t>
      </w:r>
      <w:r w:rsidR="00B92015">
        <w:rPr>
          <w:i/>
          <w:szCs w:val="28"/>
          <w:lang w:val="en-US"/>
        </w:rPr>
        <w:t>t</w:t>
      </w:r>
      <w:r w:rsidR="00B92015" w:rsidRPr="00B92015">
        <w:rPr>
          <w:szCs w:val="28"/>
          <w:vertAlign w:val="subscript"/>
          <w:lang w:val="uk-UA"/>
        </w:rPr>
        <w:t xml:space="preserve">в </w:t>
      </w:r>
      <w:r w:rsidR="00B92015" w:rsidRPr="00B92015">
        <w:rPr>
          <w:szCs w:val="28"/>
          <w:lang w:val="uk-UA"/>
        </w:rPr>
        <w:t xml:space="preserve">= 30 </w:t>
      </w:r>
      <w:r w:rsidR="00B92015" w:rsidRPr="00B92015">
        <w:rPr>
          <w:szCs w:val="28"/>
          <w:vertAlign w:val="superscript"/>
          <w:lang w:val="uk-UA"/>
        </w:rPr>
        <w:t>о</w:t>
      </w:r>
      <w:r w:rsidR="00B92015" w:rsidRPr="00B92015">
        <w:rPr>
          <w:szCs w:val="28"/>
          <w:lang w:val="uk-UA"/>
        </w:rPr>
        <w:t>С</w:t>
      </w:r>
      <w:r w:rsidR="00B92015">
        <w:rPr>
          <w:szCs w:val="28"/>
          <w:lang w:val="uk-UA"/>
        </w:rPr>
        <w:t>,</w:t>
      </w:r>
      <w:r w:rsidR="00B92015" w:rsidRPr="00B92015">
        <w:rPr>
          <w:szCs w:val="28"/>
          <w:lang w:val="uk-UA"/>
        </w:rPr>
        <w:t xml:space="preserve"> тод</w:t>
      </w:r>
      <w:r w:rsidR="00B92015">
        <w:rPr>
          <w:szCs w:val="28"/>
          <w:lang w:val="uk-UA"/>
        </w:rPr>
        <w:t xml:space="preserve">і величини </w:t>
      </w:r>
      <w:r w:rsidR="00B92015">
        <w:rPr>
          <w:i/>
          <w:lang w:val="en-US"/>
        </w:rPr>
        <w:t>m</w:t>
      </w:r>
      <w:r w:rsidR="00B92015" w:rsidRPr="00662191">
        <w:rPr>
          <w:vertAlign w:val="subscript"/>
          <w:lang w:val="uk-UA"/>
        </w:rPr>
        <w:t>в</w:t>
      </w:r>
      <w:r w:rsidR="00B92015">
        <w:rPr>
          <w:lang w:val="uk-UA"/>
        </w:rPr>
        <w:t>,</w:t>
      </w:r>
      <w:r w:rsidR="00B92015">
        <w:rPr>
          <w:vertAlign w:val="subscript"/>
          <w:lang w:val="uk-UA"/>
        </w:rPr>
        <w:t xml:space="preserve"> </w:t>
      </w:r>
      <w:r w:rsidR="00B92015">
        <w:rPr>
          <w:rFonts w:cs="Times New Roman"/>
          <w:lang w:val="uk-UA"/>
        </w:rPr>
        <w:t>ω</w:t>
      </w:r>
      <w:r w:rsidR="00B92015">
        <w:rPr>
          <w:vertAlign w:val="subscript"/>
          <w:lang w:val="uk-UA"/>
        </w:rPr>
        <w:t>в1</w:t>
      </w:r>
      <w:r w:rsidR="00B92015">
        <w:rPr>
          <w:lang w:val="uk-UA"/>
        </w:rPr>
        <w:t xml:space="preserve"> і</w:t>
      </w:r>
      <w:r w:rsidR="00B92015">
        <w:rPr>
          <w:vertAlign w:val="subscript"/>
          <w:lang w:val="uk-UA"/>
        </w:rPr>
        <w:t xml:space="preserve"> </w:t>
      </w:r>
      <w:r w:rsidR="00B92015">
        <w:rPr>
          <w:i/>
          <w:lang w:val="uk-UA"/>
        </w:rPr>
        <w:t>К</w:t>
      </w:r>
      <w:r w:rsidR="00B92015">
        <w:rPr>
          <w:vertAlign w:val="subscript"/>
          <w:lang w:val="uk-UA"/>
        </w:rPr>
        <w:t xml:space="preserve">1 </w:t>
      </w:r>
      <w:r w:rsidR="00B92015">
        <w:rPr>
          <w:lang w:val="uk-UA"/>
        </w:rPr>
        <w:t xml:space="preserve">залишаться незмінними, а підбирати такі зменшені значення </w:t>
      </w:r>
      <w:r w:rsidR="00B92015" w:rsidRPr="0020462C">
        <w:rPr>
          <w:i/>
          <w:iCs/>
          <w:lang w:val="uk-UA"/>
        </w:rPr>
        <w:t>t</w:t>
      </w:r>
      <w:r w:rsidR="00B92015" w:rsidRPr="0020462C">
        <w:rPr>
          <w:vertAlign w:val="subscript"/>
          <w:lang w:val="uk-UA"/>
        </w:rPr>
        <w:t>гар</w:t>
      </w:r>
      <w:r w:rsidR="00B92015">
        <w:rPr>
          <w:vertAlign w:val="subscript"/>
          <w:lang w:val="uk-UA"/>
        </w:rPr>
        <w:t xml:space="preserve"> </w:t>
      </w:r>
      <w:r w:rsidR="00B92015">
        <w:rPr>
          <w:lang w:val="uk-UA"/>
        </w:rPr>
        <w:t xml:space="preserve"> і  </w:t>
      </w:r>
      <w:r w:rsidR="00B92015">
        <w:rPr>
          <w:i/>
          <w:iCs/>
          <w:szCs w:val="28"/>
        </w:rPr>
        <w:t>t</w:t>
      </w:r>
      <w:r w:rsidR="00B92015">
        <w:rPr>
          <w:szCs w:val="28"/>
          <w:vertAlign w:val="subscript"/>
          <w:lang w:val="uk-UA"/>
        </w:rPr>
        <w:t>зв</w:t>
      </w:r>
      <w:r w:rsidR="00B92015">
        <w:rPr>
          <w:szCs w:val="28"/>
          <w:lang w:val="uk-UA"/>
        </w:rPr>
        <w:t>, щоби температурний напір в цілому зменшувався.</w:t>
      </w:r>
    </w:p>
    <w:p w:rsidR="00C04192" w:rsidRDefault="00B92015" w:rsidP="003866C6">
      <w:pPr>
        <w:tabs>
          <w:tab w:val="left" w:pos="540"/>
        </w:tabs>
        <w:rPr>
          <w:lang w:val="uk-UA"/>
        </w:rPr>
      </w:pPr>
      <w:r>
        <w:rPr>
          <w:szCs w:val="28"/>
          <w:lang w:val="uk-UA"/>
        </w:rPr>
        <w:t xml:space="preserve">     10. У третьому наближенні беремо </w:t>
      </w:r>
      <w:r w:rsidRPr="0020462C">
        <w:rPr>
          <w:i/>
          <w:iCs/>
          <w:lang w:val="uk-UA"/>
        </w:rPr>
        <w:t>t</w:t>
      </w:r>
      <w:r w:rsidRPr="0020462C">
        <w:rPr>
          <w:vertAlign w:val="subscript"/>
          <w:lang w:val="uk-UA"/>
        </w:rPr>
        <w:t>гар</w:t>
      </w:r>
      <w:r>
        <w:rPr>
          <w:vertAlign w:val="subscript"/>
          <w:lang w:val="uk-UA"/>
        </w:rPr>
        <w:t xml:space="preserve"> </w:t>
      </w:r>
      <w:r>
        <w:rPr>
          <w:lang w:val="uk-UA"/>
        </w:rPr>
        <w:t xml:space="preserve">= 80 </w:t>
      </w:r>
      <w:r>
        <w:rPr>
          <w:vertAlign w:val="superscript"/>
          <w:lang w:val="uk-UA"/>
        </w:rPr>
        <w:t>о</w:t>
      </w:r>
      <w:r>
        <w:rPr>
          <w:lang w:val="uk-UA"/>
        </w:rPr>
        <w:t xml:space="preserve">С, а </w:t>
      </w:r>
      <w:r>
        <w:rPr>
          <w:i/>
          <w:iCs/>
          <w:szCs w:val="28"/>
        </w:rPr>
        <w:t>t</w:t>
      </w:r>
      <w:r>
        <w:rPr>
          <w:szCs w:val="28"/>
          <w:vertAlign w:val="subscript"/>
          <w:lang w:val="uk-UA"/>
        </w:rPr>
        <w:t xml:space="preserve">зв </w:t>
      </w:r>
      <w:r>
        <w:rPr>
          <w:szCs w:val="28"/>
          <w:lang w:val="uk-UA"/>
        </w:rPr>
        <w:t xml:space="preserve">= 50 </w:t>
      </w:r>
      <w:r>
        <w:rPr>
          <w:vertAlign w:val="superscript"/>
          <w:lang w:val="uk-UA"/>
        </w:rPr>
        <w:t>о</w:t>
      </w:r>
      <w:r>
        <w:rPr>
          <w:lang w:val="uk-UA"/>
        </w:rPr>
        <w:t>С, тоді згідно з</w:t>
      </w:r>
      <w:r w:rsidR="00C04192">
        <w:rPr>
          <w:lang w:val="uk-UA"/>
        </w:rPr>
        <w:t xml:space="preserve"> </w:t>
      </w:r>
    </w:p>
    <w:p w:rsidR="003866C6" w:rsidRDefault="00C04192" w:rsidP="003866C6">
      <w:pPr>
        <w:tabs>
          <w:tab w:val="left" w:pos="540"/>
        </w:tabs>
        <w:rPr>
          <w:lang w:val="uk-UA"/>
        </w:rPr>
      </w:pPr>
      <w:r>
        <w:rPr>
          <w:lang w:val="uk-UA"/>
        </w:rPr>
        <w:t xml:space="preserve">рис. 14 і </w:t>
      </w:r>
      <w:r w:rsidR="00B92015">
        <w:rPr>
          <w:lang w:val="uk-UA"/>
        </w:rPr>
        <w:t xml:space="preserve"> формулами (84), (85) </w:t>
      </w:r>
    </w:p>
    <w:p w:rsidR="003866C6" w:rsidRPr="003866C6" w:rsidRDefault="003866C6" w:rsidP="003866C6">
      <w:pPr>
        <w:tabs>
          <w:tab w:val="left" w:pos="540"/>
        </w:tabs>
        <w:jc w:val="center"/>
        <w:rPr>
          <w:szCs w:val="28"/>
          <w:lang w:val="uk-UA"/>
        </w:rPr>
      </w:pPr>
      <w:r>
        <w:rPr>
          <w:szCs w:val="28"/>
        </w:rPr>
        <w:sym w:font="Symbol" w:char="F044"/>
      </w:r>
      <w:r>
        <w:rPr>
          <w:i/>
          <w:iCs/>
          <w:szCs w:val="28"/>
        </w:rPr>
        <w:t>t</w:t>
      </w:r>
      <w:r>
        <w:rPr>
          <w:szCs w:val="28"/>
          <w:vertAlign w:val="subscript"/>
          <w:lang w:val="uk-UA"/>
        </w:rPr>
        <w:t>б</w:t>
      </w:r>
      <w:r w:rsidRPr="00DD7C6A">
        <w:rPr>
          <w:szCs w:val="28"/>
          <w:vertAlign w:val="subscript"/>
          <w:lang w:val="uk-UA"/>
        </w:rPr>
        <w:t xml:space="preserve"> </w:t>
      </w:r>
      <w:r w:rsidRPr="00DD7C6A">
        <w:rPr>
          <w:szCs w:val="28"/>
          <w:lang w:val="uk-UA"/>
        </w:rPr>
        <w:t xml:space="preserve">= </w:t>
      </w:r>
      <w:r>
        <w:rPr>
          <w:i/>
          <w:iCs/>
          <w:szCs w:val="28"/>
        </w:rPr>
        <w:t>t</w:t>
      </w:r>
      <w:r>
        <w:rPr>
          <w:szCs w:val="28"/>
          <w:vertAlign w:val="subscript"/>
          <w:lang w:val="uk-UA"/>
        </w:rPr>
        <w:t>гар</w:t>
      </w:r>
      <w:r w:rsidRPr="00DD7C6A">
        <w:rPr>
          <w:szCs w:val="28"/>
          <w:vertAlign w:val="subscript"/>
          <w:lang w:val="uk-UA"/>
        </w:rPr>
        <w:t xml:space="preserve"> </w:t>
      </w:r>
      <w:r>
        <w:rPr>
          <w:szCs w:val="28"/>
          <w:lang w:val="uk-UA"/>
        </w:rPr>
        <w:t>–</w:t>
      </w:r>
      <w:r w:rsidRPr="00DD7C6A">
        <w:rPr>
          <w:szCs w:val="28"/>
          <w:lang w:val="uk-UA"/>
        </w:rPr>
        <w:t xml:space="preserve"> </w:t>
      </w:r>
      <w:r>
        <w:rPr>
          <w:i/>
          <w:iCs/>
          <w:szCs w:val="28"/>
        </w:rPr>
        <w:t>t</w:t>
      </w:r>
      <w:r>
        <w:rPr>
          <w:szCs w:val="28"/>
          <w:vertAlign w:val="subscript"/>
          <w:lang w:val="uk-UA"/>
        </w:rPr>
        <w:t xml:space="preserve">вих </w:t>
      </w:r>
      <w:r>
        <w:rPr>
          <w:szCs w:val="28"/>
          <w:lang w:val="uk-UA"/>
        </w:rPr>
        <w:t xml:space="preserve">=  80 – 4 = 76 </w:t>
      </w:r>
      <w:r>
        <w:rPr>
          <w:szCs w:val="28"/>
          <w:vertAlign w:val="superscript"/>
          <w:lang w:val="uk-UA"/>
        </w:rPr>
        <w:t>о</w:t>
      </w:r>
      <w:r>
        <w:rPr>
          <w:szCs w:val="28"/>
          <w:lang w:val="uk-UA"/>
        </w:rPr>
        <w:t xml:space="preserve">С; </w:t>
      </w:r>
      <w:r>
        <w:rPr>
          <w:szCs w:val="28"/>
        </w:rPr>
        <w:sym w:font="Symbol" w:char="F044"/>
      </w:r>
      <w:r>
        <w:rPr>
          <w:i/>
          <w:iCs/>
          <w:szCs w:val="28"/>
        </w:rPr>
        <w:t>t</w:t>
      </w:r>
      <w:r>
        <w:rPr>
          <w:szCs w:val="28"/>
          <w:vertAlign w:val="subscript"/>
          <w:lang w:val="uk-UA"/>
        </w:rPr>
        <w:t>м</w:t>
      </w:r>
      <w:r w:rsidRPr="00DD7C6A">
        <w:rPr>
          <w:szCs w:val="28"/>
          <w:vertAlign w:val="subscript"/>
          <w:lang w:val="uk-UA"/>
        </w:rPr>
        <w:t xml:space="preserve"> </w:t>
      </w:r>
      <w:r w:rsidRPr="00DD7C6A">
        <w:rPr>
          <w:szCs w:val="28"/>
          <w:lang w:val="uk-UA"/>
        </w:rPr>
        <w:t xml:space="preserve">= </w:t>
      </w:r>
      <w:r>
        <w:rPr>
          <w:i/>
          <w:iCs/>
          <w:szCs w:val="28"/>
        </w:rPr>
        <w:t>t</w:t>
      </w:r>
      <w:r>
        <w:rPr>
          <w:szCs w:val="28"/>
          <w:vertAlign w:val="subscript"/>
          <w:lang w:val="uk-UA"/>
        </w:rPr>
        <w:t>зв</w:t>
      </w:r>
      <w:r w:rsidRPr="00DD7C6A">
        <w:rPr>
          <w:szCs w:val="28"/>
          <w:vertAlign w:val="subscript"/>
          <w:lang w:val="uk-UA"/>
        </w:rPr>
        <w:t xml:space="preserve"> </w:t>
      </w:r>
      <w:r w:rsidRPr="00DD7C6A">
        <w:rPr>
          <w:szCs w:val="28"/>
          <w:lang w:val="uk-UA"/>
        </w:rPr>
        <w:t xml:space="preserve">- </w:t>
      </w:r>
      <w:r>
        <w:rPr>
          <w:i/>
          <w:iCs/>
          <w:szCs w:val="28"/>
        </w:rPr>
        <w:t>t</w:t>
      </w:r>
      <w:r w:rsidRPr="00DD7C6A">
        <w:rPr>
          <w:szCs w:val="28"/>
          <w:vertAlign w:val="subscript"/>
          <w:lang w:val="uk-UA"/>
        </w:rPr>
        <w:t>н</w:t>
      </w:r>
      <w:r>
        <w:rPr>
          <w:szCs w:val="28"/>
          <w:vertAlign w:val="subscript"/>
          <w:lang w:val="uk-UA"/>
        </w:rPr>
        <w:t xml:space="preserve">з </w:t>
      </w:r>
      <w:r>
        <w:rPr>
          <w:szCs w:val="28"/>
          <w:lang w:val="uk-UA"/>
        </w:rPr>
        <w:t>= 50 – (-20) = 70</w:t>
      </w:r>
      <w:r w:rsidRPr="00447EFD">
        <w:rPr>
          <w:szCs w:val="28"/>
          <w:vertAlign w:val="superscript"/>
          <w:lang w:val="uk-UA"/>
        </w:rPr>
        <w:t xml:space="preserve"> </w:t>
      </w:r>
      <w:r>
        <w:rPr>
          <w:szCs w:val="28"/>
          <w:vertAlign w:val="superscript"/>
          <w:lang w:val="uk-UA"/>
        </w:rPr>
        <w:t>о</w:t>
      </w:r>
      <w:r>
        <w:rPr>
          <w:szCs w:val="28"/>
          <w:lang w:val="uk-UA"/>
        </w:rPr>
        <w:t>С;</w:t>
      </w:r>
    </w:p>
    <w:p w:rsidR="003866C6" w:rsidRDefault="003866C6" w:rsidP="003866C6">
      <w:pPr>
        <w:tabs>
          <w:tab w:val="left" w:pos="540"/>
        </w:tabs>
        <w:jc w:val="center"/>
        <w:rPr>
          <w:szCs w:val="20"/>
          <w:lang w:val="uk-UA"/>
        </w:rPr>
      </w:pPr>
      <w:r w:rsidRPr="00447EFD">
        <w:rPr>
          <w:position w:val="-10"/>
          <w:szCs w:val="20"/>
        </w:rPr>
        <w:object w:dxaOrig="680" w:dyaOrig="420">
          <v:shape id="_x0000_i1118" type="#_x0000_t75" style="width:33.75pt;height:21pt" o:ole="" fillcolor="window">
            <v:imagedata r:id="rId115" o:title=""/>
          </v:shape>
          <o:OLEObject Type="Embed" ProgID="Equation.DSMT4" ShapeID="_x0000_i1118" DrawAspect="Content" ObjectID="_1518370686" r:id="rId193"/>
        </w:object>
      </w:r>
      <w:r>
        <w:rPr>
          <w:szCs w:val="20"/>
          <w:lang w:val="uk-UA"/>
        </w:rPr>
        <w:t xml:space="preserve"> = (76 – 70) / </w:t>
      </w:r>
      <w:r>
        <w:rPr>
          <w:i/>
          <w:szCs w:val="20"/>
          <w:lang w:val="en-US"/>
        </w:rPr>
        <w:t>ln</w:t>
      </w:r>
      <w:r>
        <w:rPr>
          <w:szCs w:val="20"/>
        </w:rPr>
        <w:t xml:space="preserve"> (</w:t>
      </w:r>
      <w:r>
        <w:rPr>
          <w:szCs w:val="20"/>
          <w:lang w:val="uk-UA"/>
        </w:rPr>
        <w:t xml:space="preserve">76 / 70) =72,96 </w:t>
      </w:r>
      <w:r>
        <w:rPr>
          <w:szCs w:val="28"/>
          <w:vertAlign w:val="superscript"/>
          <w:lang w:val="uk-UA"/>
        </w:rPr>
        <w:t>о</w:t>
      </w:r>
      <w:r>
        <w:rPr>
          <w:szCs w:val="28"/>
          <w:lang w:val="uk-UA"/>
        </w:rPr>
        <w:t>С</w:t>
      </w:r>
      <w:r>
        <w:rPr>
          <w:szCs w:val="20"/>
          <w:lang w:val="uk-UA"/>
        </w:rPr>
        <w:t>,</w:t>
      </w:r>
    </w:p>
    <w:p w:rsidR="003866C6" w:rsidRDefault="003866C6" w:rsidP="003866C6">
      <w:pPr>
        <w:tabs>
          <w:tab w:val="left" w:pos="540"/>
        </w:tabs>
        <w:jc w:val="center"/>
        <w:rPr>
          <w:szCs w:val="20"/>
          <w:lang w:val="uk-UA"/>
        </w:rPr>
      </w:pPr>
      <w:r>
        <w:rPr>
          <w:szCs w:val="20"/>
          <w:lang w:val="uk-UA"/>
        </w:rPr>
        <w:t xml:space="preserve">а   </w:t>
      </w:r>
      <w:r w:rsidRPr="00447EFD">
        <w:rPr>
          <w:position w:val="-6"/>
          <w:szCs w:val="20"/>
        </w:rPr>
        <w:object w:dxaOrig="340" w:dyaOrig="380">
          <v:shape id="_x0000_i1119" type="#_x0000_t75" style="width:18pt;height:18.75pt" o:ole="" fillcolor="window">
            <v:imagedata r:id="rId117" o:title=""/>
          </v:shape>
          <o:OLEObject Type="Embed" ProgID="Equation.DSMT4" ShapeID="_x0000_i1119" DrawAspect="Content" ObjectID="_1518370687" r:id="rId194"/>
        </w:object>
      </w:r>
      <w:r>
        <w:rPr>
          <w:szCs w:val="20"/>
          <w:lang w:val="uk-UA"/>
        </w:rPr>
        <w:t xml:space="preserve"> =72,96 </w:t>
      </w:r>
      <w:r>
        <w:rPr>
          <w:rFonts w:cs="Times New Roman"/>
          <w:szCs w:val="20"/>
          <w:lang w:val="uk-UA"/>
        </w:rPr>
        <w:t>∙</w:t>
      </w:r>
      <w:r>
        <w:rPr>
          <w:szCs w:val="20"/>
          <w:lang w:val="uk-UA"/>
        </w:rPr>
        <w:t xml:space="preserve"> 0,97 = 70,8 </w:t>
      </w:r>
      <w:r>
        <w:rPr>
          <w:szCs w:val="20"/>
          <w:vertAlign w:val="superscript"/>
          <w:lang w:val="uk-UA"/>
        </w:rPr>
        <w:t>о</w:t>
      </w:r>
      <w:r>
        <w:rPr>
          <w:szCs w:val="20"/>
          <w:lang w:val="uk-UA"/>
        </w:rPr>
        <w:t>С.</w:t>
      </w:r>
    </w:p>
    <w:p w:rsidR="00C04192" w:rsidRDefault="00C04192" w:rsidP="00C04192">
      <w:pPr>
        <w:tabs>
          <w:tab w:val="left" w:pos="540"/>
        </w:tabs>
        <w:rPr>
          <w:szCs w:val="20"/>
          <w:lang w:val="uk-UA"/>
        </w:rPr>
      </w:pPr>
      <w:r>
        <w:rPr>
          <w:szCs w:val="20"/>
          <w:lang w:val="uk-UA"/>
        </w:rPr>
        <w:t xml:space="preserve">     За формулою (86)</w:t>
      </w:r>
    </w:p>
    <w:p w:rsidR="00C04192" w:rsidRDefault="00C04192" w:rsidP="00C04192">
      <w:pPr>
        <w:widowControl w:val="0"/>
        <w:ind w:firstLine="426"/>
        <w:jc w:val="center"/>
        <w:rPr>
          <w:szCs w:val="28"/>
          <w:lang w:val="uk-UA"/>
        </w:rPr>
      </w:pPr>
      <w:r>
        <w:rPr>
          <w:i/>
          <w:szCs w:val="28"/>
          <w:lang w:val="en-US"/>
        </w:rPr>
        <w:t>F</w:t>
      </w:r>
      <w:r>
        <w:rPr>
          <w:szCs w:val="28"/>
          <w:vertAlign w:val="subscript"/>
          <w:lang w:val="uk-UA"/>
        </w:rPr>
        <w:t xml:space="preserve">1 </w:t>
      </w:r>
      <w:r>
        <w:rPr>
          <w:szCs w:val="28"/>
          <w:lang w:val="uk-UA"/>
        </w:rPr>
        <w:t>= 160,1</w:t>
      </w:r>
      <w:r>
        <w:rPr>
          <w:rFonts w:cs="Times New Roman"/>
          <w:szCs w:val="28"/>
          <w:lang w:val="uk-UA"/>
        </w:rPr>
        <w:t>∙</w:t>
      </w:r>
      <w:r>
        <w:rPr>
          <w:szCs w:val="28"/>
          <w:lang w:val="uk-UA"/>
        </w:rPr>
        <w:t>10</w:t>
      </w:r>
      <w:r>
        <w:rPr>
          <w:szCs w:val="28"/>
          <w:vertAlign w:val="superscript"/>
          <w:lang w:val="uk-UA"/>
        </w:rPr>
        <w:t>3</w:t>
      </w:r>
      <w:r>
        <w:rPr>
          <w:szCs w:val="28"/>
          <w:lang w:val="uk-UA"/>
        </w:rPr>
        <w:t xml:space="preserve"> / (21,48</w:t>
      </w:r>
      <w:r>
        <w:rPr>
          <w:rFonts w:cs="Times New Roman"/>
          <w:szCs w:val="28"/>
          <w:lang w:val="uk-UA"/>
        </w:rPr>
        <w:t>∙70</w:t>
      </w:r>
      <w:r>
        <w:rPr>
          <w:szCs w:val="28"/>
          <w:lang w:val="uk-UA"/>
        </w:rPr>
        <w:t>,8) = 105,3 м</w:t>
      </w:r>
      <w:r>
        <w:rPr>
          <w:szCs w:val="28"/>
          <w:vertAlign w:val="superscript"/>
          <w:lang w:val="uk-UA"/>
        </w:rPr>
        <w:t xml:space="preserve">2 </w:t>
      </w:r>
      <w:r>
        <w:rPr>
          <w:szCs w:val="28"/>
          <w:lang w:val="uk-UA"/>
        </w:rPr>
        <w:t>.</w:t>
      </w:r>
    </w:p>
    <w:p w:rsidR="00C04192" w:rsidRDefault="00C04192" w:rsidP="00C04192">
      <w:pPr>
        <w:widowControl w:val="0"/>
        <w:ind w:firstLine="426"/>
        <w:rPr>
          <w:szCs w:val="28"/>
          <w:lang w:val="uk-UA"/>
        </w:rPr>
      </w:pPr>
      <w:r>
        <w:rPr>
          <w:szCs w:val="28"/>
          <w:lang w:val="uk-UA"/>
        </w:rPr>
        <w:t>За формулою (87)</w:t>
      </w:r>
    </w:p>
    <w:p w:rsidR="00C04192" w:rsidRDefault="00C04192" w:rsidP="00C04192">
      <w:pPr>
        <w:widowControl w:val="0"/>
        <w:tabs>
          <w:tab w:val="left" w:pos="3375"/>
        </w:tabs>
        <w:contextualSpacing/>
        <w:jc w:val="center"/>
        <w:rPr>
          <w:lang w:val="uk-UA"/>
        </w:rPr>
      </w:pPr>
      <w:r>
        <w:rPr>
          <w:rFonts w:cs="Times New Roman"/>
          <w:lang w:val="uk-UA"/>
        </w:rPr>
        <w:t>δ</w:t>
      </w:r>
      <w:r>
        <w:rPr>
          <w:i/>
          <w:lang w:val="en-US"/>
        </w:rPr>
        <w:t>F</w:t>
      </w:r>
      <w:r w:rsidRPr="00EF7B0D">
        <w:rPr>
          <w:vertAlign w:val="subscript"/>
        </w:rPr>
        <w:t xml:space="preserve">1 </w:t>
      </w:r>
      <w:r w:rsidRPr="00EF7B0D">
        <w:t>= (120</w:t>
      </w:r>
      <w:r>
        <w:rPr>
          <w:lang w:val="uk-UA"/>
        </w:rPr>
        <w:t>,8 – 105,3) 100 / 120,8 = 12,8 %,</w:t>
      </w:r>
    </w:p>
    <w:p w:rsidR="008E6194" w:rsidRDefault="00C04192" w:rsidP="008E6194">
      <w:pPr>
        <w:widowControl w:val="0"/>
        <w:tabs>
          <w:tab w:val="left" w:pos="3375"/>
        </w:tabs>
        <w:contextualSpacing/>
        <w:rPr>
          <w:lang w:val="uk-UA"/>
        </w:rPr>
      </w:pPr>
      <w:r>
        <w:rPr>
          <w:lang w:val="uk-UA"/>
        </w:rPr>
        <w:t>що знаходиться в рекомендованих межах 10 . . . 20 %.</w:t>
      </w:r>
    </w:p>
    <w:p w:rsidR="008E6194" w:rsidRPr="0020462C" w:rsidRDefault="008E6194" w:rsidP="008E6194">
      <w:pPr>
        <w:widowControl w:val="0"/>
        <w:tabs>
          <w:tab w:val="left" w:pos="3375"/>
        </w:tabs>
        <w:contextualSpacing/>
        <w:rPr>
          <w:lang w:val="uk-UA"/>
        </w:rPr>
      </w:pPr>
      <w:r>
        <w:rPr>
          <w:lang w:val="uk-UA"/>
        </w:rPr>
        <w:t xml:space="preserve">     </w:t>
      </w:r>
      <w:r w:rsidR="00C04192">
        <w:rPr>
          <w:lang w:val="uk-UA"/>
        </w:rPr>
        <w:t>11.</w:t>
      </w:r>
      <w:r>
        <w:rPr>
          <w:lang w:val="uk-UA"/>
        </w:rPr>
        <w:t xml:space="preserve"> </w:t>
      </w:r>
      <w:r w:rsidRPr="0020462C">
        <w:rPr>
          <w:lang w:val="uk-UA"/>
        </w:rPr>
        <w:t>Аеродинамічний опір повітронагрівача</w:t>
      </w:r>
      <w:r>
        <w:rPr>
          <w:lang w:val="uk-UA"/>
        </w:rPr>
        <w:t>, Па</w:t>
      </w:r>
      <w:r w:rsidRPr="0020462C">
        <w:rPr>
          <w:lang w:val="uk-UA"/>
        </w:rPr>
        <w:t xml:space="preserve"> </w:t>
      </w:r>
    </w:p>
    <w:p w:rsidR="008E6194" w:rsidRPr="0020462C" w:rsidRDefault="008E6194" w:rsidP="008E6194">
      <w:pPr>
        <w:widowControl w:val="0"/>
        <w:ind w:firstLine="567"/>
        <w:jc w:val="right"/>
        <w:rPr>
          <w:lang w:val="uk-UA"/>
        </w:rPr>
      </w:pPr>
      <w:r w:rsidRPr="008E6194">
        <w:rPr>
          <w:position w:val="-20"/>
          <w:lang w:val="uk-UA"/>
        </w:rPr>
        <w:object w:dxaOrig="1700" w:dyaOrig="540">
          <v:shape id="_x0000_i1120" type="#_x0000_t75" style="width:84.75pt;height:27pt" o:ole="" fillcolor="window">
            <v:imagedata r:id="rId195" o:title=""/>
          </v:shape>
          <o:OLEObject Type="Embed" ProgID="Equation.DSMT4" ShapeID="_x0000_i1120" DrawAspect="Content" ObjectID="_1518370688" r:id="rId196"/>
        </w:object>
      </w:r>
      <w:r w:rsidRPr="0020462C">
        <w:rPr>
          <w:lang w:val="uk-UA"/>
        </w:rPr>
        <w:t xml:space="preserve">   ,                                       (</w:t>
      </w:r>
      <w:r>
        <w:rPr>
          <w:lang w:val="uk-UA"/>
        </w:rPr>
        <w:t>88</w:t>
      </w:r>
      <w:r w:rsidRPr="0020462C">
        <w:rPr>
          <w:lang w:val="uk-UA"/>
        </w:rPr>
        <w:t>)</w:t>
      </w:r>
    </w:p>
    <w:p w:rsidR="008E6194" w:rsidRDefault="008E6194" w:rsidP="008E6194">
      <w:pPr>
        <w:widowControl w:val="0"/>
        <w:rPr>
          <w:lang w:val="uk-UA"/>
        </w:rPr>
      </w:pPr>
      <w:r w:rsidRPr="0020462C">
        <w:rPr>
          <w:lang w:val="uk-UA"/>
        </w:rPr>
        <w:t xml:space="preserve">де  </w:t>
      </w:r>
      <w:r w:rsidRPr="0020462C">
        <w:rPr>
          <w:i/>
          <w:lang w:val="uk-UA"/>
        </w:rPr>
        <w:t>b</w:t>
      </w:r>
      <w:r w:rsidRPr="0020462C">
        <w:rPr>
          <w:lang w:val="uk-UA"/>
        </w:rPr>
        <w:t>,</w:t>
      </w:r>
      <w:r w:rsidRPr="0020462C">
        <w:rPr>
          <w:i/>
          <w:lang w:val="uk-UA"/>
        </w:rPr>
        <w:t xml:space="preserve"> m</w:t>
      </w:r>
      <w:r w:rsidRPr="0020462C">
        <w:rPr>
          <w:lang w:val="uk-UA"/>
        </w:rPr>
        <w:t xml:space="preserve"> – постійні коефіцієнти</w:t>
      </w:r>
      <w:r>
        <w:rPr>
          <w:lang w:val="uk-UA"/>
        </w:rPr>
        <w:t xml:space="preserve">; </w:t>
      </w:r>
      <w:r w:rsidRPr="000C6B14">
        <w:rPr>
          <w:szCs w:val="28"/>
          <w:lang w:val="uk-UA"/>
        </w:rPr>
        <w:t>ψ</w:t>
      </w:r>
      <w:r w:rsidRPr="0020462C">
        <w:rPr>
          <w:lang w:val="uk-UA"/>
        </w:rPr>
        <w:t xml:space="preserve"> – коефіцієнт, яки</w:t>
      </w:r>
      <w:r>
        <w:rPr>
          <w:lang w:val="uk-UA"/>
        </w:rPr>
        <w:t>м</w:t>
      </w:r>
      <w:r w:rsidRPr="0020462C">
        <w:rPr>
          <w:lang w:val="uk-UA"/>
        </w:rPr>
        <w:t xml:space="preserve"> враховує</w:t>
      </w:r>
      <w:r>
        <w:rPr>
          <w:lang w:val="uk-UA"/>
        </w:rPr>
        <w:t>ться</w:t>
      </w:r>
      <w:r w:rsidRPr="0020462C">
        <w:rPr>
          <w:lang w:val="uk-UA"/>
        </w:rPr>
        <w:t xml:space="preserve"> відхилення середньої температури повітря що нагрівається </w:t>
      </w:r>
      <w:r w:rsidRPr="00EA4ADF">
        <w:rPr>
          <w:position w:val="-16"/>
          <w:lang w:val="uk-UA"/>
        </w:rPr>
        <w:object w:dxaOrig="2060" w:dyaOrig="440">
          <v:shape id="_x0000_i1121" type="#_x0000_t75" style="width:102.8pt;height:21.75pt" o:ole="" fillcolor="window">
            <v:imagedata r:id="rId197" o:title=""/>
          </v:shape>
          <o:OLEObject Type="Embed" ProgID="Equation.3" ShapeID="_x0000_i1121" DrawAspect="Content" ObjectID="_1518370689" r:id="rId198"/>
        </w:object>
      </w:r>
      <w:r w:rsidRPr="0020462C">
        <w:rPr>
          <w:lang w:val="uk-UA"/>
        </w:rPr>
        <w:t xml:space="preserve"> від величини  </w:t>
      </w:r>
      <w:r w:rsidRPr="0020462C">
        <w:rPr>
          <w:i/>
          <w:lang w:val="uk-UA"/>
        </w:rPr>
        <w:t>t</w:t>
      </w:r>
      <w:r w:rsidRPr="0020462C">
        <w:rPr>
          <w:vertAlign w:val="subscript"/>
          <w:lang w:val="uk-UA"/>
        </w:rPr>
        <w:t>cp</w:t>
      </w:r>
      <w:r w:rsidRPr="00EA4ADF">
        <w:rPr>
          <w:vertAlign w:val="subscript"/>
          <w:lang w:val="uk-UA"/>
        </w:rPr>
        <w:t xml:space="preserve"> </w:t>
      </w:r>
      <w:r w:rsidRPr="0020462C">
        <w:rPr>
          <w:lang w:val="uk-UA"/>
        </w:rPr>
        <w:t>=</w:t>
      </w:r>
      <w:r w:rsidRPr="00EA4ADF">
        <w:rPr>
          <w:lang w:val="uk-UA"/>
        </w:rPr>
        <w:t xml:space="preserve"> </w:t>
      </w:r>
      <w:r>
        <w:rPr>
          <w:lang w:val="uk-UA"/>
        </w:rPr>
        <w:t>20˚C.</w:t>
      </w:r>
    </w:p>
    <w:p w:rsidR="008E6194" w:rsidRDefault="008E6194" w:rsidP="008E6194">
      <w:pPr>
        <w:widowControl w:val="0"/>
        <w:tabs>
          <w:tab w:val="left" w:pos="3375"/>
        </w:tabs>
        <w:contextualSpacing/>
        <w:rPr>
          <w:lang w:val="uk-UA"/>
        </w:rPr>
      </w:pPr>
      <w:r>
        <w:rPr>
          <w:lang w:val="uk-UA"/>
        </w:rPr>
        <w:t xml:space="preserve">     Для  </w:t>
      </w:r>
      <w:r w:rsidR="00904A0F">
        <w:rPr>
          <w:lang w:val="uk-UA"/>
        </w:rPr>
        <w:t>обраного</w:t>
      </w:r>
      <w:r>
        <w:rPr>
          <w:lang w:val="uk-UA"/>
        </w:rPr>
        <w:t xml:space="preserve">  однорядного  повітронагрівача  за  табл. 4.1</w:t>
      </w:r>
      <w:r w:rsidRPr="00D45BC1">
        <w:rPr>
          <w:lang w:val="uk-UA"/>
        </w:rPr>
        <w:t>[1]</w:t>
      </w:r>
      <w:r w:rsidRPr="0020462C">
        <w:rPr>
          <w:lang w:val="uk-UA"/>
        </w:rPr>
        <w:t xml:space="preserve"> </w:t>
      </w:r>
      <w:r>
        <w:rPr>
          <w:lang w:val="uk-UA"/>
        </w:rPr>
        <w:t xml:space="preserve">беремо </w:t>
      </w:r>
    </w:p>
    <w:p w:rsidR="008E6194" w:rsidRDefault="008E6194" w:rsidP="008E6194">
      <w:pPr>
        <w:widowControl w:val="0"/>
        <w:tabs>
          <w:tab w:val="left" w:pos="3375"/>
        </w:tabs>
        <w:contextualSpacing/>
        <w:rPr>
          <w:lang w:val="uk-UA"/>
        </w:rPr>
      </w:pPr>
      <w:r w:rsidRPr="0020462C">
        <w:rPr>
          <w:i/>
          <w:lang w:val="uk-UA"/>
        </w:rPr>
        <w:lastRenderedPageBreak/>
        <w:t>b</w:t>
      </w:r>
      <w:r>
        <w:rPr>
          <w:lang w:val="uk-UA"/>
        </w:rPr>
        <w:t xml:space="preserve"> = 10,01, </w:t>
      </w:r>
      <w:r w:rsidRPr="0020462C">
        <w:rPr>
          <w:i/>
          <w:lang w:val="uk-UA"/>
        </w:rPr>
        <w:t>m</w:t>
      </w:r>
      <w:r>
        <w:rPr>
          <w:lang w:val="uk-UA"/>
        </w:rPr>
        <w:t xml:space="preserve"> = 1,97.</w:t>
      </w:r>
    </w:p>
    <w:p w:rsidR="00794554" w:rsidRPr="0020462C" w:rsidRDefault="00794554" w:rsidP="00794554">
      <w:pPr>
        <w:widowControl w:val="0"/>
        <w:tabs>
          <w:tab w:val="left" w:pos="3375"/>
        </w:tabs>
        <w:contextualSpacing/>
        <w:rPr>
          <w:lang w:val="uk-UA"/>
        </w:rPr>
      </w:pPr>
      <w:r>
        <w:rPr>
          <w:lang w:val="uk-UA"/>
        </w:rPr>
        <w:t xml:space="preserve">     Коефіцієнт</w:t>
      </w:r>
    </w:p>
    <w:p w:rsidR="008E6194" w:rsidRDefault="008E6194" w:rsidP="008E6194">
      <w:pPr>
        <w:widowControl w:val="0"/>
        <w:ind w:firstLine="567"/>
        <w:jc w:val="right"/>
        <w:rPr>
          <w:lang w:val="uk-UA"/>
        </w:rPr>
      </w:pPr>
      <w:r w:rsidRPr="00D92E65">
        <w:rPr>
          <w:position w:val="-16"/>
          <w:lang w:val="uk-UA"/>
        </w:rPr>
        <w:object w:dxaOrig="2140" w:dyaOrig="440">
          <v:shape id="_x0000_i1122" type="#_x0000_t75" style="width:106.45pt;height:21.75pt" o:ole="" fillcolor="window">
            <v:imagedata r:id="rId199" o:title=""/>
          </v:shape>
          <o:OLEObject Type="Embed" ProgID="Equation.3" ShapeID="_x0000_i1122" DrawAspect="Content" ObjectID="_1518370690" r:id="rId200"/>
        </w:object>
      </w:r>
      <w:r w:rsidR="00794554">
        <w:rPr>
          <w:lang w:val="uk-UA"/>
        </w:rPr>
        <w:t>,</w:t>
      </w:r>
      <w:r w:rsidRPr="0020462C">
        <w:rPr>
          <w:lang w:val="uk-UA"/>
        </w:rPr>
        <w:t xml:space="preserve">                                            (</w:t>
      </w:r>
      <w:r w:rsidR="00794554">
        <w:rPr>
          <w:lang w:val="uk-UA"/>
        </w:rPr>
        <w:t>89</w:t>
      </w:r>
      <w:r w:rsidRPr="0020462C">
        <w:rPr>
          <w:lang w:val="uk-UA"/>
        </w:rPr>
        <w:t>)</w:t>
      </w:r>
    </w:p>
    <w:p w:rsidR="00794554" w:rsidRDefault="00794554" w:rsidP="00794554">
      <w:pPr>
        <w:widowControl w:val="0"/>
        <w:ind w:firstLine="567"/>
        <w:jc w:val="center"/>
        <w:rPr>
          <w:rFonts w:cs="Times New Roman"/>
          <w:lang w:val="uk-UA"/>
        </w:rPr>
      </w:pPr>
      <w:r>
        <w:rPr>
          <w:rFonts w:cs="Times New Roman"/>
          <w:lang w:val="uk-UA"/>
        </w:rPr>
        <w:t xml:space="preserve">ψ = 0,94 + 0,003 </w:t>
      </w:r>
      <w:r w:rsidRPr="00971DF5">
        <w:rPr>
          <w:rFonts w:cs="Times New Roman"/>
          <w:lang w:val="uk-UA"/>
        </w:rPr>
        <w:t>[</w:t>
      </w:r>
      <w:r>
        <w:rPr>
          <w:rFonts w:cs="Times New Roman"/>
          <w:lang w:val="uk-UA"/>
        </w:rPr>
        <w:t>(-20 + 4) / 2</w:t>
      </w:r>
      <w:r w:rsidRPr="00971DF5">
        <w:rPr>
          <w:rFonts w:cs="Times New Roman"/>
          <w:lang w:val="uk-UA"/>
        </w:rPr>
        <w:t>] = 0,</w:t>
      </w:r>
      <w:r>
        <w:rPr>
          <w:rFonts w:cs="Times New Roman"/>
          <w:lang w:val="uk-UA"/>
        </w:rPr>
        <w:t>916.</w:t>
      </w:r>
    </w:p>
    <w:p w:rsidR="00794554" w:rsidRDefault="00794554" w:rsidP="00794554">
      <w:pPr>
        <w:widowControl w:val="0"/>
        <w:rPr>
          <w:rFonts w:cs="Times New Roman"/>
          <w:lang w:val="uk-UA"/>
        </w:rPr>
      </w:pPr>
      <w:r>
        <w:rPr>
          <w:rFonts w:cs="Times New Roman"/>
          <w:lang w:val="uk-UA"/>
        </w:rPr>
        <w:t xml:space="preserve">     Тоді</w:t>
      </w:r>
    </w:p>
    <w:p w:rsidR="00794554" w:rsidRPr="00971DF5" w:rsidRDefault="00794554" w:rsidP="00794554">
      <w:pPr>
        <w:widowControl w:val="0"/>
        <w:jc w:val="center"/>
        <w:rPr>
          <w:rFonts w:cs="Times New Roman"/>
          <w:lang w:val="uk-UA"/>
        </w:rPr>
      </w:pPr>
      <w:r>
        <w:rPr>
          <w:rFonts w:cs="Times New Roman"/>
          <w:lang w:val="uk-UA"/>
        </w:rPr>
        <w:t>∆</w:t>
      </w:r>
      <w:r>
        <w:rPr>
          <w:rFonts w:cs="Times New Roman"/>
          <w:i/>
          <w:lang w:val="en-US"/>
        </w:rPr>
        <w:t>P</w:t>
      </w:r>
      <w:r w:rsidRPr="00971DF5">
        <w:rPr>
          <w:rFonts w:cs="Times New Roman"/>
          <w:i/>
          <w:vertAlign w:val="subscript"/>
          <w:lang w:val="uk-UA"/>
        </w:rPr>
        <w:t xml:space="preserve">а </w:t>
      </w:r>
      <w:r w:rsidRPr="00971DF5">
        <w:rPr>
          <w:rFonts w:cs="Times New Roman"/>
          <w:lang w:val="uk-UA"/>
        </w:rPr>
        <w:t>= 10,01∙0,916</w:t>
      </w:r>
      <w:r w:rsidR="00971DF5" w:rsidRPr="00971DF5">
        <w:rPr>
          <w:rFonts w:cs="Times New Roman"/>
          <w:lang w:val="uk-UA"/>
        </w:rPr>
        <w:t xml:space="preserve"> (0,99)</w:t>
      </w:r>
      <w:r w:rsidR="00971DF5" w:rsidRPr="00971DF5">
        <w:rPr>
          <w:rFonts w:cs="Times New Roman"/>
          <w:vertAlign w:val="superscript"/>
          <w:lang w:val="uk-UA"/>
        </w:rPr>
        <w:t>1,97</w:t>
      </w:r>
      <w:r w:rsidR="00971DF5" w:rsidRPr="00971DF5">
        <w:rPr>
          <w:rFonts w:cs="Times New Roman"/>
          <w:lang w:val="uk-UA"/>
        </w:rPr>
        <w:t xml:space="preserve"> = 9 Па.</w:t>
      </w:r>
    </w:p>
    <w:p w:rsidR="008E6194" w:rsidRPr="0020462C" w:rsidRDefault="00971DF5" w:rsidP="00971DF5">
      <w:pPr>
        <w:widowControl w:val="0"/>
        <w:ind w:firstLine="426"/>
        <w:rPr>
          <w:lang w:val="uk-UA"/>
        </w:rPr>
      </w:pPr>
      <w:r>
        <w:rPr>
          <w:lang w:val="uk-UA"/>
        </w:rPr>
        <w:t>12</w:t>
      </w:r>
      <w:r w:rsidR="008E6194" w:rsidRPr="0020462C">
        <w:rPr>
          <w:lang w:val="uk-UA"/>
        </w:rPr>
        <w:t>. Гідравлічний опір повітронагрівача</w:t>
      </w:r>
      <w:r>
        <w:rPr>
          <w:lang w:val="uk-UA"/>
        </w:rPr>
        <w:t>, кПа</w:t>
      </w:r>
      <w:r w:rsidR="008E6194" w:rsidRPr="0020462C">
        <w:rPr>
          <w:lang w:val="uk-UA"/>
        </w:rPr>
        <w:t xml:space="preserve"> </w:t>
      </w:r>
    </w:p>
    <w:p w:rsidR="008E6194" w:rsidRPr="0020462C" w:rsidRDefault="008E6194" w:rsidP="008E6194">
      <w:pPr>
        <w:widowControl w:val="0"/>
        <w:ind w:firstLine="567"/>
        <w:jc w:val="right"/>
        <w:rPr>
          <w:lang w:val="uk-UA"/>
        </w:rPr>
      </w:pPr>
      <w:r w:rsidRPr="0020462C">
        <w:rPr>
          <w:position w:val="-28"/>
          <w:lang w:val="uk-UA"/>
        </w:rPr>
        <w:object w:dxaOrig="1579" w:dyaOrig="700">
          <v:shape id="_x0000_i1123" type="#_x0000_t75" style="width:78.7pt;height:34.5pt" o:ole="" fillcolor="window">
            <v:imagedata r:id="rId201" o:title=""/>
          </v:shape>
          <o:OLEObject Type="Embed" ProgID="Equation.3" ShapeID="_x0000_i1123" DrawAspect="Content" ObjectID="_1518370691" r:id="rId202"/>
        </w:object>
      </w:r>
      <w:r w:rsidRPr="0020462C">
        <w:rPr>
          <w:lang w:val="uk-UA"/>
        </w:rPr>
        <w:t xml:space="preserve">  ,                                               (</w:t>
      </w:r>
      <w:r w:rsidR="00971DF5">
        <w:rPr>
          <w:lang w:val="uk-UA"/>
        </w:rPr>
        <w:t>90</w:t>
      </w:r>
      <w:r w:rsidRPr="0020462C">
        <w:rPr>
          <w:lang w:val="uk-UA"/>
        </w:rPr>
        <w:t>)</w:t>
      </w:r>
    </w:p>
    <w:p w:rsidR="008E6194" w:rsidRPr="0020462C" w:rsidRDefault="008E6194" w:rsidP="008E6194">
      <w:pPr>
        <w:widowControl w:val="0"/>
        <w:rPr>
          <w:lang w:val="uk-UA"/>
        </w:rPr>
      </w:pPr>
      <w:r w:rsidRPr="0020462C">
        <w:rPr>
          <w:lang w:val="uk-UA"/>
        </w:rPr>
        <w:t xml:space="preserve">де  </w:t>
      </w:r>
      <w:r w:rsidRPr="0020462C">
        <w:rPr>
          <w:i/>
          <w:lang w:val="uk-UA"/>
        </w:rPr>
        <w:t>к</w:t>
      </w:r>
      <w:r w:rsidRPr="0020462C">
        <w:rPr>
          <w:lang w:val="uk-UA"/>
        </w:rPr>
        <w:t xml:space="preserve"> – кількість базових теплообмінників в одному вертикальному ряді повітронагрівача, яка може бути визначена за складеною схемою при відомих загальній кількості базових теплообмінників та їх типу і величині </w:t>
      </w:r>
      <w:r w:rsidRPr="0020462C">
        <w:rPr>
          <w:i/>
          <w:lang w:val="uk-UA"/>
        </w:rPr>
        <w:t>n</w:t>
      </w:r>
      <w:r w:rsidRPr="0020462C">
        <w:rPr>
          <w:vertAlign w:val="subscript"/>
          <w:lang w:val="uk-UA"/>
        </w:rPr>
        <w:t>к</w:t>
      </w:r>
      <w:r w:rsidRPr="0020462C">
        <w:rPr>
          <w:lang w:val="uk-UA"/>
        </w:rPr>
        <w:t>;</w:t>
      </w:r>
      <w:r w:rsidR="00971DF5">
        <w:rPr>
          <w:lang w:val="uk-UA"/>
        </w:rPr>
        <w:t xml:space="preserve"> </w:t>
      </w:r>
      <w:r w:rsidRPr="0020462C">
        <w:rPr>
          <w:i/>
          <w:lang w:val="uk-UA"/>
        </w:rPr>
        <w:t>Б</w:t>
      </w:r>
      <w:r w:rsidRPr="0020462C">
        <w:rPr>
          <w:lang w:val="uk-UA"/>
        </w:rPr>
        <w:t xml:space="preserve"> – коефіцієнт, який залежить в</w:t>
      </w:r>
      <w:r w:rsidR="00971DF5">
        <w:rPr>
          <w:lang w:val="uk-UA"/>
        </w:rPr>
        <w:t>ід типу базового теплообмінника.</w:t>
      </w:r>
      <w:r w:rsidRPr="0020462C">
        <w:rPr>
          <w:lang w:val="uk-UA"/>
        </w:rPr>
        <w:t xml:space="preserve"> </w:t>
      </w:r>
    </w:p>
    <w:p w:rsidR="00C04192" w:rsidRPr="00B720F4" w:rsidRDefault="00971DF5" w:rsidP="00C04192">
      <w:pPr>
        <w:widowControl w:val="0"/>
        <w:tabs>
          <w:tab w:val="left" w:pos="3375"/>
        </w:tabs>
        <w:contextualSpacing/>
        <w:rPr>
          <w:lang w:val="uk-UA"/>
        </w:rPr>
      </w:pPr>
      <w:r>
        <w:rPr>
          <w:lang w:val="uk-UA"/>
        </w:rPr>
        <w:t xml:space="preserve">     Складаємо схему під</w:t>
      </w:r>
      <w:r w:rsidR="002B298D" w:rsidRPr="002B298D">
        <w:t>’</w:t>
      </w:r>
      <w:r>
        <w:rPr>
          <w:lang w:val="uk-UA"/>
        </w:rPr>
        <w:t>єднання базових теплообмінників за напрямком руху води</w:t>
      </w:r>
    </w:p>
    <w:p w:rsidR="00971DF5" w:rsidRDefault="003058BF" w:rsidP="00C04192">
      <w:pPr>
        <w:tabs>
          <w:tab w:val="left" w:pos="540"/>
        </w:tabs>
        <w:jc w:val="center"/>
        <w:rPr>
          <w:color w:val="FF0000"/>
          <w:szCs w:val="20"/>
          <w:lang w:val="uk-UA"/>
        </w:rPr>
      </w:pPr>
      <w:r>
        <w:rPr>
          <w:noProof/>
          <w:color w:val="FF0000"/>
          <w:szCs w:val="20"/>
          <w:lang w:eastAsia="ru-RU"/>
        </w:rPr>
        <w:drawing>
          <wp:inline distT="0" distB="0" distL="0" distR="0" wp14:anchorId="1B1E5641" wp14:editId="75DFB262">
            <wp:extent cx="2580953" cy="2790476"/>
            <wp:effectExtent l="0" t="0" r="0" b="0"/>
            <wp:docPr id="14" name="Рисунок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 15.jpg"/>
                    <pic:cNvPicPr/>
                  </pic:nvPicPr>
                  <pic:blipFill>
                    <a:blip r:embed="rId20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580953" cy="279047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71DF5" w:rsidRDefault="00971DF5" w:rsidP="00971DF5">
      <w:pPr>
        <w:tabs>
          <w:tab w:val="left" w:pos="540"/>
        </w:tabs>
        <w:spacing w:after="120"/>
        <w:jc w:val="center"/>
        <w:rPr>
          <w:szCs w:val="20"/>
          <w:lang w:val="uk-UA"/>
        </w:rPr>
      </w:pPr>
      <w:r w:rsidRPr="00971DF5">
        <w:rPr>
          <w:szCs w:val="20"/>
          <w:lang w:val="uk-UA"/>
        </w:rPr>
        <w:t>Р</w:t>
      </w:r>
      <w:r>
        <w:rPr>
          <w:szCs w:val="20"/>
          <w:lang w:val="uk-UA"/>
        </w:rPr>
        <w:t>ис</w:t>
      </w:r>
      <w:r w:rsidR="00904A0F">
        <w:rPr>
          <w:szCs w:val="20"/>
          <w:lang w:val="uk-UA"/>
        </w:rPr>
        <w:t>унок</w:t>
      </w:r>
      <w:r>
        <w:rPr>
          <w:szCs w:val="20"/>
          <w:lang w:val="uk-UA"/>
        </w:rPr>
        <w:t xml:space="preserve"> 15. Схема повітронагрівача кондиціонера КТЦ-3м-63</w:t>
      </w:r>
    </w:p>
    <w:p w:rsidR="002B298D" w:rsidRDefault="002B298D" w:rsidP="002B298D">
      <w:pPr>
        <w:tabs>
          <w:tab w:val="left" w:pos="540"/>
        </w:tabs>
        <w:rPr>
          <w:lang w:val="uk-UA"/>
        </w:rPr>
      </w:pPr>
      <w:r>
        <w:rPr>
          <w:szCs w:val="20"/>
          <w:lang w:val="uk-UA"/>
        </w:rPr>
        <w:t xml:space="preserve">     Для обраного повітронагрівача, </w:t>
      </w:r>
      <w:r w:rsidRPr="0020462C">
        <w:rPr>
          <w:lang w:val="uk-UA"/>
        </w:rPr>
        <w:t xml:space="preserve">який складається з </w:t>
      </w:r>
      <w:r>
        <w:rPr>
          <w:lang w:val="uk-UA"/>
        </w:rPr>
        <w:t>двох</w:t>
      </w:r>
      <w:r w:rsidRPr="0020462C">
        <w:rPr>
          <w:lang w:val="uk-UA"/>
        </w:rPr>
        <w:t xml:space="preserve"> двометрових ба</w:t>
      </w:r>
      <w:r>
        <w:rPr>
          <w:lang w:val="uk-UA"/>
        </w:rPr>
        <w:t xml:space="preserve">зових теплообмінників, величина </w:t>
      </w:r>
      <w:r w:rsidRPr="0020462C">
        <w:rPr>
          <w:i/>
          <w:lang w:val="uk-UA"/>
        </w:rPr>
        <w:t>n</w:t>
      </w:r>
      <w:r w:rsidRPr="0020462C">
        <w:rPr>
          <w:vertAlign w:val="subscript"/>
          <w:lang w:val="uk-UA"/>
        </w:rPr>
        <w:t>к</w:t>
      </w:r>
      <w:r>
        <w:rPr>
          <w:vertAlign w:val="subscript"/>
          <w:lang w:val="uk-UA"/>
        </w:rPr>
        <w:t xml:space="preserve"> </w:t>
      </w:r>
      <w:r>
        <w:rPr>
          <w:lang w:val="uk-UA"/>
        </w:rPr>
        <w:t>= 2, тобто базові теплообмінники під</w:t>
      </w:r>
      <w:r w:rsidRPr="002B298D">
        <w:rPr>
          <w:lang w:val="uk-UA"/>
        </w:rPr>
        <w:t>’</w:t>
      </w:r>
      <w:r>
        <w:rPr>
          <w:lang w:val="uk-UA"/>
        </w:rPr>
        <w:t xml:space="preserve">єднані паралельно за напрямком руху води і величина </w:t>
      </w:r>
      <w:r w:rsidRPr="0020462C">
        <w:rPr>
          <w:i/>
          <w:lang w:val="uk-UA"/>
        </w:rPr>
        <w:t>к</w:t>
      </w:r>
      <w:r>
        <w:rPr>
          <w:i/>
          <w:lang w:val="uk-UA"/>
        </w:rPr>
        <w:t xml:space="preserve"> </w:t>
      </w:r>
      <w:r>
        <w:rPr>
          <w:lang w:val="uk-UA"/>
        </w:rPr>
        <w:t>= 1.</w:t>
      </w:r>
    </w:p>
    <w:p w:rsidR="002B298D" w:rsidRDefault="002B298D" w:rsidP="002B298D">
      <w:pPr>
        <w:tabs>
          <w:tab w:val="left" w:pos="540"/>
        </w:tabs>
        <w:rPr>
          <w:lang w:val="uk-UA"/>
        </w:rPr>
      </w:pPr>
      <w:r>
        <w:rPr>
          <w:lang w:val="uk-UA"/>
        </w:rPr>
        <w:lastRenderedPageBreak/>
        <w:t xml:space="preserve">     Коефіцієнт Б = 27,2 (див. табл. 4.2 </w:t>
      </w:r>
      <w:r w:rsidRPr="00D45BC1">
        <w:rPr>
          <w:lang w:val="uk-UA"/>
        </w:rPr>
        <w:t>[1]</w:t>
      </w:r>
      <w:r>
        <w:rPr>
          <w:lang w:val="uk-UA"/>
        </w:rPr>
        <w:t xml:space="preserve"> для двометрового однорядного базового теплообмінника).</w:t>
      </w:r>
    </w:p>
    <w:p w:rsidR="002B298D" w:rsidRDefault="002B298D" w:rsidP="002B298D">
      <w:pPr>
        <w:tabs>
          <w:tab w:val="left" w:pos="540"/>
        </w:tabs>
        <w:rPr>
          <w:lang w:val="uk-UA"/>
        </w:rPr>
      </w:pPr>
      <w:r>
        <w:rPr>
          <w:lang w:val="uk-UA"/>
        </w:rPr>
        <w:t xml:space="preserve">     Тоді</w:t>
      </w:r>
    </w:p>
    <w:p w:rsidR="002B298D" w:rsidRDefault="002B298D" w:rsidP="00382863">
      <w:pPr>
        <w:tabs>
          <w:tab w:val="left" w:pos="540"/>
        </w:tabs>
        <w:spacing w:after="120"/>
        <w:jc w:val="center"/>
        <w:rPr>
          <w:lang w:val="uk-UA"/>
        </w:rPr>
      </w:pPr>
      <w:r>
        <w:rPr>
          <w:rFonts w:cs="Times New Roman"/>
          <w:lang w:val="uk-UA"/>
        </w:rPr>
        <w:t>∆</w:t>
      </w:r>
      <w:r>
        <w:rPr>
          <w:rFonts w:cs="Times New Roman"/>
          <w:i/>
          <w:lang w:val="en-US"/>
        </w:rPr>
        <w:t>P</w:t>
      </w:r>
      <w:r>
        <w:rPr>
          <w:rFonts w:cs="Times New Roman"/>
          <w:i/>
          <w:vertAlign w:val="subscript"/>
          <w:lang w:val="en-US"/>
        </w:rPr>
        <w:t>ω</w:t>
      </w:r>
      <w:r w:rsidRPr="002B298D">
        <w:rPr>
          <w:rFonts w:cs="Times New Roman"/>
          <w:i/>
          <w:vertAlign w:val="subscript"/>
          <w:lang w:val="uk-UA"/>
        </w:rPr>
        <w:t xml:space="preserve"> </w:t>
      </w:r>
      <w:r>
        <w:rPr>
          <w:lang w:val="uk-UA"/>
        </w:rPr>
        <w:t>= 27,2 (</w:t>
      </w:r>
      <w:r w:rsidR="008E67FC">
        <w:rPr>
          <w:lang w:val="uk-UA"/>
        </w:rPr>
        <w:t>0,43)</w:t>
      </w:r>
      <w:r w:rsidR="008E67FC">
        <w:rPr>
          <w:vertAlign w:val="superscript"/>
          <w:lang w:val="uk-UA"/>
        </w:rPr>
        <w:t xml:space="preserve">2 </w:t>
      </w:r>
      <w:r w:rsidR="008E67FC">
        <w:rPr>
          <w:lang w:val="uk-UA"/>
        </w:rPr>
        <w:t>= 5,03 кПа.</w:t>
      </w:r>
    </w:p>
    <w:p w:rsidR="00382863" w:rsidRDefault="00904A0F" w:rsidP="00904A0F">
      <w:pPr>
        <w:tabs>
          <w:tab w:val="left" w:pos="540"/>
        </w:tabs>
        <w:spacing w:after="160" w:line="240" w:lineRule="auto"/>
        <w:rPr>
          <w:b/>
          <w:lang w:val="uk-UA"/>
        </w:rPr>
      </w:pPr>
      <w:r>
        <w:rPr>
          <w:b/>
          <w:lang w:val="uk-UA"/>
        </w:rPr>
        <w:t xml:space="preserve">     </w:t>
      </w:r>
      <w:r w:rsidR="00382863">
        <w:rPr>
          <w:b/>
          <w:lang w:val="uk-UA"/>
        </w:rPr>
        <w:t>11. Теплові схеми котелень систем централізованого теплопостачання</w:t>
      </w:r>
    </w:p>
    <w:p w:rsidR="001E2DAC" w:rsidRDefault="001E2DAC" w:rsidP="001E2DAC">
      <w:pPr>
        <w:rPr>
          <w:szCs w:val="28"/>
          <w:lang w:val="uk-UA"/>
        </w:rPr>
      </w:pPr>
      <w:r>
        <w:rPr>
          <w:i/>
          <w:szCs w:val="28"/>
          <w:lang w:val="uk-UA"/>
        </w:rPr>
        <w:t xml:space="preserve">     </w:t>
      </w:r>
      <w:r w:rsidRPr="00D075CF">
        <w:rPr>
          <w:i/>
          <w:szCs w:val="28"/>
          <w:lang w:val="uk-UA"/>
        </w:rPr>
        <w:t>Теплова</w:t>
      </w:r>
      <w:r>
        <w:rPr>
          <w:i/>
          <w:szCs w:val="28"/>
          <w:lang w:val="uk-UA"/>
        </w:rPr>
        <w:t xml:space="preserve">   </w:t>
      </w:r>
      <w:r w:rsidRPr="00D075CF">
        <w:rPr>
          <w:i/>
          <w:szCs w:val="28"/>
          <w:lang w:val="uk-UA"/>
        </w:rPr>
        <w:t xml:space="preserve"> схема</w:t>
      </w:r>
      <w:r>
        <w:rPr>
          <w:szCs w:val="28"/>
          <w:lang w:val="uk-UA"/>
        </w:rPr>
        <w:t xml:space="preserve">   –   це   умовне   графічне   зображення   основного    та</w:t>
      </w:r>
    </w:p>
    <w:p w:rsidR="001E2DAC" w:rsidRPr="00D075CF" w:rsidRDefault="001E2DAC" w:rsidP="001E2DAC">
      <w:pPr>
        <w:rPr>
          <w:szCs w:val="28"/>
          <w:lang w:val="uk-UA"/>
        </w:rPr>
      </w:pPr>
      <w:r>
        <w:rPr>
          <w:szCs w:val="28"/>
          <w:lang w:val="uk-UA"/>
        </w:rPr>
        <w:t>допоміжного обладнання, яке об</w:t>
      </w:r>
      <w:r w:rsidRPr="00D075CF">
        <w:rPr>
          <w:szCs w:val="28"/>
        </w:rPr>
        <w:t>’</w:t>
      </w:r>
      <w:r>
        <w:rPr>
          <w:szCs w:val="28"/>
          <w:lang w:val="uk-UA"/>
        </w:rPr>
        <w:t>єднується лініями трубопроводів робочих середовищ.</w:t>
      </w:r>
    </w:p>
    <w:p w:rsidR="001E2DAC" w:rsidRDefault="001E2DAC" w:rsidP="001E2DAC">
      <w:pPr>
        <w:rPr>
          <w:szCs w:val="28"/>
          <w:lang w:val="uk-UA"/>
        </w:rPr>
      </w:pPr>
      <w:r>
        <w:rPr>
          <w:szCs w:val="28"/>
          <w:lang w:val="uk-UA"/>
        </w:rPr>
        <w:t xml:space="preserve">      Розрізняють наступні види теплових схем:</w:t>
      </w:r>
    </w:p>
    <w:p w:rsidR="001E2DAC" w:rsidRDefault="001E2DAC" w:rsidP="001E2DAC">
      <w:pPr>
        <w:rPr>
          <w:szCs w:val="28"/>
          <w:lang w:val="uk-UA"/>
        </w:rPr>
      </w:pPr>
      <w:r>
        <w:rPr>
          <w:szCs w:val="28"/>
          <w:lang w:val="uk-UA"/>
        </w:rPr>
        <w:t xml:space="preserve">     - принципову;</w:t>
      </w:r>
    </w:p>
    <w:p w:rsidR="001E2DAC" w:rsidRDefault="001E2DAC" w:rsidP="001E2DAC">
      <w:pPr>
        <w:rPr>
          <w:szCs w:val="28"/>
          <w:lang w:val="uk-UA"/>
        </w:rPr>
      </w:pPr>
      <w:r>
        <w:rPr>
          <w:szCs w:val="28"/>
          <w:lang w:val="uk-UA"/>
        </w:rPr>
        <w:t xml:space="preserve">     - розширену;</w:t>
      </w:r>
    </w:p>
    <w:p w:rsidR="001E2DAC" w:rsidRDefault="001E2DAC" w:rsidP="001E2DAC">
      <w:pPr>
        <w:rPr>
          <w:szCs w:val="28"/>
          <w:lang w:val="uk-UA"/>
        </w:rPr>
      </w:pPr>
      <w:r>
        <w:rPr>
          <w:szCs w:val="28"/>
          <w:lang w:val="uk-UA"/>
        </w:rPr>
        <w:t xml:space="preserve">     - робочу або монтажну.</w:t>
      </w:r>
    </w:p>
    <w:p w:rsidR="001E2DAC" w:rsidRDefault="001E2DAC" w:rsidP="001E2DAC">
      <w:pPr>
        <w:rPr>
          <w:szCs w:val="28"/>
          <w:lang w:val="uk-UA"/>
        </w:rPr>
      </w:pPr>
      <w:r>
        <w:rPr>
          <w:szCs w:val="28"/>
          <w:lang w:val="uk-UA"/>
        </w:rPr>
        <w:t xml:space="preserve">     В </w:t>
      </w:r>
      <w:r>
        <w:rPr>
          <w:i/>
          <w:szCs w:val="28"/>
          <w:lang w:val="uk-UA"/>
        </w:rPr>
        <w:t xml:space="preserve">принциповій </w:t>
      </w:r>
      <w:r>
        <w:rPr>
          <w:szCs w:val="28"/>
          <w:lang w:val="uk-UA"/>
        </w:rPr>
        <w:t xml:space="preserve">тепловій схемі показують тільки головне обладнання, без </w:t>
      </w:r>
    </w:p>
    <w:p w:rsidR="001E2DAC" w:rsidRDefault="001E2DAC" w:rsidP="001E2DAC">
      <w:pPr>
        <w:rPr>
          <w:szCs w:val="28"/>
          <w:lang w:val="uk-UA"/>
        </w:rPr>
      </w:pPr>
      <w:r>
        <w:rPr>
          <w:szCs w:val="28"/>
          <w:lang w:val="uk-UA"/>
        </w:rPr>
        <w:t>уточнення кількості одиниць цього обладнання, а також з</w:t>
      </w:r>
      <w:r w:rsidRPr="00D075CF">
        <w:rPr>
          <w:szCs w:val="28"/>
        </w:rPr>
        <w:t>’</w:t>
      </w:r>
      <w:r>
        <w:rPr>
          <w:szCs w:val="28"/>
          <w:lang w:val="uk-UA"/>
        </w:rPr>
        <w:t>єднувальні трубопроводи, на яких можна не зображати запірно-регулювальну арматуру.</w:t>
      </w:r>
    </w:p>
    <w:p w:rsidR="00414579" w:rsidRDefault="00414579" w:rsidP="001E2DAC">
      <w:pPr>
        <w:rPr>
          <w:szCs w:val="28"/>
          <w:lang w:val="uk-UA"/>
        </w:rPr>
      </w:pPr>
      <w:r>
        <w:rPr>
          <w:i/>
          <w:szCs w:val="28"/>
          <w:lang w:val="uk-UA"/>
        </w:rPr>
        <w:t xml:space="preserve">     Розширена   </w:t>
      </w:r>
      <w:r>
        <w:rPr>
          <w:szCs w:val="28"/>
          <w:lang w:val="uk-UA"/>
        </w:rPr>
        <w:t>теплова    схема   містить    все   вибране    обладнання   з</w:t>
      </w:r>
    </w:p>
    <w:p w:rsidR="001E2DAC" w:rsidRDefault="001E2DAC" w:rsidP="001E2DAC">
      <w:pPr>
        <w:rPr>
          <w:szCs w:val="28"/>
          <w:lang w:val="uk-UA"/>
        </w:rPr>
      </w:pPr>
      <w:r>
        <w:rPr>
          <w:szCs w:val="28"/>
          <w:lang w:val="uk-UA"/>
        </w:rPr>
        <w:t xml:space="preserve">трубопроводами та запірно-регулювальною арматурою. </w:t>
      </w:r>
    </w:p>
    <w:p w:rsidR="001E2DAC" w:rsidRDefault="001E2DAC" w:rsidP="001E2DAC">
      <w:pPr>
        <w:rPr>
          <w:szCs w:val="28"/>
          <w:lang w:val="uk-UA"/>
        </w:rPr>
      </w:pPr>
      <w:r>
        <w:rPr>
          <w:szCs w:val="28"/>
          <w:lang w:val="uk-UA"/>
        </w:rPr>
        <w:t xml:space="preserve">     </w:t>
      </w:r>
      <w:r>
        <w:rPr>
          <w:i/>
          <w:szCs w:val="28"/>
          <w:lang w:val="uk-UA"/>
        </w:rPr>
        <w:t xml:space="preserve">Робоча </w:t>
      </w:r>
      <w:r>
        <w:rPr>
          <w:szCs w:val="28"/>
          <w:lang w:val="uk-UA"/>
        </w:rPr>
        <w:t xml:space="preserve"> або  </w:t>
      </w:r>
      <w:r>
        <w:rPr>
          <w:i/>
          <w:szCs w:val="28"/>
          <w:lang w:val="uk-UA"/>
        </w:rPr>
        <w:t xml:space="preserve">монтажна </w:t>
      </w:r>
      <w:r>
        <w:rPr>
          <w:szCs w:val="28"/>
          <w:lang w:val="uk-UA"/>
        </w:rPr>
        <w:t>теплова схема також містить все вибране обладнання з запірно-регулювальною арматурою, додатково на цій схемі вказують діаметри трубопроводів, матеріали, способи з</w:t>
      </w:r>
      <w:r w:rsidRPr="006530B8">
        <w:rPr>
          <w:szCs w:val="28"/>
          <w:lang w:val="uk-UA"/>
        </w:rPr>
        <w:t>’</w:t>
      </w:r>
      <w:r>
        <w:rPr>
          <w:szCs w:val="28"/>
          <w:lang w:val="uk-UA"/>
        </w:rPr>
        <w:t>єднання, відмітки  розташування трубопроводів, і т. ін.</w:t>
      </w:r>
    </w:p>
    <w:p w:rsidR="00031158" w:rsidRDefault="001E2DAC" w:rsidP="001E2DAC">
      <w:pPr>
        <w:rPr>
          <w:szCs w:val="28"/>
          <w:lang w:val="uk-UA"/>
        </w:rPr>
      </w:pPr>
      <w:r>
        <w:rPr>
          <w:szCs w:val="28"/>
          <w:lang w:val="uk-UA"/>
        </w:rPr>
        <w:t xml:space="preserve">     Щоби скласти розширену або робочу теплову схему необхідно спочатку скласти принципову теплову схему, виконати її розрахунок, вибрати обладнання, що у наступному дасть змогу скласти роз</w:t>
      </w:r>
      <w:r w:rsidR="00031158">
        <w:rPr>
          <w:szCs w:val="28"/>
          <w:lang w:val="uk-UA"/>
        </w:rPr>
        <w:t>ширену або робочу теплову схему.</w:t>
      </w:r>
    </w:p>
    <w:p w:rsidR="00181466" w:rsidRDefault="00031158" w:rsidP="001E2DAC">
      <w:pPr>
        <w:rPr>
          <w:szCs w:val="28"/>
          <w:lang w:val="uk-UA"/>
        </w:rPr>
      </w:pPr>
      <w:r>
        <w:rPr>
          <w:szCs w:val="28"/>
          <w:lang w:val="uk-UA"/>
        </w:rPr>
        <w:t xml:space="preserve">     В залежност</w:t>
      </w:r>
      <w:r w:rsidR="00181466">
        <w:rPr>
          <w:szCs w:val="28"/>
          <w:lang w:val="uk-UA"/>
        </w:rPr>
        <w:t>і</w:t>
      </w:r>
      <w:r>
        <w:rPr>
          <w:szCs w:val="28"/>
          <w:lang w:val="uk-UA"/>
        </w:rPr>
        <w:t xml:space="preserve"> в</w:t>
      </w:r>
      <w:r w:rsidR="00181466">
        <w:rPr>
          <w:szCs w:val="28"/>
          <w:lang w:val="uk-UA"/>
        </w:rPr>
        <w:t>і</w:t>
      </w:r>
      <w:r>
        <w:rPr>
          <w:szCs w:val="28"/>
          <w:lang w:val="uk-UA"/>
        </w:rPr>
        <w:t>д типу котлів</w:t>
      </w:r>
      <w:r w:rsidR="00181466">
        <w:rPr>
          <w:szCs w:val="28"/>
          <w:lang w:val="uk-UA"/>
        </w:rPr>
        <w:t xml:space="preserve"> та системи теплопостачання</w:t>
      </w:r>
      <w:r w:rsidR="001E2DAC">
        <w:rPr>
          <w:szCs w:val="28"/>
          <w:lang w:val="uk-UA"/>
        </w:rPr>
        <w:t xml:space="preserve"> </w:t>
      </w:r>
      <w:r w:rsidR="00181466">
        <w:rPr>
          <w:szCs w:val="28"/>
          <w:lang w:val="uk-UA"/>
        </w:rPr>
        <w:t>розрізняють наступні принципові теплові схеми котелень:</w:t>
      </w:r>
    </w:p>
    <w:p w:rsidR="00181466" w:rsidRDefault="00181466" w:rsidP="001E2DAC">
      <w:pPr>
        <w:rPr>
          <w:szCs w:val="28"/>
          <w:lang w:val="uk-UA"/>
        </w:rPr>
      </w:pPr>
      <w:r>
        <w:rPr>
          <w:szCs w:val="28"/>
          <w:lang w:val="uk-UA"/>
        </w:rPr>
        <w:t xml:space="preserve">     - парову промислову;</w:t>
      </w:r>
    </w:p>
    <w:p w:rsidR="008947FC" w:rsidRDefault="008947FC" w:rsidP="001E2DAC">
      <w:pPr>
        <w:rPr>
          <w:szCs w:val="28"/>
          <w:lang w:val="uk-UA"/>
        </w:rPr>
      </w:pPr>
      <w:r>
        <w:rPr>
          <w:szCs w:val="28"/>
          <w:lang w:val="uk-UA"/>
        </w:rPr>
        <w:lastRenderedPageBreak/>
        <w:t xml:space="preserve">     - парову     опалювальну    для    закритої    або    відкритої    системи</w:t>
      </w:r>
    </w:p>
    <w:p w:rsidR="00181466" w:rsidRDefault="00181466" w:rsidP="00181466">
      <w:pPr>
        <w:rPr>
          <w:szCs w:val="28"/>
          <w:lang w:val="uk-UA"/>
        </w:rPr>
      </w:pPr>
      <w:r>
        <w:rPr>
          <w:szCs w:val="28"/>
          <w:lang w:val="uk-UA"/>
        </w:rPr>
        <w:t>теплопостачання;</w:t>
      </w:r>
    </w:p>
    <w:p w:rsidR="00181466" w:rsidRDefault="00181466" w:rsidP="00181466">
      <w:pPr>
        <w:rPr>
          <w:szCs w:val="28"/>
          <w:lang w:val="uk-UA"/>
        </w:rPr>
      </w:pPr>
      <w:r>
        <w:rPr>
          <w:szCs w:val="28"/>
          <w:lang w:val="uk-UA"/>
        </w:rPr>
        <w:t xml:space="preserve">     - парову промислово-опалювальну для закритої або відкритої системи теплопостачання;</w:t>
      </w:r>
    </w:p>
    <w:p w:rsidR="00181466" w:rsidRDefault="00181466" w:rsidP="00181466">
      <w:pPr>
        <w:rPr>
          <w:szCs w:val="28"/>
          <w:lang w:val="uk-UA"/>
        </w:rPr>
      </w:pPr>
      <w:r>
        <w:rPr>
          <w:szCs w:val="28"/>
          <w:lang w:val="uk-UA"/>
        </w:rPr>
        <w:t xml:space="preserve">     - водогрійну опалювальну для закритої або відкритої системи теплопостачання;</w:t>
      </w:r>
    </w:p>
    <w:p w:rsidR="001E2DAC" w:rsidRDefault="00181466" w:rsidP="00124DB5">
      <w:pPr>
        <w:rPr>
          <w:szCs w:val="28"/>
          <w:lang w:val="uk-UA"/>
        </w:rPr>
      </w:pPr>
      <w:r>
        <w:rPr>
          <w:szCs w:val="28"/>
          <w:lang w:val="uk-UA"/>
        </w:rPr>
        <w:t xml:space="preserve">     - пароводогрійну промислово-опалювальну для закритої або відкритої системи теплопостачання.</w:t>
      </w:r>
      <w:r w:rsidR="001E2DAC">
        <w:rPr>
          <w:szCs w:val="28"/>
          <w:lang w:val="uk-UA"/>
        </w:rPr>
        <w:t xml:space="preserve"> </w:t>
      </w:r>
    </w:p>
    <w:p w:rsidR="00124DB5" w:rsidRDefault="0080167A" w:rsidP="00124DB5">
      <w:pPr>
        <w:rPr>
          <w:szCs w:val="28"/>
          <w:lang w:val="uk-UA"/>
        </w:rPr>
      </w:pPr>
      <w:r>
        <w:rPr>
          <w:szCs w:val="28"/>
          <w:lang w:val="uk-UA"/>
        </w:rPr>
        <w:t xml:space="preserve">     </w:t>
      </w:r>
      <w:r w:rsidR="00124DB5">
        <w:rPr>
          <w:szCs w:val="28"/>
          <w:lang w:val="uk-UA"/>
        </w:rPr>
        <w:t>Після складання принцип</w:t>
      </w:r>
      <w:r>
        <w:rPr>
          <w:szCs w:val="28"/>
          <w:lang w:val="uk-UA"/>
        </w:rPr>
        <w:t>ової</w:t>
      </w:r>
      <w:r w:rsidR="00124DB5">
        <w:rPr>
          <w:szCs w:val="28"/>
          <w:lang w:val="uk-UA"/>
        </w:rPr>
        <w:t xml:space="preserve"> теплової схеми котельні виконується її тепловий розрахунок, завданнями якого є визначення витрат теплоносіїв за всіма потоками та параметрів теплоносіїв в вузлових точках схеми.</w:t>
      </w:r>
    </w:p>
    <w:p w:rsidR="00124DB5" w:rsidRDefault="00124DB5" w:rsidP="00124DB5">
      <w:pPr>
        <w:rPr>
          <w:szCs w:val="28"/>
          <w:lang w:val="uk-UA"/>
        </w:rPr>
      </w:pPr>
      <w:r>
        <w:rPr>
          <w:szCs w:val="28"/>
          <w:lang w:val="uk-UA"/>
        </w:rPr>
        <w:t xml:space="preserve">     За результатами теплового розрахунку теплової схеми здійснюється вибір основного та допоміжного обладнання котельні.</w:t>
      </w:r>
    </w:p>
    <w:p w:rsidR="0080167A" w:rsidRDefault="00124DB5" w:rsidP="0080167A">
      <w:pPr>
        <w:rPr>
          <w:szCs w:val="28"/>
          <w:lang w:val="uk-UA"/>
        </w:rPr>
      </w:pPr>
      <w:r>
        <w:rPr>
          <w:szCs w:val="28"/>
          <w:lang w:val="uk-UA"/>
        </w:rPr>
        <w:t xml:space="preserve">     Перед розрахунком теплової схеми складаються вихідні дані.</w:t>
      </w:r>
    </w:p>
    <w:p w:rsidR="0080167A" w:rsidRDefault="0080167A" w:rsidP="0080167A">
      <w:pPr>
        <w:rPr>
          <w:szCs w:val="28"/>
          <w:lang w:val="uk-UA"/>
        </w:rPr>
      </w:pPr>
      <w:r>
        <w:rPr>
          <w:szCs w:val="28"/>
          <w:lang w:val="uk-UA"/>
        </w:rPr>
        <w:t xml:space="preserve">     Завдання вихідних даних та наступний розрахунок теплової схеми здійснюються для трьох режимів роботи:</w:t>
      </w:r>
    </w:p>
    <w:p w:rsidR="0080167A" w:rsidRPr="005F674A" w:rsidRDefault="0080167A" w:rsidP="0080167A">
      <w:pPr>
        <w:rPr>
          <w:szCs w:val="28"/>
        </w:rPr>
      </w:pPr>
      <w:r>
        <w:rPr>
          <w:szCs w:val="28"/>
          <w:lang w:val="uk-UA"/>
        </w:rPr>
        <w:t xml:space="preserve">     </w:t>
      </w:r>
      <w:r>
        <w:rPr>
          <w:szCs w:val="28"/>
          <w:lang w:val="en-US"/>
        </w:rPr>
        <w:t>I</w:t>
      </w:r>
      <w:r w:rsidRPr="0080167A">
        <w:rPr>
          <w:szCs w:val="28"/>
        </w:rPr>
        <w:t xml:space="preserve"> </w:t>
      </w:r>
      <w:r>
        <w:rPr>
          <w:szCs w:val="28"/>
          <w:lang w:val="uk-UA"/>
        </w:rPr>
        <w:t xml:space="preserve">- </w:t>
      </w:r>
      <w:r w:rsidRPr="000F1A7D">
        <w:rPr>
          <w:spacing w:val="-1"/>
        </w:rPr>
        <w:t>максимально</w:t>
      </w:r>
      <w:r w:rsidRPr="000F1A7D">
        <w:rPr>
          <w:rFonts w:eastAsia="Times New Roman" w:cs="Times New Roman"/>
          <w:spacing w:val="-1"/>
        </w:rPr>
        <w:t>-</w:t>
      </w:r>
      <w:r w:rsidRPr="000F1A7D">
        <w:rPr>
          <w:spacing w:val="-1"/>
        </w:rPr>
        <w:t>зимового</w:t>
      </w:r>
      <w:r w:rsidRPr="000F1A7D">
        <w:rPr>
          <w:spacing w:val="51"/>
        </w:rPr>
        <w:t xml:space="preserve"> </w:t>
      </w:r>
      <w:r w:rsidRPr="000F1A7D">
        <w:t>–</w:t>
      </w:r>
      <w:r w:rsidRPr="000F1A7D">
        <w:rPr>
          <w:spacing w:val="53"/>
        </w:rPr>
        <w:t xml:space="preserve"> </w:t>
      </w:r>
      <w:r w:rsidRPr="000F1A7D">
        <w:rPr>
          <w:spacing w:val="-2"/>
        </w:rPr>
        <w:t>при</w:t>
      </w:r>
      <w:r w:rsidRPr="000F1A7D">
        <w:rPr>
          <w:spacing w:val="52"/>
        </w:rPr>
        <w:t xml:space="preserve"> </w:t>
      </w:r>
      <w:r>
        <w:rPr>
          <w:szCs w:val="28"/>
          <w:lang w:val="uk-UA"/>
        </w:rPr>
        <w:t xml:space="preserve">розрахунковій температурі зовнішнього повітря для проектування опалення </w:t>
      </w:r>
      <w:r>
        <w:rPr>
          <w:i/>
          <w:szCs w:val="28"/>
          <w:lang w:val="en-US"/>
        </w:rPr>
        <w:t>t</w:t>
      </w:r>
      <w:r>
        <w:rPr>
          <w:szCs w:val="28"/>
          <w:vertAlign w:val="subscript"/>
          <w:lang w:val="uk-UA"/>
        </w:rPr>
        <w:t xml:space="preserve">р.о </w:t>
      </w:r>
      <w:r>
        <w:rPr>
          <w:szCs w:val="28"/>
          <w:lang w:val="uk-UA"/>
        </w:rPr>
        <w:t>;</w:t>
      </w:r>
    </w:p>
    <w:p w:rsidR="0080167A" w:rsidRPr="0080167A" w:rsidRDefault="0080167A" w:rsidP="0080167A">
      <w:pPr>
        <w:rPr>
          <w:szCs w:val="28"/>
        </w:rPr>
      </w:pPr>
      <w:r w:rsidRPr="0080167A">
        <w:rPr>
          <w:spacing w:val="-1"/>
        </w:rPr>
        <w:t xml:space="preserve">     </w:t>
      </w:r>
      <w:r>
        <w:rPr>
          <w:spacing w:val="-1"/>
          <w:lang w:val="en-US"/>
        </w:rPr>
        <w:t>II</w:t>
      </w:r>
      <w:r w:rsidRPr="0080167A">
        <w:rPr>
          <w:spacing w:val="-1"/>
        </w:rPr>
        <w:t xml:space="preserve"> - </w:t>
      </w:r>
      <w:r w:rsidRPr="000F1A7D">
        <w:rPr>
          <w:spacing w:val="-1"/>
        </w:rPr>
        <w:t>найбільш</w:t>
      </w:r>
      <w:r w:rsidRPr="000F1A7D">
        <w:rPr>
          <w:spacing w:val="18"/>
        </w:rPr>
        <w:t xml:space="preserve"> </w:t>
      </w:r>
      <w:r w:rsidRPr="000F1A7D">
        <w:rPr>
          <w:spacing w:val="-2"/>
        </w:rPr>
        <w:t>холодного</w:t>
      </w:r>
      <w:r w:rsidRPr="000F1A7D">
        <w:rPr>
          <w:spacing w:val="19"/>
        </w:rPr>
        <w:t xml:space="preserve"> </w:t>
      </w:r>
      <w:r w:rsidRPr="000F1A7D">
        <w:rPr>
          <w:spacing w:val="-1"/>
        </w:rPr>
        <w:t>місяця</w:t>
      </w:r>
      <w:r w:rsidRPr="0080167A">
        <w:rPr>
          <w:spacing w:val="-1"/>
        </w:rPr>
        <w:t xml:space="preserve"> - </w:t>
      </w:r>
      <w:r>
        <w:rPr>
          <w:szCs w:val="28"/>
          <w:lang w:val="uk-UA"/>
        </w:rPr>
        <w:t xml:space="preserve">при середній температурі найбільш холодного місяця </w:t>
      </w:r>
      <w:r>
        <w:rPr>
          <w:i/>
          <w:szCs w:val="28"/>
          <w:lang w:val="en-US"/>
        </w:rPr>
        <w:t>t</w:t>
      </w:r>
      <w:r>
        <w:rPr>
          <w:szCs w:val="28"/>
          <w:vertAlign w:val="subscript"/>
          <w:lang w:val="uk-UA"/>
        </w:rPr>
        <w:t xml:space="preserve">ср.х.м </w:t>
      </w:r>
      <w:r>
        <w:rPr>
          <w:szCs w:val="28"/>
          <w:lang w:val="uk-UA"/>
        </w:rPr>
        <w:t>;</w:t>
      </w:r>
    </w:p>
    <w:p w:rsidR="0080167A" w:rsidRPr="0080167A" w:rsidRDefault="0080167A" w:rsidP="0080167A">
      <w:pPr>
        <w:rPr>
          <w:szCs w:val="28"/>
        </w:rPr>
      </w:pPr>
      <w:r w:rsidRPr="0080167A">
        <w:rPr>
          <w:szCs w:val="28"/>
        </w:rPr>
        <w:t xml:space="preserve">     </w:t>
      </w:r>
      <w:r>
        <w:rPr>
          <w:szCs w:val="28"/>
          <w:lang w:val="en-US"/>
        </w:rPr>
        <w:t>III</w:t>
      </w:r>
      <w:r w:rsidRPr="0080167A">
        <w:rPr>
          <w:szCs w:val="28"/>
        </w:rPr>
        <w:t xml:space="preserve"> - </w:t>
      </w:r>
      <w:r w:rsidRPr="000F1A7D">
        <w:rPr>
          <w:spacing w:val="-1"/>
        </w:rPr>
        <w:t>літнього</w:t>
      </w:r>
      <w:r w:rsidRPr="000F1A7D">
        <w:rPr>
          <w:spacing w:val="34"/>
        </w:rPr>
        <w:t xml:space="preserve"> </w:t>
      </w:r>
      <w:r w:rsidRPr="000F1A7D">
        <w:t>–</w:t>
      </w:r>
      <w:r w:rsidRPr="000F1A7D">
        <w:rPr>
          <w:spacing w:val="37"/>
        </w:rPr>
        <w:t xml:space="preserve"> </w:t>
      </w:r>
      <w:r w:rsidRPr="000F1A7D">
        <w:rPr>
          <w:spacing w:val="-1"/>
        </w:rPr>
        <w:t>при</w:t>
      </w:r>
      <w:r w:rsidRPr="000F1A7D">
        <w:rPr>
          <w:spacing w:val="32"/>
        </w:rPr>
        <w:t xml:space="preserve"> </w:t>
      </w:r>
      <w:r w:rsidRPr="000F1A7D">
        <w:rPr>
          <w:spacing w:val="-1"/>
        </w:rPr>
        <w:t>розрахунковій</w:t>
      </w:r>
      <w:r w:rsidRPr="000F1A7D">
        <w:rPr>
          <w:spacing w:val="35"/>
        </w:rPr>
        <w:t xml:space="preserve"> </w:t>
      </w:r>
      <w:r w:rsidRPr="000F1A7D">
        <w:rPr>
          <w:spacing w:val="-1"/>
        </w:rPr>
        <w:t>температурі</w:t>
      </w:r>
      <w:r w:rsidRPr="000F1A7D">
        <w:rPr>
          <w:spacing w:val="35"/>
        </w:rPr>
        <w:t xml:space="preserve"> </w:t>
      </w:r>
      <w:r w:rsidRPr="000F1A7D">
        <w:rPr>
          <w:spacing w:val="-1"/>
        </w:rPr>
        <w:t>зовнішнього</w:t>
      </w:r>
      <w:r w:rsidRPr="000F1A7D">
        <w:rPr>
          <w:spacing w:val="33"/>
        </w:rPr>
        <w:t xml:space="preserve"> </w:t>
      </w:r>
      <w:r w:rsidRPr="000F1A7D">
        <w:rPr>
          <w:spacing w:val="-1"/>
        </w:rPr>
        <w:t>повітря</w:t>
      </w:r>
      <w:r w:rsidRPr="000F1A7D">
        <w:rPr>
          <w:spacing w:val="35"/>
        </w:rPr>
        <w:t xml:space="preserve"> </w:t>
      </w:r>
      <w:r w:rsidRPr="000F1A7D">
        <w:rPr>
          <w:spacing w:val="-1"/>
        </w:rPr>
        <w:t>теплого</w:t>
      </w:r>
      <w:r w:rsidRPr="000F1A7D">
        <w:rPr>
          <w:spacing w:val="45"/>
        </w:rPr>
        <w:t xml:space="preserve"> </w:t>
      </w:r>
      <w:r w:rsidRPr="000F1A7D">
        <w:rPr>
          <w:spacing w:val="-1"/>
        </w:rPr>
        <w:t>періоду.</w:t>
      </w:r>
    </w:p>
    <w:p w:rsidR="0080167A" w:rsidRDefault="00070829" w:rsidP="0080167A">
      <w:pPr>
        <w:rPr>
          <w:szCs w:val="28"/>
          <w:lang w:val="uk-UA"/>
        </w:rPr>
      </w:pPr>
      <w:r w:rsidRPr="00070829">
        <w:rPr>
          <w:szCs w:val="28"/>
        </w:rPr>
        <w:t xml:space="preserve">     </w:t>
      </w:r>
      <w:r w:rsidR="0080167A">
        <w:rPr>
          <w:szCs w:val="28"/>
          <w:lang w:val="uk-UA"/>
        </w:rPr>
        <w:t xml:space="preserve">За результатами розрахунку режиму </w:t>
      </w:r>
      <w:r w:rsidR="0080167A">
        <w:rPr>
          <w:szCs w:val="28"/>
          <w:lang w:val="en-US"/>
        </w:rPr>
        <w:t>I</w:t>
      </w:r>
      <w:r w:rsidR="0080167A">
        <w:rPr>
          <w:szCs w:val="28"/>
          <w:lang w:val="uk-UA"/>
        </w:rPr>
        <w:t xml:space="preserve"> здійснюється вибір встановленої кількості котлів.</w:t>
      </w:r>
    </w:p>
    <w:p w:rsidR="0080167A" w:rsidRPr="00836330" w:rsidRDefault="0080167A" w:rsidP="0080167A">
      <w:pPr>
        <w:rPr>
          <w:szCs w:val="28"/>
          <w:lang w:val="uk-UA"/>
        </w:rPr>
      </w:pPr>
      <w:r>
        <w:rPr>
          <w:szCs w:val="28"/>
          <w:lang w:val="uk-UA"/>
        </w:rPr>
        <w:t xml:space="preserve">     За результатами розрахунку режиму </w:t>
      </w:r>
      <w:r>
        <w:rPr>
          <w:szCs w:val="28"/>
          <w:lang w:val="en-US"/>
        </w:rPr>
        <w:t>II</w:t>
      </w:r>
      <w:r>
        <w:rPr>
          <w:szCs w:val="28"/>
          <w:lang w:val="uk-UA"/>
        </w:rPr>
        <w:t xml:space="preserve"> вибирається одинична потужність встановлених котлів, вирішується питання про встановлення резервних котлів. У цьому випадку при виході з ладу одного котла (найбільшого за продуктивністю), решта повинні забезпечити відпуск теплоти на технологію, опалення, вентиляцію, гаряче водопостачання при температурі </w:t>
      </w:r>
      <w:r>
        <w:rPr>
          <w:szCs w:val="28"/>
          <w:lang w:val="uk-UA"/>
        </w:rPr>
        <w:lastRenderedPageBreak/>
        <w:t>зовнішнього повітря при середній температурі найбільш холодного місяця в необхідній кількості.</w:t>
      </w:r>
    </w:p>
    <w:p w:rsidR="0080167A" w:rsidRPr="0080167A" w:rsidRDefault="00070829" w:rsidP="0080167A">
      <w:pPr>
        <w:rPr>
          <w:szCs w:val="28"/>
          <w:lang w:val="uk-UA"/>
        </w:rPr>
      </w:pPr>
      <w:r w:rsidRPr="00836330">
        <w:rPr>
          <w:szCs w:val="28"/>
          <w:lang w:val="uk-UA"/>
        </w:rPr>
        <w:t xml:space="preserve">     </w:t>
      </w:r>
      <w:r>
        <w:rPr>
          <w:szCs w:val="28"/>
          <w:lang w:val="uk-UA"/>
        </w:rPr>
        <w:t xml:space="preserve">За результатами розрахунку режиму </w:t>
      </w:r>
      <w:r>
        <w:rPr>
          <w:szCs w:val="28"/>
          <w:lang w:val="en-US"/>
        </w:rPr>
        <w:t>III</w:t>
      </w:r>
      <w:r>
        <w:rPr>
          <w:szCs w:val="28"/>
          <w:lang w:val="uk-UA"/>
        </w:rPr>
        <w:t xml:space="preserve"> визначаються навантаження на гаряче водопостачання та кількість котлів </w:t>
      </w:r>
      <w:r w:rsidR="005F674A">
        <w:rPr>
          <w:szCs w:val="28"/>
          <w:lang w:val="uk-UA"/>
        </w:rPr>
        <w:t>для покриття цього навантаження в літньому режимі.</w:t>
      </w:r>
    </w:p>
    <w:p w:rsidR="00414579" w:rsidRDefault="00414579" w:rsidP="00414579">
      <w:pPr>
        <w:rPr>
          <w:szCs w:val="28"/>
          <w:lang w:val="uk-UA"/>
        </w:rPr>
      </w:pPr>
      <w:r>
        <w:rPr>
          <w:szCs w:val="28"/>
          <w:lang w:val="uk-UA"/>
        </w:rPr>
        <w:t xml:space="preserve">     Розрахунки теплової схеми </w:t>
      </w:r>
      <w:r w:rsidR="00070829">
        <w:rPr>
          <w:szCs w:val="28"/>
          <w:lang w:val="uk-UA"/>
        </w:rPr>
        <w:t xml:space="preserve">виконуються </w:t>
      </w:r>
      <w:r>
        <w:rPr>
          <w:szCs w:val="28"/>
          <w:lang w:val="uk-UA"/>
        </w:rPr>
        <w:t xml:space="preserve">на основі складання </w:t>
      </w:r>
      <w:r w:rsidR="005F674A">
        <w:rPr>
          <w:szCs w:val="28"/>
          <w:lang w:val="uk-UA"/>
        </w:rPr>
        <w:t xml:space="preserve">та вирішення </w:t>
      </w:r>
      <w:r>
        <w:rPr>
          <w:szCs w:val="28"/>
          <w:lang w:val="uk-UA"/>
        </w:rPr>
        <w:t xml:space="preserve">рівнянь матеріального </w:t>
      </w:r>
      <w:r w:rsidR="005F674A">
        <w:rPr>
          <w:szCs w:val="28"/>
          <w:lang w:val="uk-UA"/>
        </w:rPr>
        <w:t xml:space="preserve">і </w:t>
      </w:r>
      <w:r>
        <w:rPr>
          <w:szCs w:val="28"/>
          <w:lang w:val="uk-UA"/>
        </w:rPr>
        <w:t>теплового балансу</w:t>
      </w:r>
      <w:r w:rsidR="00070829">
        <w:rPr>
          <w:szCs w:val="28"/>
          <w:lang w:val="uk-UA"/>
        </w:rPr>
        <w:t>.</w:t>
      </w:r>
    </w:p>
    <w:p w:rsidR="005F674A" w:rsidRDefault="005F674A" w:rsidP="008947FC">
      <w:pPr>
        <w:rPr>
          <w:b/>
          <w:i/>
          <w:szCs w:val="28"/>
          <w:lang w:val="uk-UA"/>
        </w:rPr>
      </w:pPr>
      <w:r>
        <w:rPr>
          <w:szCs w:val="28"/>
          <w:lang w:val="uk-UA"/>
        </w:rPr>
        <w:t xml:space="preserve">     </w:t>
      </w:r>
      <w:r>
        <w:rPr>
          <w:b/>
          <w:i/>
          <w:szCs w:val="28"/>
          <w:lang w:val="uk-UA"/>
        </w:rPr>
        <w:t>Завдання на розрахунки:</w:t>
      </w:r>
    </w:p>
    <w:p w:rsidR="008947FC" w:rsidRDefault="008947FC" w:rsidP="008947FC">
      <w:pPr>
        <w:rPr>
          <w:szCs w:val="28"/>
          <w:lang w:val="uk-UA"/>
        </w:rPr>
      </w:pPr>
      <w:r>
        <w:rPr>
          <w:b/>
          <w:i/>
          <w:szCs w:val="28"/>
          <w:lang w:val="uk-UA"/>
        </w:rPr>
        <w:t xml:space="preserve">     </w:t>
      </w:r>
      <w:r>
        <w:rPr>
          <w:szCs w:val="28"/>
          <w:lang w:val="uk-UA"/>
        </w:rPr>
        <w:t>Скласти принципову теплову схему котельні та описати її роботу;</w:t>
      </w:r>
      <w:r w:rsidR="004029E6">
        <w:rPr>
          <w:szCs w:val="28"/>
          <w:lang w:val="uk-UA"/>
        </w:rPr>
        <w:t xml:space="preserve"> за результатами розрахунків теплових навантажень споживачів, попередньо виконаних за індивідуальними завданнями </w:t>
      </w:r>
      <w:r>
        <w:rPr>
          <w:szCs w:val="28"/>
          <w:lang w:val="uk-UA"/>
        </w:rPr>
        <w:t xml:space="preserve"> сформувати вихідні дані до розрахунку схеми; </w:t>
      </w:r>
      <w:r w:rsidR="004029E6">
        <w:rPr>
          <w:szCs w:val="28"/>
          <w:lang w:val="uk-UA"/>
        </w:rPr>
        <w:t xml:space="preserve">виконати ручний розрахунок теплової схеми для максимально-зимового режиму </w:t>
      </w:r>
      <w:r w:rsidR="004029E6">
        <w:rPr>
          <w:szCs w:val="28"/>
          <w:lang w:val="en-US"/>
        </w:rPr>
        <w:t>I</w:t>
      </w:r>
      <w:r w:rsidR="004029E6" w:rsidRPr="004029E6">
        <w:rPr>
          <w:szCs w:val="28"/>
        </w:rPr>
        <w:t xml:space="preserve"> </w:t>
      </w:r>
      <w:r w:rsidR="004029E6">
        <w:rPr>
          <w:szCs w:val="28"/>
          <w:lang w:val="uk-UA"/>
        </w:rPr>
        <w:t>за наступними загальними вихідними даними:</w:t>
      </w:r>
    </w:p>
    <w:p w:rsidR="008947FC" w:rsidRPr="00036141" w:rsidRDefault="008947FC" w:rsidP="008947FC">
      <w:pPr>
        <w:rPr>
          <w:vertAlign w:val="subscript"/>
          <w:lang w:val="uk-UA"/>
        </w:rPr>
      </w:pPr>
      <w:r>
        <w:rPr>
          <w:lang w:val="uk-UA"/>
        </w:rPr>
        <w:t xml:space="preserve">     - </w:t>
      </w:r>
      <w:r w:rsidR="004029E6">
        <w:rPr>
          <w:lang w:val="uk-UA"/>
        </w:rPr>
        <w:t>т</w:t>
      </w:r>
      <w:r>
        <w:rPr>
          <w:lang w:val="uk-UA"/>
        </w:rPr>
        <w:t>ип котельні – пароводогрійна  промислово-опалювальна;</w:t>
      </w:r>
    </w:p>
    <w:p w:rsidR="008947FC" w:rsidRDefault="008947FC" w:rsidP="008947FC">
      <w:pPr>
        <w:rPr>
          <w:lang w:val="uk-UA"/>
        </w:rPr>
      </w:pPr>
      <w:r>
        <w:rPr>
          <w:lang w:val="uk-UA"/>
        </w:rPr>
        <w:t xml:space="preserve">     -  </w:t>
      </w:r>
      <w:r w:rsidR="004029E6">
        <w:rPr>
          <w:lang w:val="uk-UA"/>
        </w:rPr>
        <w:t>с</w:t>
      </w:r>
      <w:r>
        <w:rPr>
          <w:lang w:val="uk-UA"/>
        </w:rPr>
        <w:t>истема теплопостачання – закрита або відкрита</w:t>
      </w:r>
      <w:r w:rsidR="004029E6">
        <w:rPr>
          <w:lang w:val="uk-UA"/>
        </w:rPr>
        <w:t>;</w:t>
      </w:r>
    </w:p>
    <w:p w:rsidR="008947FC" w:rsidRDefault="008947FC" w:rsidP="008947FC">
      <w:pPr>
        <w:rPr>
          <w:lang w:val="uk-UA"/>
        </w:rPr>
      </w:pPr>
      <w:r>
        <w:rPr>
          <w:lang w:val="uk-UA"/>
        </w:rPr>
        <w:t xml:space="preserve">     -  </w:t>
      </w:r>
      <w:r w:rsidR="004029E6">
        <w:rPr>
          <w:lang w:val="uk-UA"/>
        </w:rPr>
        <w:t>п</w:t>
      </w:r>
      <w:r>
        <w:rPr>
          <w:lang w:val="uk-UA"/>
        </w:rPr>
        <w:t xml:space="preserve">аливо:    газ   або мазут  - для мазуту взяти </w:t>
      </w:r>
      <w:r w:rsidRPr="0085285B">
        <w:rPr>
          <w:i/>
          <w:lang w:val="en-US"/>
        </w:rPr>
        <w:t>D</w:t>
      </w:r>
      <w:r>
        <w:rPr>
          <w:vertAlign w:val="subscript"/>
        </w:rPr>
        <w:t>маз</w:t>
      </w:r>
      <w:r>
        <w:t xml:space="preserve"> = </w:t>
      </w:r>
      <w:r>
        <w:rPr>
          <w:lang w:val="uk-UA"/>
        </w:rPr>
        <w:t xml:space="preserve">1,75 кг/с; </w:t>
      </w:r>
      <w:r w:rsidRPr="0085285B">
        <w:rPr>
          <w:i/>
          <w:lang w:val="uk-UA"/>
        </w:rPr>
        <w:t>Р</w:t>
      </w:r>
      <w:r>
        <w:rPr>
          <w:vertAlign w:val="subscript"/>
          <w:lang w:val="uk-UA"/>
        </w:rPr>
        <w:t>маз</w:t>
      </w:r>
      <w:r>
        <w:rPr>
          <w:lang w:val="uk-UA"/>
        </w:rPr>
        <w:t xml:space="preserve"> = </w:t>
      </w:r>
      <w:r w:rsidRPr="0085285B">
        <w:rPr>
          <w:i/>
          <w:lang w:val="uk-UA"/>
        </w:rPr>
        <w:t>Р</w:t>
      </w:r>
      <w:r>
        <w:rPr>
          <w:vertAlign w:val="subscript"/>
          <w:lang w:val="uk-UA"/>
        </w:rPr>
        <w:t>т</w:t>
      </w:r>
      <w:r>
        <w:rPr>
          <w:lang w:val="uk-UA"/>
        </w:rPr>
        <w:t xml:space="preserve">; </w:t>
      </w:r>
    </w:p>
    <w:p w:rsidR="008947FC" w:rsidRDefault="008947FC" w:rsidP="008947FC">
      <w:pPr>
        <w:rPr>
          <w:lang w:val="uk-UA"/>
        </w:rPr>
      </w:pPr>
      <w:r>
        <w:rPr>
          <w:lang w:val="uk-UA"/>
        </w:rPr>
        <w:t xml:space="preserve">     -  </w:t>
      </w:r>
      <w:r w:rsidR="004029E6">
        <w:rPr>
          <w:lang w:val="uk-UA"/>
        </w:rPr>
        <w:t>т</w:t>
      </w:r>
      <w:r>
        <w:rPr>
          <w:lang w:val="uk-UA"/>
        </w:rPr>
        <w:t xml:space="preserve">емпературний графік теплової мережі – (150 / 70) </w:t>
      </w:r>
      <w:r>
        <w:rPr>
          <w:vertAlign w:val="superscript"/>
          <w:lang w:val="uk-UA"/>
        </w:rPr>
        <w:t>о</w:t>
      </w:r>
      <w:r>
        <w:rPr>
          <w:lang w:val="uk-UA"/>
        </w:rPr>
        <w:t>С;</w:t>
      </w:r>
    </w:p>
    <w:p w:rsidR="004E6E1B" w:rsidRDefault="008947FC" w:rsidP="008947FC">
      <w:pPr>
        <w:ind w:left="285"/>
        <w:rPr>
          <w:lang w:val="uk-UA"/>
        </w:rPr>
      </w:pPr>
      <w:r>
        <w:rPr>
          <w:lang w:val="uk-UA"/>
        </w:rPr>
        <w:t xml:space="preserve"> -  </w:t>
      </w:r>
      <w:r w:rsidR="004029E6">
        <w:rPr>
          <w:lang w:val="uk-UA"/>
        </w:rPr>
        <w:t>т</w:t>
      </w:r>
      <w:r>
        <w:rPr>
          <w:lang w:val="uk-UA"/>
        </w:rPr>
        <w:t>ипи котлів:   парові  -  ДЕ; водогрійні – КВ –ГМ;</w:t>
      </w:r>
    </w:p>
    <w:p w:rsidR="001004ED" w:rsidRPr="00785DCC" w:rsidRDefault="004E6E1B" w:rsidP="001004ED">
      <w:pPr>
        <w:ind w:left="285" w:hanging="285"/>
        <w:rPr>
          <w:b/>
          <w:lang w:val="uk-UA"/>
        </w:rPr>
      </w:pPr>
      <w:r>
        <w:rPr>
          <w:lang w:val="uk-UA"/>
        </w:rPr>
        <w:t xml:space="preserve">     </w:t>
      </w:r>
      <w:r w:rsidRPr="00785DCC">
        <w:rPr>
          <w:b/>
          <w:lang w:val="uk-UA"/>
        </w:rPr>
        <w:t>1</w:t>
      </w:r>
      <w:r w:rsidR="001004ED" w:rsidRPr="00785DCC">
        <w:rPr>
          <w:b/>
          <w:lang w:val="uk-UA"/>
        </w:rPr>
        <w:t>1.1. Опис роботи теплової схеми</w:t>
      </w:r>
    </w:p>
    <w:p w:rsidR="00914335" w:rsidRDefault="001004ED" w:rsidP="001004ED">
      <w:pPr>
        <w:rPr>
          <w:lang w:val="uk-UA"/>
        </w:rPr>
      </w:pPr>
      <w:r>
        <w:rPr>
          <w:b/>
          <w:i/>
          <w:lang w:val="uk-UA"/>
        </w:rPr>
        <w:t xml:space="preserve">     </w:t>
      </w:r>
      <w:r>
        <w:t>Принципова теплова схема пароводогрійної промислово-опалювальної котельні</w:t>
      </w:r>
      <w:r w:rsidR="00914335">
        <w:rPr>
          <w:lang w:val="uk-UA"/>
        </w:rPr>
        <w:t xml:space="preserve"> </w:t>
      </w:r>
      <w:r>
        <w:t>для</w:t>
      </w:r>
      <w:r w:rsidR="00914335">
        <w:rPr>
          <w:lang w:val="uk-UA"/>
        </w:rPr>
        <w:t xml:space="preserve"> </w:t>
      </w:r>
      <w:r>
        <w:t xml:space="preserve"> закритої</w:t>
      </w:r>
      <w:r w:rsidR="00914335">
        <w:rPr>
          <w:lang w:val="uk-UA"/>
        </w:rPr>
        <w:t xml:space="preserve"> </w:t>
      </w:r>
      <w:r>
        <w:t xml:space="preserve"> системи </w:t>
      </w:r>
      <w:r w:rsidR="00914335">
        <w:rPr>
          <w:lang w:val="uk-UA"/>
        </w:rPr>
        <w:t xml:space="preserve"> </w:t>
      </w:r>
      <w:r>
        <w:t>теплопостачання</w:t>
      </w:r>
      <w:r w:rsidR="00914335">
        <w:rPr>
          <w:lang w:val="uk-UA"/>
        </w:rPr>
        <w:t xml:space="preserve"> </w:t>
      </w:r>
      <w:r>
        <w:t>наведена на рис. Д</w:t>
      </w:r>
      <w:r>
        <w:rPr>
          <w:lang w:val="uk-UA"/>
        </w:rPr>
        <w:t xml:space="preserve">1 дод. </w:t>
      </w:r>
    </w:p>
    <w:p w:rsidR="001004ED" w:rsidRPr="001004ED" w:rsidRDefault="001004ED" w:rsidP="001004ED">
      <w:pPr>
        <w:rPr>
          <w:lang w:val="uk-UA"/>
        </w:rPr>
      </w:pPr>
      <w:r>
        <w:rPr>
          <w:lang w:val="uk-UA"/>
        </w:rPr>
        <w:t>(С. 50)</w:t>
      </w:r>
      <w:r>
        <w:t xml:space="preserve"> </w:t>
      </w:r>
      <w:r w:rsidRPr="00D21C56">
        <w:t>[</w:t>
      </w:r>
      <w:r>
        <w:rPr>
          <w:lang w:val="uk-UA"/>
        </w:rPr>
        <w:t>4</w:t>
      </w:r>
      <w:r w:rsidRPr="00D21C56">
        <w:t>]</w:t>
      </w:r>
      <w:r>
        <w:rPr>
          <w:lang w:val="uk-UA"/>
        </w:rPr>
        <w:t>,</w:t>
      </w:r>
      <w:r w:rsidRPr="00D21C56">
        <w:t xml:space="preserve"> </w:t>
      </w:r>
      <w:r>
        <w:t>а для відкритої системи теплопостачання – на рис.</w:t>
      </w:r>
      <w:r w:rsidRPr="002F32DD">
        <w:t xml:space="preserve"> </w:t>
      </w:r>
      <w:r>
        <w:t>Д</w:t>
      </w:r>
      <w:r>
        <w:rPr>
          <w:lang w:val="uk-UA"/>
        </w:rPr>
        <w:t>2 дод. (С. 51)</w:t>
      </w:r>
      <w:r w:rsidRPr="001004ED">
        <w:rPr>
          <w:lang w:val="uk-UA"/>
        </w:rPr>
        <w:t xml:space="preserve"> [</w:t>
      </w:r>
      <w:r>
        <w:rPr>
          <w:lang w:val="uk-UA"/>
        </w:rPr>
        <w:t>4</w:t>
      </w:r>
      <w:r w:rsidRPr="001004ED">
        <w:rPr>
          <w:lang w:val="uk-UA"/>
        </w:rPr>
        <w:t>]</w:t>
      </w:r>
      <w:r>
        <w:rPr>
          <w:lang w:val="uk-UA"/>
        </w:rPr>
        <w:t>.</w:t>
      </w:r>
      <w:r w:rsidRPr="001004ED">
        <w:rPr>
          <w:lang w:val="uk-UA"/>
        </w:rPr>
        <w:t xml:space="preserve"> </w:t>
      </w:r>
    </w:p>
    <w:p w:rsidR="006C7504" w:rsidRDefault="001004ED" w:rsidP="006C7504">
      <w:pPr>
        <w:rPr>
          <w:lang w:val="uk-UA"/>
        </w:rPr>
      </w:pPr>
      <w:r>
        <w:rPr>
          <w:lang w:val="uk-UA"/>
        </w:rPr>
        <w:t xml:space="preserve">     При виконанні розрахунків </w:t>
      </w:r>
      <w:r w:rsidRPr="001004ED">
        <w:rPr>
          <w:lang w:val="uk-UA"/>
        </w:rPr>
        <w:t xml:space="preserve"> необхідно навести один із вибраних варіантів рисунка, наприклад скопіювавши або відсканувавши його з наведен</w:t>
      </w:r>
      <w:r>
        <w:rPr>
          <w:lang w:val="uk-UA"/>
        </w:rPr>
        <w:t>ого</w:t>
      </w:r>
      <w:r w:rsidRPr="001004ED">
        <w:rPr>
          <w:lang w:val="uk-UA"/>
        </w:rPr>
        <w:t xml:space="preserve"> вище джерел</w:t>
      </w:r>
      <w:r>
        <w:rPr>
          <w:lang w:val="uk-UA"/>
        </w:rPr>
        <w:t>а</w:t>
      </w:r>
      <w:r w:rsidRPr="001004ED">
        <w:rPr>
          <w:lang w:val="uk-UA"/>
        </w:rPr>
        <w:t xml:space="preserve">, нижче рисунка дати повну розшифровку всіх позицій, а потім навести назву рисунка (Рисунок </w:t>
      </w:r>
      <w:r>
        <w:rPr>
          <w:lang w:val="uk-UA"/>
        </w:rPr>
        <w:t>11</w:t>
      </w:r>
      <w:r w:rsidRPr="001004ED">
        <w:rPr>
          <w:lang w:val="uk-UA"/>
        </w:rPr>
        <w:t xml:space="preserve">.1 - Принципова теплова схема пароводогрійної промислово-опалювальної котельні з відпуском теплоти </w:t>
      </w:r>
      <w:r w:rsidRPr="001004ED">
        <w:rPr>
          <w:lang w:val="uk-UA"/>
        </w:rPr>
        <w:lastRenderedPageBreak/>
        <w:t xml:space="preserve">при закритій системі теплопостачання, або Рисунок </w:t>
      </w:r>
      <w:r w:rsidR="006C7504">
        <w:rPr>
          <w:lang w:val="uk-UA"/>
        </w:rPr>
        <w:t>11</w:t>
      </w:r>
      <w:r w:rsidRPr="001004ED">
        <w:rPr>
          <w:lang w:val="uk-UA"/>
        </w:rPr>
        <w:t>.</w:t>
      </w:r>
      <w:r w:rsidR="006C7504">
        <w:rPr>
          <w:lang w:val="uk-UA"/>
        </w:rPr>
        <w:t>2</w:t>
      </w:r>
      <w:r w:rsidRPr="001004ED">
        <w:rPr>
          <w:lang w:val="uk-UA"/>
        </w:rPr>
        <w:t xml:space="preserve"> - Принципова теплова схема пароводогрійної промислово-опалювальної котельні з відпуском теплоти при відкритій системі теплопостачання</w:t>
      </w:r>
      <w:r w:rsidR="006C7504">
        <w:rPr>
          <w:lang w:val="uk-UA"/>
        </w:rPr>
        <w:t>).</w:t>
      </w:r>
    </w:p>
    <w:p w:rsidR="006C7504" w:rsidRDefault="006C7504" w:rsidP="006C7504">
      <w:pPr>
        <w:rPr>
          <w:lang w:val="uk-UA"/>
        </w:rPr>
      </w:pPr>
      <w:r>
        <w:rPr>
          <w:lang w:val="uk-UA"/>
        </w:rPr>
        <w:t xml:space="preserve">     </w:t>
      </w:r>
      <w:r w:rsidR="001004ED">
        <w:t xml:space="preserve">Надалі, користуючись матеріалом, наведеним у </w:t>
      </w:r>
      <w:r>
        <w:rPr>
          <w:lang w:val="uk-UA"/>
        </w:rPr>
        <w:t xml:space="preserve">роботах </w:t>
      </w:r>
      <w:r w:rsidRPr="00160941">
        <w:t>[</w:t>
      </w:r>
      <w:r>
        <w:rPr>
          <w:lang w:val="uk-UA"/>
        </w:rPr>
        <w:t>5</w:t>
      </w:r>
      <w:r w:rsidRPr="00160941">
        <w:t>]</w:t>
      </w:r>
      <w:r>
        <w:rPr>
          <w:lang w:val="uk-UA"/>
        </w:rPr>
        <w:t xml:space="preserve"> – див. С. 38 – 48 та </w:t>
      </w:r>
      <w:r w:rsidRPr="00160941">
        <w:t>[</w:t>
      </w:r>
      <w:r>
        <w:rPr>
          <w:lang w:val="uk-UA"/>
        </w:rPr>
        <w:t>6</w:t>
      </w:r>
      <w:r w:rsidRPr="00160941">
        <w:t>]</w:t>
      </w:r>
      <w:r>
        <w:rPr>
          <w:lang w:val="uk-UA"/>
        </w:rPr>
        <w:t xml:space="preserve"> – див. С. 185 – 200</w:t>
      </w:r>
      <w:r w:rsidR="001004ED">
        <w:t>, описується окремо парова та водогрійна частина цих схем.</w:t>
      </w:r>
    </w:p>
    <w:p w:rsidR="001004ED" w:rsidRPr="006C7504" w:rsidRDefault="006C7504" w:rsidP="006C7504">
      <w:pPr>
        <w:rPr>
          <w:b/>
          <w:i/>
          <w:lang w:val="uk-UA"/>
        </w:rPr>
      </w:pPr>
      <w:r>
        <w:rPr>
          <w:lang w:val="uk-UA"/>
        </w:rPr>
        <w:t xml:space="preserve">     </w:t>
      </w:r>
      <w:r w:rsidR="001004ED">
        <w:t xml:space="preserve">На відміну від наведеного </w:t>
      </w:r>
      <w:r>
        <w:rPr>
          <w:lang w:val="uk-UA"/>
        </w:rPr>
        <w:t xml:space="preserve">в роботі </w:t>
      </w:r>
      <w:r w:rsidR="001004ED" w:rsidRPr="0089184F">
        <w:t>[</w:t>
      </w:r>
      <w:r>
        <w:rPr>
          <w:lang w:val="uk-UA"/>
        </w:rPr>
        <w:t>5</w:t>
      </w:r>
      <w:r w:rsidR="001004ED" w:rsidRPr="0089184F">
        <w:t>]</w:t>
      </w:r>
      <w:r w:rsidR="001004ED">
        <w:t xml:space="preserve"> матеріалу для котельні, що працює на закриту систему теплопостачання, характеристику водопідігрівальної установки необхідно дати наступним чином:</w:t>
      </w:r>
    </w:p>
    <w:p w:rsidR="001004ED" w:rsidRDefault="001004ED" w:rsidP="001004ED">
      <w:pPr>
        <w:rPr>
          <w:lang w:val="uk-UA"/>
        </w:rPr>
      </w:pPr>
      <w:r>
        <w:t xml:space="preserve">     Водопідігрівальна установка у схемі котельні для закритої системи теплопостачання  служить для забезпечення гарячого водопостачання споживачів у теплий період року. </w:t>
      </w:r>
      <w:r w:rsidR="006C7504">
        <w:rPr>
          <w:lang w:val="uk-UA"/>
        </w:rPr>
        <w:t xml:space="preserve"> </w:t>
      </w:r>
      <w:r w:rsidRPr="006C7504">
        <w:rPr>
          <w:lang w:val="uk-UA"/>
        </w:rPr>
        <w:t xml:space="preserve">Це пов’язане з тим, що водогрійні котли, які забезпечують покриття навантаження на опалення, вентиляцію та гаряче водопостачання у холодний період року, в літній період не працюють. Парові ж котли працюють цілорічно, покриваючи технологічне навантаження споживачів і потреби мазутного господарства (якщо паливом є мазут). </w:t>
      </w:r>
      <w:r>
        <w:t>Частина пари у теплий період року надходить і на водопідігрівальну установку, в якій нагрівається мережна вода, що використовується для приготування води гарячого водопостачання споживачів</w:t>
      </w:r>
      <w:r w:rsidR="006C7504">
        <w:rPr>
          <w:lang w:val="uk-UA"/>
        </w:rPr>
        <w:t>.</w:t>
      </w:r>
    </w:p>
    <w:p w:rsidR="006C7504" w:rsidRPr="00785DCC" w:rsidRDefault="006C7504" w:rsidP="001004ED">
      <w:pPr>
        <w:rPr>
          <w:b/>
          <w:lang w:val="uk-UA"/>
        </w:rPr>
      </w:pPr>
      <w:r>
        <w:rPr>
          <w:lang w:val="uk-UA"/>
        </w:rPr>
        <w:t xml:space="preserve">     </w:t>
      </w:r>
      <w:r w:rsidRPr="00785DCC">
        <w:rPr>
          <w:b/>
          <w:lang w:val="uk-UA"/>
        </w:rPr>
        <w:t>11.2. Вихідні дані до розрахунку теплової схеми</w:t>
      </w:r>
    </w:p>
    <w:p w:rsidR="006341DC" w:rsidRDefault="00E2013C" w:rsidP="006341DC">
      <w:pPr>
        <w:rPr>
          <w:szCs w:val="28"/>
          <w:lang w:val="uk-UA"/>
        </w:rPr>
      </w:pPr>
      <w:r>
        <w:rPr>
          <w:lang w:val="uk-UA"/>
        </w:rPr>
        <w:t xml:space="preserve">     </w:t>
      </w:r>
      <w:r w:rsidR="006341DC">
        <w:rPr>
          <w:szCs w:val="28"/>
          <w:lang w:val="uk-UA"/>
        </w:rPr>
        <w:t xml:space="preserve">Вони складаються для трьох характерних режимів: </w:t>
      </w:r>
    </w:p>
    <w:p w:rsidR="006341DC" w:rsidRDefault="006341DC" w:rsidP="006341DC">
      <w:pPr>
        <w:rPr>
          <w:szCs w:val="28"/>
          <w:lang w:val="uk-UA"/>
        </w:rPr>
      </w:pPr>
      <w:r>
        <w:rPr>
          <w:szCs w:val="28"/>
          <w:lang w:val="uk-UA"/>
        </w:rPr>
        <w:t xml:space="preserve">     I – максимальний зимовий при </w:t>
      </w:r>
      <w:r>
        <w:rPr>
          <w:i/>
          <w:szCs w:val="28"/>
          <w:lang w:val="uk-UA"/>
        </w:rPr>
        <w:t>t</w:t>
      </w:r>
      <w:r>
        <w:rPr>
          <w:szCs w:val="28"/>
          <w:vertAlign w:val="subscript"/>
          <w:lang w:val="uk-UA"/>
        </w:rPr>
        <w:t>р.о</w:t>
      </w:r>
      <w:r>
        <w:rPr>
          <w:szCs w:val="28"/>
          <w:lang w:val="uk-UA"/>
        </w:rPr>
        <w:t>;</w:t>
      </w:r>
    </w:p>
    <w:p w:rsidR="006341DC" w:rsidRDefault="006341DC" w:rsidP="006341DC">
      <w:pPr>
        <w:rPr>
          <w:szCs w:val="28"/>
          <w:lang w:val="uk-UA"/>
        </w:rPr>
      </w:pPr>
      <w:r>
        <w:rPr>
          <w:szCs w:val="28"/>
          <w:lang w:val="uk-UA"/>
        </w:rPr>
        <w:t xml:space="preserve">     II – режим з середньою температурою найбільш холодного місяця </w:t>
      </w:r>
      <w:r>
        <w:rPr>
          <w:i/>
          <w:szCs w:val="28"/>
          <w:lang w:val="uk-UA"/>
        </w:rPr>
        <w:t>t</w:t>
      </w:r>
      <w:r>
        <w:rPr>
          <w:szCs w:val="28"/>
          <w:vertAlign w:val="subscript"/>
          <w:lang w:val="uk-UA"/>
        </w:rPr>
        <w:t>ср.х.м</w:t>
      </w:r>
      <w:r>
        <w:rPr>
          <w:szCs w:val="28"/>
          <w:lang w:val="uk-UA"/>
        </w:rPr>
        <w:t>;</w:t>
      </w:r>
    </w:p>
    <w:p w:rsidR="006341DC" w:rsidRDefault="006341DC" w:rsidP="006341DC">
      <w:pPr>
        <w:rPr>
          <w:szCs w:val="28"/>
          <w:lang w:val="uk-UA"/>
        </w:rPr>
      </w:pPr>
      <w:r>
        <w:rPr>
          <w:szCs w:val="28"/>
          <w:lang w:val="uk-UA"/>
        </w:rPr>
        <w:t xml:space="preserve">     V – літній режим.</w:t>
      </w:r>
    </w:p>
    <w:p w:rsidR="006341DC" w:rsidRDefault="006341DC" w:rsidP="006341DC">
      <w:pPr>
        <w:rPr>
          <w:szCs w:val="28"/>
          <w:lang w:val="uk-UA"/>
        </w:rPr>
      </w:pPr>
      <w:r>
        <w:rPr>
          <w:szCs w:val="28"/>
          <w:lang w:val="uk-UA"/>
        </w:rPr>
        <w:t xml:space="preserve">    1.  Температура  повітря  усередині  опалювальних  будівель  (режими  I, </w:t>
      </w:r>
    </w:p>
    <w:p w:rsidR="006341DC" w:rsidRDefault="006341DC" w:rsidP="006341DC">
      <w:pPr>
        <w:rPr>
          <w:szCs w:val="28"/>
          <w:lang w:val="uk-UA"/>
        </w:rPr>
      </w:pPr>
      <w:r>
        <w:rPr>
          <w:szCs w:val="28"/>
          <w:lang w:val="uk-UA"/>
        </w:rPr>
        <w:t xml:space="preserve">II)  </w:t>
      </w:r>
      <w:r>
        <w:rPr>
          <w:i/>
          <w:szCs w:val="28"/>
          <w:lang w:val="uk-UA"/>
        </w:rPr>
        <w:t>t</w:t>
      </w:r>
      <w:r>
        <w:rPr>
          <w:szCs w:val="28"/>
          <w:vertAlign w:val="subscript"/>
          <w:lang w:val="uk-UA"/>
        </w:rPr>
        <w:t xml:space="preserve">вн </w:t>
      </w:r>
      <w:r>
        <w:rPr>
          <w:szCs w:val="28"/>
          <w:lang w:val="uk-UA"/>
        </w:rPr>
        <w:t xml:space="preserve">= 20 </w:t>
      </w:r>
      <w:r>
        <w:rPr>
          <w:szCs w:val="28"/>
          <w:vertAlign w:val="superscript"/>
          <w:lang w:val="uk-UA"/>
        </w:rPr>
        <w:t>о</w:t>
      </w:r>
      <w:r>
        <w:rPr>
          <w:szCs w:val="28"/>
          <w:lang w:val="uk-UA"/>
        </w:rPr>
        <w:t>С;</w:t>
      </w:r>
    </w:p>
    <w:p w:rsidR="006341DC" w:rsidRDefault="006341DC" w:rsidP="006341DC">
      <w:pPr>
        <w:tabs>
          <w:tab w:val="left" w:pos="0"/>
          <w:tab w:val="left" w:pos="360"/>
          <w:tab w:val="left" w:pos="397"/>
          <w:tab w:val="left" w:pos="540"/>
          <w:tab w:val="left" w:pos="5940"/>
        </w:tabs>
        <w:rPr>
          <w:szCs w:val="28"/>
          <w:lang w:val="uk-UA"/>
        </w:rPr>
      </w:pPr>
      <w:r>
        <w:rPr>
          <w:szCs w:val="28"/>
          <w:lang w:val="uk-UA"/>
        </w:rPr>
        <w:t xml:space="preserve">     2.   Температура зовнішнього повітря </w:t>
      </w:r>
      <w:r>
        <w:rPr>
          <w:i/>
          <w:szCs w:val="28"/>
          <w:lang w:val="uk-UA"/>
        </w:rPr>
        <w:t>t</w:t>
      </w:r>
      <w:r>
        <w:rPr>
          <w:szCs w:val="28"/>
          <w:vertAlign w:val="subscript"/>
          <w:lang w:val="uk-UA"/>
        </w:rPr>
        <w:t>зовн</w:t>
      </w:r>
      <w:r>
        <w:rPr>
          <w:szCs w:val="28"/>
          <w:lang w:val="uk-UA"/>
        </w:rPr>
        <w:t xml:space="preserve">, </w:t>
      </w:r>
      <w:r>
        <w:rPr>
          <w:szCs w:val="28"/>
          <w:vertAlign w:val="superscript"/>
          <w:lang w:val="uk-UA"/>
        </w:rPr>
        <w:t>о</w:t>
      </w:r>
      <w:r>
        <w:rPr>
          <w:szCs w:val="28"/>
          <w:lang w:val="uk-UA"/>
        </w:rPr>
        <w:t>С:</w:t>
      </w:r>
    </w:p>
    <w:p w:rsidR="006341DC" w:rsidRDefault="006341DC" w:rsidP="006341DC">
      <w:pPr>
        <w:tabs>
          <w:tab w:val="left" w:pos="360"/>
          <w:tab w:val="left" w:pos="5940"/>
        </w:tabs>
        <w:rPr>
          <w:szCs w:val="28"/>
          <w:lang w:val="uk-UA"/>
        </w:rPr>
      </w:pPr>
      <w:r>
        <w:rPr>
          <w:szCs w:val="28"/>
          <w:lang w:val="uk-UA"/>
        </w:rPr>
        <w:t xml:space="preserve">     I - </w:t>
      </w:r>
      <w:r>
        <w:rPr>
          <w:i/>
          <w:szCs w:val="28"/>
          <w:lang w:val="uk-UA"/>
        </w:rPr>
        <w:t>t</w:t>
      </w:r>
      <w:r>
        <w:rPr>
          <w:szCs w:val="28"/>
          <w:vertAlign w:val="subscript"/>
          <w:lang w:val="uk-UA"/>
        </w:rPr>
        <w:t>зовн</w:t>
      </w:r>
      <w:r>
        <w:rPr>
          <w:szCs w:val="28"/>
          <w:lang w:val="uk-UA"/>
        </w:rPr>
        <w:t xml:space="preserve"> = </w:t>
      </w:r>
      <w:r>
        <w:rPr>
          <w:i/>
          <w:szCs w:val="28"/>
          <w:lang w:val="uk-UA"/>
        </w:rPr>
        <w:t>t</w:t>
      </w:r>
      <w:r>
        <w:rPr>
          <w:szCs w:val="28"/>
          <w:vertAlign w:val="subscript"/>
          <w:lang w:val="uk-UA"/>
        </w:rPr>
        <w:t>р.о</w:t>
      </w:r>
      <w:r>
        <w:rPr>
          <w:szCs w:val="28"/>
          <w:lang w:val="uk-UA"/>
        </w:rPr>
        <w:t>;</w:t>
      </w:r>
    </w:p>
    <w:p w:rsidR="006341DC" w:rsidRDefault="006341DC" w:rsidP="006341DC">
      <w:pPr>
        <w:tabs>
          <w:tab w:val="left" w:pos="1080"/>
          <w:tab w:val="left" w:pos="5940"/>
        </w:tabs>
        <w:rPr>
          <w:szCs w:val="28"/>
          <w:lang w:val="uk-UA"/>
        </w:rPr>
      </w:pPr>
      <w:r>
        <w:rPr>
          <w:szCs w:val="28"/>
          <w:lang w:val="uk-UA"/>
        </w:rPr>
        <w:lastRenderedPageBreak/>
        <w:t xml:space="preserve">     II - </w:t>
      </w:r>
      <w:r>
        <w:rPr>
          <w:i/>
          <w:szCs w:val="28"/>
          <w:lang w:val="uk-UA"/>
        </w:rPr>
        <w:t>t</w:t>
      </w:r>
      <w:r>
        <w:rPr>
          <w:szCs w:val="28"/>
          <w:vertAlign w:val="subscript"/>
          <w:lang w:val="uk-UA"/>
        </w:rPr>
        <w:t>зовн</w:t>
      </w:r>
      <w:r>
        <w:rPr>
          <w:szCs w:val="28"/>
          <w:lang w:val="uk-UA"/>
        </w:rPr>
        <w:t xml:space="preserve"> = </w:t>
      </w:r>
      <w:r>
        <w:rPr>
          <w:i/>
          <w:szCs w:val="28"/>
          <w:lang w:val="uk-UA"/>
        </w:rPr>
        <w:t>t</w:t>
      </w:r>
      <w:r>
        <w:rPr>
          <w:szCs w:val="28"/>
          <w:vertAlign w:val="subscript"/>
          <w:lang w:val="uk-UA"/>
        </w:rPr>
        <w:t>ср.х.м</w:t>
      </w:r>
      <w:r>
        <w:rPr>
          <w:szCs w:val="28"/>
          <w:lang w:val="uk-UA"/>
        </w:rPr>
        <w:t>.</w:t>
      </w:r>
    </w:p>
    <w:p w:rsidR="006341DC" w:rsidRDefault="006341DC" w:rsidP="006341DC">
      <w:pPr>
        <w:tabs>
          <w:tab w:val="left" w:pos="1080"/>
          <w:tab w:val="left" w:pos="5940"/>
        </w:tabs>
        <w:rPr>
          <w:szCs w:val="28"/>
          <w:lang w:val="uk-UA"/>
        </w:rPr>
      </w:pPr>
      <w:r>
        <w:rPr>
          <w:szCs w:val="28"/>
          <w:lang w:val="uk-UA"/>
        </w:rPr>
        <w:t xml:space="preserve">     Визначається також температура в точці зламу температурного графіка теплової мережі</w:t>
      </w:r>
    </w:p>
    <w:p w:rsidR="006341DC" w:rsidRDefault="006341DC" w:rsidP="006341DC">
      <w:pPr>
        <w:tabs>
          <w:tab w:val="left" w:pos="1440"/>
          <w:tab w:val="left" w:pos="5940"/>
        </w:tabs>
        <w:jc w:val="center"/>
        <w:rPr>
          <w:szCs w:val="28"/>
          <w:lang w:val="uk-UA"/>
        </w:rPr>
      </w:pPr>
      <w:r>
        <w:rPr>
          <w:i/>
          <w:szCs w:val="28"/>
          <w:lang w:val="uk-UA"/>
        </w:rPr>
        <w:t>t</w:t>
      </w:r>
      <w:r>
        <w:rPr>
          <w:szCs w:val="28"/>
          <w:vertAlign w:val="subscript"/>
          <w:lang w:val="uk-UA"/>
        </w:rPr>
        <w:t>з.зл</w:t>
      </w:r>
      <w:r>
        <w:rPr>
          <w:szCs w:val="28"/>
          <w:lang w:val="uk-UA"/>
        </w:rPr>
        <w:t xml:space="preserve"> = </w:t>
      </w:r>
      <w:r>
        <w:rPr>
          <w:i/>
          <w:szCs w:val="28"/>
          <w:lang w:val="uk-UA"/>
        </w:rPr>
        <w:t>t</w:t>
      </w:r>
      <w:r>
        <w:rPr>
          <w:szCs w:val="28"/>
          <w:vertAlign w:val="subscript"/>
          <w:lang w:val="uk-UA"/>
        </w:rPr>
        <w:t xml:space="preserve">вн </w:t>
      </w:r>
      <w:r>
        <w:rPr>
          <w:szCs w:val="28"/>
          <w:lang w:val="uk-UA"/>
        </w:rPr>
        <w:t>– 0,3</w:t>
      </w:r>
      <w:r w:rsidRPr="003C1257">
        <w:rPr>
          <w:szCs w:val="28"/>
          <w:lang w:val="uk-UA"/>
        </w:rPr>
        <w:t>455</w:t>
      </w:r>
      <w:r>
        <w:rPr>
          <w:szCs w:val="28"/>
          <w:lang w:val="uk-UA"/>
        </w:rPr>
        <w:t xml:space="preserve"> (</w:t>
      </w:r>
      <w:r>
        <w:rPr>
          <w:i/>
          <w:szCs w:val="28"/>
          <w:lang w:val="uk-UA"/>
        </w:rPr>
        <w:t>t</w:t>
      </w:r>
      <w:r>
        <w:rPr>
          <w:szCs w:val="28"/>
          <w:vertAlign w:val="subscript"/>
          <w:lang w:val="uk-UA"/>
        </w:rPr>
        <w:t>вн</w:t>
      </w:r>
      <w:r w:rsidR="00914335">
        <w:rPr>
          <w:szCs w:val="28"/>
          <w:vertAlign w:val="subscript"/>
          <w:lang w:val="uk-UA"/>
        </w:rPr>
        <w:t xml:space="preserve"> </w:t>
      </w:r>
      <w:r>
        <w:rPr>
          <w:szCs w:val="28"/>
          <w:lang w:val="uk-UA"/>
        </w:rPr>
        <w:t xml:space="preserve">– </w:t>
      </w:r>
      <w:r>
        <w:rPr>
          <w:i/>
          <w:szCs w:val="28"/>
          <w:lang w:val="uk-UA"/>
        </w:rPr>
        <w:t>t</w:t>
      </w:r>
      <w:r>
        <w:rPr>
          <w:szCs w:val="28"/>
          <w:vertAlign w:val="subscript"/>
          <w:lang w:val="uk-UA"/>
        </w:rPr>
        <w:t>р.о</w:t>
      </w:r>
      <w:r>
        <w:rPr>
          <w:szCs w:val="28"/>
          <w:lang w:val="uk-UA"/>
        </w:rPr>
        <w:t>).</w:t>
      </w:r>
    </w:p>
    <w:p w:rsidR="00643338" w:rsidRDefault="006341DC" w:rsidP="006341DC">
      <w:pPr>
        <w:tabs>
          <w:tab w:val="left" w:pos="1440"/>
          <w:tab w:val="left" w:pos="5940"/>
        </w:tabs>
        <w:rPr>
          <w:lang w:val="uk-UA"/>
        </w:rPr>
      </w:pPr>
      <w:r>
        <w:rPr>
          <w:szCs w:val="28"/>
          <w:lang w:val="uk-UA"/>
        </w:rPr>
        <w:t xml:space="preserve">     Наступні пункти вихідних даних можна взяти з методичних вказівок </w:t>
      </w:r>
      <w:r w:rsidRPr="0089184F">
        <w:t>[</w:t>
      </w:r>
      <w:r>
        <w:rPr>
          <w:lang w:val="uk-UA"/>
        </w:rPr>
        <w:t>4</w:t>
      </w:r>
      <w:r w:rsidRPr="0089184F">
        <w:t>]</w:t>
      </w:r>
      <w:r>
        <w:rPr>
          <w:lang w:val="uk-UA"/>
        </w:rPr>
        <w:t xml:space="preserve"> за п.п 3 – 39,</w:t>
      </w:r>
      <w:r w:rsidR="00B433B6">
        <w:rPr>
          <w:lang w:val="uk-UA"/>
        </w:rPr>
        <w:t xml:space="preserve"> </w:t>
      </w:r>
      <w:r>
        <w:rPr>
          <w:lang w:val="uk-UA"/>
        </w:rPr>
        <w:t xml:space="preserve">вибираючи їх в залежності від </w:t>
      </w:r>
      <w:r w:rsidR="00B433B6">
        <w:rPr>
          <w:lang w:val="uk-UA"/>
        </w:rPr>
        <w:t>заданої системи теплопостачання (закрита чи відкрита), виду палива (газ чи мазут), а також заданих індивідуальних даних стосовно витрати пари на технологію та її тиску; витрати конденсату, що повертається від споживачів, та його температуру; визначених за індивідуальними розрахунками теплових навантажень споживачів на опалення, вентиляцію і гаряче водопостачання.</w:t>
      </w:r>
    </w:p>
    <w:p w:rsidR="00643338" w:rsidRDefault="00643338" w:rsidP="006341DC">
      <w:pPr>
        <w:tabs>
          <w:tab w:val="left" w:pos="1440"/>
          <w:tab w:val="left" w:pos="5940"/>
        </w:tabs>
        <w:rPr>
          <w:lang w:val="uk-UA"/>
        </w:rPr>
      </w:pPr>
      <w:r>
        <w:rPr>
          <w:lang w:val="uk-UA"/>
        </w:rPr>
        <w:t xml:space="preserve">      За термодинамічними таблицями в залежності від заданого тиску пари на технологію та мазутне господарство визначають ентальпію пари і конденсату на лінії насичення. </w:t>
      </w:r>
    </w:p>
    <w:p w:rsidR="006341DC" w:rsidRDefault="00643338" w:rsidP="006341DC">
      <w:pPr>
        <w:tabs>
          <w:tab w:val="left" w:pos="1440"/>
          <w:tab w:val="left" w:pos="5940"/>
        </w:tabs>
        <w:rPr>
          <w:lang w:val="uk-UA"/>
        </w:rPr>
      </w:pPr>
      <w:r>
        <w:rPr>
          <w:lang w:val="uk-UA"/>
        </w:rPr>
        <w:t xml:space="preserve">     Чисельні значення решти вихідних даних можна брати такими ж, як і в роботі </w:t>
      </w:r>
      <w:r w:rsidRPr="0089184F">
        <w:t>[</w:t>
      </w:r>
      <w:r>
        <w:rPr>
          <w:lang w:val="uk-UA"/>
        </w:rPr>
        <w:t>4</w:t>
      </w:r>
      <w:r w:rsidRPr="0089184F">
        <w:t>]</w:t>
      </w:r>
      <w:r>
        <w:rPr>
          <w:lang w:val="uk-UA"/>
        </w:rPr>
        <w:t>. Це стосується, наприклад, температурного графіка теплової мережі, температури сирої води, параметрів пари, що виробляється котлоагрегатом, і т.ін.</w:t>
      </w:r>
      <w:r w:rsidR="00B433B6">
        <w:rPr>
          <w:lang w:val="uk-UA"/>
        </w:rPr>
        <w:t xml:space="preserve"> </w:t>
      </w:r>
    </w:p>
    <w:p w:rsidR="00643338" w:rsidRPr="00785DCC" w:rsidRDefault="00643338" w:rsidP="00643338">
      <w:pPr>
        <w:rPr>
          <w:b/>
          <w:lang w:val="uk-UA"/>
        </w:rPr>
      </w:pPr>
      <w:r>
        <w:rPr>
          <w:lang w:val="uk-UA"/>
        </w:rPr>
        <w:t xml:space="preserve">     </w:t>
      </w:r>
      <w:r w:rsidRPr="00785DCC">
        <w:rPr>
          <w:b/>
          <w:lang w:val="uk-UA"/>
        </w:rPr>
        <w:t>11.3. Розрахунки  теплової схеми</w:t>
      </w:r>
    </w:p>
    <w:p w:rsidR="00643338" w:rsidRDefault="00643338" w:rsidP="00D90634">
      <w:pPr>
        <w:spacing w:after="120"/>
        <w:rPr>
          <w:lang w:val="uk-UA"/>
        </w:rPr>
      </w:pPr>
      <w:r>
        <w:rPr>
          <w:lang w:val="uk-UA"/>
        </w:rPr>
        <w:t xml:space="preserve">     Розрахун</w:t>
      </w:r>
      <w:r w:rsidR="006A52FF">
        <w:rPr>
          <w:lang w:val="uk-UA"/>
        </w:rPr>
        <w:t>ки</w:t>
      </w:r>
      <w:r>
        <w:rPr>
          <w:lang w:val="uk-UA"/>
        </w:rPr>
        <w:t xml:space="preserve"> теплової схеми викону</w:t>
      </w:r>
      <w:r w:rsidR="006A52FF">
        <w:rPr>
          <w:lang w:val="uk-UA"/>
        </w:rPr>
        <w:t xml:space="preserve">ютья для максимального зимового режиму за наведеними в п. 2.3 (закрита система теплопостачання) і 2.4 (відкрита система теплопостачання) </w:t>
      </w:r>
      <w:r w:rsidR="006A52FF" w:rsidRPr="006A52FF">
        <w:rPr>
          <w:lang w:val="uk-UA"/>
        </w:rPr>
        <w:t>[</w:t>
      </w:r>
      <w:r w:rsidR="006A52FF">
        <w:rPr>
          <w:lang w:val="uk-UA"/>
        </w:rPr>
        <w:t>4</w:t>
      </w:r>
      <w:r w:rsidR="006A52FF" w:rsidRPr="006A52FF">
        <w:rPr>
          <w:lang w:val="uk-UA"/>
        </w:rPr>
        <w:t>]</w:t>
      </w:r>
      <w:r w:rsidR="006A52FF">
        <w:rPr>
          <w:lang w:val="uk-UA"/>
        </w:rPr>
        <w:t xml:space="preserve"> формулами, які складені на основі вирішення відповідних рівнянь матеріального і теплового балансу окремів вузлів теплової схеми. Підсумком розрахунку теплової схеми є вибір типу та кількості встановлених парових та водогрійних котлів.</w:t>
      </w:r>
    </w:p>
    <w:p w:rsidR="00D90634" w:rsidRPr="00785DCC" w:rsidRDefault="00D90634" w:rsidP="00914335">
      <w:pPr>
        <w:rPr>
          <w:b/>
          <w:lang w:val="uk-UA"/>
        </w:rPr>
      </w:pPr>
      <w:r>
        <w:rPr>
          <w:lang w:val="uk-UA"/>
        </w:rPr>
        <w:t xml:space="preserve">     </w:t>
      </w:r>
      <w:r w:rsidRPr="00785DCC">
        <w:rPr>
          <w:b/>
          <w:lang w:val="uk-UA"/>
        </w:rPr>
        <w:t>11.4. Розрахунки теплов</w:t>
      </w:r>
      <w:r w:rsidR="004E5FEA" w:rsidRPr="00785DCC">
        <w:rPr>
          <w:b/>
          <w:lang w:val="uk-UA"/>
        </w:rPr>
        <w:t xml:space="preserve">их </w:t>
      </w:r>
      <w:r w:rsidRPr="00785DCC">
        <w:rPr>
          <w:b/>
          <w:lang w:val="uk-UA"/>
        </w:rPr>
        <w:t xml:space="preserve"> схем</w:t>
      </w:r>
      <w:r w:rsidR="004E5FEA" w:rsidRPr="00785DCC">
        <w:rPr>
          <w:b/>
          <w:lang w:val="uk-UA"/>
        </w:rPr>
        <w:t xml:space="preserve"> </w:t>
      </w:r>
      <w:r w:rsidRPr="00785DCC">
        <w:rPr>
          <w:b/>
          <w:lang w:val="uk-UA"/>
        </w:rPr>
        <w:t xml:space="preserve"> котел</w:t>
      </w:r>
      <w:r w:rsidR="004E5FEA" w:rsidRPr="00785DCC">
        <w:rPr>
          <w:b/>
          <w:lang w:val="uk-UA"/>
        </w:rPr>
        <w:t>ень</w:t>
      </w:r>
      <w:r w:rsidRPr="00785DCC">
        <w:rPr>
          <w:b/>
          <w:lang w:val="uk-UA"/>
        </w:rPr>
        <w:t xml:space="preserve"> на ЕОМ</w:t>
      </w:r>
    </w:p>
    <w:p w:rsidR="00904A0F" w:rsidRDefault="00904A0F" w:rsidP="00914335">
      <w:pPr>
        <w:rPr>
          <w:lang w:val="uk-UA"/>
        </w:rPr>
      </w:pPr>
      <w:r>
        <w:rPr>
          <w:lang w:val="uk-UA"/>
        </w:rPr>
        <w:t xml:space="preserve">     За методиками, наведеними в </w:t>
      </w:r>
      <w:r w:rsidRPr="006A52FF">
        <w:rPr>
          <w:lang w:val="uk-UA"/>
        </w:rPr>
        <w:t>[</w:t>
      </w:r>
      <w:r>
        <w:rPr>
          <w:lang w:val="uk-UA"/>
        </w:rPr>
        <w:t>4</w:t>
      </w:r>
      <w:r w:rsidRPr="006A52FF">
        <w:rPr>
          <w:lang w:val="uk-UA"/>
        </w:rPr>
        <w:t>]</w:t>
      </w:r>
      <w:r>
        <w:rPr>
          <w:lang w:val="uk-UA"/>
        </w:rPr>
        <w:t>, розроблені програми автоматизованого розрахунку  теплових  схем  промислово-опалювальних паро водогрійних</w:t>
      </w:r>
    </w:p>
    <w:p w:rsidR="00914335" w:rsidRDefault="00CC0582" w:rsidP="00914335">
      <w:pPr>
        <w:rPr>
          <w:lang w:val="uk-UA"/>
        </w:rPr>
      </w:pPr>
      <w:r>
        <w:rPr>
          <w:lang w:val="uk-UA"/>
        </w:rPr>
        <w:lastRenderedPageBreak/>
        <w:t xml:space="preserve">котелень для закритої та відкритої системи теплопостачання на ЕОМ. </w:t>
      </w:r>
    </w:p>
    <w:p w:rsidR="0010152E" w:rsidRDefault="00CC0582" w:rsidP="00914335">
      <w:pPr>
        <w:rPr>
          <w:lang w:val="uk-UA"/>
        </w:rPr>
      </w:pPr>
      <w:r>
        <w:rPr>
          <w:lang w:val="uk-UA"/>
        </w:rPr>
        <w:t xml:space="preserve">     </w:t>
      </w:r>
      <w:r w:rsidR="0010152E">
        <w:rPr>
          <w:lang w:val="uk-UA"/>
        </w:rPr>
        <w:t>Слід зазначити, що вибір типу котлів здійснюється у діалоговому режимі за  наявною  базою  даних,  при  цьому  їх кількість повинна  бути в межах</w:t>
      </w:r>
    </w:p>
    <w:p w:rsidR="0010152E" w:rsidRDefault="0010152E" w:rsidP="00914335">
      <w:pPr>
        <w:rPr>
          <w:lang w:val="uk-UA"/>
        </w:rPr>
      </w:pPr>
      <w:r>
        <w:rPr>
          <w:lang w:val="uk-UA"/>
        </w:rPr>
        <w:t xml:space="preserve"> 2 . . . 5, а коефіцієнт завантаження – максимальним. Також треба мати на </w:t>
      </w:r>
    </w:p>
    <w:p w:rsidR="0010152E" w:rsidRDefault="0010152E" w:rsidP="00914335">
      <w:pPr>
        <w:rPr>
          <w:lang w:val="uk-UA"/>
        </w:rPr>
      </w:pPr>
      <w:r>
        <w:rPr>
          <w:lang w:val="uk-UA"/>
        </w:rPr>
        <w:t>увазі, що типи парових та водогрійних котлів в ручному і комп</w:t>
      </w:r>
      <w:r w:rsidRPr="0010152E">
        <w:t>’</w:t>
      </w:r>
      <w:r>
        <w:rPr>
          <w:lang w:val="uk-UA"/>
        </w:rPr>
        <w:t xml:space="preserve">ютерному </w:t>
      </w:r>
    </w:p>
    <w:p w:rsidR="00CC0582" w:rsidRDefault="0010152E" w:rsidP="00AE4386">
      <w:pPr>
        <w:rPr>
          <w:b/>
          <w:lang w:val="uk-UA"/>
        </w:rPr>
      </w:pPr>
      <w:r>
        <w:rPr>
          <w:lang w:val="uk-UA"/>
        </w:rPr>
        <w:t>розрахунках повинні бути однаковими.</w:t>
      </w:r>
    </w:p>
    <w:p w:rsidR="004E5FEA" w:rsidRDefault="004E5FEA" w:rsidP="004E5FEA">
      <w:pPr>
        <w:spacing w:after="120" w:line="240" w:lineRule="auto"/>
        <w:ind w:left="171"/>
        <w:jc w:val="center"/>
        <w:rPr>
          <w:szCs w:val="28"/>
          <w:lang w:val="uk-UA"/>
        </w:rPr>
      </w:pPr>
      <w:r>
        <w:rPr>
          <w:b/>
          <w:lang w:val="uk-UA"/>
        </w:rPr>
        <w:t>Розрахунок теплової схеми пароводогрійної промислово- опалювальної котельні для закритої системи теплопостачання на ЕОМ</w:t>
      </w:r>
      <w:r>
        <w:rPr>
          <w:szCs w:val="28"/>
          <w:lang w:val="uk-UA"/>
        </w:rPr>
        <w:t xml:space="preserve">      </w:t>
      </w:r>
    </w:p>
    <w:p w:rsidR="00CC0582" w:rsidRPr="00CC0582" w:rsidRDefault="00CC0582" w:rsidP="00CE0F28">
      <w:pPr>
        <w:spacing w:line="240" w:lineRule="auto"/>
        <w:rPr>
          <w:i/>
          <w:sz w:val="24"/>
          <w:szCs w:val="24"/>
        </w:rPr>
      </w:pPr>
      <w:r w:rsidRPr="00CC0582">
        <w:rPr>
          <w:sz w:val="24"/>
          <w:szCs w:val="24"/>
          <w:lang w:val="uk-UA"/>
        </w:rPr>
        <w:t xml:space="preserve">Диск </w:t>
      </w:r>
      <w:r w:rsidRPr="00CC0582">
        <w:rPr>
          <w:sz w:val="24"/>
          <w:szCs w:val="24"/>
          <w:lang w:val="en-US"/>
        </w:rPr>
        <w:t>D</w:t>
      </w:r>
      <w:r w:rsidRPr="00CC0582">
        <w:rPr>
          <w:sz w:val="24"/>
          <w:szCs w:val="24"/>
        </w:rPr>
        <w:t xml:space="preserve">                                            </w:t>
      </w:r>
      <w:r w:rsidRPr="00CC0582">
        <w:rPr>
          <w:i/>
          <w:sz w:val="24"/>
          <w:szCs w:val="24"/>
          <w:lang w:val="uk-UA"/>
        </w:rPr>
        <w:t>Якщо в базі даних немає міста,</w:t>
      </w:r>
      <w:r w:rsidRPr="00CC0582">
        <w:rPr>
          <w:i/>
          <w:sz w:val="24"/>
          <w:szCs w:val="24"/>
        </w:rPr>
        <w:t xml:space="preserve"> </w:t>
      </w:r>
      <w:r w:rsidRPr="00CC0582">
        <w:rPr>
          <w:i/>
          <w:sz w:val="24"/>
          <w:szCs w:val="24"/>
          <w:lang w:val="uk-UA"/>
        </w:rPr>
        <w:t>яке задане</w:t>
      </w:r>
    </w:p>
    <w:p w:rsidR="00CC0582" w:rsidRPr="00CC0582" w:rsidRDefault="00CC0582" w:rsidP="00CE0F28">
      <w:pPr>
        <w:spacing w:line="240" w:lineRule="auto"/>
        <w:rPr>
          <w:i/>
          <w:sz w:val="24"/>
          <w:szCs w:val="24"/>
        </w:rPr>
      </w:pPr>
      <w:r w:rsidRPr="00CC0582">
        <w:rPr>
          <w:sz w:val="24"/>
          <w:szCs w:val="24"/>
          <w:lang w:val="en-US"/>
        </w:rPr>
        <w:t>UchPROC</w:t>
      </w:r>
      <w:r w:rsidRPr="00CC0582">
        <w:rPr>
          <w:sz w:val="24"/>
          <w:szCs w:val="24"/>
        </w:rPr>
        <w:t xml:space="preserve">                                        </w:t>
      </w:r>
      <w:r w:rsidRPr="00CC0582">
        <w:rPr>
          <w:i/>
          <w:sz w:val="24"/>
          <w:szCs w:val="24"/>
        </w:rPr>
        <w:t>в за</w:t>
      </w:r>
      <w:r w:rsidRPr="00CC0582">
        <w:rPr>
          <w:i/>
          <w:sz w:val="24"/>
          <w:szCs w:val="24"/>
          <w:lang w:val="uk-UA"/>
        </w:rPr>
        <w:t>вданні</w:t>
      </w:r>
      <w:r w:rsidRPr="00CC0582">
        <w:rPr>
          <w:i/>
          <w:sz w:val="24"/>
          <w:szCs w:val="24"/>
        </w:rPr>
        <w:t>, то наз</w:t>
      </w:r>
      <w:r w:rsidRPr="00CC0582">
        <w:rPr>
          <w:i/>
          <w:sz w:val="24"/>
          <w:szCs w:val="24"/>
          <w:lang w:val="uk-UA"/>
        </w:rPr>
        <w:t>ва міста не вводиться</w:t>
      </w:r>
      <w:r w:rsidRPr="00CC0582">
        <w:rPr>
          <w:i/>
          <w:sz w:val="24"/>
          <w:szCs w:val="24"/>
        </w:rPr>
        <w:t xml:space="preserve">, </w:t>
      </w:r>
    </w:p>
    <w:p w:rsidR="00CC0582" w:rsidRPr="00CC0582" w:rsidRDefault="00CC0582" w:rsidP="00CE0F28">
      <w:pPr>
        <w:spacing w:line="240" w:lineRule="auto"/>
        <w:rPr>
          <w:sz w:val="24"/>
          <w:szCs w:val="24"/>
        </w:rPr>
      </w:pPr>
      <w:r w:rsidRPr="00CC0582">
        <w:rPr>
          <w:sz w:val="24"/>
          <w:szCs w:val="24"/>
          <w:lang w:val="en-US"/>
        </w:rPr>
        <w:t>BOJENKO</w:t>
      </w:r>
      <w:r w:rsidRPr="00CC0582">
        <w:rPr>
          <w:sz w:val="24"/>
          <w:szCs w:val="24"/>
        </w:rPr>
        <w:t xml:space="preserve">                                       </w:t>
      </w:r>
      <w:r w:rsidRPr="00CC0582">
        <w:rPr>
          <w:i/>
          <w:sz w:val="24"/>
          <w:szCs w:val="24"/>
        </w:rPr>
        <w:t>а ввод</w:t>
      </w:r>
      <w:r w:rsidRPr="00CC0582">
        <w:rPr>
          <w:i/>
          <w:sz w:val="24"/>
          <w:szCs w:val="24"/>
          <w:lang w:val="uk-UA"/>
        </w:rPr>
        <w:t>яться</w:t>
      </w:r>
      <w:r w:rsidRPr="00CC0582">
        <w:rPr>
          <w:i/>
          <w:sz w:val="24"/>
          <w:szCs w:val="24"/>
        </w:rPr>
        <w:t xml:space="preserve"> фактич</w:t>
      </w:r>
      <w:r w:rsidRPr="00CC0582">
        <w:rPr>
          <w:i/>
          <w:sz w:val="24"/>
          <w:szCs w:val="24"/>
          <w:lang w:val="uk-UA"/>
        </w:rPr>
        <w:t>ні</w:t>
      </w:r>
      <w:r w:rsidRPr="00CC0582">
        <w:rPr>
          <w:i/>
          <w:sz w:val="24"/>
          <w:szCs w:val="24"/>
        </w:rPr>
        <w:t xml:space="preserve"> значен</w:t>
      </w:r>
      <w:r w:rsidRPr="00CC0582">
        <w:rPr>
          <w:i/>
          <w:sz w:val="24"/>
          <w:szCs w:val="24"/>
          <w:lang w:val="uk-UA"/>
        </w:rPr>
        <w:t>ня</w:t>
      </w:r>
      <w:r w:rsidRPr="00CC0582">
        <w:rPr>
          <w:i/>
          <w:sz w:val="24"/>
          <w:szCs w:val="24"/>
        </w:rPr>
        <w:t xml:space="preserve"> температур</w:t>
      </w:r>
    </w:p>
    <w:p w:rsidR="00CC0582" w:rsidRPr="00CC0582" w:rsidRDefault="00CC0582" w:rsidP="00CE0F28">
      <w:pPr>
        <w:spacing w:line="240" w:lineRule="auto"/>
        <w:rPr>
          <w:sz w:val="24"/>
          <w:szCs w:val="24"/>
        </w:rPr>
      </w:pPr>
      <w:r w:rsidRPr="00CC0582">
        <w:rPr>
          <w:sz w:val="24"/>
          <w:szCs w:val="24"/>
          <w:lang w:val="en-US"/>
        </w:rPr>
        <w:t>pvk</w:t>
      </w:r>
      <w:r w:rsidRPr="00CC0582">
        <w:rPr>
          <w:sz w:val="24"/>
          <w:szCs w:val="24"/>
        </w:rPr>
        <w:t xml:space="preserve">                                                   </w:t>
      </w:r>
      <w:r w:rsidRPr="00CC0582">
        <w:rPr>
          <w:i/>
          <w:sz w:val="24"/>
          <w:szCs w:val="24"/>
          <w:lang w:val="en-US"/>
        </w:rPr>
        <w:t>t</w:t>
      </w:r>
      <w:r w:rsidRPr="00CC0582">
        <w:rPr>
          <w:i/>
          <w:sz w:val="24"/>
          <w:szCs w:val="24"/>
          <w:vertAlign w:val="subscript"/>
        </w:rPr>
        <w:t>р.о</w:t>
      </w:r>
      <w:r w:rsidRPr="00CC0582">
        <w:rPr>
          <w:i/>
          <w:sz w:val="24"/>
          <w:szCs w:val="24"/>
          <w:lang w:val="uk-UA"/>
        </w:rPr>
        <w:t>;</w:t>
      </w:r>
      <w:r w:rsidRPr="00CC0582">
        <w:rPr>
          <w:i/>
          <w:sz w:val="24"/>
          <w:szCs w:val="24"/>
        </w:rPr>
        <w:t xml:space="preserve"> </w:t>
      </w:r>
      <w:r w:rsidRPr="00CC0582">
        <w:rPr>
          <w:i/>
          <w:sz w:val="24"/>
          <w:szCs w:val="24"/>
          <w:lang w:val="en-US"/>
        </w:rPr>
        <w:t>t</w:t>
      </w:r>
      <w:r w:rsidRPr="00CC0582">
        <w:rPr>
          <w:i/>
          <w:sz w:val="24"/>
          <w:szCs w:val="24"/>
          <w:vertAlign w:val="subscript"/>
        </w:rPr>
        <w:t>ср.х.м</w:t>
      </w:r>
      <w:r w:rsidRPr="00CC0582">
        <w:rPr>
          <w:i/>
          <w:sz w:val="24"/>
          <w:szCs w:val="24"/>
        </w:rPr>
        <w:t xml:space="preserve">; </w:t>
      </w:r>
      <w:r w:rsidRPr="00CC0582">
        <w:rPr>
          <w:i/>
          <w:sz w:val="24"/>
          <w:szCs w:val="24"/>
          <w:lang w:val="en-US"/>
        </w:rPr>
        <w:t>t</w:t>
      </w:r>
      <w:r w:rsidRPr="00CC0582">
        <w:rPr>
          <w:i/>
          <w:sz w:val="24"/>
          <w:szCs w:val="24"/>
          <w:vertAlign w:val="subscript"/>
        </w:rPr>
        <w:t>ср.о</w:t>
      </w:r>
      <w:r w:rsidRPr="00CC0582">
        <w:rPr>
          <w:i/>
          <w:sz w:val="24"/>
          <w:szCs w:val="24"/>
        </w:rPr>
        <w:t xml:space="preserve">  </w:t>
      </w:r>
      <w:r w:rsidRPr="00CC0582">
        <w:rPr>
          <w:sz w:val="24"/>
          <w:szCs w:val="24"/>
        </w:rPr>
        <w:t xml:space="preserve">    </w:t>
      </w:r>
    </w:p>
    <w:p w:rsidR="00CC0582" w:rsidRPr="00CC0582" w:rsidRDefault="00CC0582" w:rsidP="00CC0582">
      <w:pPr>
        <w:spacing w:line="240" w:lineRule="auto"/>
        <w:rPr>
          <w:sz w:val="24"/>
          <w:szCs w:val="24"/>
          <w:vertAlign w:val="subscript"/>
        </w:rPr>
      </w:pPr>
      <w:r w:rsidRPr="00CC0582">
        <w:rPr>
          <w:sz w:val="24"/>
          <w:szCs w:val="24"/>
          <w:lang w:val="en-US"/>
        </w:rPr>
        <w:t>pvk</w:t>
      </w:r>
      <w:r w:rsidRPr="00CC0582">
        <w:rPr>
          <w:sz w:val="24"/>
          <w:szCs w:val="24"/>
        </w:rPr>
        <w:t>.</w:t>
      </w:r>
      <w:r w:rsidRPr="00CC0582">
        <w:rPr>
          <w:sz w:val="24"/>
          <w:szCs w:val="24"/>
          <w:lang w:val="en-US"/>
        </w:rPr>
        <w:t>exe</w:t>
      </w:r>
    </w:p>
    <w:p w:rsidR="00CC0582" w:rsidRPr="00CC0582" w:rsidRDefault="00CC0582" w:rsidP="00CC0582">
      <w:pPr>
        <w:spacing w:line="240" w:lineRule="auto"/>
        <w:rPr>
          <w:sz w:val="24"/>
          <w:szCs w:val="24"/>
          <w:lang w:val="uk-UA"/>
        </w:rPr>
      </w:pPr>
      <w:r w:rsidRPr="00CC0582">
        <w:rPr>
          <w:sz w:val="24"/>
          <w:szCs w:val="24"/>
          <w:lang w:val="uk-UA"/>
        </w:rPr>
        <w:t xml:space="preserve">Розрахунок      </w:t>
      </w:r>
      <w:r w:rsidRPr="00CC0582">
        <w:rPr>
          <w:sz w:val="24"/>
          <w:szCs w:val="24"/>
        </w:rPr>
        <w:t>[</w:t>
      </w:r>
      <w:r w:rsidRPr="00CC0582">
        <w:rPr>
          <w:sz w:val="24"/>
          <w:szCs w:val="24"/>
          <w:lang w:val="uk-UA"/>
        </w:rPr>
        <w:t>Ввод даних</w:t>
      </w:r>
      <w:r w:rsidRPr="00CC0582">
        <w:rPr>
          <w:sz w:val="24"/>
          <w:szCs w:val="24"/>
        </w:rPr>
        <w:t>] – 25 позиц</w:t>
      </w:r>
      <w:r w:rsidRPr="00CC0582">
        <w:rPr>
          <w:sz w:val="24"/>
          <w:szCs w:val="24"/>
          <w:lang w:val="uk-UA"/>
        </w:rPr>
        <w:t>і</w:t>
      </w:r>
      <w:r w:rsidRPr="00CC0582">
        <w:rPr>
          <w:sz w:val="24"/>
          <w:szCs w:val="24"/>
        </w:rPr>
        <w:t>й</w:t>
      </w:r>
      <w:r w:rsidRPr="00CC0582">
        <w:rPr>
          <w:sz w:val="24"/>
          <w:szCs w:val="24"/>
          <w:lang w:val="uk-UA"/>
        </w:rPr>
        <w:t xml:space="preserve"> (</w:t>
      </w:r>
      <w:r w:rsidR="00CE0F28">
        <w:rPr>
          <w:sz w:val="24"/>
          <w:szCs w:val="24"/>
          <w:lang w:val="uk-UA"/>
        </w:rPr>
        <w:t>за запитом)</w:t>
      </w:r>
    </w:p>
    <w:p w:rsidR="00CC0582" w:rsidRPr="00CC0582" w:rsidRDefault="00CC0582" w:rsidP="00CC0582">
      <w:pPr>
        <w:spacing w:line="240" w:lineRule="auto"/>
        <w:rPr>
          <w:sz w:val="24"/>
          <w:szCs w:val="24"/>
        </w:rPr>
      </w:pPr>
      <w:r w:rsidRPr="00CC0582">
        <w:rPr>
          <w:sz w:val="24"/>
          <w:szCs w:val="24"/>
          <w:lang w:val="uk-UA"/>
        </w:rPr>
        <w:t xml:space="preserve">Розрахунок      </w:t>
      </w:r>
      <w:r w:rsidRPr="00CC0582">
        <w:rPr>
          <w:sz w:val="24"/>
          <w:szCs w:val="24"/>
        </w:rPr>
        <w:t>[</w:t>
      </w:r>
      <w:r w:rsidRPr="00CC0582">
        <w:rPr>
          <w:sz w:val="24"/>
          <w:szCs w:val="24"/>
          <w:lang w:val="uk-UA"/>
        </w:rPr>
        <w:t>Рахунок</w:t>
      </w:r>
      <w:r w:rsidRPr="00CC0582">
        <w:rPr>
          <w:sz w:val="24"/>
          <w:szCs w:val="24"/>
        </w:rPr>
        <w:t>] – (В</w:t>
      </w:r>
      <w:r w:rsidRPr="00CC0582">
        <w:rPr>
          <w:sz w:val="24"/>
          <w:szCs w:val="24"/>
          <w:lang w:val="uk-UA"/>
        </w:rPr>
        <w:t>и</w:t>
      </w:r>
      <w:r w:rsidRPr="00CC0582">
        <w:rPr>
          <w:sz w:val="24"/>
          <w:szCs w:val="24"/>
        </w:rPr>
        <w:t>брат</w:t>
      </w:r>
      <w:r w:rsidRPr="00CC0582">
        <w:rPr>
          <w:sz w:val="24"/>
          <w:szCs w:val="24"/>
          <w:lang w:val="uk-UA"/>
        </w:rPr>
        <w:t>и</w:t>
      </w:r>
      <w:r w:rsidRPr="00CC0582">
        <w:rPr>
          <w:sz w:val="24"/>
          <w:szCs w:val="24"/>
        </w:rPr>
        <w:t xml:space="preserve"> </w:t>
      </w:r>
      <w:r w:rsidRPr="00CC0582">
        <w:rPr>
          <w:sz w:val="24"/>
          <w:szCs w:val="24"/>
          <w:lang w:val="uk-UA"/>
        </w:rPr>
        <w:t>у</w:t>
      </w:r>
      <w:r w:rsidRPr="00CC0582">
        <w:rPr>
          <w:sz w:val="24"/>
          <w:szCs w:val="24"/>
        </w:rPr>
        <w:t xml:space="preserve"> д</w:t>
      </w:r>
      <w:r w:rsidRPr="00CC0582">
        <w:rPr>
          <w:sz w:val="24"/>
          <w:szCs w:val="24"/>
          <w:lang w:val="uk-UA"/>
        </w:rPr>
        <w:t>і</w:t>
      </w:r>
      <w:r w:rsidRPr="00CC0582">
        <w:rPr>
          <w:sz w:val="24"/>
          <w:szCs w:val="24"/>
        </w:rPr>
        <w:t>алоговом</w:t>
      </w:r>
      <w:r w:rsidRPr="00CC0582">
        <w:rPr>
          <w:sz w:val="24"/>
          <w:szCs w:val="24"/>
          <w:lang w:val="uk-UA"/>
        </w:rPr>
        <w:t>у</w:t>
      </w:r>
      <w:r w:rsidRPr="00CC0582">
        <w:rPr>
          <w:sz w:val="24"/>
          <w:szCs w:val="24"/>
        </w:rPr>
        <w:t xml:space="preserve"> режим</w:t>
      </w:r>
      <w:r w:rsidRPr="00CC0582">
        <w:rPr>
          <w:sz w:val="24"/>
          <w:szCs w:val="24"/>
          <w:lang w:val="uk-UA"/>
        </w:rPr>
        <w:t>і</w:t>
      </w:r>
      <w:r w:rsidRPr="00CC0582">
        <w:rPr>
          <w:sz w:val="24"/>
          <w:szCs w:val="24"/>
        </w:rPr>
        <w:t xml:space="preserve"> паров</w:t>
      </w:r>
      <w:r w:rsidRPr="00CC0582">
        <w:rPr>
          <w:sz w:val="24"/>
          <w:szCs w:val="24"/>
          <w:lang w:val="uk-UA"/>
        </w:rPr>
        <w:t>і</w:t>
      </w:r>
      <w:r w:rsidRPr="00CC0582">
        <w:rPr>
          <w:sz w:val="24"/>
          <w:szCs w:val="24"/>
        </w:rPr>
        <w:t xml:space="preserve"> </w:t>
      </w:r>
      <w:r w:rsidRPr="00CC0582">
        <w:rPr>
          <w:sz w:val="24"/>
          <w:szCs w:val="24"/>
          <w:lang w:val="uk-UA"/>
        </w:rPr>
        <w:t xml:space="preserve">та </w:t>
      </w:r>
      <w:r w:rsidRPr="00CC0582">
        <w:rPr>
          <w:sz w:val="24"/>
          <w:szCs w:val="24"/>
        </w:rPr>
        <w:t>водогр</w:t>
      </w:r>
      <w:r w:rsidRPr="00CC0582">
        <w:rPr>
          <w:sz w:val="24"/>
          <w:szCs w:val="24"/>
          <w:lang w:val="uk-UA"/>
        </w:rPr>
        <w:t>ійні</w:t>
      </w:r>
      <w:r w:rsidRPr="00CC0582">
        <w:rPr>
          <w:sz w:val="24"/>
          <w:szCs w:val="24"/>
        </w:rPr>
        <w:t xml:space="preserve"> котл</w:t>
      </w:r>
      <w:r w:rsidRPr="00CC0582">
        <w:rPr>
          <w:sz w:val="24"/>
          <w:szCs w:val="24"/>
          <w:lang w:val="uk-UA"/>
        </w:rPr>
        <w:t>и</w:t>
      </w:r>
      <w:r w:rsidRPr="00CC0582">
        <w:rPr>
          <w:sz w:val="24"/>
          <w:szCs w:val="24"/>
        </w:rPr>
        <w:t>)</w:t>
      </w:r>
    </w:p>
    <w:p w:rsidR="00CC0582" w:rsidRPr="00CC0582" w:rsidRDefault="00CC0582" w:rsidP="00CC0582">
      <w:pPr>
        <w:spacing w:line="240" w:lineRule="auto"/>
        <w:rPr>
          <w:sz w:val="24"/>
          <w:szCs w:val="24"/>
        </w:rPr>
      </w:pPr>
      <w:r w:rsidRPr="00CC0582">
        <w:rPr>
          <w:sz w:val="24"/>
          <w:szCs w:val="24"/>
          <w:lang w:val="uk-UA"/>
        </w:rPr>
        <w:t xml:space="preserve">Розрахунок      </w:t>
      </w:r>
      <w:r w:rsidRPr="00CC0582">
        <w:rPr>
          <w:sz w:val="24"/>
          <w:szCs w:val="24"/>
        </w:rPr>
        <w:t>[</w:t>
      </w:r>
      <w:r w:rsidRPr="00CC0582">
        <w:rPr>
          <w:sz w:val="24"/>
          <w:szCs w:val="24"/>
          <w:lang w:val="uk-UA"/>
        </w:rPr>
        <w:t xml:space="preserve">Перегляд </w:t>
      </w:r>
      <w:r w:rsidRPr="00CC0582">
        <w:rPr>
          <w:sz w:val="24"/>
          <w:szCs w:val="24"/>
        </w:rPr>
        <w:t>результат</w:t>
      </w:r>
      <w:r w:rsidRPr="00CC0582">
        <w:rPr>
          <w:sz w:val="24"/>
          <w:szCs w:val="24"/>
          <w:lang w:val="uk-UA"/>
        </w:rPr>
        <w:t>і</w:t>
      </w:r>
      <w:r w:rsidRPr="00CC0582">
        <w:rPr>
          <w:sz w:val="24"/>
          <w:szCs w:val="24"/>
        </w:rPr>
        <w:t>в] – (</w:t>
      </w:r>
      <w:r w:rsidRPr="00CC0582">
        <w:rPr>
          <w:sz w:val="24"/>
          <w:szCs w:val="24"/>
          <w:lang w:val="uk-UA"/>
        </w:rPr>
        <w:t xml:space="preserve">Порівняти </w:t>
      </w:r>
      <w:r w:rsidRPr="00CC0582">
        <w:rPr>
          <w:sz w:val="24"/>
          <w:szCs w:val="24"/>
        </w:rPr>
        <w:t>ручн</w:t>
      </w:r>
      <w:r w:rsidRPr="00CC0582">
        <w:rPr>
          <w:sz w:val="24"/>
          <w:szCs w:val="24"/>
          <w:lang w:val="uk-UA"/>
        </w:rPr>
        <w:t>и</w:t>
      </w:r>
      <w:r w:rsidRPr="00CC0582">
        <w:rPr>
          <w:sz w:val="24"/>
          <w:szCs w:val="24"/>
        </w:rPr>
        <w:t>й р</w:t>
      </w:r>
      <w:r w:rsidRPr="00CC0582">
        <w:rPr>
          <w:sz w:val="24"/>
          <w:szCs w:val="24"/>
          <w:lang w:val="uk-UA"/>
        </w:rPr>
        <w:t>озрахунок з</w:t>
      </w:r>
      <w:r w:rsidRPr="00CC0582">
        <w:rPr>
          <w:sz w:val="24"/>
          <w:szCs w:val="24"/>
        </w:rPr>
        <w:t xml:space="preserve"> </w:t>
      </w:r>
      <w:r w:rsidR="00CE0F28">
        <w:rPr>
          <w:sz w:val="24"/>
          <w:szCs w:val="24"/>
          <w:lang w:val="uk-UA"/>
        </w:rPr>
        <w:t>комп</w:t>
      </w:r>
      <w:r w:rsidR="00CE0F28" w:rsidRPr="00CE0F28">
        <w:rPr>
          <w:sz w:val="24"/>
          <w:szCs w:val="24"/>
        </w:rPr>
        <w:t>’</w:t>
      </w:r>
      <w:r w:rsidR="00CE0F28">
        <w:rPr>
          <w:sz w:val="24"/>
          <w:szCs w:val="24"/>
          <w:lang w:val="uk-UA"/>
        </w:rPr>
        <w:t>ютерним</w:t>
      </w:r>
      <w:r w:rsidRPr="00CC0582">
        <w:rPr>
          <w:sz w:val="24"/>
          <w:szCs w:val="24"/>
        </w:rPr>
        <w:t>)</w:t>
      </w:r>
    </w:p>
    <w:p w:rsidR="00CC0582" w:rsidRPr="00CC0582" w:rsidRDefault="00CC0582" w:rsidP="00CC0582">
      <w:pPr>
        <w:spacing w:line="240" w:lineRule="auto"/>
        <w:rPr>
          <w:sz w:val="24"/>
          <w:szCs w:val="24"/>
        </w:rPr>
      </w:pPr>
    </w:p>
    <w:p w:rsidR="00CC0582" w:rsidRPr="00CC0582" w:rsidRDefault="00CC0582" w:rsidP="00CC0582">
      <w:pPr>
        <w:spacing w:line="240" w:lineRule="auto"/>
        <w:rPr>
          <w:sz w:val="24"/>
          <w:szCs w:val="24"/>
        </w:rPr>
      </w:pPr>
      <w:r w:rsidRPr="00CC0582">
        <w:rPr>
          <w:sz w:val="24"/>
          <w:szCs w:val="24"/>
          <w:lang w:val="uk-UA"/>
        </w:rPr>
        <w:t xml:space="preserve">Розрахунок      </w:t>
      </w:r>
      <w:r w:rsidRPr="00CC0582">
        <w:rPr>
          <w:sz w:val="24"/>
          <w:szCs w:val="24"/>
        </w:rPr>
        <w:t xml:space="preserve">[Запис </w:t>
      </w:r>
      <w:r w:rsidRPr="00CC0582">
        <w:rPr>
          <w:sz w:val="24"/>
          <w:szCs w:val="24"/>
          <w:lang w:val="uk-UA"/>
        </w:rPr>
        <w:t xml:space="preserve">у </w:t>
      </w:r>
      <w:r w:rsidRPr="00CC0582">
        <w:rPr>
          <w:sz w:val="24"/>
          <w:szCs w:val="24"/>
        </w:rPr>
        <w:t>файл]</w:t>
      </w:r>
    </w:p>
    <w:p w:rsidR="00CC0582" w:rsidRPr="00CC0582" w:rsidRDefault="00CC0582" w:rsidP="00CC0582">
      <w:pPr>
        <w:spacing w:line="240" w:lineRule="auto"/>
        <w:rPr>
          <w:sz w:val="24"/>
          <w:szCs w:val="24"/>
        </w:rPr>
      </w:pPr>
      <w:r w:rsidRPr="00CC0582">
        <w:rPr>
          <w:sz w:val="24"/>
          <w:szCs w:val="24"/>
          <w:lang w:val="uk-UA"/>
        </w:rPr>
        <w:t>І</w:t>
      </w:r>
      <w:r w:rsidRPr="00CC0582">
        <w:rPr>
          <w:sz w:val="24"/>
          <w:szCs w:val="24"/>
        </w:rPr>
        <w:t>м’я файла     (Сво</w:t>
      </w:r>
      <w:r w:rsidRPr="00CC0582">
        <w:rPr>
          <w:sz w:val="24"/>
          <w:szCs w:val="24"/>
          <w:lang w:val="uk-UA"/>
        </w:rPr>
        <w:t xml:space="preserve">є </w:t>
      </w:r>
      <w:r w:rsidRPr="00CC0582">
        <w:rPr>
          <w:sz w:val="24"/>
          <w:szCs w:val="24"/>
        </w:rPr>
        <w:t xml:space="preserve"> </w:t>
      </w:r>
      <w:r w:rsidRPr="00CC0582">
        <w:rPr>
          <w:sz w:val="24"/>
          <w:szCs w:val="24"/>
          <w:lang w:val="uk-UA"/>
        </w:rPr>
        <w:t>прізвище</w:t>
      </w:r>
      <w:r w:rsidRPr="00CC0582">
        <w:rPr>
          <w:sz w:val="24"/>
          <w:szCs w:val="24"/>
        </w:rPr>
        <w:t>)         ОК</w:t>
      </w:r>
    </w:p>
    <w:p w:rsidR="00CC0582" w:rsidRPr="00CC0582" w:rsidRDefault="00CC0582" w:rsidP="00CC0582">
      <w:pPr>
        <w:spacing w:line="240" w:lineRule="auto"/>
        <w:rPr>
          <w:sz w:val="24"/>
          <w:szCs w:val="24"/>
        </w:rPr>
      </w:pPr>
      <w:r w:rsidRPr="00CC0582">
        <w:rPr>
          <w:sz w:val="24"/>
          <w:szCs w:val="24"/>
        </w:rPr>
        <w:t xml:space="preserve">Тип файла      Формат    </w:t>
      </w:r>
      <w:r w:rsidRPr="00CC0582">
        <w:rPr>
          <w:sz w:val="24"/>
          <w:szCs w:val="24"/>
          <w:lang w:val="en-US"/>
        </w:rPr>
        <w:t>WINDOWS</w:t>
      </w:r>
    </w:p>
    <w:p w:rsidR="00CC0582" w:rsidRPr="00CC0582" w:rsidRDefault="00CC0582" w:rsidP="00CC0582">
      <w:pPr>
        <w:spacing w:line="240" w:lineRule="auto"/>
        <w:rPr>
          <w:sz w:val="24"/>
          <w:szCs w:val="24"/>
        </w:rPr>
      </w:pPr>
    </w:p>
    <w:p w:rsidR="00CC0582" w:rsidRPr="00CC0582" w:rsidRDefault="00CC0582" w:rsidP="00CC0582">
      <w:pPr>
        <w:spacing w:line="240" w:lineRule="auto"/>
        <w:rPr>
          <w:sz w:val="24"/>
          <w:szCs w:val="24"/>
          <w:lang w:val="uk-UA"/>
        </w:rPr>
      </w:pPr>
      <w:r w:rsidRPr="00CC0582">
        <w:rPr>
          <w:sz w:val="24"/>
          <w:szCs w:val="24"/>
          <w:lang w:val="uk-UA"/>
        </w:rPr>
        <w:t>Папка з програмою       (через   «Мій комп’ютер»)</w:t>
      </w:r>
    </w:p>
    <w:p w:rsidR="00CC0582" w:rsidRPr="00CC0582" w:rsidRDefault="00CC0582" w:rsidP="00CC0582">
      <w:pPr>
        <w:spacing w:line="240" w:lineRule="auto"/>
        <w:rPr>
          <w:sz w:val="24"/>
          <w:szCs w:val="24"/>
          <w:lang w:val="uk-UA"/>
        </w:rPr>
      </w:pPr>
      <w:r w:rsidRPr="00CC0582">
        <w:rPr>
          <w:sz w:val="24"/>
          <w:szCs w:val="24"/>
          <w:lang w:val="uk-UA"/>
        </w:rPr>
        <w:t xml:space="preserve">Диск </w:t>
      </w:r>
      <w:r w:rsidRPr="00CC0582">
        <w:rPr>
          <w:sz w:val="24"/>
          <w:szCs w:val="24"/>
          <w:lang w:val="en-US"/>
        </w:rPr>
        <w:t>D</w:t>
      </w:r>
      <w:r w:rsidRPr="00CC0582">
        <w:rPr>
          <w:sz w:val="24"/>
          <w:szCs w:val="24"/>
          <w:lang w:val="uk-UA"/>
        </w:rPr>
        <w:t xml:space="preserve">; </w:t>
      </w:r>
      <w:r w:rsidRPr="00CC0582">
        <w:rPr>
          <w:sz w:val="24"/>
          <w:szCs w:val="24"/>
          <w:lang w:val="en-US"/>
        </w:rPr>
        <w:t>UchPROC</w:t>
      </w:r>
      <w:r w:rsidRPr="00CC0582">
        <w:rPr>
          <w:sz w:val="24"/>
          <w:szCs w:val="24"/>
          <w:lang w:val="uk-UA"/>
        </w:rPr>
        <w:t xml:space="preserve">; </w:t>
      </w:r>
      <w:r w:rsidRPr="00CC0582">
        <w:rPr>
          <w:sz w:val="24"/>
          <w:szCs w:val="24"/>
          <w:lang w:val="en-US"/>
        </w:rPr>
        <w:t>BOJENKO</w:t>
      </w:r>
      <w:r w:rsidRPr="00CC0582">
        <w:rPr>
          <w:sz w:val="24"/>
          <w:szCs w:val="24"/>
          <w:lang w:val="uk-UA"/>
        </w:rPr>
        <w:t xml:space="preserve">; </w:t>
      </w:r>
      <w:r w:rsidRPr="00CC0582">
        <w:rPr>
          <w:sz w:val="24"/>
          <w:szCs w:val="24"/>
          <w:lang w:val="en-US"/>
        </w:rPr>
        <w:t>pvk</w:t>
      </w:r>
      <w:r w:rsidRPr="00CC0582">
        <w:rPr>
          <w:sz w:val="24"/>
          <w:szCs w:val="24"/>
          <w:lang w:val="uk-UA"/>
        </w:rPr>
        <w:t>; записаний файл.</w:t>
      </w:r>
    </w:p>
    <w:p w:rsidR="00CC0582" w:rsidRPr="00CC0582" w:rsidRDefault="00CC0582" w:rsidP="00CC0582">
      <w:pPr>
        <w:spacing w:line="240" w:lineRule="auto"/>
        <w:rPr>
          <w:sz w:val="24"/>
          <w:szCs w:val="24"/>
          <w:lang w:val="uk-UA"/>
        </w:rPr>
      </w:pPr>
      <w:r w:rsidRPr="00CC0582">
        <w:rPr>
          <w:sz w:val="24"/>
          <w:szCs w:val="24"/>
          <w:lang w:val="uk-UA"/>
        </w:rPr>
        <w:t xml:space="preserve">     Знайти             Файл з присвоєним іменем</w:t>
      </w:r>
    </w:p>
    <w:p w:rsidR="00CC0582" w:rsidRPr="00CC0582" w:rsidRDefault="00CC0582" w:rsidP="00CC0582">
      <w:pPr>
        <w:spacing w:line="240" w:lineRule="auto"/>
        <w:rPr>
          <w:sz w:val="24"/>
          <w:szCs w:val="24"/>
          <w:lang w:val="uk-UA"/>
        </w:rPr>
      </w:pPr>
    </w:p>
    <w:p w:rsidR="00CC0582" w:rsidRPr="00CC0582" w:rsidRDefault="00CC0582" w:rsidP="00CC0582">
      <w:pPr>
        <w:spacing w:line="240" w:lineRule="auto"/>
        <w:rPr>
          <w:sz w:val="24"/>
          <w:szCs w:val="24"/>
          <w:lang w:val="uk-UA"/>
        </w:rPr>
      </w:pPr>
      <w:r w:rsidRPr="00CC0582">
        <w:rPr>
          <w:sz w:val="24"/>
          <w:szCs w:val="24"/>
          <w:lang w:val="uk-UA"/>
        </w:rPr>
        <w:t>Права кнопка</w:t>
      </w:r>
    </w:p>
    <w:p w:rsidR="00CC0582" w:rsidRPr="00CC0582" w:rsidRDefault="00CC0582" w:rsidP="00CC0582">
      <w:pPr>
        <w:spacing w:line="240" w:lineRule="auto"/>
        <w:rPr>
          <w:sz w:val="24"/>
          <w:szCs w:val="24"/>
          <w:lang w:val="uk-UA"/>
        </w:rPr>
      </w:pPr>
      <w:r w:rsidRPr="00CC0582">
        <w:rPr>
          <w:sz w:val="24"/>
          <w:szCs w:val="24"/>
          <w:lang w:val="uk-UA"/>
        </w:rPr>
        <w:t xml:space="preserve">                                   «Відкрити за допомогою»</w:t>
      </w:r>
    </w:p>
    <w:p w:rsidR="00CC0582" w:rsidRPr="00CC0582" w:rsidRDefault="00CC0582" w:rsidP="00CC0582">
      <w:pPr>
        <w:spacing w:line="240" w:lineRule="auto"/>
        <w:rPr>
          <w:sz w:val="24"/>
          <w:szCs w:val="24"/>
          <w:lang w:val="uk-UA"/>
        </w:rPr>
      </w:pPr>
    </w:p>
    <w:p w:rsidR="00CC0582" w:rsidRPr="00CC0582" w:rsidRDefault="00CC0582" w:rsidP="00CC0582">
      <w:pPr>
        <w:spacing w:line="240" w:lineRule="auto"/>
        <w:rPr>
          <w:sz w:val="24"/>
          <w:szCs w:val="24"/>
          <w:lang w:val="uk-UA"/>
        </w:rPr>
      </w:pPr>
      <w:r w:rsidRPr="00CC0582">
        <w:rPr>
          <w:sz w:val="24"/>
          <w:szCs w:val="24"/>
          <w:lang w:val="uk-UA"/>
        </w:rPr>
        <w:t>Вибрати програму</w:t>
      </w:r>
    </w:p>
    <w:p w:rsidR="00CC0582" w:rsidRPr="00CC0582" w:rsidRDefault="00CC0582" w:rsidP="00CC0582">
      <w:pPr>
        <w:spacing w:line="240" w:lineRule="auto"/>
        <w:rPr>
          <w:sz w:val="24"/>
          <w:szCs w:val="24"/>
        </w:rPr>
      </w:pPr>
      <w:r w:rsidRPr="00CC0582">
        <w:rPr>
          <w:sz w:val="24"/>
          <w:szCs w:val="24"/>
          <w:lang w:val="uk-UA"/>
        </w:rPr>
        <w:t xml:space="preserve">     </w:t>
      </w:r>
      <w:r w:rsidRPr="00CC0582">
        <w:rPr>
          <w:sz w:val="24"/>
          <w:szCs w:val="24"/>
          <w:lang w:val="en-US"/>
        </w:rPr>
        <w:t>Word</w:t>
      </w:r>
      <w:r w:rsidRPr="00CC0582">
        <w:rPr>
          <w:sz w:val="24"/>
          <w:szCs w:val="24"/>
        </w:rPr>
        <w:t xml:space="preserve">   </w:t>
      </w:r>
      <w:r w:rsidRPr="00CC0582">
        <w:rPr>
          <w:sz w:val="24"/>
          <w:szCs w:val="24"/>
          <w:lang w:val="en-US"/>
        </w:rPr>
        <w:t>Pad</w:t>
      </w:r>
      <w:r w:rsidRPr="00CC0582">
        <w:rPr>
          <w:sz w:val="24"/>
          <w:szCs w:val="24"/>
        </w:rPr>
        <w:t xml:space="preserve">                 </w:t>
      </w:r>
      <w:r w:rsidRPr="00CC0582">
        <w:rPr>
          <w:sz w:val="24"/>
          <w:szCs w:val="24"/>
          <w:lang w:val="en-US"/>
        </w:rPr>
        <w:t>OK</w:t>
      </w:r>
      <w:r w:rsidRPr="00CC0582">
        <w:rPr>
          <w:sz w:val="24"/>
          <w:szCs w:val="24"/>
        </w:rPr>
        <w:t xml:space="preserve">                                    ^</w:t>
      </w:r>
    </w:p>
    <w:p w:rsidR="00CC0582" w:rsidRPr="00CC0582" w:rsidRDefault="00CC0582" w:rsidP="00CC0582">
      <w:pPr>
        <w:spacing w:line="240" w:lineRule="auto"/>
        <w:rPr>
          <w:sz w:val="24"/>
          <w:szCs w:val="24"/>
        </w:rPr>
      </w:pPr>
    </w:p>
    <w:p w:rsidR="00CC0582" w:rsidRPr="00CC0582" w:rsidRDefault="00CC0582" w:rsidP="00CC0582">
      <w:pPr>
        <w:spacing w:line="240" w:lineRule="auto"/>
        <w:rPr>
          <w:sz w:val="24"/>
          <w:szCs w:val="24"/>
          <w:lang w:val="uk-UA"/>
        </w:rPr>
      </w:pPr>
      <w:r w:rsidRPr="00CC0582">
        <w:rPr>
          <w:sz w:val="24"/>
          <w:szCs w:val="24"/>
          <w:lang w:val="uk-UA"/>
        </w:rPr>
        <w:t>Файл</w:t>
      </w:r>
    </w:p>
    <w:p w:rsidR="00CC0582" w:rsidRPr="00CC0582" w:rsidRDefault="00CC0582" w:rsidP="00CC0582">
      <w:pPr>
        <w:spacing w:line="240" w:lineRule="auto"/>
        <w:rPr>
          <w:sz w:val="24"/>
          <w:szCs w:val="24"/>
          <w:lang w:val="uk-UA"/>
        </w:rPr>
      </w:pPr>
      <w:r w:rsidRPr="00CC0582">
        <w:rPr>
          <w:sz w:val="24"/>
          <w:szCs w:val="24"/>
          <w:lang w:val="uk-UA"/>
        </w:rPr>
        <w:t>Правка</w:t>
      </w:r>
    </w:p>
    <w:p w:rsidR="00CC0582" w:rsidRPr="00CC0582" w:rsidRDefault="00CC0582" w:rsidP="00CC0582">
      <w:pPr>
        <w:spacing w:line="240" w:lineRule="auto"/>
        <w:rPr>
          <w:sz w:val="24"/>
          <w:szCs w:val="24"/>
          <w:lang w:val="uk-UA"/>
        </w:rPr>
      </w:pPr>
      <w:r w:rsidRPr="00CC0582">
        <w:rPr>
          <w:sz w:val="24"/>
          <w:szCs w:val="24"/>
          <w:lang w:val="uk-UA"/>
        </w:rPr>
        <w:t>Виділити все</w:t>
      </w:r>
    </w:p>
    <w:p w:rsidR="00CC0582" w:rsidRPr="00CC0582" w:rsidRDefault="00CC0582" w:rsidP="00CC0582">
      <w:pPr>
        <w:spacing w:line="240" w:lineRule="auto"/>
        <w:rPr>
          <w:sz w:val="24"/>
          <w:szCs w:val="24"/>
          <w:lang w:val="uk-UA"/>
        </w:rPr>
      </w:pPr>
      <w:r w:rsidRPr="00CC0582">
        <w:rPr>
          <w:sz w:val="24"/>
          <w:szCs w:val="24"/>
          <w:lang w:val="uk-UA"/>
        </w:rPr>
        <w:t>Формат</w:t>
      </w:r>
    </w:p>
    <w:p w:rsidR="00CC0582" w:rsidRPr="00CC0582" w:rsidRDefault="00CC0582" w:rsidP="00CC0582">
      <w:pPr>
        <w:spacing w:line="240" w:lineRule="auto"/>
        <w:rPr>
          <w:sz w:val="24"/>
          <w:szCs w:val="24"/>
          <w:lang w:val="uk-UA"/>
        </w:rPr>
      </w:pPr>
      <w:r w:rsidRPr="00CC0582">
        <w:rPr>
          <w:sz w:val="24"/>
          <w:szCs w:val="24"/>
          <w:lang w:val="uk-UA"/>
        </w:rPr>
        <w:t>Шрифт 8</w:t>
      </w:r>
    </w:p>
    <w:p w:rsidR="00CC0582" w:rsidRPr="00CC0582" w:rsidRDefault="00CC0582" w:rsidP="00CC0582">
      <w:pPr>
        <w:spacing w:line="240" w:lineRule="auto"/>
        <w:rPr>
          <w:sz w:val="24"/>
          <w:szCs w:val="24"/>
          <w:lang w:val="uk-UA"/>
        </w:rPr>
      </w:pPr>
    </w:p>
    <w:p w:rsidR="00CC0582" w:rsidRPr="00CC0582" w:rsidRDefault="00CC0582" w:rsidP="00CC0582">
      <w:pPr>
        <w:spacing w:line="240" w:lineRule="auto"/>
        <w:rPr>
          <w:sz w:val="24"/>
          <w:szCs w:val="24"/>
          <w:lang w:val="uk-UA"/>
        </w:rPr>
      </w:pPr>
      <w:r w:rsidRPr="00CC0582">
        <w:rPr>
          <w:sz w:val="24"/>
          <w:szCs w:val="24"/>
          <w:lang w:val="uk-UA"/>
        </w:rPr>
        <w:t>Файл</w:t>
      </w:r>
    </w:p>
    <w:p w:rsidR="00CC0582" w:rsidRPr="00CC0582" w:rsidRDefault="00CC0582" w:rsidP="00CC0582">
      <w:pPr>
        <w:spacing w:line="240" w:lineRule="auto"/>
        <w:rPr>
          <w:sz w:val="24"/>
          <w:szCs w:val="24"/>
          <w:lang w:val="uk-UA"/>
        </w:rPr>
      </w:pPr>
      <w:r w:rsidRPr="00CC0582">
        <w:rPr>
          <w:sz w:val="24"/>
          <w:szCs w:val="24"/>
          <w:lang w:val="uk-UA"/>
        </w:rPr>
        <w:t>Параметри сторінки</w:t>
      </w:r>
    </w:p>
    <w:p w:rsidR="00CC0582" w:rsidRPr="00CC0582" w:rsidRDefault="00CC0582" w:rsidP="00CC0582">
      <w:pPr>
        <w:spacing w:line="240" w:lineRule="auto"/>
        <w:rPr>
          <w:sz w:val="24"/>
          <w:szCs w:val="24"/>
          <w:lang w:val="uk-UA"/>
        </w:rPr>
      </w:pPr>
    </w:p>
    <w:p w:rsidR="00CC0582" w:rsidRPr="00CC0582" w:rsidRDefault="00CC0582" w:rsidP="00CC0582">
      <w:pPr>
        <w:spacing w:line="240" w:lineRule="auto"/>
        <w:rPr>
          <w:sz w:val="24"/>
          <w:szCs w:val="24"/>
          <w:lang w:val="uk-UA"/>
        </w:rPr>
      </w:pPr>
      <w:r w:rsidRPr="00CC0582">
        <w:rPr>
          <w:sz w:val="24"/>
          <w:szCs w:val="24"/>
          <w:lang w:val="uk-UA"/>
        </w:rPr>
        <w:t>Орієнтація       «Альбомна»</w:t>
      </w:r>
    </w:p>
    <w:p w:rsidR="00CC0582" w:rsidRPr="00CC0582" w:rsidRDefault="00CC0582" w:rsidP="00CC0582">
      <w:pPr>
        <w:spacing w:line="240" w:lineRule="auto"/>
        <w:rPr>
          <w:sz w:val="24"/>
          <w:szCs w:val="24"/>
          <w:lang w:val="uk-UA"/>
        </w:rPr>
      </w:pPr>
    </w:p>
    <w:p w:rsidR="00CC0582" w:rsidRPr="00CC0582" w:rsidRDefault="00CC0582" w:rsidP="00CC0582">
      <w:pPr>
        <w:spacing w:line="240" w:lineRule="auto"/>
        <w:rPr>
          <w:sz w:val="24"/>
          <w:szCs w:val="24"/>
          <w:lang w:val="uk-UA"/>
        </w:rPr>
      </w:pPr>
      <w:r w:rsidRPr="00CC0582">
        <w:rPr>
          <w:sz w:val="24"/>
          <w:szCs w:val="24"/>
          <w:lang w:val="uk-UA"/>
        </w:rPr>
        <w:t>Поля         ліве          10</w:t>
      </w:r>
    </w:p>
    <w:p w:rsidR="00CC0582" w:rsidRPr="00CC0582" w:rsidRDefault="00CC0582" w:rsidP="00CC0582">
      <w:pPr>
        <w:spacing w:line="240" w:lineRule="auto"/>
        <w:rPr>
          <w:sz w:val="24"/>
          <w:szCs w:val="24"/>
          <w:lang w:val="uk-UA"/>
        </w:rPr>
      </w:pPr>
      <w:r w:rsidRPr="00CC0582">
        <w:rPr>
          <w:sz w:val="24"/>
          <w:szCs w:val="24"/>
          <w:lang w:val="uk-UA"/>
        </w:rPr>
        <w:lastRenderedPageBreak/>
        <w:t xml:space="preserve">                  верх         20  </w:t>
      </w:r>
    </w:p>
    <w:p w:rsidR="00CC0582" w:rsidRPr="00CC0582" w:rsidRDefault="00CC0582" w:rsidP="00CC0582">
      <w:pPr>
        <w:spacing w:line="240" w:lineRule="auto"/>
        <w:rPr>
          <w:sz w:val="24"/>
          <w:szCs w:val="24"/>
          <w:lang w:val="uk-UA"/>
        </w:rPr>
      </w:pPr>
      <w:r w:rsidRPr="00CC0582">
        <w:rPr>
          <w:sz w:val="24"/>
          <w:szCs w:val="24"/>
          <w:lang w:val="uk-UA"/>
        </w:rPr>
        <w:t xml:space="preserve">                  праве       10</w:t>
      </w:r>
    </w:p>
    <w:p w:rsidR="00CC0582" w:rsidRPr="00CC0582" w:rsidRDefault="00CC0582" w:rsidP="00CC0582">
      <w:pPr>
        <w:spacing w:line="240" w:lineRule="auto"/>
        <w:rPr>
          <w:sz w:val="24"/>
          <w:szCs w:val="24"/>
          <w:lang w:val="uk-UA"/>
        </w:rPr>
      </w:pPr>
      <w:r w:rsidRPr="00CC0582">
        <w:rPr>
          <w:sz w:val="24"/>
          <w:szCs w:val="24"/>
          <w:lang w:val="uk-UA"/>
        </w:rPr>
        <w:t xml:space="preserve">                  низ            6</w:t>
      </w:r>
    </w:p>
    <w:p w:rsidR="00CC0582" w:rsidRPr="00CC0582" w:rsidRDefault="00CC0582" w:rsidP="00CC0582">
      <w:pPr>
        <w:spacing w:line="240" w:lineRule="auto"/>
        <w:rPr>
          <w:sz w:val="24"/>
          <w:szCs w:val="24"/>
          <w:lang w:val="uk-UA"/>
        </w:rPr>
      </w:pPr>
      <w:r w:rsidRPr="00CC0582">
        <w:rPr>
          <w:sz w:val="24"/>
          <w:szCs w:val="24"/>
          <w:lang w:val="uk-UA"/>
        </w:rPr>
        <w:t xml:space="preserve">                  ОК</w:t>
      </w:r>
    </w:p>
    <w:p w:rsidR="00CC0582" w:rsidRPr="00CC0582" w:rsidRDefault="00CC0582" w:rsidP="00CC0582">
      <w:pPr>
        <w:spacing w:line="240" w:lineRule="auto"/>
        <w:rPr>
          <w:sz w:val="24"/>
          <w:szCs w:val="24"/>
          <w:lang w:val="uk-UA"/>
        </w:rPr>
      </w:pPr>
      <w:r w:rsidRPr="00CC0582">
        <w:rPr>
          <w:sz w:val="24"/>
          <w:szCs w:val="24"/>
          <w:lang w:val="uk-UA"/>
        </w:rPr>
        <w:t>Файл</w:t>
      </w:r>
    </w:p>
    <w:p w:rsidR="00AE4386" w:rsidRDefault="00CC0582" w:rsidP="00AE4386">
      <w:pPr>
        <w:spacing w:line="240" w:lineRule="auto"/>
        <w:rPr>
          <w:sz w:val="24"/>
          <w:szCs w:val="24"/>
          <w:lang w:val="uk-UA"/>
        </w:rPr>
      </w:pPr>
      <w:r w:rsidRPr="00CC0582">
        <w:rPr>
          <w:sz w:val="24"/>
          <w:szCs w:val="24"/>
          <w:lang w:val="uk-UA"/>
        </w:rPr>
        <w:t>Друк</w:t>
      </w:r>
    </w:p>
    <w:p w:rsidR="00AE4386" w:rsidRDefault="00AE4386" w:rsidP="00AE4386">
      <w:pPr>
        <w:spacing w:line="240" w:lineRule="auto"/>
        <w:rPr>
          <w:sz w:val="24"/>
          <w:szCs w:val="24"/>
          <w:lang w:val="uk-UA"/>
        </w:rPr>
      </w:pPr>
    </w:p>
    <w:p w:rsidR="00AE4386" w:rsidRDefault="00AE4386" w:rsidP="00AE4386">
      <w:pPr>
        <w:spacing w:line="240" w:lineRule="auto"/>
        <w:rPr>
          <w:sz w:val="24"/>
          <w:szCs w:val="24"/>
          <w:lang w:val="uk-UA"/>
        </w:rPr>
      </w:pPr>
    </w:p>
    <w:p w:rsidR="004E5FEA" w:rsidRPr="003745D9" w:rsidRDefault="00CE0F28" w:rsidP="00AE4386">
      <w:pPr>
        <w:spacing w:line="240" w:lineRule="auto"/>
        <w:rPr>
          <w:bCs/>
          <w:i/>
          <w:szCs w:val="28"/>
          <w:lang w:val="uk-UA"/>
        </w:rPr>
      </w:pPr>
      <w:r>
        <w:rPr>
          <w:szCs w:val="28"/>
          <w:lang w:val="uk-UA"/>
        </w:rPr>
        <w:t xml:space="preserve">       </w:t>
      </w:r>
      <w:r w:rsidR="004E5FEA" w:rsidRPr="003745D9">
        <w:rPr>
          <w:szCs w:val="28"/>
          <w:lang w:val="uk-UA"/>
        </w:rPr>
        <w:t>Таблиця</w:t>
      </w:r>
      <w:r w:rsidR="004E5FEA">
        <w:rPr>
          <w:szCs w:val="28"/>
          <w:lang w:val="uk-UA"/>
        </w:rPr>
        <w:t xml:space="preserve"> </w:t>
      </w:r>
      <w:r w:rsidR="0010152E">
        <w:rPr>
          <w:szCs w:val="28"/>
          <w:lang w:val="uk-UA"/>
        </w:rPr>
        <w:t>15.</w:t>
      </w:r>
      <w:r w:rsidR="004E5FEA" w:rsidRPr="003745D9">
        <w:rPr>
          <w:szCs w:val="28"/>
          <w:lang w:val="uk-UA"/>
        </w:rPr>
        <w:t xml:space="preserve"> Вихідні дані </w:t>
      </w:r>
      <w:r w:rsidR="004E5FEA">
        <w:rPr>
          <w:szCs w:val="28"/>
          <w:lang w:val="uk-UA"/>
        </w:rPr>
        <w:t>до</w:t>
      </w:r>
      <w:r w:rsidR="004E5FEA" w:rsidRPr="003745D9">
        <w:rPr>
          <w:szCs w:val="28"/>
          <w:lang w:val="uk-UA"/>
        </w:rPr>
        <w:t xml:space="preserve"> розрахунку </w:t>
      </w:r>
      <w:r w:rsidR="004E5FEA" w:rsidRPr="003745D9">
        <w:rPr>
          <w:i/>
          <w:szCs w:val="28"/>
          <w:lang w:val="uk-UA"/>
        </w:rPr>
        <w:t>(</w:t>
      </w:r>
      <w:r w:rsidR="004E5FEA">
        <w:rPr>
          <w:i/>
          <w:szCs w:val="28"/>
          <w:lang w:val="uk-UA"/>
        </w:rPr>
        <w:t>Приклад)</w:t>
      </w:r>
    </w:p>
    <w:p w:rsidR="004E5FEA" w:rsidRPr="00E755BE" w:rsidRDefault="004E5FEA" w:rsidP="004E5FEA">
      <w:pPr>
        <w:pStyle w:val="af8"/>
        <w:rPr>
          <w:sz w:val="16"/>
          <w:szCs w:val="16"/>
        </w:rPr>
      </w:pPr>
    </w:p>
    <w:tbl>
      <w:tblPr>
        <w:tblW w:w="9111" w:type="dxa"/>
        <w:tblInd w:w="2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9111"/>
      </w:tblGrid>
      <w:tr w:rsidR="004E5FEA" w:rsidRPr="000973FF" w:rsidTr="002F78F1">
        <w:trPr>
          <w:trHeight w:val="180"/>
        </w:trPr>
        <w:tc>
          <w:tcPr>
            <w:tcW w:w="9111" w:type="dxa"/>
          </w:tcPr>
          <w:p w:rsidR="004E5FEA" w:rsidRPr="000973FF" w:rsidRDefault="004E5FEA" w:rsidP="002F78F1">
            <w:pPr>
              <w:pStyle w:val="af8"/>
              <w:rPr>
                <w:rFonts w:cs="Courier New"/>
                <w:b/>
                <w:sz w:val="16"/>
                <w:szCs w:val="16"/>
              </w:rPr>
            </w:pPr>
          </w:p>
          <w:p w:rsidR="004E5FEA" w:rsidRPr="000973FF" w:rsidRDefault="004E5FEA" w:rsidP="002F78F1">
            <w:pPr>
              <w:pStyle w:val="af8"/>
              <w:ind w:left="-345" w:right="-51"/>
              <w:rPr>
                <w:rFonts w:cs="Courier New"/>
                <w:b/>
                <w:sz w:val="16"/>
                <w:szCs w:val="16"/>
                <w:lang w:val="uk-UA"/>
              </w:rPr>
            </w:pPr>
            <w:r w:rsidRPr="000973FF">
              <w:rPr>
                <w:rFonts w:cs="Courier New"/>
                <w:b/>
                <w:sz w:val="16"/>
                <w:szCs w:val="16"/>
              </w:rPr>
              <w:t xml:space="preserve">N   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>№</w:t>
            </w:r>
            <w:r w:rsidRPr="000973FF">
              <w:rPr>
                <w:rFonts w:cs="Courier New"/>
                <w:b/>
                <w:sz w:val="16"/>
                <w:szCs w:val="16"/>
              </w:rPr>
              <w:t xml:space="preserve">          Величина                                          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 xml:space="preserve">   Позн</w:t>
            </w:r>
            <w:r w:rsidRPr="000973FF">
              <w:rPr>
                <w:rFonts w:cs="Courier New"/>
                <w:b/>
                <w:sz w:val="16"/>
                <w:szCs w:val="16"/>
              </w:rPr>
              <w:t xml:space="preserve">.     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 xml:space="preserve"> Один</w:t>
            </w:r>
            <w:r w:rsidRPr="000973FF">
              <w:rPr>
                <w:rFonts w:cs="Courier New"/>
                <w:b/>
                <w:sz w:val="16"/>
                <w:szCs w:val="16"/>
              </w:rPr>
              <w:t>.    Значен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>ня</w:t>
            </w:r>
          </w:p>
          <w:p w:rsidR="004E5FEA" w:rsidRPr="000973FF" w:rsidRDefault="004E5FEA" w:rsidP="002F78F1">
            <w:pPr>
              <w:pStyle w:val="af8"/>
              <w:ind w:right="-51"/>
              <w:rPr>
                <w:rFonts w:cs="Courier New"/>
                <w:b/>
                <w:sz w:val="16"/>
                <w:szCs w:val="16"/>
                <w:lang w:val="uk-UA"/>
              </w:rPr>
            </w:pPr>
          </w:p>
          <w:p w:rsidR="004E5FEA" w:rsidRPr="000973FF" w:rsidRDefault="004E5FEA" w:rsidP="002F78F1">
            <w:pPr>
              <w:pStyle w:val="af8"/>
              <w:ind w:right="-51"/>
              <w:rPr>
                <w:rFonts w:cs="Courier New"/>
                <w:b/>
                <w:sz w:val="16"/>
                <w:szCs w:val="16"/>
              </w:rPr>
            </w:pPr>
            <w:r w:rsidRPr="000973FF">
              <w:rPr>
                <w:rFonts w:cs="Courier New"/>
                <w:b/>
                <w:sz w:val="16"/>
                <w:szCs w:val="16"/>
              </w:rPr>
              <w:t xml:space="preserve">1   Температура 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>зовнішнього повітря</w:t>
            </w:r>
            <w:r w:rsidRPr="000973FF">
              <w:rPr>
                <w:rFonts w:cs="Courier New"/>
                <w:b/>
                <w:sz w:val="16"/>
                <w:szCs w:val="16"/>
              </w:rPr>
              <w:t xml:space="preserve">:                                                             </w:t>
            </w:r>
          </w:p>
          <w:p w:rsidR="004E5FEA" w:rsidRPr="000973FF" w:rsidRDefault="004E5FEA" w:rsidP="002F78F1">
            <w:pPr>
              <w:pStyle w:val="af8"/>
              <w:ind w:right="-51"/>
              <w:rPr>
                <w:rFonts w:cs="Courier New"/>
                <w:b/>
                <w:sz w:val="16"/>
                <w:szCs w:val="16"/>
              </w:rPr>
            </w:pPr>
            <w:r w:rsidRPr="000973FF">
              <w:rPr>
                <w:rFonts w:cs="Courier New"/>
                <w:b/>
                <w:sz w:val="16"/>
                <w:szCs w:val="16"/>
              </w:rPr>
              <w:t xml:space="preserve">     - р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>озрахункова</w:t>
            </w:r>
            <w:r w:rsidRPr="000973FF">
              <w:rPr>
                <w:rFonts w:cs="Courier New"/>
                <w:b/>
                <w:sz w:val="16"/>
                <w:szCs w:val="16"/>
              </w:rPr>
              <w:t xml:space="preserve"> на о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>палення</w:t>
            </w:r>
            <w:r w:rsidRPr="000973FF">
              <w:rPr>
                <w:rFonts w:cs="Courier New"/>
                <w:b/>
                <w:sz w:val="16"/>
                <w:szCs w:val="16"/>
              </w:rPr>
              <w:t xml:space="preserve">                                  t р.о.      C         -18   </w:t>
            </w:r>
          </w:p>
          <w:p w:rsidR="004E5FEA" w:rsidRPr="000973FF" w:rsidRDefault="004E5FEA" w:rsidP="002F78F1">
            <w:pPr>
              <w:pStyle w:val="af8"/>
              <w:ind w:right="-51"/>
              <w:rPr>
                <w:rFonts w:cs="Courier New"/>
                <w:b/>
                <w:sz w:val="16"/>
                <w:szCs w:val="16"/>
              </w:rPr>
            </w:pPr>
            <w:r w:rsidRPr="000973FF">
              <w:rPr>
                <w:rFonts w:cs="Courier New"/>
                <w:b/>
                <w:sz w:val="16"/>
                <w:szCs w:val="16"/>
              </w:rPr>
              <w:t xml:space="preserve">     - с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>ередня найбільш</w:t>
            </w:r>
            <w:r w:rsidRPr="000973FF">
              <w:rPr>
                <w:rFonts w:cs="Courier New"/>
                <w:b/>
                <w:sz w:val="16"/>
                <w:szCs w:val="16"/>
              </w:rPr>
              <w:t xml:space="preserve"> холодного м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>і</w:t>
            </w:r>
            <w:r w:rsidRPr="000973FF">
              <w:rPr>
                <w:rFonts w:cs="Courier New"/>
                <w:b/>
                <w:sz w:val="16"/>
                <w:szCs w:val="16"/>
              </w:rPr>
              <w:t>сяц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>я</w:t>
            </w:r>
            <w:r w:rsidRPr="000973FF">
              <w:rPr>
                <w:rFonts w:cs="Courier New"/>
                <w:b/>
                <w:sz w:val="16"/>
                <w:szCs w:val="16"/>
              </w:rPr>
              <w:t xml:space="preserve">                         t ср.х.м.   C         -2,5  </w:t>
            </w:r>
          </w:p>
          <w:p w:rsidR="004E5FEA" w:rsidRPr="000973FF" w:rsidRDefault="004E5FEA" w:rsidP="002F78F1">
            <w:pPr>
              <w:pStyle w:val="af8"/>
              <w:ind w:right="-51"/>
              <w:rPr>
                <w:rFonts w:cs="Courier New"/>
                <w:b/>
                <w:sz w:val="16"/>
                <w:szCs w:val="16"/>
              </w:rPr>
            </w:pPr>
            <w:r w:rsidRPr="000973FF">
              <w:rPr>
                <w:rFonts w:cs="Courier New"/>
                <w:b/>
                <w:sz w:val="16"/>
                <w:szCs w:val="16"/>
              </w:rPr>
              <w:t xml:space="preserve">     - с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>е</w:t>
            </w:r>
            <w:r w:rsidRPr="000973FF">
              <w:rPr>
                <w:rFonts w:cs="Courier New"/>
                <w:b/>
                <w:sz w:val="16"/>
                <w:szCs w:val="16"/>
              </w:rPr>
              <w:t>редня на о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>палення</w:t>
            </w:r>
            <w:r w:rsidRPr="000973FF">
              <w:rPr>
                <w:rFonts w:cs="Courier New"/>
                <w:b/>
                <w:sz w:val="16"/>
                <w:szCs w:val="16"/>
              </w:rPr>
              <w:t xml:space="preserve">                                      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 xml:space="preserve"> </w:t>
            </w:r>
            <w:r w:rsidRPr="000973FF">
              <w:rPr>
                <w:rFonts w:cs="Courier New"/>
                <w:b/>
                <w:sz w:val="16"/>
                <w:szCs w:val="16"/>
              </w:rPr>
              <w:t xml:space="preserve">t ср.о.     C         1     </w:t>
            </w:r>
          </w:p>
          <w:p w:rsidR="004E5FEA" w:rsidRPr="000973FF" w:rsidRDefault="004E5FEA" w:rsidP="002F78F1">
            <w:pPr>
              <w:pStyle w:val="af8"/>
              <w:ind w:right="-51"/>
              <w:rPr>
                <w:rFonts w:cs="Courier New"/>
                <w:b/>
                <w:sz w:val="16"/>
                <w:szCs w:val="16"/>
              </w:rPr>
            </w:pPr>
            <w:r w:rsidRPr="000973FF">
              <w:rPr>
                <w:rFonts w:cs="Courier New"/>
                <w:b/>
                <w:sz w:val="16"/>
                <w:szCs w:val="16"/>
              </w:rPr>
              <w:t xml:space="preserve">2   Температура 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>усередині опалювальних приміщень</w:t>
            </w:r>
            <w:r w:rsidRPr="000973FF">
              <w:rPr>
                <w:rFonts w:cs="Courier New"/>
                <w:b/>
                <w:sz w:val="16"/>
                <w:szCs w:val="16"/>
              </w:rPr>
              <w:t xml:space="preserve">:                                                   </w:t>
            </w:r>
          </w:p>
          <w:p w:rsidR="004E5FEA" w:rsidRPr="000973FF" w:rsidRDefault="004E5FEA" w:rsidP="002F78F1">
            <w:pPr>
              <w:pStyle w:val="af8"/>
              <w:ind w:right="-51"/>
              <w:rPr>
                <w:rFonts w:cs="Courier New"/>
                <w:b/>
                <w:sz w:val="16"/>
                <w:szCs w:val="16"/>
              </w:rPr>
            </w:pPr>
            <w:r w:rsidRPr="000973FF">
              <w:rPr>
                <w:rFonts w:cs="Courier New"/>
                <w:b/>
                <w:sz w:val="16"/>
                <w:szCs w:val="16"/>
              </w:rPr>
              <w:t xml:space="preserve">     - жи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>тлових</w:t>
            </w:r>
            <w:r w:rsidRPr="000973FF">
              <w:rPr>
                <w:rFonts w:cs="Courier New"/>
                <w:b/>
                <w:sz w:val="16"/>
                <w:szCs w:val="16"/>
              </w:rPr>
              <w:t xml:space="preserve">                                                  t вж        C         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>20</w:t>
            </w:r>
            <w:r w:rsidRPr="000973FF">
              <w:rPr>
                <w:rFonts w:cs="Courier New"/>
                <w:b/>
                <w:sz w:val="16"/>
                <w:szCs w:val="16"/>
              </w:rPr>
              <w:t xml:space="preserve">    </w:t>
            </w:r>
          </w:p>
          <w:p w:rsidR="004E5FEA" w:rsidRPr="000973FF" w:rsidRDefault="004E5FEA" w:rsidP="002F78F1">
            <w:pPr>
              <w:pStyle w:val="af8"/>
              <w:ind w:right="-51"/>
              <w:rPr>
                <w:rFonts w:cs="Courier New"/>
                <w:b/>
                <w:sz w:val="16"/>
                <w:szCs w:val="16"/>
              </w:rPr>
            </w:pPr>
            <w:r w:rsidRPr="000973FF">
              <w:rPr>
                <w:rFonts w:cs="Courier New"/>
                <w:b/>
                <w:sz w:val="16"/>
                <w:szCs w:val="16"/>
              </w:rPr>
              <w:t xml:space="preserve">     - про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 xml:space="preserve">мислових     </w:t>
            </w:r>
            <w:r w:rsidRPr="000973FF">
              <w:rPr>
                <w:rFonts w:cs="Courier New"/>
                <w:b/>
                <w:sz w:val="16"/>
                <w:szCs w:val="16"/>
              </w:rPr>
              <w:t xml:space="preserve">                                          t вп        C         16    </w:t>
            </w:r>
          </w:p>
          <w:p w:rsidR="004E5FEA" w:rsidRPr="000973FF" w:rsidRDefault="004E5FEA" w:rsidP="002F78F1">
            <w:pPr>
              <w:pStyle w:val="af8"/>
              <w:ind w:right="-51"/>
              <w:rPr>
                <w:rFonts w:cs="Courier New"/>
                <w:b/>
                <w:sz w:val="16"/>
                <w:szCs w:val="16"/>
              </w:rPr>
            </w:pPr>
            <w:r w:rsidRPr="000973FF">
              <w:rPr>
                <w:rFonts w:cs="Courier New"/>
                <w:b/>
                <w:sz w:val="16"/>
                <w:szCs w:val="16"/>
              </w:rPr>
              <w:t>3   Максимальн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>и</w:t>
            </w:r>
            <w:r w:rsidRPr="000973FF">
              <w:rPr>
                <w:rFonts w:cs="Courier New"/>
                <w:b/>
                <w:sz w:val="16"/>
                <w:szCs w:val="16"/>
              </w:rPr>
              <w:t xml:space="preserve">й 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 xml:space="preserve">відпуск </w:t>
            </w:r>
            <w:r w:rsidRPr="000973FF">
              <w:rPr>
                <w:rFonts w:cs="Courier New"/>
                <w:b/>
                <w:sz w:val="16"/>
                <w:szCs w:val="16"/>
              </w:rPr>
              <w:t>теплот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>и</w:t>
            </w:r>
            <w:r w:rsidRPr="000973FF">
              <w:rPr>
                <w:rFonts w:cs="Courier New"/>
                <w:b/>
                <w:sz w:val="16"/>
                <w:szCs w:val="16"/>
              </w:rPr>
              <w:t xml:space="preserve"> на ОВ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>:</w:t>
            </w:r>
            <w:r w:rsidRPr="000973FF">
              <w:rPr>
                <w:rFonts w:cs="Courier New"/>
                <w:b/>
                <w:sz w:val="16"/>
                <w:szCs w:val="16"/>
              </w:rPr>
              <w:t xml:space="preserve">                                                            </w:t>
            </w:r>
          </w:p>
          <w:p w:rsidR="004E5FEA" w:rsidRPr="000973FF" w:rsidRDefault="004E5FEA" w:rsidP="002F78F1">
            <w:pPr>
              <w:pStyle w:val="af8"/>
              <w:ind w:right="-51"/>
              <w:rPr>
                <w:rFonts w:cs="Courier New"/>
                <w:b/>
                <w:sz w:val="16"/>
                <w:szCs w:val="16"/>
              </w:rPr>
            </w:pPr>
            <w:r w:rsidRPr="000973FF">
              <w:rPr>
                <w:rFonts w:cs="Courier New"/>
                <w:b/>
                <w:sz w:val="16"/>
                <w:szCs w:val="16"/>
              </w:rPr>
              <w:t xml:space="preserve">     - 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 xml:space="preserve">житлових та громадських будівель                          </w:t>
            </w:r>
            <w:r w:rsidRPr="000973FF">
              <w:rPr>
                <w:rFonts w:cs="Courier New"/>
                <w:b/>
                <w:sz w:val="16"/>
                <w:szCs w:val="16"/>
              </w:rPr>
              <w:t xml:space="preserve">Q max.ж.    МВт       10,67 </w:t>
            </w:r>
          </w:p>
          <w:p w:rsidR="004E5FEA" w:rsidRPr="000973FF" w:rsidRDefault="004E5FEA" w:rsidP="002F78F1">
            <w:pPr>
              <w:pStyle w:val="af8"/>
              <w:ind w:right="-51"/>
              <w:rPr>
                <w:rFonts w:cs="Courier New"/>
                <w:b/>
                <w:sz w:val="16"/>
                <w:szCs w:val="16"/>
              </w:rPr>
            </w:pPr>
            <w:r w:rsidRPr="000973FF">
              <w:rPr>
                <w:rFonts w:cs="Courier New"/>
                <w:b/>
                <w:sz w:val="16"/>
                <w:szCs w:val="16"/>
              </w:rPr>
              <w:t xml:space="preserve">     - 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 xml:space="preserve">промислових будівель                                      </w:t>
            </w:r>
            <w:r w:rsidRPr="000973FF">
              <w:rPr>
                <w:rFonts w:cs="Courier New"/>
                <w:b/>
                <w:sz w:val="16"/>
                <w:szCs w:val="16"/>
              </w:rPr>
              <w:t xml:space="preserve">Q max.п.    МВт       0,48  </w:t>
            </w:r>
          </w:p>
          <w:p w:rsidR="004E5FEA" w:rsidRPr="000973FF" w:rsidRDefault="004E5FEA" w:rsidP="002F78F1">
            <w:pPr>
              <w:pStyle w:val="af8"/>
              <w:ind w:right="-51"/>
              <w:rPr>
                <w:rFonts w:cs="Courier New"/>
                <w:b/>
                <w:sz w:val="16"/>
                <w:szCs w:val="16"/>
              </w:rPr>
            </w:pPr>
            <w:r w:rsidRPr="000973FF">
              <w:rPr>
                <w:rFonts w:cs="Courier New"/>
                <w:b/>
                <w:sz w:val="16"/>
                <w:szCs w:val="16"/>
              </w:rPr>
              <w:t xml:space="preserve">4   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 xml:space="preserve">Витрата теплоти на ГВП: </w:t>
            </w:r>
          </w:p>
          <w:p w:rsidR="004E5FEA" w:rsidRPr="000973FF" w:rsidRDefault="004E5FEA" w:rsidP="002F78F1">
            <w:pPr>
              <w:pStyle w:val="af8"/>
              <w:ind w:right="-51"/>
              <w:rPr>
                <w:rFonts w:cs="Courier New"/>
                <w:b/>
                <w:sz w:val="16"/>
                <w:szCs w:val="16"/>
              </w:rPr>
            </w:pPr>
            <w:r w:rsidRPr="000973FF">
              <w:rPr>
                <w:rFonts w:cs="Courier New"/>
                <w:b/>
                <w:sz w:val="16"/>
                <w:szCs w:val="16"/>
              </w:rPr>
              <w:t xml:space="preserve">     - с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>е</w:t>
            </w:r>
            <w:r w:rsidRPr="000973FF">
              <w:rPr>
                <w:rFonts w:cs="Courier New"/>
                <w:b/>
                <w:sz w:val="16"/>
                <w:szCs w:val="16"/>
              </w:rPr>
              <w:t>редн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>я</w:t>
            </w:r>
            <w:r w:rsidRPr="000973FF">
              <w:rPr>
                <w:rFonts w:cs="Courier New"/>
                <w:b/>
                <w:sz w:val="16"/>
                <w:szCs w:val="16"/>
              </w:rPr>
              <w:t xml:space="preserve"> для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 xml:space="preserve"> житлових та громадських будівель              </w:t>
            </w:r>
            <w:r w:rsidRPr="000973FF">
              <w:rPr>
                <w:rFonts w:cs="Courier New"/>
                <w:b/>
                <w:sz w:val="16"/>
                <w:szCs w:val="16"/>
              </w:rPr>
              <w:t xml:space="preserve">Q гв.ср.    МВт       3,21  </w:t>
            </w:r>
          </w:p>
          <w:p w:rsidR="004E5FEA" w:rsidRPr="000973FF" w:rsidRDefault="004E5FEA" w:rsidP="002F78F1">
            <w:pPr>
              <w:pStyle w:val="af8"/>
              <w:ind w:right="-51"/>
              <w:rPr>
                <w:rFonts w:cs="Courier New"/>
                <w:b/>
                <w:sz w:val="16"/>
                <w:szCs w:val="16"/>
              </w:rPr>
            </w:pPr>
            <w:r w:rsidRPr="000973FF">
              <w:rPr>
                <w:rFonts w:cs="Courier New"/>
                <w:b/>
                <w:sz w:val="16"/>
                <w:szCs w:val="16"/>
              </w:rPr>
              <w:t xml:space="preserve">     - 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 xml:space="preserve">максимальна для промислових будівель                      </w:t>
            </w:r>
            <w:r w:rsidRPr="000973FF">
              <w:rPr>
                <w:rFonts w:cs="Courier New"/>
                <w:b/>
                <w:sz w:val="16"/>
                <w:szCs w:val="16"/>
              </w:rPr>
              <w:t xml:space="preserve">Q гв.max    МВт       0,33  </w:t>
            </w:r>
          </w:p>
          <w:p w:rsidR="004E5FEA" w:rsidRPr="000973FF" w:rsidRDefault="004E5FEA" w:rsidP="002F78F1">
            <w:pPr>
              <w:pStyle w:val="af8"/>
              <w:ind w:right="-51"/>
              <w:rPr>
                <w:rFonts w:cs="Courier New"/>
                <w:b/>
                <w:sz w:val="16"/>
                <w:szCs w:val="16"/>
              </w:rPr>
            </w:pPr>
            <w:r w:rsidRPr="000973FF">
              <w:rPr>
                <w:rFonts w:cs="Courier New"/>
                <w:b/>
                <w:sz w:val="16"/>
                <w:szCs w:val="16"/>
              </w:rPr>
              <w:t>5   Технолог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>ічне</w:t>
            </w:r>
            <w:r w:rsidRPr="000973FF">
              <w:rPr>
                <w:rFonts w:cs="Courier New"/>
                <w:b/>
                <w:sz w:val="16"/>
                <w:szCs w:val="16"/>
              </w:rPr>
              <w:t xml:space="preserve"> 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>споживання пари</w:t>
            </w:r>
            <w:r w:rsidRPr="000973FF">
              <w:rPr>
                <w:rFonts w:cs="Courier New"/>
                <w:b/>
                <w:sz w:val="16"/>
                <w:szCs w:val="16"/>
              </w:rPr>
              <w:t xml:space="preserve">:                                                            </w:t>
            </w:r>
          </w:p>
          <w:p w:rsidR="004E5FEA" w:rsidRPr="000973FF" w:rsidRDefault="004E5FEA" w:rsidP="002F78F1">
            <w:pPr>
              <w:pStyle w:val="af8"/>
              <w:ind w:right="-51"/>
              <w:rPr>
                <w:rFonts w:cs="Courier New"/>
                <w:b/>
                <w:sz w:val="16"/>
                <w:szCs w:val="16"/>
              </w:rPr>
            </w:pPr>
            <w:r w:rsidRPr="000973FF">
              <w:rPr>
                <w:rFonts w:cs="Courier New"/>
                <w:b/>
                <w:sz w:val="16"/>
                <w:szCs w:val="16"/>
              </w:rPr>
              <w:t xml:space="preserve">     -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 xml:space="preserve"> витрата  </w:t>
            </w:r>
            <w:r w:rsidRPr="000973FF">
              <w:rPr>
                <w:rFonts w:cs="Courier New"/>
                <w:b/>
                <w:sz w:val="16"/>
                <w:szCs w:val="16"/>
              </w:rPr>
              <w:t xml:space="preserve">                                                 Dt          кг/с      7,2   </w:t>
            </w:r>
          </w:p>
          <w:p w:rsidR="004E5FEA" w:rsidRPr="000973FF" w:rsidRDefault="004E5FEA" w:rsidP="002F78F1">
            <w:pPr>
              <w:pStyle w:val="af8"/>
              <w:ind w:right="-51"/>
              <w:rPr>
                <w:rFonts w:cs="Courier New"/>
                <w:b/>
                <w:sz w:val="16"/>
                <w:szCs w:val="16"/>
              </w:rPr>
            </w:pPr>
            <w:r w:rsidRPr="000973FF">
              <w:rPr>
                <w:rFonts w:cs="Courier New"/>
                <w:b/>
                <w:sz w:val="16"/>
                <w:szCs w:val="16"/>
              </w:rPr>
              <w:t xml:space="preserve">     -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 xml:space="preserve"> тиск     </w:t>
            </w:r>
            <w:r w:rsidRPr="000973FF">
              <w:rPr>
                <w:rFonts w:cs="Courier New"/>
                <w:b/>
                <w:sz w:val="16"/>
                <w:szCs w:val="16"/>
              </w:rPr>
              <w:t xml:space="preserve">                                                 Pt          МПа       0,8   </w:t>
            </w:r>
          </w:p>
          <w:p w:rsidR="004E5FEA" w:rsidRPr="000973FF" w:rsidRDefault="004E5FEA" w:rsidP="002F78F1">
            <w:pPr>
              <w:pStyle w:val="af8"/>
              <w:ind w:right="-51"/>
              <w:rPr>
                <w:rFonts w:cs="Courier New"/>
                <w:b/>
                <w:sz w:val="16"/>
                <w:szCs w:val="16"/>
              </w:rPr>
            </w:pPr>
            <w:r w:rsidRPr="000973FF">
              <w:rPr>
                <w:rFonts w:cs="Courier New"/>
                <w:b/>
                <w:sz w:val="16"/>
                <w:szCs w:val="16"/>
              </w:rPr>
              <w:t xml:space="preserve">     - 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 xml:space="preserve">повернення </w:t>
            </w:r>
            <w:r w:rsidRPr="000973FF">
              <w:rPr>
                <w:rFonts w:cs="Courier New"/>
                <w:b/>
                <w:sz w:val="16"/>
                <w:szCs w:val="16"/>
              </w:rPr>
              <w:t>конденсат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>у</w:t>
            </w:r>
            <w:r w:rsidRPr="000973FF">
              <w:rPr>
                <w:rFonts w:cs="Courier New"/>
                <w:b/>
                <w:sz w:val="16"/>
                <w:szCs w:val="16"/>
              </w:rPr>
              <w:t xml:space="preserve">                                     Gp          кг/с      4,61  </w:t>
            </w:r>
          </w:p>
          <w:p w:rsidR="004E5FEA" w:rsidRPr="000973FF" w:rsidRDefault="004E5FEA" w:rsidP="002F78F1">
            <w:pPr>
              <w:pStyle w:val="af8"/>
              <w:ind w:right="-51"/>
              <w:rPr>
                <w:rFonts w:cs="Courier New"/>
                <w:b/>
                <w:sz w:val="16"/>
                <w:szCs w:val="16"/>
              </w:rPr>
            </w:pPr>
            <w:r w:rsidRPr="000973FF">
              <w:rPr>
                <w:rFonts w:cs="Courier New"/>
                <w:b/>
                <w:sz w:val="16"/>
                <w:szCs w:val="16"/>
              </w:rPr>
              <w:t xml:space="preserve">     - температура конденсат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>у</w:t>
            </w:r>
            <w:r w:rsidRPr="000973FF">
              <w:rPr>
                <w:rFonts w:cs="Courier New"/>
                <w:b/>
                <w:sz w:val="16"/>
                <w:szCs w:val="16"/>
              </w:rPr>
              <w:t xml:space="preserve">                                    tk          C         72    </w:t>
            </w:r>
          </w:p>
          <w:p w:rsidR="004E5FEA" w:rsidRPr="000973FF" w:rsidRDefault="004E5FEA" w:rsidP="002F78F1">
            <w:pPr>
              <w:pStyle w:val="af8"/>
              <w:ind w:right="-51"/>
              <w:rPr>
                <w:rFonts w:cs="Courier New"/>
                <w:b/>
                <w:sz w:val="16"/>
                <w:szCs w:val="16"/>
              </w:rPr>
            </w:pPr>
            <w:r w:rsidRPr="000973FF">
              <w:rPr>
                <w:rFonts w:cs="Courier New"/>
                <w:b/>
                <w:sz w:val="16"/>
                <w:szCs w:val="16"/>
              </w:rPr>
              <w:t xml:space="preserve">6   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 xml:space="preserve">Тиск </w:t>
            </w:r>
            <w:r w:rsidRPr="000973FF">
              <w:rPr>
                <w:rFonts w:cs="Courier New"/>
                <w:b/>
                <w:sz w:val="16"/>
                <w:szCs w:val="16"/>
              </w:rPr>
              <w:t>пар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>и</w:t>
            </w:r>
            <w:r w:rsidRPr="000973FF">
              <w:rPr>
                <w:rFonts w:cs="Courier New"/>
                <w:b/>
                <w:sz w:val="16"/>
                <w:szCs w:val="16"/>
              </w:rPr>
              <w:t xml:space="preserve"> на мазутн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>е господарство</w:t>
            </w:r>
            <w:r w:rsidRPr="000973FF">
              <w:rPr>
                <w:rFonts w:cs="Courier New"/>
                <w:b/>
                <w:sz w:val="16"/>
                <w:szCs w:val="16"/>
              </w:rPr>
              <w:t xml:space="preserve">                          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 xml:space="preserve">  </w:t>
            </w:r>
            <w:r w:rsidRPr="000973FF">
              <w:rPr>
                <w:rFonts w:cs="Courier New"/>
                <w:b/>
                <w:sz w:val="16"/>
                <w:szCs w:val="16"/>
              </w:rPr>
              <w:t xml:space="preserve">Pм          МПа       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>0,8</w:t>
            </w:r>
            <w:r w:rsidRPr="000973FF">
              <w:rPr>
                <w:rFonts w:cs="Courier New"/>
                <w:b/>
                <w:sz w:val="16"/>
                <w:szCs w:val="16"/>
              </w:rPr>
              <w:t xml:space="preserve">     </w:t>
            </w:r>
          </w:p>
          <w:p w:rsidR="004E5FEA" w:rsidRPr="000973FF" w:rsidRDefault="004E5FEA" w:rsidP="002F78F1">
            <w:pPr>
              <w:pStyle w:val="af8"/>
              <w:ind w:right="-51"/>
              <w:rPr>
                <w:rFonts w:cs="Courier New"/>
                <w:b/>
                <w:sz w:val="16"/>
                <w:szCs w:val="16"/>
              </w:rPr>
            </w:pPr>
            <w:r w:rsidRPr="000973FF">
              <w:rPr>
                <w:rFonts w:cs="Courier New"/>
                <w:b/>
                <w:sz w:val="16"/>
                <w:szCs w:val="16"/>
              </w:rPr>
              <w:t xml:space="preserve">7   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 xml:space="preserve">Витрата </w:t>
            </w:r>
            <w:r w:rsidRPr="000973FF">
              <w:rPr>
                <w:rFonts w:cs="Courier New"/>
                <w:b/>
                <w:sz w:val="16"/>
                <w:szCs w:val="16"/>
              </w:rPr>
              <w:t>пар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>и</w:t>
            </w:r>
            <w:r w:rsidRPr="000973FF">
              <w:rPr>
                <w:rFonts w:cs="Courier New"/>
                <w:b/>
                <w:sz w:val="16"/>
                <w:szCs w:val="16"/>
              </w:rPr>
              <w:t xml:space="preserve"> на мазутн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>е</w:t>
            </w:r>
            <w:r w:rsidRPr="000973FF">
              <w:rPr>
                <w:rFonts w:cs="Courier New"/>
                <w:b/>
                <w:sz w:val="16"/>
                <w:szCs w:val="16"/>
              </w:rPr>
              <w:t xml:space="preserve"> 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>господарство</w:t>
            </w:r>
            <w:r w:rsidRPr="000973FF">
              <w:rPr>
                <w:rFonts w:cs="Courier New"/>
                <w:b/>
                <w:sz w:val="16"/>
                <w:szCs w:val="16"/>
              </w:rPr>
              <w:t xml:space="preserve">:                                                           </w:t>
            </w:r>
          </w:p>
          <w:p w:rsidR="004E5FEA" w:rsidRPr="000973FF" w:rsidRDefault="004E5FEA" w:rsidP="002F78F1">
            <w:pPr>
              <w:pStyle w:val="af8"/>
              <w:ind w:right="-51"/>
              <w:rPr>
                <w:rFonts w:cs="Courier New"/>
                <w:b/>
                <w:sz w:val="16"/>
                <w:szCs w:val="16"/>
              </w:rPr>
            </w:pPr>
            <w:r w:rsidRPr="000973FF">
              <w:rPr>
                <w:rFonts w:cs="Courier New"/>
                <w:b/>
                <w:sz w:val="16"/>
                <w:szCs w:val="16"/>
              </w:rPr>
              <w:t xml:space="preserve">     - при 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 xml:space="preserve">спалюванні </w:t>
            </w:r>
            <w:r w:rsidRPr="000973FF">
              <w:rPr>
                <w:rFonts w:cs="Courier New"/>
                <w:b/>
                <w:sz w:val="16"/>
                <w:szCs w:val="16"/>
              </w:rPr>
              <w:t>газ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>у</w:t>
            </w:r>
            <w:r w:rsidRPr="000973FF">
              <w:rPr>
                <w:rFonts w:cs="Courier New"/>
                <w:b/>
                <w:sz w:val="16"/>
                <w:szCs w:val="16"/>
              </w:rPr>
              <w:t xml:space="preserve">                                       Dmg         кг/с      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>0</w:t>
            </w:r>
            <w:r w:rsidRPr="000973FF">
              <w:rPr>
                <w:rFonts w:cs="Courier New"/>
                <w:b/>
                <w:sz w:val="16"/>
                <w:szCs w:val="16"/>
              </w:rPr>
              <w:t xml:space="preserve">     </w:t>
            </w:r>
          </w:p>
          <w:p w:rsidR="004E5FEA" w:rsidRPr="000973FF" w:rsidRDefault="004E5FEA" w:rsidP="002F78F1">
            <w:pPr>
              <w:pStyle w:val="af8"/>
              <w:ind w:right="-51"/>
              <w:rPr>
                <w:rFonts w:cs="Courier New"/>
                <w:b/>
                <w:sz w:val="16"/>
                <w:szCs w:val="16"/>
              </w:rPr>
            </w:pPr>
            <w:r w:rsidRPr="000973FF">
              <w:rPr>
                <w:rFonts w:cs="Courier New"/>
                <w:b/>
                <w:sz w:val="16"/>
                <w:szCs w:val="16"/>
              </w:rPr>
              <w:t xml:space="preserve">     - при 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 xml:space="preserve">спалюванні мазуту                                     </w:t>
            </w:r>
            <w:r w:rsidRPr="000973FF">
              <w:rPr>
                <w:rFonts w:cs="Courier New"/>
                <w:b/>
                <w:sz w:val="16"/>
                <w:szCs w:val="16"/>
              </w:rPr>
              <w:t xml:space="preserve">Dmm         кг/с      1,75  </w:t>
            </w:r>
          </w:p>
          <w:p w:rsidR="004E5FEA" w:rsidRPr="000973FF" w:rsidRDefault="004E5FEA" w:rsidP="002F78F1">
            <w:pPr>
              <w:pStyle w:val="af8"/>
              <w:ind w:right="-51"/>
              <w:rPr>
                <w:rFonts w:cs="Courier New"/>
                <w:b/>
                <w:sz w:val="16"/>
                <w:szCs w:val="16"/>
              </w:rPr>
            </w:pPr>
            <w:r w:rsidRPr="000973FF">
              <w:rPr>
                <w:rFonts w:cs="Courier New"/>
                <w:b/>
                <w:sz w:val="16"/>
                <w:szCs w:val="16"/>
              </w:rPr>
              <w:t>8   Температура с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>и</w:t>
            </w:r>
            <w:r w:rsidRPr="000973FF">
              <w:rPr>
                <w:rFonts w:cs="Courier New"/>
                <w:b/>
                <w:sz w:val="16"/>
                <w:szCs w:val="16"/>
              </w:rPr>
              <w:t>ро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>ї</w:t>
            </w:r>
            <w:r w:rsidRPr="000973FF">
              <w:rPr>
                <w:rFonts w:cs="Courier New"/>
                <w:b/>
                <w:sz w:val="16"/>
                <w:szCs w:val="16"/>
              </w:rPr>
              <w:t xml:space="preserve"> вод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>и</w:t>
            </w:r>
            <w:r w:rsidRPr="000973FF">
              <w:rPr>
                <w:rFonts w:cs="Courier New"/>
                <w:b/>
                <w:sz w:val="16"/>
                <w:szCs w:val="16"/>
              </w:rPr>
              <w:t xml:space="preserve">:                                                                      </w:t>
            </w:r>
          </w:p>
          <w:p w:rsidR="004E5FEA" w:rsidRPr="000973FF" w:rsidRDefault="004E5FEA" w:rsidP="002F78F1">
            <w:pPr>
              <w:pStyle w:val="af8"/>
              <w:ind w:right="-51"/>
              <w:rPr>
                <w:rFonts w:cs="Courier New"/>
                <w:b/>
                <w:sz w:val="16"/>
                <w:szCs w:val="16"/>
                <w:lang w:val="fr-FR"/>
              </w:rPr>
            </w:pPr>
            <w:r w:rsidRPr="000973FF">
              <w:rPr>
                <w:rFonts w:cs="Courier New"/>
                <w:b/>
                <w:sz w:val="16"/>
                <w:szCs w:val="16"/>
                <w:lang w:val="fr-FR"/>
              </w:rPr>
              <w:t xml:space="preserve">     -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 xml:space="preserve"> взимку</w:t>
            </w:r>
            <w:r w:rsidRPr="000973FF">
              <w:rPr>
                <w:rFonts w:cs="Courier New"/>
                <w:b/>
                <w:sz w:val="16"/>
                <w:szCs w:val="16"/>
                <w:lang w:val="fr-FR"/>
              </w:rPr>
              <w:t xml:space="preserve">                                                    T1</w:t>
            </w:r>
            <w:r w:rsidRPr="000973FF">
              <w:rPr>
                <w:rFonts w:cs="Courier New"/>
                <w:b/>
                <w:sz w:val="16"/>
                <w:szCs w:val="16"/>
              </w:rPr>
              <w:t>з</w:t>
            </w:r>
            <w:r w:rsidRPr="000973FF">
              <w:rPr>
                <w:rFonts w:cs="Courier New"/>
                <w:b/>
                <w:sz w:val="16"/>
                <w:szCs w:val="16"/>
                <w:lang w:val="fr-FR"/>
              </w:rPr>
              <w:t xml:space="preserve">         C         5     </w:t>
            </w:r>
          </w:p>
          <w:p w:rsidR="004E5FEA" w:rsidRPr="000973FF" w:rsidRDefault="004E5FEA" w:rsidP="002F78F1">
            <w:pPr>
              <w:pStyle w:val="af8"/>
              <w:ind w:right="-51"/>
              <w:rPr>
                <w:rFonts w:cs="Courier New"/>
                <w:b/>
                <w:sz w:val="16"/>
                <w:szCs w:val="16"/>
                <w:lang w:val="fr-FR"/>
              </w:rPr>
            </w:pPr>
            <w:r w:rsidRPr="000973FF">
              <w:rPr>
                <w:rFonts w:cs="Courier New"/>
                <w:b/>
                <w:sz w:val="16"/>
                <w:szCs w:val="16"/>
                <w:lang w:val="fr-FR"/>
              </w:rPr>
              <w:t xml:space="preserve">     -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 xml:space="preserve"> влітку</w:t>
            </w:r>
            <w:r w:rsidRPr="000973FF">
              <w:rPr>
                <w:rFonts w:cs="Courier New"/>
                <w:b/>
                <w:sz w:val="16"/>
                <w:szCs w:val="16"/>
                <w:lang w:val="fr-FR"/>
              </w:rPr>
              <w:t xml:space="preserve">                                                    T1</w:t>
            </w:r>
            <w:r w:rsidRPr="000973FF">
              <w:rPr>
                <w:rFonts w:cs="Courier New"/>
                <w:b/>
                <w:sz w:val="16"/>
                <w:szCs w:val="16"/>
              </w:rPr>
              <w:t>л</w:t>
            </w:r>
            <w:r w:rsidRPr="000973FF">
              <w:rPr>
                <w:rFonts w:cs="Courier New"/>
                <w:b/>
                <w:sz w:val="16"/>
                <w:szCs w:val="16"/>
                <w:lang w:val="fr-FR"/>
              </w:rPr>
              <w:t xml:space="preserve">         C         15    </w:t>
            </w:r>
          </w:p>
          <w:p w:rsidR="004E5FEA" w:rsidRPr="000973FF" w:rsidRDefault="004E5FEA" w:rsidP="002F78F1">
            <w:pPr>
              <w:pStyle w:val="af8"/>
              <w:ind w:right="-51"/>
              <w:rPr>
                <w:rFonts w:cs="Courier New"/>
                <w:b/>
                <w:sz w:val="16"/>
                <w:szCs w:val="16"/>
              </w:rPr>
            </w:pPr>
            <w:r w:rsidRPr="000973FF">
              <w:rPr>
                <w:rFonts w:cs="Courier New"/>
                <w:b/>
                <w:sz w:val="16"/>
                <w:szCs w:val="16"/>
              </w:rPr>
              <w:t>9   Температура с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>и</w:t>
            </w:r>
            <w:r w:rsidRPr="000973FF">
              <w:rPr>
                <w:rFonts w:cs="Courier New"/>
                <w:b/>
                <w:sz w:val="16"/>
                <w:szCs w:val="16"/>
              </w:rPr>
              <w:t>ро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>ї</w:t>
            </w:r>
            <w:r w:rsidRPr="000973FF">
              <w:rPr>
                <w:rFonts w:cs="Courier New"/>
                <w:b/>
                <w:sz w:val="16"/>
                <w:szCs w:val="16"/>
              </w:rPr>
              <w:t xml:space="preserve"> воды перед ХВ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>О</w:t>
            </w:r>
            <w:r w:rsidRPr="000973FF">
              <w:rPr>
                <w:rFonts w:cs="Courier New"/>
                <w:b/>
                <w:sz w:val="16"/>
                <w:szCs w:val="16"/>
              </w:rPr>
              <w:t xml:space="preserve">                             T3          C         25    </w:t>
            </w:r>
          </w:p>
          <w:p w:rsidR="004E5FEA" w:rsidRPr="000973FF" w:rsidRDefault="004E5FEA" w:rsidP="002F78F1">
            <w:pPr>
              <w:pStyle w:val="af8"/>
              <w:ind w:right="-51"/>
              <w:rPr>
                <w:rFonts w:cs="Courier New"/>
                <w:b/>
                <w:sz w:val="16"/>
                <w:szCs w:val="16"/>
              </w:rPr>
            </w:pPr>
            <w:r w:rsidRPr="000973FF">
              <w:rPr>
                <w:rFonts w:cs="Courier New"/>
                <w:b/>
                <w:sz w:val="16"/>
                <w:szCs w:val="16"/>
              </w:rPr>
              <w:t xml:space="preserve">10  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>Безперервне продування котлів</w:t>
            </w:r>
            <w:r w:rsidRPr="000973FF">
              <w:rPr>
                <w:rFonts w:cs="Courier New"/>
                <w:b/>
                <w:sz w:val="16"/>
                <w:szCs w:val="16"/>
              </w:rPr>
              <w:t xml:space="preserve">:                                                                 </w:t>
            </w:r>
          </w:p>
          <w:p w:rsidR="004E5FEA" w:rsidRPr="000973FF" w:rsidRDefault="004E5FEA" w:rsidP="002F78F1">
            <w:pPr>
              <w:pStyle w:val="af8"/>
              <w:ind w:right="-51"/>
              <w:rPr>
                <w:rFonts w:cs="Courier New"/>
                <w:b/>
                <w:sz w:val="16"/>
                <w:szCs w:val="16"/>
              </w:rPr>
            </w:pPr>
            <w:r w:rsidRPr="000973FF">
              <w:rPr>
                <w:rFonts w:cs="Courier New"/>
                <w:b/>
                <w:sz w:val="16"/>
                <w:szCs w:val="16"/>
              </w:rPr>
              <w:t xml:space="preserve">     -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 xml:space="preserve"> взимку</w:t>
            </w:r>
            <w:r w:rsidRPr="000973FF">
              <w:rPr>
                <w:rFonts w:cs="Courier New"/>
                <w:b/>
                <w:sz w:val="16"/>
                <w:szCs w:val="16"/>
              </w:rPr>
              <w:t xml:space="preserve">                                                    Пз          %         5     </w:t>
            </w:r>
          </w:p>
          <w:p w:rsidR="004E5FEA" w:rsidRPr="000973FF" w:rsidRDefault="004E5FEA" w:rsidP="002F78F1">
            <w:pPr>
              <w:pStyle w:val="af8"/>
              <w:ind w:right="-51"/>
              <w:rPr>
                <w:rFonts w:cs="Courier New"/>
                <w:b/>
                <w:sz w:val="16"/>
                <w:szCs w:val="16"/>
              </w:rPr>
            </w:pPr>
            <w:r w:rsidRPr="000973FF">
              <w:rPr>
                <w:rFonts w:cs="Courier New"/>
                <w:b/>
                <w:sz w:val="16"/>
                <w:szCs w:val="16"/>
              </w:rPr>
              <w:t xml:space="preserve">     -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 xml:space="preserve"> влітку</w:t>
            </w:r>
            <w:r w:rsidRPr="000973FF">
              <w:rPr>
                <w:rFonts w:cs="Courier New"/>
                <w:b/>
                <w:sz w:val="16"/>
                <w:szCs w:val="16"/>
              </w:rPr>
              <w:t xml:space="preserve">                                                    Пл          %         9     </w:t>
            </w:r>
          </w:p>
          <w:p w:rsidR="004E5FEA" w:rsidRPr="000973FF" w:rsidRDefault="004E5FEA" w:rsidP="002F78F1">
            <w:pPr>
              <w:pStyle w:val="af8"/>
              <w:ind w:right="-51"/>
              <w:rPr>
                <w:rFonts w:cs="Courier New"/>
                <w:b/>
                <w:sz w:val="16"/>
                <w:szCs w:val="16"/>
              </w:rPr>
            </w:pPr>
            <w:r w:rsidRPr="000973FF">
              <w:rPr>
                <w:rFonts w:cs="Courier New"/>
                <w:b/>
                <w:sz w:val="16"/>
                <w:szCs w:val="16"/>
              </w:rPr>
              <w:t>11  Ко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>е</w:t>
            </w:r>
            <w:r w:rsidRPr="000973FF">
              <w:rPr>
                <w:rFonts w:cs="Courier New"/>
                <w:b/>
                <w:sz w:val="16"/>
                <w:szCs w:val="16"/>
              </w:rPr>
              <w:t>ф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>і</w:t>
            </w:r>
            <w:r w:rsidRPr="000973FF">
              <w:rPr>
                <w:rFonts w:cs="Courier New"/>
                <w:b/>
                <w:sz w:val="16"/>
                <w:szCs w:val="16"/>
              </w:rPr>
              <w:t>ц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>ієнт</w:t>
            </w:r>
            <w:r w:rsidRPr="000973FF">
              <w:rPr>
                <w:rFonts w:cs="Courier New"/>
                <w:b/>
                <w:sz w:val="16"/>
                <w:szCs w:val="16"/>
              </w:rPr>
              <w:t xml:space="preserve"> 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 xml:space="preserve">власних потреб </w:t>
            </w:r>
            <w:r w:rsidRPr="000973FF">
              <w:rPr>
                <w:rFonts w:cs="Courier New"/>
                <w:b/>
                <w:sz w:val="16"/>
                <w:szCs w:val="16"/>
              </w:rPr>
              <w:t xml:space="preserve">ХВО                             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 xml:space="preserve">   </w:t>
            </w:r>
            <w:r w:rsidRPr="000973FF">
              <w:rPr>
                <w:rFonts w:cs="Courier New"/>
                <w:b/>
                <w:sz w:val="16"/>
                <w:szCs w:val="16"/>
              </w:rPr>
              <w:t>K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>в.п</w:t>
            </w:r>
            <w:r w:rsidRPr="000973FF">
              <w:rPr>
                <w:rFonts w:cs="Courier New"/>
                <w:b/>
                <w:sz w:val="16"/>
                <w:szCs w:val="16"/>
              </w:rPr>
              <w:t xml:space="preserve">      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 xml:space="preserve"> </w:t>
            </w:r>
            <w:r w:rsidRPr="000973FF">
              <w:rPr>
                <w:rFonts w:cs="Courier New"/>
                <w:b/>
                <w:sz w:val="16"/>
                <w:szCs w:val="16"/>
              </w:rPr>
              <w:t xml:space="preserve">           1,2   </w:t>
            </w:r>
          </w:p>
          <w:p w:rsidR="004E5FEA" w:rsidRPr="000973FF" w:rsidRDefault="004E5FEA" w:rsidP="002F78F1">
            <w:pPr>
              <w:pStyle w:val="af8"/>
              <w:ind w:right="-51"/>
              <w:rPr>
                <w:rFonts w:cs="Courier New"/>
                <w:b/>
                <w:sz w:val="16"/>
                <w:szCs w:val="16"/>
              </w:rPr>
            </w:pPr>
            <w:r w:rsidRPr="000973FF">
              <w:rPr>
                <w:rFonts w:cs="Courier New"/>
                <w:b/>
                <w:sz w:val="16"/>
                <w:szCs w:val="16"/>
              </w:rPr>
              <w:t>12  Ко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>е</w:t>
            </w:r>
            <w:r w:rsidRPr="000973FF">
              <w:rPr>
                <w:rFonts w:cs="Courier New"/>
                <w:b/>
                <w:sz w:val="16"/>
                <w:szCs w:val="16"/>
              </w:rPr>
              <w:t>ф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>і</w:t>
            </w:r>
            <w:r w:rsidRPr="000973FF">
              <w:rPr>
                <w:rFonts w:cs="Courier New"/>
                <w:b/>
                <w:sz w:val="16"/>
                <w:szCs w:val="16"/>
              </w:rPr>
              <w:t>ц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>іє</w:t>
            </w:r>
            <w:r w:rsidRPr="000973FF">
              <w:rPr>
                <w:rFonts w:cs="Courier New"/>
                <w:b/>
                <w:sz w:val="16"/>
                <w:szCs w:val="16"/>
              </w:rPr>
              <w:t xml:space="preserve">нт 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>зниження витікання води в тепловій мережі</w:t>
            </w:r>
            <w:r w:rsidRPr="000973FF">
              <w:rPr>
                <w:rFonts w:cs="Courier New"/>
                <w:b/>
                <w:sz w:val="16"/>
                <w:szCs w:val="16"/>
              </w:rPr>
              <w:t xml:space="preserve">     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 xml:space="preserve">    </w:t>
            </w:r>
            <w:r w:rsidRPr="000973FF">
              <w:rPr>
                <w:rFonts w:cs="Courier New"/>
                <w:b/>
                <w:sz w:val="16"/>
                <w:szCs w:val="16"/>
              </w:rPr>
              <w:t xml:space="preserve">Ку                    1     </w:t>
            </w:r>
          </w:p>
          <w:p w:rsidR="004E5FEA" w:rsidRPr="000973FF" w:rsidRDefault="004E5FEA" w:rsidP="002F78F1">
            <w:pPr>
              <w:pStyle w:val="af8"/>
              <w:ind w:right="-51"/>
              <w:rPr>
                <w:rFonts w:cs="Courier New"/>
                <w:b/>
                <w:sz w:val="16"/>
                <w:szCs w:val="16"/>
              </w:rPr>
            </w:pPr>
            <w:r w:rsidRPr="000973FF">
              <w:rPr>
                <w:rFonts w:cs="Courier New"/>
                <w:b/>
                <w:sz w:val="16"/>
                <w:szCs w:val="16"/>
              </w:rPr>
              <w:t>13  Ко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>е</w:t>
            </w:r>
            <w:r w:rsidRPr="000973FF">
              <w:rPr>
                <w:rFonts w:cs="Courier New"/>
                <w:b/>
                <w:sz w:val="16"/>
                <w:szCs w:val="16"/>
              </w:rPr>
              <w:t>ф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>і</w:t>
            </w:r>
            <w:r w:rsidRPr="000973FF">
              <w:rPr>
                <w:rFonts w:cs="Courier New"/>
                <w:b/>
                <w:sz w:val="16"/>
                <w:szCs w:val="16"/>
              </w:rPr>
              <w:t>ц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>іє</w:t>
            </w:r>
            <w:r w:rsidRPr="000973FF">
              <w:rPr>
                <w:rFonts w:cs="Courier New"/>
                <w:b/>
                <w:sz w:val="16"/>
                <w:szCs w:val="16"/>
              </w:rPr>
              <w:t xml:space="preserve">нт 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>зниження витрати</w:t>
            </w:r>
            <w:r w:rsidRPr="000973FF">
              <w:rPr>
                <w:rFonts w:cs="Courier New"/>
                <w:b/>
                <w:sz w:val="16"/>
                <w:szCs w:val="16"/>
              </w:rPr>
              <w:t xml:space="preserve"> воды на ГВ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>П</w:t>
            </w:r>
            <w:r w:rsidRPr="000973FF">
              <w:rPr>
                <w:rFonts w:cs="Courier New"/>
                <w:b/>
                <w:sz w:val="16"/>
                <w:szCs w:val="16"/>
              </w:rPr>
              <w:t xml:space="preserve"> в 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 xml:space="preserve">теплий період      </w:t>
            </w:r>
            <w:r w:rsidRPr="000973FF">
              <w:rPr>
                <w:rFonts w:cs="Courier New"/>
                <w:b/>
                <w:sz w:val="16"/>
                <w:szCs w:val="16"/>
              </w:rPr>
              <w:t xml:space="preserve">бета                  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>0,8</w:t>
            </w:r>
            <w:r w:rsidRPr="000973FF">
              <w:rPr>
                <w:rFonts w:cs="Courier New"/>
                <w:b/>
                <w:sz w:val="16"/>
                <w:szCs w:val="16"/>
              </w:rPr>
              <w:t xml:space="preserve">     </w:t>
            </w:r>
          </w:p>
          <w:p w:rsidR="004E5FEA" w:rsidRPr="000973FF" w:rsidRDefault="004E5FEA" w:rsidP="002F78F1">
            <w:pPr>
              <w:pStyle w:val="af8"/>
              <w:ind w:right="-51"/>
              <w:rPr>
                <w:rFonts w:cs="Courier New"/>
                <w:b/>
                <w:sz w:val="16"/>
                <w:szCs w:val="16"/>
              </w:rPr>
            </w:pPr>
            <w:r w:rsidRPr="000973FF">
              <w:rPr>
                <w:rFonts w:cs="Courier New"/>
                <w:b/>
                <w:sz w:val="16"/>
                <w:szCs w:val="16"/>
              </w:rPr>
              <w:t xml:space="preserve">14  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 xml:space="preserve">Тиск пари після котлів </w:t>
            </w:r>
            <w:r w:rsidRPr="000973FF">
              <w:rPr>
                <w:rFonts w:cs="Courier New"/>
                <w:b/>
                <w:sz w:val="16"/>
                <w:szCs w:val="16"/>
              </w:rPr>
              <w:t xml:space="preserve">                                  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 xml:space="preserve">   </w:t>
            </w:r>
            <w:r w:rsidRPr="000973FF">
              <w:rPr>
                <w:rFonts w:cs="Courier New"/>
                <w:b/>
                <w:sz w:val="16"/>
                <w:szCs w:val="16"/>
              </w:rPr>
              <w:t xml:space="preserve"> P1          МПа       1,4   </w:t>
            </w:r>
          </w:p>
          <w:p w:rsidR="004E5FEA" w:rsidRPr="000973FF" w:rsidRDefault="004E5FEA" w:rsidP="002F78F1">
            <w:pPr>
              <w:pStyle w:val="af8"/>
              <w:ind w:right="-51"/>
              <w:rPr>
                <w:rFonts w:cs="Courier New"/>
                <w:b/>
                <w:sz w:val="16"/>
                <w:szCs w:val="16"/>
              </w:rPr>
            </w:pPr>
            <w:r w:rsidRPr="000973FF">
              <w:rPr>
                <w:rFonts w:cs="Courier New"/>
                <w:b/>
                <w:sz w:val="16"/>
                <w:szCs w:val="16"/>
              </w:rPr>
              <w:t xml:space="preserve">15  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>Тиск пари, що надходить на ВПУ</w:t>
            </w:r>
            <w:r w:rsidRPr="000973FF">
              <w:rPr>
                <w:rFonts w:cs="Courier New"/>
                <w:b/>
                <w:sz w:val="16"/>
                <w:szCs w:val="16"/>
              </w:rPr>
              <w:t xml:space="preserve">                            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 xml:space="preserve">   </w:t>
            </w:r>
            <w:r w:rsidRPr="000973FF">
              <w:rPr>
                <w:rFonts w:cs="Courier New"/>
                <w:b/>
                <w:sz w:val="16"/>
                <w:szCs w:val="16"/>
              </w:rPr>
              <w:t>P2          МПа       0,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>8</w:t>
            </w:r>
            <w:r w:rsidRPr="000973FF">
              <w:rPr>
                <w:rFonts w:cs="Courier New"/>
                <w:b/>
                <w:sz w:val="16"/>
                <w:szCs w:val="16"/>
              </w:rPr>
              <w:t xml:space="preserve">   </w:t>
            </w:r>
          </w:p>
          <w:p w:rsidR="004E5FEA" w:rsidRPr="000973FF" w:rsidRDefault="004E5FEA" w:rsidP="002F78F1">
            <w:pPr>
              <w:pStyle w:val="af8"/>
              <w:ind w:right="-51"/>
              <w:rPr>
                <w:rFonts w:cs="Courier New"/>
                <w:b/>
                <w:sz w:val="16"/>
                <w:szCs w:val="16"/>
              </w:rPr>
            </w:pPr>
            <w:r w:rsidRPr="000973FF">
              <w:rPr>
                <w:rFonts w:cs="Courier New"/>
                <w:b/>
                <w:sz w:val="16"/>
                <w:szCs w:val="16"/>
              </w:rPr>
              <w:t xml:space="preserve">16  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>Тиск пари, що надходить на деаератори</w:t>
            </w:r>
            <w:r w:rsidRPr="000973FF">
              <w:rPr>
                <w:rFonts w:cs="Courier New"/>
                <w:b/>
                <w:sz w:val="16"/>
                <w:szCs w:val="16"/>
              </w:rPr>
              <w:t xml:space="preserve">                   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 xml:space="preserve">   </w:t>
            </w:r>
            <w:r w:rsidRPr="000973FF">
              <w:rPr>
                <w:rFonts w:cs="Courier New"/>
                <w:b/>
                <w:sz w:val="16"/>
                <w:szCs w:val="16"/>
              </w:rPr>
              <w:t xml:space="preserve">  P4          МПа       0,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>8</w:t>
            </w:r>
            <w:r w:rsidRPr="000973FF">
              <w:rPr>
                <w:rFonts w:cs="Courier New"/>
                <w:b/>
                <w:sz w:val="16"/>
                <w:szCs w:val="16"/>
              </w:rPr>
              <w:t xml:space="preserve"> </w:t>
            </w:r>
          </w:p>
          <w:p w:rsidR="004E5FEA" w:rsidRPr="000973FF" w:rsidRDefault="004E5FEA" w:rsidP="002F78F1">
            <w:pPr>
              <w:pStyle w:val="af8"/>
              <w:ind w:right="-51"/>
              <w:rPr>
                <w:rFonts w:cs="Courier New"/>
                <w:b/>
                <w:sz w:val="16"/>
                <w:szCs w:val="16"/>
              </w:rPr>
            </w:pPr>
            <w:r w:rsidRPr="000973FF">
              <w:rPr>
                <w:rFonts w:cs="Courier New"/>
                <w:b/>
                <w:sz w:val="16"/>
                <w:szCs w:val="16"/>
              </w:rPr>
              <w:t xml:space="preserve">17  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 xml:space="preserve">Тиск пари, що надходить на пароводяні підігрівники     </w:t>
            </w:r>
            <w:r w:rsidRPr="000973FF">
              <w:rPr>
                <w:rFonts w:cs="Courier New"/>
                <w:b/>
                <w:sz w:val="16"/>
                <w:szCs w:val="16"/>
              </w:rPr>
              <w:t xml:space="preserve">      P5          МПа       0,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>8</w:t>
            </w:r>
            <w:r w:rsidRPr="000973FF">
              <w:rPr>
                <w:rFonts w:cs="Courier New"/>
                <w:b/>
                <w:sz w:val="16"/>
                <w:szCs w:val="16"/>
              </w:rPr>
              <w:t xml:space="preserve"> </w:t>
            </w:r>
          </w:p>
          <w:p w:rsidR="004E5FEA" w:rsidRPr="000973FF" w:rsidRDefault="004E5FEA" w:rsidP="002F78F1">
            <w:pPr>
              <w:pStyle w:val="af8"/>
              <w:ind w:right="-51"/>
              <w:rPr>
                <w:rFonts w:cs="Courier New"/>
                <w:b/>
                <w:sz w:val="16"/>
                <w:szCs w:val="16"/>
              </w:rPr>
            </w:pPr>
            <w:r w:rsidRPr="000973FF">
              <w:rPr>
                <w:rFonts w:cs="Courier New"/>
                <w:b/>
                <w:sz w:val="16"/>
                <w:szCs w:val="16"/>
              </w:rPr>
              <w:t>18  Температура конденсат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>у з мазутного господарства</w:t>
            </w:r>
            <w:r w:rsidRPr="000973FF">
              <w:rPr>
                <w:rFonts w:cs="Courier New"/>
                <w:b/>
                <w:sz w:val="16"/>
                <w:szCs w:val="16"/>
              </w:rPr>
              <w:t xml:space="preserve"> 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 xml:space="preserve">             </w:t>
            </w:r>
            <w:r w:rsidRPr="000973FF">
              <w:rPr>
                <w:rFonts w:cs="Courier New"/>
                <w:b/>
                <w:sz w:val="16"/>
                <w:szCs w:val="16"/>
              </w:rPr>
              <w:t xml:space="preserve">t к.м.      С         72    </w:t>
            </w:r>
          </w:p>
          <w:p w:rsidR="004E5FEA" w:rsidRPr="000973FF" w:rsidRDefault="004E5FEA" w:rsidP="002F78F1">
            <w:pPr>
              <w:pStyle w:val="af8"/>
              <w:ind w:right="-51"/>
              <w:rPr>
                <w:rFonts w:cs="Courier New"/>
                <w:b/>
                <w:sz w:val="16"/>
                <w:szCs w:val="16"/>
              </w:rPr>
            </w:pPr>
            <w:r w:rsidRPr="000973FF">
              <w:rPr>
                <w:rFonts w:cs="Courier New"/>
                <w:b/>
                <w:sz w:val="16"/>
                <w:szCs w:val="16"/>
              </w:rPr>
              <w:t>19  М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>і</w:t>
            </w:r>
            <w:r w:rsidRPr="000973FF">
              <w:rPr>
                <w:rFonts w:cs="Courier New"/>
                <w:b/>
                <w:sz w:val="16"/>
                <w:szCs w:val="16"/>
              </w:rPr>
              <w:t>н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>і</w:t>
            </w:r>
            <w:r w:rsidRPr="000973FF">
              <w:rPr>
                <w:rFonts w:cs="Courier New"/>
                <w:b/>
                <w:sz w:val="16"/>
                <w:szCs w:val="16"/>
              </w:rPr>
              <w:t xml:space="preserve">мальна т-ра 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>подавальної мережної води в точці зламу</w:t>
            </w:r>
            <w:r w:rsidRPr="000973FF">
              <w:rPr>
                <w:rFonts w:cs="Courier New"/>
                <w:b/>
                <w:sz w:val="16"/>
                <w:szCs w:val="16"/>
              </w:rPr>
              <w:t xml:space="preserve">   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 xml:space="preserve">   </w:t>
            </w:r>
            <w:r w:rsidRPr="000973FF">
              <w:rPr>
                <w:rFonts w:cs="Courier New"/>
                <w:b/>
                <w:sz w:val="16"/>
                <w:szCs w:val="16"/>
              </w:rPr>
              <w:t xml:space="preserve">t1зл     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 xml:space="preserve"> </w:t>
            </w:r>
            <w:r w:rsidRPr="000973FF">
              <w:rPr>
                <w:rFonts w:cs="Courier New"/>
                <w:b/>
                <w:sz w:val="16"/>
                <w:szCs w:val="16"/>
              </w:rPr>
              <w:t xml:space="preserve">  C         70    </w:t>
            </w:r>
          </w:p>
          <w:p w:rsidR="004E5FEA" w:rsidRPr="000973FF" w:rsidRDefault="004E5FEA" w:rsidP="002F78F1">
            <w:pPr>
              <w:pStyle w:val="af8"/>
              <w:ind w:right="-51"/>
              <w:rPr>
                <w:rFonts w:cs="Courier New"/>
                <w:b/>
                <w:sz w:val="16"/>
                <w:szCs w:val="16"/>
              </w:rPr>
            </w:pPr>
            <w:r w:rsidRPr="000973FF">
              <w:rPr>
                <w:rFonts w:cs="Courier New"/>
                <w:b/>
                <w:sz w:val="16"/>
                <w:szCs w:val="16"/>
              </w:rPr>
              <w:t xml:space="preserve">20  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>Питомий об</w:t>
            </w:r>
            <w:r w:rsidRPr="000973FF">
              <w:rPr>
                <w:rFonts w:cs="Courier New"/>
                <w:b/>
                <w:sz w:val="16"/>
                <w:szCs w:val="16"/>
              </w:rPr>
              <w:t>’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>єм води в системі теплопостачання</w:t>
            </w:r>
            <w:r w:rsidRPr="000973FF">
              <w:rPr>
                <w:rFonts w:cs="Courier New"/>
                <w:b/>
                <w:sz w:val="16"/>
                <w:szCs w:val="16"/>
              </w:rPr>
              <w:t xml:space="preserve">                 gсист       кг/МВт    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>65</w:t>
            </w:r>
            <w:r w:rsidRPr="000973FF">
              <w:rPr>
                <w:rFonts w:cs="Courier New"/>
                <w:b/>
                <w:sz w:val="16"/>
                <w:szCs w:val="16"/>
              </w:rPr>
              <w:t xml:space="preserve">000 </w:t>
            </w:r>
          </w:p>
          <w:p w:rsidR="004E5FEA" w:rsidRPr="000973FF" w:rsidRDefault="004E5FEA" w:rsidP="002F78F1">
            <w:pPr>
              <w:pStyle w:val="af8"/>
              <w:ind w:right="-51"/>
              <w:rPr>
                <w:rFonts w:cs="Courier New"/>
                <w:b/>
                <w:sz w:val="16"/>
                <w:szCs w:val="16"/>
              </w:rPr>
            </w:pPr>
            <w:r w:rsidRPr="000973FF">
              <w:rPr>
                <w:rFonts w:cs="Courier New"/>
                <w:b/>
                <w:sz w:val="16"/>
                <w:szCs w:val="16"/>
              </w:rPr>
              <w:t xml:space="preserve">21  Температура 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 xml:space="preserve">мережної </w:t>
            </w:r>
            <w:r w:rsidRPr="000973FF">
              <w:rPr>
                <w:rFonts w:cs="Courier New"/>
                <w:b/>
                <w:sz w:val="16"/>
                <w:szCs w:val="16"/>
              </w:rPr>
              <w:t>вод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>и</w:t>
            </w:r>
            <w:r w:rsidRPr="000973FF">
              <w:rPr>
                <w:rFonts w:cs="Courier New"/>
                <w:b/>
                <w:sz w:val="16"/>
                <w:szCs w:val="16"/>
              </w:rPr>
              <w:t xml:space="preserve"> на вход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>і</w:t>
            </w:r>
            <w:r w:rsidRPr="000973FF">
              <w:rPr>
                <w:rFonts w:cs="Courier New"/>
                <w:b/>
                <w:sz w:val="16"/>
                <w:szCs w:val="16"/>
              </w:rPr>
              <w:t xml:space="preserve"> в водогр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>і</w:t>
            </w:r>
            <w:r w:rsidRPr="000973FF">
              <w:rPr>
                <w:rFonts w:cs="Courier New"/>
                <w:b/>
                <w:sz w:val="16"/>
                <w:szCs w:val="16"/>
              </w:rPr>
              <w:t>йн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>и</w:t>
            </w:r>
            <w:r w:rsidRPr="000973FF">
              <w:rPr>
                <w:rFonts w:cs="Courier New"/>
                <w:b/>
                <w:sz w:val="16"/>
                <w:szCs w:val="16"/>
              </w:rPr>
              <w:t xml:space="preserve">й котел                                        </w:t>
            </w:r>
          </w:p>
          <w:p w:rsidR="004E5FEA" w:rsidRPr="000973FF" w:rsidRDefault="004E5FEA" w:rsidP="002F78F1">
            <w:pPr>
              <w:pStyle w:val="af8"/>
              <w:ind w:right="-51"/>
              <w:rPr>
                <w:rFonts w:cs="Courier New"/>
                <w:b/>
                <w:sz w:val="16"/>
                <w:szCs w:val="16"/>
              </w:rPr>
            </w:pPr>
            <w:r w:rsidRPr="000973FF">
              <w:rPr>
                <w:rFonts w:cs="Courier New"/>
                <w:b/>
                <w:sz w:val="16"/>
                <w:szCs w:val="16"/>
              </w:rPr>
              <w:t xml:space="preserve">    при 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>спалюванні газу</w:t>
            </w:r>
            <w:r w:rsidRPr="000973FF">
              <w:rPr>
                <w:rFonts w:cs="Courier New"/>
                <w:b/>
                <w:sz w:val="16"/>
                <w:szCs w:val="16"/>
              </w:rPr>
              <w:t xml:space="preserve">                                          tvk2        C         70    </w:t>
            </w:r>
          </w:p>
          <w:p w:rsidR="004E5FEA" w:rsidRPr="000973FF" w:rsidRDefault="004E5FEA" w:rsidP="002F78F1">
            <w:pPr>
              <w:pStyle w:val="af8"/>
              <w:ind w:right="-51"/>
              <w:rPr>
                <w:rFonts w:cs="Courier New"/>
                <w:b/>
                <w:sz w:val="16"/>
                <w:szCs w:val="16"/>
              </w:rPr>
            </w:pPr>
            <w:r w:rsidRPr="000973FF">
              <w:rPr>
                <w:rFonts w:cs="Courier New"/>
                <w:b/>
                <w:sz w:val="16"/>
                <w:szCs w:val="16"/>
              </w:rPr>
              <w:t xml:space="preserve">22  Температура 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>мережної</w:t>
            </w:r>
            <w:r w:rsidRPr="000973FF">
              <w:rPr>
                <w:rFonts w:cs="Courier New"/>
                <w:b/>
                <w:sz w:val="16"/>
                <w:szCs w:val="16"/>
              </w:rPr>
              <w:t xml:space="preserve"> вод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>и</w:t>
            </w:r>
            <w:r w:rsidRPr="000973FF">
              <w:rPr>
                <w:rFonts w:cs="Courier New"/>
                <w:b/>
                <w:sz w:val="16"/>
                <w:szCs w:val="16"/>
              </w:rPr>
              <w:t xml:space="preserve"> на в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>и</w:t>
            </w:r>
            <w:r w:rsidRPr="000973FF">
              <w:rPr>
                <w:rFonts w:cs="Courier New"/>
                <w:b/>
                <w:sz w:val="16"/>
                <w:szCs w:val="16"/>
              </w:rPr>
              <w:t>ход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>і</w:t>
            </w:r>
            <w:r w:rsidRPr="000973FF">
              <w:rPr>
                <w:rFonts w:cs="Courier New"/>
                <w:b/>
                <w:sz w:val="16"/>
                <w:szCs w:val="16"/>
              </w:rPr>
              <w:t xml:space="preserve"> з водогр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>і</w:t>
            </w:r>
            <w:r w:rsidRPr="000973FF">
              <w:rPr>
                <w:rFonts w:cs="Courier New"/>
                <w:b/>
                <w:sz w:val="16"/>
                <w:szCs w:val="16"/>
              </w:rPr>
              <w:t xml:space="preserve">йного котла                                     </w:t>
            </w:r>
          </w:p>
          <w:p w:rsidR="004E5FEA" w:rsidRPr="000973FF" w:rsidRDefault="004E5FEA" w:rsidP="002F78F1">
            <w:pPr>
              <w:pStyle w:val="af8"/>
              <w:ind w:right="-51"/>
              <w:rPr>
                <w:rFonts w:cs="Courier New"/>
                <w:b/>
                <w:sz w:val="16"/>
                <w:szCs w:val="16"/>
              </w:rPr>
            </w:pPr>
            <w:r w:rsidRPr="000973FF">
              <w:rPr>
                <w:rFonts w:cs="Courier New"/>
                <w:b/>
                <w:sz w:val="16"/>
                <w:szCs w:val="16"/>
              </w:rPr>
              <w:t xml:space="preserve">    при 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>спалюванні мазуту</w:t>
            </w:r>
            <w:r w:rsidRPr="000973FF">
              <w:rPr>
                <w:rFonts w:cs="Courier New"/>
                <w:b/>
                <w:sz w:val="16"/>
                <w:szCs w:val="16"/>
              </w:rPr>
              <w:t xml:space="preserve">                                        tvk1        C         150   </w:t>
            </w:r>
          </w:p>
          <w:p w:rsidR="004E5FEA" w:rsidRPr="000973FF" w:rsidRDefault="004E5FEA" w:rsidP="002F78F1">
            <w:pPr>
              <w:pStyle w:val="af8"/>
              <w:ind w:right="-51"/>
              <w:rPr>
                <w:rFonts w:cs="Courier New"/>
                <w:b/>
                <w:sz w:val="16"/>
                <w:szCs w:val="16"/>
              </w:rPr>
            </w:pPr>
            <w:r w:rsidRPr="000973FF">
              <w:rPr>
                <w:rFonts w:cs="Courier New"/>
                <w:b/>
                <w:sz w:val="16"/>
                <w:szCs w:val="16"/>
              </w:rPr>
              <w:t>23  Ко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>е</w:t>
            </w:r>
            <w:r w:rsidRPr="000973FF">
              <w:rPr>
                <w:rFonts w:cs="Courier New"/>
                <w:b/>
                <w:sz w:val="16"/>
                <w:szCs w:val="16"/>
              </w:rPr>
              <w:t>ф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>і</w:t>
            </w:r>
            <w:r w:rsidRPr="000973FF">
              <w:rPr>
                <w:rFonts w:cs="Courier New"/>
                <w:b/>
                <w:sz w:val="16"/>
                <w:szCs w:val="16"/>
              </w:rPr>
              <w:t>ц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>іє</w:t>
            </w:r>
            <w:r w:rsidRPr="000973FF">
              <w:rPr>
                <w:rFonts w:cs="Courier New"/>
                <w:b/>
                <w:sz w:val="16"/>
                <w:szCs w:val="16"/>
              </w:rPr>
              <w:t xml:space="preserve">нт 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>зниження витікання</w:t>
            </w:r>
            <w:r w:rsidRPr="000973FF">
              <w:rPr>
                <w:rFonts w:cs="Courier New"/>
                <w:b/>
                <w:sz w:val="16"/>
                <w:szCs w:val="16"/>
              </w:rPr>
              <w:t xml:space="preserve"> вод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>и</w:t>
            </w:r>
            <w:r w:rsidRPr="000973FF">
              <w:rPr>
                <w:rFonts w:cs="Courier New"/>
                <w:b/>
                <w:sz w:val="16"/>
                <w:szCs w:val="16"/>
              </w:rPr>
              <w:t xml:space="preserve"> в систем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>і</w:t>
            </w:r>
            <w:r w:rsidRPr="000973FF">
              <w:rPr>
                <w:rFonts w:cs="Courier New"/>
                <w:b/>
                <w:sz w:val="16"/>
                <w:szCs w:val="16"/>
              </w:rPr>
              <w:t xml:space="preserve"> тепл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>опостачання</w:t>
            </w:r>
            <w:r w:rsidRPr="000973FF">
              <w:rPr>
                <w:rFonts w:cs="Courier New"/>
                <w:b/>
                <w:sz w:val="16"/>
                <w:szCs w:val="16"/>
              </w:rPr>
              <w:t xml:space="preserve">                                    </w:t>
            </w:r>
          </w:p>
          <w:p w:rsidR="004E5FEA" w:rsidRPr="000973FF" w:rsidRDefault="004E5FEA" w:rsidP="002F78F1">
            <w:pPr>
              <w:pStyle w:val="af8"/>
              <w:ind w:right="-51"/>
              <w:rPr>
                <w:rFonts w:cs="Courier New"/>
                <w:b/>
                <w:sz w:val="16"/>
                <w:szCs w:val="16"/>
              </w:rPr>
            </w:pPr>
            <w:r w:rsidRPr="000973FF">
              <w:rPr>
                <w:rFonts w:cs="Courier New"/>
                <w:b/>
                <w:sz w:val="16"/>
                <w:szCs w:val="16"/>
              </w:rPr>
              <w:t xml:space="preserve">     -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 xml:space="preserve"> влітку</w:t>
            </w:r>
            <w:r w:rsidRPr="000973FF">
              <w:rPr>
                <w:rFonts w:cs="Courier New"/>
                <w:b/>
                <w:sz w:val="16"/>
                <w:szCs w:val="16"/>
              </w:rPr>
              <w:t xml:space="preserve">                                                    Квит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>.</w:t>
            </w:r>
            <w:r w:rsidRPr="000973FF">
              <w:rPr>
                <w:rFonts w:cs="Courier New"/>
                <w:b/>
                <w:sz w:val="16"/>
                <w:szCs w:val="16"/>
              </w:rPr>
              <w:t xml:space="preserve">з                1     </w:t>
            </w:r>
          </w:p>
          <w:p w:rsidR="004E5FEA" w:rsidRPr="000973FF" w:rsidRDefault="004E5FEA" w:rsidP="002F78F1">
            <w:pPr>
              <w:pStyle w:val="af8"/>
              <w:ind w:right="-51"/>
              <w:rPr>
                <w:rFonts w:cs="Courier New"/>
                <w:b/>
                <w:sz w:val="16"/>
                <w:szCs w:val="16"/>
              </w:rPr>
            </w:pPr>
            <w:r w:rsidRPr="000973FF">
              <w:rPr>
                <w:rFonts w:cs="Courier New"/>
                <w:b/>
                <w:sz w:val="16"/>
                <w:szCs w:val="16"/>
              </w:rPr>
              <w:t xml:space="preserve">     -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 xml:space="preserve"> взимку</w:t>
            </w:r>
            <w:r w:rsidRPr="000973FF">
              <w:rPr>
                <w:rFonts w:cs="Courier New"/>
                <w:b/>
                <w:sz w:val="16"/>
                <w:szCs w:val="16"/>
              </w:rPr>
              <w:t xml:space="preserve">                                                    К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>вит.</w:t>
            </w:r>
            <w:r w:rsidRPr="000973FF">
              <w:rPr>
                <w:rFonts w:cs="Courier New"/>
                <w:b/>
                <w:sz w:val="16"/>
                <w:szCs w:val="16"/>
              </w:rPr>
              <w:t xml:space="preserve">л                0,5   </w:t>
            </w:r>
          </w:p>
          <w:p w:rsidR="004E5FEA" w:rsidRPr="000973FF" w:rsidRDefault="004E5FEA" w:rsidP="002F78F1">
            <w:pPr>
              <w:pStyle w:val="af8"/>
              <w:ind w:right="-51"/>
              <w:rPr>
                <w:rFonts w:cs="Courier New"/>
                <w:b/>
                <w:sz w:val="16"/>
                <w:szCs w:val="16"/>
              </w:rPr>
            </w:pPr>
            <w:r w:rsidRPr="000973FF">
              <w:rPr>
                <w:rFonts w:cs="Courier New"/>
                <w:b/>
                <w:sz w:val="16"/>
                <w:szCs w:val="16"/>
              </w:rPr>
              <w:t xml:space="preserve">25  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>Розрахункова температура води після змішувального вузла</w:t>
            </w:r>
            <w:r w:rsidRPr="000973FF">
              <w:rPr>
                <w:rFonts w:cs="Courier New"/>
                <w:b/>
                <w:sz w:val="16"/>
                <w:szCs w:val="16"/>
              </w:rPr>
              <w:t xml:space="preserve">     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 xml:space="preserve"> </w:t>
            </w:r>
            <w:r w:rsidRPr="000973FF">
              <w:rPr>
                <w:rFonts w:cs="Courier New"/>
                <w:b/>
                <w:sz w:val="16"/>
                <w:szCs w:val="16"/>
              </w:rPr>
              <w:t>t3р         C         9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>5</w:t>
            </w:r>
            <w:r w:rsidRPr="000973FF">
              <w:rPr>
                <w:rFonts w:cs="Courier New"/>
                <w:b/>
                <w:sz w:val="16"/>
                <w:szCs w:val="16"/>
              </w:rPr>
              <w:t xml:space="preserve">    </w:t>
            </w:r>
          </w:p>
          <w:p w:rsidR="004E5FEA" w:rsidRPr="000973FF" w:rsidRDefault="004E5FEA" w:rsidP="002F78F1">
            <w:pPr>
              <w:pStyle w:val="af8"/>
              <w:rPr>
                <w:rFonts w:cs="Courier New"/>
                <w:b/>
                <w:sz w:val="28"/>
                <w:szCs w:val="28"/>
              </w:rPr>
            </w:pPr>
          </w:p>
        </w:tc>
      </w:tr>
    </w:tbl>
    <w:p w:rsidR="00CE0F28" w:rsidRDefault="00CE0F28" w:rsidP="004E5FEA">
      <w:pPr>
        <w:rPr>
          <w:szCs w:val="28"/>
          <w:lang w:val="uk-UA"/>
        </w:rPr>
      </w:pPr>
    </w:p>
    <w:p w:rsidR="003058BF" w:rsidRDefault="003058BF" w:rsidP="004E5FEA">
      <w:pPr>
        <w:rPr>
          <w:szCs w:val="28"/>
          <w:lang w:val="uk-UA"/>
        </w:rPr>
      </w:pPr>
    </w:p>
    <w:p w:rsidR="003058BF" w:rsidRDefault="003058BF">
      <w:pPr>
        <w:spacing w:after="200" w:line="276" w:lineRule="auto"/>
        <w:jc w:val="left"/>
        <w:rPr>
          <w:szCs w:val="28"/>
          <w:lang w:val="uk-UA"/>
        </w:rPr>
      </w:pPr>
      <w:r>
        <w:rPr>
          <w:szCs w:val="28"/>
          <w:lang w:val="uk-UA"/>
        </w:rPr>
        <w:br w:type="page"/>
      </w:r>
    </w:p>
    <w:p w:rsidR="004E5FEA" w:rsidRPr="003745D9" w:rsidRDefault="00CE0F28" w:rsidP="004E5FEA">
      <w:pPr>
        <w:rPr>
          <w:bCs/>
          <w:szCs w:val="28"/>
          <w:lang w:val="uk-UA"/>
        </w:rPr>
      </w:pPr>
      <w:r>
        <w:rPr>
          <w:szCs w:val="28"/>
          <w:lang w:val="uk-UA"/>
        </w:rPr>
        <w:lastRenderedPageBreak/>
        <w:t xml:space="preserve">     </w:t>
      </w:r>
      <w:r w:rsidR="0010152E">
        <w:rPr>
          <w:szCs w:val="28"/>
          <w:lang w:val="uk-UA"/>
        </w:rPr>
        <w:t xml:space="preserve">  </w:t>
      </w:r>
      <w:r w:rsidR="004E5FEA" w:rsidRPr="003745D9">
        <w:rPr>
          <w:szCs w:val="28"/>
          <w:lang w:val="uk-UA"/>
        </w:rPr>
        <w:t>Таблиця</w:t>
      </w:r>
      <w:r w:rsidR="004E5FEA">
        <w:rPr>
          <w:szCs w:val="28"/>
          <w:lang w:val="uk-UA"/>
        </w:rPr>
        <w:t xml:space="preserve"> </w:t>
      </w:r>
      <w:r w:rsidR="0010152E">
        <w:rPr>
          <w:szCs w:val="28"/>
          <w:lang w:val="uk-UA"/>
        </w:rPr>
        <w:t xml:space="preserve">16. </w:t>
      </w:r>
      <w:r w:rsidR="004E5FEA" w:rsidRPr="003745D9">
        <w:rPr>
          <w:szCs w:val="28"/>
          <w:lang w:val="uk-UA"/>
        </w:rPr>
        <w:t>Результати розрахунків: водогрійна частина</w:t>
      </w:r>
    </w:p>
    <w:p w:rsidR="004E5FEA" w:rsidRPr="00E755BE" w:rsidRDefault="004E5FEA" w:rsidP="004E5FEA">
      <w:pPr>
        <w:pStyle w:val="af8"/>
        <w:rPr>
          <w:b/>
          <w:sz w:val="16"/>
          <w:szCs w:val="16"/>
          <w:lang w:val="uk-UA"/>
        </w:rPr>
      </w:pPr>
    </w:p>
    <w:tbl>
      <w:tblPr>
        <w:tblW w:w="951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9513"/>
      </w:tblGrid>
      <w:tr w:rsidR="004E5FEA" w:rsidRPr="00A46670" w:rsidTr="002F78F1">
        <w:trPr>
          <w:trHeight w:val="5325"/>
        </w:trPr>
        <w:tc>
          <w:tcPr>
            <w:tcW w:w="9513" w:type="dxa"/>
          </w:tcPr>
          <w:p w:rsidR="004E5FEA" w:rsidRPr="000973FF" w:rsidRDefault="004E5FEA" w:rsidP="002F78F1">
            <w:pPr>
              <w:pStyle w:val="af8"/>
              <w:spacing w:line="360" w:lineRule="auto"/>
              <w:ind w:right="-222"/>
              <w:rPr>
                <w:rFonts w:cs="Courier New"/>
                <w:b/>
                <w:sz w:val="16"/>
                <w:szCs w:val="16"/>
                <w:lang w:val="uk-UA"/>
              </w:rPr>
            </w:pPr>
            <w:r w:rsidRPr="000973FF">
              <w:rPr>
                <w:rFonts w:cs="Courier New"/>
                <w:b/>
                <w:sz w:val="16"/>
                <w:szCs w:val="16"/>
              </w:rPr>
              <w:t xml:space="preserve">N             Величина                          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>Поз</w:t>
            </w:r>
            <w:r w:rsidRPr="000973FF">
              <w:rPr>
                <w:rFonts w:cs="Courier New"/>
                <w:b/>
                <w:sz w:val="16"/>
                <w:szCs w:val="16"/>
              </w:rPr>
              <w:t xml:space="preserve">н. 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 xml:space="preserve"> </w:t>
            </w:r>
            <w:r w:rsidRPr="000973FF">
              <w:rPr>
                <w:rFonts w:cs="Courier New"/>
                <w:b/>
                <w:sz w:val="16"/>
                <w:szCs w:val="16"/>
              </w:rPr>
              <w:t xml:space="preserve"> 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>Один</w:t>
            </w:r>
            <w:r w:rsidRPr="000973FF">
              <w:rPr>
                <w:rFonts w:cs="Courier New"/>
                <w:b/>
                <w:sz w:val="16"/>
                <w:szCs w:val="16"/>
              </w:rPr>
              <w:t>. Реж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>.</w:t>
            </w:r>
            <w:r w:rsidRPr="000973FF">
              <w:rPr>
                <w:rFonts w:cs="Courier New"/>
                <w:b/>
                <w:sz w:val="16"/>
                <w:szCs w:val="16"/>
              </w:rPr>
              <w:t>1  Реж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>.</w:t>
            </w:r>
            <w:r w:rsidRPr="000973FF">
              <w:rPr>
                <w:rFonts w:cs="Courier New"/>
                <w:b/>
                <w:sz w:val="16"/>
                <w:szCs w:val="16"/>
              </w:rPr>
              <w:t xml:space="preserve">2 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 xml:space="preserve"> </w:t>
            </w:r>
            <w:r w:rsidRPr="000973FF">
              <w:rPr>
                <w:rFonts w:cs="Courier New"/>
                <w:b/>
                <w:sz w:val="16"/>
                <w:szCs w:val="16"/>
              </w:rPr>
              <w:t>Реж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>.</w:t>
            </w:r>
            <w:r w:rsidRPr="000973FF">
              <w:rPr>
                <w:rFonts w:cs="Courier New"/>
                <w:b/>
                <w:sz w:val="16"/>
                <w:szCs w:val="16"/>
              </w:rPr>
              <w:t>3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 xml:space="preserve"> </w:t>
            </w:r>
            <w:r w:rsidRPr="000973FF">
              <w:rPr>
                <w:rFonts w:cs="Courier New"/>
                <w:b/>
                <w:sz w:val="16"/>
                <w:szCs w:val="16"/>
              </w:rPr>
              <w:t xml:space="preserve"> Реж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>.</w:t>
            </w:r>
            <w:r w:rsidRPr="000973FF">
              <w:rPr>
                <w:rFonts w:cs="Courier New"/>
                <w:b/>
                <w:sz w:val="16"/>
                <w:szCs w:val="16"/>
              </w:rPr>
              <w:t>4  Реж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>.</w:t>
            </w:r>
            <w:r w:rsidRPr="000973FF">
              <w:rPr>
                <w:rFonts w:cs="Courier New"/>
                <w:b/>
                <w:sz w:val="16"/>
                <w:szCs w:val="16"/>
              </w:rPr>
              <w:t>5</w:t>
            </w:r>
          </w:p>
          <w:p w:rsidR="004E5FEA" w:rsidRPr="000973FF" w:rsidRDefault="004E5FEA" w:rsidP="002F78F1">
            <w:pPr>
              <w:pStyle w:val="af8"/>
              <w:spacing w:line="360" w:lineRule="auto"/>
              <w:ind w:right="-222"/>
              <w:rPr>
                <w:rFonts w:cs="Courier New"/>
                <w:b/>
                <w:sz w:val="16"/>
                <w:szCs w:val="16"/>
                <w:lang w:val="uk-UA"/>
              </w:rPr>
            </w:pPr>
          </w:p>
          <w:p w:rsidR="004E5FEA" w:rsidRPr="000973FF" w:rsidRDefault="004E5FEA" w:rsidP="002F78F1">
            <w:pPr>
              <w:pStyle w:val="af8"/>
              <w:spacing w:line="360" w:lineRule="auto"/>
              <w:ind w:right="-222"/>
              <w:rPr>
                <w:rFonts w:cs="Courier New"/>
                <w:b/>
                <w:sz w:val="16"/>
                <w:szCs w:val="16"/>
              </w:rPr>
            </w:pPr>
            <w:r w:rsidRPr="000973FF">
              <w:rPr>
                <w:rFonts w:cs="Courier New"/>
                <w:b/>
                <w:sz w:val="16"/>
                <w:szCs w:val="16"/>
              </w:rPr>
              <w:t xml:space="preserve">1 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 xml:space="preserve"> </w:t>
            </w:r>
            <w:r w:rsidRPr="000973FF">
              <w:rPr>
                <w:rFonts w:cs="Courier New"/>
                <w:b/>
                <w:sz w:val="16"/>
                <w:szCs w:val="16"/>
              </w:rPr>
              <w:t xml:space="preserve">Температура 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 xml:space="preserve">зовнішнього повітря в точці зламу </w:t>
            </w:r>
          </w:p>
          <w:p w:rsidR="004E5FEA" w:rsidRPr="000973FF" w:rsidRDefault="004E5FEA" w:rsidP="002F78F1">
            <w:pPr>
              <w:pStyle w:val="af8"/>
              <w:spacing w:line="360" w:lineRule="auto"/>
              <w:ind w:right="-222"/>
              <w:rPr>
                <w:rFonts w:cs="Courier New"/>
                <w:b/>
                <w:sz w:val="16"/>
                <w:szCs w:val="16"/>
                <w:lang w:val="uk-UA"/>
              </w:rPr>
            </w:pPr>
            <w:r w:rsidRPr="000973FF">
              <w:rPr>
                <w:rFonts w:cs="Courier New"/>
                <w:b/>
                <w:sz w:val="16"/>
                <w:szCs w:val="16"/>
              </w:rPr>
              <w:t xml:space="preserve">  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 xml:space="preserve"> </w:t>
            </w:r>
            <w:r w:rsidRPr="000973FF">
              <w:rPr>
                <w:rFonts w:cs="Courier New"/>
                <w:b/>
                <w:sz w:val="16"/>
                <w:szCs w:val="16"/>
              </w:rPr>
              <w:t>температурного граф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>і</w:t>
            </w:r>
            <w:r w:rsidRPr="000973FF">
              <w:rPr>
                <w:rFonts w:cs="Courier New"/>
                <w:b/>
                <w:sz w:val="16"/>
                <w:szCs w:val="16"/>
              </w:rPr>
              <w:t xml:space="preserve">ка               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 xml:space="preserve">  </w:t>
            </w:r>
            <w:r w:rsidRPr="000973FF">
              <w:rPr>
                <w:rFonts w:cs="Courier New"/>
                <w:b/>
                <w:sz w:val="16"/>
                <w:szCs w:val="16"/>
              </w:rPr>
              <w:t xml:space="preserve">       ti       C   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 xml:space="preserve"> </w:t>
            </w:r>
            <w:r w:rsidRPr="000973FF">
              <w:rPr>
                <w:rFonts w:cs="Courier New"/>
                <w:b/>
                <w:sz w:val="16"/>
                <w:szCs w:val="16"/>
              </w:rPr>
              <w:t xml:space="preserve"> 0      0    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 xml:space="preserve">  </w:t>
            </w:r>
            <w:r w:rsidRPr="000973FF">
              <w:rPr>
                <w:rFonts w:cs="Courier New"/>
                <w:b/>
                <w:sz w:val="16"/>
                <w:szCs w:val="16"/>
              </w:rPr>
              <w:t xml:space="preserve">0   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 xml:space="preserve">  </w:t>
            </w:r>
            <w:r w:rsidRPr="000973FF">
              <w:rPr>
                <w:rFonts w:cs="Courier New"/>
                <w:b/>
                <w:sz w:val="16"/>
                <w:szCs w:val="16"/>
              </w:rPr>
              <w:t xml:space="preserve"> 5,26 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 xml:space="preserve"> </w:t>
            </w:r>
            <w:r w:rsidRPr="000973FF">
              <w:rPr>
                <w:rFonts w:cs="Courier New"/>
                <w:b/>
                <w:sz w:val="16"/>
                <w:szCs w:val="16"/>
              </w:rPr>
              <w:t xml:space="preserve"> 0    </w:t>
            </w:r>
          </w:p>
          <w:p w:rsidR="004E5FEA" w:rsidRPr="000973FF" w:rsidRDefault="004E5FEA" w:rsidP="002F78F1">
            <w:pPr>
              <w:pStyle w:val="af8"/>
              <w:spacing w:line="360" w:lineRule="auto"/>
              <w:ind w:right="-222"/>
              <w:rPr>
                <w:rFonts w:cs="Courier New"/>
                <w:b/>
                <w:sz w:val="16"/>
                <w:szCs w:val="16"/>
                <w:lang w:val="uk-UA"/>
              </w:rPr>
            </w:pPr>
            <w:r w:rsidRPr="000973FF">
              <w:rPr>
                <w:rFonts w:cs="Courier New"/>
                <w:b/>
                <w:sz w:val="16"/>
                <w:szCs w:val="16"/>
              </w:rPr>
              <w:t xml:space="preserve">2 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 xml:space="preserve"> </w:t>
            </w:r>
            <w:r w:rsidRPr="000973FF">
              <w:rPr>
                <w:rFonts w:cs="Courier New"/>
                <w:b/>
                <w:sz w:val="16"/>
                <w:szCs w:val="16"/>
              </w:rPr>
              <w:t>Ко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>е</w:t>
            </w:r>
            <w:r w:rsidRPr="000973FF">
              <w:rPr>
                <w:rFonts w:cs="Courier New"/>
                <w:b/>
                <w:sz w:val="16"/>
                <w:szCs w:val="16"/>
              </w:rPr>
              <w:t>ф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>і</w:t>
            </w:r>
            <w:r w:rsidRPr="000973FF">
              <w:rPr>
                <w:rFonts w:cs="Courier New"/>
                <w:b/>
                <w:sz w:val="16"/>
                <w:szCs w:val="16"/>
              </w:rPr>
              <w:t>ц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>іє</w:t>
            </w:r>
            <w:r w:rsidRPr="000973FF">
              <w:rPr>
                <w:rFonts w:cs="Courier New"/>
                <w:b/>
                <w:sz w:val="16"/>
                <w:szCs w:val="16"/>
              </w:rPr>
              <w:t xml:space="preserve">нт 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>зниження</w:t>
            </w:r>
            <w:r w:rsidRPr="000973FF">
              <w:rPr>
                <w:rFonts w:cs="Courier New"/>
                <w:b/>
                <w:sz w:val="16"/>
                <w:szCs w:val="16"/>
              </w:rPr>
              <w:t xml:space="preserve"> 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>витрати</w:t>
            </w:r>
            <w:r w:rsidRPr="000973FF">
              <w:rPr>
                <w:rFonts w:cs="Courier New"/>
                <w:b/>
                <w:sz w:val="16"/>
                <w:szCs w:val="16"/>
              </w:rPr>
              <w:t xml:space="preserve"> теплоты на ОВ   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 xml:space="preserve"> </w:t>
            </w:r>
            <w:r w:rsidRPr="000973FF">
              <w:rPr>
                <w:rFonts w:cs="Courier New"/>
                <w:b/>
                <w:sz w:val="16"/>
                <w:szCs w:val="16"/>
              </w:rPr>
              <w:t xml:space="preserve"> Kов            1      0,57 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 xml:space="preserve">  </w:t>
            </w:r>
            <w:r w:rsidRPr="000973FF">
              <w:rPr>
                <w:rFonts w:cs="Courier New"/>
                <w:b/>
                <w:sz w:val="16"/>
                <w:szCs w:val="16"/>
              </w:rPr>
              <w:t xml:space="preserve">0,47 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 xml:space="preserve">  </w:t>
            </w:r>
            <w:r w:rsidRPr="000973FF">
              <w:rPr>
                <w:rFonts w:cs="Courier New"/>
                <w:b/>
                <w:sz w:val="16"/>
                <w:szCs w:val="16"/>
              </w:rPr>
              <w:t xml:space="preserve">0,35 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 xml:space="preserve"> </w:t>
            </w:r>
            <w:r w:rsidRPr="000973FF">
              <w:rPr>
                <w:rFonts w:cs="Courier New"/>
                <w:b/>
                <w:sz w:val="16"/>
                <w:szCs w:val="16"/>
              </w:rPr>
              <w:t xml:space="preserve"> 0    </w:t>
            </w:r>
          </w:p>
          <w:p w:rsidR="004E5FEA" w:rsidRPr="000973FF" w:rsidRDefault="004E5FEA" w:rsidP="002F78F1">
            <w:pPr>
              <w:pStyle w:val="af8"/>
              <w:spacing w:line="360" w:lineRule="auto"/>
              <w:ind w:right="-222"/>
              <w:rPr>
                <w:rFonts w:cs="Courier New"/>
                <w:b/>
                <w:sz w:val="16"/>
                <w:szCs w:val="16"/>
                <w:lang w:val="uk-UA"/>
              </w:rPr>
            </w:pPr>
            <w:r w:rsidRPr="000973FF">
              <w:rPr>
                <w:rFonts w:cs="Courier New"/>
                <w:b/>
                <w:sz w:val="16"/>
                <w:szCs w:val="16"/>
              </w:rPr>
              <w:t xml:space="preserve">3 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 xml:space="preserve"> </w:t>
            </w:r>
            <w:r w:rsidRPr="000973FF">
              <w:rPr>
                <w:rFonts w:cs="Courier New"/>
                <w:b/>
                <w:sz w:val="16"/>
                <w:szCs w:val="16"/>
              </w:rPr>
              <w:t>Сумарн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>и</w:t>
            </w:r>
            <w:r w:rsidRPr="000973FF">
              <w:rPr>
                <w:rFonts w:cs="Courier New"/>
                <w:b/>
                <w:sz w:val="16"/>
                <w:szCs w:val="16"/>
              </w:rPr>
              <w:t xml:space="preserve">й 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>відпуск</w:t>
            </w:r>
            <w:r w:rsidRPr="000973FF">
              <w:rPr>
                <w:rFonts w:cs="Courier New"/>
                <w:b/>
                <w:sz w:val="16"/>
                <w:szCs w:val="16"/>
              </w:rPr>
              <w:t xml:space="preserve"> теплот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>и</w:t>
            </w:r>
            <w:r w:rsidRPr="000973FF">
              <w:rPr>
                <w:rFonts w:cs="Courier New"/>
                <w:b/>
                <w:sz w:val="16"/>
                <w:szCs w:val="16"/>
              </w:rPr>
              <w:t xml:space="preserve"> на ОВ               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 xml:space="preserve"> </w:t>
            </w:r>
            <w:r w:rsidRPr="000973FF">
              <w:rPr>
                <w:rFonts w:cs="Courier New"/>
                <w:b/>
                <w:sz w:val="16"/>
                <w:szCs w:val="16"/>
              </w:rPr>
              <w:t xml:space="preserve">Qов      МВт  11,15  6,35 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 xml:space="preserve">  </w:t>
            </w:r>
            <w:r w:rsidRPr="000973FF">
              <w:rPr>
                <w:rFonts w:cs="Courier New"/>
                <w:b/>
                <w:sz w:val="16"/>
                <w:szCs w:val="16"/>
              </w:rPr>
              <w:t xml:space="preserve"> 5,27 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 xml:space="preserve">  </w:t>
            </w:r>
            <w:r w:rsidRPr="000973FF">
              <w:rPr>
                <w:rFonts w:cs="Courier New"/>
                <w:b/>
                <w:sz w:val="16"/>
                <w:szCs w:val="16"/>
              </w:rPr>
              <w:t xml:space="preserve">3,95 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 xml:space="preserve"> </w:t>
            </w:r>
            <w:r w:rsidRPr="000973FF">
              <w:rPr>
                <w:rFonts w:cs="Courier New"/>
                <w:b/>
                <w:sz w:val="16"/>
                <w:szCs w:val="16"/>
              </w:rPr>
              <w:t xml:space="preserve"> 0    </w:t>
            </w:r>
          </w:p>
          <w:p w:rsidR="004E5FEA" w:rsidRPr="000973FF" w:rsidRDefault="004E5FEA" w:rsidP="002F78F1">
            <w:pPr>
              <w:pStyle w:val="af8"/>
              <w:spacing w:line="360" w:lineRule="auto"/>
              <w:ind w:right="-222"/>
              <w:rPr>
                <w:rFonts w:cs="Courier New"/>
                <w:b/>
                <w:sz w:val="16"/>
                <w:szCs w:val="16"/>
                <w:lang w:val="uk-UA"/>
              </w:rPr>
            </w:pPr>
            <w:r w:rsidRPr="000973FF">
              <w:rPr>
                <w:rFonts w:cs="Courier New"/>
                <w:b/>
                <w:sz w:val="16"/>
                <w:szCs w:val="16"/>
              </w:rPr>
              <w:t xml:space="preserve">4 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 xml:space="preserve"> </w:t>
            </w:r>
            <w:r w:rsidRPr="000973FF">
              <w:rPr>
                <w:rFonts w:cs="Courier New"/>
                <w:b/>
                <w:sz w:val="16"/>
                <w:szCs w:val="16"/>
              </w:rPr>
              <w:t>Сумарн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>и</w:t>
            </w:r>
            <w:r w:rsidRPr="000973FF">
              <w:rPr>
                <w:rFonts w:cs="Courier New"/>
                <w:b/>
                <w:sz w:val="16"/>
                <w:szCs w:val="16"/>
              </w:rPr>
              <w:t xml:space="preserve">й 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>відпуск</w:t>
            </w:r>
            <w:r w:rsidRPr="000973FF">
              <w:rPr>
                <w:rFonts w:cs="Courier New"/>
                <w:b/>
                <w:sz w:val="16"/>
                <w:szCs w:val="16"/>
              </w:rPr>
              <w:t xml:space="preserve"> теплот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>и</w:t>
            </w:r>
            <w:r w:rsidRPr="000973FF">
              <w:rPr>
                <w:rFonts w:cs="Courier New"/>
                <w:b/>
                <w:sz w:val="16"/>
                <w:szCs w:val="16"/>
              </w:rPr>
              <w:t xml:space="preserve"> на ГВ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>П</w:t>
            </w:r>
            <w:r w:rsidRPr="000973FF">
              <w:rPr>
                <w:rFonts w:cs="Courier New"/>
                <w:b/>
                <w:sz w:val="16"/>
                <w:szCs w:val="16"/>
              </w:rPr>
              <w:t xml:space="preserve">              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 xml:space="preserve"> </w:t>
            </w:r>
            <w:r w:rsidRPr="000973FF">
              <w:rPr>
                <w:rFonts w:cs="Courier New"/>
                <w:b/>
                <w:sz w:val="16"/>
                <w:szCs w:val="16"/>
              </w:rPr>
              <w:t>Qгв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>п</w:t>
            </w:r>
            <w:r w:rsidRPr="000973FF">
              <w:rPr>
                <w:rFonts w:cs="Courier New"/>
                <w:b/>
                <w:sz w:val="16"/>
                <w:szCs w:val="16"/>
              </w:rPr>
              <w:t xml:space="preserve">     МВт  3,54   3,54 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 xml:space="preserve">  </w:t>
            </w:r>
            <w:r w:rsidRPr="000973FF">
              <w:rPr>
                <w:rFonts w:cs="Courier New"/>
                <w:b/>
                <w:sz w:val="16"/>
                <w:szCs w:val="16"/>
              </w:rPr>
              <w:t xml:space="preserve"> 3,54 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 xml:space="preserve">  </w:t>
            </w:r>
            <w:r w:rsidRPr="000973FF">
              <w:rPr>
                <w:rFonts w:cs="Courier New"/>
                <w:b/>
                <w:sz w:val="16"/>
                <w:szCs w:val="16"/>
              </w:rPr>
              <w:t xml:space="preserve">3,54 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 xml:space="preserve"> </w:t>
            </w:r>
            <w:r w:rsidRPr="000973FF">
              <w:rPr>
                <w:rFonts w:cs="Courier New"/>
                <w:b/>
                <w:sz w:val="16"/>
                <w:szCs w:val="16"/>
              </w:rPr>
              <w:t xml:space="preserve"> 3,6  </w:t>
            </w:r>
          </w:p>
          <w:p w:rsidR="004E5FEA" w:rsidRPr="000973FF" w:rsidRDefault="004E5FEA" w:rsidP="002F78F1">
            <w:pPr>
              <w:pStyle w:val="af8"/>
              <w:spacing w:line="360" w:lineRule="auto"/>
              <w:ind w:right="-222"/>
              <w:rPr>
                <w:rFonts w:cs="Courier New"/>
                <w:b/>
                <w:sz w:val="16"/>
                <w:szCs w:val="16"/>
                <w:lang w:val="uk-UA"/>
              </w:rPr>
            </w:pPr>
            <w:r w:rsidRPr="000973FF">
              <w:rPr>
                <w:rFonts w:cs="Courier New"/>
                <w:b/>
                <w:sz w:val="16"/>
                <w:szCs w:val="16"/>
              </w:rPr>
              <w:t xml:space="preserve">5 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 xml:space="preserve"> </w:t>
            </w:r>
            <w:r w:rsidRPr="000973FF">
              <w:rPr>
                <w:rFonts w:cs="Courier New"/>
                <w:b/>
                <w:sz w:val="16"/>
                <w:szCs w:val="16"/>
              </w:rPr>
              <w:t>Сумарн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>и</w:t>
            </w:r>
            <w:r w:rsidRPr="000973FF">
              <w:rPr>
                <w:rFonts w:cs="Courier New"/>
                <w:b/>
                <w:sz w:val="16"/>
                <w:szCs w:val="16"/>
              </w:rPr>
              <w:t xml:space="preserve">й 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>відпуск</w:t>
            </w:r>
            <w:r w:rsidRPr="000973FF">
              <w:rPr>
                <w:rFonts w:cs="Courier New"/>
                <w:b/>
                <w:sz w:val="16"/>
                <w:szCs w:val="16"/>
              </w:rPr>
              <w:t xml:space="preserve"> теплот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>и</w:t>
            </w:r>
            <w:r w:rsidRPr="000973FF">
              <w:rPr>
                <w:rFonts w:cs="Courier New"/>
                <w:b/>
                <w:sz w:val="16"/>
                <w:szCs w:val="16"/>
              </w:rPr>
              <w:t xml:space="preserve"> на ОВ 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>і</w:t>
            </w:r>
            <w:r w:rsidRPr="000973FF">
              <w:rPr>
                <w:rFonts w:cs="Courier New"/>
                <w:b/>
                <w:sz w:val="16"/>
                <w:szCs w:val="16"/>
              </w:rPr>
              <w:t xml:space="preserve"> ГВ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>П</w:t>
            </w:r>
            <w:r w:rsidRPr="000973FF">
              <w:rPr>
                <w:rFonts w:cs="Courier New"/>
                <w:b/>
                <w:sz w:val="16"/>
                <w:szCs w:val="16"/>
              </w:rPr>
              <w:t xml:space="preserve">         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 xml:space="preserve"> </w:t>
            </w:r>
            <w:r w:rsidRPr="000973FF">
              <w:rPr>
                <w:rFonts w:cs="Courier New"/>
                <w:b/>
                <w:sz w:val="16"/>
                <w:szCs w:val="16"/>
              </w:rPr>
              <w:t xml:space="preserve">Q        МВт  14,69  9,89  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 xml:space="preserve">  </w:t>
            </w:r>
            <w:r w:rsidRPr="000973FF">
              <w:rPr>
                <w:rFonts w:cs="Courier New"/>
                <w:b/>
                <w:sz w:val="16"/>
                <w:szCs w:val="16"/>
              </w:rPr>
              <w:t xml:space="preserve">8,81 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 xml:space="preserve">  </w:t>
            </w:r>
            <w:r w:rsidRPr="000973FF">
              <w:rPr>
                <w:rFonts w:cs="Courier New"/>
                <w:b/>
                <w:sz w:val="16"/>
                <w:szCs w:val="16"/>
              </w:rPr>
              <w:t xml:space="preserve">7,49 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 xml:space="preserve"> </w:t>
            </w:r>
            <w:r w:rsidRPr="000973FF">
              <w:rPr>
                <w:rFonts w:cs="Courier New"/>
                <w:b/>
                <w:sz w:val="16"/>
                <w:szCs w:val="16"/>
              </w:rPr>
              <w:t xml:space="preserve"> 3,6  </w:t>
            </w:r>
          </w:p>
          <w:p w:rsidR="004E5FEA" w:rsidRPr="000973FF" w:rsidRDefault="004E5FEA" w:rsidP="002F78F1">
            <w:pPr>
              <w:pStyle w:val="af8"/>
              <w:spacing w:line="360" w:lineRule="auto"/>
              <w:ind w:right="-222"/>
              <w:rPr>
                <w:rFonts w:cs="Courier New"/>
                <w:b/>
                <w:sz w:val="16"/>
                <w:szCs w:val="16"/>
                <w:lang w:val="uk-UA"/>
              </w:rPr>
            </w:pPr>
            <w:r w:rsidRPr="000973FF">
              <w:rPr>
                <w:rFonts w:cs="Courier New"/>
                <w:b/>
                <w:sz w:val="16"/>
                <w:szCs w:val="16"/>
              </w:rPr>
              <w:t xml:space="preserve">6 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 xml:space="preserve"> </w:t>
            </w:r>
            <w:r w:rsidRPr="000973FF">
              <w:rPr>
                <w:rFonts w:cs="Courier New"/>
                <w:b/>
                <w:sz w:val="16"/>
                <w:szCs w:val="16"/>
              </w:rPr>
              <w:t xml:space="preserve">Температура 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>подавальної мережної</w:t>
            </w:r>
            <w:r w:rsidRPr="000973FF">
              <w:rPr>
                <w:rFonts w:cs="Courier New"/>
                <w:b/>
                <w:sz w:val="16"/>
                <w:szCs w:val="16"/>
              </w:rPr>
              <w:t xml:space="preserve"> вод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>и</w:t>
            </w:r>
            <w:r w:rsidRPr="000973FF">
              <w:rPr>
                <w:rFonts w:cs="Courier New"/>
                <w:b/>
                <w:sz w:val="16"/>
                <w:szCs w:val="16"/>
              </w:rPr>
              <w:t xml:space="preserve"> на </w:t>
            </w:r>
          </w:p>
          <w:p w:rsidR="004E5FEA" w:rsidRPr="000973FF" w:rsidRDefault="004E5FEA" w:rsidP="002F78F1">
            <w:pPr>
              <w:pStyle w:val="af8"/>
              <w:spacing w:line="360" w:lineRule="auto"/>
              <w:ind w:right="-222"/>
              <w:rPr>
                <w:rFonts w:cs="Courier New"/>
                <w:b/>
                <w:sz w:val="16"/>
                <w:szCs w:val="16"/>
                <w:lang w:val="uk-UA"/>
              </w:rPr>
            </w:pP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 xml:space="preserve">   </w:t>
            </w:r>
            <w:r w:rsidRPr="000973FF">
              <w:rPr>
                <w:rFonts w:cs="Courier New"/>
                <w:b/>
                <w:sz w:val="16"/>
                <w:szCs w:val="16"/>
              </w:rPr>
              <w:t>в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>и</w:t>
            </w:r>
            <w:r w:rsidRPr="000973FF">
              <w:rPr>
                <w:rFonts w:cs="Courier New"/>
                <w:b/>
                <w:sz w:val="16"/>
                <w:szCs w:val="16"/>
              </w:rPr>
              <w:t>ход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>і</w:t>
            </w:r>
            <w:r w:rsidRPr="000973FF">
              <w:rPr>
                <w:rFonts w:cs="Courier New"/>
                <w:b/>
                <w:sz w:val="16"/>
                <w:szCs w:val="16"/>
              </w:rPr>
              <w:t xml:space="preserve"> з котельн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>і</w:t>
            </w:r>
            <w:r w:rsidRPr="000973FF">
              <w:rPr>
                <w:rFonts w:cs="Courier New"/>
                <w:b/>
                <w:sz w:val="16"/>
                <w:szCs w:val="16"/>
              </w:rPr>
              <w:t xml:space="preserve">   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 xml:space="preserve">                         </w:t>
            </w:r>
            <w:r w:rsidRPr="000973FF">
              <w:rPr>
                <w:rFonts w:cs="Courier New"/>
                <w:b/>
                <w:sz w:val="16"/>
                <w:szCs w:val="16"/>
              </w:rPr>
              <w:t xml:space="preserve"> t1       C    150    97,54 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 xml:space="preserve">  </w:t>
            </w:r>
            <w:r w:rsidRPr="000973FF">
              <w:rPr>
                <w:rFonts w:cs="Courier New"/>
                <w:b/>
                <w:sz w:val="16"/>
                <w:szCs w:val="16"/>
              </w:rPr>
              <w:t>85,26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 xml:space="preserve">  </w:t>
            </w:r>
            <w:r w:rsidRPr="000973FF">
              <w:rPr>
                <w:rFonts w:cs="Courier New"/>
                <w:b/>
                <w:sz w:val="16"/>
                <w:szCs w:val="16"/>
              </w:rPr>
              <w:t xml:space="preserve">70   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 xml:space="preserve"> </w:t>
            </w:r>
            <w:r w:rsidRPr="000973FF">
              <w:rPr>
                <w:rFonts w:cs="Courier New"/>
                <w:b/>
                <w:sz w:val="16"/>
                <w:szCs w:val="16"/>
              </w:rPr>
              <w:t xml:space="preserve"> 70   </w:t>
            </w:r>
          </w:p>
          <w:p w:rsidR="004E5FEA" w:rsidRPr="000973FF" w:rsidRDefault="004E5FEA" w:rsidP="002F78F1">
            <w:pPr>
              <w:pStyle w:val="af8"/>
              <w:spacing w:line="360" w:lineRule="auto"/>
              <w:ind w:right="-222"/>
              <w:rPr>
                <w:rFonts w:cs="Courier New"/>
                <w:b/>
                <w:sz w:val="16"/>
                <w:szCs w:val="16"/>
                <w:lang w:val="uk-UA"/>
              </w:rPr>
            </w:pPr>
            <w:r w:rsidRPr="000973FF">
              <w:rPr>
                <w:rFonts w:cs="Courier New"/>
                <w:b/>
                <w:sz w:val="16"/>
                <w:szCs w:val="16"/>
              </w:rPr>
              <w:t xml:space="preserve">7 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 xml:space="preserve"> </w:t>
            </w:r>
            <w:r w:rsidRPr="000973FF">
              <w:rPr>
                <w:rFonts w:cs="Courier New"/>
                <w:b/>
                <w:sz w:val="16"/>
                <w:szCs w:val="16"/>
              </w:rPr>
              <w:t xml:space="preserve">Температура 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>поворотної мережної</w:t>
            </w:r>
            <w:r w:rsidRPr="000973FF">
              <w:rPr>
                <w:rFonts w:cs="Courier New"/>
                <w:b/>
                <w:sz w:val="16"/>
                <w:szCs w:val="16"/>
              </w:rPr>
              <w:t xml:space="preserve"> вод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>и</w:t>
            </w:r>
            <w:r w:rsidRPr="000973FF">
              <w:rPr>
                <w:rFonts w:cs="Courier New"/>
                <w:b/>
                <w:sz w:val="16"/>
                <w:szCs w:val="16"/>
              </w:rPr>
              <w:t xml:space="preserve"> на </w:t>
            </w:r>
          </w:p>
          <w:p w:rsidR="004E5FEA" w:rsidRPr="000973FF" w:rsidRDefault="004E5FEA" w:rsidP="002F78F1">
            <w:pPr>
              <w:pStyle w:val="af8"/>
              <w:spacing w:line="360" w:lineRule="auto"/>
              <w:ind w:right="-222"/>
              <w:rPr>
                <w:rFonts w:cs="Courier New"/>
                <w:b/>
                <w:sz w:val="16"/>
                <w:szCs w:val="16"/>
                <w:lang w:val="uk-UA"/>
              </w:rPr>
            </w:pP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 xml:space="preserve">   </w:t>
            </w:r>
            <w:r w:rsidRPr="000973FF">
              <w:rPr>
                <w:rFonts w:cs="Courier New"/>
                <w:b/>
                <w:sz w:val="16"/>
                <w:szCs w:val="16"/>
              </w:rPr>
              <w:t>вход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 xml:space="preserve">і </w:t>
            </w:r>
            <w:r w:rsidRPr="000973FF">
              <w:rPr>
                <w:rFonts w:cs="Courier New"/>
                <w:b/>
                <w:sz w:val="16"/>
                <w:szCs w:val="16"/>
              </w:rPr>
              <w:t xml:space="preserve"> в котельн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>ю</w:t>
            </w:r>
            <w:r w:rsidRPr="000973FF">
              <w:rPr>
                <w:rFonts w:cs="Courier New"/>
                <w:b/>
                <w:sz w:val="16"/>
                <w:szCs w:val="16"/>
              </w:rPr>
              <w:t xml:space="preserve">   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 xml:space="preserve">                         </w:t>
            </w:r>
            <w:r w:rsidRPr="000973FF">
              <w:rPr>
                <w:rFonts w:cs="Courier New"/>
                <w:b/>
                <w:sz w:val="16"/>
                <w:szCs w:val="16"/>
              </w:rPr>
              <w:t xml:space="preserve"> t2       C    70     51,99 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 xml:space="preserve">  </w:t>
            </w:r>
            <w:r w:rsidRPr="000973FF">
              <w:rPr>
                <w:rFonts w:cs="Courier New"/>
                <w:b/>
                <w:sz w:val="16"/>
                <w:szCs w:val="16"/>
              </w:rPr>
              <w:t>47,49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 xml:space="preserve">  </w:t>
            </w:r>
            <w:r w:rsidRPr="000973FF">
              <w:rPr>
                <w:rFonts w:cs="Courier New"/>
                <w:b/>
                <w:sz w:val="16"/>
                <w:szCs w:val="16"/>
              </w:rPr>
              <w:t xml:space="preserve">41,68 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 xml:space="preserve"> </w:t>
            </w:r>
            <w:r w:rsidRPr="000973FF">
              <w:rPr>
                <w:rFonts w:cs="Courier New"/>
                <w:b/>
                <w:sz w:val="16"/>
                <w:szCs w:val="16"/>
              </w:rPr>
              <w:t>41,68</w:t>
            </w:r>
          </w:p>
          <w:p w:rsidR="004E5FEA" w:rsidRPr="000973FF" w:rsidRDefault="004E5FEA" w:rsidP="002F78F1">
            <w:pPr>
              <w:pStyle w:val="af8"/>
              <w:spacing w:line="360" w:lineRule="auto"/>
              <w:ind w:right="-222"/>
              <w:rPr>
                <w:rFonts w:cs="Courier New"/>
                <w:b/>
                <w:sz w:val="16"/>
                <w:szCs w:val="16"/>
                <w:lang w:val="uk-UA"/>
              </w:rPr>
            </w:pPr>
            <w:r w:rsidRPr="000973FF">
              <w:rPr>
                <w:rFonts w:cs="Courier New"/>
                <w:b/>
                <w:sz w:val="16"/>
                <w:szCs w:val="16"/>
              </w:rPr>
              <w:t xml:space="preserve">8 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 xml:space="preserve"> Витрата мережної води </w:t>
            </w:r>
            <w:r w:rsidRPr="000973FF">
              <w:rPr>
                <w:rFonts w:cs="Courier New"/>
                <w:b/>
                <w:sz w:val="16"/>
                <w:szCs w:val="16"/>
              </w:rPr>
              <w:t xml:space="preserve">на ОВ 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>і</w:t>
            </w:r>
            <w:r w:rsidRPr="000973FF">
              <w:rPr>
                <w:rFonts w:cs="Courier New"/>
                <w:b/>
                <w:sz w:val="16"/>
                <w:szCs w:val="16"/>
              </w:rPr>
              <w:t xml:space="preserve"> ГВ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>П</w:t>
            </w:r>
            <w:r w:rsidRPr="000973FF">
              <w:rPr>
                <w:rFonts w:cs="Courier New"/>
                <w:b/>
                <w:sz w:val="16"/>
                <w:szCs w:val="16"/>
              </w:rPr>
              <w:t xml:space="preserve">          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 xml:space="preserve"> </w:t>
            </w:r>
            <w:r w:rsidRPr="000973FF">
              <w:rPr>
                <w:rFonts w:cs="Courier New"/>
                <w:b/>
                <w:sz w:val="16"/>
                <w:szCs w:val="16"/>
              </w:rPr>
              <w:t xml:space="preserve">  G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>м</w:t>
            </w:r>
            <w:r w:rsidRPr="000973FF">
              <w:rPr>
                <w:rFonts w:cs="Courier New"/>
                <w:b/>
                <w:sz w:val="16"/>
                <w:szCs w:val="16"/>
              </w:rPr>
              <w:t xml:space="preserve">     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 xml:space="preserve">  </w:t>
            </w:r>
            <w:r w:rsidRPr="000973FF">
              <w:rPr>
                <w:rFonts w:cs="Courier New"/>
                <w:b/>
                <w:sz w:val="16"/>
                <w:szCs w:val="16"/>
              </w:rPr>
              <w:t xml:space="preserve">кг/с 43,86  51,85 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 xml:space="preserve">  </w:t>
            </w:r>
            <w:r w:rsidRPr="000973FF">
              <w:rPr>
                <w:rFonts w:cs="Courier New"/>
                <w:b/>
                <w:sz w:val="16"/>
                <w:szCs w:val="16"/>
              </w:rPr>
              <w:t>55,67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 xml:space="preserve"> </w:t>
            </w:r>
            <w:r w:rsidRPr="000973FF">
              <w:rPr>
                <w:rFonts w:cs="Courier New"/>
                <w:b/>
                <w:sz w:val="16"/>
                <w:szCs w:val="16"/>
              </w:rPr>
              <w:t xml:space="preserve"> 63,14 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 xml:space="preserve"> </w:t>
            </w:r>
            <w:r w:rsidRPr="000973FF">
              <w:rPr>
                <w:rFonts w:cs="Courier New"/>
                <w:b/>
                <w:sz w:val="16"/>
                <w:szCs w:val="16"/>
              </w:rPr>
              <w:t>30,38</w:t>
            </w:r>
          </w:p>
          <w:p w:rsidR="004E5FEA" w:rsidRPr="000973FF" w:rsidRDefault="004E5FEA" w:rsidP="002F78F1">
            <w:pPr>
              <w:pStyle w:val="af8"/>
              <w:spacing w:line="360" w:lineRule="auto"/>
              <w:ind w:right="-222"/>
              <w:rPr>
                <w:rFonts w:cs="Courier New"/>
                <w:b/>
                <w:sz w:val="16"/>
                <w:szCs w:val="16"/>
                <w:lang w:val="uk-UA"/>
              </w:rPr>
            </w:pPr>
            <w:r w:rsidRPr="000973FF">
              <w:rPr>
                <w:rFonts w:cs="Courier New"/>
                <w:b/>
                <w:sz w:val="16"/>
                <w:szCs w:val="16"/>
              </w:rPr>
              <w:t xml:space="preserve">9 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 xml:space="preserve"> Витрата підживлювальної води на поповнення</w:t>
            </w:r>
            <w:r w:rsidRPr="000973FF">
              <w:rPr>
                <w:rFonts w:cs="Courier New"/>
                <w:b/>
                <w:sz w:val="16"/>
                <w:szCs w:val="16"/>
              </w:rPr>
              <w:t xml:space="preserve"> 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 xml:space="preserve">   </w:t>
            </w:r>
          </w:p>
          <w:p w:rsidR="004E5FEA" w:rsidRPr="000973FF" w:rsidRDefault="004E5FEA" w:rsidP="002F78F1">
            <w:pPr>
              <w:pStyle w:val="af8"/>
              <w:spacing w:line="360" w:lineRule="auto"/>
              <w:ind w:right="-222"/>
              <w:rPr>
                <w:rFonts w:cs="Courier New"/>
                <w:b/>
                <w:sz w:val="16"/>
                <w:szCs w:val="16"/>
                <w:lang w:val="uk-UA"/>
              </w:rPr>
            </w:pP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 xml:space="preserve">   витікань в тепловій мережі                    </w:t>
            </w:r>
            <w:r w:rsidRPr="000973FF">
              <w:rPr>
                <w:rFonts w:cs="Courier New"/>
                <w:b/>
                <w:sz w:val="16"/>
                <w:szCs w:val="16"/>
              </w:rPr>
              <w:t>G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>підж.</w:t>
            </w:r>
            <w:r w:rsidRPr="000973FF">
              <w:rPr>
                <w:rFonts w:cs="Courier New"/>
                <w:b/>
                <w:sz w:val="16"/>
                <w:szCs w:val="16"/>
              </w:rPr>
              <w:t xml:space="preserve">   кг/с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 xml:space="preserve"> </w:t>
            </w:r>
            <w:r w:rsidRPr="000973FF">
              <w:rPr>
                <w:rFonts w:cs="Courier New"/>
                <w:b/>
                <w:sz w:val="16"/>
                <w:szCs w:val="16"/>
              </w:rPr>
              <w:t xml:space="preserve">1,71   1,71 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 xml:space="preserve">   </w:t>
            </w:r>
            <w:r w:rsidRPr="000973FF">
              <w:rPr>
                <w:rFonts w:cs="Courier New"/>
                <w:b/>
                <w:sz w:val="16"/>
                <w:szCs w:val="16"/>
              </w:rPr>
              <w:t xml:space="preserve">1,71 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 xml:space="preserve">  </w:t>
            </w:r>
            <w:r w:rsidRPr="000973FF">
              <w:rPr>
                <w:rFonts w:cs="Courier New"/>
                <w:b/>
                <w:sz w:val="16"/>
                <w:szCs w:val="16"/>
              </w:rPr>
              <w:t xml:space="preserve">1,71  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 xml:space="preserve"> </w:t>
            </w:r>
            <w:r w:rsidRPr="000973FF">
              <w:rPr>
                <w:rFonts w:cs="Courier New"/>
                <w:b/>
                <w:sz w:val="16"/>
                <w:szCs w:val="16"/>
              </w:rPr>
              <w:t xml:space="preserve">0,86 </w:t>
            </w:r>
          </w:p>
          <w:p w:rsidR="004E5FEA" w:rsidRPr="000973FF" w:rsidRDefault="004E5FEA" w:rsidP="002F78F1">
            <w:pPr>
              <w:pStyle w:val="af8"/>
              <w:spacing w:line="360" w:lineRule="auto"/>
              <w:ind w:right="-222"/>
              <w:rPr>
                <w:rFonts w:cs="Courier New"/>
                <w:b/>
                <w:sz w:val="16"/>
                <w:szCs w:val="16"/>
                <w:lang w:val="uk-UA"/>
              </w:rPr>
            </w:pPr>
            <w:r w:rsidRPr="000973FF">
              <w:rPr>
                <w:rFonts w:cs="Courier New"/>
                <w:b/>
                <w:sz w:val="16"/>
                <w:szCs w:val="16"/>
              </w:rPr>
              <w:t>10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 xml:space="preserve"> Витрата поворотної мережної води</w:t>
            </w:r>
            <w:r w:rsidRPr="000973FF">
              <w:rPr>
                <w:rFonts w:cs="Courier New"/>
                <w:b/>
                <w:sz w:val="16"/>
                <w:szCs w:val="16"/>
              </w:rPr>
              <w:t xml:space="preserve">              G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 xml:space="preserve">м.пов   </w:t>
            </w:r>
            <w:r w:rsidRPr="000973FF">
              <w:rPr>
                <w:rFonts w:cs="Courier New"/>
                <w:b/>
                <w:sz w:val="16"/>
                <w:szCs w:val="16"/>
              </w:rPr>
              <w:t xml:space="preserve">кг/с 42,14 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 xml:space="preserve"> </w:t>
            </w:r>
            <w:r w:rsidRPr="000973FF">
              <w:rPr>
                <w:rFonts w:cs="Courier New"/>
                <w:b/>
                <w:sz w:val="16"/>
                <w:szCs w:val="16"/>
              </w:rPr>
              <w:t xml:space="preserve">50,13 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 xml:space="preserve">  </w:t>
            </w:r>
            <w:r w:rsidRPr="000973FF">
              <w:rPr>
                <w:rFonts w:cs="Courier New"/>
                <w:b/>
                <w:sz w:val="16"/>
                <w:szCs w:val="16"/>
              </w:rPr>
              <w:t xml:space="preserve">53,95 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 xml:space="preserve"> </w:t>
            </w:r>
            <w:r w:rsidRPr="000973FF">
              <w:rPr>
                <w:rFonts w:cs="Courier New"/>
                <w:b/>
                <w:sz w:val="16"/>
                <w:szCs w:val="16"/>
              </w:rPr>
              <w:t>61,43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 xml:space="preserve">  </w:t>
            </w:r>
            <w:r w:rsidRPr="000973FF">
              <w:rPr>
                <w:rFonts w:cs="Courier New"/>
                <w:b/>
                <w:sz w:val="16"/>
                <w:szCs w:val="16"/>
              </w:rPr>
              <w:t>29,52</w:t>
            </w:r>
          </w:p>
          <w:p w:rsidR="004E5FEA" w:rsidRPr="000973FF" w:rsidRDefault="004E5FEA" w:rsidP="002F78F1">
            <w:pPr>
              <w:pStyle w:val="af8"/>
              <w:spacing w:line="360" w:lineRule="auto"/>
              <w:ind w:right="-222"/>
              <w:rPr>
                <w:rFonts w:cs="Courier New"/>
                <w:b/>
                <w:sz w:val="16"/>
                <w:szCs w:val="16"/>
                <w:lang w:val="uk-UA"/>
              </w:rPr>
            </w:pPr>
            <w:r w:rsidRPr="000973FF">
              <w:rPr>
                <w:rFonts w:cs="Courier New"/>
                <w:b/>
                <w:sz w:val="16"/>
                <w:szCs w:val="16"/>
              </w:rPr>
              <w:t xml:space="preserve">11 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>Кількість встановлених водогрійних котлів</w:t>
            </w:r>
            <w:r w:rsidRPr="000973FF">
              <w:rPr>
                <w:rFonts w:cs="Courier New"/>
                <w:b/>
                <w:sz w:val="16"/>
                <w:szCs w:val="16"/>
              </w:rPr>
              <w:t xml:space="preserve">  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 xml:space="preserve">  </w:t>
            </w:r>
            <w:r w:rsidRPr="000973FF">
              <w:rPr>
                <w:rFonts w:cs="Courier New"/>
                <w:b/>
                <w:sz w:val="16"/>
                <w:szCs w:val="16"/>
              </w:rPr>
              <w:t xml:space="preserve"> N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>в</w:t>
            </w:r>
            <w:r w:rsidRPr="000973FF">
              <w:rPr>
                <w:rFonts w:cs="Courier New"/>
                <w:b/>
                <w:sz w:val="16"/>
                <w:szCs w:val="16"/>
              </w:rPr>
              <w:t xml:space="preserve">ст     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 xml:space="preserve">комп. </w:t>
            </w:r>
            <w:r w:rsidRPr="000973FF">
              <w:rPr>
                <w:rFonts w:cs="Courier New"/>
                <w:b/>
                <w:sz w:val="16"/>
                <w:szCs w:val="16"/>
              </w:rPr>
              <w:t xml:space="preserve">2      2     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 xml:space="preserve">  </w:t>
            </w:r>
            <w:r w:rsidRPr="000973FF">
              <w:rPr>
                <w:rFonts w:cs="Courier New"/>
                <w:b/>
                <w:sz w:val="16"/>
                <w:szCs w:val="16"/>
              </w:rPr>
              <w:t xml:space="preserve">2    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 xml:space="preserve">  </w:t>
            </w:r>
            <w:r w:rsidRPr="000973FF">
              <w:rPr>
                <w:rFonts w:cs="Courier New"/>
                <w:b/>
                <w:sz w:val="16"/>
                <w:szCs w:val="16"/>
              </w:rPr>
              <w:t xml:space="preserve">2    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 xml:space="preserve"> </w:t>
            </w:r>
            <w:r w:rsidRPr="000973FF">
              <w:rPr>
                <w:rFonts w:cs="Courier New"/>
                <w:b/>
                <w:sz w:val="16"/>
                <w:szCs w:val="16"/>
              </w:rPr>
              <w:t xml:space="preserve"> 2    </w:t>
            </w:r>
          </w:p>
          <w:p w:rsidR="004E5FEA" w:rsidRPr="000973FF" w:rsidRDefault="004E5FEA" w:rsidP="002F78F1">
            <w:pPr>
              <w:pStyle w:val="af8"/>
              <w:spacing w:line="360" w:lineRule="auto"/>
              <w:ind w:right="-222"/>
              <w:rPr>
                <w:rFonts w:cs="Courier New"/>
                <w:b/>
                <w:sz w:val="16"/>
                <w:szCs w:val="16"/>
                <w:lang w:val="uk-UA"/>
              </w:rPr>
            </w:pPr>
            <w:r w:rsidRPr="000973FF">
              <w:rPr>
                <w:rFonts w:cs="Courier New"/>
                <w:b/>
                <w:sz w:val="16"/>
                <w:szCs w:val="16"/>
              </w:rPr>
              <w:t xml:space="preserve">12 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 xml:space="preserve">Кількість працюючих котлів  </w:t>
            </w:r>
            <w:r w:rsidRPr="000973FF">
              <w:rPr>
                <w:rFonts w:cs="Courier New"/>
                <w:b/>
                <w:sz w:val="16"/>
                <w:szCs w:val="16"/>
              </w:rPr>
              <w:t xml:space="preserve">                  N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>пр</w:t>
            </w:r>
            <w:r w:rsidRPr="000973FF">
              <w:rPr>
                <w:rFonts w:cs="Courier New"/>
                <w:b/>
                <w:sz w:val="16"/>
                <w:szCs w:val="16"/>
              </w:rPr>
              <w:t xml:space="preserve">.в   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 xml:space="preserve"> комп</w:t>
            </w:r>
            <w:r w:rsidRPr="000973FF">
              <w:rPr>
                <w:rFonts w:cs="Courier New"/>
                <w:b/>
                <w:sz w:val="16"/>
                <w:szCs w:val="16"/>
              </w:rPr>
              <w:t xml:space="preserve">. 2     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 xml:space="preserve"> </w:t>
            </w:r>
            <w:r w:rsidRPr="000973FF">
              <w:rPr>
                <w:rFonts w:cs="Courier New"/>
                <w:b/>
                <w:sz w:val="16"/>
                <w:szCs w:val="16"/>
              </w:rPr>
              <w:t xml:space="preserve">2    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 xml:space="preserve">  </w:t>
            </w:r>
            <w:r w:rsidRPr="000973FF">
              <w:rPr>
                <w:rFonts w:cs="Courier New"/>
                <w:b/>
                <w:sz w:val="16"/>
                <w:szCs w:val="16"/>
              </w:rPr>
              <w:t xml:space="preserve"> 2    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 xml:space="preserve">  </w:t>
            </w:r>
            <w:r w:rsidRPr="000973FF">
              <w:rPr>
                <w:rFonts w:cs="Courier New"/>
                <w:b/>
                <w:sz w:val="16"/>
                <w:szCs w:val="16"/>
              </w:rPr>
              <w:t xml:space="preserve">1     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 xml:space="preserve"> </w:t>
            </w:r>
            <w:r w:rsidRPr="000973FF">
              <w:rPr>
                <w:rFonts w:cs="Courier New"/>
                <w:b/>
                <w:sz w:val="16"/>
                <w:szCs w:val="16"/>
              </w:rPr>
              <w:t xml:space="preserve">0    </w:t>
            </w:r>
          </w:p>
          <w:p w:rsidR="004E5FEA" w:rsidRPr="000973FF" w:rsidRDefault="004E5FEA" w:rsidP="002F78F1">
            <w:pPr>
              <w:pStyle w:val="af8"/>
              <w:spacing w:line="360" w:lineRule="auto"/>
              <w:ind w:right="-222"/>
              <w:rPr>
                <w:rFonts w:cs="Courier New"/>
                <w:b/>
                <w:sz w:val="16"/>
                <w:szCs w:val="16"/>
                <w:lang w:val="uk-UA"/>
              </w:rPr>
            </w:pPr>
            <w:r w:rsidRPr="000973FF">
              <w:rPr>
                <w:rFonts w:cs="Courier New"/>
                <w:b/>
                <w:sz w:val="16"/>
                <w:szCs w:val="16"/>
              </w:rPr>
              <w:t xml:space="preserve">13 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>Відсоток завантаження працюючих котлів</w:t>
            </w:r>
            <w:r w:rsidRPr="000973FF">
              <w:rPr>
                <w:rFonts w:cs="Courier New"/>
                <w:b/>
                <w:sz w:val="16"/>
                <w:szCs w:val="16"/>
              </w:rPr>
              <w:t xml:space="preserve">        Кз.в     %     97,16  65,41 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 xml:space="preserve">  </w:t>
            </w:r>
            <w:r w:rsidRPr="000973FF">
              <w:rPr>
                <w:rFonts w:cs="Courier New"/>
                <w:b/>
                <w:sz w:val="16"/>
                <w:szCs w:val="16"/>
              </w:rPr>
              <w:t xml:space="preserve">58,24 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 xml:space="preserve"> </w:t>
            </w:r>
            <w:r w:rsidRPr="000973FF">
              <w:rPr>
                <w:rFonts w:cs="Courier New"/>
                <w:b/>
                <w:sz w:val="16"/>
                <w:szCs w:val="16"/>
              </w:rPr>
              <w:t xml:space="preserve">99,04 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 xml:space="preserve"> </w:t>
            </w:r>
            <w:r w:rsidRPr="000973FF">
              <w:rPr>
                <w:rFonts w:cs="Courier New"/>
                <w:b/>
                <w:sz w:val="16"/>
                <w:szCs w:val="16"/>
              </w:rPr>
              <w:t xml:space="preserve">0    </w:t>
            </w:r>
          </w:p>
          <w:p w:rsidR="004E5FEA" w:rsidRPr="000973FF" w:rsidRDefault="004E5FEA" w:rsidP="002F78F1">
            <w:pPr>
              <w:pStyle w:val="af8"/>
              <w:spacing w:line="360" w:lineRule="auto"/>
              <w:ind w:right="-222"/>
              <w:rPr>
                <w:rFonts w:cs="Courier New"/>
                <w:b/>
                <w:sz w:val="16"/>
                <w:szCs w:val="16"/>
                <w:lang w:val="uk-UA"/>
              </w:rPr>
            </w:pPr>
            <w:r w:rsidRPr="000973FF">
              <w:rPr>
                <w:rFonts w:cs="Courier New"/>
                <w:b/>
                <w:sz w:val="16"/>
                <w:szCs w:val="16"/>
              </w:rPr>
              <w:t xml:space="preserve">14 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>Витрата мережної води через працюючі котли</w:t>
            </w:r>
            <w:r w:rsidRPr="000973FF">
              <w:rPr>
                <w:rFonts w:cs="Courier New"/>
                <w:b/>
                <w:sz w:val="16"/>
                <w:szCs w:val="16"/>
              </w:rPr>
              <w:t xml:space="preserve">   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 xml:space="preserve"> </w:t>
            </w:r>
            <w:r w:rsidRPr="000973FF">
              <w:rPr>
                <w:rFonts w:cs="Courier New"/>
                <w:b/>
                <w:sz w:val="16"/>
                <w:szCs w:val="16"/>
              </w:rPr>
              <w:t>Gк.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>сум</w:t>
            </w:r>
            <w:r w:rsidRPr="000973FF">
              <w:rPr>
                <w:rFonts w:cs="Courier New"/>
                <w:b/>
                <w:sz w:val="16"/>
                <w:szCs w:val="16"/>
              </w:rPr>
              <w:t xml:space="preserve">   кг/с 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 xml:space="preserve"> </w:t>
            </w:r>
            <w:r w:rsidRPr="000973FF">
              <w:rPr>
                <w:rFonts w:cs="Courier New"/>
                <w:b/>
                <w:sz w:val="16"/>
                <w:szCs w:val="16"/>
              </w:rPr>
              <w:t xml:space="preserve">44,44  44,44 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 xml:space="preserve">  </w:t>
            </w:r>
            <w:r w:rsidRPr="000973FF">
              <w:rPr>
                <w:rFonts w:cs="Courier New"/>
                <w:b/>
                <w:sz w:val="16"/>
                <w:szCs w:val="16"/>
              </w:rPr>
              <w:t xml:space="preserve">44,44 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 xml:space="preserve"> </w:t>
            </w:r>
            <w:r w:rsidRPr="000973FF">
              <w:rPr>
                <w:rFonts w:cs="Courier New"/>
                <w:b/>
                <w:sz w:val="16"/>
                <w:szCs w:val="16"/>
              </w:rPr>
              <w:t xml:space="preserve">22,22 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 xml:space="preserve"> </w:t>
            </w:r>
            <w:r w:rsidRPr="000973FF">
              <w:rPr>
                <w:rFonts w:cs="Courier New"/>
                <w:b/>
                <w:sz w:val="16"/>
                <w:szCs w:val="16"/>
              </w:rPr>
              <w:t xml:space="preserve">0    </w:t>
            </w:r>
          </w:p>
          <w:p w:rsidR="004E5FEA" w:rsidRPr="000973FF" w:rsidRDefault="004E5FEA" w:rsidP="002F78F1">
            <w:pPr>
              <w:pStyle w:val="af8"/>
              <w:spacing w:line="360" w:lineRule="auto"/>
              <w:ind w:right="-222"/>
              <w:rPr>
                <w:rFonts w:cs="Courier New"/>
                <w:b/>
                <w:sz w:val="16"/>
                <w:szCs w:val="16"/>
                <w:lang w:val="uk-UA"/>
              </w:rPr>
            </w:pPr>
            <w:r w:rsidRPr="000973FF">
              <w:rPr>
                <w:rFonts w:cs="Courier New"/>
                <w:b/>
                <w:sz w:val="16"/>
                <w:szCs w:val="16"/>
              </w:rPr>
              <w:t xml:space="preserve">15 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 xml:space="preserve">Додаткова витрата мережної води на ГВП   </w:t>
            </w:r>
            <w:r w:rsidRPr="000973FF">
              <w:rPr>
                <w:rFonts w:cs="Courier New"/>
                <w:b/>
                <w:sz w:val="16"/>
                <w:szCs w:val="16"/>
              </w:rPr>
              <w:t xml:space="preserve">     Gг.в.    кг/с 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 xml:space="preserve"> </w:t>
            </w:r>
            <w:r w:rsidRPr="000973FF">
              <w:rPr>
                <w:rFonts w:cs="Courier New"/>
                <w:b/>
                <w:sz w:val="16"/>
                <w:szCs w:val="16"/>
              </w:rPr>
              <w:t xml:space="preserve">0     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 xml:space="preserve"> </w:t>
            </w:r>
            <w:r w:rsidRPr="000973FF">
              <w:rPr>
                <w:rFonts w:cs="Courier New"/>
                <w:b/>
                <w:sz w:val="16"/>
                <w:szCs w:val="16"/>
              </w:rPr>
              <w:t xml:space="preserve">7,99  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 xml:space="preserve">  </w:t>
            </w:r>
            <w:r w:rsidRPr="000973FF">
              <w:rPr>
                <w:rFonts w:cs="Courier New"/>
                <w:b/>
                <w:sz w:val="16"/>
                <w:szCs w:val="16"/>
              </w:rPr>
              <w:t xml:space="preserve">11,81 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 xml:space="preserve"> </w:t>
            </w:r>
            <w:r w:rsidRPr="000973FF">
              <w:rPr>
                <w:rFonts w:cs="Courier New"/>
                <w:b/>
                <w:sz w:val="16"/>
                <w:szCs w:val="16"/>
              </w:rPr>
              <w:t xml:space="preserve">19,29 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 xml:space="preserve"> </w:t>
            </w:r>
            <w:r w:rsidRPr="000973FF">
              <w:rPr>
                <w:rFonts w:cs="Courier New"/>
                <w:b/>
                <w:sz w:val="16"/>
                <w:szCs w:val="16"/>
              </w:rPr>
              <w:t xml:space="preserve">0    </w:t>
            </w:r>
          </w:p>
          <w:p w:rsidR="004E5FEA" w:rsidRPr="000973FF" w:rsidRDefault="004E5FEA" w:rsidP="002F78F1">
            <w:pPr>
              <w:pStyle w:val="af8"/>
              <w:spacing w:line="360" w:lineRule="auto"/>
              <w:ind w:right="-222"/>
              <w:rPr>
                <w:rFonts w:cs="Courier New"/>
                <w:b/>
                <w:sz w:val="16"/>
                <w:szCs w:val="16"/>
                <w:lang w:val="uk-UA"/>
              </w:rPr>
            </w:pPr>
            <w:r w:rsidRPr="000973FF">
              <w:rPr>
                <w:rFonts w:cs="Courier New"/>
                <w:b/>
                <w:sz w:val="16"/>
                <w:szCs w:val="16"/>
              </w:rPr>
              <w:t xml:space="preserve">16 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 xml:space="preserve">Витрата води </w:t>
            </w:r>
            <w:r w:rsidRPr="000973FF">
              <w:rPr>
                <w:rFonts w:cs="Courier New"/>
                <w:b/>
                <w:sz w:val="16"/>
                <w:szCs w:val="16"/>
              </w:rPr>
              <w:t>ч/з нерегул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>ьований перепуск</w:t>
            </w:r>
            <w:r w:rsidRPr="000973FF">
              <w:rPr>
                <w:rFonts w:cs="Courier New"/>
                <w:b/>
                <w:sz w:val="16"/>
                <w:szCs w:val="16"/>
              </w:rPr>
              <w:t xml:space="preserve">      Gн.п.    кг/с 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 xml:space="preserve"> </w:t>
            </w:r>
            <w:r w:rsidRPr="000973FF">
              <w:rPr>
                <w:rFonts w:cs="Courier New"/>
                <w:b/>
                <w:sz w:val="16"/>
                <w:szCs w:val="16"/>
              </w:rPr>
              <w:t xml:space="preserve">0     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 xml:space="preserve"> </w:t>
            </w:r>
            <w:r w:rsidRPr="000973FF">
              <w:rPr>
                <w:rFonts w:cs="Courier New"/>
                <w:b/>
                <w:sz w:val="16"/>
                <w:szCs w:val="16"/>
              </w:rPr>
              <w:t xml:space="preserve">7,99  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 xml:space="preserve">  </w:t>
            </w:r>
            <w:r w:rsidRPr="000973FF">
              <w:rPr>
                <w:rFonts w:cs="Courier New"/>
                <w:b/>
                <w:sz w:val="16"/>
                <w:szCs w:val="16"/>
              </w:rPr>
              <w:t xml:space="preserve">11,81 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 xml:space="preserve"> </w:t>
            </w:r>
            <w:r w:rsidRPr="000973FF">
              <w:rPr>
                <w:rFonts w:cs="Courier New"/>
                <w:b/>
                <w:sz w:val="16"/>
                <w:szCs w:val="16"/>
              </w:rPr>
              <w:t xml:space="preserve">41,51 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 xml:space="preserve"> </w:t>
            </w:r>
            <w:r w:rsidRPr="000973FF">
              <w:rPr>
                <w:rFonts w:cs="Courier New"/>
                <w:b/>
                <w:sz w:val="16"/>
                <w:szCs w:val="16"/>
              </w:rPr>
              <w:t xml:space="preserve">0    </w:t>
            </w:r>
          </w:p>
          <w:p w:rsidR="004E5FEA" w:rsidRPr="000973FF" w:rsidRDefault="004E5FEA" w:rsidP="002F78F1">
            <w:pPr>
              <w:pStyle w:val="af8"/>
              <w:spacing w:line="360" w:lineRule="auto"/>
              <w:ind w:right="-222"/>
              <w:rPr>
                <w:rFonts w:cs="Courier New"/>
                <w:b/>
                <w:sz w:val="16"/>
                <w:szCs w:val="16"/>
                <w:lang w:val="uk-UA"/>
              </w:rPr>
            </w:pPr>
            <w:r w:rsidRPr="000973FF">
              <w:rPr>
                <w:rFonts w:cs="Courier New"/>
                <w:b/>
                <w:sz w:val="16"/>
                <w:szCs w:val="16"/>
              </w:rPr>
              <w:t xml:space="preserve">17 Температура 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>мережної</w:t>
            </w:r>
            <w:r w:rsidRPr="000973FF">
              <w:rPr>
                <w:rFonts w:cs="Courier New"/>
                <w:b/>
                <w:sz w:val="16"/>
                <w:szCs w:val="16"/>
              </w:rPr>
              <w:t xml:space="preserve"> вод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>и</w:t>
            </w:r>
            <w:r w:rsidRPr="000973FF">
              <w:rPr>
                <w:rFonts w:cs="Courier New"/>
                <w:b/>
                <w:sz w:val="16"/>
                <w:szCs w:val="16"/>
              </w:rPr>
              <w:t xml:space="preserve"> на в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>и</w:t>
            </w:r>
            <w:r w:rsidRPr="000973FF">
              <w:rPr>
                <w:rFonts w:cs="Courier New"/>
                <w:b/>
                <w:sz w:val="16"/>
                <w:szCs w:val="16"/>
              </w:rPr>
              <w:t>ход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>і</w:t>
            </w:r>
            <w:r w:rsidRPr="000973FF">
              <w:rPr>
                <w:rFonts w:cs="Courier New"/>
                <w:b/>
                <w:sz w:val="16"/>
                <w:szCs w:val="16"/>
              </w:rPr>
              <w:t xml:space="preserve"> з котл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>і</w:t>
            </w:r>
            <w:r w:rsidRPr="000973FF">
              <w:rPr>
                <w:rFonts w:cs="Courier New"/>
                <w:b/>
                <w:sz w:val="16"/>
                <w:szCs w:val="16"/>
              </w:rPr>
              <w:t xml:space="preserve">в  tв.к.1   C    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 xml:space="preserve"> </w:t>
            </w:r>
            <w:r w:rsidRPr="000973FF">
              <w:rPr>
                <w:rFonts w:cs="Courier New"/>
                <w:b/>
                <w:sz w:val="16"/>
                <w:szCs w:val="16"/>
              </w:rPr>
              <w:t xml:space="preserve">150   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 xml:space="preserve"> </w:t>
            </w:r>
            <w:r w:rsidRPr="000973FF">
              <w:rPr>
                <w:rFonts w:cs="Courier New"/>
                <w:b/>
                <w:sz w:val="16"/>
                <w:szCs w:val="16"/>
              </w:rPr>
              <w:t xml:space="preserve">150  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 xml:space="preserve"> </w:t>
            </w:r>
            <w:r w:rsidRPr="000973FF">
              <w:rPr>
                <w:rFonts w:cs="Courier New"/>
                <w:b/>
                <w:sz w:val="16"/>
                <w:szCs w:val="16"/>
              </w:rPr>
              <w:t xml:space="preserve"> 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 xml:space="preserve"> </w:t>
            </w:r>
            <w:r w:rsidRPr="000973FF">
              <w:rPr>
                <w:rFonts w:cs="Courier New"/>
                <w:b/>
                <w:sz w:val="16"/>
                <w:szCs w:val="16"/>
              </w:rPr>
              <w:t xml:space="preserve">150   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 xml:space="preserve"> </w:t>
            </w:r>
            <w:r w:rsidRPr="000973FF">
              <w:rPr>
                <w:rFonts w:cs="Courier New"/>
                <w:b/>
                <w:sz w:val="16"/>
                <w:szCs w:val="16"/>
              </w:rPr>
              <w:t xml:space="preserve">150   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 xml:space="preserve"> </w:t>
            </w:r>
            <w:r w:rsidRPr="000973FF">
              <w:rPr>
                <w:rFonts w:cs="Courier New"/>
                <w:b/>
                <w:sz w:val="16"/>
                <w:szCs w:val="16"/>
              </w:rPr>
              <w:t xml:space="preserve">0    </w:t>
            </w:r>
          </w:p>
          <w:p w:rsidR="004E5FEA" w:rsidRPr="000973FF" w:rsidRDefault="004E5FEA" w:rsidP="002F78F1">
            <w:pPr>
              <w:pStyle w:val="af8"/>
              <w:spacing w:line="360" w:lineRule="auto"/>
              <w:ind w:right="-222"/>
              <w:rPr>
                <w:rFonts w:cs="Courier New"/>
                <w:b/>
                <w:sz w:val="16"/>
                <w:szCs w:val="16"/>
                <w:lang w:val="uk-UA"/>
              </w:rPr>
            </w:pPr>
            <w:r w:rsidRPr="000973FF">
              <w:rPr>
                <w:rFonts w:cs="Courier New"/>
                <w:b/>
                <w:sz w:val="16"/>
                <w:szCs w:val="16"/>
              </w:rPr>
              <w:t xml:space="preserve">18 Температура 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>мережної води на вході в котли</w:t>
            </w:r>
            <w:r w:rsidRPr="000973FF">
              <w:rPr>
                <w:rFonts w:cs="Courier New"/>
                <w:b/>
                <w:sz w:val="16"/>
                <w:szCs w:val="16"/>
              </w:rPr>
              <w:t xml:space="preserve">    tв.к.2   C    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 xml:space="preserve"> </w:t>
            </w:r>
            <w:r w:rsidRPr="000973FF">
              <w:rPr>
                <w:rFonts w:cs="Courier New"/>
                <w:b/>
                <w:sz w:val="16"/>
                <w:szCs w:val="16"/>
              </w:rPr>
              <w:t xml:space="preserve">70    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 xml:space="preserve"> </w:t>
            </w:r>
            <w:r w:rsidRPr="000973FF">
              <w:rPr>
                <w:rFonts w:cs="Courier New"/>
                <w:b/>
                <w:sz w:val="16"/>
                <w:szCs w:val="16"/>
              </w:rPr>
              <w:t>96,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>86</w:t>
            </w:r>
            <w:r w:rsidRPr="000973FF">
              <w:rPr>
                <w:rFonts w:cs="Courier New"/>
                <w:b/>
                <w:sz w:val="16"/>
                <w:szCs w:val="16"/>
              </w:rPr>
              <w:t xml:space="preserve"> 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 xml:space="preserve">  </w:t>
            </w:r>
            <w:r w:rsidRPr="000973FF">
              <w:rPr>
                <w:rFonts w:cs="Courier New"/>
                <w:b/>
                <w:sz w:val="16"/>
                <w:szCs w:val="16"/>
              </w:rPr>
              <w:t>102,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>68</w:t>
            </w:r>
            <w:r w:rsidRPr="000973FF">
              <w:rPr>
                <w:rFonts w:cs="Courier New"/>
                <w:b/>
                <w:sz w:val="16"/>
                <w:szCs w:val="16"/>
              </w:rPr>
              <w:t xml:space="preserve"> 69,53 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 xml:space="preserve"> </w:t>
            </w:r>
            <w:r w:rsidRPr="000973FF">
              <w:rPr>
                <w:rFonts w:cs="Courier New"/>
                <w:b/>
                <w:sz w:val="16"/>
                <w:szCs w:val="16"/>
              </w:rPr>
              <w:t xml:space="preserve">0  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 xml:space="preserve"> </w:t>
            </w:r>
            <w:r w:rsidRPr="000973FF">
              <w:rPr>
                <w:rFonts w:cs="Courier New"/>
                <w:b/>
                <w:sz w:val="16"/>
                <w:szCs w:val="16"/>
              </w:rPr>
              <w:t xml:space="preserve"> </w:t>
            </w:r>
          </w:p>
          <w:p w:rsidR="004E5FEA" w:rsidRPr="000973FF" w:rsidRDefault="004E5FEA" w:rsidP="002F78F1">
            <w:pPr>
              <w:pStyle w:val="af8"/>
              <w:spacing w:line="360" w:lineRule="auto"/>
              <w:ind w:right="-222"/>
              <w:rPr>
                <w:rFonts w:cs="Courier New"/>
                <w:b/>
                <w:sz w:val="16"/>
                <w:szCs w:val="16"/>
              </w:rPr>
            </w:pPr>
            <w:r w:rsidRPr="000973FF">
              <w:rPr>
                <w:rFonts w:cs="Courier New"/>
                <w:b/>
                <w:sz w:val="16"/>
                <w:szCs w:val="16"/>
              </w:rPr>
              <w:t xml:space="preserve">19 Температура 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>поворотної мережної</w:t>
            </w:r>
            <w:r w:rsidRPr="000973FF">
              <w:rPr>
                <w:rFonts w:cs="Courier New"/>
                <w:b/>
                <w:sz w:val="16"/>
                <w:szCs w:val="16"/>
              </w:rPr>
              <w:t xml:space="preserve"> вод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>и</w:t>
            </w:r>
            <w:r w:rsidRPr="000973FF">
              <w:rPr>
                <w:rFonts w:cs="Courier New"/>
                <w:b/>
                <w:sz w:val="16"/>
                <w:szCs w:val="16"/>
              </w:rPr>
              <w:t xml:space="preserve"> перед      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 xml:space="preserve"> </w:t>
            </w:r>
            <w:r w:rsidRPr="000973FF">
              <w:rPr>
                <w:rFonts w:cs="Courier New"/>
                <w:b/>
                <w:sz w:val="16"/>
                <w:szCs w:val="16"/>
              </w:rPr>
              <w:t xml:space="preserve">               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 xml:space="preserve"> </w:t>
            </w:r>
            <w:r w:rsidRPr="000973FF">
              <w:rPr>
                <w:rFonts w:cs="Courier New"/>
                <w:b/>
                <w:sz w:val="16"/>
                <w:szCs w:val="16"/>
              </w:rPr>
              <w:t xml:space="preserve">      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 xml:space="preserve"> </w:t>
            </w:r>
            <w:r w:rsidRPr="000973FF">
              <w:rPr>
                <w:rFonts w:cs="Courier New"/>
                <w:b/>
                <w:sz w:val="16"/>
                <w:szCs w:val="16"/>
              </w:rPr>
              <w:t xml:space="preserve">        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 xml:space="preserve"> </w:t>
            </w:r>
            <w:r w:rsidRPr="000973FF">
              <w:rPr>
                <w:rFonts w:cs="Courier New"/>
                <w:b/>
                <w:sz w:val="16"/>
                <w:szCs w:val="16"/>
              </w:rPr>
              <w:t xml:space="preserve">               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 xml:space="preserve"> </w:t>
            </w:r>
            <w:r w:rsidRPr="000973FF">
              <w:rPr>
                <w:rFonts w:cs="Courier New"/>
                <w:b/>
                <w:sz w:val="16"/>
                <w:szCs w:val="16"/>
              </w:rPr>
              <w:t xml:space="preserve">   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 xml:space="preserve"> </w:t>
            </w:r>
            <w:r w:rsidRPr="000973FF">
              <w:rPr>
                <w:rFonts w:cs="Courier New"/>
                <w:b/>
                <w:sz w:val="16"/>
                <w:szCs w:val="16"/>
              </w:rPr>
              <w:t xml:space="preserve"> </w:t>
            </w:r>
          </w:p>
          <w:p w:rsidR="004E5FEA" w:rsidRPr="000973FF" w:rsidRDefault="004E5FEA" w:rsidP="002F78F1">
            <w:pPr>
              <w:pStyle w:val="af8"/>
              <w:spacing w:line="360" w:lineRule="auto"/>
              <w:ind w:right="-222"/>
              <w:rPr>
                <w:rFonts w:cs="Courier New"/>
                <w:b/>
                <w:sz w:val="16"/>
                <w:szCs w:val="16"/>
                <w:lang w:val="uk-UA"/>
              </w:rPr>
            </w:pPr>
            <w:r w:rsidRPr="000973FF">
              <w:rPr>
                <w:rFonts w:cs="Courier New"/>
                <w:b/>
                <w:sz w:val="16"/>
                <w:szCs w:val="16"/>
              </w:rPr>
              <w:t xml:space="preserve">   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>мережними на</w:t>
            </w:r>
            <w:r w:rsidRPr="000973FF">
              <w:rPr>
                <w:rFonts w:cs="Courier New"/>
                <w:b/>
                <w:sz w:val="16"/>
                <w:szCs w:val="16"/>
              </w:rPr>
              <w:t xml:space="preserve">сосами                          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 xml:space="preserve"> </w:t>
            </w:r>
            <w:r w:rsidRPr="000973FF">
              <w:rPr>
                <w:rFonts w:cs="Courier New"/>
                <w:b/>
                <w:sz w:val="16"/>
                <w:szCs w:val="16"/>
              </w:rPr>
              <w:t xml:space="preserve"> t3       C     70   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 xml:space="preserve">  </w:t>
            </w:r>
            <w:r w:rsidRPr="000973FF">
              <w:rPr>
                <w:rFonts w:cs="Courier New"/>
                <w:b/>
                <w:sz w:val="16"/>
                <w:szCs w:val="16"/>
              </w:rPr>
              <w:t xml:space="preserve">52,58 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 xml:space="preserve">  </w:t>
            </w:r>
            <w:r w:rsidRPr="000973FF">
              <w:rPr>
                <w:rFonts w:cs="Courier New"/>
                <w:b/>
                <w:sz w:val="16"/>
                <w:szCs w:val="16"/>
              </w:rPr>
              <w:t xml:space="preserve">48,18 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 xml:space="preserve"> </w:t>
            </w:r>
            <w:r w:rsidRPr="000973FF">
              <w:rPr>
                <w:rFonts w:cs="Courier New"/>
                <w:b/>
                <w:sz w:val="16"/>
                <w:szCs w:val="16"/>
              </w:rPr>
              <w:t xml:space="preserve">42,45 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 xml:space="preserve"> </w:t>
            </w:r>
            <w:r w:rsidRPr="000973FF">
              <w:rPr>
                <w:rFonts w:cs="Courier New"/>
                <w:b/>
                <w:sz w:val="16"/>
                <w:szCs w:val="16"/>
              </w:rPr>
              <w:t>42,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>5</w:t>
            </w:r>
          </w:p>
          <w:p w:rsidR="004E5FEA" w:rsidRPr="000973FF" w:rsidRDefault="004E5FEA" w:rsidP="002F78F1">
            <w:pPr>
              <w:pStyle w:val="af8"/>
              <w:spacing w:line="360" w:lineRule="auto"/>
              <w:ind w:right="-222"/>
              <w:rPr>
                <w:rFonts w:cs="Courier New"/>
                <w:b/>
                <w:sz w:val="16"/>
                <w:szCs w:val="16"/>
                <w:lang w:val="uk-UA"/>
              </w:rPr>
            </w:pPr>
            <w:r w:rsidRPr="000973FF">
              <w:rPr>
                <w:rFonts w:cs="Courier New"/>
                <w:b/>
                <w:sz w:val="16"/>
                <w:szCs w:val="16"/>
              </w:rPr>
              <w:t xml:space="preserve">20 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>Витрата</w:t>
            </w:r>
            <w:r w:rsidRPr="000973FF">
              <w:rPr>
                <w:rFonts w:cs="Courier New"/>
                <w:b/>
                <w:sz w:val="16"/>
                <w:szCs w:val="16"/>
              </w:rPr>
              <w:t xml:space="preserve"> вод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>и</w:t>
            </w:r>
            <w:r w:rsidRPr="000973FF">
              <w:rPr>
                <w:rFonts w:cs="Courier New"/>
                <w:b/>
                <w:sz w:val="16"/>
                <w:szCs w:val="16"/>
              </w:rPr>
              <w:t xml:space="preserve"> на рециркуляц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>і</w:t>
            </w:r>
            <w:r w:rsidRPr="000973FF">
              <w:rPr>
                <w:rFonts w:cs="Courier New"/>
                <w:b/>
                <w:sz w:val="16"/>
                <w:szCs w:val="16"/>
              </w:rPr>
              <w:t xml:space="preserve">ю                  Gрец     кг/с  0      20,2  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 xml:space="preserve">  </w:t>
            </w:r>
            <w:r w:rsidRPr="000973FF">
              <w:rPr>
                <w:rFonts w:cs="Courier New"/>
                <w:b/>
                <w:sz w:val="16"/>
                <w:szCs w:val="16"/>
              </w:rPr>
              <w:t xml:space="preserve">23,79 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 xml:space="preserve"> </w:t>
            </w:r>
            <w:r w:rsidRPr="000973FF">
              <w:rPr>
                <w:rFonts w:cs="Courier New"/>
                <w:b/>
                <w:sz w:val="16"/>
                <w:szCs w:val="16"/>
              </w:rPr>
              <w:t xml:space="preserve">5,6   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 xml:space="preserve"> </w:t>
            </w:r>
            <w:r w:rsidRPr="000973FF">
              <w:rPr>
                <w:rFonts w:cs="Courier New"/>
                <w:b/>
                <w:sz w:val="16"/>
                <w:szCs w:val="16"/>
              </w:rPr>
              <w:t xml:space="preserve">0    </w:t>
            </w:r>
          </w:p>
          <w:p w:rsidR="004E5FEA" w:rsidRPr="000973FF" w:rsidRDefault="004E5FEA" w:rsidP="002F78F1">
            <w:pPr>
              <w:pStyle w:val="af8"/>
              <w:spacing w:line="360" w:lineRule="auto"/>
              <w:ind w:right="-222"/>
              <w:rPr>
                <w:rFonts w:cs="Courier New"/>
                <w:b/>
                <w:sz w:val="16"/>
                <w:szCs w:val="16"/>
                <w:lang w:val="uk-UA"/>
              </w:rPr>
            </w:pPr>
            <w:r w:rsidRPr="000973FF">
              <w:rPr>
                <w:rFonts w:cs="Courier New"/>
                <w:b/>
                <w:sz w:val="16"/>
                <w:szCs w:val="16"/>
              </w:rPr>
              <w:t xml:space="preserve">21 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>Витрата води на перепуск</w:t>
            </w:r>
            <w:r w:rsidRPr="000973FF">
              <w:rPr>
                <w:rFonts w:cs="Courier New"/>
                <w:b/>
                <w:sz w:val="16"/>
                <w:szCs w:val="16"/>
              </w:rPr>
              <w:t xml:space="preserve">                   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 xml:space="preserve"> </w:t>
            </w:r>
            <w:r w:rsidRPr="000973FF">
              <w:rPr>
                <w:rFonts w:cs="Courier New"/>
                <w:b/>
                <w:sz w:val="16"/>
                <w:szCs w:val="16"/>
              </w:rPr>
              <w:t xml:space="preserve">  Gпер     кг/с 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 xml:space="preserve"> </w:t>
            </w:r>
            <w:r w:rsidRPr="000973FF">
              <w:rPr>
                <w:rFonts w:cs="Courier New"/>
                <w:b/>
                <w:sz w:val="16"/>
                <w:szCs w:val="16"/>
              </w:rPr>
              <w:t xml:space="preserve">0     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 xml:space="preserve"> </w:t>
            </w:r>
            <w:r w:rsidRPr="000973FF">
              <w:rPr>
                <w:rFonts w:cs="Courier New"/>
                <w:b/>
                <w:sz w:val="16"/>
                <w:szCs w:val="16"/>
              </w:rPr>
              <w:t xml:space="preserve">27,92 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 xml:space="preserve">  </w:t>
            </w:r>
            <w:r w:rsidRPr="000973FF">
              <w:rPr>
                <w:rFonts w:cs="Courier New"/>
                <w:b/>
                <w:sz w:val="16"/>
                <w:szCs w:val="16"/>
              </w:rPr>
              <w:t xml:space="preserve">35,39 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 xml:space="preserve"> </w:t>
            </w:r>
            <w:r w:rsidRPr="000973FF">
              <w:rPr>
                <w:rFonts w:cs="Courier New"/>
                <w:b/>
                <w:sz w:val="16"/>
                <w:szCs w:val="16"/>
              </w:rPr>
              <w:t xml:space="preserve">46,97 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 xml:space="preserve"> </w:t>
            </w:r>
            <w:r w:rsidRPr="000973FF">
              <w:rPr>
                <w:rFonts w:cs="Courier New"/>
                <w:b/>
                <w:sz w:val="16"/>
                <w:szCs w:val="16"/>
              </w:rPr>
              <w:t xml:space="preserve">0    </w:t>
            </w:r>
          </w:p>
          <w:p w:rsidR="004E5FEA" w:rsidRPr="000973FF" w:rsidRDefault="004E5FEA" w:rsidP="002F78F1">
            <w:pPr>
              <w:pStyle w:val="af8"/>
              <w:spacing w:line="360" w:lineRule="auto"/>
              <w:ind w:right="-222"/>
              <w:rPr>
                <w:rFonts w:cs="Courier New"/>
                <w:b/>
                <w:sz w:val="16"/>
                <w:szCs w:val="16"/>
                <w:lang w:val="uk-UA"/>
              </w:rPr>
            </w:pPr>
            <w:r w:rsidRPr="000973FF">
              <w:rPr>
                <w:rFonts w:cs="Courier New"/>
                <w:b/>
                <w:sz w:val="16"/>
                <w:szCs w:val="16"/>
              </w:rPr>
              <w:t xml:space="preserve">22 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>Дійсна витрата води на виході з</w:t>
            </w:r>
            <w:r w:rsidRPr="000973FF">
              <w:rPr>
                <w:rFonts w:cs="Courier New"/>
                <w:b/>
                <w:sz w:val="16"/>
                <w:szCs w:val="16"/>
              </w:rPr>
              <w:t xml:space="preserve"> </w:t>
            </w:r>
          </w:p>
          <w:p w:rsidR="004E5FEA" w:rsidRPr="000973FF" w:rsidRDefault="004E5FEA" w:rsidP="002F78F1">
            <w:pPr>
              <w:pStyle w:val="af8"/>
              <w:spacing w:line="360" w:lineRule="auto"/>
              <w:ind w:right="-222"/>
              <w:rPr>
                <w:rFonts w:cs="Courier New"/>
                <w:b/>
                <w:sz w:val="16"/>
                <w:szCs w:val="16"/>
                <w:lang w:val="uk-UA"/>
              </w:rPr>
            </w:pP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 xml:space="preserve">   </w:t>
            </w:r>
            <w:r w:rsidRPr="000973FF">
              <w:rPr>
                <w:rFonts w:cs="Courier New"/>
                <w:b/>
                <w:sz w:val="16"/>
                <w:szCs w:val="16"/>
              </w:rPr>
              <w:t>котельн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>і</w:t>
            </w:r>
            <w:r w:rsidRPr="000973FF">
              <w:rPr>
                <w:rFonts w:cs="Courier New"/>
                <w:b/>
                <w:sz w:val="16"/>
                <w:szCs w:val="16"/>
              </w:rPr>
              <w:t xml:space="preserve">       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 xml:space="preserve">    </w:t>
            </w:r>
            <w:r w:rsidRPr="000973FF">
              <w:rPr>
                <w:rFonts w:cs="Courier New"/>
                <w:b/>
                <w:sz w:val="16"/>
                <w:szCs w:val="16"/>
              </w:rPr>
              <w:t xml:space="preserve"> 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 xml:space="preserve">                         </w:t>
            </w:r>
            <w:r w:rsidRPr="000973FF">
              <w:rPr>
                <w:rFonts w:cs="Courier New"/>
                <w:b/>
                <w:sz w:val="16"/>
                <w:szCs w:val="16"/>
              </w:rPr>
              <w:t xml:space="preserve"> G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>м</w:t>
            </w:r>
            <w:r w:rsidRPr="000973FF">
              <w:rPr>
                <w:rFonts w:cs="Courier New"/>
                <w:b/>
                <w:sz w:val="16"/>
                <w:szCs w:val="16"/>
              </w:rPr>
              <w:t xml:space="preserve">     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 xml:space="preserve">  </w:t>
            </w:r>
            <w:r w:rsidRPr="000973FF">
              <w:rPr>
                <w:rFonts w:cs="Courier New"/>
                <w:b/>
                <w:sz w:val="16"/>
                <w:szCs w:val="16"/>
              </w:rPr>
              <w:t xml:space="preserve">кг/с 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 xml:space="preserve"> </w:t>
            </w:r>
            <w:r w:rsidRPr="000973FF">
              <w:rPr>
                <w:rFonts w:cs="Courier New"/>
                <w:b/>
                <w:sz w:val="16"/>
                <w:szCs w:val="16"/>
              </w:rPr>
              <w:t xml:space="preserve">44,44  52,16 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 xml:space="preserve">  </w:t>
            </w:r>
            <w:r w:rsidRPr="000973FF">
              <w:rPr>
                <w:rFonts w:cs="Courier New"/>
                <w:b/>
                <w:sz w:val="16"/>
                <w:szCs w:val="16"/>
              </w:rPr>
              <w:t xml:space="preserve">56,05 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 xml:space="preserve"> </w:t>
            </w:r>
            <w:r w:rsidRPr="000973FF">
              <w:rPr>
                <w:rFonts w:cs="Courier New"/>
                <w:b/>
                <w:sz w:val="16"/>
                <w:szCs w:val="16"/>
              </w:rPr>
              <w:t xml:space="preserve">63,59 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 xml:space="preserve"> </w:t>
            </w:r>
            <w:r w:rsidRPr="000973FF">
              <w:rPr>
                <w:rFonts w:cs="Courier New"/>
                <w:b/>
                <w:sz w:val="16"/>
                <w:szCs w:val="16"/>
              </w:rPr>
              <w:t xml:space="preserve">0    </w:t>
            </w:r>
          </w:p>
          <w:p w:rsidR="004E5FEA" w:rsidRPr="000973FF" w:rsidRDefault="004E5FEA" w:rsidP="002F78F1">
            <w:pPr>
              <w:pStyle w:val="af8"/>
              <w:spacing w:line="360" w:lineRule="auto"/>
              <w:ind w:right="-222"/>
              <w:rPr>
                <w:rFonts w:cs="Courier New"/>
                <w:b/>
                <w:sz w:val="16"/>
                <w:szCs w:val="16"/>
                <w:lang w:val="uk-UA"/>
              </w:rPr>
            </w:pPr>
            <w:r w:rsidRPr="000973FF">
              <w:rPr>
                <w:rFonts w:cs="Courier New"/>
                <w:b/>
                <w:sz w:val="16"/>
                <w:szCs w:val="16"/>
              </w:rPr>
              <w:t>23 Не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 xml:space="preserve">погодженість </w:t>
            </w:r>
            <w:r w:rsidRPr="000973FF">
              <w:rPr>
                <w:rFonts w:cs="Courier New"/>
                <w:b/>
                <w:sz w:val="16"/>
                <w:szCs w:val="16"/>
              </w:rPr>
              <w:t xml:space="preserve"> баланс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>у</w:t>
            </w:r>
            <w:r w:rsidRPr="000973FF">
              <w:rPr>
                <w:rFonts w:cs="Courier New"/>
                <w:b/>
                <w:sz w:val="16"/>
                <w:szCs w:val="16"/>
              </w:rPr>
              <w:t xml:space="preserve">                    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 xml:space="preserve">         </w:t>
            </w:r>
            <w:r w:rsidRPr="000973FF">
              <w:rPr>
                <w:rFonts w:cs="Courier New"/>
                <w:b/>
                <w:sz w:val="16"/>
                <w:szCs w:val="16"/>
              </w:rPr>
              <w:t xml:space="preserve">   %    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 xml:space="preserve"> </w:t>
            </w:r>
            <w:r w:rsidRPr="000973FF">
              <w:rPr>
                <w:rFonts w:cs="Courier New"/>
                <w:b/>
                <w:sz w:val="16"/>
                <w:szCs w:val="16"/>
              </w:rPr>
              <w:t xml:space="preserve">1,34   0,61  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 xml:space="preserve">  </w:t>
            </w:r>
            <w:r w:rsidRPr="000973FF">
              <w:rPr>
                <w:rFonts w:cs="Courier New"/>
                <w:b/>
                <w:sz w:val="16"/>
                <w:szCs w:val="16"/>
              </w:rPr>
              <w:t xml:space="preserve">0,68  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 xml:space="preserve"> </w:t>
            </w:r>
            <w:r w:rsidRPr="000973FF">
              <w:rPr>
                <w:rFonts w:cs="Courier New"/>
                <w:b/>
                <w:sz w:val="16"/>
                <w:szCs w:val="16"/>
              </w:rPr>
              <w:t xml:space="preserve">0,71  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 xml:space="preserve"> </w:t>
            </w:r>
            <w:r w:rsidRPr="000973FF">
              <w:rPr>
                <w:rFonts w:cs="Courier New"/>
                <w:b/>
                <w:sz w:val="16"/>
                <w:szCs w:val="16"/>
              </w:rPr>
              <w:t xml:space="preserve">0    </w:t>
            </w:r>
          </w:p>
          <w:p w:rsidR="004E5FEA" w:rsidRPr="000973FF" w:rsidRDefault="004E5FEA" w:rsidP="002F78F1">
            <w:pPr>
              <w:pStyle w:val="af8"/>
              <w:spacing w:line="360" w:lineRule="auto"/>
              <w:ind w:right="-222"/>
              <w:rPr>
                <w:rFonts w:cs="Courier New"/>
                <w:b/>
                <w:sz w:val="16"/>
                <w:szCs w:val="16"/>
                <w:lang w:val="uk-UA"/>
              </w:rPr>
            </w:pPr>
            <w:r w:rsidRPr="000973FF">
              <w:rPr>
                <w:rFonts w:cs="Courier New"/>
                <w:b/>
                <w:sz w:val="16"/>
                <w:szCs w:val="16"/>
              </w:rPr>
              <w:t>24 Д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 xml:space="preserve">ійсна витрата води на рециркуляцію       </w:t>
            </w:r>
            <w:r w:rsidRPr="000973FF">
              <w:rPr>
                <w:rFonts w:cs="Courier New"/>
                <w:b/>
                <w:sz w:val="16"/>
                <w:szCs w:val="16"/>
              </w:rPr>
              <w:t xml:space="preserve">    Gрец     кг/с 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 xml:space="preserve"> </w:t>
            </w:r>
            <w:r w:rsidRPr="000973FF">
              <w:rPr>
                <w:rFonts w:cs="Courier New"/>
                <w:b/>
                <w:sz w:val="16"/>
                <w:szCs w:val="16"/>
              </w:rPr>
              <w:t xml:space="preserve">0,59   20,52 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 xml:space="preserve">  </w:t>
            </w:r>
            <w:r w:rsidRPr="000973FF">
              <w:rPr>
                <w:rFonts w:cs="Courier New"/>
                <w:b/>
                <w:sz w:val="16"/>
                <w:szCs w:val="16"/>
              </w:rPr>
              <w:t xml:space="preserve">24,17 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 xml:space="preserve"> </w:t>
            </w:r>
            <w:r w:rsidRPr="000973FF">
              <w:rPr>
                <w:rFonts w:cs="Courier New"/>
                <w:b/>
                <w:sz w:val="16"/>
                <w:szCs w:val="16"/>
              </w:rPr>
              <w:t xml:space="preserve">6,05  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 xml:space="preserve"> </w:t>
            </w:r>
            <w:r w:rsidRPr="000973FF">
              <w:rPr>
                <w:rFonts w:cs="Courier New"/>
                <w:b/>
                <w:sz w:val="16"/>
                <w:szCs w:val="16"/>
              </w:rPr>
              <w:t xml:space="preserve">0    </w:t>
            </w:r>
          </w:p>
          <w:p w:rsidR="004E5FEA" w:rsidRPr="000973FF" w:rsidRDefault="004E5FEA" w:rsidP="002F78F1">
            <w:pPr>
              <w:pStyle w:val="af8"/>
              <w:spacing w:line="360" w:lineRule="auto"/>
              <w:ind w:right="-222"/>
              <w:rPr>
                <w:rFonts w:cs="Courier New"/>
                <w:b/>
                <w:sz w:val="16"/>
                <w:szCs w:val="16"/>
                <w:lang w:val="uk-UA"/>
              </w:rPr>
            </w:pPr>
            <w:r w:rsidRPr="000973FF">
              <w:rPr>
                <w:rFonts w:cs="Courier New"/>
                <w:b/>
                <w:sz w:val="16"/>
                <w:szCs w:val="16"/>
              </w:rPr>
              <w:t xml:space="preserve">25 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>Дійсна температура мережної води на</w:t>
            </w:r>
            <w:r w:rsidRPr="000973FF">
              <w:rPr>
                <w:rFonts w:cs="Courier New"/>
                <w:b/>
                <w:sz w:val="16"/>
                <w:szCs w:val="16"/>
              </w:rPr>
              <w:t xml:space="preserve">     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 xml:space="preserve">      </w:t>
            </w:r>
            <w:r w:rsidRPr="000973FF">
              <w:rPr>
                <w:rFonts w:cs="Courier New"/>
                <w:b/>
                <w:sz w:val="16"/>
                <w:szCs w:val="16"/>
              </w:rPr>
              <w:t xml:space="preserve">       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 xml:space="preserve"> </w:t>
            </w:r>
            <w:r w:rsidRPr="000973FF">
              <w:rPr>
                <w:rFonts w:cs="Courier New"/>
                <w:b/>
                <w:sz w:val="16"/>
                <w:szCs w:val="16"/>
              </w:rPr>
              <w:t xml:space="preserve">       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 xml:space="preserve"> </w:t>
            </w:r>
            <w:r w:rsidRPr="000973FF">
              <w:rPr>
                <w:rFonts w:cs="Courier New"/>
                <w:b/>
                <w:sz w:val="16"/>
                <w:szCs w:val="16"/>
              </w:rPr>
              <w:t xml:space="preserve">        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 xml:space="preserve"> </w:t>
            </w:r>
            <w:r w:rsidRPr="000973FF">
              <w:rPr>
                <w:rFonts w:cs="Courier New"/>
                <w:b/>
                <w:sz w:val="16"/>
                <w:szCs w:val="16"/>
              </w:rPr>
              <w:t xml:space="preserve">      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 xml:space="preserve"> </w:t>
            </w:r>
            <w:r w:rsidRPr="000973FF">
              <w:rPr>
                <w:rFonts w:cs="Courier New"/>
                <w:b/>
                <w:sz w:val="16"/>
                <w:szCs w:val="16"/>
              </w:rPr>
              <w:t xml:space="preserve">        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 xml:space="preserve"> </w:t>
            </w:r>
            <w:r w:rsidRPr="000973FF">
              <w:rPr>
                <w:rFonts w:cs="Courier New"/>
                <w:b/>
                <w:sz w:val="16"/>
                <w:szCs w:val="16"/>
              </w:rPr>
              <w:t xml:space="preserve">     </w:t>
            </w:r>
          </w:p>
          <w:p w:rsidR="004E5FEA" w:rsidRPr="000973FF" w:rsidRDefault="004E5FEA" w:rsidP="002F78F1">
            <w:pPr>
              <w:pStyle w:val="af8"/>
              <w:spacing w:line="360" w:lineRule="auto"/>
              <w:ind w:right="-222"/>
              <w:rPr>
                <w:rFonts w:cs="Courier New"/>
                <w:b/>
                <w:sz w:val="16"/>
                <w:szCs w:val="16"/>
                <w:lang w:val="uk-UA"/>
              </w:rPr>
            </w:pPr>
            <w:r w:rsidRPr="000973FF">
              <w:rPr>
                <w:rFonts w:cs="Courier New"/>
                <w:b/>
                <w:sz w:val="16"/>
                <w:szCs w:val="16"/>
              </w:rPr>
              <w:t xml:space="preserve">   вход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>і</w:t>
            </w:r>
            <w:r w:rsidRPr="000973FF">
              <w:rPr>
                <w:rFonts w:cs="Courier New"/>
                <w:b/>
                <w:sz w:val="16"/>
                <w:szCs w:val="16"/>
              </w:rPr>
              <w:t xml:space="preserve"> в котл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>и</w:t>
            </w:r>
            <w:r w:rsidRPr="000973FF">
              <w:rPr>
                <w:rFonts w:cs="Courier New"/>
                <w:b/>
                <w:sz w:val="16"/>
                <w:szCs w:val="16"/>
              </w:rPr>
              <w:t xml:space="preserve">                                 tвк2     C   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 xml:space="preserve"> </w:t>
            </w:r>
            <w:r w:rsidRPr="000973FF">
              <w:rPr>
                <w:rFonts w:cs="Courier New"/>
                <w:b/>
                <w:sz w:val="16"/>
                <w:szCs w:val="16"/>
              </w:rPr>
              <w:t xml:space="preserve"> 70    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 xml:space="preserve"> </w:t>
            </w:r>
            <w:r w:rsidRPr="000973FF">
              <w:rPr>
                <w:rFonts w:cs="Courier New"/>
                <w:b/>
                <w:sz w:val="16"/>
                <w:szCs w:val="16"/>
              </w:rPr>
              <w:t xml:space="preserve">70    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 xml:space="preserve">  </w:t>
            </w:r>
            <w:r w:rsidRPr="000973FF">
              <w:rPr>
                <w:rFonts w:cs="Courier New"/>
                <w:b/>
                <w:sz w:val="16"/>
                <w:szCs w:val="16"/>
              </w:rPr>
              <w:t xml:space="preserve">70    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 xml:space="preserve"> </w:t>
            </w:r>
            <w:r w:rsidRPr="000973FF">
              <w:rPr>
                <w:rFonts w:cs="Courier New"/>
                <w:b/>
                <w:sz w:val="16"/>
                <w:szCs w:val="16"/>
              </w:rPr>
              <w:t xml:space="preserve">70  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 xml:space="preserve">  </w:t>
            </w:r>
            <w:r w:rsidRPr="000973FF">
              <w:rPr>
                <w:rFonts w:cs="Courier New"/>
                <w:b/>
                <w:sz w:val="16"/>
                <w:szCs w:val="16"/>
              </w:rPr>
              <w:t xml:space="preserve"> 0    </w:t>
            </w:r>
          </w:p>
          <w:p w:rsidR="004E5FEA" w:rsidRPr="000973FF" w:rsidRDefault="004E5FEA" w:rsidP="002F78F1">
            <w:pPr>
              <w:pStyle w:val="af8"/>
              <w:spacing w:line="360" w:lineRule="auto"/>
              <w:ind w:right="-222"/>
              <w:rPr>
                <w:rFonts w:cs="Courier New"/>
                <w:b/>
                <w:sz w:val="16"/>
                <w:szCs w:val="16"/>
                <w:lang w:val="uk-UA"/>
              </w:rPr>
            </w:pPr>
          </w:p>
          <w:p w:rsidR="004E5FEA" w:rsidRPr="000973FF" w:rsidRDefault="004E5FEA" w:rsidP="002F78F1">
            <w:pPr>
              <w:pStyle w:val="af8"/>
              <w:spacing w:line="360" w:lineRule="auto"/>
              <w:ind w:right="-222"/>
              <w:rPr>
                <w:rFonts w:cs="Courier New"/>
                <w:b/>
                <w:lang w:val="uk-UA"/>
              </w:rPr>
            </w:pP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 xml:space="preserve">    </w:t>
            </w:r>
            <w:r w:rsidRPr="000973FF">
              <w:rPr>
                <w:rFonts w:cs="Courier New"/>
                <w:b/>
              </w:rPr>
              <w:t>Водогр</w:t>
            </w:r>
            <w:r w:rsidRPr="000973FF">
              <w:rPr>
                <w:rFonts w:cs="Courier New"/>
                <w:b/>
                <w:lang w:val="uk-UA"/>
              </w:rPr>
              <w:t>і</w:t>
            </w:r>
            <w:r w:rsidRPr="000973FF">
              <w:rPr>
                <w:rFonts w:cs="Courier New"/>
                <w:b/>
              </w:rPr>
              <w:t>йн</w:t>
            </w:r>
            <w:r w:rsidRPr="000973FF">
              <w:rPr>
                <w:rFonts w:cs="Courier New"/>
                <w:b/>
                <w:lang w:val="uk-UA"/>
              </w:rPr>
              <w:t>і</w:t>
            </w:r>
            <w:r w:rsidRPr="000973FF">
              <w:rPr>
                <w:rFonts w:cs="Courier New"/>
                <w:b/>
              </w:rPr>
              <w:t xml:space="preserve"> котл</w:t>
            </w:r>
            <w:r w:rsidRPr="000973FF">
              <w:rPr>
                <w:rFonts w:cs="Courier New"/>
                <w:b/>
                <w:lang w:val="uk-UA"/>
              </w:rPr>
              <w:t>и</w:t>
            </w:r>
            <w:r w:rsidRPr="000973FF">
              <w:rPr>
                <w:rFonts w:cs="Courier New"/>
                <w:b/>
              </w:rPr>
              <w:t xml:space="preserve"> марки:</w:t>
            </w:r>
            <w:r w:rsidRPr="000973FF">
              <w:rPr>
                <w:rFonts w:cs="Courier New"/>
                <w:b/>
                <w:lang w:val="uk-UA"/>
              </w:rPr>
              <w:t xml:space="preserve"> </w:t>
            </w:r>
            <w:r w:rsidRPr="000973FF">
              <w:rPr>
                <w:rFonts w:cs="Courier New"/>
                <w:b/>
              </w:rPr>
              <w:t>КВ-ГМ-6,5</w:t>
            </w:r>
          </w:p>
          <w:p w:rsidR="004E5FEA" w:rsidRPr="00FB2C1D" w:rsidRDefault="004E5FEA" w:rsidP="002F78F1">
            <w:pPr>
              <w:pStyle w:val="af8"/>
              <w:spacing w:line="360" w:lineRule="auto"/>
              <w:ind w:right="-222"/>
              <w:rPr>
                <w:rFonts w:cs="Courier New"/>
                <w:sz w:val="16"/>
                <w:szCs w:val="16"/>
                <w:lang w:val="uk-UA"/>
              </w:rPr>
            </w:pPr>
          </w:p>
        </w:tc>
      </w:tr>
    </w:tbl>
    <w:p w:rsidR="004E5FEA" w:rsidRPr="00A46670" w:rsidRDefault="004E5FEA" w:rsidP="004E5FEA">
      <w:pPr>
        <w:ind w:right="-222"/>
      </w:pPr>
    </w:p>
    <w:p w:rsidR="00D90634" w:rsidRPr="004E5FEA" w:rsidRDefault="00D90634" w:rsidP="004E5FEA">
      <w:pPr>
        <w:jc w:val="center"/>
      </w:pPr>
    </w:p>
    <w:p w:rsidR="003058BF" w:rsidRDefault="003058BF">
      <w:pPr>
        <w:spacing w:after="200" w:line="276" w:lineRule="auto"/>
        <w:jc w:val="left"/>
        <w:rPr>
          <w:szCs w:val="28"/>
          <w:lang w:val="uk-UA"/>
        </w:rPr>
      </w:pPr>
      <w:r>
        <w:rPr>
          <w:szCs w:val="28"/>
          <w:lang w:val="uk-UA"/>
        </w:rPr>
        <w:br w:type="page"/>
      </w:r>
    </w:p>
    <w:p w:rsidR="004E5FEA" w:rsidRPr="00A46670" w:rsidRDefault="00CE0F28" w:rsidP="004E5FEA">
      <w:pPr>
        <w:rPr>
          <w:szCs w:val="28"/>
          <w:lang w:val="uk-UA"/>
        </w:rPr>
      </w:pPr>
      <w:r>
        <w:rPr>
          <w:szCs w:val="28"/>
          <w:lang w:val="uk-UA"/>
        </w:rPr>
        <w:lastRenderedPageBreak/>
        <w:t xml:space="preserve">     </w:t>
      </w:r>
      <w:r w:rsidR="004E5FEA" w:rsidRPr="00A46670">
        <w:rPr>
          <w:szCs w:val="28"/>
          <w:lang w:val="uk-UA"/>
        </w:rPr>
        <w:t>Таблиця</w:t>
      </w:r>
      <w:r w:rsidR="004E5FEA">
        <w:rPr>
          <w:szCs w:val="28"/>
          <w:lang w:val="uk-UA"/>
        </w:rPr>
        <w:t xml:space="preserve"> </w:t>
      </w:r>
      <w:r>
        <w:rPr>
          <w:szCs w:val="28"/>
          <w:lang w:val="uk-UA"/>
        </w:rPr>
        <w:t>17</w:t>
      </w:r>
      <w:r w:rsidR="004E5FEA">
        <w:rPr>
          <w:szCs w:val="28"/>
          <w:lang w:val="uk-UA"/>
        </w:rPr>
        <w:t xml:space="preserve">. </w:t>
      </w:r>
      <w:r w:rsidR="004E5FEA" w:rsidRPr="00A46670">
        <w:rPr>
          <w:szCs w:val="28"/>
          <w:lang w:val="uk-UA"/>
        </w:rPr>
        <w:t xml:space="preserve"> Результати розрахунків: парова частина</w:t>
      </w:r>
    </w:p>
    <w:p w:rsidR="004E5FEA" w:rsidRPr="00A46670" w:rsidRDefault="004E5FEA" w:rsidP="004E5FEA">
      <w:pPr>
        <w:rPr>
          <w:sz w:val="16"/>
          <w:szCs w:val="16"/>
          <w:lang w:val="uk-UA"/>
        </w:rPr>
      </w:pPr>
    </w:p>
    <w:tbl>
      <w:tblPr>
        <w:tblW w:w="934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9342"/>
      </w:tblGrid>
      <w:tr w:rsidR="004E5FEA" w:rsidRPr="000973FF" w:rsidTr="002F78F1">
        <w:trPr>
          <w:trHeight w:val="180"/>
        </w:trPr>
        <w:tc>
          <w:tcPr>
            <w:tcW w:w="9342" w:type="dxa"/>
          </w:tcPr>
          <w:p w:rsidR="004E5FEA" w:rsidRPr="000973FF" w:rsidRDefault="004E5FEA" w:rsidP="002F78F1">
            <w:pPr>
              <w:pStyle w:val="af8"/>
              <w:rPr>
                <w:rFonts w:cs="Courier New"/>
                <w:b/>
                <w:sz w:val="16"/>
                <w:szCs w:val="16"/>
                <w:lang w:val="uk-UA"/>
              </w:rPr>
            </w:pPr>
            <w:r w:rsidRPr="000973FF">
              <w:rPr>
                <w:rFonts w:cs="Courier New"/>
                <w:b/>
                <w:sz w:val="16"/>
                <w:szCs w:val="16"/>
              </w:rPr>
              <w:t xml:space="preserve">N             Величина                            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 xml:space="preserve"> </w:t>
            </w:r>
            <w:r w:rsidRPr="000973FF">
              <w:rPr>
                <w:rFonts w:cs="Courier New"/>
                <w:b/>
                <w:sz w:val="16"/>
                <w:szCs w:val="16"/>
              </w:rPr>
              <w:t xml:space="preserve"> 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>Позн</w:t>
            </w:r>
            <w:r w:rsidRPr="000973FF">
              <w:rPr>
                <w:rFonts w:cs="Courier New"/>
                <w:b/>
                <w:sz w:val="16"/>
                <w:szCs w:val="16"/>
              </w:rPr>
              <w:t xml:space="preserve">.   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 xml:space="preserve"> Один</w:t>
            </w:r>
            <w:r w:rsidRPr="000973FF">
              <w:rPr>
                <w:rFonts w:cs="Courier New"/>
                <w:b/>
                <w:sz w:val="16"/>
                <w:szCs w:val="16"/>
              </w:rPr>
              <w:t xml:space="preserve">. 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 xml:space="preserve"> </w:t>
            </w:r>
            <w:r w:rsidRPr="000973FF">
              <w:rPr>
                <w:rFonts w:cs="Courier New"/>
                <w:b/>
                <w:sz w:val="16"/>
                <w:szCs w:val="16"/>
              </w:rPr>
              <w:t>Реж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>.</w:t>
            </w:r>
            <w:r w:rsidRPr="000973FF">
              <w:rPr>
                <w:rFonts w:cs="Courier New"/>
                <w:b/>
                <w:sz w:val="16"/>
                <w:szCs w:val="16"/>
              </w:rPr>
              <w:t xml:space="preserve">1 –         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>Реж.5</w:t>
            </w:r>
          </w:p>
          <w:p w:rsidR="004E5FEA" w:rsidRPr="000973FF" w:rsidRDefault="004E5FEA" w:rsidP="002F78F1">
            <w:pPr>
              <w:pStyle w:val="af8"/>
              <w:rPr>
                <w:rFonts w:cs="Courier New"/>
                <w:b/>
                <w:sz w:val="16"/>
                <w:szCs w:val="16"/>
              </w:rPr>
            </w:pPr>
            <w:r w:rsidRPr="000973FF">
              <w:rPr>
                <w:rFonts w:cs="Courier New"/>
                <w:b/>
                <w:sz w:val="16"/>
                <w:szCs w:val="16"/>
              </w:rPr>
              <w:t xml:space="preserve">                                                                    Реж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>.</w:t>
            </w:r>
            <w:r w:rsidRPr="000973FF">
              <w:rPr>
                <w:rFonts w:cs="Courier New"/>
                <w:b/>
                <w:sz w:val="16"/>
                <w:szCs w:val="16"/>
              </w:rPr>
              <w:t>4</w:t>
            </w:r>
          </w:p>
          <w:p w:rsidR="004E5FEA" w:rsidRPr="000973FF" w:rsidRDefault="004E5FEA" w:rsidP="002F78F1">
            <w:pPr>
              <w:pStyle w:val="af8"/>
              <w:rPr>
                <w:rFonts w:cs="Courier New"/>
                <w:b/>
                <w:sz w:val="16"/>
                <w:szCs w:val="16"/>
                <w:lang w:val="uk-UA"/>
              </w:rPr>
            </w:pPr>
          </w:p>
          <w:p w:rsidR="004E5FEA" w:rsidRPr="000973FF" w:rsidRDefault="004E5FEA" w:rsidP="002F78F1">
            <w:pPr>
              <w:pStyle w:val="af8"/>
              <w:rPr>
                <w:rFonts w:cs="Courier New"/>
                <w:b/>
                <w:sz w:val="16"/>
                <w:szCs w:val="16"/>
              </w:rPr>
            </w:pPr>
            <w:r w:rsidRPr="000973FF">
              <w:rPr>
                <w:rFonts w:cs="Courier New"/>
                <w:b/>
                <w:sz w:val="16"/>
                <w:szCs w:val="16"/>
              </w:rPr>
              <w:t xml:space="preserve">1 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 xml:space="preserve"> Відпуск пари виробничим споживачам       </w:t>
            </w:r>
            <w:r w:rsidRPr="000973FF">
              <w:rPr>
                <w:rFonts w:cs="Courier New"/>
                <w:b/>
                <w:sz w:val="16"/>
                <w:szCs w:val="16"/>
              </w:rPr>
              <w:t xml:space="preserve">       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 xml:space="preserve"> </w:t>
            </w:r>
            <w:r w:rsidRPr="000973FF">
              <w:rPr>
                <w:rFonts w:cs="Courier New"/>
                <w:b/>
                <w:sz w:val="16"/>
                <w:szCs w:val="16"/>
              </w:rPr>
              <w:t>D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>сп</w:t>
            </w:r>
            <w:r w:rsidRPr="000973FF">
              <w:rPr>
                <w:rFonts w:cs="Courier New"/>
                <w:b/>
                <w:sz w:val="16"/>
                <w:szCs w:val="16"/>
              </w:rPr>
              <w:t xml:space="preserve">    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 xml:space="preserve">  </w:t>
            </w:r>
            <w:r w:rsidRPr="000973FF">
              <w:rPr>
                <w:rFonts w:cs="Courier New"/>
                <w:b/>
                <w:sz w:val="16"/>
                <w:szCs w:val="16"/>
              </w:rPr>
              <w:t xml:space="preserve"> кг/с   7,2             7,2   </w:t>
            </w:r>
          </w:p>
          <w:p w:rsidR="004E5FEA" w:rsidRPr="000973FF" w:rsidRDefault="004E5FEA" w:rsidP="002F78F1">
            <w:pPr>
              <w:pStyle w:val="af8"/>
              <w:ind w:left="285" w:hanging="285"/>
              <w:rPr>
                <w:rFonts w:cs="Courier New"/>
                <w:b/>
                <w:sz w:val="16"/>
                <w:szCs w:val="16"/>
              </w:rPr>
            </w:pPr>
            <w:r w:rsidRPr="000973FF">
              <w:rPr>
                <w:rFonts w:cs="Courier New"/>
                <w:b/>
                <w:sz w:val="16"/>
                <w:szCs w:val="16"/>
              </w:rPr>
              <w:t xml:space="preserve">2 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 xml:space="preserve"> Витрата пари на деаератор підживлювальної води </w:t>
            </w:r>
            <w:r w:rsidRPr="000973FF">
              <w:rPr>
                <w:rFonts w:cs="Courier New"/>
                <w:b/>
                <w:sz w:val="16"/>
                <w:szCs w:val="16"/>
              </w:rPr>
              <w:t xml:space="preserve">  D'д       кг/с   0,123           0,062 </w:t>
            </w:r>
          </w:p>
          <w:p w:rsidR="004E5FEA" w:rsidRPr="000973FF" w:rsidRDefault="004E5FEA" w:rsidP="002F78F1">
            <w:pPr>
              <w:pStyle w:val="af8"/>
              <w:rPr>
                <w:rFonts w:cs="Courier New"/>
                <w:b/>
                <w:sz w:val="16"/>
                <w:szCs w:val="16"/>
              </w:rPr>
            </w:pPr>
            <w:r w:rsidRPr="000973FF">
              <w:rPr>
                <w:rFonts w:cs="Courier New"/>
                <w:b/>
                <w:sz w:val="16"/>
                <w:szCs w:val="16"/>
              </w:rPr>
              <w:t xml:space="preserve">3 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 xml:space="preserve"> Витрата пари на підігрівники ГВП</w:t>
            </w:r>
            <w:r w:rsidRPr="000973FF">
              <w:rPr>
                <w:rFonts w:cs="Courier New"/>
                <w:b/>
                <w:sz w:val="16"/>
                <w:szCs w:val="16"/>
              </w:rPr>
              <w:t xml:space="preserve">                                                               </w:t>
            </w:r>
          </w:p>
          <w:p w:rsidR="004E5FEA" w:rsidRPr="000973FF" w:rsidRDefault="004E5FEA" w:rsidP="002F78F1">
            <w:pPr>
              <w:pStyle w:val="af8"/>
              <w:rPr>
                <w:rFonts w:cs="Courier New"/>
                <w:b/>
                <w:sz w:val="16"/>
                <w:szCs w:val="16"/>
              </w:rPr>
            </w:pPr>
            <w:r w:rsidRPr="000973FF">
              <w:rPr>
                <w:rFonts w:cs="Courier New"/>
                <w:b/>
                <w:sz w:val="16"/>
                <w:szCs w:val="16"/>
              </w:rPr>
              <w:t xml:space="preserve">   (л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>і</w:t>
            </w:r>
            <w:r w:rsidRPr="000973FF">
              <w:rPr>
                <w:rFonts w:cs="Courier New"/>
                <w:b/>
                <w:sz w:val="16"/>
                <w:szCs w:val="16"/>
              </w:rPr>
              <w:t>тн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>і</w:t>
            </w:r>
            <w:r w:rsidRPr="000973FF">
              <w:rPr>
                <w:rFonts w:cs="Courier New"/>
                <w:b/>
                <w:sz w:val="16"/>
                <w:szCs w:val="16"/>
              </w:rPr>
              <w:t xml:space="preserve">й режим)                             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 xml:space="preserve">  </w:t>
            </w:r>
            <w:r w:rsidRPr="000973FF">
              <w:rPr>
                <w:rFonts w:cs="Courier New"/>
                <w:b/>
                <w:sz w:val="16"/>
                <w:szCs w:val="16"/>
              </w:rPr>
              <w:t xml:space="preserve">  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 xml:space="preserve"> </w:t>
            </w:r>
            <w:r w:rsidRPr="000973FF">
              <w:rPr>
                <w:rFonts w:cs="Courier New"/>
                <w:b/>
                <w:sz w:val="16"/>
                <w:szCs w:val="16"/>
              </w:rPr>
              <w:t xml:space="preserve"> Dб.л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>і</w:t>
            </w:r>
            <w:r w:rsidRPr="000973FF">
              <w:rPr>
                <w:rFonts w:cs="Courier New"/>
                <w:b/>
                <w:sz w:val="16"/>
                <w:szCs w:val="16"/>
              </w:rPr>
              <w:t xml:space="preserve">тн   кг/с   0               1,465 </w:t>
            </w:r>
          </w:p>
          <w:p w:rsidR="004E5FEA" w:rsidRPr="000973FF" w:rsidRDefault="004E5FEA" w:rsidP="002F78F1">
            <w:pPr>
              <w:pStyle w:val="af8"/>
              <w:rPr>
                <w:rFonts w:cs="Courier New"/>
                <w:b/>
                <w:sz w:val="16"/>
                <w:szCs w:val="16"/>
              </w:rPr>
            </w:pPr>
            <w:r w:rsidRPr="000973FF">
              <w:rPr>
                <w:rFonts w:cs="Courier New"/>
                <w:b/>
                <w:sz w:val="16"/>
                <w:szCs w:val="16"/>
              </w:rPr>
              <w:t xml:space="preserve">4 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 xml:space="preserve"> Витрата конденсату від підігрівників ГВП</w:t>
            </w:r>
            <w:r w:rsidRPr="000973FF">
              <w:rPr>
                <w:rFonts w:cs="Courier New"/>
                <w:b/>
                <w:sz w:val="16"/>
                <w:szCs w:val="16"/>
              </w:rPr>
              <w:t xml:space="preserve">        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 xml:space="preserve"> </w:t>
            </w:r>
            <w:r w:rsidRPr="000973FF">
              <w:rPr>
                <w:rFonts w:cs="Courier New"/>
                <w:b/>
                <w:sz w:val="16"/>
                <w:szCs w:val="16"/>
              </w:rPr>
              <w:t>Gб.л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>і</w:t>
            </w:r>
            <w:r w:rsidRPr="000973FF">
              <w:rPr>
                <w:rFonts w:cs="Courier New"/>
                <w:b/>
                <w:sz w:val="16"/>
                <w:szCs w:val="16"/>
              </w:rPr>
              <w:t xml:space="preserve">тн   кг/с   0               1,465 </w:t>
            </w:r>
          </w:p>
          <w:p w:rsidR="004E5FEA" w:rsidRPr="000973FF" w:rsidRDefault="004E5FEA" w:rsidP="002F78F1">
            <w:pPr>
              <w:pStyle w:val="af8"/>
              <w:rPr>
                <w:rFonts w:cs="Courier New"/>
                <w:b/>
                <w:sz w:val="16"/>
                <w:szCs w:val="16"/>
              </w:rPr>
            </w:pPr>
            <w:r w:rsidRPr="000973FF">
              <w:rPr>
                <w:rFonts w:cs="Courier New"/>
                <w:b/>
                <w:sz w:val="16"/>
                <w:szCs w:val="16"/>
              </w:rPr>
              <w:t xml:space="preserve">5 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 xml:space="preserve"> Випар з деаератора підживлювальноїводи</w:t>
            </w:r>
            <w:r w:rsidRPr="000973FF">
              <w:rPr>
                <w:rFonts w:cs="Courier New"/>
                <w:b/>
                <w:sz w:val="16"/>
                <w:szCs w:val="16"/>
              </w:rPr>
              <w:t xml:space="preserve">           D'в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>и</w:t>
            </w:r>
            <w:r w:rsidRPr="000973FF">
              <w:rPr>
                <w:rFonts w:cs="Courier New"/>
                <w:b/>
                <w:sz w:val="16"/>
                <w:szCs w:val="16"/>
              </w:rPr>
              <w:t xml:space="preserve">п     кг/с   0,003           0,002 </w:t>
            </w:r>
          </w:p>
          <w:p w:rsidR="004E5FEA" w:rsidRPr="000973FF" w:rsidRDefault="004E5FEA" w:rsidP="002F78F1">
            <w:pPr>
              <w:pStyle w:val="af8"/>
              <w:rPr>
                <w:rFonts w:cs="Courier New"/>
                <w:b/>
                <w:sz w:val="16"/>
                <w:szCs w:val="16"/>
                <w:lang w:val="uk-UA"/>
              </w:rPr>
            </w:pPr>
            <w:r w:rsidRPr="000973FF">
              <w:rPr>
                <w:rFonts w:cs="Courier New"/>
                <w:b/>
                <w:sz w:val="16"/>
                <w:szCs w:val="16"/>
              </w:rPr>
              <w:t xml:space="preserve">6 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 xml:space="preserve"> Витрата зм</w:t>
            </w:r>
            <w:r w:rsidRPr="000973FF">
              <w:rPr>
                <w:rFonts w:cs="Courier New"/>
                <w:b/>
                <w:sz w:val="16"/>
                <w:szCs w:val="16"/>
              </w:rPr>
              <w:t>’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>якшеної води, що надходить в</w:t>
            </w:r>
            <w:r w:rsidRPr="000973FF">
              <w:rPr>
                <w:rFonts w:cs="Courier New"/>
                <w:b/>
                <w:sz w:val="16"/>
                <w:szCs w:val="16"/>
              </w:rPr>
              <w:t xml:space="preserve"> </w:t>
            </w:r>
          </w:p>
          <w:p w:rsidR="004E5FEA" w:rsidRPr="000973FF" w:rsidRDefault="004E5FEA" w:rsidP="002F78F1">
            <w:pPr>
              <w:pStyle w:val="af8"/>
              <w:rPr>
                <w:rFonts w:cs="Courier New"/>
                <w:b/>
                <w:sz w:val="16"/>
                <w:szCs w:val="16"/>
                <w:lang w:val="uk-UA"/>
              </w:rPr>
            </w:pP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 xml:space="preserve">   </w:t>
            </w:r>
            <w:r w:rsidRPr="000973FF">
              <w:rPr>
                <w:rFonts w:cs="Courier New"/>
                <w:b/>
                <w:sz w:val="16"/>
                <w:szCs w:val="16"/>
              </w:rPr>
              <w:t>деа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>е</w:t>
            </w:r>
            <w:r w:rsidRPr="000973FF">
              <w:rPr>
                <w:rFonts w:cs="Courier New"/>
                <w:b/>
                <w:sz w:val="16"/>
                <w:szCs w:val="16"/>
              </w:rPr>
              <w:t>рато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 xml:space="preserve">р підживлювальної </w:t>
            </w:r>
            <w:r w:rsidRPr="000973FF">
              <w:rPr>
                <w:rFonts w:cs="Courier New"/>
                <w:b/>
                <w:sz w:val="16"/>
                <w:szCs w:val="16"/>
              </w:rPr>
              <w:t>вод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>и</w:t>
            </w:r>
            <w:r w:rsidRPr="000973FF">
              <w:rPr>
                <w:rFonts w:cs="Courier New"/>
                <w:b/>
                <w:sz w:val="16"/>
                <w:szCs w:val="16"/>
              </w:rPr>
              <w:t xml:space="preserve">             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 xml:space="preserve"> </w:t>
            </w:r>
            <w:r w:rsidRPr="000973FF">
              <w:rPr>
                <w:rFonts w:cs="Courier New"/>
                <w:b/>
                <w:sz w:val="16"/>
                <w:szCs w:val="16"/>
              </w:rPr>
              <w:t xml:space="preserve">     G'хво     кг/с 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 xml:space="preserve"> </w:t>
            </w:r>
            <w:r w:rsidRPr="000973FF">
              <w:rPr>
                <w:rFonts w:cs="Courier New"/>
                <w:b/>
                <w:sz w:val="16"/>
                <w:szCs w:val="16"/>
              </w:rPr>
              <w:t xml:space="preserve"> 1,594           0,797</w:t>
            </w:r>
          </w:p>
          <w:p w:rsidR="004E5FEA" w:rsidRPr="000973FF" w:rsidRDefault="004E5FEA" w:rsidP="002F78F1">
            <w:pPr>
              <w:pStyle w:val="af8"/>
              <w:rPr>
                <w:rFonts w:cs="Courier New"/>
                <w:b/>
                <w:sz w:val="16"/>
                <w:szCs w:val="16"/>
              </w:rPr>
            </w:pPr>
            <w:r w:rsidRPr="000973FF">
              <w:rPr>
                <w:rFonts w:cs="Courier New"/>
                <w:b/>
                <w:sz w:val="16"/>
                <w:szCs w:val="16"/>
              </w:rPr>
              <w:t>7  Температура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 xml:space="preserve"> зм</w:t>
            </w:r>
            <w:r w:rsidRPr="000973FF">
              <w:rPr>
                <w:rFonts w:cs="Courier New"/>
                <w:b/>
                <w:sz w:val="16"/>
                <w:szCs w:val="16"/>
              </w:rPr>
              <w:t>’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>якшеної</w:t>
            </w:r>
            <w:r w:rsidRPr="000973FF">
              <w:rPr>
                <w:rFonts w:cs="Courier New"/>
                <w:b/>
                <w:sz w:val="16"/>
                <w:szCs w:val="16"/>
              </w:rPr>
              <w:t xml:space="preserve"> вод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>и</w:t>
            </w:r>
            <w:r w:rsidRPr="000973FF">
              <w:rPr>
                <w:rFonts w:cs="Courier New"/>
                <w:b/>
                <w:sz w:val="16"/>
                <w:szCs w:val="16"/>
              </w:rPr>
              <w:t xml:space="preserve"> за ох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>олодником</w:t>
            </w:r>
            <w:r w:rsidRPr="000973FF">
              <w:rPr>
                <w:rFonts w:cs="Courier New"/>
                <w:b/>
                <w:sz w:val="16"/>
                <w:szCs w:val="16"/>
              </w:rPr>
              <w:t xml:space="preserve">                                                  </w:t>
            </w:r>
          </w:p>
          <w:p w:rsidR="004E5FEA" w:rsidRPr="000973FF" w:rsidRDefault="004E5FEA" w:rsidP="002F78F1">
            <w:pPr>
              <w:pStyle w:val="af8"/>
              <w:rPr>
                <w:rFonts w:cs="Courier New"/>
                <w:b/>
                <w:sz w:val="16"/>
                <w:szCs w:val="16"/>
              </w:rPr>
            </w:pPr>
            <w:r w:rsidRPr="000973FF">
              <w:rPr>
                <w:rFonts w:cs="Courier New"/>
                <w:b/>
                <w:sz w:val="16"/>
                <w:szCs w:val="16"/>
              </w:rPr>
              <w:t xml:space="preserve">   деа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>е</w:t>
            </w:r>
            <w:r w:rsidRPr="000973FF">
              <w:rPr>
                <w:rFonts w:cs="Courier New"/>
                <w:b/>
                <w:sz w:val="16"/>
                <w:szCs w:val="16"/>
              </w:rPr>
              <w:t>р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>ованої</w:t>
            </w:r>
            <w:r w:rsidRPr="000973FF">
              <w:rPr>
                <w:rFonts w:cs="Courier New"/>
                <w:b/>
                <w:sz w:val="16"/>
                <w:szCs w:val="16"/>
              </w:rPr>
              <w:t xml:space="preserve"> вод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>и</w:t>
            </w:r>
            <w:r w:rsidRPr="000973FF">
              <w:rPr>
                <w:rFonts w:cs="Courier New"/>
                <w:b/>
                <w:sz w:val="16"/>
                <w:szCs w:val="16"/>
              </w:rPr>
              <w:t xml:space="preserve">                        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 xml:space="preserve">   </w:t>
            </w:r>
            <w:r w:rsidRPr="000973FF">
              <w:rPr>
                <w:rFonts w:cs="Courier New"/>
                <w:b/>
                <w:sz w:val="16"/>
                <w:szCs w:val="16"/>
              </w:rPr>
              <w:t xml:space="preserve">  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 xml:space="preserve">   </w:t>
            </w:r>
            <w:r w:rsidRPr="000973FF">
              <w:rPr>
                <w:rFonts w:cs="Courier New"/>
                <w:b/>
                <w:sz w:val="16"/>
                <w:szCs w:val="16"/>
              </w:rPr>
              <w:t xml:space="preserve"> T'4       C    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 xml:space="preserve">  </w:t>
            </w:r>
            <w:r w:rsidRPr="000973FF">
              <w:rPr>
                <w:rFonts w:cs="Courier New"/>
                <w:b/>
                <w:sz w:val="16"/>
                <w:szCs w:val="16"/>
              </w:rPr>
              <w:t>61,041          61,041</w:t>
            </w:r>
          </w:p>
          <w:p w:rsidR="004E5FEA" w:rsidRPr="000973FF" w:rsidRDefault="004E5FEA" w:rsidP="002F78F1">
            <w:pPr>
              <w:pStyle w:val="af8"/>
              <w:rPr>
                <w:rFonts w:cs="Courier New"/>
                <w:b/>
                <w:sz w:val="16"/>
                <w:szCs w:val="16"/>
              </w:rPr>
            </w:pPr>
            <w:r w:rsidRPr="000973FF">
              <w:rPr>
                <w:rFonts w:cs="Courier New"/>
                <w:b/>
                <w:sz w:val="16"/>
                <w:szCs w:val="16"/>
              </w:rPr>
              <w:t xml:space="preserve">8  Температура 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>зм</w:t>
            </w:r>
            <w:r w:rsidRPr="000973FF">
              <w:rPr>
                <w:rFonts w:cs="Courier New"/>
                <w:b/>
                <w:sz w:val="16"/>
                <w:szCs w:val="16"/>
              </w:rPr>
              <w:t>’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>якшеної</w:t>
            </w:r>
            <w:r w:rsidRPr="000973FF">
              <w:rPr>
                <w:rFonts w:cs="Courier New"/>
                <w:b/>
                <w:sz w:val="16"/>
                <w:szCs w:val="16"/>
              </w:rPr>
              <w:t xml:space="preserve"> вод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>и, що надходить в</w:t>
            </w:r>
            <w:r w:rsidRPr="000973FF">
              <w:rPr>
                <w:rFonts w:cs="Courier New"/>
                <w:b/>
                <w:sz w:val="16"/>
                <w:szCs w:val="16"/>
              </w:rPr>
              <w:t xml:space="preserve">                                                     </w:t>
            </w:r>
          </w:p>
          <w:p w:rsidR="004E5FEA" w:rsidRPr="000973FF" w:rsidRDefault="004E5FEA" w:rsidP="002F78F1">
            <w:pPr>
              <w:pStyle w:val="af8"/>
              <w:rPr>
                <w:rFonts w:cs="Courier New"/>
                <w:b/>
                <w:sz w:val="16"/>
                <w:szCs w:val="16"/>
              </w:rPr>
            </w:pPr>
            <w:r w:rsidRPr="000973FF">
              <w:rPr>
                <w:rFonts w:cs="Courier New"/>
                <w:b/>
                <w:sz w:val="16"/>
                <w:szCs w:val="16"/>
              </w:rPr>
              <w:t xml:space="preserve">   деа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>е</w:t>
            </w:r>
            <w:r w:rsidRPr="000973FF">
              <w:rPr>
                <w:rFonts w:cs="Courier New"/>
                <w:b/>
                <w:sz w:val="16"/>
                <w:szCs w:val="16"/>
              </w:rPr>
              <w:t xml:space="preserve">ратор 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 xml:space="preserve">підживлювальної </w:t>
            </w:r>
            <w:r w:rsidRPr="000973FF">
              <w:rPr>
                <w:rFonts w:cs="Courier New"/>
                <w:b/>
                <w:sz w:val="16"/>
                <w:szCs w:val="16"/>
              </w:rPr>
              <w:t>вод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>и</w:t>
            </w:r>
            <w:r w:rsidRPr="000973FF">
              <w:rPr>
                <w:rFonts w:cs="Courier New"/>
                <w:b/>
                <w:sz w:val="16"/>
                <w:szCs w:val="16"/>
              </w:rPr>
              <w:t xml:space="preserve">              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 xml:space="preserve">  </w:t>
            </w:r>
            <w:r w:rsidRPr="000973FF">
              <w:rPr>
                <w:rFonts w:cs="Courier New"/>
                <w:b/>
                <w:sz w:val="16"/>
                <w:szCs w:val="16"/>
              </w:rPr>
              <w:t xml:space="preserve">   T'5       С    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 xml:space="preserve"> </w:t>
            </w:r>
            <w:r w:rsidRPr="000973FF">
              <w:rPr>
                <w:rFonts w:cs="Courier New"/>
                <w:b/>
                <w:sz w:val="16"/>
                <w:szCs w:val="16"/>
              </w:rPr>
              <w:t xml:space="preserve"> 62,171          62,171</w:t>
            </w:r>
          </w:p>
          <w:p w:rsidR="004E5FEA" w:rsidRPr="000973FF" w:rsidRDefault="004E5FEA" w:rsidP="002F78F1">
            <w:pPr>
              <w:pStyle w:val="af8"/>
              <w:rPr>
                <w:rFonts w:cs="Courier New"/>
                <w:b/>
                <w:sz w:val="16"/>
                <w:szCs w:val="16"/>
              </w:rPr>
            </w:pPr>
            <w:r w:rsidRPr="000973FF">
              <w:rPr>
                <w:rFonts w:cs="Courier New"/>
                <w:b/>
                <w:sz w:val="16"/>
                <w:szCs w:val="16"/>
              </w:rPr>
              <w:t xml:space="preserve">9  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>Витрата</w:t>
            </w:r>
            <w:r w:rsidRPr="000973FF">
              <w:rPr>
                <w:rFonts w:cs="Courier New"/>
                <w:b/>
                <w:sz w:val="16"/>
                <w:szCs w:val="16"/>
              </w:rPr>
              <w:t xml:space="preserve"> с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>и</w:t>
            </w:r>
            <w:r w:rsidRPr="000973FF">
              <w:rPr>
                <w:rFonts w:cs="Courier New"/>
                <w:b/>
                <w:sz w:val="16"/>
                <w:szCs w:val="16"/>
              </w:rPr>
              <w:t>ро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>ї</w:t>
            </w:r>
            <w:r w:rsidRPr="000973FF">
              <w:rPr>
                <w:rFonts w:cs="Courier New"/>
                <w:b/>
                <w:sz w:val="16"/>
                <w:szCs w:val="16"/>
              </w:rPr>
              <w:t xml:space="preserve"> вод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>и</w:t>
            </w:r>
            <w:r w:rsidRPr="000973FF">
              <w:rPr>
                <w:rFonts w:cs="Courier New"/>
                <w:b/>
                <w:sz w:val="16"/>
                <w:szCs w:val="16"/>
              </w:rPr>
              <w:t>,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 xml:space="preserve"> що відповідає витраті </w:t>
            </w:r>
            <w:r w:rsidRPr="000973FF">
              <w:rPr>
                <w:rFonts w:cs="Courier New"/>
                <w:b/>
                <w:sz w:val="16"/>
                <w:szCs w:val="16"/>
              </w:rPr>
              <w:t xml:space="preserve">       G'с.в.    кг/с  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 xml:space="preserve"> </w:t>
            </w:r>
            <w:r w:rsidRPr="000973FF">
              <w:rPr>
                <w:rFonts w:cs="Courier New"/>
                <w:b/>
                <w:sz w:val="16"/>
                <w:szCs w:val="16"/>
              </w:rPr>
              <w:t xml:space="preserve">1,913           0,956 </w:t>
            </w:r>
          </w:p>
          <w:p w:rsidR="004E5FEA" w:rsidRPr="000973FF" w:rsidRDefault="004E5FEA" w:rsidP="002F78F1">
            <w:pPr>
              <w:pStyle w:val="af8"/>
              <w:rPr>
                <w:rFonts w:cs="Courier New"/>
                <w:b/>
                <w:sz w:val="16"/>
                <w:szCs w:val="16"/>
              </w:rPr>
            </w:pPr>
            <w:r w:rsidRPr="000973FF">
              <w:rPr>
                <w:rFonts w:cs="Courier New"/>
                <w:b/>
                <w:sz w:val="16"/>
                <w:szCs w:val="16"/>
              </w:rPr>
              <w:t xml:space="preserve">10 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 xml:space="preserve">Витрата </w:t>
            </w:r>
            <w:r w:rsidRPr="000973FF">
              <w:rPr>
                <w:rFonts w:cs="Courier New"/>
                <w:b/>
                <w:sz w:val="16"/>
                <w:szCs w:val="16"/>
              </w:rPr>
              <w:t xml:space="preserve"> пар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>и</w:t>
            </w:r>
            <w:r w:rsidRPr="000973FF">
              <w:rPr>
                <w:rFonts w:cs="Courier New"/>
                <w:b/>
                <w:sz w:val="16"/>
                <w:szCs w:val="16"/>
              </w:rPr>
              <w:t xml:space="preserve"> для п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>і</w:t>
            </w:r>
            <w:r w:rsidRPr="000973FF">
              <w:rPr>
                <w:rFonts w:cs="Courier New"/>
                <w:b/>
                <w:sz w:val="16"/>
                <w:szCs w:val="16"/>
              </w:rPr>
              <w:t>д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>і</w:t>
            </w:r>
            <w:r w:rsidRPr="000973FF">
              <w:rPr>
                <w:rFonts w:cs="Courier New"/>
                <w:b/>
                <w:sz w:val="16"/>
                <w:szCs w:val="16"/>
              </w:rPr>
              <w:t>гр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>і</w:t>
            </w:r>
            <w:r w:rsidRPr="000973FF">
              <w:rPr>
                <w:rFonts w:cs="Courier New"/>
                <w:b/>
                <w:sz w:val="16"/>
                <w:szCs w:val="16"/>
              </w:rPr>
              <w:t>в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>у</w:t>
            </w:r>
            <w:r w:rsidRPr="000973FF">
              <w:rPr>
                <w:rFonts w:cs="Courier New"/>
                <w:b/>
                <w:sz w:val="16"/>
                <w:szCs w:val="16"/>
              </w:rPr>
              <w:t xml:space="preserve"> с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>и</w:t>
            </w:r>
            <w:r w:rsidRPr="000973FF">
              <w:rPr>
                <w:rFonts w:cs="Courier New"/>
                <w:b/>
                <w:sz w:val="16"/>
                <w:szCs w:val="16"/>
              </w:rPr>
              <w:t>ро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>ї</w:t>
            </w:r>
            <w:r w:rsidRPr="000973FF">
              <w:rPr>
                <w:rFonts w:cs="Courier New"/>
                <w:b/>
                <w:sz w:val="16"/>
                <w:szCs w:val="16"/>
              </w:rPr>
              <w:t xml:space="preserve"> вод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>и</w:t>
            </w:r>
            <w:r w:rsidRPr="000973FF">
              <w:rPr>
                <w:rFonts w:cs="Courier New"/>
                <w:b/>
                <w:sz w:val="16"/>
                <w:szCs w:val="16"/>
              </w:rPr>
              <w:t xml:space="preserve">           D'с       кг/с   0,08            0,02  </w:t>
            </w:r>
          </w:p>
          <w:p w:rsidR="004E5FEA" w:rsidRPr="000973FF" w:rsidRDefault="004E5FEA" w:rsidP="002F78F1">
            <w:pPr>
              <w:pStyle w:val="af8"/>
              <w:rPr>
                <w:rFonts w:cs="Courier New"/>
                <w:b/>
                <w:sz w:val="16"/>
                <w:szCs w:val="16"/>
              </w:rPr>
            </w:pPr>
            <w:r w:rsidRPr="000973FF">
              <w:rPr>
                <w:rFonts w:cs="Courier New"/>
                <w:b/>
                <w:sz w:val="16"/>
                <w:szCs w:val="16"/>
              </w:rPr>
              <w:t>11 Паров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>е</w:t>
            </w:r>
            <w:r w:rsidRPr="000973FF">
              <w:rPr>
                <w:rFonts w:cs="Courier New"/>
                <w:b/>
                <w:sz w:val="16"/>
                <w:szCs w:val="16"/>
              </w:rPr>
              <w:t xml:space="preserve"> на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>вантаження на котельню</w:t>
            </w:r>
            <w:r w:rsidRPr="000973FF">
              <w:rPr>
                <w:rFonts w:cs="Courier New"/>
                <w:b/>
                <w:sz w:val="16"/>
                <w:szCs w:val="16"/>
              </w:rPr>
              <w:t xml:space="preserve">              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 xml:space="preserve"> </w:t>
            </w:r>
            <w:r w:rsidRPr="000973FF">
              <w:rPr>
                <w:rFonts w:cs="Courier New"/>
                <w:b/>
                <w:sz w:val="16"/>
                <w:szCs w:val="16"/>
              </w:rPr>
              <w:t xml:space="preserve">   D         кг/с   9,154           10,497</w:t>
            </w:r>
          </w:p>
          <w:p w:rsidR="004E5FEA" w:rsidRPr="000973FF" w:rsidRDefault="004E5FEA" w:rsidP="002F78F1">
            <w:pPr>
              <w:pStyle w:val="af8"/>
              <w:rPr>
                <w:rFonts w:cs="Courier New"/>
                <w:b/>
                <w:sz w:val="16"/>
                <w:szCs w:val="16"/>
              </w:rPr>
            </w:pPr>
            <w:r w:rsidRPr="000973FF">
              <w:rPr>
                <w:rFonts w:cs="Courier New"/>
                <w:b/>
                <w:sz w:val="16"/>
                <w:szCs w:val="16"/>
              </w:rPr>
              <w:t>12 Внутр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>ішньокотельні втрати пари</w:t>
            </w:r>
            <w:r w:rsidRPr="000973FF">
              <w:rPr>
                <w:rFonts w:cs="Courier New"/>
                <w:b/>
                <w:sz w:val="16"/>
                <w:szCs w:val="16"/>
              </w:rPr>
              <w:t xml:space="preserve">            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 xml:space="preserve">    </w:t>
            </w:r>
            <w:r w:rsidRPr="000973FF">
              <w:rPr>
                <w:rFonts w:cs="Courier New"/>
                <w:b/>
                <w:sz w:val="16"/>
                <w:szCs w:val="16"/>
              </w:rPr>
              <w:t xml:space="preserve">   D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>втр</w:t>
            </w:r>
            <w:r w:rsidRPr="000973FF">
              <w:rPr>
                <w:rFonts w:cs="Courier New"/>
                <w:b/>
                <w:sz w:val="16"/>
                <w:szCs w:val="16"/>
              </w:rPr>
              <w:t xml:space="preserve">      кг/с   0,21           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 xml:space="preserve"> </w:t>
            </w:r>
            <w:r w:rsidRPr="000973FF">
              <w:rPr>
                <w:rFonts w:cs="Courier New"/>
                <w:b/>
                <w:sz w:val="16"/>
                <w:szCs w:val="16"/>
              </w:rPr>
              <w:t xml:space="preserve">0,235 </w:t>
            </w:r>
          </w:p>
          <w:p w:rsidR="004E5FEA" w:rsidRPr="000973FF" w:rsidRDefault="004E5FEA" w:rsidP="002F78F1">
            <w:pPr>
              <w:pStyle w:val="af8"/>
              <w:rPr>
                <w:rFonts w:cs="Courier New"/>
                <w:b/>
                <w:sz w:val="16"/>
                <w:szCs w:val="16"/>
                <w:lang w:val="uk-UA"/>
              </w:rPr>
            </w:pPr>
            <w:r w:rsidRPr="000973FF">
              <w:rPr>
                <w:rFonts w:cs="Courier New"/>
                <w:b/>
                <w:sz w:val="16"/>
                <w:szCs w:val="16"/>
              </w:rPr>
              <w:t xml:space="preserve">13 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>Витрата продувальної води, що надходить</w:t>
            </w:r>
            <w:r w:rsidRPr="000973FF">
              <w:rPr>
                <w:rFonts w:cs="Courier New"/>
                <w:b/>
                <w:sz w:val="16"/>
                <w:szCs w:val="16"/>
              </w:rPr>
              <w:t xml:space="preserve"> в </w:t>
            </w:r>
          </w:p>
          <w:p w:rsidR="004E5FEA" w:rsidRPr="000973FF" w:rsidRDefault="004E5FEA" w:rsidP="002F78F1">
            <w:pPr>
              <w:pStyle w:val="af8"/>
              <w:rPr>
                <w:rFonts w:cs="Courier New"/>
                <w:b/>
                <w:sz w:val="16"/>
                <w:szCs w:val="16"/>
              </w:rPr>
            </w:pP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 xml:space="preserve">   </w:t>
            </w:r>
            <w:r w:rsidRPr="000973FF">
              <w:rPr>
                <w:rFonts w:cs="Courier New"/>
                <w:b/>
                <w:sz w:val="16"/>
                <w:szCs w:val="16"/>
              </w:rPr>
              <w:t xml:space="preserve">сепаратор 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>безперервного продування</w:t>
            </w:r>
            <w:r w:rsidRPr="000973FF">
              <w:rPr>
                <w:rFonts w:cs="Courier New"/>
                <w:b/>
                <w:sz w:val="16"/>
                <w:szCs w:val="16"/>
              </w:rPr>
              <w:t xml:space="preserve">               Gпр       кг/с   0,524           1,058 </w:t>
            </w:r>
          </w:p>
          <w:p w:rsidR="004E5FEA" w:rsidRPr="000973FF" w:rsidRDefault="004E5FEA" w:rsidP="002F78F1">
            <w:pPr>
              <w:pStyle w:val="af8"/>
              <w:rPr>
                <w:rFonts w:cs="Courier New"/>
                <w:b/>
                <w:sz w:val="16"/>
                <w:szCs w:val="16"/>
                <w:lang w:val="uk-UA"/>
              </w:rPr>
            </w:pPr>
            <w:r w:rsidRPr="000973FF">
              <w:rPr>
                <w:rFonts w:cs="Courier New"/>
                <w:b/>
                <w:sz w:val="16"/>
                <w:szCs w:val="16"/>
              </w:rPr>
              <w:t xml:space="preserve">14 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 xml:space="preserve">Витрата пари </w:t>
            </w:r>
            <w:r w:rsidRPr="000973FF">
              <w:rPr>
                <w:rFonts w:cs="Courier New"/>
                <w:b/>
                <w:sz w:val="16"/>
                <w:szCs w:val="16"/>
              </w:rPr>
              <w:t xml:space="preserve"> на в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>и</w:t>
            </w:r>
            <w:r w:rsidRPr="000973FF">
              <w:rPr>
                <w:rFonts w:cs="Courier New"/>
                <w:b/>
                <w:sz w:val="16"/>
                <w:szCs w:val="16"/>
              </w:rPr>
              <w:t>ход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>і</w:t>
            </w:r>
            <w:r w:rsidRPr="000973FF">
              <w:rPr>
                <w:rFonts w:cs="Courier New"/>
                <w:b/>
                <w:sz w:val="16"/>
                <w:szCs w:val="16"/>
              </w:rPr>
              <w:t xml:space="preserve"> з сепаратора </w:t>
            </w:r>
          </w:p>
          <w:p w:rsidR="004E5FEA" w:rsidRPr="000973FF" w:rsidRDefault="004E5FEA" w:rsidP="002F78F1">
            <w:pPr>
              <w:pStyle w:val="af8"/>
              <w:rPr>
                <w:rFonts w:cs="Courier New"/>
                <w:b/>
                <w:sz w:val="16"/>
                <w:szCs w:val="16"/>
              </w:rPr>
            </w:pP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 xml:space="preserve">   безперервного </w:t>
            </w:r>
            <w:r w:rsidRPr="000973FF">
              <w:rPr>
                <w:rFonts w:cs="Courier New"/>
                <w:b/>
                <w:sz w:val="16"/>
                <w:szCs w:val="16"/>
              </w:rPr>
              <w:t xml:space="preserve"> продув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>ання</w:t>
            </w:r>
            <w:r w:rsidRPr="000973FF">
              <w:rPr>
                <w:rFonts w:cs="Courier New"/>
                <w:b/>
                <w:sz w:val="16"/>
                <w:szCs w:val="16"/>
              </w:rPr>
              <w:t xml:space="preserve">                        Dпр       кг/с   0,078           0,158 </w:t>
            </w:r>
          </w:p>
          <w:p w:rsidR="004E5FEA" w:rsidRPr="000973FF" w:rsidRDefault="004E5FEA" w:rsidP="002F78F1">
            <w:pPr>
              <w:pStyle w:val="af8"/>
              <w:rPr>
                <w:rFonts w:cs="Courier New"/>
                <w:b/>
                <w:sz w:val="16"/>
                <w:szCs w:val="16"/>
                <w:lang w:val="uk-UA"/>
              </w:rPr>
            </w:pPr>
            <w:r w:rsidRPr="000973FF">
              <w:rPr>
                <w:rFonts w:cs="Courier New"/>
                <w:b/>
                <w:sz w:val="16"/>
                <w:szCs w:val="16"/>
              </w:rPr>
              <w:t xml:space="preserve">15 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>Витрата</w:t>
            </w:r>
            <w:r w:rsidRPr="000973FF">
              <w:rPr>
                <w:rFonts w:cs="Courier New"/>
                <w:b/>
                <w:sz w:val="16"/>
                <w:szCs w:val="16"/>
              </w:rPr>
              <w:t xml:space="preserve"> продув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>альної</w:t>
            </w:r>
            <w:r w:rsidRPr="000973FF">
              <w:rPr>
                <w:rFonts w:cs="Courier New"/>
                <w:b/>
                <w:sz w:val="16"/>
                <w:szCs w:val="16"/>
              </w:rPr>
              <w:t xml:space="preserve"> вод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>и</w:t>
            </w:r>
            <w:r w:rsidRPr="000973FF">
              <w:rPr>
                <w:rFonts w:cs="Courier New"/>
                <w:b/>
                <w:sz w:val="16"/>
                <w:szCs w:val="16"/>
              </w:rPr>
              <w:t xml:space="preserve"> на в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>и</w:t>
            </w:r>
            <w:r w:rsidRPr="000973FF">
              <w:rPr>
                <w:rFonts w:cs="Courier New"/>
                <w:b/>
                <w:sz w:val="16"/>
                <w:szCs w:val="16"/>
              </w:rPr>
              <w:t>ход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>і</w:t>
            </w:r>
            <w:r w:rsidRPr="000973FF">
              <w:rPr>
                <w:rFonts w:cs="Courier New"/>
                <w:b/>
                <w:sz w:val="16"/>
                <w:szCs w:val="16"/>
              </w:rPr>
              <w:t xml:space="preserve"> з </w:t>
            </w:r>
          </w:p>
          <w:p w:rsidR="004E5FEA" w:rsidRPr="000973FF" w:rsidRDefault="004E5FEA" w:rsidP="002F78F1">
            <w:pPr>
              <w:pStyle w:val="af8"/>
              <w:rPr>
                <w:rFonts w:cs="Courier New"/>
                <w:b/>
                <w:sz w:val="16"/>
                <w:szCs w:val="16"/>
              </w:rPr>
            </w:pP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 xml:space="preserve">   </w:t>
            </w:r>
            <w:r w:rsidRPr="000973FF">
              <w:rPr>
                <w:rFonts w:cs="Courier New"/>
                <w:b/>
                <w:sz w:val="16"/>
                <w:szCs w:val="16"/>
              </w:rPr>
              <w:t>сепаратора безперервного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 xml:space="preserve"> </w:t>
            </w:r>
            <w:r w:rsidRPr="000973FF">
              <w:rPr>
                <w:rFonts w:cs="Courier New"/>
                <w:b/>
                <w:sz w:val="16"/>
                <w:szCs w:val="16"/>
              </w:rPr>
              <w:t xml:space="preserve"> продув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>ання</w:t>
            </w:r>
            <w:r w:rsidRPr="000973FF">
              <w:rPr>
                <w:rFonts w:cs="Courier New"/>
                <w:b/>
                <w:sz w:val="16"/>
                <w:szCs w:val="16"/>
              </w:rPr>
              <w:t xml:space="preserve">    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 xml:space="preserve"> </w:t>
            </w:r>
            <w:r w:rsidRPr="000973FF">
              <w:rPr>
                <w:rFonts w:cs="Courier New"/>
                <w:b/>
                <w:sz w:val="16"/>
                <w:szCs w:val="16"/>
              </w:rPr>
              <w:t xml:space="preserve">        G'пр      кг/с   0,446           0,9   </w:t>
            </w:r>
          </w:p>
          <w:p w:rsidR="004E5FEA" w:rsidRPr="000973FF" w:rsidRDefault="004E5FEA" w:rsidP="002F78F1">
            <w:pPr>
              <w:pStyle w:val="af8"/>
              <w:rPr>
                <w:rFonts w:cs="Courier New"/>
                <w:b/>
                <w:sz w:val="16"/>
                <w:szCs w:val="16"/>
                <w:lang w:val="uk-UA"/>
              </w:rPr>
            </w:pPr>
            <w:r w:rsidRPr="000973FF">
              <w:rPr>
                <w:rFonts w:cs="Courier New"/>
                <w:b/>
                <w:sz w:val="16"/>
                <w:szCs w:val="16"/>
              </w:rPr>
              <w:t xml:space="preserve">16 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 xml:space="preserve">Витрата води на живлення котлів (на виході </w:t>
            </w:r>
          </w:p>
          <w:p w:rsidR="004E5FEA" w:rsidRPr="000973FF" w:rsidRDefault="004E5FEA" w:rsidP="002F78F1">
            <w:pPr>
              <w:pStyle w:val="af8"/>
              <w:rPr>
                <w:rFonts w:cs="Courier New"/>
                <w:b/>
                <w:sz w:val="16"/>
                <w:szCs w:val="16"/>
              </w:rPr>
            </w:pP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 xml:space="preserve">  </w:t>
            </w:r>
            <w:r w:rsidRPr="000973FF">
              <w:rPr>
                <w:rFonts w:cs="Courier New"/>
                <w:b/>
                <w:sz w:val="16"/>
                <w:szCs w:val="16"/>
              </w:rPr>
              <w:t xml:space="preserve"> з деа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>е</w:t>
            </w:r>
            <w:r w:rsidRPr="000973FF">
              <w:rPr>
                <w:rFonts w:cs="Courier New"/>
                <w:b/>
                <w:sz w:val="16"/>
                <w:szCs w:val="16"/>
              </w:rPr>
              <w:t xml:space="preserve">ратора 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>живильної води</w:t>
            </w:r>
            <w:r w:rsidRPr="000973FF">
              <w:rPr>
                <w:rFonts w:cs="Courier New"/>
                <w:b/>
                <w:sz w:val="16"/>
                <w:szCs w:val="16"/>
              </w:rPr>
              <w:t xml:space="preserve">)                  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 xml:space="preserve">   </w:t>
            </w:r>
            <w:r w:rsidRPr="000973FF">
              <w:rPr>
                <w:rFonts w:cs="Courier New"/>
                <w:b/>
                <w:sz w:val="16"/>
                <w:szCs w:val="16"/>
              </w:rPr>
              <w:t>G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>ж</w:t>
            </w:r>
            <w:r w:rsidRPr="000973FF">
              <w:rPr>
                <w:rFonts w:cs="Courier New"/>
                <w:b/>
                <w:sz w:val="16"/>
                <w:szCs w:val="16"/>
              </w:rPr>
              <w:t xml:space="preserve">      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 xml:space="preserve">  </w:t>
            </w:r>
            <w:r w:rsidRPr="000973FF">
              <w:rPr>
                <w:rFonts w:cs="Courier New"/>
                <w:b/>
                <w:sz w:val="16"/>
                <w:szCs w:val="16"/>
              </w:rPr>
              <w:t>кг/с   11,008          12,815</w:t>
            </w:r>
          </w:p>
          <w:p w:rsidR="004E5FEA" w:rsidRPr="000973FF" w:rsidRDefault="004E5FEA" w:rsidP="002F78F1">
            <w:pPr>
              <w:pStyle w:val="af8"/>
              <w:rPr>
                <w:rFonts w:cs="Courier New"/>
                <w:b/>
                <w:sz w:val="16"/>
                <w:szCs w:val="16"/>
              </w:rPr>
            </w:pPr>
            <w:r w:rsidRPr="000973FF">
              <w:rPr>
                <w:rFonts w:cs="Courier New"/>
                <w:b/>
                <w:sz w:val="16"/>
                <w:szCs w:val="16"/>
              </w:rPr>
              <w:t>17 В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>и</w:t>
            </w:r>
            <w:r w:rsidRPr="000973FF">
              <w:rPr>
                <w:rFonts w:cs="Courier New"/>
                <w:b/>
                <w:sz w:val="16"/>
                <w:szCs w:val="16"/>
              </w:rPr>
              <w:t>пар з деа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>е</w:t>
            </w:r>
            <w:r w:rsidRPr="000973FF">
              <w:rPr>
                <w:rFonts w:cs="Courier New"/>
                <w:b/>
                <w:sz w:val="16"/>
                <w:szCs w:val="16"/>
              </w:rPr>
              <w:t xml:space="preserve">ратора 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 xml:space="preserve">живильної </w:t>
            </w:r>
            <w:r w:rsidRPr="000973FF">
              <w:rPr>
                <w:rFonts w:cs="Courier New"/>
                <w:b/>
                <w:sz w:val="16"/>
                <w:szCs w:val="16"/>
              </w:rPr>
              <w:t xml:space="preserve"> вод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>и</w:t>
            </w:r>
            <w:r w:rsidRPr="000973FF">
              <w:rPr>
                <w:rFonts w:cs="Courier New"/>
                <w:b/>
                <w:sz w:val="16"/>
                <w:szCs w:val="16"/>
              </w:rPr>
              <w:t xml:space="preserve">            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 xml:space="preserve">  </w:t>
            </w:r>
            <w:r w:rsidRPr="000973FF">
              <w:rPr>
                <w:rFonts w:cs="Courier New"/>
                <w:b/>
                <w:sz w:val="16"/>
                <w:szCs w:val="16"/>
              </w:rPr>
              <w:t xml:space="preserve"> Dв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>и</w:t>
            </w:r>
            <w:r w:rsidRPr="000973FF">
              <w:rPr>
                <w:rFonts w:cs="Courier New"/>
                <w:b/>
                <w:sz w:val="16"/>
                <w:szCs w:val="16"/>
              </w:rPr>
              <w:t xml:space="preserve">п      кг/с   0,022           0,026 </w:t>
            </w:r>
          </w:p>
          <w:p w:rsidR="004E5FEA" w:rsidRPr="000973FF" w:rsidRDefault="004E5FEA" w:rsidP="002F78F1">
            <w:pPr>
              <w:pStyle w:val="af8"/>
              <w:rPr>
                <w:rFonts w:cs="Courier New"/>
                <w:b/>
                <w:sz w:val="16"/>
                <w:szCs w:val="16"/>
                <w:lang w:val="uk-UA"/>
              </w:rPr>
            </w:pPr>
            <w:r w:rsidRPr="000973FF">
              <w:rPr>
                <w:rFonts w:cs="Courier New"/>
                <w:b/>
                <w:sz w:val="16"/>
                <w:szCs w:val="16"/>
              </w:rPr>
              <w:t xml:space="preserve">18 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>Витрата зм</w:t>
            </w:r>
            <w:r w:rsidRPr="000973FF">
              <w:rPr>
                <w:rFonts w:cs="Courier New"/>
                <w:b/>
                <w:sz w:val="16"/>
                <w:szCs w:val="16"/>
              </w:rPr>
              <w:t>’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>якшеної</w:t>
            </w:r>
            <w:r w:rsidRPr="000973FF">
              <w:rPr>
                <w:rFonts w:cs="Courier New"/>
                <w:b/>
                <w:sz w:val="16"/>
                <w:szCs w:val="16"/>
              </w:rPr>
              <w:t xml:space="preserve">  вод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>и</w:t>
            </w:r>
            <w:r w:rsidRPr="000973FF">
              <w:rPr>
                <w:rFonts w:cs="Courier New"/>
                <w:b/>
                <w:sz w:val="16"/>
                <w:szCs w:val="16"/>
              </w:rPr>
              <w:t>,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 xml:space="preserve"> що надходить</w:t>
            </w:r>
          </w:p>
          <w:p w:rsidR="004E5FEA" w:rsidRPr="000973FF" w:rsidRDefault="004E5FEA" w:rsidP="002F78F1">
            <w:pPr>
              <w:pStyle w:val="af8"/>
              <w:rPr>
                <w:rFonts w:cs="Courier New"/>
                <w:b/>
                <w:sz w:val="16"/>
                <w:szCs w:val="16"/>
              </w:rPr>
            </w:pP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 xml:space="preserve">   </w:t>
            </w:r>
            <w:r w:rsidRPr="000973FF">
              <w:rPr>
                <w:rFonts w:cs="Courier New"/>
                <w:b/>
                <w:sz w:val="16"/>
                <w:szCs w:val="16"/>
              </w:rPr>
              <w:t>в деа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>е</w:t>
            </w:r>
            <w:r w:rsidRPr="000973FF">
              <w:rPr>
                <w:rFonts w:cs="Courier New"/>
                <w:b/>
                <w:sz w:val="16"/>
                <w:szCs w:val="16"/>
              </w:rPr>
              <w:t xml:space="preserve">ратор 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 xml:space="preserve">живильної </w:t>
            </w:r>
            <w:r w:rsidRPr="000973FF">
              <w:rPr>
                <w:rFonts w:cs="Courier New"/>
                <w:b/>
                <w:sz w:val="16"/>
                <w:szCs w:val="16"/>
              </w:rPr>
              <w:t xml:space="preserve"> вод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>и</w:t>
            </w:r>
            <w:r w:rsidRPr="000973FF">
              <w:rPr>
                <w:rFonts w:cs="Courier New"/>
                <w:b/>
                <w:sz w:val="16"/>
                <w:szCs w:val="16"/>
              </w:rPr>
              <w:t xml:space="preserve">                   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 xml:space="preserve">  </w:t>
            </w:r>
            <w:r w:rsidRPr="000973FF">
              <w:rPr>
                <w:rFonts w:cs="Courier New"/>
                <w:b/>
                <w:sz w:val="16"/>
                <w:szCs w:val="16"/>
              </w:rPr>
              <w:t xml:space="preserve"> Gхво      кг/с   5,141           5,562 </w:t>
            </w:r>
          </w:p>
          <w:p w:rsidR="004E5FEA" w:rsidRPr="000973FF" w:rsidRDefault="004E5FEA" w:rsidP="002F78F1">
            <w:pPr>
              <w:pStyle w:val="af8"/>
              <w:rPr>
                <w:rFonts w:cs="Courier New"/>
                <w:b/>
                <w:sz w:val="16"/>
                <w:szCs w:val="16"/>
              </w:rPr>
            </w:pPr>
            <w:r w:rsidRPr="000973FF">
              <w:rPr>
                <w:rFonts w:cs="Courier New"/>
                <w:b/>
                <w:sz w:val="16"/>
                <w:szCs w:val="16"/>
              </w:rPr>
              <w:t xml:space="preserve">19 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 xml:space="preserve">Витрата </w:t>
            </w:r>
            <w:r w:rsidRPr="000973FF">
              <w:rPr>
                <w:rFonts w:cs="Courier New"/>
                <w:b/>
                <w:sz w:val="16"/>
                <w:szCs w:val="16"/>
              </w:rPr>
              <w:t xml:space="preserve"> с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>и</w:t>
            </w:r>
            <w:r w:rsidRPr="000973FF">
              <w:rPr>
                <w:rFonts w:cs="Courier New"/>
                <w:b/>
                <w:sz w:val="16"/>
                <w:szCs w:val="16"/>
              </w:rPr>
              <w:t>ро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>ї</w:t>
            </w:r>
            <w:r w:rsidRPr="000973FF">
              <w:rPr>
                <w:rFonts w:cs="Courier New"/>
                <w:b/>
                <w:sz w:val="16"/>
                <w:szCs w:val="16"/>
              </w:rPr>
              <w:t xml:space="preserve"> вод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>и</w:t>
            </w:r>
            <w:r w:rsidRPr="000973FF">
              <w:rPr>
                <w:rFonts w:cs="Courier New"/>
                <w:b/>
                <w:sz w:val="16"/>
                <w:szCs w:val="16"/>
              </w:rPr>
              <w:t>,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 xml:space="preserve"> що відповідає витраті</w:t>
            </w:r>
            <w:r w:rsidRPr="000973FF">
              <w:rPr>
                <w:rFonts w:cs="Courier New"/>
                <w:b/>
                <w:sz w:val="16"/>
                <w:szCs w:val="16"/>
              </w:rPr>
              <w:t xml:space="preserve">       Gсв       кг/с   6,169           6,675 </w:t>
            </w:r>
          </w:p>
          <w:p w:rsidR="004E5FEA" w:rsidRPr="000973FF" w:rsidRDefault="004E5FEA" w:rsidP="002F78F1">
            <w:pPr>
              <w:pStyle w:val="af8"/>
              <w:rPr>
                <w:rFonts w:cs="Courier New"/>
                <w:b/>
                <w:sz w:val="16"/>
                <w:szCs w:val="16"/>
                <w:lang w:val="uk-UA"/>
              </w:rPr>
            </w:pPr>
            <w:r w:rsidRPr="000973FF">
              <w:rPr>
                <w:rFonts w:cs="Courier New"/>
                <w:b/>
                <w:sz w:val="16"/>
                <w:szCs w:val="16"/>
              </w:rPr>
              <w:t xml:space="preserve">20 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>Загальна витрата</w:t>
            </w:r>
            <w:r w:rsidRPr="000973FF">
              <w:rPr>
                <w:rFonts w:cs="Courier New"/>
                <w:b/>
                <w:sz w:val="16"/>
                <w:szCs w:val="16"/>
              </w:rPr>
              <w:t xml:space="preserve"> с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>и</w:t>
            </w:r>
            <w:r w:rsidRPr="000973FF">
              <w:rPr>
                <w:rFonts w:cs="Courier New"/>
                <w:b/>
                <w:sz w:val="16"/>
                <w:szCs w:val="16"/>
              </w:rPr>
              <w:t>ро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>ї</w:t>
            </w:r>
            <w:r w:rsidRPr="000973FF">
              <w:rPr>
                <w:rFonts w:cs="Courier New"/>
                <w:b/>
                <w:sz w:val="16"/>
                <w:szCs w:val="16"/>
              </w:rPr>
              <w:t xml:space="preserve"> вод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>и</w:t>
            </w:r>
            <w:r w:rsidRPr="000973FF">
              <w:rPr>
                <w:rFonts w:cs="Courier New"/>
                <w:b/>
                <w:sz w:val="16"/>
                <w:szCs w:val="16"/>
              </w:rPr>
              <w:t>,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 xml:space="preserve"> що надходить </w:t>
            </w:r>
          </w:p>
          <w:p w:rsidR="004E5FEA" w:rsidRPr="000973FF" w:rsidRDefault="004E5FEA" w:rsidP="002F78F1">
            <w:pPr>
              <w:pStyle w:val="af8"/>
              <w:rPr>
                <w:rFonts w:cs="Courier New"/>
                <w:b/>
                <w:sz w:val="16"/>
                <w:szCs w:val="16"/>
              </w:rPr>
            </w:pP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 xml:space="preserve">   </w:t>
            </w:r>
            <w:r w:rsidRPr="000973FF">
              <w:rPr>
                <w:rFonts w:cs="Courier New"/>
                <w:b/>
                <w:sz w:val="16"/>
                <w:szCs w:val="16"/>
              </w:rPr>
              <w:t xml:space="preserve">на ХВО       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 xml:space="preserve">                                    </w:t>
            </w:r>
            <w:r w:rsidRPr="000973FF">
              <w:rPr>
                <w:rFonts w:cs="Courier New"/>
                <w:b/>
                <w:sz w:val="16"/>
                <w:szCs w:val="16"/>
              </w:rPr>
              <w:t xml:space="preserve">Gс.в.с    кг/с   8,082           7,631 </w:t>
            </w:r>
          </w:p>
          <w:p w:rsidR="004E5FEA" w:rsidRPr="000973FF" w:rsidRDefault="004E5FEA" w:rsidP="002F78F1">
            <w:pPr>
              <w:pStyle w:val="af8"/>
              <w:rPr>
                <w:rFonts w:cs="Courier New"/>
                <w:b/>
                <w:sz w:val="16"/>
                <w:szCs w:val="16"/>
              </w:rPr>
            </w:pPr>
            <w:r w:rsidRPr="000973FF">
              <w:rPr>
                <w:rFonts w:cs="Courier New"/>
                <w:b/>
                <w:sz w:val="16"/>
                <w:szCs w:val="16"/>
              </w:rPr>
              <w:t xml:space="preserve">21 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 xml:space="preserve">Витрата пари для </w:t>
            </w:r>
            <w:r w:rsidRPr="000973FF">
              <w:rPr>
                <w:rFonts w:cs="Courier New"/>
                <w:b/>
                <w:sz w:val="16"/>
                <w:szCs w:val="16"/>
              </w:rPr>
              <w:t xml:space="preserve"> для п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>і</w:t>
            </w:r>
            <w:r w:rsidRPr="000973FF">
              <w:rPr>
                <w:rFonts w:cs="Courier New"/>
                <w:b/>
                <w:sz w:val="16"/>
                <w:szCs w:val="16"/>
              </w:rPr>
              <w:t>д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>і</w:t>
            </w:r>
            <w:r w:rsidRPr="000973FF">
              <w:rPr>
                <w:rFonts w:cs="Courier New"/>
                <w:b/>
                <w:sz w:val="16"/>
                <w:szCs w:val="16"/>
              </w:rPr>
              <w:t>гр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>і</w:t>
            </w:r>
            <w:r w:rsidRPr="000973FF">
              <w:rPr>
                <w:rFonts w:cs="Courier New"/>
                <w:b/>
                <w:sz w:val="16"/>
                <w:szCs w:val="16"/>
              </w:rPr>
              <w:t>в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>у</w:t>
            </w:r>
            <w:r w:rsidRPr="000973FF">
              <w:rPr>
                <w:rFonts w:cs="Courier New"/>
                <w:b/>
                <w:sz w:val="16"/>
                <w:szCs w:val="16"/>
              </w:rPr>
              <w:t xml:space="preserve"> с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>и</w:t>
            </w:r>
            <w:r w:rsidRPr="000973FF">
              <w:rPr>
                <w:rFonts w:cs="Courier New"/>
                <w:b/>
                <w:sz w:val="16"/>
                <w:szCs w:val="16"/>
              </w:rPr>
              <w:t>ро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>ї</w:t>
            </w:r>
            <w:r w:rsidRPr="000973FF">
              <w:rPr>
                <w:rFonts w:cs="Courier New"/>
                <w:b/>
                <w:sz w:val="16"/>
                <w:szCs w:val="16"/>
              </w:rPr>
              <w:t xml:space="preserve"> вод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>и</w:t>
            </w:r>
            <w:r w:rsidRPr="000973FF">
              <w:rPr>
                <w:rFonts w:cs="Courier New"/>
                <w:b/>
                <w:sz w:val="16"/>
                <w:szCs w:val="16"/>
              </w:rPr>
              <w:t xml:space="preserve">       Dс        кг/с   0,26            0,14  </w:t>
            </w:r>
          </w:p>
          <w:p w:rsidR="004E5FEA" w:rsidRPr="000973FF" w:rsidRDefault="004E5FEA" w:rsidP="002F78F1">
            <w:pPr>
              <w:pStyle w:val="af8"/>
              <w:rPr>
                <w:rFonts w:cs="Courier New"/>
                <w:b/>
                <w:sz w:val="16"/>
                <w:szCs w:val="16"/>
              </w:rPr>
            </w:pPr>
            <w:r w:rsidRPr="000973FF">
              <w:rPr>
                <w:rFonts w:cs="Courier New"/>
                <w:b/>
                <w:sz w:val="16"/>
                <w:szCs w:val="16"/>
              </w:rPr>
              <w:t xml:space="preserve">22 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>Загальна витрата пари для підігріву</w:t>
            </w:r>
            <w:r w:rsidRPr="000973FF">
              <w:rPr>
                <w:rFonts w:cs="Courier New"/>
                <w:b/>
                <w:sz w:val="16"/>
                <w:szCs w:val="16"/>
              </w:rPr>
              <w:t xml:space="preserve"> с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>и</w:t>
            </w:r>
            <w:r w:rsidRPr="000973FF">
              <w:rPr>
                <w:rFonts w:cs="Courier New"/>
                <w:b/>
                <w:sz w:val="16"/>
                <w:szCs w:val="16"/>
              </w:rPr>
              <w:t>ро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>ї</w:t>
            </w:r>
            <w:r w:rsidRPr="000973FF">
              <w:rPr>
                <w:rFonts w:cs="Courier New"/>
                <w:b/>
                <w:sz w:val="16"/>
                <w:szCs w:val="16"/>
              </w:rPr>
              <w:t xml:space="preserve"> вод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>и</w:t>
            </w:r>
            <w:r w:rsidRPr="000973FF">
              <w:rPr>
                <w:rFonts w:cs="Courier New"/>
                <w:b/>
                <w:sz w:val="16"/>
                <w:szCs w:val="16"/>
              </w:rPr>
              <w:t xml:space="preserve">   Dс.с      кг/с   0,34            0,161 </w:t>
            </w:r>
          </w:p>
          <w:p w:rsidR="004E5FEA" w:rsidRPr="000973FF" w:rsidRDefault="004E5FEA" w:rsidP="002F78F1">
            <w:pPr>
              <w:pStyle w:val="af8"/>
              <w:rPr>
                <w:rFonts w:cs="Courier New"/>
                <w:b/>
                <w:sz w:val="16"/>
                <w:szCs w:val="16"/>
                <w:lang w:val="uk-UA"/>
              </w:rPr>
            </w:pPr>
            <w:r w:rsidRPr="000973FF">
              <w:rPr>
                <w:rFonts w:cs="Courier New"/>
                <w:b/>
                <w:sz w:val="16"/>
                <w:szCs w:val="16"/>
              </w:rPr>
              <w:t xml:space="preserve">23 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>Витрата</w:t>
            </w:r>
            <w:r w:rsidRPr="000973FF">
              <w:rPr>
                <w:rFonts w:cs="Courier New"/>
                <w:b/>
                <w:sz w:val="16"/>
                <w:szCs w:val="16"/>
              </w:rPr>
              <w:t xml:space="preserve"> конденсат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>у</w:t>
            </w:r>
            <w:r w:rsidRPr="000973FF">
              <w:rPr>
                <w:rFonts w:cs="Courier New"/>
                <w:b/>
                <w:sz w:val="16"/>
                <w:szCs w:val="16"/>
              </w:rPr>
              <w:t xml:space="preserve"> 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>від</w:t>
            </w:r>
            <w:r w:rsidRPr="000973FF">
              <w:rPr>
                <w:rFonts w:cs="Courier New"/>
                <w:b/>
                <w:sz w:val="16"/>
                <w:szCs w:val="16"/>
              </w:rPr>
              <w:t xml:space="preserve"> п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>і</w:t>
            </w:r>
            <w:r w:rsidRPr="000973FF">
              <w:rPr>
                <w:rFonts w:cs="Courier New"/>
                <w:b/>
                <w:sz w:val="16"/>
                <w:szCs w:val="16"/>
              </w:rPr>
              <w:t>д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>ігрівачів</w:t>
            </w:r>
            <w:r w:rsidRPr="000973FF">
              <w:rPr>
                <w:rFonts w:cs="Courier New"/>
                <w:b/>
                <w:sz w:val="16"/>
                <w:szCs w:val="16"/>
              </w:rPr>
              <w:t xml:space="preserve"> с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>и</w:t>
            </w:r>
            <w:r w:rsidRPr="000973FF">
              <w:rPr>
                <w:rFonts w:cs="Courier New"/>
                <w:b/>
                <w:sz w:val="16"/>
                <w:szCs w:val="16"/>
              </w:rPr>
              <w:t>ро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>ї</w:t>
            </w:r>
            <w:r w:rsidRPr="000973FF">
              <w:rPr>
                <w:rFonts w:cs="Courier New"/>
                <w:b/>
                <w:sz w:val="16"/>
                <w:szCs w:val="16"/>
              </w:rPr>
              <w:t xml:space="preserve"> </w:t>
            </w:r>
          </w:p>
          <w:p w:rsidR="004E5FEA" w:rsidRPr="000973FF" w:rsidRDefault="004E5FEA" w:rsidP="002F78F1">
            <w:pPr>
              <w:pStyle w:val="af8"/>
              <w:rPr>
                <w:rFonts w:cs="Courier New"/>
                <w:b/>
                <w:sz w:val="16"/>
                <w:szCs w:val="16"/>
              </w:rPr>
            </w:pP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 xml:space="preserve">   </w:t>
            </w:r>
            <w:r w:rsidRPr="000973FF">
              <w:rPr>
                <w:rFonts w:cs="Courier New"/>
                <w:b/>
                <w:sz w:val="16"/>
                <w:szCs w:val="16"/>
              </w:rPr>
              <w:t>вод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 xml:space="preserve">и, що надходить </w:t>
            </w:r>
            <w:r w:rsidRPr="000973FF">
              <w:rPr>
                <w:rFonts w:cs="Courier New"/>
                <w:b/>
                <w:sz w:val="16"/>
                <w:szCs w:val="16"/>
              </w:rPr>
              <w:t>в деа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>е</w:t>
            </w:r>
            <w:r w:rsidRPr="000973FF">
              <w:rPr>
                <w:rFonts w:cs="Courier New"/>
                <w:b/>
                <w:sz w:val="16"/>
                <w:szCs w:val="16"/>
              </w:rPr>
              <w:t xml:space="preserve">ратор 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>живильної</w:t>
            </w:r>
            <w:r w:rsidRPr="000973FF">
              <w:rPr>
                <w:rFonts w:cs="Courier New"/>
                <w:b/>
                <w:sz w:val="16"/>
                <w:szCs w:val="16"/>
              </w:rPr>
              <w:t xml:space="preserve"> вод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>и</w:t>
            </w:r>
            <w:r w:rsidRPr="000973FF">
              <w:rPr>
                <w:rFonts w:cs="Courier New"/>
                <w:b/>
                <w:sz w:val="16"/>
                <w:szCs w:val="16"/>
              </w:rPr>
              <w:t xml:space="preserve">  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 xml:space="preserve"> </w:t>
            </w:r>
            <w:r w:rsidRPr="000973FF">
              <w:rPr>
                <w:rFonts w:cs="Courier New"/>
                <w:b/>
                <w:sz w:val="16"/>
                <w:szCs w:val="16"/>
              </w:rPr>
              <w:t xml:space="preserve"> Gс.с      кг/с   0,34            0,161 </w:t>
            </w:r>
          </w:p>
          <w:p w:rsidR="004E5FEA" w:rsidRPr="000973FF" w:rsidRDefault="004E5FEA" w:rsidP="002F78F1">
            <w:pPr>
              <w:pStyle w:val="af8"/>
              <w:rPr>
                <w:rFonts w:cs="Courier New"/>
                <w:b/>
                <w:sz w:val="16"/>
                <w:szCs w:val="16"/>
                <w:lang w:val="uk-UA"/>
              </w:rPr>
            </w:pPr>
            <w:r w:rsidRPr="000973FF">
              <w:rPr>
                <w:rFonts w:cs="Courier New"/>
                <w:b/>
                <w:sz w:val="16"/>
                <w:szCs w:val="16"/>
              </w:rPr>
              <w:t xml:space="preserve">24 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 xml:space="preserve">Витрата </w:t>
            </w:r>
            <w:r w:rsidRPr="000973FF">
              <w:rPr>
                <w:rFonts w:cs="Courier New"/>
                <w:b/>
                <w:sz w:val="16"/>
                <w:szCs w:val="16"/>
              </w:rPr>
              <w:t>конденсат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>у</w:t>
            </w:r>
            <w:r w:rsidRPr="000973FF">
              <w:rPr>
                <w:rFonts w:cs="Courier New"/>
                <w:b/>
                <w:sz w:val="16"/>
                <w:szCs w:val="16"/>
              </w:rPr>
              <w:t xml:space="preserve"> 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>від</w:t>
            </w:r>
            <w:r w:rsidRPr="000973FF">
              <w:rPr>
                <w:rFonts w:cs="Courier New"/>
                <w:b/>
                <w:sz w:val="16"/>
                <w:szCs w:val="16"/>
              </w:rPr>
              <w:t xml:space="preserve"> п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>ідігрівачів</w:t>
            </w:r>
            <w:r w:rsidRPr="000973FF">
              <w:rPr>
                <w:rFonts w:cs="Courier New"/>
                <w:b/>
                <w:sz w:val="16"/>
                <w:szCs w:val="16"/>
              </w:rPr>
              <w:t xml:space="preserve"> 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>мережної</w:t>
            </w:r>
            <w:r w:rsidRPr="000973FF">
              <w:rPr>
                <w:rFonts w:cs="Courier New"/>
                <w:b/>
                <w:sz w:val="16"/>
                <w:szCs w:val="16"/>
              </w:rPr>
              <w:t xml:space="preserve"> </w:t>
            </w:r>
          </w:p>
          <w:p w:rsidR="004E5FEA" w:rsidRPr="000973FF" w:rsidRDefault="004E5FEA" w:rsidP="002F78F1">
            <w:pPr>
              <w:pStyle w:val="af8"/>
              <w:rPr>
                <w:rFonts w:cs="Courier New"/>
                <w:b/>
                <w:sz w:val="16"/>
                <w:szCs w:val="16"/>
              </w:rPr>
            </w:pP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 xml:space="preserve">   </w:t>
            </w:r>
            <w:r w:rsidRPr="000973FF">
              <w:rPr>
                <w:rFonts w:cs="Courier New"/>
                <w:b/>
                <w:sz w:val="16"/>
                <w:szCs w:val="16"/>
              </w:rPr>
              <w:t>вод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>и</w:t>
            </w:r>
            <w:r w:rsidRPr="000973FF">
              <w:rPr>
                <w:rFonts w:cs="Courier New"/>
                <w:b/>
                <w:sz w:val="16"/>
                <w:szCs w:val="16"/>
              </w:rPr>
              <w:t xml:space="preserve"> (л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>і</w:t>
            </w:r>
            <w:r w:rsidRPr="000973FF">
              <w:rPr>
                <w:rFonts w:cs="Courier New"/>
                <w:b/>
                <w:sz w:val="16"/>
                <w:szCs w:val="16"/>
              </w:rPr>
              <w:t>тн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>і</w:t>
            </w:r>
            <w:r w:rsidRPr="000973FF">
              <w:rPr>
                <w:rFonts w:cs="Courier New"/>
                <w:b/>
                <w:sz w:val="16"/>
                <w:szCs w:val="16"/>
              </w:rPr>
              <w:t>й режи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>м</w:t>
            </w:r>
            <w:r w:rsidRPr="000973FF">
              <w:rPr>
                <w:rFonts w:cs="Courier New"/>
                <w:b/>
                <w:sz w:val="16"/>
                <w:szCs w:val="16"/>
              </w:rPr>
              <w:t xml:space="preserve">) 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>і</w:t>
            </w:r>
            <w:r w:rsidRPr="000973FF">
              <w:rPr>
                <w:rFonts w:cs="Courier New"/>
                <w:b/>
                <w:sz w:val="16"/>
                <w:szCs w:val="16"/>
              </w:rPr>
              <w:t xml:space="preserve"> 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>з виробництва</w:t>
            </w:r>
            <w:r w:rsidRPr="000973FF">
              <w:rPr>
                <w:rFonts w:cs="Courier New"/>
                <w:b/>
                <w:sz w:val="16"/>
                <w:szCs w:val="16"/>
              </w:rPr>
              <w:t xml:space="preserve">             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 xml:space="preserve"> </w:t>
            </w:r>
            <w:r w:rsidRPr="000973FF">
              <w:rPr>
                <w:rFonts w:cs="Courier New"/>
                <w:b/>
                <w:sz w:val="16"/>
                <w:szCs w:val="16"/>
              </w:rPr>
              <w:t xml:space="preserve">Gк        кг/с   4,61           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 xml:space="preserve"> </w:t>
            </w:r>
            <w:r w:rsidRPr="000973FF">
              <w:rPr>
                <w:rFonts w:cs="Courier New"/>
                <w:b/>
                <w:sz w:val="16"/>
                <w:szCs w:val="16"/>
              </w:rPr>
              <w:t xml:space="preserve">6,075 </w:t>
            </w:r>
          </w:p>
          <w:p w:rsidR="004E5FEA" w:rsidRPr="000973FF" w:rsidRDefault="004E5FEA" w:rsidP="002F78F1">
            <w:pPr>
              <w:pStyle w:val="af8"/>
              <w:rPr>
                <w:rFonts w:cs="Courier New"/>
                <w:b/>
                <w:sz w:val="16"/>
                <w:szCs w:val="16"/>
              </w:rPr>
            </w:pPr>
            <w:r w:rsidRPr="000973FF">
              <w:rPr>
                <w:rFonts w:cs="Courier New"/>
                <w:b/>
                <w:sz w:val="16"/>
                <w:szCs w:val="16"/>
              </w:rPr>
              <w:t>25 Сумарн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>а</w:t>
            </w:r>
            <w:r w:rsidRPr="000973FF">
              <w:rPr>
                <w:rFonts w:cs="Courier New"/>
                <w:b/>
                <w:sz w:val="16"/>
                <w:szCs w:val="16"/>
              </w:rPr>
              <w:t xml:space="preserve"> в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>ага</w:t>
            </w:r>
            <w:r w:rsidRPr="000973FF">
              <w:rPr>
                <w:rFonts w:cs="Courier New"/>
                <w:b/>
                <w:sz w:val="16"/>
                <w:szCs w:val="16"/>
              </w:rPr>
              <w:t xml:space="preserve"> поток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>і</w:t>
            </w:r>
            <w:r w:rsidRPr="000973FF">
              <w:rPr>
                <w:rFonts w:cs="Courier New"/>
                <w:b/>
                <w:sz w:val="16"/>
                <w:szCs w:val="16"/>
              </w:rPr>
              <w:t>в,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 xml:space="preserve"> що надходять</w:t>
            </w:r>
            <w:r w:rsidRPr="000973FF">
              <w:rPr>
                <w:rFonts w:cs="Courier New"/>
                <w:b/>
                <w:sz w:val="16"/>
                <w:szCs w:val="16"/>
              </w:rPr>
              <w:t xml:space="preserve"> в деа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>е</w:t>
            </w:r>
            <w:r w:rsidRPr="000973FF">
              <w:rPr>
                <w:rFonts w:cs="Courier New"/>
                <w:b/>
                <w:sz w:val="16"/>
                <w:szCs w:val="16"/>
              </w:rPr>
              <w:t xml:space="preserve">ратор            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 xml:space="preserve">          </w:t>
            </w:r>
            <w:r w:rsidRPr="000973FF">
              <w:rPr>
                <w:rFonts w:cs="Courier New"/>
                <w:b/>
                <w:sz w:val="16"/>
                <w:szCs w:val="16"/>
              </w:rPr>
              <w:t xml:space="preserve">                         </w:t>
            </w:r>
          </w:p>
          <w:p w:rsidR="004E5FEA" w:rsidRPr="000973FF" w:rsidRDefault="004E5FEA" w:rsidP="002F78F1">
            <w:pPr>
              <w:pStyle w:val="af8"/>
              <w:rPr>
                <w:rFonts w:cs="Courier New"/>
                <w:b/>
                <w:sz w:val="16"/>
                <w:szCs w:val="16"/>
              </w:rPr>
            </w:pPr>
            <w:r w:rsidRPr="000973FF">
              <w:rPr>
                <w:rFonts w:cs="Courier New"/>
                <w:b/>
                <w:sz w:val="16"/>
                <w:szCs w:val="16"/>
              </w:rPr>
              <w:t xml:space="preserve">   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>живильної</w:t>
            </w:r>
            <w:r w:rsidRPr="000973FF">
              <w:rPr>
                <w:rFonts w:cs="Courier New"/>
                <w:b/>
                <w:sz w:val="16"/>
                <w:szCs w:val="16"/>
              </w:rPr>
              <w:t xml:space="preserve"> вод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>и</w:t>
            </w:r>
            <w:r w:rsidRPr="000973FF">
              <w:rPr>
                <w:rFonts w:cs="Courier New"/>
                <w:b/>
                <w:sz w:val="16"/>
                <w:szCs w:val="16"/>
              </w:rPr>
              <w:t>,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 xml:space="preserve"> окрім нагрівальної</w:t>
            </w:r>
            <w:r w:rsidRPr="000973FF">
              <w:rPr>
                <w:rFonts w:cs="Courier New"/>
                <w:b/>
                <w:sz w:val="16"/>
                <w:szCs w:val="16"/>
              </w:rPr>
              <w:t xml:space="preserve"> пар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>и</w:t>
            </w:r>
            <w:r w:rsidRPr="000973FF">
              <w:rPr>
                <w:rFonts w:cs="Courier New"/>
                <w:b/>
                <w:sz w:val="16"/>
                <w:szCs w:val="16"/>
              </w:rPr>
              <w:t xml:space="preserve">          Gс        кг/с   10,147          11,931</w:t>
            </w:r>
          </w:p>
          <w:p w:rsidR="004E5FEA" w:rsidRPr="000973FF" w:rsidRDefault="004E5FEA" w:rsidP="002F78F1">
            <w:pPr>
              <w:pStyle w:val="af8"/>
              <w:rPr>
                <w:rFonts w:cs="Courier New"/>
                <w:b/>
                <w:sz w:val="16"/>
                <w:szCs w:val="16"/>
              </w:rPr>
            </w:pPr>
            <w:r w:rsidRPr="000973FF">
              <w:rPr>
                <w:rFonts w:cs="Courier New"/>
                <w:b/>
                <w:sz w:val="16"/>
                <w:szCs w:val="16"/>
              </w:rPr>
              <w:t xml:space="preserve">26 Температура 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>зм</w:t>
            </w:r>
            <w:r w:rsidRPr="000973FF">
              <w:rPr>
                <w:rFonts w:cs="Courier New"/>
                <w:b/>
                <w:sz w:val="16"/>
                <w:szCs w:val="16"/>
              </w:rPr>
              <w:t>’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>якшеної</w:t>
            </w:r>
            <w:r w:rsidRPr="000973FF">
              <w:rPr>
                <w:rFonts w:cs="Courier New"/>
                <w:b/>
                <w:sz w:val="16"/>
                <w:szCs w:val="16"/>
              </w:rPr>
              <w:t xml:space="preserve"> вод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>и</w:t>
            </w:r>
            <w:r w:rsidRPr="000973FF">
              <w:rPr>
                <w:rFonts w:cs="Courier New"/>
                <w:b/>
                <w:sz w:val="16"/>
                <w:szCs w:val="16"/>
              </w:rPr>
              <w:t xml:space="preserve">  на в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>и</w:t>
            </w:r>
            <w:r w:rsidRPr="000973FF">
              <w:rPr>
                <w:rFonts w:cs="Courier New"/>
                <w:b/>
                <w:sz w:val="16"/>
                <w:szCs w:val="16"/>
              </w:rPr>
              <w:t>ход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>і</w:t>
            </w:r>
            <w:r w:rsidRPr="000973FF">
              <w:rPr>
                <w:rFonts w:cs="Courier New"/>
                <w:b/>
                <w:sz w:val="16"/>
                <w:szCs w:val="16"/>
              </w:rPr>
              <w:t xml:space="preserve"> з                       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 xml:space="preserve"> </w:t>
            </w:r>
            <w:r w:rsidRPr="000973FF">
              <w:rPr>
                <w:rFonts w:cs="Courier New"/>
                <w:b/>
                <w:sz w:val="16"/>
                <w:szCs w:val="16"/>
              </w:rPr>
              <w:t xml:space="preserve">                                 </w:t>
            </w:r>
          </w:p>
          <w:p w:rsidR="004E5FEA" w:rsidRPr="000973FF" w:rsidRDefault="004E5FEA" w:rsidP="002F78F1">
            <w:pPr>
              <w:pStyle w:val="af8"/>
              <w:rPr>
                <w:rFonts w:cs="Courier New"/>
                <w:b/>
                <w:sz w:val="16"/>
                <w:szCs w:val="16"/>
              </w:rPr>
            </w:pPr>
            <w:r w:rsidRPr="000973FF">
              <w:rPr>
                <w:rFonts w:cs="Courier New"/>
                <w:b/>
                <w:sz w:val="16"/>
                <w:szCs w:val="16"/>
              </w:rPr>
              <w:t xml:space="preserve">   ох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 xml:space="preserve">олодника </w:t>
            </w:r>
            <w:r w:rsidRPr="000973FF">
              <w:rPr>
                <w:rFonts w:cs="Courier New"/>
                <w:b/>
                <w:sz w:val="16"/>
                <w:szCs w:val="16"/>
              </w:rPr>
              <w:t xml:space="preserve"> продув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 xml:space="preserve">альної </w:t>
            </w:r>
            <w:r w:rsidRPr="000973FF">
              <w:rPr>
                <w:rFonts w:cs="Courier New"/>
                <w:b/>
                <w:sz w:val="16"/>
                <w:szCs w:val="16"/>
              </w:rPr>
              <w:t xml:space="preserve"> вод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>и</w:t>
            </w:r>
            <w:r w:rsidRPr="000973FF">
              <w:rPr>
                <w:rFonts w:cs="Courier New"/>
                <w:b/>
                <w:sz w:val="16"/>
                <w:szCs w:val="16"/>
              </w:rPr>
              <w:t xml:space="preserve">                   Т4        C      31,387          36,916</w:t>
            </w:r>
          </w:p>
          <w:p w:rsidR="004E5FEA" w:rsidRPr="000973FF" w:rsidRDefault="004E5FEA" w:rsidP="002F78F1">
            <w:pPr>
              <w:pStyle w:val="af8"/>
              <w:rPr>
                <w:rFonts w:cs="Courier New"/>
                <w:b/>
                <w:sz w:val="16"/>
                <w:szCs w:val="16"/>
              </w:rPr>
            </w:pPr>
            <w:r w:rsidRPr="000973FF">
              <w:rPr>
                <w:rFonts w:cs="Courier New"/>
                <w:b/>
                <w:sz w:val="16"/>
                <w:szCs w:val="16"/>
              </w:rPr>
              <w:t>27 Температура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 xml:space="preserve"> зм</w:t>
            </w:r>
            <w:r w:rsidRPr="000973FF">
              <w:rPr>
                <w:rFonts w:cs="Courier New"/>
                <w:b/>
                <w:sz w:val="16"/>
                <w:szCs w:val="16"/>
              </w:rPr>
              <w:t>’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>якшеної</w:t>
            </w:r>
            <w:r w:rsidRPr="000973FF">
              <w:rPr>
                <w:rFonts w:cs="Courier New"/>
                <w:b/>
                <w:sz w:val="16"/>
                <w:szCs w:val="16"/>
              </w:rPr>
              <w:t xml:space="preserve"> вод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>и</w:t>
            </w:r>
            <w:r w:rsidRPr="000973FF">
              <w:rPr>
                <w:rFonts w:cs="Courier New"/>
                <w:b/>
                <w:sz w:val="16"/>
                <w:szCs w:val="16"/>
              </w:rPr>
              <w:t xml:space="preserve"> вод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>и</w:t>
            </w:r>
            <w:r w:rsidRPr="000973FF">
              <w:rPr>
                <w:rFonts w:cs="Courier New"/>
                <w:b/>
                <w:sz w:val="16"/>
                <w:szCs w:val="16"/>
              </w:rPr>
              <w:t xml:space="preserve"> на в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>и</w:t>
            </w:r>
            <w:r w:rsidRPr="000973FF">
              <w:rPr>
                <w:rFonts w:cs="Courier New"/>
                <w:b/>
                <w:sz w:val="16"/>
                <w:szCs w:val="16"/>
              </w:rPr>
              <w:t>ход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>і</w:t>
            </w:r>
            <w:r w:rsidRPr="000973FF">
              <w:rPr>
                <w:rFonts w:cs="Courier New"/>
                <w:b/>
                <w:sz w:val="16"/>
                <w:szCs w:val="16"/>
              </w:rPr>
              <w:t xml:space="preserve"> з                                                        </w:t>
            </w:r>
          </w:p>
          <w:p w:rsidR="004E5FEA" w:rsidRPr="000973FF" w:rsidRDefault="004E5FEA" w:rsidP="002F78F1">
            <w:pPr>
              <w:pStyle w:val="af8"/>
              <w:rPr>
                <w:rFonts w:cs="Courier New"/>
                <w:b/>
                <w:sz w:val="16"/>
                <w:szCs w:val="16"/>
              </w:rPr>
            </w:pPr>
            <w:r w:rsidRPr="000973FF">
              <w:rPr>
                <w:rFonts w:cs="Courier New"/>
                <w:b/>
                <w:sz w:val="16"/>
                <w:szCs w:val="16"/>
              </w:rPr>
              <w:t xml:space="preserve">   ох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 xml:space="preserve">олодника </w:t>
            </w:r>
            <w:r w:rsidRPr="000973FF">
              <w:rPr>
                <w:rFonts w:cs="Courier New"/>
                <w:b/>
                <w:sz w:val="16"/>
                <w:szCs w:val="16"/>
              </w:rPr>
              <w:t xml:space="preserve"> в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>и</w:t>
            </w:r>
            <w:r w:rsidRPr="000973FF">
              <w:rPr>
                <w:rFonts w:cs="Courier New"/>
                <w:b/>
                <w:sz w:val="16"/>
                <w:szCs w:val="16"/>
              </w:rPr>
              <w:t>пар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>у</w:t>
            </w:r>
            <w:r w:rsidRPr="000973FF">
              <w:rPr>
                <w:rFonts w:cs="Courier New"/>
                <w:b/>
                <w:sz w:val="16"/>
                <w:szCs w:val="16"/>
              </w:rPr>
              <w:t xml:space="preserve">                          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 xml:space="preserve"> </w:t>
            </w:r>
            <w:r w:rsidRPr="000973FF">
              <w:rPr>
                <w:rFonts w:cs="Courier New"/>
                <w:b/>
                <w:sz w:val="16"/>
                <w:szCs w:val="16"/>
              </w:rPr>
              <w:t xml:space="preserve">    Т5        С      33,638          39,338</w:t>
            </w:r>
          </w:p>
          <w:p w:rsidR="004E5FEA" w:rsidRPr="000973FF" w:rsidRDefault="004E5FEA" w:rsidP="002F78F1">
            <w:pPr>
              <w:pStyle w:val="af8"/>
              <w:rPr>
                <w:rFonts w:cs="Courier New"/>
                <w:b/>
                <w:sz w:val="16"/>
                <w:szCs w:val="16"/>
              </w:rPr>
            </w:pPr>
            <w:r w:rsidRPr="000973FF">
              <w:rPr>
                <w:rFonts w:cs="Courier New"/>
                <w:b/>
                <w:sz w:val="16"/>
                <w:szCs w:val="16"/>
              </w:rPr>
              <w:t xml:space="preserve">28 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>Середньозважена</w:t>
            </w:r>
            <w:r w:rsidRPr="000973FF">
              <w:rPr>
                <w:rFonts w:cs="Courier New"/>
                <w:b/>
                <w:sz w:val="16"/>
                <w:szCs w:val="16"/>
              </w:rPr>
              <w:t xml:space="preserve"> температура поток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>і</w:t>
            </w:r>
            <w:r w:rsidRPr="000973FF">
              <w:rPr>
                <w:rFonts w:cs="Courier New"/>
                <w:b/>
                <w:sz w:val="16"/>
                <w:szCs w:val="16"/>
              </w:rPr>
              <w:t>в,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 xml:space="preserve"> що надходять</w:t>
            </w:r>
            <w:r w:rsidRPr="000973FF">
              <w:rPr>
                <w:rFonts w:cs="Courier New"/>
                <w:b/>
                <w:sz w:val="16"/>
                <w:szCs w:val="16"/>
              </w:rPr>
              <w:t xml:space="preserve">                                               </w:t>
            </w:r>
          </w:p>
          <w:p w:rsidR="004E5FEA" w:rsidRPr="000973FF" w:rsidRDefault="004E5FEA" w:rsidP="002F78F1">
            <w:pPr>
              <w:pStyle w:val="af8"/>
              <w:rPr>
                <w:rFonts w:cs="Courier New"/>
                <w:b/>
                <w:sz w:val="16"/>
                <w:szCs w:val="16"/>
              </w:rPr>
            </w:pPr>
            <w:r w:rsidRPr="000973FF">
              <w:rPr>
                <w:rFonts w:cs="Courier New"/>
                <w:b/>
                <w:sz w:val="16"/>
                <w:szCs w:val="16"/>
              </w:rPr>
              <w:t xml:space="preserve">   в деа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>е</w:t>
            </w:r>
            <w:r w:rsidRPr="000973FF">
              <w:rPr>
                <w:rFonts w:cs="Courier New"/>
                <w:b/>
                <w:sz w:val="16"/>
                <w:szCs w:val="16"/>
              </w:rPr>
              <w:t xml:space="preserve">ратор 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 xml:space="preserve">живильної </w:t>
            </w:r>
            <w:r w:rsidRPr="000973FF">
              <w:rPr>
                <w:rFonts w:cs="Courier New"/>
                <w:b/>
                <w:sz w:val="16"/>
                <w:szCs w:val="16"/>
              </w:rPr>
              <w:t>вод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>и</w:t>
            </w:r>
            <w:r w:rsidRPr="000973FF">
              <w:rPr>
                <w:rFonts w:cs="Courier New"/>
                <w:b/>
                <w:sz w:val="16"/>
                <w:szCs w:val="16"/>
              </w:rPr>
              <w:t xml:space="preserve"> (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>окрім нагрів.</w:t>
            </w:r>
            <w:r w:rsidRPr="000973FF">
              <w:rPr>
                <w:rFonts w:cs="Courier New"/>
                <w:b/>
                <w:sz w:val="16"/>
                <w:szCs w:val="16"/>
              </w:rPr>
              <w:t xml:space="preserve"> пар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>и</w:t>
            </w:r>
            <w:r w:rsidRPr="000973FF">
              <w:rPr>
                <w:rFonts w:cs="Courier New"/>
                <w:b/>
                <w:sz w:val="16"/>
                <w:szCs w:val="16"/>
              </w:rPr>
              <w:t>)  tср.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>зв</w:t>
            </w:r>
            <w:r w:rsidRPr="000973FF">
              <w:rPr>
                <w:rFonts w:cs="Courier New"/>
                <w:b/>
                <w:sz w:val="16"/>
                <w:szCs w:val="16"/>
              </w:rPr>
              <w:t xml:space="preserve">    С      59,216          65,514</w:t>
            </w:r>
          </w:p>
          <w:p w:rsidR="004E5FEA" w:rsidRPr="000973FF" w:rsidRDefault="004E5FEA" w:rsidP="002F78F1">
            <w:pPr>
              <w:pStyle w:val="af8"/>
              <w:rPr>
                <w:rFonts w:cs="Courier New"/>
                <w:b/>
                <w:sz w:val="16"/>
                <w:szCs w:val="16"/>
              </w:rPr>
            </w:pPr>
            <w:r w:rsidRPr="000973FF">
              <w:rPr>
                <w:rFonts w:cs="Courier New"/>
                <w:b/>
                <w:sz w:val="16"/>
                <w:szCs w:val="16"/>
              </w:rPr>
              <w:t xml:space="preserve">29 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>Витрата пари</w:t>
            </w:r>
            <w:r w:rsidRPr="000973FF">
              <w:rPr>
                <w:rFonts w:cs="Courier New"/>
                <w:b/>
                <w:sz w:val="16"/>
                <w:szCs w:val="16"/>
              </w:rPr>
              <w:t xml:space="preserve"> на деа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>е</w:t>
            </w:r>
            <w:r w:rsidRPr="000973FF">
              <w:rPr>
                <w:rFonts w:cs="Courier New"/>
                <w:b/>
                <w:sz w:val="16"/>
                <w:szCs w:val="16"/>
              </w:rPr>
              <w:t xml:space="preserve">ратор 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>живильної</w:t>
            </w:r>
            <w:r w:rsidRPr="000973FF">
              <w:rPr>
                <w:rFonts w:cs="Courier New"/>
                <w:b/>
                <w:sz w:val="16"/>
                <w:szCs w:val="16"/>
              </w:rPr>
              <w:t xml:space="preserve"> вод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>и</w:t>
            </w:r>
            <w:r w:rsidRPr="000973FF">
              <w:rPr>
                <w:rFonts w:cs="Courier New"/>
                <w:b/>
                <w:sz w:val="16"/>
                <w:szCs w:val="16"/>
              </w:rPr>
              <w:t xml:space="preserve">       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 xml:space="preserve"> </w:t>
            </w:r>
            <w:r w:rsidRPr="000973FF">
              <w:rPr>
                <w:rFonts w:cs="Courier New"/>
                <w:b/>
                <w:sz w:val="16"/>
                <w:szCs w:val="16"/>
              </w:rPr>
              <w:t xml:space="preserve"> Dд        кг/с   0,86            0,876 </w:t>
            </w:r>
          </w:p>
          <w:p w:rsidR="004E5FEA" w:rsidRPr="000973FF" w:rsidRDefault="004E5FEA" w:rsidP="002F78F1">
            <w:pPr>
              <w:pStyle w:val="af8"/>
              <w:rPr>
                <w:rFonts w:cs="Courier New"/>
                <w:b/>
                <w:sz w:val="16"/>
                <w:szCs w:val="16"/>
                <w:lang w:val="uk-UA"/>
              </w:rPr>
            </w:pPr>
            <w:r w:rsidRPr="000973FF">
              <w:rPr>
                <w:rFonts w:cs="Courier New"/>
                <w:b/>
                <w:sz w:val="16"/>
                <w:szCs w:val="16"/>
              </w:rPr>
              <w:t xml:space="preserve">30 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 xml:space="preserve">Витрата </w:t>
            </w:r>
            <w:r w:rsidRPr="000973FF">
              <w:rPr>
                <w:rFonts w:cs="Courier New"/>
                <w:b/>
                <w:sz w:val="16"/>
                <w:szCs w:val="16"/>
              </w:rPr>
              <w:t xml:space="preserve"> пар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>и</w:t>
            </w:r>
            <w:r w:rsidRPr="000973FF">
              <w:rPr>
                <w:rFonts w:cs="Courier New"/>
                <w:b/>
                <w:sz w:val="16"/>
                <w:szCs w:val="16"/>
              </w:rPr>
              <w:t xml:space="preserve"> на деа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>е</w:t>
            </w:r>
            <w:r w:rsidRPr="000973FF">
              <w:rPr>
                <w:rFonts w:cs="Courier New"/>
                <w:b/>
                <w:sz w:val="16"/>
                <w:szCs w:val="16"/>
              </w:rPr>
              <w:t>рац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>і</w:t>
            </w:r>
            <w:r w:rsidRPr="000973FF">
              <w:rPr>
                <w:rFonts w:cs="Courier New"/>
                <w:b/>
                <w:sz w:val="16"/>
                <w:szCs w:val="16"/>
              </w:rPr>
              <w:t xml:space="preserve">ю 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 xml:space="preserve">живильної </w:t>
            </w:r>
            <w:r w:rsidRPr="000973FF">
              <w:rPr>
                <w:rFonts w:cs="Courier New"/>
                <w:b/>
                <w:sz w:val="16"/>
                <w:szCs w:val="16"/>
              </w:rPr>
              <w:t xml:space="preserve"> вод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>и і</w:t>
            </w:r>
            <w:r w:rsidRPr="000973FF">
              <w:rPr>
                <w:rFonts w:cs="Courier New"/>
                <w:b/>
                <w:sz w:val="16"/>
                <w:szCs w:val="16"/>
              </w:rPr>
              <w:t xml:space="preserve"> </w:t>
            </w:r>
          </w:p>
          <w:p w:rsidR="004E5FEA" w:rsidRPr="000973FF" w:rsidRDefault="004E5FEA" w:rsidP="002F78F1">
            <w:pPr>
              <w:pStyle w:val="af8"/>
              <w:rPr>
                <w:rFonts w:cs="Courier New"/>
                <w:b/>
                <w:sz w:val="16"/>
                <w:szCs w:val="16"/>
                <w:lang w:val="uk-UA"/>
              </w:rPr>
            </w:pP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 xml:space="preserve">   </w:t>
            </w:r>
            <w:r w:rsidRPr="000973FF">
              <w:rPr>
                <w:rFonts w:cs="Courier New"/>
                <w:b/>
                <w:sz w:val="16"/>
                <w:szCs w:val="16"/>
              </w:rPr>
              <w:t>п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>і</w:t>
            </w:r>
            <w:r w:rsidRPr="000973FF">
              <w:rPr>
                <w:rFonts w:cs="Courier New"/>
                <w:b/>
                <w:sz w:val="16"/>
                <w:szCs w:val="16"/>
              </w:rPr>
              <w:t>д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>і</w:t>
            </w:r>
            <w:r w:rsidRPr="000973FF">
              <w:rPr>
                <w:rFonts w:cs="Courier New"/>
                <w:b/>
                <w:sz w:val="16"/>
                <w:szCs w:val="16"/>
              </w:rPr>
              <w:t>гр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>і</w:t>
            </w:r>
            <w:r w:rsidRPr="000973FF">
              <w:rPr>
                <w:rFonts w:cs="Courier New"/>
                <w:b/>
                <w:sz w:val="16"/>
                <w:szCs w:val="16"/>
              </w:rPr>
              <w:t>в с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>и</w:t>
            </w:r>
            <w:r w:rsidRPr="000973FF">
              <w:rPr>
                <w:rFonts w:cs="Courier New"/>
                <w:b/>
                <w:sz w:val="16"/>
                <w:szCs w:val="16"/>
              </w:rPr>
              <w:t>ро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>ї</w:t>
            </w:r>
            <w:r w:rsidRPr="000973FF">
              <w:rPr>
                <w:rFonts w:cs="Courier New"/>
                <w:b/>
                <w:sz w:val="16"/>
                <w:szCs w:val="16"/>
              </w:rPr>
              <w:t xml:space="preserve"> вод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>и</w:t>
            </w:r>
            <w:r w:rsidRPr="000973FF">
              <w:rPr>
                <w:rFonts w:cs="Courier New"/>
                <w:b/>
                <w:sz w:val="16"/>
                <w:szCs w:val="16"/>
              </w:rPr>
              <w:t>,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 xml:space="preserve"> що зм</w:t>
            </w:r>
            <w:r w:rsidRPr="000973FF">
              <w:rPr>
                <w:rFonts w:cs="Courier New"/>
                <w:b/>
                <w:sz w:val="16"/>
                <w:szCs w:val="16"/>
              </w:rPr>
              <w:t>’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>якшується</w:t>
            </w:r>
          </w:p>
          <w:p w:rsidR="004E5FEA" w:rsidRPr="000973FF" w:rsidRDefault="004E5FEA" w:rsidP="002F78F1">
            <w:pPr>
              <w:pStyle w:val="af8"/>
              <w:rPr>
                <w:rFonts w:cs="Courier New"/>
                <w:b/>
                <w:sz w:val="16"/>
                <w:szCs w:val="16"/>
              </w:rPr>
            </w:pP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 xml:space="preserve">  </w:t>
            </w:r>
            <w:r w:rsidRPr="000973FF">
              <w:rPr>
                <w:rFonts w:cs="Courier New"/>
                <w:b/>
                <w:sz w:val="16"/>
                <w:szCs w:val="16"/>
              </w:rPr>
              <w:t xml:space="preserve"> для 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 xml:space="preserve">живлення </w:t>
            </w:r>
            <w:r w:rsidRPr="000973FF">
              <w:rPr>
                <w:rFonts w:cs="Courier New"/>
                <w:b/>
                <w:sz w:val="16"/>
                <w:szCs w:val="16"/>
              </w:rPr>
              <w:t xml:space="preserve"> котл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>і</w:t>
            </w:r>
            <w:r w:rsidRPr="000973FF">
              <w:rPr>
                <w:rFonts w:cs="Courier New"/>
                <w:b/>
                <w:sz w:val="16"/>
                <w:szCs w:val="16"/>
              </w:rPr>
              <w:t xml:space="preserve">в     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 xml:space="preserve"> </w:t>
            </w:r>
            <w:r w:rsidRPr="000973FF">
              <w:rPr>
                <w:rFonts w:cs="Courier New"/>
                <w:b/>
                <w:sz w:val="16"/>
                <w:szCs w:val="16"/>
              </w:rPr>
              <w:t xml:space="preserve">    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 xml:space="preserve">                             </w:t>
            </w:r>
            <w:r w:rsidRPr="000973FF">
              <w:rPr>
                <w:rFonts w:cs="Courier New"/>
                <w:b/>
                <w:sz w:val="16"/>
                <w:szCs w:val="16"/>
              </w:rPr>
              <w:t xml:space="preserve">кг/с   1,119           1,135 </w:t>
            </w:r>
          </w:p>
          <w:p w:rsidR="004E5FEA" w:rsidRPr="000973FF" w:rsidRDefault="004E5FEA" w:rsidP="002F78F1">
            <w:pPr>
              <w:pStyle w:val="af8"/>
              <w:rPr>
                <w:rFonts w:cs="Courier New"/>
                <w:b/>
                <w:sz w:val="16"/>
                <w:szCs w:val="16"/>
              </w:rPr>
            </w:pPr>
            <w:r w:rsidRPr="000973FF">
              <w:rPr>
                <w:rFonts w:cs="Courier New"/>
                <w:b/>
                <w:sz w:val="16"/>
                <w:szCs w:val="16"/>
              </w:rPr>
              <w:t>31 Паров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>е навантаження</w:t>
            </w:r>
            <w:r w:rsidRPr="000973FF">
              <w:rPr>
                <w:rFonts w:cs="Courier New"/>
                <w:b/>
                <w:sz w:val="16"/>
                <w:szCs w:val="16"/>
              </w:rPr>
              <w:t xml:space="preserve"> на котельн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>ю</w:t>
            </w:r>
            <w:r w:rsidRPr="000973FF">
              <w:rPr>
                <w:rFonts w:cs="Courier New"/>
                <w:b/>
                <w:sz w:val="16"/>
                <w:szCs w:val="16"/>
              </w:rPr>
              <w:t xml:space="preserve"> без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 xml:space="preserve"> врахування</w:t>
            </w:r>
            <w:r w:rsidRPr="000973FF">
              <w:rPr>
                <w:rFonts w:cs="Courier New"/>
                <w:b/>
                <w:sz w:val="16"/>
                <w:szCs w:val="16"/>
              </w:rPr>
              <w:t xml:space="preserve">        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 xml:space="preserve"> </w:t>
            </w:r>
            <w:r w:rsidRPr="000973FF">
              <w:rPr>
                <w:rFonts w:cs="Courier New"/>
                <w:b/>
                <w:sz w:val="16"/>
                <w:szCs w:val="16"/>
              </w:rPr>
              <w:t xml:space="preserve">                                                 </w:t>
            </w:r>
          </w:p>
          <w:p w:rsidR="004E5FEA" w:rsidRPr="000973FF" w:rsidRDefault="004E5FEA" w:rsidP="002F78F1">
            <w:pPr>
              <w:pStyle w:val="af8"/>
              <w:rPr>
                <w:rFonts w:cs="Courier New"/>
                <w:b/>
                <w:sz w:val="16"/>
                <w:szCs w:val="16"/>
              </w:rPr>
            </w:pPr>
            <w:r w:rsidRPr="000973FF">
              <w:rPr>
                <w:rFonts w:cs="Courier New"/>
                <w:b/>
                <w:sz w:val="16"/>
                <w:szCs w:val="16"/>
              </w:rPr>
              <w:t xml:space="preserve">   внутрішньокотельних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 xml:space="preserve"> втрат</w:t>
            </w:r>
            <w:r w:rsidRPr="000973FF">
              <w:rPr>
                <w:rFonts w:cs="Courier New"/>
                <w:b/>
                <w:sz w:val="16"/>
                <w:szCs w:val="16"/>
              </w:rPr>
              <w:t xml:space="preserve">                        D'        кг/с   10,273          11,513</w:t>
            </w:r>
          </w:p>
          <w:p w:rsidR="004E5FEA" w:rsidRPr="000973FF" w:rsidRDefault="004E5FEA" w:rsidP="002F78F1">
            <w:pPr>
              <w:pStyle w:val="af8"/>
              <w:rPr>
                <w:rFonts w:cs="Courier New"/>
                <w:b/>
                <w:sz w:val="16"/>
                <w:szCs w:val="16"/>
              </w:rPr>
            </w:pPr>
            <w:r w:rsidRPr="000973FF">
              <w:rPr>
                <w:rFonts w:cs="Courier New"/>
                <w:b/>
                <w:sz w:val="16"/>
                <w:szCs w:val="16"/>
              </w:rPr>
              <w:t>32 Внутр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>ішньокотельні втрати пари</w:t>
            </w:r>
            <w:r w:rsidRPr="000973FF">
              <w:rPr>
                <w:rFonts w:cs="Courier New"/>
                <w:b/>
                <w:sz w:val="16"/>
                <w:szCs w:val="16"/>
              </w:rPr>
              <w:t xml:space="preserve">             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 xml:space="preserve">    </w:t>
            </w:r>
            <w:r w:rsidRPr="000973FF">
              <w:rPr>
                <w:rFonts w:cs="Courier New"/>
                <w:b/>
                <w:sz w:val="16"/>
                <w:szCs w:val="16"/>
              </w:rPr>
              <w:t xml:space="preserve">  D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>втр</w:t>
            </w:r>
            <w:r w:rsidRPr="000973FF">
              <w:rPr>
                <w:rFonts w:cs="Courier New"/>
                <w:b/>
                <w:sz w:val="16"/>
                <w:szCs w:val="16"/>
              </w:rPr>
              <w:t xml:space="preserve">      кг/с   0,21            0,235 </w:t>
            </w:r>
          </w:p>
          <w:p w:rsidR="004E5FEA" w:rsidRPr="000973FF" w:rsidRDefault="004E5FEA" w:rsidP="002F78F1">
            <w:pPr>
              <w:pStyle w:val="af8"/>
              <w:rPr>
                <w:rFonts w:cs="Courier New"/>
                <w:b/>
                <w:sz w:val="16"/>
                <w:szCs w:val="16"/>
              </w:rPr>
            </w:pPr>
            <w:r w:rsidRPr="000973FF">
              <w:rPr>
                <w:rFonts w:cs="Courier New"/>
                <w:b/>
                <w:sz w:val="16"/>
                <w:szCs w:val="16"/>
              </w:rPr>
              <w:t>33 Сумарн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>е</w:t>
            </w:r>
            <w:r w:rsidRPr="000973FF">
              <w:rPr>
                <w:rFonts w:cs="Courier New"/>
                <w:b/>
                <w:sz w:val="16"/>
                <w:szCs w:val="16"/>
              </w:rPr>
              <w:t xml:space="preserve"> паров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>е</w:t>
            </w:r>
            <w:r w:rsidRPr="000973FF">
              <w:rPr>
                <w:rFonts w:cs="Courier New"/>
                <w:b/>
                <w:sz w:val="16"/>
                <w:szCs w:val="16"/>
              </w:rPr>
              <w:t xml:space="preserve"> на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>вантаження</w:t>
            </w:r>
            <w:r w:rsidRPr="000973FF">
              <w:rPr>
                <w:rFonts w:cs="Courier New"/>
                <w:b/>
                <w:sz w:val="16"/>
                <w:szCs w:val="16"/>
              </w:rPr>
              <w:t xml:space="preserve"> на котельн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>ю</w:t>
            </w:r>
            <w:r w:rsidRPr="000973FF">
              <w:rPr>
                <w:rFonts w:cs="Courier New"/>
                <w:b/>
                <w:sz w:val="16"/>
                <w:szCs w:val="16"/>
              </w:rPr>
              <w:t xml:space="preserve">        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 xml:space="preserve"> </w:t>
            </w:r>
            <w:r w:rsidRPr="000973FF">
              <w:rPr>
                <w:rFonts w:cs="Courier New"/>
                <w:b/>
                <w:sz w:val="16"/>
                <w:szCs w:val="16"/>
              </w:rPr>
              <w:t xml:space="preserve"> Dсум      кг/с  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 xml:space="preserve"> </w:t>
            </w:r>
            <w:r w:rsidRPr="000973FF">
              <w:rPr>
                <w:rFonts w:cs="Courier New"/>
                <w:b/>
                <w:sz w:val="16"/>
                <w:szCs w:val="16"/>
              </w:rPr>
              <w:t>10,483          11,748</w:t>
            </w:r>
          </w:p>
          <w:p w:rsidR="004E5FEA" w:rsidRPr="000973FF" w:rsidRDefault="004E5FEA" w:rsidP="002F78F1">
            <w:pPr>
              <w:pStyle w:val="af8"/>
              <w:rPr>
                <w:rFonts w:cs="Courier New"/>
                <w:b/>
                <w:sz w:val="16"/>
                <w:szCs w:val="16"/>
              </w:rPr>
            </w:pPr>
            <w:r w:rsidRPr="000973FF">
              <w:rPr>
                <w:rFonts w:cs="Courier New"/>
                <w:b/>
                <w:sz w:val="16"/>
                <w:szCs w:val="16"/>
              </w:rPr>
              <w:t xml:space="preserve">34 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>Кількість працюючих котлів</w:t>
            </w:r>
            <w:r w:rsidRPr="000973FF">
              <w:rPr>
                <w:rFonts w:cs="Courier New"/>
                <w:b/>
                <w:sz w:val="16"/>
                <w:szCs w:val="16"/>
              </w:rPr>
              <w:t xml:space="preserve">                    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 xml:space="preserve">  </w:t>
            </w:r>
            <w:r w:rsidRPr="000973FF">
              <w:rPr>
                <w:rFonts w:cs="Courier New"/>
                <w:b/>
                <w:sz w:val="16"/>
                <w:szCs w:val="16"/>
              </w:rPr>
              <w:t xml:space="preserve"> N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>пр</w:t>
            </w:r>
            <w:r w:rsidRPr="000973FF">
              <w:rPr>
                <w:rFonts w:cs="Courier New"/>
                <w:b/>
                <w:sz w:val="16"/>
                <w:szCs w:val="16"/>
              </w:rPr>
              <w:t xml:space="preserve">     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 xml:space="preserve"> </w:t>
            </w:r>
            <w:r w:rsidRPr="000973FF">
              <w:rPr>
                <w:rFonts w:cs="Courier New"/>
                <w:b/>
                <w:sz w:val="16"/>
                <w:szCs w:val="16"/>
              </w:rPr>
              <w:t xml:space="preserve"> 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>комп.</w:t>
            </w:r>
            <w:r w:rsidRPr="000973FF">
              <w:rPr>
                <w:rFonts w:cs="Courier New"/>
                <w:b/>
                <w:sz w:val="16"/>
                <w:szCs w:val="16"/>
              </w:rPr>
              <w:t xml:space="preserve">  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>4</w:t>
            </w:r>
            <w:r w:rsidRPr="000973FF">
              <w:rPr>
                <w:rFonts w:cs="Courier New"/>
                <w:b/>
                <w:sz w:val="16"/>
                <w:szCs w:val="16"/>
              </w:rPr>
              <w:t xml:space="preserve">               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>5</w:t>
            </w:r>
            <w:r w:rsidRPr="000973FF">
              <w:rPr>
                <w:rFonts w:cs="Courier New"/>
                <w:b/>
                <w:sz w:val="16"/>
                <w:szCs w:val="16"/>
              </w:rPr>
              <w:t xml:space="preserve"> </w:t>
            </w:r>
          </w:p>
          <w:p w:rsidR="004E5FEA" w:rsidRPr="000973FF" w:rsidRDefault="004E5FEA" w:rsidP="002F78F1">
            <w:pPr>
              <w:pStyle w:val="af8"/>
              <w:rPr>
                <w:rFonts w:cs="Courier New"/>
                <w:b/>
                <w:sz w:val="16"/>
                <w:szCs w:val="16"/>
                <w:lang w:val="uk-UA"/>
              </w:rPr>
            </w:pPr>
            <w:r w:rsidRPr="000973FF">
              <w:rPr>
                <w:rFonts w:cs="Courier New"/>
                <w:b/>
                <w:sz w:val="16"/>
                <w:szCs w:val="16"/>
              </w:rPr>
              <w:t xml:space="preserve">35 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>Відсоток завантаження працюючих котлів</w:t>
            </w:r>
            <w:r w:rsidRPr="000973FF">
              <w:rPr>
                <w:rFonts w:cs="Courier New"/>
                <w:b/>
                <w:sz w:val="16"/>
                <w:szCs w:val="16"/>
              </w:rPr>
              <w:t xml:space="preserve">           Кза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>в</w:t>
            </w:r>
            <w:r w:rsidRPr="000973FF">
              <w:rPr>
                <w:rFonts w:cs="Courier New"/>
                <w:b/>
                <w:sz w:val="16"/>
                <w:szCs w:val="16"/>
              </w:rPr>
              <w:t xml:space="preserve">   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 xml:space="preserve"> </w:t>
            </w:r>
            <w:r w:rsidRPr="000973FF">
              <w:rPr>
                <w:rFonts w:cs="Courier New"/>
                <w:b/>
                <w:sz w:val="16"/>
                <w:szCs w:val="16"/>
              </w:rPr>
              <w:t xml:space="preserve">  %      9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>1,158</w:t>
            </w:r>
            <w:r w:rsidRPr="000973FF">
              <w:rPr>
                <w:rFonts w:cs="Courier New"/>
                <w:b/>
                <w:sz w:val="16"/>
                <w:szCs w:val="16"/>
              </w:rPr>
              <w:t xml:space="preserve">          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>81,727</w:t>
            </w:r>
          </w:p>
          <w:p w:rsidR="004E5FEA" w:rsidRPr="000973FF" w:rsidRDefault="004E5FEA" w:rsidP="002F78F1">
            <w:pPr>
              <w:pStyle w:val="af8"/>
              <w:rPr>
                <w:rFonts w:cs="Courier New"/>
                <w:b/>
                <w:sz w:val="16"/>
                <w:szCs w:val="16"/>
              </w:rPr>
            </w:pPr>
            <w:r w:rsidRPr="000973FF">
              <w:rPr>
                <w:rFonts w:cs="Courier New"/>
                <w:b/>
                <w:sz w:val="16"/>
                <w:szCs w:val="16"/>
              </w:rPr>
              <w:t xml:space="preserve">36 Температура 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>мережної</w:t>
            </w:r>
            <w:r w:rsidRPr="000973FF">
              <w:rPr>
                <w:rFonts w:cs="Courier New"/>
                <w:b/>
                <w:sz w:val="16"/>
                <w:szCs w:val="16"/>
              </w:rPr>
              <w:t xml:space="preserve"> вод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>и</w:t>
            </w:r>
            <w:r w:rsidRPr="000973FF">
              <w:rPr>
                <w:rFonts w:cs="Courier New"/>
                <w:b/>
                <w:sz w:val="16"/>
                <w:szCs w:val="16"/>
              </w:rPr>
              <w:t xml:space="preserve"> на вход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>і</w:t>
            </w:r>
            <w:r w:rsidRPr="000973FF">
              <w:rPr>
                <w:rFonts w:cs="Courier New"/>
                <w:b/>
                <w:sz w:val="16"/>
                <w:szCs w:val="16"/>
              </w:rPr>
              <w:t xml:space="preserve"> в                                                          </w:t>
            </w:r>
          </w:p>
          <w:p w:rsidR="004E5FEA" w:rsidRPr="000973FF" w:rsidRDefault="004E5FEA" w:rsidP="002F78F1">
            <w:pPr>
              <w:pStyle w:val="af8"/>
              <w:rPr>
                <w:rFonts w:cs="Courier New"/>
                <w:b/>
                <w:sz w:val="16"/>
                <w:szCs w:val="16"/>
              </w:rPr>
            </w:pPr>
            <w:r w:rsidRPr="000973FF">
              <w:rPr>
                <w:rFonts w:cs="Courier New"/>
                <w:b/>
                <w:sz w:val="16"/>
                <w:szCs w:val="16"/>
              </w:rPr>
              <w:t xml:space="preserve">   пароводян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>і</w:t>
            </w:r>
            <w:r w:rsidRPr="000973FF">
              <w:rPr>
                <w:rFonts w:cs="Courier New"/>
                <w:b/>
                <w:sz w:val="16"/>
                <w:szCs w:val="16"/>
              </w:rPr>
              <w:t xml:space="preserve"> п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>ідігрівники</w:t>
            </w:r>
            <w:r w:rsidRPr="000973FF">
              <w:rPr>
                <w:rFonts w:cs="Courier New"/>
                <w:b/>
                <w:sz w:val="16"/>
                <w:szCs w:val="16"/>
              </w:rPr>
              <w:t xml:space="preserve">                       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 xml:space="preserve">  </w:t>
            </w:r>
            <w:r w:rsidRPr="000973FF">
              <w:rPr>
                <w:rFonts w:cs="Courier New"/>
                <w:b/>
                <w:sz w:val="16"/>
                <w:szCs w:val="16"/>
              </w:rPr>
              <w:t xml:space="preserve"> t4        С      0               47,079</w:t>
            </w:r>
          </w:p>
          <w:p w:rsidR="004E5FEA" w:rsidRPr="000973FF" w:rsidRDefault="004E5FEA" w:rsidP="002F78F1">
            <w:pPr>
              <w:pStyle w:val="af8"/>
              <w:rPr>
                <w:rFonts w:cs="Courier New"/>
                <w:b/>
                <w:sz w:val="16"/>
                <w:szCs w:val="16"/>
                <w:lang w:val="uk-UA"/>
              </w:rPr>
            </w:pP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 xml:space="preserve">  </w:t>
            </w:r>
          </w:p>
          <w:p w:rsidR="004E5FEA" w:rsidRPr="000973FF" w:rsidRDefault="004E5FEA" w:rsidP="002F78F1">
            <w:pPr>
              <w:pStyle w:val="af8"/>
              <w:rPr>
                <w:rFonts w:cs="Courier New"/>
                <w:b/>
              </w:rPr>
            </w:pPr>
            <w:r w:rsidRPr="000973FF">
              <w:rPr>
                <w:rFonts w:cs="Courier New"/>
                <w:b/>
                <w:sz w:val="16"/>
                <w:szCs w:val="16"/>
              </w:rPr>
              <w:t xml:space="preserve">     </w:t>
            </w:r>
            <w:r w:rsidRPr="000973FF">
              <w:rPr>
                <w:rFonts w:cs="Courier New"/>
                <w:b/>
              </w:rPr>
              <w:t>Паров</w:t>
            </w:r>
            <w:r w:rsidRPr="000973FF">
              <w:rPr>
                <w:rFonts w:cs="Courier New"/>
                <w:b/>
                <w:lang w:val="uk-UA"/>
              </w:rPr>
              <w:t>і</w:t>
            </w:r>
            <w:r w:rsidRPr="000973FF">
              <w:rPr>
                <w:rFonts w:cs="Courier New"/>
                <w:b/>
              </w:rPr>
              <w:t xml:space="preserve"> котл</w:t>
            </w:r>
            <w:r w:rsidRPr="000973FF">
              <w:rPr>
                <w:rFonts w:cs="Courier New"/>
                <w:b/>
                <w:lang w:val="uk-UA"/>
              </w:rPr>
              <w:t>и</w:t>
            </w:r>
            <w:r w:rsidRPr="000973FF">
              <w:rPr>
                <w:rFonts w:cs="Courier New"/>
                <w:b/>
              </w:rPr>
              <w:t xml:space="preserve"> марки:</w:t>
            </w:r>
            <w:r w:rsidRPr="000973FF">
              <w:rPr>
                <w:rFonts w:cs="Courier New"/>
                <w:b/>
                <w:lang w:val="uk-UA"/>
              </w:rPr>
              <w:t xml:space="preserve"> </w:t>
            </w:r>
            <w:r w:rsidRPr="000973FF">
              <w:rPr>
                <w:rFonts w:cs="Courier New"/>
                <w:b/>
              </w:rPr>
              <w:t>ДЕ-</w:t>
            </w:r>
            <w:r w:rsidRPr="000973FF">
              <w:rPr>
                <w:rFonts w:cs="Courier New"/>
                <w:b/>
                <w:lang w:val="uk-UA"/>
              </w:rPr>
              <w:t>10</w:t>
            </w:r>
            <w:r w:rsidRPr="000973FF">
              <w:rPr>
                <w:rFonts w:cs="Courier New"/>
                <w:b/>
              </w:rPr>
              <w:t>-14ГМ</w:t>
            </w:r>
          </w:p>
          <w:p w:rsidR="004E5FEA" w:rsidRPr="000973FF" w:rsidRDefault="004E5FEA" w:rsidP="002F78F1">
            <w:pPr>
              <w:rPr>
                <w:b/>
              </w:rPr>
            </w:pPr>
          </w:p>
        </w:tc>
      </w:tr>
    </w:tbl>
    <w:p w:rsidR="00D90634" w:rsidRPr="000973FF" w:rsidRDefault="00D90634" w:rsidP="004E5FEA">
      <w:pPr>
        <w:tabs>
          <w:tab w:val="left" w:pos="1440"/>
          <w:tab w:val="left" w:pos="5940"/>
        </w:tabs>
        <w:jc w:val="center"/>
        <w:rPr>
          <w:b/>
          <w:szCs w:val="28"/>
        </w:rPr>
      </w:pPr>
    </w:p>
    <w:p w:rsidR="00D90634" w:rsidRDefault="00D90634" w:rsidP="006341DC">
      <w:pPr>
        <w:tabs>
          <w:tab w:val="left" w:pos="1440"/>
          <w:tab w:val="left" w:pos="5940"/>
        </w:tabs>
        <w:rPr>
          <w:szCs w:val="28"/>
          <w:lang w:val="uk-UA"/>
        </w:rPr>
      </w:pPr>
    </w:p>
    <w:p w:rsidR="00D90634" w:rsidRDefault="00D90634" w:rsidP="006341DC">
      <w:pPr>
        <w:tabs>
          <w:tab w:val="left" w:pos="1440"/>
          <w:tab w:val="left" w:pos="5940"/>
        </w:tabs>
        <w:rPr>
          <w:szCs w:val="28"/>
          <w:lang w:val="uk-UA"/>
        </w:rPr>
      </w:pPr>
    </w:p>
    <w:p w:rsidR="004E5FEA" w:rsidRDefault="004E5FEA" w:rsidP="004E5FEA">
      <w:pPr>
        <w:spacing w:after="120" w:line="240" w:lineRule="auto"/>
        <w:ind w:left="171"/>
        <w:jc w:val="center"/>
        <w:rPr>
          <w:b/>
          <w:lang w:val="uk-UA"/>
        </w:rPr>
      </w:pPr>
      <w:r>
        <w:rPr>
          <w:b/>
          <w:lang w:val="uk-UA"/>
        </w:rPr>
        <w:lastRenderedPageBreak/>
        <w:t>Розрахунок теплової схеми пароводогрійної промислово- опалювальної котельні для відкритої системи теплопостачання на ЕОМ</w:t>
      </w:r>
    </w:p>
    <w:p w:rsidR="00AE4386" w:rsidRDefault="00AE4386" w:rsidP="004E5FEA">
      <w:pPr>
        <w:spacing w:after="120" w:line="240" w:lineRule="auto"/>
        <w:ind w:left="171"/>
        <w:jc w:val="center"/>
        <w:rPr>
          <w:b/>
          <w:lang w:val="uk-UA"/>
        </w:rPr>
      </w:pPr>
    </w:p>
    <w:p w:rsidR="00CE0F28" w:rsidRPr="00CE0F28" w:rsidRDefault="00CE0F28" w:rsidP="00AE4386">
      <w:pPr>
        <w:rPr>
          <w:i/>
          <w:sz w:val="24"/>
          <w:szCs w:val="24"/>
          <w:lang w:val="uk-UA"/>
        </w:rPr>
      </w:pPr>
      <w:r w:rsidRPr="00CC0582">
        <w:rPr>
          <w:sz w:val="24"/>
          <w:szCs w:val="24"/>
          <w:lang w:val="uk-UA"/>
        </w:rPr>
        <w:t xml:space="preserve">Диск </w:t>
      </w:r>
      <w:r w:rsidRPr="00CC0582">
        <w:rPr>
          <w:sz w:val="24"/>
          <w:szCs w:val="24"/>
          <w:lang w:val="en-US"/>
        </w:rPr>
        <w:t>D</w:t>
      </w:r>
      <w:r w:rsidRPr="00CE0F28">
        <w:rPr>
          <w:sz w:val="24"/>
          <w:szCs w:val="24"/>
          <w:lang w:val="uk-UA"/>
        </w:rPr>
        <w:t xml:space="preserve">                                            </w:t>
      </w:r>
    </w:p>
    <w:p w:rsidR="00CE0F28" w:rsidRPr="00CE0F28" w:rsidRDefault="00CE0F28" w:rsidP="00AE4386">
      <w:pPr>
        <w:rPr>
          <w:i/>
          <w:sz w:val="24"/>
          <w:szCs w:val="24"/>
          <w:lang w:val="uk-UA"/>
        </w:rPr>
      </w:pPr>
      <w:r w:rsidRPr="00CC0582">
        <w:rPr>
          <w:sz w:val="24"/>
          <w:szCs w:val="24"/>
          <w:lang w:val="en-US"/>
        </w:rPr>
        <w:t>UchPROC</w:t>
      </w:r>
      <w:r w:rsidRPr="00CE0F28">
        <w:rPr>
          <w:sz w:val="24"/>
          <w:szCs w:val="24"/>
          <w:lang w:val="uk-UA"/>
        </w:rPr>
        <w:t xml:space="preserve">                                        </w:t>
      </w:r>
      <w:r w:rsidRPr="00CE0F28">
        <w:rPr>
          <w:i/>
          <w:sz w:val="24"/>
          <w:szCs w:val="24"/>
          <w:lang w:val="uk-UA"/>
        </w:rPr>
        <w:t xml:space="preserve"> </w:t>
      </w:r>
    </w:p>
    <w:p w:rsidR="00CE0F28" w:rsidRDefault="00CE0F28" w:rsidP="00AE4386">
      <w:pPr>
        <w:rPr>
          <w:szCs w:val="28"/>
          <w:lang w:val="uk-UA"/>
        </w:rPr>
      </w:pPr>
      <w:r w:rsidRPr="00CC0582">
        <w:rPr>
          <w:sz w:val="24"/>
          <w:szCs w:val="24"/>
          <w:lang w:val="en-US"/>
        </w:rPr>
        <w:t>BOJENKO</w:t>
      </w:r>
      <w:r w:rsidRPr="00CE0F28">
        <w:rPr>
          <w:sz w:val="24"/>
          <w:szCs w:val="24"/>
          <w:lang w:val="uk-UA"/>
        </w:rPr>
        <w:t xml:space="preserve">                                       </w:t>
      </w:r>
    </w:p>
    <w:p w:rsidR="00CE0F28" w:rsidRDefault="00CE0F28" w:rsidP="00AE4386">
      <w:pPr>
        <w:rPr>
          <w:szCs w:val="28"/>
          <w:lang w:val="en-US"/>
        </w:rPr>
      </w:pPr>
      <w:r>
        <w:rPr>
          <w:szCs w:val="28"/>
          <w:lang w:val="en-US"/>
        </w:rPr>
        <w:t>All \ sw_o_ib.exe</w:t>
      </w:r>
    </w:p>
    <w:p w:rsidR="00CE0F28" w:rsidRPr="00CC0582" w:rsidRDefault="00CE0F28" w:rsidP="00AE4386">
      <w:pPr>
        <w:rPr>
          <w:sz w:val="24"/>
          <w:szCs w:val="24"/>
          <w:lang w:val="uk-UA"/>
        </w:rPr>
      </w:pPr>
      <w:r w:rsidRPr="00CC0582">
        <w:rPr>
          <w:sz w:val="24"/>
          <w:szCs w:val="24"/>
          <w:lang w:val="uk-UA"/>
        </w:rPr>
        <w:t xml:space="preserve">Розрахунок      </w:t>
      </w:r>
      <w:r w:rsidRPr="00CC0582">
        <w:rPr>
          <w:sz w:val="24"/>
          <w:szCs w:val="24"/>
        </w:rPr>
        <w:t>[</w:t>
      </w:r>
      <w:r w:rsidRPr="00CC0582">
        <w:rPr>
          <w:sz w:val="24"/>
          <w:szCs w:val="24"/>
          <w:lang w:val="uk-UA"/>
        </w:rPr>
        <w:t>Ввод даних</w:t>
      </w:r>
      <w:r w:rsidRPr="00CC0582">
        <w:rPr>
          <w:sz w:val="24"/>
          <w:szCs w:val="24"/>
        </w:rPr>
        <w:t>] – 2</w:t>
      </w:r>
      <w:r>
        <w:rPr>
          <w:sz w:val="24"/>
          <w:szCs w:val="24"/>
          <w:lang w:val="uk-UA"/>
        </w:rPr>
        <w:t>0</w:t>
      </w:r>
      <w:r w:rsidRPr="00CC0582">
        <w:rPr>
          <w:sz w:val="24"/>
          <w:szCs w:val="24"/>
        </w:rPr>
        <w:t xml:space="preserve"> позиц</w:t>
      </w:r>
      <w:r w:rsidRPr="00CC0582">
        <w:rPr>
          <w:sz w:val="24"/>
          <w:szCs w:val="24"/>
          <w:lang w:val="uk-UA"/>
        </w:rPr>
        <w:t>і</w:t>
      </w:r>
      <w:r w:rsidRPr="00CC0582">
        <w:rPr>
          <w:sz w:val="24"/>
          <w:szCs w:val="24"/>
        </w:rPr>
        <w:t>й</w:t>
      </w:r>
      <w:r w:rsidRPr="00CC0582">
        <w:rPr>
          <w:sz w:val="24"/>
          <w:szCs w:val="24"/>
          <w:lang w:val="uk-UA"/>
        </w:rPr>
        <w:t xml:space="preserve"> (</w:t>
      </w:r>
      <w:r>
        <w:rPr>
          <w:sz w:val="24"/>
          <w:szCs w:val="24"/>
          <w:lang w:val="uk-UA"/>
        </w:rPr>
        <w:t>за запитом)</w:t>
      </w:r>
    </w:p>
    <w:p w:rsidR="00CE0F28" w:rsidRPr="00CE0F28" w:rsidRDefault="00CE0F28" w:rsidP="00AE4386">
      <w:pPr>
        <w:rPr>
          <w:sz w:val="24"/>
          <w:szCs w:val="24"/>
          <w:lang w:val="uk-UA"/>
        </w:rPr>
      </w:pPr>
      <w:r w:rsidRPr="00CE0F28">
        <w:rPr>
          <w:sz w:val="24"/>
          <w:szCs w:val="24"/>
          <w:lang w:val="uk-UA"/>
        </w:rPr>
        <w:t>Далі</w:t>
      </w:r>
      <w:r>
        <w:rPr>
          <w:sz w:val="24"/>
          <w:szCs w:val="24"/>
          <w:lang w:val="uk-UA"/>
        </w:rPr>
        <w:t xml:space="preserve"> – те саме, що і для</w:t>
      </w:r>
      <w:r w:rsidR="001A75CD">
        <w:rPr>
          <w:sz w:val="24"/>
          <w:szCs w:val="24"/>
          <w:lang w:val="uk-UA"/>
        </w:rPr>
        <w:t xml:space="preserve"> котельні для</w:t>
      </w:r>
      <w:r>
        <w:rPr>
          <w:sz w:val="24"/>
          <w:szCs w:val="24"/>
          <w:lang w:val="uk-UA"/>
        </w:rPr>
        <w:t xml:space="preserve"> </w:t>
      </w:r>
      <w:r w:rsidR="001A75CD">
        <w:rPr>
          <w:sz w:val="24"/>
          <w:szCs w:val="24"/>
          <w:lang w:val="uk-UA"/>
        </w:rPr>
        <w:t>закритої системи теплопостачання</w:t>
      </w:r>
    </w:p>
    <w:p w:rsidR="00CE0F28" w:rsidRDefault="00CE0F28" w:rsidP="00AE4386">
      <w:pPr>
        <w:rPr>
          <w:szCs w:val="28"/>
          <w:lang w:val="uk-UA"/>
        </w:rPr>
      </w:pPr>
    </w:p>
    <w:p w:rsidR="00CE0F28" w:rsidRDefault="00CE0F28" w:rsidP="004E5FEA">
      <w:pPr>
        <w:rPr>
          <w:szCs w:val="28"/>
          <w:lang w:val="uk-UA"/>
        </w:rPr>
      </w:pPr>
    </w:p>
    <w:p w:rsidR="004E5FEA" w:rsidRDefault="001A75CD" w:rsidP="001A75CD">
      <w:pPr>
        <w:rPr>
          <w:noProof/>
          <w:lang w:val="uk-UA"/>
        </w:rPr>
      </w:pPr>
      <w:r>
        <w:rPr>
          <w:szCs w:val="28"/>
          <w:lang w:val="uk-UA"/>
        </w:rPr>
        <w:t xml:space="preserve">             </w:t>
      </w:r>
      <w:r w:rsidR="004E5FEA" w:rsidRPr="003745D9">
        <w:rPr>
          <w:szCs w:val="28"/>
          <w:lang w:val="uk-UA"/>
        </w:rPr>
        <w:t>Таблиця</w:t>
      </w:r>
      <w:r w:rsidR="004E5FEA">
        <w:rPr>
          <w:szCs w:val="28"/>
          <w:lang w:val="uk-UA"/>
        </w:rPr>
        <w:t xml:space="preserve"> </w:t>
      </w:r>
      <w:r>
        <w:rPr>
          <w:szCs w:val="28"/>
          <w:lang w:val="uk-UA"/>
        </w:rPr>
        <w:t>18.</w:t>
      </w:r>
      <w:r w:rsidR="004E5FEA" w:rsidRPr="003745D9">
        <w:rPr>
          <w:szCs w:val="28"/>
          <w:lang w:val="uk-UA"/>
        </w:rPr>
        <w:t xml:space="preserve"> Вихідні дані </w:t>
      </w:r>
      <w:r w:rsidR="004E5FEA">
        <w:rPr>
          <w:szCs w:val="28"/>
          <w:lang w:val="uk-UA"/>
        </w:rPr>
        <w:t>до</w:t>
      </w:r>
      <w:r w:rsidR="004E5FEA" w:rsidRPr="003745D9">
        <w:rPr>
          <w:szCs w:val="28"/>
          <w:lang w:val="uk-UA"/>
        </w:rPr>
        <w:t xml:space="preserve"> розрахунку </w:t>
      </w:r>
      <w:r w:rsidR="004E5FEA" w:rsidRPr="003745D9">
        <w:rPr>
          <w:i/>
          <w:szCs w:val="28"/>
          <w:lang w:val="uk-UA"/>
        </w:rPr>
        <w:t>(</w:t>
      </w:r>
      <w:r w:rsidR="004E5FEA">
        <w:rPr>
          <w:i/>
          <w:szCs w:val="28"/>
          <w:lang w:val="uk-UA"/>
        </w:rPr>
        <w:t>Приклад)</w:t>
      </w:r>
    </w:p>
    <w:p w:rsidR="004E5FEA" w:rsidRPr="004E5FEA" w:rsidRDefault="004E5FEA" w:rsidP="004E5FEA">
      <w:pPr>
        <w:pStyle w:val="af8"/>
        <w:rPr>
          <w:sz w:val="16"/>
          <w:szCs w:val="16"/>
        </w:rPr>
      </w:pPr>
    </w:p>
    <w:tbl>
      <w:tblPr>
        <w:tblW w:w="0" w:type="auto"/>
        <w:jc w:val="center"/>
        <w:tblBorders>
          <w:top w:val="dotted" w:sz="4" w:space="0" w:color="auto"/>
          <w:left w:val="dotted" w:sz="4" w:space="0" w:color="auto"/>
          <w:bottom w:val="dotted" w:sz="4" w:space="0" w:color="auto"/>
          <w:right w:val="dotted" w:sz="4" w:space="0" w:color="auto"/>
          <w:insideH w:val="dotted" w:sz="4" w:space="0" w:color="auto"/>
          <w:insideV w:val="dotted" w:sz="4" w:space="0" w:color="auto"/>
        </w:tblBorders>
        <w:tblLook w:val="04A0" w:firstRow="1" w:lastRow="0" w:firstColumn="1" w:lastColumn="0" w:noHBand="0" w:noVBand="1"/>
      </w:tblPr>
      <w:tblGrid>
        <w:gridCol w:w="7655"/>
      </w:tblGrid>
      <w:tr w:rsidR="004E5FEA" w:rsidRPr="00B81926" w:rsidTr="002F78F1">
        <w:trPr>
          <w:jc w:val="center"/>
        </w:trPr>
        <w:tc>
          <w:tcPr>
            <w:tcW w:w="7655" w:type="dxa"/>
            <w:shd w:val="clear" w:color="auto" w:fill="auto"/>
          </w:tcPr>
          <w:p w:rsidR="004E5FEA" w:rsidRPr="000973FF" w:rsidRDefault="004E5FEA" w:rsidP="002F78F1">
            <w:pPr>
              <w:pStyle w:val="af8"/>
              <w:rPr>
                <w:rFonts w:cs="Courier New"/>
                <w:b/>
                <w:sz w:val="16"/>
                <w:szCs w:val="16"/>
              </w:rPr>
            </w:pPr>
            <w:r w:rsidRPr="00FB2C1D">
              <w:rPr>
                <w:rFonts w:cs="Courier New"/>
                <w:b/>
                <w:sz w:val="16"/>
                <w:szCs w:val="16"/>
              </w:rPr>
              <w:t xml:space="preserve"> </w:t>
            </w:r>
            <w:r w:rsidRPr="000973FF">
              <w:rPr>
                <w:rFonts w:cs="Courier New"/>
                <w:b/>
                <w:sz w:val="16"/>
                <w:szCs w:val="16"/>
              </w:rPr>
              <w:t>N               Hаименование величины                     Ед.изм. Значение</w:t>
            </w:r>
          </w:p>
          <w:p w:rsidR="004E5FEA" w:rsidRPr="000973FF" w:rsidRDefault="004E5FEA" w:rsidP="002F78F1">
            <w:pPr>
              <w:pStyle w:val="af8"/>
              <w:rPr>
                <w:rFonts w:cs="Courier New"/>
                <w:b/>
                <w:sz w:val="16"/>
                <w:szCs w:val="16"/>
              </w:rPr>
            </w:pPr>
            <w:r w:rsidRPr="000973FF">
              <w:rPr>
                <w:rFonts w:cs="Courier New"/>
                <w:b/>
                <w:sz w:val="16"/>
                <w:szCs w:val="16"/>
              </w:rPr>
              <w:t xml:space="preserve"> 1  Температура наружного воздуха:                            C             </w:t>
            </w:r>
          </w:p>
          <w:p w:rsidR="004E5FEA" w:rsidRPr="000973FF" w:rsidRDefault="004E5FEA" w:rsidP="002F78F1">
            <w:pPr>
              <w:pStyle w:val="af8"/>
              <w:rPr>
                <w:rFonts w:cs="Courier New"/>
                <w:b/>
                <w:sz w:val="16"/>
                <w:szCs w:val="16"/>
              </w:rPr>
            </w:pPr>
            <w:r w:rsidRPr="000973FF">
              <w:rPr>
                <w:rFonts w:cs="Courier New"/>
                <w:b/>
                <w:sz w:val="16"/>
                <w:szCs w:val="16"/>
              </w:rPr>
              <w:t xml:space="preserve">    - максимально зимняя                                            -6.0  </w:t>
            </w:r>
          </w:p>
          <w:p w:rsidR="004E5FEA" w:rsidRPr="000973FF" w:rsidRDefault="004E5FEA" w:rsidP="002F78F1">
            <w:pPr>
              <w:pStyle w:val="af8"/>
              <w:rPr>
                <w:rFonts w:cs="Courier New"/>
                <w:b/>
                <w:sz w:val="16"/>
                <w:szCs w:val="16"/>
              </w:rPr>
            </w:pPr>
            <w:r w:rsidRPr="000973FF">
              <w:rPr>
                <w:rFonts w:cs="Courier New"/>
                <w:b/>
                <w:sz w:val="16"/>
                <w:szCs w:val="16"/>
              </w:rPr>
              <w:t xml:space="preserve">    - при средней температуре наиболее холодного месяца              3.8  </w:t>
            </w:r>
          </w:p>
          <w:p w:rsidR="004E5FEA" w:rsidRPr="000973FF" w:rsidRDefault="004E5FEA" w:rsidP="002F78F1">
            <w:pPr>
              <w:pStyle w:val="af8"/>
              <w:rPr>
                <w:rFonts w:cs="Courier New"/>
                <w:b/>
                <w:sz w:val="16"/>
                <w:szCs w:val="16"/>
              </w:rPr>
            </w:pPr>
            <w:r w:rsidRPr="000973FF">
              <w:rPr>
                <w:rFonts w:cs="Courier New"/>
                <w:b/>
                <w:sz w:val="16"/>
                <w:szCs w:val="16"/>
              </w:rPr>
              <w:t xml:space="preserve">    - при средней температуре за отопительный сезон                  5.2  </w:t>
            </w:r>
          </w:p>
          <w:p w:rsidR="004E5FEA" w:rsidRPr="000973FF" w:rsidRDefault="004E5FEA" w:rsidP="002F78F1">
            <w:pPr>
              <w:pStyle w:val="af8"/>
              <w:rPr>
                <w:rFonts w:cs="Courier New"/>
                <w:b/>
                <w:sz w:val="16"/>
                <w:szCs w:val="16"/>
              </w:rPr>
            </w:pPr>
            <w:r w:rsidRPr="000973FF">
              <w:rPr>
                <w:rFonts w:cs="Courier New"/>
                <w:b/>
                <w:sz w:val="16"/>
                <w:szCs w:val="16"/>
              </w:rPr>
              <w:t xml:space="preserve">    - при температуре наружного воздуха в точке излома               9.504 </w:t>
            </w:r>
          </w:p>
          <w:p w:rsidR="004E5FEA" w:rsidRPr="000973FF" w:rsidRDefault="004E5FEA" w:rsidP="002F78F1">
            <w:pPr>
              <w:pStyle w:val="af8"/>
              <w:rPr>
                <w:rFonts w:cs="Courier New"/>
                <w:b/>
                <w:sz w:val="16"/>
                <w:szCs w:val="16"/>
              </w:rPr>
            </w:pPr>
            <w:r w:rsidRPr="000973FF">
              <w:rPr>
                <w:rFonts w:cs="Courier New"/>
                <w:b/>
                <w:sz w:val="16"/>
                <w:szCs w:val="16"/>
              </w:rPr>
              <w:t xml:space="preserve"> 2  Температура воздуха внутри отапливаемых зданий            C      18.0  </w:t>
            </w:r>
          </w:p>
          <w:p w:rsidR="004E5FEA" w:rsidRPr="000973FF" w:rsidRDefault="004E5FEA" w:rsidP="002F78F1">
            <w:pPr>
              <w:pStyle w:val="af8"/>
              <w:rPr>
                <w:rFonts w:cs="Courier New"/>
                <w:b/>
                <w:sz w:val="16"/>
                <w:szCs w:val="16"/>
              </w:rPr>
            </w:pPr>
            <w:r w:rsidRPr="000973FF">
              <w:rPr>
                <w:rFonts w:cs="Courier New"/>
                <w:b/>
                <w:sz w:val="16"/>
                <w:szCs w:val="16"/>
              </w:rPr>
              <w:t xml:space="preserve"> 3  Максимальный отпуск теплоты на отопление и вентиляцию    МВт     43.33  </w:t>
            </w:r>
          </w:p>
          <w:p w:rsidR="004E5FEA" w:rsidRPr="000973FF" w:rsidRDefault="004E5FEA" w:rsidP="002F78F1">
            <w:pPr>
              <w:pStyle w:val="af8"/>
              <w:rPr>
                <w:rFonts w:cs="Courier New"/>
                <w:b/>
                <w:sz w:val="16"/>
                <w:szCs w:val="16"/>
              </w:rPr>
            </w:pPr>
            <w:r w:rsidRPr="000973FF">
              <w:rPr>
                <w:rFonts w:cs="Courier New"/>
                <w:b/>
                <w:sz w:val="16"/>
                <w:szCs w:val="16"/>
              </w:rPr>
              <w:t xml:space="preserve">      жилых и общественных зданий                                           </w:t>
            </w:r>
          </w:p>
          <w:p w:rsidR="004E5FEA" w:rsidRPr="000973FF" w:rsidRDefault="004E5FEA" w:rsidP="002F78F1">
            <w:pPr>
              <w:pStyle w:val="af8"/>
              <w:rPr>
                <w:rFonts w:cs="Courier New"/>
                <w:b/>
                <w:sz w:val="16"/>
                <w:szCs w:val="16"/>
              </w:rPr>
            </w:pPr>
            <w:r w:rsidRPr="000973FF">
              <w:rPr>
                <w:rFonts w:cs="Courier New"/>
                <w:b/>
                <w:sz w:val="16"/>
                <w:szCs w:val="16"/>
              </w:rPr>
              <w:t xml:space="preserve"> 4  Максимальный отпуск теплоты на отопление и вентиляцию    МВт     0.27  </w:t>
            </w:r>
          </w:p>
          <w:p w:rsidR="004E5FEA" w:rsidRPr="000973FF" w:rsidRDefault="004E5FEA" w:rsidP="002F78F1">
            <w:pPr>
              <w:pStyle w:val="af8"/>
              <w:rPr>
                <w:rFonts w:cs="Courier New"/>
                <w:b/>
                <w:sz w:val="16"/>
                <w:szCs w:val="16"/>
              </w:rPr>
            </w:pPr>
            <w:r w:rsidRPr="000973FF">
              <w:rPr>
                <w:rFonts w:cs="Courier New"/>
                <w:b/>
                <w:sz w:val="16"/>
                <w:szCs w:val="16"/>
              </w:rPr>
              <w:t xml:space="preserve">      промпредприятий                                                       </w:t>
            </w:r>
          </w:p>
          <w:p w:rsidR="004E5FEA" w:rsidRPr="000973FF" w:rsidRDefault="004E5FEA" w:rsidP="002F78F1">
            <w:pPr>
              <w:pStyle w:val="af8"/>
              <w:rPr>
                <w:rFonts w:cs="Courier New"/>
                <w:b/>
                <w:sz w:val="16"/>
                <w:szCs w:val="16"/>
              </w:rPr>
            </w:pPr>
            <w:r w:rsidRPr="000973FF">
              <w:rPr>
                <w:rFonts w:cs="Courier New"/>
                <w:b/>
                <w:sz w:val="16"/>
                <w:szCs w:val="16"/>
              </w:rPr>
              <w:t xml:space="preserve"> 5  Средний отпуск теплоты на горячее водоснабжение жилых    МВт     8.137  </w:t>
            </w:r>
          </w:p>
          <w:p w:rsidR="004E5FEA" w:rsidRPr="000973FF" w:rsidRDefault="004E5FEA" w:rsidP="002F78F1">
            <w:pPr>
              <w:pStyle w:val="af8"/>
              <w:rPr>
                <w:rFonts w:cs="Courier New"/>
                <w:b/>
                <w:sz w:val="16"/>
                <w:szCs w:val="16"/>
              </w:rPr>
            </w:pPr>
            <w:r w:rsidRPr="000973FF">
              <w:rPr>
                <w:rFonts w:cs="Courier New"/>
                <w:b/>
                <w:sz w:val="16"/>
                <w:szCs w:val="16"/>
              </w:rPr>
              <w:t xml:space="preserve">      и общественных зданий                                                 </w:t>
            </w:r>
          </w:p>
          <w:p w:rsidR="004E5FEA" w:rsidRPr="000973FF" w:rsidRDefault="004E5FEA" w:rsidP="002F78F1">
            <w:pPr>
              <w:pStyle w:val="af8"/>
              <w:rPr>
                <w:rFonts w:cs="Courier New"/>
                <w:b/>
                <w:sz w:val="16"/>
                <w:szCs w:val="16"/>
              </w:rPr>
            </w:pPr>
            <w:r w:rsidRPr="000973FF">
              <w:rPr>
                <w:rFonts w:cs="Courier New"/>
                <w:b/>
                <w:sz w:val="16"/>
                <w:szCs w:val="16"/>
              </w:rPr>
              <w:t xml:space="preserve"> 6  Максимальный отпуск теплоты на горячее водоснабжение     МВт     0.200  </w:t>
            </w:r>
          </w:p>
          <w:p w:rsidR="004E5FEA" w:rsidRPr="000973FF" w:rsidRDefault="004E5FEA" w:rsidP="002F78F1">
            <w:pPr>
              <w:pStyle w:val="af8"/>
              <w:rPr>
                <w:rFonts w:cs="Courier New"/>
                <w:b/>
                <w:sz w:val="16"/>
                <w:szCs w:val="16"/>
              </w:rPr>
            </w:pPr>
            <w:r w:rsidRPr="000973FF">
              <w:rPr>
                <w:rFonts w:cs="Courier New"/>
                <w:b/>
                <w:sz w:val="16"/>
                <w:szCs w:val="16"/>
              </w:rPr>
              <w:t xml:space="preserve">      промпредприятий                                                       </w:t>
            </w:r>
          </w:p>
          <w:p w:rsidR="004E5FEA" w:rsidRPr="000973FF" w:rsidRDefault="004E5FEA" w:rsidP="002F78F1">
            <w:pPr>
              <w:pStyle w:val="af8"/>
              <w:rPr>
                <w:rFonts w:cs="Courier New"/>
                <w:b/>
                <w:sz w:val="16"/>
                <w:szCs w:val="16"/>
              </w:rPr>
            </w:pPr>
            <w:r w:rsidRPr="000973FF">
              <w:rPr>
                <w:rFonts w:cs="Courier New"/>
                <w:b/>
                <w:sz w:val="16"/>
                <w:szCs w:val="16"/>
              </w:rPr>
              <w:t xml:space="preserve"> 7  Отпуск пара производственным потребителям               кг/с     9.400  </w:t>
            </w:r>
          </w:p>
          <w:p w:rsidR="004E5FEA" w:rsidRPr="000973FF" w:rsidRDefault="004E5FEA" w:rsidP="002F78F1">
            <w:pPr>
              <w:pStyle w:val="af8"/>
              <w:rPr>
                <w:rFonts w:cs="Courier New"/>
                <w:b/>
                <w:sz w:val="16"/>
                <w:szCs w:val="16"/>
              </w:rPr>
            </w:pPr>
            <w:r w:rsidRPr="000973FF">
              <w:rPr>
                <w:rFonts w:cs="Courier New"/>
                <w:b/>
                <w:sz w:val="16"/>
                <w:szCs w:val="16"/>
              </w:rPr>
              <w:t xml:space="preserve"> 8  Возврат конденсата от производственных потребителей     кг/с     7.990  </w:t>
            </w:r>
          </w:p>
          <w:p w:rsidR="004E5FEA" w:rsidRPr="000973FF" w:rsidRDefault="004E5FEA" w:rsidP="002F78F1">
            <w:pPr>
              <w:pStyle w:val="af8"/>
              <w:rPr>
                <w:rFonts w:cs="Courier New"/>
                <w:b/>
                <w:sz w:val="16"/>
                <w:szCs w:val="16"/>
              </w:rPr>
            </w:pPr>
            <w:r w:rsidRPr="000973FF">
              <w:rPr>
                <w:rFonts w:cs="Courier New"/>
                <w:b/>
                <w:sz w:val="16"/>
                <w:szCs w:val="16"/>
              </w:rPr>
              <w:t xml:space="preserve"> 9  Температура конденсата, возвращаемого с производства      C      75.0  </w:t>
            </w:r>
          </w:p>
          <w:p w:rsidR="004E5FEA" w:rsidRPr="000973FF" w:rsidRDefault="004E5FEA" w:rsidP="002F78F1">
            <w:pPr>
              <w:pStyle w:val="af8"/>
              <w:rPr>
                <w:rFonts w:cs="Courier New"/>
                <w:b/>
                <w:sz w:val="16"/>
                <w:szCs w:val="16"/>
              </w:rPr>
            </w:pPr>
            <w:r w:rsidRPr="000973FF">
              <w:rPr>
                <w:rFonts w:cs="Courier New"/>
                <w:b/>
                <w:sz w:val="16"/>
                <w:szCs w:val="16"/>
              </w:rPr>
              <w:t xml:space="preserve">10  Расход пара на мазутное хозяйство                       кг/с     1.750  </w:t>
            </w:r>
          </w:p>
          <w:p w:rsidR="004E5FEA" w:rsidRPr="000973FF" w:rsidRDefault="004E5FEA" w:rsidP="002F78F1">
            <w:pPr>
              <w:pStyle w:val="af8"/>
              <w:rPr>
                <w:rFonts w:cs="Courier New"/>
                <w:b/>
                <w:sz w:val="16"/>
                <w:szCs w:val="16"/>
              </w:rPr>
            </w:pPr>
            <w:r w:rsidRPr="000973FF">
              <w:rPr>
                <w:rFonts w:cs="Courier New"/>
                <w:b/>
                <w:sz w:val="16"/>
                <w:szCs w:val="16"/>
              </w:rPr>
              <w:t xml:space="preserve">11  Температура сырой воды на входе в котельную:              C             </w:t>
            </w:r>
          </w:p>
          <w:p w:rsidR="004E5FEA" w:rsidRPr="000973FF" w:rsidRDefault="004E5FEA" w:rsidP="002F78F1">
            <w:pPr>
              <w:pStyle w:val="af8"/>
              <w:rPr>
                <w:rFonts w:cs="Courier New"/>
                <w:b/>
                <w:sz w:val="16"/>
                <w:szCs w:val="16"/>
              </w:rPr>
            </w:pPr>
            <w:r w:rsidRPr="000973FF">
              <w:rPr>
                <w:rFonts w:cs="Courier New"/>
                <w:b/>
                <w:sz w:val="16"/>
                <w:szCs w:val="16"/>
              </w:rPr>
              <w:t xml:space="preserve">    - для зимних pежимов                                             5.0   </w:t>
            </w:r>
          </w:p>
          <w:p w:rsidR="004E5FEA" w:rsidRPr="000973FF" w:rsidRDefault="004E5FEA" w:rsidP="002F78F1">
            <w:pPr>
              <w:pStyle w:val="af8"/>
              <w:rPr>
                <w:rFonts w:cs="Courier New"/>
                <w:b/>
                <w:sz w:val="16"/>
                <w:szCs w:val="16"/>
              </w:rPr>
            </w:pPr>
            <w:r w:rsidRPr="000973FF">
              <w:rPr>
                <w:rFonts w:cs="Courier New"/>
                <w:b/>
                <w:sz w:val="16"/>
                <w:szCs w:val="16"/>
              </w:rPr>
              <w:t xml:space="preserve">    - для летнего pежима                                             15.0   </w:t>
            </w:r>
          </w:p>
          <w:p w:rsidR="004E5FEA" w:rsidRPr="000973FF" w:rsidRDefault="004E5FEA" w:rsidP="002F78F1">
            <w:pPr>
              <w:pStyle w:val="af8"/>
              <w:rPr>
                <w:rFonts w:cs="Courier New"/>
                <w:b/>
                <w:sz w:val="16"/>
                <w:szCs w:val="16"/>
              </w:rPr>
            </w:pPr>
            <w:r w:rsidRPr="000973FF">
              <w:rPr>
                <w:rFonts w:cs="Courier New"/>
                <w:b/>
                <w:sz w:val="16"/>
                <w:szCs w:val="16"/>
              </w:rPr>
              <w:t xml:space="preserve">12  Температура сырой воды перед ХВО                          C      25.0   </w:t>
            </w:r>
          </w:p>
          <w:p w:rsidR="004E5FEA" w:rsidRPr="000973FF" w:rsidRDefault="004E5FEA" w:rsidP="002F78F1">
            <w:pPr>
              <w:pStyle w:val="af8"/>
              <w:rPr>
                <w:rFonts w:cs="Courier New"/>
                <w:b/>
                <w:sz w:val="16"/>
                <w:szCs w:val="16"/>
              </w:rPr>
            </w:pPr>
            <w:r w:rsidRPr="000973FF">
              <w:rPr>
                <w:rFonts w:cs="Courier New"/>
                <w:b/>
                <w:sz w:val="16"/>
                <w:szCs w:val="16"/>
              </w:rPr>
              <w:t xml:space="preserve">13  Величина непрерывной продувки:                            %             </w:t>
            </w:r>
          </w:p>
          <w:p w:rsidR="004E5FEA" w:rsidRPr="000973FF" w:rsidRDefault="004E5FEA" w:rsidP="002F78F1">
            <w:pPr>
              <w:pStyle w:val="af8"/>
              <w:rPr>
                <w:rFonts w:cs="Courier New"/>
                <w:b/>
                <w:sz w:val="16"/>
                <w:szCs w:val="16"/>
              </w:rPr>
            </w:pPr>
            <w:r w:rsidRPr="000973FF">
              <w:rPr>
                <w:rFonts w:cs="Courier New"/>
                <w:b/>
                <w:sz w:val="16"/>
                <w:szCs w:val="16"/>
              </w:rPr>
              <w:t xml:space="preserve">    - для зимних pежимов                                             5.0   </w:t>
            </w:r>
          </w:p>
          <w:p w:rsidR="004E5FEA" w:rsidRPr="000973FF" w:rsidRDefault="004E5FEA" w:rsidP="002F78F1">
            <w:pPr>
              <w:pStyle w:val="af8"/>
              <w:rPr>
                <w:rFonts w:cs="Courier New"/>
                <w:b/>
                <w:sz w:val="16"/>
                <w:szCs w:val="16"/>
              </w:rPr>
            </w:pPr>
            <w:r w:rsidRPr="000973FF">
              <w:rPr>
                <w:rFonts w:cs="Courier New"/>
                <w:b/>
                <w:sz w:val="16"/>
                <w:szCs w:val="16"/>
              </w:rPr>
              <w:t xml:space="preserve">    - для летнего pежима                                             9.0   </w:t>
            </w:r>
          </w:p>
          <w:p w:rsidR="004E5FEA" w:rsidRPr="000973FF" w:rsidRDefault="004E5FEA" w:rsidP="002F78F1">
            <w:pPr>
              <w:pStyle w:val="af8"/>
              <w:rPr>
                <w:rFonts w:cs="Courier New"/>
                <w:b/>
                <w:sz w:val="16"/>
                <w:szCs w:val="16"/>
              </w:rPr>
            </w:pPr>
            <w:r w:rsidRPr="000973FF">
              <w:rPr>
                <w:rFonts w:cs="Courier New"/>
                <w:b/>
                <w:sz w:val="16"/>
                <w:szCs w:val="16"/>
              </w:rPr>
              <w:t xml:space="preserve">14  Удельные потери пара с выпаpом из деаэраторов           кг/кг    0.002  </w:t>
            </w:r>
          </w:p>
          <w:p w:rsidR="004E5FEA" w:rsidRPr="000973FF" w:rsidRDefault="004E5FEA" w:rsidP="002F78F1">
            <w:pPr>
              <w:pStyle w:val="af8"/>
              <w:rPr>
                <w:rFonts w:cs="Courier New"/>
                <w:b/>
                <w:sz w:val="16"/>
                <w:szCs w:val="16"/>
              </w:rPr>
            </w:pPr>
            <w:r w:rsidRPr="000973FF">
              <w:rPr>
                <w:rFonts w:cs="Courier New"/>
                <w:b/>
                <w:sz w:val="16"/>
                <w:szCs w:val="16"/>
              </w:rPr>
              <w:t xml:space="preserve">15  Коэффициент собственных нужд ХВО                                 1.20  </w:t>
            </w:r>
          </w:p>
          <w:p w:rsidR="004E5FEA" w:rsidRPr="000973FF" w:rsidRDefault="004E5FEA" w:rsidP="002F78F1">
            <w:pPr>
              <w:pStyle w:val="af8"/>
              <w:rPr>
                <w:rFonts w:cs="Courier New"/>
                <w:b/>
                <w:sz w:val="16"/>
                <w:szCs w:val="16"/>
              </w:rPr>
            </w:pPr>
            <w:r w:rsidRPr="000973FF">
              <w:rPr>
                <w:rFonts w:cs="Courier New"/>
                <w:b/>
                <w:sz w:val="16"/>
                <w:szCs w:val="16"/>
              </w:rPr>
              <w:t xml:space="preserve">16  Коэффициент внутрикотельных потерь                               0.02  </w:t>
            </w:r>
          </w:p>
          <w:p w:rsidR="004E5FEA" w:rsidRPr="000973FF" w:rsidRDefault="004E5FEA" w:rsidP="002F78F1">
            <w:pPr>
              <w:pStyle w:val="af8"/>
              <w:rPr>
                <w:rFonts w:cs="Courier New"/>
                <w:b/>
                <w:sz w:val="16"/>
                <w:szCs w:val="16"/>
              </w:rPr>
            </w:pPr>
            <w:r w:rsidRPr="000973FF">
              <w:rPr>
                <w:rFonts w:cs="Courier New"/>
                <w:b/>
                <w:sz w:val="16"/>
                <w:szCs w:val="16"/>
              </w:rPr>
              <w:t xml:space="preserve">17  Параметры пара после редукционной установки                             </w:t>
            </w:r>
          </w:p>
          <w:p w:rsidR="004E5FEA" w:rsidRPr="000973FF" w:rsidRDefault="004E5FEA" w:rsidP="002F78F1">
            <w:pPr>
              <w:pStyle w:val="af8"/>
              <w:rPr>
                <w:rFonts w:cs="Courier New"/>
                <w:b/>
                <w:sz w:val="16"/>
                <w:szCs w:val="16"/>
              </w:rPr>
            </w:pPr>
            <w:r w:rsidRPr="000973FF">
              <w:rPr>
                <w:rFonts w:cs="Courier New"/>
                <w:b/>
                <w:sz w:val="16"/>
                <w:szCs w:val="16"/>
              </w:rPr>
              <w:t xml:space="preserve">    - давление                                               МПа     1.00   </w:t>
            </w:r>
          </w:p>
          <w:p w:rsidR="004E5FEA" w:rsidRPr="000973FF" w:rsidRDefault="004E5FEA" w:rsidP="002F78F1">
            <w:pPr>
              <w:pStyle w:val="af8"/>
              <w:rPr>
                <w:rFonts w:cs="Courier New"/>
                <w:b/>
                <w:sz w:val="16"/>
                <w:szCs w:val="16"/>
              </w:rPr>
            </w:pPr>
            <w:r w:rsidRPr="000973FF">
              <w:rPr>
                <w:rFonts w:cs="Courier New"/>
                <w:b/>
                <w:sz w:val="16"/>
                <w:szCs w:val="16"/>
              </w:rPr>
              <w:t xml:space="preserve">    - энтальпия                                             кДж/кг </w:t>
            </w:r>
            <w:r w:rsidRPr="000973FF">
              <w:rPr>
                <w:rFonts w:cs="Courier New"/>
                <w:b/>
                <w:sz w:val="16"/>
                <w:szCs w:val="16"/>
                <w:lang w:val="uk-UA"/>
              </w:rPr>
              <w:t xml:space="preserve">  </w:t>
            </w:r>
            <w:r w:rsidRPr="000973FF">
              <w:rPr>
                <w:rFonts w:cs="Courier New"/>
                <w:b/>
                <w:sz w:val="16"/>
                <w:szCs w:val="16"/>
              </w:rPr>
              <w:t xml:space="preserve">2777.00 </w:t>
            </w:r>
          </w:p>
          <w:p w:rsidR="004E5FEA" w:rsidRPr="000973FF" w:rsidRDefault="004E5FEA" w:rsidP="002F78F1">
            <w:pPr>
              <w:pStyle w:val="af8"/>
              <w:rPr>
                <w:rFonts w:cs="Courier New"/>
                <w:b/>
                <w:sz w:val="16"/>
                <w:szCs w:val="16"/>
              </w:rPr>
            </w:pPr>
            <w:r w:rsidRPr="000973FF">
              <w:rPr>
                <w:rFonts w:cs="Courier New"/>
                <w:b/>
                <w:sz w:val="16"/>
                <w:szCs w:val="16"/>
              </w:rPr>
              <w:t xml:space="preserve">18  Параметры продувочной воды на входе в СНП                               </w:t>
            </w:r>
          </w:p>
          <w:p w:rsidR="004E5FEA" w:rsidRPr="000973FF" w:rsidRDefault="004E5FEA" w:rsidP="002F78F1">
            <w:pPr>
              <w:pStyle w:val="af8"/>
              <w:rPr>
                <w:rFonts w:cs="Courier New"/>
                <w:b/>
                <w:sz w:val="16"/>
                <w:szCs w:val="16"/>
              </w:rPr>
            </w:pPr>
            <w:r w:rsidRPr="000973FF">
              <w:rPr>
                <w:rFonts w:cs="Courier New"/>
                <w:b/>
                <w:sz w:val="16"/>
                <w:szCs w:val="16"/>
              </w:rPr>
              <w:t xml:space="preserve">    - давление                                               МПа     1.40   </w:t>
            </w:r>
          </w:p>
          <w:p w:rsidR="004E5FEA" w:rsidRPr="000973FF" w:rsidRDefault="004E5FEA" w:rsidP="002F78F1">
            <w:pPr>
              <w:pStyle w:val="af8"/>
              <w:rPr>
                <w:rFonts w:cs="Courier New"/>
                <w:b/>
                <w:sz w:val="16"/>
                <w:szCs w:val="16"/>
              </w:rPr>
            </w:pPr>
            <w:r w:rsidRPr="000973FF">
              <w:rPr>
                <w:rFonts w:cs="Courier New"/>
                <w:b/>
                <w:sz w:val="16"/>
                <w:szCs w:val="16"/>
              </w:rPr>
              <w:t xml:space="preserve">    - энтальпия                                             кДж/кг   830.10 </w:t>
            </w:r>
          </w:p>
          <w:p w:rsidR="004E5FEA" w:rsidRPr="000973FF" w:rsidRDefault="004E5FEA" w:rsidP="002F78F1">
            <w:pPr>
              <w:pStyle w:val="af8"/>
              <w:rPr>
                <w:rFonts w:cs="Courier New"/>
                <w:b/>
                <w:sz w:val="16"/>
                <w:szCs w:val="16"/>
              </w:rPr>
            </w:pPr>
            <w:r w:rsidRPr="000973FF">
              <w:rPr>
                <w:rFonts w:cs="Courier New"/>
                <w:b/>
                <w:sz w:val="16"/>
                <w:szCs w:val="16"/>
              </w:rPr>
              <w:t xml:space="preserve">19  Коэффициент снижения утечек в системе теплоснабжения                    </w:t>
            </w:r>
          </w:p>
          <w:p w:rsidR="004E5FEA" w:rsidRPr="000973FF" w:rsidRDefault="004E5FEA" w:rsidP="002F78F1">
            <w:pPr>
              <w:pStyle w:val="af8"/>
              <w:rPr>
                <w:rFonts w:cs="Courier New"/>
                <w:b/>
                <w:sz w:val="16"/>
                <w:szCs w:val="16"/>
              </w:rPr>
            </w:pPr>
            <w:r w:rsidRPr="000973FF">
              <w:rPr>
                <w:rFonts w:cs="Courier New"/>
                <w:b/>
                <w:sz w:val="16"/>
                <w:szCs w:val="16"/>
              </w:rPr>
              <w:t xml:space="preserve">    - для зимних pежимов                                             1.0   </w:t>
            </w:r>
          </w:p>
          <w:p w:rsidR="004E5FEA" w:rsidRPr="000973FF" w:rsidRDefault="004E5FEA" w:rsidP="002F78F1">
            <w:pPr>
              <w:pStyle w:val="af8"/>
              <w:rPr>
                <w:rFonts w:cs="Courier New"/>
                <w:b/>
                <w:sz w:val="16"/>
                <w:szCs w:val="16"/>
              </w:rPr>
            </w:pPr>
            <w:r w:rsidRPr="000973FF">
              <w:rPr>
                <w:rFonts w:cs="Courier New"/>
                <w:b/>
                <w:sz w:val="16"/>
                <w:szCs w:val="16"/>
              </w:rPr>
              <w:t xml:space="preserve">    - для летнего pежима                                             0.5   </w:t>
            </w:r>
          </w:p>
          <w:p w:rsidR="004E5FEA" w:rsidRPr="000973FF" w:rsidRDefault="004E5FEA" w:rsidP="002F78F1">
            <w:pPr>
              <w:pStyle w:val="af8"/>
              <w:rPr>
                <w:rFonts w:cs="Courier New"/>
                <w:b/>
                <w:sz w:val="16"/>
                <w:szCs w:val="16"/>
                <w:lang w:val="en-US"/>
              </w:rPr>
            </w:pPr>
            <w:r w:rsidRPr="000973FF">
              <w:rPr>
                <w:rFonts w:cs="Courier New"/>
                <w:b/>
                <w:sz w:val="16"/>
                <w:szCs w:val="16"/>
              </w:rPr>
              <w:t xml:space="preserve">20  Вид топлива                                                      Мазут  </w:t>
            </w:r>
          </w:p>
          <w:p w:rsidR="004E5FEA" w:rsidRPr="00FB2C1D" w:rsidRDefault="004E5FEA" w:rsidP="002F78F1">
            <w:pPr>
              <w:pStyle w:val="af8"/>
              <w:rPr>
                <w:rFonts w:cs="Courier New"/>
                <w:b/>
                <w:sz w:val="16"/>
                <w:szCs w:val="16"/>
                <w:lang w:val="en-US"/>
              </w:rPr>
            </w:pPr>
          </w:p>
        </w:tc>
      </w:tr>
    </w:tbl>
    <w:p w:rsidR="004E5FEA" w:rsidRPr="00BA63CE" w:rsidRDefault="004E5FEA" w:rsidP="004E5FEA">
      <w:pPr>
        <w:pStyle w:val="af8"/>
        <w:rPr>
          <w:sz w:val="16"/>
          <w:szCs w:val="16"/>
        </w:rPr>
      </w:pPr>
    </w:p>
    <w:p w:rsidR="004E5FEA" w:rsidRDefault="004E5FEA" w:rsidP="004E5FEA">
      <w:pPr>
        <w:rPr>
          <w:lang w:val="uk-UA"/>
        </w:rPr>
      </w:pPr>
    </w:p>
    <w:p w:rsidR="004E5FEA" w:rsidRDefault="001A75CD" w:rsidP="004E5FEA">
      <w:pPr>
        <w:jc w:val="center"/>
        <w:rPr>
          <w:szCs w:val="28"/>
          <w:lang w:val="uk-UA"/>
        </w:rPr>
      </w:pPr>
      <w:r>
        <w:rPr>
          <w:szCs w:val="28"/>
          <w:lang w:val="uk-UA"/>
        </w:rPr>
        <w:lastRenderedPageBreak/>
        <w:t xml:space="preserve">  </w:t>
      </w:r>
      <w:r w:rsidR="004E5FEA" w:rsidRPr="003745D9">
        <w:rPr>
          <w:szCs w:val="28"/>
          <w:lang w:val="uk-UA"/>
        </w:rPr>
        <w:t>Таблиця</w:t>
      </w:r>
      <w:r w:rsidR="004E5FEA">
        <w:rPr>
          <w:szCs w:val="28"/>
          <w:lang w:val="uk-UA"/>
        </w:rPr>
        <w:t xml:space="preserve"> </w:t>
      </w:r>
      <w:r>
        <w:rPr>
          <w:szCs w:val="28"/>
          <w:lang w:val="uk-UA"/>
        </w:rPr>
        <w:t>19.</w:t>
      </w:r>
      <w:r w:rsidR="004E5FEA" w:rsidRPr="003745D9">
        <w:rPr>
          <w:szCs w:val="28"/>
          <w:lang w:val="uk-UA"/>
        </w:rPr>
        <w:t xml:space="preserve"> Результати розрахунків: водогрійна частина</w:t>
      </w:r>
    </w:p>
    <w:p w:rsidR="004E5FEA" w:rsidRPr="004E5FEA" w:rsidRDefault="004E5FEA" w:rsidP="004E5FEA">
      <w:pPr>
        <w:pStyle w:val="af8"/>
        <w:rPr>
          <w:sz w:val="16"/>
          <w:szCs w:val="16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514"/>
      </w:tblGrid>
      <w:tr w:rsidR="004E5FEA" w:rsidRPr="000973FF" w:rsidTr="002F78F1">
        <w:trPr>
          <w:jc w:val="center"/>
        </w:trPr>
        <w:tc>
          <w:tcPr>
            <w:tcW w:w="7514" w:type="dxa"/>
            <w:shd w:val="clear" w:color="auto" w:fill="auto"/>
          </w:tcPr>
          <w:p w:rsidR="004E5FEA" w:rsidRPr="000973FF" w:rsidRDefault="004E5FEA" w:rsidP="002F78F1">
            <w:pPr>
              <w:pStyle w:val="af8"/>
              <w:rPr>
                <w:rFonts w:cs="Courier New"/>
                <w:b/>
                <w:sz w:val="16"/>
                <w:szCs w:val="16"/>
              </w:rPr>
            </w:pPr>
            <w:r w:rsidRPr="000973FF">
              <w:rPr>
                <w:rFonts w:cs="Courier New"/>
                <w:b/>
                <w:sz w:val="16"/>
                <w:szCs w:val="16"/>
              </w:rPr>
              <w:t xml:space="preserve">                                                Расчетные режимы            </w:t>
            </w:r>
          </w:p>
          <w:p w:rsidR="004E5FEA" w:rsidRPr="000973FF" w:rsidRDefault="004E5FEA" w:rsidP="002F78F1">
            <w:pPr>
              <w:pStyle w:val="af8"/>
              <w:rPr>
                <w:rFonts w:cs="Courier New"/>
                <w:b/>
                <w:sz w:val="16"/>
                <w:szCs w:val="16"/>
              </w:rPr>
            </w:pPr>
            <w:r w:rsidRPr="000973FF">
              <w:rPr>
                <w:rFonts w:cs="Courier New"/>
                <w:b/>
                <w:sz w:val="16"/>
                <w:szCs w:val="16"/>
              </w:rPr>
              <w:t xml:space="preserve"> </w:t>
            </w:r>
            <w:r w:rsidRPr="000973FF">
              <w:rPr>
                <w:rFonts w:cs="Courier New"/>
                <w:b/>
                <w:sz w:val="16"/>
                <w:szCs w:val="16"/>
                <w:lang w:val="en-US"/>
              </w:rPr>
              <w:t>N</w:t>
            </w:r>
            <w:r w:rsidRPr="000973FF">
              <w:rPr>
                <w:rFonts w:cs="Courier New"/>
                <w:b/>
                <w:sz w:val="16"/>
                <w:szCs w:val="16"/>
              </w:rPr>
              <w:t xml:space="preserve">    </w:t>
            </w:r>
            <w:r w:rsidRPr="000973FF">
              <w:rPr>
                <w:rFonts w:cs="Courier New"/>
                <w:b/>
                <w:sz w:val="16"/>
                <w:szCs w:val="16"/>
                <w:lang w:val="en-US"/>
              </w:rPr>
              <w:t>H</w:t>
            </w:r>
            <w:r w:rsidRPr="000973FF">
              <w:rPr>
                <w:rFonts w:cs="Courier New"/>
                <w:b/>
                <w:sz w:val="16"/>
                <w:szCs w:val="16"/>
              </w:rPr>
              <w:t xml:space="preserve">аименование величины      Ед. </w:t>
            </w:r>
          </w:p>
          <w:p w:rsidR="004E5FEA" w:rsidRPr="000973FF" w:rsidRDefault="004E5FEA" w:rsidP="002F78F1">
            <w:pPr>
              <w:pStyle w:val="af8"/>
              <w:rPr>
                <w:rFonts w:cs="Courier New"/>
                <w:b/>
                <w:sz w:val="16"/>
                <w:szCs w:val="16"/>
              </w:rPr>
            </w:pPr>
            <w:r w:rsidRPr="000973FF">
              <w:rPr>
                <w:rFonts w:cs="Courier New"/>
                <w:b/>
                <w:sz w:val="16"/>
                <w:szCs w:val="16"/>
              </w:rPr>
              <w:t xml:space="preserve">                                изм.    1       2       3       4       5   </w:t>
            </w:r>
          </w:p>
          <w:p w:rsidR="004E5FEA" w:rsidRPr="000973FF" w:rsidRDefault="004E5FEA" w:rsidP="002F78F1">
            <w:pPr>
              <w:pStyle w:val="af8"/>
              <w:rPr>
                <w:rFonts w:cs="Courier New"/>
                <w:b/>
                <w:sz w:val="16"/>
                <w:szCs w:val="16"/>
              </w:rPr>
            </w:pPr>
          </w:p>
          <w:p w:rsidR="004E5FEA" w:rsidRPr="000973FF" w:rsidRDefault="004E5FEA" w:rsidP="002F78F1">
            <w:pPr>
              <w:pStyle w:val="af8"/>
              <w:rPr>
                <w:rFonts w:cs="Courier New"/>
                <w:b/>
                <w:sz w:val="16"/>
                <w:szCs w:val="16"/>
              </w:rPr>
            </w:pPr>
            <w:r w:rsidRPr="000973FF">
              <w:rPr>
                <w:rFonts w:cs="Courier New"/>
                <w:b/>
                <w:sz w:val="16"/>
                <w:szCs w:val="16"/>
              </w:rPr>
              <w:t xml:space="preserve"> 1 Коэф. снижения расхода тепло       1.000   0.592   0.533   0.354   0.000 </w:t>
            </w:r>
          </w:p>
          <w:p w:rsidR="004E5FEA" w:rsidRPr="000973FF" w:rsidRDefault="004E5FEA" w:rsidP="002F78F1">
            <w:pPr>
              <w:pStyle w:val="af8"/>
              <w:rPr>
                <w:rFonts w:cs="Courier New"/>
                <w:b/>
                <w:sz w:val="16"/>
                <w:szCs w:val="16"/>
              </w:rPr>
            </w:pPr>
            <w:r w:rsidRPr="000973FF">
              <w:rPr>
                <w:rFonts w:cs="Courier New"/>
                <w:b/>
                <w:sz w:val="16"/>
                <w:szCs w:val="16"/>
              </w:rPr>
              <w:t xml:space="preserve">   ты на О,В в зависимости от                                               </w:t>
            </w:r>
          </w:p>
          <w:p w:rsidR="004E5FEA" w:rsidRPr="000973FF" w:rsidRDefault="004E5FEA" w:rsidP="002F78F1">
            <w:pPr>
              <w:pStyle w:val="af8"/>
              <w:rPr>
                <w:rFonts w:cs="Courier New"/>
                <w:b/>
                <w:sz w:val="16"/>
                <w:szCs w:val="16"/>
              </w:rPr>
            </w:pPr>
            <w:r w:rsidRPr="000973FF">
              <w:rPr>
                <w:rFonts w:cs="Courier New"/>
                <w:b/>
                <w:sz w:val="16"/>
                <w:szCs w:val="16"/>
              </w:rPr>
              <w:t xml:space="preserve">   темпер. наружного воздуха                                                </w:t>
            </w:r>
          </w:p>
          <w:p w:rsidR="004E5FEA" w:rsidRPr="000973FF" w:rsidRDefault="004E5FEA" w:rsidP="002F78F1">
            <w:pPr>
              <w:pStyle w:val="af8"/>
              <w:rPr>
                <w:rFonts w:cs="Courier New"/>
                <w:b/>
                <w:sz w:val="16"/>
                <w:szCs w:val="16"/>
              </w:rPr>
            </w:pPr>
            <w:r w:rsidRPr="000973FF">
              <w:rPr>
                <w:rFonts w:cs="Courier New"/>
                <w:b/>
                <w:sz w:val="16"/>
                <w:szCs w:val="16"/>
              </w:rPr>
              <w:t xml:space="preserve"> 2 Значение коэффициента Ко.в в       1.000   0.657   0.605   0.436   0.000 </w:t>
            </w:r>
          </w:p>
          <w:p w:rsidR="004E5FEA" w:rsidRPr="000973FF" w:rsidRDefault="004E5FEA" w:rsidP="002F78F1">
            <w:pPr>
              <w:pStyle w:val="af8"/>
              <w:rPr>
                <w:rFonts w:cs="Courier New"/>
                <w:b/>
                <w:sz w:val="16"/>
                <w:szCs w:val="16"/>
              </w:rPr>
            </w:pPr>
            <w:r w:rsidRPr="000973FF">
              <w:rPr>
                <w:rFonts w:cs="Courier New"/>
                <w:b/>
                <w:sz w:val="16"/>
                <w:szCs w:val="16"/>
              </w:rPr>
              <w:t xml:space="preserve">   степени /0,8/                                                            </w:t>
            </w:r>
          </w:p>
          <w:p w:rsidR="004E5FEA" w:rsidRPr="000973FF" w:rsidRDefault="004E5FEA" w:rsidP="002F78F1">
            <w:pPr>
              <w:pStyle w:val="af8"/>
              <w:rPr>
                <w:rFonts w:cs="Courier New"/>
                <w:b/>
                <w:sz w:val="16"/>
                <w:szCs w:val="16"/>
              </w:rPr>
            </w:pPr>
            <w:r w:rsidRPr="000973FF">
              <w:rPr>
                <w:rFonts w:cs="Courier New"/>
                <w:b/>
                <w:sz w:val="16"/>
                <w:szCs w:val="16"/>
              </w:rPr>
              <w:t xml:space="preserve"> 3 Расчет.отпуск теплоты на О,В  МВт  43.600  25.797  23.253  15.434   0.000</w:t>
            </w:r>
          </w:p>
          <w:p w:rsidR="004E5FEA" w:rsidRPr="000973FF" w:rsidRDefault="004E5FEA" w:rsidP="002F78F1">
            <w:pPr>
              <w:pStyle w:val="af8"/>
              <w:rPr>
                <w:rFonts w:cs="Courier New"/>
                <w:b/>
                <w:sz w:val="16"/>
                <w:szCs w:val="16"/>
              </w:rPr>
            </w:pPr>
            <w:r w:rsidRPr="000973FF">
              <w:rPr>
                <w:rFonts w:cs="Courier New"/>
                <w:b/>
                <w:sz w:val="16"/>
                <w:szCs w:val="16"/>
              </w:rPr>
              <w:t xml:space="preserve"> 4 Температура прямой сетевой     С   150.0   100.3    93.0    70.0    70.0 </w:t>
            </w:r>
          </w:p>
          <w:p w:rsidR="004E5FEA" w:rsidRPr="000973FF" w:rsidRDefault="004E5FEA" w:rsidP="002F78F1">
            <w:pPr>
              <w:pStyle w:val="af8"/>
              <w:rPr>
                <w:rFonts w:cs="Courier New"/>
                <w:b/>
                <w:sz w:val="16"/>
                <w:szCs w:val="16"/>
              </w:rPr>
            </w:pPr>
            <w:r w:rsidRPr="000973FF">
              <w:rPr>
                <w:rFonts w:cs="Courier New"/>
                <w:b/>
                <w:sz w:val="16"/>
                <w:szCs w:val="16"/>
              </w:rPr>
              <w:t xml:space="preserve">   воды на выходе из котельной                                              </w:t>
            </w:r>
          </w:p>
          <w:p w:rsidR="004E5FEA" w:rsidRPr="000973FF" w:rsidRDefault="004E5FEA" w:rsidP="002F78F1">
            <w:pPr>
              <w:pStyle w:val="af8"/>
              <w:rPr>
                <w:rFonts w:cs="Courier New"/>
                <w:b/>
                <w:sz w:val="16"/>
                <w:szCs w:val="16"/>
              </w:rPr>
            </w:pPr>
            <w:r w:rsidRPr="000973FF">
              <w:rPr>
                <w:rFonts w:cs="Courier New"/>
                <w:b/>
                <w:sz w:val="16"/>
                <w:szCs w:val="16"/>
              </w:rPr>
              <w:t xml:space="preserve"> 5 Температура обратной сетевой   С    70.0    53.0    50.3    41.7    41.7 </w:t>
            </w:r>
          </w:p>
          <w:p w:rsidR="004E5FEA" w:rsidRPr="000973FF" w:rsidRDefault="004E5FEA" w:rsidP="002F78F1">
            <w:pPr>
              <w:pStyle w:val="af8"/>
              <w:rPr>
                <w:rFonts w:cs="Courier New"/>
                <w:b/>
                <w:sz w:val="16"/>
                <w:szCs w:val="16"/>
              </w:rPr>
            </w:pPr>
            <w:r w:rsidRPr="000973FF">
              <w:rPr>
                <w:rFonts w:cs="Courier New"/>
                <w:b/>
                <w:sz w:val="16"/>
                <w:szCs w:val="16"/>
              </w:rPr>
              <w:t xml:space="preserve">   воды на входе в котельную                                                </w:t>
            </w:r>
          </w:p>
          <w:p w:rsidR="004E5FEA" w:rsidRPr="000973FF" w:rsidRDefault="004E5FEA" w:rsidP="002F78F1">
            <w:pPr>
              <w:pStyle w:val="af8"/>
              <w:rPr>
                <w:rFonts w:cs="Courier New"/>
                <w:b/>
                <w:sz w:val="16"/>
                <w:szCs w:val="16"/>
              </w:rPr>
            </w:pPr>
            <w:r w:rsidRPr="000973FF">
              <w:rPr>
                <w:rFonts w:cs="Courier New"/>
                <w:b/>
                <w:sz w:val="16"/>
                <w:szCs w:val="16"/>
              </w:rPr>
              <w:t xml:space="preserve"> 6 Расчетный ср. расход сетевой кг/с  30.633  30.633  30.633  30.633  24.507</w:t>
            </w:r>
          </w:p>
          <w:p w:rsidR="004E5FEA" w:rsidRPr="000973FF" w:rsidRDefault="004E5FEA" w:rsidP="002F78F1">
            <w:pPr>
              <w:pStyle w:val="af8"/>
              <w:rPr>
                <w:rFonts w:cs="Courier New"/>
                <w:b/>
                <w:sz w:val="16"/>
                <w:szCs w:val="16"/>
              </w:rPr>
            </w:pPr>
            <w:r w:rsidRPr="000973FF">
              <w:rPr>
                <w:rFonts w:cs="Courier New"/>
                <w:b/>
                <w:sz w:val="16"/>
                <w:szCs w:val="16"/>
              </w:rPr>
              <w:t xml:space="preserve">   воды на горяч. водоснабжение                                             </w:t>
            </w:r>
          </w:p>
          <w:p w:rsidR="004E5FEA" w:rsidRPr="000973FF" w:rsidRDefault="004E5FEA" w:rsidP="002F78F1">
            <w:pPr>
              <w:pStyle w:val="af8"/>
              <w:rPr>
                <w:rFonts w:cs="Courier New"/>
                <w:b/>
                <w:sz w:val="16"/>
                <w:szCs w:val="16"/>
              </w:rPr>
            </w:pPr>
            <w:r w:rsidRPr="000973FF">
              <w:rPr>
                <w:rFonts w:cs="Courier New"/>
                <w:b/>
                <w:sz w:val="16"/>
                <w:szCs w:val="16"/>
              </w:rPr>
              <w:t xml:space="preserve"> 7 Расчет. расход сетевой воды  кг/с 130.165 141.173 144.279 160.798  24.507</w:t>
            </w:r>
          </w:p>
          <w:p w:rsidR="004E5FEA" w:rsidRPr="000973FF" w:rsidRDefault="004E5FEA" w:rsidP="002F78F1">
            <w:pPr>
              <w:pStyle w:val="af8"/>
              <w:rPr>
                <w:rFonts w:cs="Courier New"/>
                <w:b/>
                <w:sz w:val="16"/>
                <w:szCs w:val="16"/>
              </w:rPr>
            </w:pPr>
            <w:r w:rsidRPr="000973FF">
              <w:rPr>
                <w:rFonts w:cs="Courier New"/>
                <w:b/>
                <w:sz w:val="16"/>
                <w:szCs w:val="16"/>
              </w:rPr>
              <w:t xml:space="preserve"> 8 Расход подпит. воды на вос-  кг/с  4.6326  4.6326  4.6326  4.6326  2.3163</w:t>
            </w:r>
          </w:p>
          <w:p w:rsidR="004E5FEA" w:rsidRPr="000973FF" w:rsidRDefault="004E5FEA" w:rsidP="002F78F1">
            <w:pPr>
              <w:pStyle w:val="af8"/>
              <w:rPr>
                <w:rFonts w:cs="Courier New"/>
                <w:b/>
                <w:sz w:val="16"/>
                <w:szCs w:val="16"/>
              </w:rPr>
            </w:pPr>
            <w:r w:rsidRPr="000973FF">
              <w:rPr>
                <w:rFonts w:cs="Courier New"/>
                <w:b/>
                <w:sz w:val="16"/>
                <w:szCs w:val="16"/>
              </w:rPr>
              <w:t xml:space="preserve">   полнение утечек в теплосети                                              </w:t>
            </w:r>
          </w:p>
          <w:p w:rsidR="004E5FEA" w:rsidRPr="000973FF" w:rsidRDefault="004E5FEA" w:rsidP="002F78F1">
            <w:pPr>
              <w:pStyle w:val="af8"/>
              <w:rPr>
                <w:rFonts w:cs="Courier New"/>
                <w:b/>
                <w:sz w:val="16"/>
                <w:szCs w:val="16"/>
              </w:rPr>
            </w:pPr>
            <w:r w:rsidRPr="000973FF">
              <w:rPr>
                <w:rFonts w:cs="Courier New"/>
                <w:b/>
                <w:sz w:val="16"/>
                <w:szCs w:val="16"/>
              </w:rPr>
              <w:t xml:space="preserve"> 9 Средний расход подпит. воды  кг/с  35.266  35.266  35.266  35.266  26.823</w:t>
            </w:r>
          </w:p>
          <w:p w:rsidR="004E5FEA" w:rsidRPr="000973FF" w:rsidRDefault="004E5FEA" w:rsidP="002F78F1">
            <w:pPr>
              <w:pStyle w:val="af8"/>
              <w:rPr>
                <w:rFonts w:cs="Courier New"/>
                <w:b/>
                <w:sz w:val="16"/>
                <w:szCs w:val="16"/>
              </w:rPr>
            </w:pPr>
            <w:r w:rsidRPr="000973FF">
              <w:rPr>
                <w:rFonts w:cs="Courier New"/>
                <w:b/>
                <w:sz w:val="16"/>
                <w:szCs w:val="16"/>
              </w:rPr>
              <w:t>10 Расход обратной сетевой воды кг/с  94.899 105.907 109.013 125.532   0.000</w:t>
            </w:r>
          </w:p>
          <w:p w:rsidR="004E5FEA" w:rsidRPr="000973FF" w:rsidRDefault="004E5FEA" w:rsidP="002F78F1">
            <w:pPr>
              <w:pStyle w:val="af8"/>
              <w:rPr>
                <w:rFonts w:cs="Courier New"/>
                <w:b/>
                <w:sz w:val="16"/>
                <w:szCs w:val="16"/>
              </w:rPr>
            </w:pPr>
            <w:r w:rsidRPr="000973FF">
              <w:rPr>
                <w:rFonts w:cs="Courier New"/>
                <w:b/>
                <w:sz w:val="16"/>
                <w:szCs w:val="16"/>
              </w:rPr>
              <w:t>11 Расход теплоты на подогрев    МВт   4.027   4.027   4.027   4.027   1.600</w:t>
            </w:r>
          </w:p>
          <w:p w:rsidR="004E5FEA" w:rsidRPr="000973FF" w:rsidRDefault="004E5FEA" w:rsidP="002F78F1">
            <w:pPr>
              <w:pStyle w:val="af8"/>
              <w:rPr>
                <w:rFonts w:cs="Courier New"/>
                <w:b/>
                <w:sz w:val="16"/>
                <w:szCs w:val="16"/>
              </w:rPr>
            </w:pPr>
            <w:r w:rsidRPr="000973FF">
              <w:rPr>
                <w:rFonts w:cs="Courier New"/>
                <w:b/>
                <w:sz w:val="16"/>
                <w:szCs w:val="16"/>
              </w:rPr>
              <w:t xml:space="preserve">   сырой воды перед водоподгот.                                             </w:t>
            </w:r>
          </w:p>
          <w:p w:rsidR="004E5FEA" w:rsidRPr="000973FF" w:rsidRDefault="004E5FEA" w:rsidP="002F78F1">
            <w:pPr>
              <w:pStyle w:val="af8"/>
              <w:rPr>
                <w:rFonts w:cs="Courier New"/>
                <w:b/>
                <w:sz w:val="16"/>
                <w:szCs w:val="16"/>
              </w:rPr>
            </w:pPr>
            <w:r w:rsidRPr="000973FF">
              <w:rPr>
                <w:rFonts w:cs="Courier New"/>
                <w:b/>
                <w:sz w:val="16"/>
                <w:szCs w:val="16"/>
              </w:rPr>
              <w:t>12 Расход теплоты на подогрев    МВт   4.356   4.356   4.356   4.356   3.314</w:t>
            </w:r>
          </w:p>
          <w:p w:rsidR="004E5FEA" w:rsidRPr="000973FF" w:rsidRDefault="004E5FEA" w:rsidP="002F78F1">
            <w:pPr>
              <w:pStyle w:val="af8"/>
              <w:rPr>
                <w:rFonts w:cs="Courier New"/>
                <w:b/>
                <w:sz w:val="16"/>
                <w:szCs w:val="16"/>
              </w:rPr>
            </w:pPr>
            <w:r w:rsidRPr="000973FF">
              <w:rPr>
                <w:rFonts w:cs="Courier New"/>
                <w:b/>
                <w:sz w:val="16"/>
                <w:szCs w:val="16"/>
              </w:rPr>
              <w:t xml:space="preserve">   умягчен. воды,поступающей в                                              </w:t>
            </w:r>
          </w:p>
          <w:p w:rsidR="004E5FEA" w:rsidRPr="000973FF" w:rsidRDefault="004E5FEA" w:rsidP="002F78F1">
            <w:pPr>
              <w:pStyle w:val="af8"/>
              <w:rPr>
                <w:rFonts w:cs="Courier New"/>
                <w:b/>
                <w:sz w:val="16"/>
                <w:szCs w:val="16"/>
              </w:rPr>
            </w:pPr>
            <w:r w:rsidRPr="000973FF">
              <w:rPr>
                <w:rFonts w:cs="Courier New"/>
                <w:b/>
                <w:sz w:val="16"/>
                <w:szCs w:val="16"/>
              </w:rPr>
              <w:t xml:space="preserve">   деаэратор подпиточной воды                                               </w:t>
            </w:r>
          </w:p>
          <w:p w:rsidR="004E5FEA" w:rsidRPr="000973FF" w:rsidRDefault="004E5FEA" w:rsidP="002F78F1">
            <w:pPr>
              <w:pStyle w:val="af8"/>
              <w:rPr>
                <w:rFonts w:cs="Courier New"/>
                <w:b/>
                <w:sz w:val="16"/>
                <w:szCs w:val="16"/>
              </w:rPr>
            </w:pPr>
            <w:r w:rsidRPr="000973FF">
              <w:rPr>
                <w:rFonts w:cs="Courier New"/>
                <w:b/>
                <w:sz w:val="16"/>
                <w:szCs w:val="16"/>
              </w:rPr>
              <w:t>13 Общий расход теплоты на подо  МВт   8.384   8.384   8.384   8.384   4.913</w:t>
            </w:r>
          </w:p>
          <w:p w:rsidR="004E5FEA" w:rsidRPr="000973FF" w:rsidRDefault="004E5FEA" w:rsidP="002F78F1">
            <w:pPr>
              <w:pStyle w:val="af8"/>
              <w:rPr>
                <w:rFonts w:cs="Courier New"/>
                <w:b/>
                <w:sz w:val="16"/>
                <w:szCs w:val="16"/>
              </w:rPr>
            </w:pPr>
            <w:r w:rsidRPr="000973FF">
              <w:rPr>
                <w:rFonts w:cs="Courier New"/>
                <w:b/>
                <w:sz w:val="16"/>
                <w:szCs w:val="16"/>
              </w:rPr>
              <w:t xml:space="preserve">   грев сырой воды и умягченной                                             </w:t>
            </w:r>
          </w:p>
          <w:p w:rsidR="004E5FEA" w:rsidRPr="000973FF" w:rsidRDefault="004E5FEA" w:rsidP="002F78F1">
            <w:pPr>
              <w:pStyle w:val="af8"/>
              <w:rPr>
                <w:rFonts w:cs="Courier New"/>
                <w:b/>
                <w:sz w:val="16"/>
                <w:szCs w:val="16"/>
              </w:rPr>
            </w:pPr>
            <w:r w:rsidRPr="000973FF">
              <w:rPr>
                <w:rFonts w:cs="Courier New"/>
                <w:b/>
                <w:sz w:val="16"/>
                <w:szCs w:val="16"/>
              </w:rPr>
              <w:t xml:space="preserve">   воды,поступающей в деаэратор                                             </w:t>
            </w:r>
          </w:p>
          <w:p w:rsidR="004E5FEA" w:rsidRPr="000973FF" w:rsidRDefault="004E5FEA" w:rsidP="002F78F1">
            <w:pPr>
              <w:pStyle w:val="af8"/>
              <w:rPr>
                <w:rFonts w:cs="Courier New"/>
                <w:b/>
                <w:sz w:val="16"/>
                <w:szCs w:val="16"/>
              </w:rPr>
            </w:pPr>
            <w:r w:rsidRPr="000973FF">
              <w:rPr>
                <w:rFonts w:cs="Courier New"/>
                <w:b/>
                <w:sz w:val="16"/>
                <w:szCs w:val="16"/>
              </w:rPr>
              <w:t xml:space="preserve">   подпиточной воды                                                         </w:t>
            </w:r>
          </w:p>
          <w:p w:rsidR="004E5FEA" w:rsidRPr="000973FF" w:rsidRDefault="004E5FEA" w:rsidP="002F78F1">
            <w:pPr>
              <w:pStyle w:val="af8"/>
              <w:rPr>
                <w:rFonts w:cs="Courier New"/>
                <w:b/>
                <w:sz w:val="16"/>
                <w:szCs w:val="16"/>
              </w:rPr>
            </w:pPr>
            <w:r w:rsidRPr="000973FF">
              <w:rPr>
                <w:rFonts w:cs="Courier New"/>
                <w:b/>
                <w:sz w:val="16"/>
                <w:szCs w:val="16"/>
              </w:rPr>
              <w:t>14 Суммарный отпуск теплоты во-  МВт  51.984  34.180  31.637  23.818   4.913</w:t>
            </w:r>
          </w:p>
          <w:p w:rsidR="004E5FEA" w:rsidRPr="000973FF" w:rsidRDefault="004E5FEA" w:rsidP="002F78F1">
            <w:pPr>
              <w:pStyle w:val="af8"/>
              <w:rPr>
                <w:rFonts w:cs="Courier New"/>
                <w:b/>
                <w:sz w:val="16"/>
                <w:szCs w:val="16"/>
              </w:rPr>
            </w:pPr>
            <w:r w:rsidRPr="000973FF">
              <w:rPr>
                <w:rFonts w:cs="Courier New"/>
                <w:b/>
                <w:sz w:val="16"/>
                <w:szCs w:val="16"/>
              </w:rPr>
              <w:t xml:space="preserve">   догрейными котлами                                                       </w:t>
            </w:r>
          </w:p>
          <w:p w:rsidR="004E5FEA" w:rsidRPr="000973FF" w:rsidRDefault="004E5FEA" w:rsidP="002F78F1">
            <w:pPr>
              <w:pStyle w:val="af8"/>
              <w:rPr>
                <w:rFonts w:cs="Courier New"/>
                <w:b/>
                <w:sz w:val="16"/>
                <w:szCs w:val="16"/>
              </w:rPr>
            </w:pPr>
            <w:r w:rsidRPr="000973FF">
              <w:rPr>
                <w:rFonts w:cs="Courier New"/>
                <w:b/>
                <w:sz w:val="16"/>
                <w:szCs w:val="16"/>
              </w:rPr>
              <w:t xml:space="preserve">15 Теплопроизводительность       МВт  11.63   11.63   11.63   11.63   11.63 </w:t>
            </w:r>
          </w:p>
          <w:p w:rsidR="004E5FEA" w:rsidRPr="000973FF" w:rsidRDefault="004E5FEA" w:rsidP="002F78F1">
            <w:pPr>
              <w:pStyle w:val="af8"/>
              <w:rPr>
                <w:rFonts w:cs="Courier New"/>
                <w:b/>
                <w:sz w:val="16"/>
                <w:szCs w:val="16"/>
              </w:rPr>
            </w:pPr>
            <w:r w:rsidRPr="000973FF">
              <w:rPr>
                <w:rFonts w:cs="Courier New"/>
                <w:b/>
                <w:sz w:val="16"/>
                <w:szCs w:val="16"/>
              </w:rPr>
              <w:t xml:space="preserve">   одного водогрейного котла                                                </w:t>
            </w:r>
          </w:p>
          <w:p w:rsidR="004E5FEA" w:rsidRPr="000973FF" w:rsidRDefault="004E5FEA" w:rsidP="002F78F1">
            <w:pPr>
              <w:pStyle w:val="af8"/>
              <w:rPr>
                <w:rFonts w:cs="Courier New"/>
                <w:b/>
                <w:sz w:val="16"/>
                <w:szCs w:val="16"/>
              </w:rPr>
            </w:pPr>
            <w:r w:rsidRPr="000973FF">
              <w:rPr>
                <w:rFonts w:cs="Courier New"/>
                <w:b/>
                <w:sz w:val="16"/>
                <w:szCs w:val="16"/>
              </w:rPr>
              <w:t xml:space="preserve">16 Количество работающих водо-          5       3       3       3       1   </w:t>
            </w:r>
          </w:p>
          <w:p w:rsidR="004E5FEA" w:rsidRPr="000973FF" w:rsidRDefault="004E5FEA" w:rsidP="002F78F1">
            <w:pPr>
              <w:pStyle w:val="af8"/>
              <w:rPr>
                <w:rFonts w:cs="Courier New"/>
                <w:b/>
                <w:sz w:val="16"/>
                <w:szCs w:val="16"/>
              </w:rPr>
            </w:pPr>
            <w:r w:rsidRPr="000973FF">
              <w:rPr>
                <w:rFonts w:cs="Courier New"/>
                <w:b/>
                <w:sz w:val="16"/>
                <w:szCs w:val="16"/>
              </w:rPr>
              <w:t xml:space="preserve">   грейных котлов                                                           </w:t>
            </w:r>
          </w:p>
          <w:p w:rsidR="004E5FEA" w:rsidRPr="000973FF" w:rsidRDefault="004E5FEA" w:rsidP="002F78F1">
            <w:pPr>
              <w:pStyle w:val="af8"/>
              <w:rPr>
                <w:rFonts w:cs="Courier New"/>
                <w:b/>
                <w:sz w:val="16"/>
                <w:szCs w:val="16"/>
              </w:rPr>
            </w:pPr>
            <w:r w:rsidRPr="000973FF">
              <w:rPr>
                <w:rFonts w:cs="Courier New"/>
                <w:b/>
                <w:sz w:val="16"/>
                <w:szCs w:val="16"/>
              </w:rPr>
              <w:t xml:space="preserve">17 Процент загрузки работающих    %    89.4    98.0    90.7    68.3    42.2 </w:t>
            </w:r>
          </w:p>
          <w:p w:rsidR="004E5FEA" w:rsidRPr="000973FF" w:rsidRDefault="004E5FEA" w:rsidP="002F78F1">
            <w:pPr>
              <w:pStyle w:val="af8"/>
              <w:rPr>
                <w:rFonts w:cs="Courier New"/>
                <w:b/>
                <w:sz w:val="16"/>
                <w:szCs w:val="16"/>
              </w:rPr>
            </w:pPr>
            <w:r w:rsidRPr="000973FF">
              <w:rPr>
                <w:rFonts w:cs="Courier New"/>
                <w:b/>
                <w:sz w:val="16"/>
                <w:szCs w:val="16"/>
              </w:rPr>
              <w:t xml:space="preserve">   водогрейных котлов                                                       </w:t>
            </w:r>
          </w:p>
          <w:p w:rsidR="004E5FEA" w:rsidRPr="000973FF" w:rsidRDefault="004E5FEA" w:rsidP="002F78F1">
            <w:pPr>
              <w:pStyle w:val="af8"/>
              <w:rPr>
                <w:rFonts w:cs="Courier New"/>
                <w:b/>
                <w:sz w:val="16"/>
                <w:szCs w:val="16"/>
              </w:rPr>
            </w:pPr>
            <w:r w:rsidRPr="000973FF">
              <w:rPr>
                <w:rFonts w:cs="Courier New"/>
                <w:b/>
                <w:sz w:val="16"/>
                <w:szCs w:val="16"/>
              </w:rPr>
              <w:t xml:space="preserve">18 Кол-во отключенных котлов            0       2       2       2       4   </w:t>
            </w:r>
          </w:p>
          <w:p w:rsidR="004E5FEA" w:rsidRPr="000973FF" w:rsidRDefault="004E5FEA" w:rsidP="002F78F1">
            <w:pPr>
              <w:pStyle w:val="af8"/>
              <w:rPr>
                <w:rFonts w:cs="Courier New"/>
                <w:b/>
                <w:sz w:val="16"/>
                <w:szCs w:val="16"/>
              </w:rPr>
            </w:pPr>
            <w:r w:rsidRPr="000973FF">
              <w:rPr>
                <w:rFonts w:cs="Courier New"/>
                <w:b/>
                <w:sz w:val="16"/>
                <w:szCs w:val="16"/>
              </w:rPr>
              <w:t xml:space="preserve">19 Расход воды, пропускаемой     т/ч  123.5   123.5   123.5   123.5   123.5 </w:t>
            </w:r>
          </w:p>
          <w:p w:rsidR="004E5FEA" w:rsidRPr="000973FF" w:rsidRDefault="004E5FEA" w:rsidP="002F78F1">
            <w:pPr>
              <w:pStyle w:val="af8"/>
              <w:rPr>
                <w:rFonts w:cs="Courier New"/>
                <w:b/>
                <w:sz w:val="16"/>
                <w:szCs w:val="16"/>
              </w:rPr>
            </w:pPr>
            <w:r w:rsidRPr="000973FF">
              <w:rPr>
                <w:rFonts w:cs="Courier New"/>
                <w:b/>
                <w:sz w:val="16"/>
                <w:szCs w:val="16"/>
              </w:rPr>
              <w:t xml:space="preserve">   через один котел                                                         </w:t>
            </w:r>
          </w:p>
          <w:p w:rsidR="004E5FEA" w:rsidRPr="000973FF" w:rsidRDefault="004E5FEA" w:rsidP="002F78F1">
            <w:pPr>
              <w:pStyle w:val="af8"/>
              <w:rPr>
                <w:rFonts w:cs="Courier New"/>
                <w:b/>
                <w:sz w:val="16"/>
                <w:szCs w:val="16"/>
              </w:rPr>
            </w:pPr>
            <w:r w:rsidRPr="000973FF">
              <w:rPr>
                <w:rFonts w:cs="Courier New"/>
                <w:b/>
                <w:sz w:val="16"/>
                <w:szCs w:val="16"/>
              </w:rPr>
              <w:t>20 Расход воды,пропускаемой че- кг/с 171.528 102.917 102.917 102.917  34.306</w:t>
            </w:r>
          </w:p>
          <w:p w:rsidR="004E5FEA" w:rsidRPr="000973FF" w:rsidRDefault="004E5FEA" w:rsidP="002F78F1">
            <w:pPr>
              <w:pStyle w:val="af8"/>
              <w:rPr>
                <w:rFonts w:cs="Courier New"/>
                <w:b/>
                <w:sz w:val="16"/>
                <w:szCs w:val="16"/>
              </w:rPr>
            </w:pPr>
            <w:r w:rsidRPr="000973FF">
              <w:rPr>
                <w:rFonts w:cs="Courier New"/>
                <w:b/>
                <w:sz w:val="16"/>
                <w:szCs w:val="16"/>
              </w:rPr>
              <w:t xml:space="preserve">   рез работающ. водогр. котлы                                              </w:t>
            </w:r>
          </w:p>
          <w:p w:rsidR="004E5FEA" w:rsidRPr="000973FF" w:rsidRDefault="004E5FEA" w:rsidP="002F78F1">
            <w:pPr>
              <w:pStyle w:val="af8"/>
              <w:rPr>
                <w:rFonts w:cs="Courier New"/>
                <w:b/>
                <w:sz w:val="16"/>
                <w:szCs w:val="16"/>
              </w:rPr>
            </w:pPr>
            <w:r w:rsidRPr="000973FF">
              <w:rPr>
                <w:rFonts w:cs="Courier New"/>
                <w:b/>
                <w:sz w:val="16"/>
                <w:szCs w:val="16"/>
              </w:rPr>
              <w:t>21 Расход воды,пропускаемой че- кг/с   0.000  79.620  82.725  99.244   0.000</w:t>
            </w:r>
          </w:p>
          <w:p w:rsidR="004E5FEA" w:rsidRPr="000973FF" w:rsidRDefault="004E5FEA" w:rsidP="002F78F1">
            <w:pPr>
              <w:pStyle w:val="af8"/>
              <w:rPr>
                <w:rFonts w:cs="Courier New"/>
                <w:b/>
                <w:sz w:val="16"/>
                <w:szCs w:val="16"/>
              </w:rPr>
            </w:pPr>
            <w:r w:rsidRPr="000973FF">
              <w:rPr>
                <w:rFonts w:cs="Courier New"/>
                <w:b/>
                <w:sz w:val="16"/>
                <w:szCs w:val="16"/>
              </w:rPr>
              <w:t xml:space="preserve">   рез нерегулируемый перепуск                                              </w:t>
            </w:r>
          </w:p>
          <w:p w:rsidR="004E5FEA" w:rsidRPr="000973FF" w:rsidRDefault="004E5FEA" w:rsidP="002F78F1">
            <w:pPr>
              <w:pStyle w:val="af8"/>
              <w:rPr>
                <w:rFonts w:cs="Courier New"/>
                <w:b/>
                <w:sz w:val="16"/>
                <w:szCs w:val="16"/>
              </w:rPr>
            </w:pPr>
            <w:r w:rsidRPr="000973FF">
              <w:rPr>
                <w:rFonts w:cs="Courier New"/>
                <w:b/>
                <w:sz w:val="16"/>
                <w:szCs w:val="16"/>
              </w:rPr>
              <w:t xml:space="preserve">22 Температура сетевой воды на    С   150.0   150.0   150.0   150.0   150.0 </w:t>
            </w:r>
          </w:p>
          <w:p w:rsidR="004E5FEA" w:rsidRPr="000973FF" w:rsidRDefault="004E5FEA" w:rsidP="002F78F1">
            <w:pPr>
              <w:pStyle w:val="af8"/>
              <w:rPr>
                <w:rFonts w:cs="Courier New"/>
                <w:b/>
                <w:sz w:val="16"/>
                <w:szCs w:val="16"/>
              </w:rPr>
            </w:pPr>
            <w:r w:rsidRPr="000973FF">
              <w:rPr>
                <w:rFonts w:cs="Courier New"/>
                <w:b/>
                <w:sz w:val="16"/>
                <w:szCs w:val="16"/>
              </w:rPr>
              <w:t xml:space="preserve">   выходе из водогрейных котлов                                             </w:t>
            </w:r>
          </w:p>
          <w:p w:rsidR="004E5FEA" w:rsidRPr="000973FF" w:rsidRDefault="004E5FEA" w:rsidP="002F78F1">
            <w:pPr>
              <w:pStyle w:val="af8"/>
              <w:rPr>
                <w:rFonts w:cs="Courier New"/>
                <w:b/>
                <w:sz w:val="16"/>
                <w:szCs w:val="16"/>
              </w:rPr>
            </w:pPr>
            <w:r w:rsidRPr="000973FF">
              <w:rPr>
                <w:rFonts w:cs="Courier New"/>
                <w:b/>
                <w:sz w:val="16"/>
                <w:szCs w:val="16"/>
              </w:rPr>
              <w:t xml:space="preserve">23 Температура сетевой воды на    С    77.6    70.7    76.6    94.7   115.8 </w:t>
            </w:r>
          </w:p>
          <w:p w:rsidR="004E5FEA" w:rsidRPr="000973FF" w:rsidRDefault="004E5FEA" w:rsidP="002F78F1">
            <w:pPr>
              <w:pStyle w:val="af8"/>
              <w:rPr>
                <w:rFonts w:cs="Courier New"/>
                <w:b/>
                <w:sz w:val="16"/>
                <w:szCs w:val="16"/>
              </w:rPr>
            </w:pPr>
            <w:r w:rsidRPr="000973FF">
              <w:rPr>
                <w:rFonts w:cs="Courier New"/>
                <w:b/>
                <w:sz w:val="16"/>
                <w:szCs w:val="16"/>
              </w:rPr>
              <w:t xml:space="preserve">   входе в водогрейные котлы                                                </w:t>
            </w:r>
          </w:p>
          <w:p w:rsidR="004E5FEA" w:rsidRPr="000973FF" w:rsidRDefault="004E5FEA" w:rsidP="002F78F1">
            <w:pPr>
              <w:pStyle w:val="af8"/>
              <w:rPr>
                <w:rFonts w:cs="Courier New"/>
                <w:b/>
                <w:sz w:val="16"/>
                <w:szCs w:val="16"/>
              </w:rPr>
            </w:pPr>
            <w:r w:rsidRPr="000973FF">
              <w:rPr>
                <w:rFonts w:cs="Courier New"/>
                <w:b/>
                <w:sz w:val="16"/>
                <w:szCs w:val="16"/>
              </w:rPr>
              <w:t>24 Расход греющей воды на подо- кг/с  12.023  12.023  12.023  12.023   4.776</w:t>
            </w:r>
          </w:p>
          <w:p w:rsidR="004E5FEA" w:rsidRPr="000973FF" w:rsidRDefault="004E5FEA" w:rsidP="002F78F1">
            <w:pPr>
              <w:pStyle w:val="af8"/>
              <w:rPr>
                <w:rFonts w:cs="Courier New"/>
                <w:b/>
                <w:sz w:val="16"/>
                <w:szCs w:val="16"/>
              </w:rPr>
            </w:pPr>
            <w:r w:rsidRPr="000973FF">
              <w:rPr>
                <w:rFonts w:cs="Courier New"/>
                <w:b/>
                <w:sz w:val="16"/>
                <w:szCs w:val="16"/>
              </w:rPr>
              <w:t xml:space="preserve">   грев сырой воды перед водо-                                              </w:t>
            </w:r>
          </w:p>
          <w:p w:rsidR="004E5FEA" w:rsidRPr="000973FF" w:rsidRDefault="004E5FEA" w:rsidP="002F78F1">
            <w:pPr>
              <w:pStyle w:val="af8"/>
              <w:rPr>
                <w:rFonts w:cs="Courier New"/>
                <w:b/>
                <w:sz w:val="16"/>
                <w:szCs w:val="16"/>
              </w:rPr>
            </w:pPr>
            <w:r w:rsidRPr="000973FF">
              <w:rPr>
                <w:rFonts w:cs="Courier New"/>
                <w:b/>
                <w:sz w:val="16"/>
                <w:szCs w:val="16"/>
              </w:rPr>
              <w:t xml:space="preserve">   подготовкой                                                              </w:t>
            </w:r>
          </w:p>
          <w:p w:rsidR="004E5FEA" w:rsidRPr="000973FF" w:rsidRDefault="004E5FEA" w:rsidP="002F78F1">
            <w:pPr>
              <w:pStyle w:val="af8"/>
              <w:rPr>
                <w:rFonts w:cs="Courier New"/>
                <w:b/>
                <w:sz w:val="16"/>
                <w:szCs w:val="16"/>
              </w:rPr>
            </w:pPr>
            <w:r w:rsidRPr="000973FF">
              <w:rPr>
                <w:rFonts w:cs="Courier New"/>
                <w:b/>
                <w:sz w:val="16"/>
                <w:szCs w:val="16"/>
              </w:rPr>
              <w:t>25 Расход греющей воды на подо- кг/с  13.006  13.006  13.006  13.006   9.892</w:t>
            </w:r>
          </w:p>
          <w:p w:rsidR="004E5FEA" w:rsidRPr="000973FF" w:rsidRDefault="004E5FEA" w:rsidP="002F78F1">
            <w:pPr>
              <w:pStyle w:val="af8"/>
              <w:rPr>
                <w:rFonts w:cs="Courier New"/>
                <w:b/>
                <w:sz w:val="16"/>
                <w:szCs w:val="16"/>
              </w:rPr>
            </w:pPr>
            <w:r w:rsidRPr="000973FF">
              <w:rPr>
                <w:rFonts w:cs="Courier New"/>
                <w:b/>
                <w:sz w:val="16"/>
                <w:szCs w:val="16"/>
              </w:rPr>
              <w:t xml:space="preserve">   грев умягчен.воды,поступающ.                                             </w:t>
            </w:r>
          </w:p>
          <w:p w:rsidR="004E5FEA" w:rsidRPr="000973FF" w:rsidRDefault="004E5FEA" w:rsidP="002F78F1">
            <w:pPr>
              <w:pStyle w:val="af8"/>
              <w:rPr>
                <w:rFonts w:cs="Courier New"/>
                <w:b/>
                <w:sz w:val="16"/>
                <w:szCs w:val="16"/>
              </w:rPr>
            </w:pPr>
            <w:r w:rsidRPr="000973FF">
              <w:rPr>
                <w:rFonts w:cs="Courier New"/>
                <w:b/>
                <w:sz w:val="16"/>
                <w:szCs w:val="16"/>
              </w:rPr>
              <w:t xml:space="preserve">   в деаэратор подпиточной воды                                             </w:t>
            </w:r>
          </w:p>
          <w:p w:rsidR="004E5FEA" w:rsidRPr="000973FF" w:rsidRDefault="004E5FEA" w:rsidP="002F78F1">
            <w:pPr>
              <w:pStyle w:val="af8"/>
              <w:rPr>
                <w:rFonts w:cs="Courier New"/>
                <w:b/>
                <w:sz w:val="16"/>
                <w:szCs w:val="16"/>
              </w:rPr>
            </w:pPr>
            <w:r w:rsidRPr="000973FF">
              <w:rPr>
                <w:rFonts w:cs="Courier New"/>
                <w:b/>
                <w:sz w:val="16"/>
                <w:szCs w:val="16"/>
              </w:rPr>
              <w:t xml:space="preserve">26 Температура обратн. сетевой    С    70.0    59.2    57.3    50.9    70.0 </w:t>
            </w:r>
          </w:p>
          <w:p w:rsidR="004E5FEA" w:rsidRPr="000973FF" w:rsidRDefault="004E5FEA" w:rsidP="002F78F1">
            <w:pPr>
              <w:pStyle w:val="af8"/>
              <w:rPr>
                <w:rFonts w:cs="Courier New"/>
                <w:b/>
                <w:sz w:val="16"/>
                <w:szCs w:val="16"/>
              </w:rPr>
            </w:pPr>
            <w:r w:rsidRPr="000973FF">
              <w:rPr>
                <w:rFonts w:cs="Courier New"/>
                <w:b/>
                <w:sz w:val="16"/>
                <w:szCs w:val="16"/>
              </w:rPr>
              <w:t xml:space="preserve">   воды перед сетевыми насосами                                             </w:t>
            </w:r>
          </w:p>
          <w:p w:rsidR="004E5FEA" w:rsidRPr="000973FF" w:rsidRDefault="004E5FEA" w:rsidP="002F78F1">
            <w:pPr>
              <w:pStyle w:val="af8"/>
              <w:rPr>
                <w:rFonts w:cs="Courier New"/>
                <w:b/>
                <w:sz w:val="16"/>
                <w:szCs w:val="16"/>
              </w:rPr>
            </w:pPr>
            <w:r w:rsidRPr="000973FF">
              <w:rPr>
                <w:rFonts w:cs="Courier New"/>
                <w:b/>
                <w:sz w:val="16"/>
                <w:szCs w:val="16"/>
              </w:rPr>
              <w:t>27 Расход воды на рециркуляцию  кг/с  16.334  13.050  21.369  45.533  19.637</w:t>
            </w:r>
          </w:p>
          <w:p w:rsidR="004E5FEA" w:rsidRPr="000973FF" w:rsidRDefault="004E5FEA" w:rsidP="002F78F1">
            <w:pPr>
              <w:pStyle w:val="af8"/>
              <w:rPr>
                <w:rFonts w:cs="Courier New"/>
                <w:b/>
                <w:sz w:val="16"/>
                <w:szCs w:val="16"/>
              </w:rPr>
            </w:pPr>
            <w:r w:rsidRPr="000973FF">
              <w:rPr>
                <w:rFonts w:cs="Courier New"/>
                <w:b/>
                <w:sz w:val="16"/>
                <w:szCs w:val="16"/>
              </w:rPr>
              <w:t>28 Расход воды на перепуск      кг/с   0.000  77.203  88.743 129.766  24.507</w:t>
            </w:r>
          </w:p>
          <w:p w:rsidR="004E5FEA" w:rsidRPr="000973FF" w:rsidRDefault="004E5FEA" w:rsidP="002F78F1">
            <w:pPr>
              <w:pStyle w:val="af8"/>
              <w:rPr>
                <w:rFonts w:cs="Courier New"/>
                <w:b/>
                <w:sz w:val="16"/>
                <w:szCs w:val="16"/>
              </w:rPr>
            </w:pPr>
            <w:r w:rsidRPr="000973FF">
              <w:rPr>
                <w:rFonts w:cs="Courier New"/>
                <w:b/>
                <w:sz w:val="16"/>
                <w:szCs w:val="16"/>
              </w:rPr>
              <w:t>29 Действительный расход воды   кг/с 130.165 142.041 145.262 162.122  24.507</w:t>
            </w:r>
          </w:p>
          <w:p w:rsidR="004E5FEA" w:rsidRPr="000973FF" w:rsidRDefault="004E5FEA" w:rsidP="002F78F1">
            <w:pPr>
              <w:pStyle w:val="af8"/>
              <w:rPr>
                <w:rFonts w:cs="Courier New"/>
                <w:b/>
                <w:sz w:val="16"/>
                <w:szCs w:val="16"/>
              </w:rPr>
            </w:pPr>
            <w:r w:rsidRPr="000973FF">
              <w:rPr>
                <w:rFonts w:cs="Courier New"/>
                <w:b/>
                <w:sz w:val="16"/>
                <w:szCs w:val="16"/>
              </w:rPr>
              <w:t xml:space="preserve">   на выходе из котельной                                                   </w:t>
            </w:r>
          </w:p>
          <w:p w:rsidR="004E5FEA" w:rsidRPr="000973FF" w:rsidRDefault="004E5FEA" w:rsidP="002F78F1">
            <w:pPr>
              <w:pStyle w:val="af8"/>
              <w:rPr>
                <w:rFonts w:cs="Courier New"/>
                <w:b/>
                <w:sz w:val="16"/>
                <w:szCs w:val="16"/>
              </w:rPr>
            </w:pPr>
            <w:r w:rsidRPr="000973FF">
              <w:rPr>
                <w:rFonts w:cs="Courier New"/>
                <w:b/>
                <w:sz w:val="16"/>
                <w:szCs w:val="16"/>
              </w:rPr>
              <w:t>30 Невязка баланса                %    0.000   0.006   0.007   0.008   0.000</w:t>
            </w:r>
          </w:p>
          <w:p w:rsidR="004E5FEA" w:rsidRPr="000973FF" w:rsidRDefault="004E5FEA" w:rsidP="002F78F1">
            <w:pPr>
              <w:pStyle w:val="af8"/>
              <w:rPr>
                <w:rFonts w:cs="Courier New"/>
                <w:b/>
                <w:sz w:val="16"/>
                <w:szCs w:val="16"/>
              </w:rPr>
            </w:pPr>
            <w:r w:rsidRPr="000973FF">
              <w:rPr>
                <w:rFonts w:cs="Courier New"/>
                <w:b/>
                <w:sz w:val="16"/>
                <w:szCs w:val="16"/>
              </w:rPr>
              <w:t>31 Действительный расход воды   кг/с   0.000   0.000   0.000   0.000   0.000</w:t>
            </w:r>
          </w:p>
          <w:p w:rsidR="004E5FEA" w:rsidRPr="000973FF" w:rsidRDefault="004E5FEA" w:rsidP="002F78F1">
            <w:pPr>
              <w:pStyle w:val="af8"/>
              <w:rPr>
                <w:rFonts w:cs="Courier New"/>
                <w:b/>
                <w:sz w:val="16"/>
                <w:szCs w:val="16"/>
              </w:rPr>
            </w:pPr>
            <w:r w:rsidRPr="000973FF">
              <w:rPr>
                <w:rFonts w:cs="Courier New"/>
                <w:b/>
                <w:sz w:val="16"/>
                <w:szCs w:val="16"/>
              </w:rPr>
              <w:t xml:space="preserve">   на рециркуляцию                                                          </w:t>
            </w:r>
          </w:p>
          <w:p w:rsidR="004E5FEA" w:rsidRPr="000973FF" w:rsidRDefault="004E5FEA" w:rsidP="002F78F1">
            <w:pPr>
              <w:pStyle w:val="af8"/>
              <w:rPr>
                <w:rFonts w:cs="Courier New"/>
                <w:b/>
                <w:sz w:val="16"/>
                <w:szCs w:val="16"/>
              </w:rPr>
            </w:pPr>
            <w:r w:rsidRPr="000973FF">
              <w:rPr>
                <w:rFonts w:cs="Courier New"/>
                <w:b/>
                <w:sz w:val="16"/>
                <w:szCs w:val="16"/>
              </w:rPr>
              <w:t xml:space="preserve">32 Действительная температура     С     0.0     0.0     0.0     0.0     0.0 </w:t>
            </w:r>
          </w:p>
          <w:p w:rsidR="004E5FEA" w:rsidRPr="000973FF" w:rsidRDefault="004E5FEA" w:rsidP="002F78F1">
            <w:pPr>
              <w:pStyle w:val="af8"/>
              <w:rPr>
                <w:rFonts w:cs="Courier New"/>
                <w:b/>
                <w:sz w:val="16"/>
                <w:szCs w:val="16"/>
              </w:rPr>
            </w:pPr>
            <w:r w:rsidRPr="000973FF">
              <w:rPr>
                <w:rFonts w:cs="Courier New"/>
                <w:b/>
                <w:sz w:val="16"/>
                <w:szCs w:val="16"/>
              </w:rPr>
              <w:t xml:space="preserve">   сетев. воды на входе в котлы                                             </w:t>
            </w:r>
          </w:p>
        </w:tc>
      </w:tr>
    </w:tbl>
    <w:p w:rsidR="004E5FEA" w:rsidRPr="000973FF" w:rsidRDefault="004E5FEA" w:rsidP="004E5FEA">
      <w:pPr>
        <w:pStyle w:val="af8"/>
        <w:rPr>
          <w:b/>
          <w:sz w:val="16"/>
          <w:szCs w:val="16"/>
        </w:rPr>
      </w:pPr>
    </w:p>
    <w:p w:rsidR="004E5FEA" w:rsidRPr="000973FF" w:rsidRDefault="004E5FEA" w:rsidP="004E5FEA">
      <w:pPr>
        <w:pStyle w:val="af8"/>
        <w:rPr>
          <w:b/>
          <w:sz w:val="16"/>
          <w:szCs w:val="16"/>
        </w:rPr>
      </w:pPr>
      <w:r w:rsidRPr="000973FF">
        <w:rPr>
          <w:b/>
          <w:sz w:val="16"/>
          <w:szCs w:val="16"/>
          <w:lang w:val="uk-UA"/>
        </w:rPr>
        <w:t xml:space="preserve">          </w:t>
      </w:r>
      <w:r w:rsidRPr="000973FF">
        <w:rPr>
          <w:b/>
          <w:sz w:val="16"/>
          <w:szCs w:val="16"/>
        </w:rPr>
        <w:t xml:space="preserve">Марка водогрейного котла -    КВ - ГМ  - 10    </w:t>
      </w:r>
    </w:p>
    <w:p w:rsidR="004E5FEA" w:rsidRPr="000973FF" w:rsidRDefault="004E5FEA" w:rsidP="004E5FEA">
      <w:pPr>
        <w:pStyle w:val="a9"/>
        <w:spacing w:line="360" w:lineRule="auto"/>
        <w:rPr>
          <w:b/>
          <w:lang w:val="ru-RU"/>
        </w:rPr>
      </w:pPr>
    </w:p>
    <w:p w:rsidR="00AE4386" w:rsidRDefault="00AE4386" w:rsidP="004E5FEA">
      <w:pPr>
        <w:jc w:val="center"/>
        <w:rPr>
          <w:szCs w:val="28"/>
          <w:lang w:val="uk-UA"/>
        </w:rPr>
      </w:pPr>
    </w:p>
    <w:p w:rsidR="004E5FEA" w:rsidRPr="00A46670" w:rsidRDefault="004E5FEA" w:rsidP="004E5FEA">
      <w:pPr>
        <w:jc w:val="center"/>
        <w:rPr>
          <w:szCs w:val="28"/>
          <w:lang w:val="uk-UA"/>
        </w:rPr>
      </w:pPr>
      <w:r w:rsidRPr="00A46670">
        <w:rPr>
          <w:szCs w:val="28"/>
          <w:lang w:val="uk-UA"/>
        </w:rPr>
        <w:lastRenderedPageBreak/>
        <w:t>Таблиця</w:t>
      </w:r>
      <w:r>
        <w:rPr>
          <w:szCs w:val="28"/>
          <w:lang w:val="uk-UA"/>
        </w:rPr>
        <w:t xml:space="preserve"> </w:t>
      </w:r>
      <w:r w:rsidR="001A75CD">
        <w:rPr>
          <w:szCs w:val="28"/>
          <w:lang w:val="uk-UA"/>
        </w:rPr>
        <w:t>20.</w:t>
      </w:r>
      <w:r w:rsidRPr="00A46670">
        <w:rPr>
          <w:szCs w:val="28"/>
          <w:lang w:val="uk-UA"/>
        </w:rPr>
        <w:t xml:space="preserve"> Результати розрахунків: парова частина</w:t>
      </w:r>
    </w:p>
    <w:p w:rsidR="004E5FEA" w:rsidRPr="00241E91" w:rsidRDefault="004E5FEA" w:rsidP="004E5FEA">
      <w:pPr>
        <w:pStyle w:val="af8"/>
        <w:rPr>
          <w:sz w:val="16"/>
          <w:szCs w:val="16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514"/>
      </w:tblGrid>
      <w:tr w:rsidR="004E5FEA" w:rsidRPr="00B81926" w:rsidTr="002F78F1">
        <w:trPr>
          <w:jc w:val="center"/>
        </w:trPr>
        <w:tc>
          <w:tcPr>
            <w:tcW w:w="7514" w:type="dxa"/>
            <w:shd w:val="clear" w:color="auto" w:fill="auto"/>
          </w:tcPr>
          <w:p w:rsidR="004E5FEA" w:rsidRPr="00FB2C1D" w:rsidRDefault="004E5FEA" w:rsidP="002F78F1">
            <w:pPr>
              <w:pStyle w:val="af8"/>
              <w:rPr>
                <w:rFonts w:cs="Courier New"/>
                <w:b/>
                <w:sz w:val="16"/>
                <w:szCs w:val="16"/>
              </w:rPr>
            </w:pPr>
            <w:r w:rsidRPr="00FB2C1D">
              <w:rPr>
                <w:rFonts w:cs="Courier New"/>
                <w:b/>
                <w:sz w:val="16"/>
                <w:szCs w:val="16"/>
              </w:rPr>
              <w:t xml:space="preserve">                                                          Расчетные режимы  </w:t>
            </w:r>
          </w:p>
          <w:p w:rsidR="004E5FEA" w:rsidRPr="00FB2C1D" w:rsidRDefault="004E5FEA" w:rsidP="002F78F1">
            <w:pPr>
              <w:pStyle w:val="af8"/>
              <w:rPr>
                <w:rFonts w:cs="Courier New"/>
                <w:b/>
                <w:sz w:val="16"/>
                <w:szCs w:val="16"/>
              </w:rPr>
            </w:pPr>
            <w:r w:rsidRPr="00FB2C1D">
              <w:rPr>
                <w:rFonts w:cs="Courier New"/>
                <w:b/>
                <w:sz w:val="16"/>
                <w:szCs w:val="16"/>
              </w:rPr>
              <w:t xml:space="preserve"> N             Hаименование величины                 Ед. </w:t>
            </w:r>
          </w:p>
          <w:p w:rsidR="004E5FEA" w:rsidRPr="00FB2C1D" w:rsidRDefault="004E5FEA" w:rsidP="002F78F1">
            <w:pPr>
              <w:pStyle w:val="af8"/>
              <w:rPr>
                <w:rFonts w:cs="Courier New"/>
                <w:b/>
                <w:sz w:val="16"/>
                <w:szCs w:val="16"/>
              </w:rPr>
            </w:pPr>
            <w:r w:rsidRPr="00FB2C1D">
              <w:rPr>
                <w:rFonts w:cs="Courier New"/>
                <w:b/>
                <w:sz w:val="16"/>
                <w:szCs w:val="16"/>
              </w:rPr>
              <w:t xml:space="preserve">                                                    изм.  зимний    летний  </w:t>
            </w:r>
          </w:p>
          <w:p w:rsidR="004E5FEA" w:rsidRPr="00FB2C1D" w:rsidRDefault="004E5FEA" w:rsidP="002F78F1">
            <w:pPr>
              <w:pStyle w:val="af8"/>
              <w:rPr>
                <w:rFonts w:cs="Courier New"/>
                <w:b/>
                <w:sz w:val="16"/>
                <w:szCs w:val="16"/>
              </w:rPr>
            </w:pPr>
          </w:p>
          <w:p w:rsidR="004E5FEA" w:rsidRPr="00FB2C1D" w:rsidRDefault="004E5FEA" w:rsidP="002F78F1">
            <w:pPr>
              <w:pStyle w:val="af8"/>
              <w:rPr>
                <w:rFonts w:cs="Courier New"/>
                <w:b/>
                <w:sz w:val="16"/>
                <w:szCs w:val="16"/>
              </w:rPr>
            </w:pPr>
            <w:r w:rsidRPr="00FB2C1D">
              <w:rPr>
                <w:rFonts w:cs="Courier New"/>
                <w:b/>
                <w:sz w:val="16"/>
                <w:szCs w:val="16"/>
              </w:rPr>
              <w:t xml:space="preserve"> 1 Выпар из деаэратора подпиточной воды             кг/с    0.071     0.054 </w:t>
            </w:r>
          </w:p>
          <w:p w:rsidR="004E5FEA" w:rsidRPr="00FB2C1D" w:rsidRDefault="004E5FEA" w:rsidP="002F78F1">
            <w:pPr>
              <w:pStyle w:val="af8"/>
              <w:rPr>
                <w:rFonts w:cs="Courier New"/>
                <w:b/>
                <w:sz w:val="16"/>
                <w:szCs w:val="16"/>
              </w:rPr>
            </w:pPr>
            <w:r w:rsidRPr="00FB2C1D">
              <w:rPr>
                <w:rFonts w:cs="Courier New"/>
                <w:b/>
                <w:sz w:val="16"/>
                <w:szCs w:val="16"/>
              </w:rPr>
              <w:t xml:space="preserve"> 2 Расход пара на деаэратор подпиточной воды        кг/с    0.879     0.669 </w:t>
            </w:r>
          </w:p>
          <w:p w:rsidR="004E5FEA" w:rsidRPr="00FB2C1D" w:rsidRDefault="004E5FEA" w:rsidP="002F78F1">
            <w:pPr>
              <w:pStyle w:val="af8"/>
              <w:rPr>
                <w:rFonts w:cs="Courier New"/>
                <w:b/>
                <w:sz w:val="16"/>
                <w:szCs w:val="16"/>
              </w:rPr>
            </w:pPr>
            <w:r w:rsidRPr="00FB2C1D">
              <w:rPr>
                <w:rFonts w:cs="Courier New"/>
                <w:b/>
                <w:sz w:val="16"/>
                <w:szCs w:val="16"/>
              </w:rPr>
              <w:t xml:space="preserve"> 3 Расход умягченной воды, поступающей в деаэратор  кг/с   34.457    26.208 </w:t>
            </w:r>
          </w:p>
          <w:p w:rsidR="004E5FEA" w:rsidRPr="00FB2C1D" w:rsidRDefault="004E5FEA" w:rsidP="002F78F1">
            <w:pPr>
              <w:pStyle w:val="af8"/>
              <w:rPr>
                <w:rFonts w:cs="Courier New"/>
                <w:b/>
                <w:sz w:val="16"/>
                <w:szCs w:val="16"/>
              </w:rPr>
            </w:pPr>
            <w:r w:rsidRPr="00FB2C1D">
              <w:rPr>
                <w:rFonts w:cs="Courier New"/>
                <w:b/>
                <w:sz w:val="16"/>
                <w:szCs w:val="16"/>
              </w:rPr>
              <w:t xml:space="preserve">   подпиточной воды                                                         </w:t>
            </w:r>
          </w:p>
          <w:p w:rsidR="004E5FEA" w:rsidRPr="00FB2C1D" w:rsidRDefault="004E5FEA" w:rsidP="002F78F1">
            <w:pPr>
              <w:pStyle w:val="af8"/>
              <w:rPr>
                <w:rFonts w:cs="Courier New"/>
                <w:b/>
                <w:sz w:val="16"/>
                <w:szCs w:val="16"/>
              </w:rPr>
            </w:pPr>
            <w:r w:rsidRPr="00FB2C1D">
              <w:rPr>
                <w:rFonts w:cs="Courier New"/>
                <w:b/>
                <w:sz w:val="16"/>
                <w:szCs w:val="16"/>
              </w:rPr>
              <w:t xml:space="preserve"> 4 Расход сырой воды, соответствующий расходу       кг/с   41.348    31.449 </w:t>
            </w:r>
          </w:p>
          <w:p w:rsidR="004E5FEA" w:rsidRPr="00FB2C1D" w:rsidRDefault="004E5FEA" w:rsidP="002F78F1">
            <w:pPr>
              <w:pStyle w:val="af8"/>
              <w:rPr>
                <w:rFonts w:cs="Courier New"/>
                <w:b/>
                <w:sz w:val="16"/>
                <w:szCs w:val="16"/>
              </w:rPr>
            </w:pPr>
            <w:r w:rsidRPr="00FB2C1D">
              <w:rPr>
                <w:rFonts w:cs="Courier New"/>
                <w:b/>
                <w:sz w:val="16"/>
                <w:szCs w:val="16"/>
              </w:rPr>
              <w:t xml:space="preserve"> 5 Температура умягченной воды за охладителем деаэ-   С     59.9      59.9  </w:t>
            </w:r>
          </w:p>
          <w:p w:rsidR="004E5FEA" w:rsidRPr="00FB2C1D" w:rsidRDefault="004E5FEA" w:rsidP="002F78F1">
            <w:pPr>
              <w:pStyle w:val="af8"/>
              <w:rPr>
                <w:rFonts w:cs="Courier New"/>
                <w:b/>
                <w:sz w:val="16"/>
                <w:szCs w:val="16"/>
              </w:rPr>
            </w:pPr>
            <w:r w:rsidRPr="00FB2C1D">
              <w:rPr>
                <w:rFonts w:cs="Courier New"/>
                <w:b/>
                <w:sz w:val="16"/>
                <w:szCs w:val="16"/>
              </w:rPr>
              <w:t xml:space="preserve">   рированной воды                                                          </w:t>
            </w:r>
          </w:p>
          <w:p w:rsidR="004E5FEA" w:rsidRPr="00FB2C1D" w:rsidRDefault="004E5FEA" w:rsidP="002F78F1">
            <w:pPr>
              <w:pStyle w:val="af8"/>
              <w:rPr>
                <w:rFonts w:cs="Courier New"/>
                <w:b/>
                <w:sz w:val="16"/>
                <w:szCs w:val="16"/>
              </w:rPr>
            </w:pPr>
            <w:r w:rsidRPr="00FB2C1D">
              <w:rPr>
                <w:rFonts w:cs="Courier New"/>
                <w:b/>
                <w:sz w:val="16"/>
                <w:szCs w:val="16"/>
              </w:rPr>
              <w:t xml:space="preserve"> 6 Температура умягченной воды перед охладителем вы   С     89.5      89.5  </w:t>
            </w:r>
          </w:p>
          <w:p w:rsidR="004E5FEA" w:rsidRPr="00FB2C1D" w:rsidRDefault="004E5FEA" w:rsidP="002F78F1">
            <w:pPr>
              <w:pStyle w:val="af8"/>
              <w:rPr>
                <w:rFonts w:cs="Courier New"/>
                <w:b/>
                <w:sz w:val="16"/>
                <w:szCs w:val="16"/>
              </w:rPr>
            </w:pPr>
            <w:r w:rsidRPr="00FB2C1D">
              <w:rPr>
                <w:rFonts w:cs="Courier New"/>
                <w:b/>
                <w:sz w:val="16"/>
                <w:szCs w:val="16"/>
              </w:rPr>
              <w:t xml:space="preserve">   пара, поступающей к деаэратору подпиточной воды                          </w:t>
            </w:r>
          </w:p>
          <w:p w:rsidR="004E5FEA" w:rsidRPr="00FB2C1D" w:rsidRDefault="004E5FEA" w:rsidP="002F78F1">
            <w:pPr>
              <w:pStyle w:val="af8"/>
              <w:rPr>
                <w:rFonts w:cs="Courier New"/>
                <w:b/>
                <w:sz w:val="16"/>
                <w:szCs w:val="16"/>
              </w:rPr>
            </w:pPr>
            <w:r w:rsidRPr="00FB2C1D">
              <w:rPr>
                <w:rFonts w:cs="Courier New"/>
                <w:b/>
                <w:sz w:val="16"/>
                <w:szCs w:val="16"/>
              </w:rPr>
              <w:t xml:space="preserve"> 7 Паровая нагрузка на котельную за вычетом расхода кг/с   12.029    11.819 </w:t>
            </w:r>
          </w:p>
          <w:p w:rsidR="004E5FEA" w:rsidRPr="00FB2C1D" w:rsidRDefault="004E5FEA" w:rsidP="002F78F1">
            <w:pPr>
              <w:pStyle w:val="af8"/>
              <w:rPr>
                <w:rFonts w:cs="Courier New"/>
                <w:b/>
                <w:sz w:val="16"/>
                <w:szCs w:val="16"/>
              </w:rPr>
            </w:pPr>
            <w:r w:rsidRPr="00FB2C1D">
              <w:rPr>
                <w:rFonts w:cs="Courier New"/>
                <w:b/>
                <w:sz w:val="16"/>
                <w:szCs w:val="16"/>
              </w:rPr>
              <w:t xml:space="preserve">   пара на деаэрацию питательной воды, а также без                          </w:t>
            </w:r>
          </w:p>
          <w:p w:rsidR="004E5FEA" w:rsidRPr="00FB2C1D" w:rsidRDefault="004E5FEA" w:rsidP="002F78F1">
            <w:pPr>
              <w:pStyle w:val="af8"/>
              <w:rPr>
                <w:rFonts w:cs="Courier New"/>
                <w:b/>
                <w:sz w:val="16"/>
                <w:szCs w:val="16"/>
              </w:rPr>
            </w:pPr>
            <w:r w:rsidRPr="00FB2C1D">
              <w:rPr>
                <w:rFonts w:cs="Courier New"/>
                <w:b/>
                <w:sz w:val="16"/>
                <w:szCs w:val="16"/>
              </w:rPr>
              <w:t xml:space="preserve">   учета внутрикотельных потерь                                             </w:t>
            </w:r>
          </w:p>
          <w:p w:rsidR="004E5FEA" w:rsidRPr="00FB2C1D" w:rsidRDefault="004E5FEA" w:rsidP="002F78F1">
            <w:pPr>
              <w:pStyle w:val="af8"/>
              <w:rPr>
                <w:rFonts w:cs="Courier New"/>
                <w:b/>
                <w:sz w:val="16"/>
                <w:szCs w:val="16"/>
              </w:rPr>
            </w:pPr>
            <w:r w:rsidRPr="00FB2C1D">
              <w:rPr>
                <w:rFonts w:cs="Courier New"/>
                <w:b/>
                <w:sz w:val="16"/>
                <w:szCs w:val="16"/>
              </w:rPr>
              <w:t xml:space="preserve"> 8 Внутрикотельные потери пара                      кг/с    0.241     0.236 </w:t>
            </w:r>
          </w:p>
          <w:p w:rsidR="004E5FEA" w:rsidRPr="00FB2C1D" w:rsidRDefault="004E5FEA" w:rsidP="002F78F1">
            <w:pPr>
              <w:pStyle w:val="af8"/>
              <w:rPr>
                <w:rFonts w:cs="Courier New"/>
                <w:b/>
                <w:sz w:val="16"/>
                <w:szCs w:val="16"/>
              </w:rPr>
            </w:pPr>
            <w:r w:rsidRPr="00FB2C1D">
              <w:rPr>
                <w:rFonts w:cs="Courier New"/>
                <w:b/>
                <w:sz w:val="16"/>
                <w:szCs w:val="16"/>
              </w:rPr>
              <w:t xml:space="preserve"> 9 Расход продувочной воды, поступающей в сепаратор кг/с    0.601     1.064 </w:t>
            </w:r>
          </w:p>
          <w:p w:rsidR="004E5FEA" w:rsidRPr="00FB2C1D" w:rsidRDefault="004E5FEA" w:rsidP="002F78F1">
            <w:pPr>
              <w:pStyle w:val="af8"/>
              <w:rPr>
                <w:rFonts w:cs="Courier New"/>
                <w:b/>
                <w:sz w:val="16"/>
                <w:szCs w:val="16"/>
              </w:rPr>
            </w:pPr>
            <w:r w:rsidRPr="00FB2C1D">
              <w:rPr>
                <w:rFonts w:cs="Courier New"/>
                <w:b/>
                <w:sz w:val="16"/>
                <w:szCs w:val="16"/>
              </w:rPr>
              <w:t xml:space="preserve">   непрерывной продувки                                                     </w:t>
            </w:r>
          </w:p>
          <w:p w:rsidR="004E5FEA" w:rsidRPr="00FB2C1D" w:rsidRDefault="004E5FEA" w:rsidP="002F78F1">
            <w:pPr>
              <w:pStyle w:val="af8"/>
              <w:rPr>
                <w:rFonts w:cs="Courier New"/>
                <w:b/>
                <w:sz w:val="16"/>
                <w:szCs w:val="16"/>
              </w:rPr>
            </w:pPr>
            <w:r w:rsidRPr="00FB2C1D">
              <w:rPr>
                <w:rFonts w:cs="Courier New"/>
                <w:b/>
                <w:sz w:val="16"/>
                <w:szCs w:val="16"/>
              </w:rPr>
              <w:t xml:space="preserve">10 Расход пара на выходе из сепаратора непрерывной  кг/с    0.090     0.159 </w:t>
            </w:r>
          </w:p>
          <w:p w:rsidR="004E5FEA" w:rsidRPr="00FB2C1D" w:rsidRDefault="004E5FEA" w:rsidP="002F78F1">
            <w:pPr>
              <w:pStyle w:val="af8"/>
              <w:rPr>
                <w:rFonts w:cs="Courier New"/>
                <w:b/>
                <w:sz w:val="16"/>
                <w:szCs w:val="16"/>
              </w:rPr>
            </w:pPr>
            <w:r w:rsidRPr="00FB2C1D">
              <w:rPr>
                <w:rFonts w:cs="Courier New"/>
                <w:b/>
                <w:sz w:val="16"/>
                <w:szCs w:val="16"/>
              </w:rPr>
              <w:t xml:space="preserve">   продувки                                                                 </w:t>
            </w:r>
          </w:p>
          <w:p w:rsidR="004E5FEA" w:rsidRPr="00FB2C1D" w:rsidRDefault="004E5FEA" w:rsidP="002F78F1">
            <w:pPr>
              <w:pStyle w:val="af8"/>
              <w:rPr>
                <w:rFonts w:cs="Courier New"/>
                <w:b/>
                <w:sz w:val="16"/>
                <w:szCs w:val="16"/>
              </w:rPr>
            </w:pPr>
            <w:r w:rsidRPr="00FB2C1D">
              <w:rPr>
                <w:rFonts w:cs="Courier New"/>
                <w:b/>
                <w:sz w:val="16"/>
                <w:szCs w:val="16"/>
              </w:rPr>
              <w:t xml:space="preserve">11 Расход продувочной воды на выходе из сепаратора  кг/с    0.512     0.905 </w:t>
            </w:r>
          </w:p>
          <w:p w:rsidR="004E5FEA" w:rsidRPr="00FB2C1D" w:rsidRDefault="004E5FEA" w:rsidP="002F78F1">
            <w:pPr>
              <w:pStyle w:val="af8"/>
              <w:rPr>
                <w:rFonts w:cs="Courier New"/>
                <w:b/>
                <w:sz w:val="16"/>
                <w:szCs w:val="16"/>
              </w:rPr>
            </w:pPr>
            <w:r w:rsidRPr="00FB2C1D">
              <w:rPr>
                <w:rFonts w:cs="Courier New"/>
                <w:b/>
                <w:sz w:val="16"/>
                <w:szCs w:val="16"/>
              </w:rPr>
              <w:t xml:space="preserve">   непрерывной продувки                                                     </w:t>
            </w:r>
          </w:p>
          <w:p w:rsidR="004E5FEA" w:rsidRPr="00FB2C1D" w:rsidRDefault="004E5FEA" w:rsidP="002F78F1">
            <w:pPr>
              <w:pStyle w:val="af8"/>
              <w:rPr>
                <w:rFonts w:cs="Courier New"/>
                <w:b/>
                <w:sz w:val="16"/>
                <w:szCs w:val="16"/>
              </w:rPr>
            </w:pPr>
            <w:r w:rsidRPr="00FB2C1D">
              <w:rPr>
                <w:rFonts w:cs="Courier New"/>
                <w:b/>
                <w:sz w:val="16"/>
                <w:szCs w:val="16"/>
              </w:rPr>
              <w:t xml:space="preserve">12 Расход воды на питание котлов (на выходе из деаэ кг/с   12.631    12.883 </w:t>
            </w:r>
          </w:p>
          <w:p w:rsidR="004E5FEA" w:rsidRPr="00FB2C1D" w:rsidRDefault="004E5FEA" w:rsidP="002F78F1">
            <w:pPr>
              <w:pStyle w:val="af8"/>
              <w:rPr>
                <w:rFonts w:cs="Courier New"/>
                <w:b/>
                <w:sz w:val="16"/>
                <w:szCs w:val="16"/>
              </w:rPr>
            </w:pPr>
            <w:r w:rsidRPr="00FB2C1D">
              <w:rPr>
                <w:rFonts w:cs="Courier New"/>
                <w:b/>
                <w:sz w:val="16"/>
                <w:szCs w:val="16"/>
              </w:rPr>
              <w:t xml:space="preserve">   ратора питательной воды)                                                 </w:t>
            </w:r>
          </w:p>
          <w:p w:rsidR="004E5FEA" w:rsidRPr="00FB2C1D" w:rsidRDefault="004E5FEA" w:rsidP="002F78F1">
            <w:pPr>
              <w:pStyle w:val="af8"/>
              <w:rPr>
                <w:rFonts w:cs="Courier New"/>
                <w:b/>
                <w:sz w:val="16"/>
                <w:szCs w:val="16"/>
              </w:rPr>
            </w:pPr>
            <w:r w:rsidRPr="00FB2C1D">
              <w:rPr>
                <w:rFonts w:cs="Courier New"/>
                <w:b/>
                <w:sz w:val="16"/>
                <w:szCs w:val="16"/>
              </w:rPr>
              <w:t xml:space="preserve">13 Выпар из деаэратора питательной воды             кг/с    0.025     0.026 </w:t>
            </w:r>
          </w:p>
          <w:p w:rsidR="004E5FEA" w:rsidRPr="00FB2C1D" w:rsidRDefault="004E5FEA" w:rsidP="002F78F1">
            <w:pPr>
              <w:pStyle w:val="af8"/>
              <w:rPr>
                <w:rFonts w:cs="Courier New"/>
                <w:b/>
                <w:sz w:val="16"/>
                <w:szCs w:val="16"/>
              </w:rPr>
            </w:pPr>
            <w:r w:rsidRPr="00FB2C1D">
              <w:rPr>
                <w:rFonts w:cs="Courier New"/>
                <w:b/>
                <w:sz w:val="16"/>
                <w:szCs w:val="16"/>
              </w:rPr>
              <w:t xml:space="preserve">14 Расход умягченной воды, поступающей в деаэратор  кг/с    4.817     4.996 </w:t>
            </w:r>
          </w:p>
          <w:p w:rsidR="004E5FEA" w:rsidRPr="00FB2C1D" w:rsidRDefault="004E5FEA" w:rsidP="002F78F1">
            <w:pPr>
              <w:pStyle w:val="af8"/>
              <w:rPr>
                <w:rFonts w:cs="Courier New"/>
                <w:b/>
                <w:sz w:val="16"/>
                <w:szCs w:val="16"/>
              </w:rPr>
            </w:pPr>
            <w:r w:rsidRPr="00FB2C1D">
              <w:rPr>
                <w:rFonts w:cs="Courier New"/>
                <w:b/>
                <w:sz w:val="16"/>
                <w:szCs w:val="16"/>
              </w:rPr>
              <w:t xml:space="preserve">   питательной воды                                                         </w:t>
            </w:r>
          </w:p>
          <w:p w:rsidR="004E5FEA" w:rsidRPr="00FB2C1D" w:rsidRDefault="004E5FEA" w:rsidP="002F78F1">
            <w:pPr>
              <w:pStyle w:val="af8"/>
              <w:rPr>
                <w:rFonts w:cs="Courier New"/>
                <w:b/>
                <w:sz w:val="16"/>
                <w:szCs w:val="16"/>
              </w:rPr>
            </w:pPr>
            <w:r w:rsidRPr="00FB2C1D">
              <w:rPr>
                <w:rFonts w:cs="Courier New"/>
                <w:b/>
                <w:sz w:val="16"/>
                <w:szCs w:val="16"/>
              </w:rPr>
              <w:t xml:space="preserve">15 Расход сырой воды, соответствующий расходу       кг/с    5.781     5.996 </w:t>
            </w:r>
          </w:p>
          <w:p w:rsidR="004E5FEA" w:rsidRPr="00FB2C1D" w:rsidRDefault="004E5FEA" w:rsidP="002F78F1">
            <w:pPr>
              <w:pStyle w:val="af8"/>
              <w:rPr>
                <w:rFonts w:cs="Courier New"/>
                <w:b/>
                <w:sz w:val="16"/>
                <w:szCs w:val="16"/>
              </w:rPr>
            </w:pPr>
            <w:r w:rsidRPr="00FB2C1D">
              <w:rPr>
                <w:rFonts w:cs="Courier New"/>
                <w:b/>
                <w:sz w:val="16"/>
                <w:szCs w:val="16"/>
              </w:rPr>
              <w:t xml:space="preserve">16 Общий расход сырой воды, поступающей на ХВО      кг/с   47.129    37.445 </w:t>
            </w:r>
          </w:p>
          <w:p w:rsidR="004E5FEA" w:rsidRPr="00FB2C1D" w:rsidRDefault="004E5FEA" w:rsidP="002F78F1">
            <w:pPr>
              <w:pStyle w:val="af8"/>
              <w:rPr>
                <w:rFonts w:cs="Courier New"/>
                <w:b/>
                <w:sz w:val="16"/>
                <w:szCs w:val="16"/>
              </w:rPr>
            </w:pPr>
            <w:r w:rsidRPr="00FB2C1D">
              <w:rPr>
                <w:rFonts w:cs="Courier New"/>
                <w:b/>
                <w:sz w:val="16"/>
                <w:szCs w:val="16"/>
              </w:rPr>
              <w:t xml:space="preserve">17 Температура умягченной воды на выходе из охлади-   С     32.9      38.4  </w:t>
            </w:r>
          </w:p>
          <w:p w:rsidR="004E5FEA" w:rsidRPr="00FB2C1D" w:rsidRDefault="004E5FEA" w:rsidP="002F78F1">
            <w:pPr>
              <w:pStyle w:val="af8"/>
              <w:rPr>
                <w:rFonts w:cs="Courier New"/>
                <w:b/>
                <w:sz w:val="16"/>
                <w:szCs w:val="16"/>
              </w:rPr>
            </w:pPr>
            <w:r w:rsidRPr="00FB2C1D">
              <w:rPr>
                <w:rFonts w:cs="Courier New"/>
                <w:b/>
                <w:sz w:val="16"/>
                <w:szCs w:val="16"/>
              </w:rPr>
              <w:t xml:space="preserve">   теля продувочной воды                                                    </w:t>
            </w:r>
          </w:p>
          <w:p w:rsidR="004E5FEA" w:rsidRPr="00FB2C1D" w:rsidRDefault="004E5FEA" w:rsidP="002F78F1">
            <w:pPr>
              <w:pStyle w:val="af8"/>
              <w:rPr>
                <w:rFonts w:cs="Courier New"/>
                <w:b/>
                <w:sz w:val="16"/>
                <w:szCs w:val="16"/>
              </w:rPr>
            </w:pPr>
            <w:r w:rsidRPr="00FB2C1D">
              <w:rPr>
                <w:rFonts w:cs="Courier New"/>
                <w:b/>
                <w:sz w:val="16"/>
                <w:szCs w:val="16"/>
              </w:rPr>
              <w:t xml:space="preserve">18 Температура умягченной воды,поступающей в деаэра   С     35.6      41.1  </w:t>
            </w:r>
          </w:p>
          <w:p w:rsidR="004E5FEA" w:rsidRPr="00FB2C1D" w:rsidRDefault="004E5FEA" w:rsidP="002F78F1">
            <w:pPr>
              <w:pStyle w:val="af8"/>
              <w:rPr>
                <w:rFonts w:cs="Courier New"/>
                <w:b/>
                <w:sz w:val="16"/>
                <w:szCs w:val="16"/>
              </w:rPr>
            </w:pPr>
            <w:r w:rsidRPr="00FB2C1D">
              <w:rPr>
                <w:rFonts w:cs="Courier New"/>
                <w:b/>
                <w:sz w:val="16"/>
                <w:szCs w:val="16"/>
              </w:rPr>
              <w:t xml:space="preserve">   тор подпиточной воды из охладителя выпара                                </w:t>
            </w:r>
          </w:p>
          <w:p w:rsidR="004E5FEA" w:rsidRPr="00FB2C1D" w:rsidRDefault="004E5FEA" w:rsidP="002F78F1">
            <w:pPr>
              <w:pStyle w:val="af8"/>
              <w:rPr>
                <w:rFonts w:cs="Courier New"/>
                <w:b/>
                <w:sz w:val="16"/>
                <w:szCs w:val="16"/>
              </w:rPr>
            </w:pPr>
            <w:r w:rsidRPr="00FB2C1D">
              <w:rPr>
                <w:rFonts w:cs="Courier New"/>
                <w:b/>
                <w:sz w:val="16"/>
                <w:szCs w:val="16"/>
              </w:rPr>
              <w:t xml:space="preserve">19 Суммарный вес потоков, поступающих в деаэратор   кг/с   12.872    13.119 </w:t>
            </w:r>
          </w:p>
          <w:p w:rsidR="004E5FEA" w:rsidRPr="00FB2C1D" w:rsidRDefault="004E5FEA" w:rsidP="002F78F1">
            <w:pPr>
              <w:pStyle w:val="af8"/>
              <w:rPr>
                <w:rFonts w:cs="Courier New"/>
                <w:b/>
                <w:sz w:val="16"/>
                <w:szCs w:val="16"/>
              </w:rPr>
            </w:pPr>
            <w:r w:rsidRPr="00FB2C1D">
              <w:rPr>
                <w:rFonts w:cs="Courier New"/>
                <w:b/>
                <w:sz w:val="16"/>
                <w:szCs w:val="16"/>
              </w:rPr>
              <w:t xml:space="preserve">   питательной воды (кроме греющего пара)                                   </w:t>
            </w:r>
          </w:p>
          <w:p w:rsidR="004E5FEA" w:rsidRPr="00FB2C1D" w:rsidRDefault="004E5FEA" w:rsidP="002F78F1">
            <w:pPr>
              <w:pStyle w:val="af8"/>
              <w:rPr>
                <w:rFonts w:cs="Courier New"/>
                <w:b/>
                <w:sz w:val="16"/>
                <w:szCs w:val="16"/>
              </w:rPr>
            </w:pPr>
            <w:r w:rsidRPr="00FB2C1D">
              <w:rPr>
                <w:rFonts w:cs="Courier New"/>
                <w:b/>
                <w:sz w:val="16"/>
                <w:szCs w:val="16"/>
              </w:rPr>
              <w:t xml:space="preserve">20 Средневзвешен. температура потоков,поступающих в   С    63.114    67.861 </w:t>
            </w:r>
          </w:p>
          <w:p w:rsidR="004E5FEA" w:rsidRPr="00FB2C1D" w:rsidRDefault="004E5FEA" w:rsidP="002F78F1">
            <w:pPr>
              <w:pStyle w:val="af8"/>
              <w:rPr>
                <w:rFonts w:cs="Courier New"/>
                <w:b/>
                <w:sz w:val="16"/>
                <w:szCs w:val="16"/>
              </w:rPr>
            </w:pPr>
            <w:r w:rsidRPr="00FB2C1D">
              <w:rPr>
                <w:rFonts w:cs="Courier New"/>
                <w:b/>
                <w:sz w:val="16"/>
                <w:szCs w:val="16"/>
              </w:rPr>
              <w:t xml:space="preserve">   деаэратор питательн. воды (кроме греющего пара)                          </w:t>
            </w:r>
          </w:p>
          <w:p w:rsidR="004E5FEA" w:rsidRPr="00FB2C1D" w:rsidRDefault="004E5FEA" w:rsidP="002F78F1">
            <w:pPr>
              <w:pStyle w:val="af8"/>
              <w:rPr>
                <w:rFonts w:cs="Courier New"/>
                <w:b/>
                <w:sz w:val="16"/>
                <w:szCs w:val="16"/>
              </w:rPr>
            </w:pPr>
            <w:r w:rsidRPr="00FB2C1D">
              <w:rPr>
                <w:rFonts w:cs="Courier New"/>
                <w:b/>
                <w:sz w:val="16"/>
                <w:szCs w:val="16"/>
              </w:rPr>
              <w:t xml:space="preserve">21 Расход пара на деаэратор питательной воды        кг/с    1.014     0.922 </w:t>
            </w:r>
          </w:p>
          <w:p w:rsidR="004E5FEA" w:rsidRPr="00FB2C1D" w:rsidRDefault="004E5FEA" w:rsidP="002F78F1">
            <w:pPr>
              <w:pStyle w:val="af8"/>
              <w:rPr>
                <w:rFonts w:cs="Courier New"/>
                <w:b/>
                <w:sz w:val="16"/>
                <w:szCs w:val="16"/>
              </w:rPr>
            </w:pPr>
            <w:r w:rsidRPr="00FB2C1D">
              <w:rPr>
                <w:rFonts w:cs="Courier New"/>
                <w:b/>
                <w:sz w:val="16"/>
                <w:szCs w:val="16"/>
              </w:rPr>
              <w:t xml:space="preserve">22 Паровая нагрузка на котельную без учета внутрико кг/с   13.043    12.740 </w:t>
            </w:r>
          </w:p>
          <w:p w:rsidR="004E5FEA" w:rsidRPr="00FB2C1D" w:rsidRDefault="004E5FEA" w:rsidP="002F78F1">
            <w:pPr>
              <w:pStyle w:val="af8"/>
              <w:rPr>
                <w:rFonts w:cs="Courier New"/>
                <w:b/>
                <w:sz w:val="16"/>
                <w:szCs w:val="16"/>
              </w:rPr>
            </w:pPr>
            <w:r w:rsidRPr="00FB2C1D">
              <w:rPr>
                <w:rFonts w:cs="Courier New"/>
                <w:b/>
                <w:sz w:val="16"/>
                <w:szCs w:val="16"/>
              </w:rPr>
              <w:t xml:space="preserve">   тельных потерь                                                           </w:t>
            </w:r>
          </w:p>
          <w:p w:rsidR="004E5FEA" w:rsidRPr="00FB2C1D" w:rsidRDefault="004E5FEA" w:rsidP="002F78F1">
            <w:pPr>
              <w:pStyle w:val="af8"/>
              <w:rPr>
                <w:rFonts w:cs="Courier New"/>
                <w:b/>
                <w:sz w:val="16"/>
                <w:szCs w:val="16"/>
              </w:rPr>
            </w:pPr>
            <w:r w:rsidRPr="00FB2C1D">
              <w:rPr>
                <w:rFonts w:cs="Courier New"/>
                <w:b/>
                <w:sz w:val="16"/>
                <w:szCs w:val="16"/>
              </w:rPr>
              <w:t xml:space="preserve">23 Внутрикотельные потери пара                      кг/с    0.266     0.260 </w:t>
            </w:r>
          </w:p>
          <w:p w:rsidR="004E5FEA" w:rsidRPr="00FB2C1D" w:rsidRDefault="004E5FEA" w:rsidP="002F78F1">
            <w:pPr>
              <w:pStyle w:val="af8"/>
              <w:rPr>
                <w:rFonts w:cs="Courier New"/>
                <w:b/>
                <w:sz w:val="16"/>
                <w:szCs w:val="16"/>
              </w:rPr>
            </w:pPr>
            <w:r w:rsidRPr="00FB2C1D">
              <w:rPr>
                <w:rFonts w:cs="Courier New"/>
                <w:b/>
                <w:sz w:val="16"/>
                <w:szCs w:val="16"/>
              </w:rPr>
              <w:t xml:space="preserve">24 Суммарная паровая нагрузка на котельную          кг/с   13.310    13.000 </w:t>
            </w:r>
          </w:p>
          <w:p w:rsidR="004E5FEA" w:rsidRPr="00FB2C1D" w:rsidRDefault="004E5FEA" w:rsidP="002F78F1">
            <w:pPr>
              <w:pStyle w:val="af8"/>
              <w:rPr>
                <w:rFonts w:cs="Courier New"/>
                <w:b/>
                <w:sz w:val="16"/>
                <w:szCs w:val="16"/>
              </w:rPr>
            </w:pPr>
            <w:r w:rsidRPr="00FB2C1D">
              <w:rPr>
                <w:rFonts w:cs="Courier New"/>
                <w:b/>
                <w:sz w:val="16"/>
                <w:szCs w:val="16"/>
              </w:rPr>
              <w:t xml:space="preserve">                                                     т/ч   47.915    46.802 </w:t>
            </w:r>
          </w:p>
          <w:p w:rsidR="004E5FEA" w:rsidRPr="00FB2C1D" w:rsidRDefault="004E5FEA" w:rsidP="002F78F1">
            <w:pPr>
              <w:pStyle w:val="af8"/>
              <w:rPr>
                <w:rFonts w:cs="Courier New"/>
                <w:b/>
                <w:sz w:val="16"/>
                <w:szCs w:val="16"/>
              </w:rPr>
            </w:pPr>
            <w:r w:rsidRPr="00FB2C1D">
              <w:rPr>
                <w:rFonts w:cs="Courier New"/>
                <w:b/>
                <w:sz w:val="16"/>
                <w:szCs w:val="16"/>
              </w:rPr>
              <w:t xml:space="preserve">25 Паропроизводительность одного котла               т/ч   16.56     16.56  </w:t>
            </w:r>
          </w:p>
          <w:p w:rsidR="004E5FEA" w:rsidRPr="00FB2C1D" w:rsidRDefault="004E5FEA" w:rsidP="002F78F1">
            <w:pPr>
              <w:pStyle w:val="af8"/>
              <w:rPr>
                <w:rFonts w:cs="Courier New"/>
                <w:b/>
                <w:sz w:val="16"/>
                <w:szCs w:val="16"/>
              </w:rPr>
            </w:pPr>
            <w:r w:rsidRPr="00FB2C1D">
              <w:rPr>
                <w:rFonts w:cs="Courier New"/>
                <w:b/>
                <w:sz w:val="16"/>
                <w:szCs w:val="16"/>
              </w:rPr>
              <w:t xml:space="preserve">26 Количество работающих паровых котлов                      3         3    </w:t>
            </w:r>
          </w:p>
          <w:p w:rsidR="004E5FEA" w:rsidRPr="00FB2C1D" w:rsidRDefault="004E5FEA" w:rsidP="002F78F1">
            <w:pPr>
              <w:pStyle w:val="af8"/>
              <w:rPr>
                <w:rFonts w:cs="Courier New"/>
                <w:b/>
                <w:sz w:val="16"/>
                <w:szCs w:val="16"/>
              </w:rPr>
            </w:pPr>
            <w:r w:rsidRPr="00FB2C1D">
              <w:rPr>
                <w:rFonts w:cs="Courier New"/>
                <w:b/>
                <w:sz w:val="16"/>
                <w:szCs w:val="16"/>
              </w:rPr>
              <w:t xml:space="preserve">27 Процент загрузки работающих паровых котлов         %     96.4      94.2  </w:t>
            </w:r>
          </w:p>
        </w:tc>
      </w:tr>
    </w:tbl>
    <w:p w:rsidR="004E5FEA" w:rsidRDefault="004E5FEA" w:rsidP="004E5FEA">
      <w:pPr>
        <w:pStyle w:val="af8"/>
        <w:rPr>
          <w:b/>
          <w:sz w:val="16"/>
          <w:szCs w:val="16"/>
        </w:rPr>
      </w:pPr>
    </w:p>
    <w:p w:rsidR="004E5FEA" w:rsidRPr="00431804" w:rsidRDefault="004E5FEA" w:rsidP="004E5FEA">
      <w:pPr>
        <w:pStyle w:val="af8"/>
        <w:rPr>
          <w:b/>
          <w:sz w:val="16"/>
          <w:szCs w:val="16"/>
        </w:rPr>
      </w:pPr>
      <w:r>
        <w:rPr>
          <w:b/>
          <w:sz w:val="16"/>
          <w:szCs w:val="16"/>
          <w:lang w:val="uk-UA"/>
        </w:rPr>
        <w:t xml:space="preserve">          </w:t>
      </w:r>
      <w:r w:rsidRPr="00431804">
        <w:rPr>
          <w:b/>
          <w:sz w:val="16"/>
          <w:szCs w:val="16"/>
        </w:rPr>
        <w:t xml:space="preserve">Марка парового котла -    ДЕ - 16  - 14 ГМ </w:t>
      </w:r>
    </w:p>
    <w:p w:rsidR="001A75CD" w:rsidRDefault="001A75CD" w:rsidP="006341DC">
      <w:pPr>
        <w:tabs>
          <w:tab w:val="left" w:pos="1440"/>
          <w:tab w:val="left" w:pos="5940"/>
        </w:tabs>
        <w:rPr>
          <w:b/>
          <w:szCs w:val="28"/>
          <w:lang w:val="uk-UA"/>
        </w:rPr>
      </w:pPr>
    </w:p>
    <w:p w:rsidR="00643338" w:rsidRDefault="001A75CD" w:rsidP="006341DC">
      <w:pPr>
        <w:tabs>
          <w:tab w:val="left" w:pos="1440"/>
          <w:tab w:val="left" w:pos="5940"/>
        </w:tabs>
        <w:rPr>
          <w:b/>
          <w:szCs w:val="28"/>
          <w:lang w:val="uk-UA"/>
        </w:rPr>
      </w:pPr>
      <w:r>
        <w:rPr>
          <w:b/>
          <w:szCs w:val="28"/>
          <w:lang w:val="uk-UA"/>
        </w:rPr>
        <w:t xml:space="preserve">     </w:t>
      </w:r>
      <w:r w:rsidR="004E5FEA">
        <w:rPr>
          <w:b/>
          <w:szCs w:val="28"/>
          <w:lang w:val="uk-UA"/>
        </w:rPr>
        <w:t xml:space="preserve"> </w:t>
      </w:r>
      <w:r w:rsidR="006A52FF">
        <w:rPr>
          <w:b/>
          <w:szCs w:val="28"/>
          <w:lang w:val="uk-UA"/>
        </w:rPr>
        <w:t>12. Розрахунки та вибір допоміжного обладнання котельні</w:t>
      </w:r>
    </w:p>
    <w:p w:rsidR="006A52FF" w:rsidRPr="006A52FF" w:rsidRDefault="006A52FF" w:rsidP="006341DC">
      <w:pPr>
        <w:tabs>
          <w:tab w:val="left" w:pos="1440"/>
          <w:tab w:val="left" w:pos="5940"/>
        </w:tabs>
        <w:rPr>
          <w:szCs w:val="28"/>
          <w:lang w:val="uk-UA"/>
        </w:rPr>
      </w:pPr>
      <w:r>
        <w:rPr>
          <w:szCs w:val="28"/>
          <w:lang w:val="uk-UA"/>
        </w:rPr>
        <w:t xml:space="preserve">     </w:t>
      </w:r>
      <w:r w:rsidR="007B71ED">
        <w:rPr>
          <w:szCs w:val="28"/>
          <w:lang w:val="uk-UA"/>
        </w:rPr>
        <w:t>До допоміжного обладнання котельні відносяться, наприклад, насоси (мережної води, живильні, підживлюваної води, рециркуляційні і т. ін.), деаератори (живильної та підживлюваної води), теплообмінники (для нагрівання мережної води, нагрівання сирої і хімічно підготовленої води, охолодження конденсату і т.ін.).</w:t>
      </w:r>
    </w:p>
    <w:p w:rsidR="00B61F67" w:rsidRPr="00B61F67" w:rsidRDefault="007B71ED" w:rsidP="001004ED">
      <w:pPr>
        <w:rPr>
          <w:szCs w:val="28"/>
        </w:rPr>
      </w:pPr>
      <w:r>
        <w:rPr>
          <w:i/>
          <w:szCs w:val="28"/>
          <w:lang w:val="uk-UA"/>
        </w:rPr>
        <w:t xml:space="preserve">     </w:t>
      </w:r>
      <w:r w:rsidR="00E16069">
        <w:rPr>
          <w:i/>
          <w:szCs w:val="28"/>
          <w:lang w:val="uk-UA"/>
        </w:rPr>
        <w:t xml:space="preserve">Приклад - </w:t>
      </w:r>
      <w:r w:rsidR="00E16069">
        <w:rPr>
          <w:szCs w:val="28"/>
          <w:lang w:val="uk-UA"/>
        </w:rPr>
        <w:t>з</w:t>
      </w:r>
      <w:r>
        <w:rPr>
          <w:szCs w:val="28"/>
          <w:lang w:val="uk-UA"/>
        </w:rPr>
        <w:t xml:space="preserve">а результатами </w:t>
      </w:r>
      <w:r w:rsidR="00E16069">
        <w:rPr>
          <w:szCs w:val="28"/>
          <w:lang w:val="uk-UA"/>
        </w:rPr>
        <w:t xml:space="preserve">індивідуальних </w:t>
      </w:r>
      <w:r>
        <w:rPr>
          <w:szCs w:val="28"/>
          <w:lang w:val="uk-UA"/>
        </w:rPr>
        <w:t>розрахунків теплової схеми котельні вибрати:</w:t>
      </w:r>
      <w:r w:rsidR="00AE4386">
        <w:rPr>
          <w:szCs w:val="28"/>
          <w:lang w:val="uk-UA"/>
        </w:rPr>
        <w:t xml:space="preserve">  </w:t>
      </w:r>
    </w:p>
    <w:p w:rsidR="007B71ED" w:rsidRDefault="007B71ED" w:rsidP="001004ED">
      <w:pPr>
        <w:rPr>
          <w:szCs w:val="28"/>
          <w:lang w:val="uk-UA"/>
        </w:rPr>
      </w:pPr>
      <w:r>
        <w:rPr>
          <w:szCs w:val="28"/>
          <w:lang w:val="uk-UA"/>
        </w:rPr>
        <w:lastRenderedPageBreak/>
        <w:t xml:space="preserve">     - насоси мережної води;</w:t>
      </w:r>
    </w:p>
    <w:p w:rsidR="007B71ED" w:rsidRDefault="007B71ED" w:rsidP="001004ED">
      <w:pPr>
        <w:rPr>
          <w:szCs w:val="28"/>
          <w:lang w:val="uk-UA"/>
        </w:rPr>
      </w:pPr>
      <w:r>
        <w:rPr>
          <w:szCs w:val="28"/>
          <w:lang w:val="uk-UA"/>
        </w:rPr>
        <w:t xml:space="preserve">     - деаератор підживлюваної води;</w:t>
      </w:r>
    </w:p>
    <w:p w:rsidR="007B71ED" w:rsidRDefault="007B71ED" w:rsidP="001004ED">
      <w:pPr>
        <w:rPr>
          <w:szCs w:val="28"/>
          <w:lang w:val="uk-UA"/>
        </w:rPr>
      </w:pPr>
      <w:r>
        <w:rPr>
          <w:szCs w:val="28"/>
          <w:lang w:val="uk-UA"/>
        </w:rPr>
        <w:t xml:space="preserve">     - охолодник продувальної води.</w:t>
      </w:r>
    </w:p>
    <w:p w:rsidR="007B71ED" w:rsidRPr="00785DCC" w:rsidRDefault="007B71ED" w:rsidP="001004ED">
      <w:pPr>
        <w:rPr>
          <w:b/>
          <w:szCs w:val="28"/>
          <w:lang w:val="uk-UA"/>
        </w:rPr>
      </w:pPr>
      <w:r>
        <w:rPr>
          <w:szCs w:val="28"/>
          <w:lang w:val="uk-UA"/>
        </w:rPr>
        <w:t xml:space="preserve">     </w:t>
      </w:r>
      <w:r w:rsidRPr="00785DCC">
        <w:rPr>
          <w:b/>
          <w:szCs w:val="28"/>
          <w:lang w:val="uk-UA"/>
        </w:rPr>
        <w:t>12.1. Насоси мережної води</w:t>
      </w:r>
    </w:p>
    <w:p w:rsidR="0012393C" w:rsidRDefault="007B71ED" w:rsidP="0012393C">
      <w:pPr>
        <w:rPr>
          <w:szCs w:val="28"/>
          <w:lang w:val="uk-UA"/>
        </w:rPr>
      </w:pPr>
      <w:r>
        <w:rPr>
          <w:b/>
          <w:i/>
          <w:szCs w:val="28"/>
          <w:lang w:val="uk-UA"/>
        </w:rPr>
        <w:t xml:space="preserve">     </w:t>
      </w:r>
      <w:r w:rsidR="0012393C">
        <w:rPr>
          <w:szCs w:val="28"/>
          <w:lang w:val="uk-UA"/>
        </w:rPr>
        <w:t>В котельнях, в залежності від призначення , використовуються наступні види насосів:</w:t>
      </w:r>
    </w:p>
    <w:p w:rsidR="0012393C" w:rsidRDefault="0012393C" w:rsidP="0012393C">
      <w:pPr>
        <w:rPr>
          <w:szCs w:val="28"/>
          <w:lang w:val="uk-UA"/>
        </w:rPr>
      </w:pPr>
      <w:r>
        <w:rPr>
          <w:szCs w:val="28"/>
          <w:lang w:val="uk-UA"/>
        </w:rPr>
        <w:t xml:space="preserve">     - мереж</w:t>
      </w:r>
      <w:r w:rsidR="00B61F67">
        <w:rPr>
          <w:szCs w:val="28"/>
        </w:rPr>
        <w:t>н</w:t>
      </w:r>
      <w:r>
        <w:rPr>
          <w:szCs w:val="28"/>
          <w:lang w:val="uk-UA"/>
        </w:rPr>
        <w:t>ої води;</w:t>
      </w:r>
    </w:p>
    <w:p w:rsidR="0012393C" w:rsidRDefault="0012393C" w:rsidP="0012393C">
      <w:pPr>
        <w:rPr>
          <w:szCs w:val="28"/>
          <w:lang w:val="uk-UA"/>
        </w:rPr>
      </w:pPr>
      <w:r>
        <w:rPr>
          <w:szCs w:val="28"/>
          <w:lang w:val="uk-UA"/>
        </w:rPr>
        <w:t xml:space="preserve">     - живильної води;</w:t>
      </w:r>
    </w:p>
    <w:p w:rsidR="0012393C" w:rsidRDefault="0012393C" w:rsidP="0012393C">
      <w:pPr>
        <w:rPr>
          <w:szCs w:val="28"/>
          <w:lang w:val="uk-UA"/>
        </w:rPr>
      </w:pPr>
      <w:r>
        <w:rPr>
          <w:szCs w:val="28"/>
          <w:lang w:val="uk-UA"/>
        </w:rPr>
        <w:t xml:space="preserve">     - підживлюваної води;</w:t>
      </w:r>
    </w:p>
    <w:p w:rsidR="0012393C" w:rsidRDefault="0012393C" w:rsidP="0012393C">
      <w:pPr>
        <w:rPr>
          <w:szCs w:val="28"/>
          <w:lang w:val="uk-UA"/>
        </w:rPr>
      </w:pPr>
      <w:r>
        <w:rPr>
          <w:szCs w:val="28"/>
          <w:lang w:val="uk-UA"/>
        </w:rPr>
        <w:t xml:space="preserve">     - рециркуляційні;</w:t>
      </w:r>
    </w:p>
    <w:p w:rsidR="0012393C" w:rsidRDefault="0012393C" w:rsidP="0012393C">
      <w:pPr>
        <w:rPr>
          <w:szCs w:val="28"/>
          <w:lang w:val="uk-UA"/>
        </w:rPr>
      </w:pPr>
      <w:r>
        <w:rPr>
          <w:szCs w:val="28"/>
          <w:lang w:val="uk-UA"/>
        </w:rPr>
        <w:t xml:space="preserve">     - конденсатні;</w:t>
      </w:r>
    </w:p>
    <w:p w:rsidR="0012393C" w:rsidRDefault="0012393C" w:rsidP="0012393C">
      <w:pPr>
        <w:rPr>
          <w:szCs w:val="28"/>
          <w:lang w:val="uk-UA"/>
        </w:rPr>
      </w:pPr>
      <w:r>
        <w:rPr>
          <w:szCs w:val="28"/>
          <w:lang w:val="uk-UA"/>
        </w:rPr>
        <w:t xml:space="preserve">     - сирої води;</w:t>
      </w:r>
    </w:p>
    <w:p w:rsidR="0012393C" w:rsidRDefault="0012393C" w:rsidP="0012393C">
      <w:pPr>
        <w:rPr>
          <w:szCs w:val="28"/>
          <w:lang w:val="uk-UA"/>
        </w:rPr>
      </w:pPr>
      <w:r>
        <w:rPr>
          <w:szCs w:val="28"/>
          <w:lang w:val="uk-UA"/>
        </w:rPr>
        <w:t xml:space="preserve">     - робочої води (для подачі води до ежекторів);</w:t>
      </w:r>
    </w:p>
    <w:p w:rsidR="0012393C" w:rsidRDefault="0012393C" w:rsidP="0012393C">
      <w:pPr>
        <w:rPr>
          <w:szCs w:val="28"/>
          <w:lang w:val="uk-UA"/>
        </w:rPr>
      </w:pPr>
      <w:r>
        <w:rPr>
          <w:szCs w:val="28"/>
          <w:lang w:val="uk-UA"/>
        </w:rPr>
        <w:t xml:space="preserve">     - для подачі розчину фосфата у водяний об</w:t>
      </w:r>
      <w:r w:rsidRPr="004C4EA7">
        <w:rPr>
          <w:szCs w:val="28"/>
        </w:rPr>
        <w:t>’</w:t>
      </w:r>
      <w:r>
        <w:rPr>
          <w:szCs w:val="28"/>
          <w:lang w:val="uk-UA"/>
        </w:rPr>
        <w:t>єм парового котла;</w:t>
      </w:r>
    </w:p>
    <w:p w:rsidR="0012393C" w:rsidRDefault="0012393C" w:rsidP="0012393C">
      <w:pPr>
        <w:rPr>
          <w:szCs w:val="28"/>
          <w:lang w:val="uk-UA"/>
        </w:rPr>
      </w:pPr>
      <w:r>
        <w:rPr>
          <w:szCs w:val="28"/>
          <w:lang w:val="uk-UA"/>
        </w:rPr>
        <w:t xml:space="preserve">     - насоси-дозатори (для перекачки розчинів реагентів і кислот).</w:t>
      </w:r>
    </w:p>
    <w:p w:rsidR="0012393C" w:rsidRDefault="0012393C" w:rsidP="0012393C">
      <w:pPr>
        <w:rPr>
          <w:szCs w:val="28"/>
          <w:lang w:val="uk-UA"/>
        </w:rPr>
      </w:pPr>
      <w:r>
        <w:rPr>
          <w:szCs w:val="28"/>
          <w:lang w:val="uk-UA"/>
        </w:rPr>
        <w:t xml:space="preserve">     Вибір насосів здійснюється за таблицями технічних характеристик в залежності від необхідної подачі та тиску (напору).</w:t>
      </w:r>
    </w:p>
    <w:p w:rsidR="0012393C" w:rsidRDefault="0012393C" w:rsidP="0012393C">
      <w:pPr>
        <w:rPr>
          <w:szCs w:val="28"/>
          <w:lang w:val="uk-UA"/>
        </w:rPr>
      </w:pPr>
      <w:r>
        <w:rPr>
          <w:szCs w:val="28"/>
          <w:lang w:val="uk-UA"/>
        </w:rPr>
        <w:t xml:space="preserve">     Насоси, що використовуються в котельн</w:t>
      </w:r>
      <w:r w:rsidR="00B61F67">
        <w:rPr>
          <w:szCs w:val="28"/>
          <w:lang w:val="uk-UA"/>
        </w:rPr>
        <w:t>я</w:t>
      </w:r>
      <w:r>
        <w:rPr>
          <w:szCs w:val="28"/>
          <w:lang w:val="uk-UA"/>
        </w:rPr>
        <w:t xml:space="preserve">х, можуть бути з електричним приводом, як правило, та з паровим приводом ( для котелень з паровими котлами як резервні).  Відомо,  що  насоси   з   паровим  приводом мають </w:t>
      </w:r>
    </w:p>
    <w:p w:rsidR="0012393C" w:rsidRDefault="0012393C" w:rsidP="0012393C">
      <w:pPr>
        <w:rPr>
          <w:szCs w:val="28"/>
          <w:lang w:val="uk-UA"/>
        </w:rPr>
      </w:pPr>
      <w:r>
        <w:rPr>
          <w:szCs w:val="28"/>
          <w:lang w:val="uk-UA"/>
        </w:rPr>
        <w:t>низький ККД.</w:t>
      </w:r>
    </w:p>
    <w:p w:rsidR="0012393C" w:rsidRPr="007E665A" w:rsidRDefault="007E665A" w:rsidP="0012393C">
      <w:pPr>
        <w:rPr>
          <w:szCs w:val="28"/>
          <w:lang w:val="uk-UA"/>
        </w:rPr>
      </w:pPr>
      <w:r>
        <w:rPr>
          <w:szCs w:val="28"/>
          <w:lang w:val="uk-UA"/>
        </w:rPr>
        <w:t xml:space="preserve">     </w:t>
      </w:r>
      <w:r w:rsidR="00E16069">
        <w:rPr>
          <w:b/>
          <w:szCs w:val="28"/>
          <w:lang w:val="uk-UA"/>
        </w:rPr>
        <w:t>Задача 20</w:t>
      </w:r>
      <w:r w:rsidR="00F10403">
        <w:rPr>
          <w:b/>
          <w:szCs w:val="28"/>
          <w:lang w:val="uk-UA"/>
        </w:rPr>
        <w:t xml:space="preserve"> </w:t>
      </w:r>
      <w:r w:rsidR="00F10403" w:rsidRPr="00D45BC1">
        <w:rPr>
          <w:lang w:val="uk-UA"/>
        </w:rPr>
        <w:t xml:space="preserve">(див. задачу </w:t>
      </w:r>
      <w:r w:rsidR="00F10403">
        <w:rPr>
          <w:lang w:val="uk-UA"/>
        </w:rPr>
        <w:t xml:space="preserve">7.10 </w:t>
      </w:r>
      <w:r w:rsidR="00F10403" w:rsidRPr="00D45BC1">
        <w:rPr>
          <w:lang w:val="uk-UA"/>
        </w:rPr>
        <w:t>[1]).</w:t>
      </w:r>
      <w:r w:rsidR="00E16069">
        <w:rPr>
          <w:b/>
          <w:szCs w:val="28"/>
          <w:lang w:val="uk-UA"/>
        </w:rPr>
        <w:t xml:space="preserve"> </w:t>
      </w:r>
      <w:r>
        <w:rPr>
          <w:szCs w:val="28"/>
          <w:lang w:val="uk-UA"/>
        </w:rPr>
        <w:t xml:space="preserve">За результатами </w:t>
      </w:r>
      <w:r w:rsidR="00E16069">
        <w:rPr>
          <w:szCs w:val="28"/>
          <w:lang w:val="uk-UA"/>
        </w:rPr>
        <w:t xml:space="preserve">індивідуальних </w:t>
      </w:r>
      <w:r>
        <w:rPr>
          <w:szCs w:val="28"/>
          <w:lang w:val="uk-UA"/>
        </w:rPr>
        <w:t xml:space="preserve">розрахунків теплової схеми пароводогрійної промислово-опалювальної котельні вибрати тип та </w:t>
      </w:r>
      <w:r w:rsidR="009F0374">
        <w:rPr>
          <w:szCs w:val="28"/>
          <w:lang w:val="uk-UA"/>
        </w:rPr>
        <w:t>кількість насосів мережної води, які використовуються для забезпечення циркуляції води в теплових мережах.</w:t>
      </w:r>
      <w:r>
        <w:rPr>
          <w:szCs w:val="28"/>
          <w:lang w:val="uk-UA"/>
        </w:rPr>
        <w:t xml:space="preserve"> </w:t>
      </w:r>
    </w:p>
    <w:p w:rsidR="007B71ED" w:rsidRDefault="007E665A" w:rsidP="001004ED">
      <w:pPr>
        <w:rPr>
          <w:szCs w:val="28"/>
          <w:lang w:val="uk-UA"/>
        </w:rPr>
      </w:pPr>
      <w:r>
        <w:rPr>
          <w:i/>
          <w:szCs w:val="28"/>
          <w:lang w:val="uk-UA"/>
        </w:rPr>
        <w:t xml:space="preserve">    </w:t>
      </w:r>
      <w:r w:rsidR="007B71ED">
        <w:rPr>
          <w:i/>
          <w:szCs w:val="28"/>
          <w:lang w:val="uk-UA"/>
        </w:rPr>
        <w:t>Вихідні дані</w:t>
      </w:r>
      <w:r w:rsidR="00095584">
        <w:rPr>
          <w:szCs w:val="28"/>
          <w:lang w:val="uk-UA"/>
        </w:rPr>
        <w:t xml:space="preserve">: </w:t>
      </w:r>
    </w:p>
    <w:p w:rsidR="003F2668" w:rsidRPr="003F2668" w:rsidRDefault="003F2668" w:rsidP="001004ED">
      <w:pPr>
        <w:rPr>
          <w:szCs w:val="28"/>
          <w:lang w:val="uk-UA"/>
        </w:rPr>
      </w:pPr>
      <w:r>
        <w:rPr>
          <w:szCs w:val="28"/>
          <w:lang w:val="uk-UA"/>
        </w:rPr>
        <w:t xml:space="preserve">     - температурний графік теплової мережі 150/70, </w:t>
      </w:r>
      <w:r>
        <w:rPr>
          <w:szCs w:val="28"/>
          <w:vertAlign w:val="superscript"/>
          <w:lang w:val="uk-UA"/>
        </w:rPr>
        <w:t>о</w:t>
      </w:r>
      <w:r>
        <w:rPr>
          <w:szCs w:val="28"/>
          <w:lang w:val="uk-UA"/>
        </w:rPr>
        <w:t>С;</w:t>
      </w:r>
    </w:p>
    <w:p w:rsidR="007E665A" w:rsidRDefault="007E665A" w:rsidP="001004ED">
      <w:pPr>
        <w:rPr>
          <w:szCs w:val="28"/>
        </w:rPr>
      </w:pPr>
      <w:r>
        <w:rPr>
          <w:szCs w:val="28"/>
          <w:lang w:val="uk-UA"/>
        </w:rPr>
        <w:t xml:space="preserve">     </w:t>
      </w:r>
      <w:r w:rsidR="009F0374">
        <w:rPr>
          <w:szCs w:val="28"/>
          <w:lang w:val="uk-UA"/>
        </w:rPr>
        <w:t xml:space="preserve">- витрата мережної води на виході з котельні </w:t>
      </w:r>
      <w:r w:rsidR="009F0374">
        <w:rPr>
          <w:i/>
          <w:szCs w:val="28"/>
          <w:lang w:val="en-US"/>
        </w:rPr>
        <w:t>G</w:t>
      </w:r>
      <w:r w:rsidR="009F0374">
        <w:rPr>
          <w:szCs w:val="28"/>
          <w:vertAlign w:val="subscript"/>
        </w:rPr>
        <w:t xml:space="preserve">м </w:t>
      </w:r>
      <w:r w:rsidR="009F0374">
        <w:rPr>
          <w:szCs w:val="28"/>
        </w:rPr>
        <w:t>= 63,6 кг/с;</w:t>
      </w:r>
    </w:p>
    <w:p w:rsidR="009F0374" w:rsidRDefault="009F0374" w:rsidP="001004ED">
      <w:pPr>
        <w:rPr>
          <w:szCs w:val="28"/>
          <w:lang w:val="uk-UA"/>
        </w:rPr>
      </w:pPr>
      <w:r>
        <w:rPr>
          <w:szCs w:val="28"/>
        </w:rPr>
        <w:t xml:space="preserve">     - довжина теплово</w:t>
      </w:r>
      <w:r>
        <w:rPr>
          <w:szCs w:val="28"/>
          <w:lang w:val="uk-UA"/>
        </w:rPr>
        <w:t>ї</w:t>
      </w:r>
      <w:r>
        <w:rPr>
          <w:szCs w:val="28"/>
        </w:rPr>
        <w:t xml:space="preserve"> мереж</w:t>
      </w:r>
      <w:r>
        <w:rPr>
          <w:szCs w:val="28"/>
          <w:lang w:val="uk-UA"/>
        </w:rPr>
        <w:t xml:space="preserve">і (у двотрубному виконанні) </w:t>
      </w:r>
      <w:r w:rsidRPr="00CC30FA">
        <w:rPr>
          <w:position w:val="-4"/>
          <w:szCs w:val="28"/>
          <w:lang w:val="uk-UA"/>
        </w:rPr>
        <w:object w:dxaOrig="200" w:dyaOrig="279">
          <v:shape id="_x0000_i1124" type="#_x0000_t75" style="width:10.5pt;height:14.25pt" o:ole="">
            <v:imagedata r:id="rId204" o:title=""/>
          </v:shape>
          <o:OLEObject Type="Embed" ProgID="Equation.DSMT4" ShapeID="_x0000_i1124" DrawAspect="Content" ObjectID="_1518370692" r:id="rId205"/>
        </w:object>
      </w:r>
      <w:r w:rsidRPr="009F0374">
        <w:rPr>
          <w:szCs w:val="28"/>
        </w:rPr>
        <w:t xml:space="preserve"> = </w:t>
      </w:r>
      <w:r>
        <w:rPr>
          <w:szCs w:val="28"/>
          <w:lang w:val="uk-UA"/>
        </w:rPr>
        <w:t>9000 м;</w:t>
      </w:r>
    </w:p>
    <w:p w:rsidR="009F0374" w:rsidRDefault="009F0374" w:rsidP="001004ED">
      <w:pPr>
        <w:rPr>
          <w:szCs w:val="28"/>
          <w:lang w:val="uk-UA"/>
        </w:rPr>
      </w:pPr>
      <w:r>
        <w:rPr>
          <w:szCs w:val="28"/>
          <w:lang w:val="uk-UA"/>
        </w:rPr>
        <w:lastRenderedPageBreak/>
        <w:t xml:space="preserve">     - тип і марка вибраних водогрійних котлів – КВ-ГМ-6,5.</w:t>
      </w:r>
    </w:p>
    <w:p w:rsidR="009F0374" w:rsidRDefault="008235EB" w:rsidP="008235EB">
      <w:pPr>
        <w:jc w:val="center"/>
        <w:rPr>
          <w:szCs w:val="28"/>
          <w:lang w:val="uk-UA"/>
        </w:rPr>
      </w:pPr>
      <w:r>
        <w:rPr>
          <w:szCs w:val="28"/>
          <w:lang w:val="uk-UA"/>
        </w:rPr>
        <w:t>Розв</w:t>
      </w:r>
      <w:r w:rsidRPr="008235EB">
        <w:rPr>
          <w:szCs w:val="28"/>
        </w:rPr>
        <w:t>’</w:t>
      </w:r>
      <w:r>
        <w:rPr>
          <w:szCs w:val="28"/>
          <w:lang w:val="uk-UA"/>
        </w:rPr>
        <w:t>язок</w:t>
      </w:r>
    </w:p>
    <w:p w:rsidR="009F0374" w:rsidRDefault="008235EB" w:rsidP="009F0374">
      <w:pPr>
        <w:rPr>
          <w:szCs w:val="28"/>
          <w:lang w:val="uk-UA"/>
        </w:rPr>
      </w:pPr>
      <w:r>
        <w:rPr>
          <w:szCs w:val="28"/>
          <w:lang w:val="uk-UA"/>
        </w:rPr>
        <w:t xml:space="preserve">     1. </w:t>
      </w:r>
      <w:r w:rsidR="009F0374">
        <w:rPr>
          <w:szCs w:val="28"/>
          <w:lang w:val="uk-UA"/>
        </w:rPr>
        <w:t xml:space="preserve">Подача </w:t>
      </w:r>
      <w:r>
        <w:rPr>
          <w:szCs w:val="28"/>
          <w:lang w:val="uk-UA"/>
        </w:rPr>
        <w:t>насосів мережної води</w:t>
      </w:r>
      <w:r w:rsidR="009F0374">
        <w:rPr>
          <w:szCs w:val="28"/>
          <w:lang w:val="uk-UA"/>
        </w:rPr>
        <w:t>, м</w:t>
      </w:r>
      <w:r w:rsidR="009F0374">
        <w:rPr>
          <w:szCs w:val="28"/>
          <w:vertAlign w:val="superscript"/>
          <w:lang w:val="uk-UA"/>
        </w:rPr>
        <w:t>3</w:t>
      </w:r>
      <w:r w:rsidR="009F0374">
        <w:rPr>
          <w:szCs w:val="28"/>
          <w:lang w:val="uk-UA"/>
        </w:rPr>
        <w:t xml:space="preserve"> /год, визначається за формулою</w:t>
      </w:r>
    </w:p>
    <w:p w:rsidR="009F0374" w:rsidRDefault="009F0374" w:rsidP="009F0374">
      <w:pPr>
        <w:rPr>
          <w:szCs w:val="28"/>
          <w:lang w:val="uk-UA"/>
        </w:rPr>
      </w:pPr>
      <w:r>
        <w:rPr>
          <w:szCs w:val="28"/>
          <w:lang w:val="uk-UA"/>
        </w:rPr>
        <w:t xml:space="preserve">                                              </w:t>
      </w:r>
      <w:r>
        <w:rPr>
          <w:i/>
          <w:szCs w:val="28"/>
          <w:lang w:val="en-US"/>
        </w:rPr>
        <w:t>V</w:t>
      </w:r>
      <w:r>
        <w:rPr>
          <w:szCs w:val="28"/>
          <w:vertAlign w:val="subscript"/>
          <w:lang w:val="uk-UA"/>
        </w:rPr>
        <w:t xml:space="preserve">м </w:t>
      </w:r>
      <w:r>
        <w:rPr>
          <w:szCs w:val="28"/>
          <w:lang w:val="uk-UA"/>
        </w:rPr>
        <w:t xml:space="preserve"> =(</w:t>
      </w:r>
      <w:r>
        <w:rPr>
          <w:i/>
          <w:szCs w:val="28"/>
          <w:lang w:val="en-US"/>
        </w:rPr>
        <w:t>G</w:t>
      </w:r>
      <w:r>
        <w:rPr>
          <w:szCs w:val="28"/>
          <w:vertAlign w:val="subscript"/>
          <w:lang w:val="uk-UA"/>
        </w:rPr>
        <w:t xml:space="preserve">м </w:t>
      </w:r>
      <w:r>
        <w:rPr>
          <w:szCs w:val="28"/>
          <w:lang w:val="uk-UA"/>
        </w:rPr>
        <w:t>/ρ) 3600,                                               (</w:t>
      </w:r>
      <w:r w:rsidR="008235EB">
        <w:rPr>
          <w:szCs w:val="28"/>
          <w:lang w:val="uk-UA"/>
        </w:rPr>
        <w:t>91</w:t>
      </w:r>
      <w:r>
        <w:rPr>
          <w:szCs w:val="28"/>
          <w:lang w:val="uk-UA"/>
        </w:rPr>
        <w:t>)</w:t>
      </w:r>
    </w:p>
    <w:p w:rsidR="009F0374" w:rsidRDefault="009F0374" w:rsidP="009F0374">
      <w:pPr>
        <w:rPr>
          <w:szCs w:val="28"/>
          <w:lang w:val="uk-UA"/>
        </w:rPr>
      </w:pPr>
      <w:r>
        <w:rPr>
          <w:szCs w:val="28"/>
          <w:lang w:val="uk-UA"/>
        </w:rPr>
        <w:t xml:space="preserve">де </w:t>
      </w:r>
      <w:r>
        <w:rPr>
          <w:i/>
          <w:szCs w:val="28"/>
          <w:lang w:val="en-US"/>
        </w:rPr>
        <w:t>G</w:t>
      </w:r>
      <w:r>
        <w:rPr>
          <w:szCs w:val="28"/>
          <w:vertAlign w:val="subscript"/>
          <w:lang w:val="uk-UA"/>
        </w:rPr>
        <w:t xml:space="preserve">м </w:t>
      </w:r>
      <w:r>
        <w:rPr>
          <w:szCs w:val="28"/>
          <w:lang w:val="uk-UA"/>
        </w:rPr>
        <w:t xml:space="preserve"> - витрата мережевої води, кг/с (</w:t>
      </w:r>
      <w:r w:rsidR="008235EB">
        <w:rPr>
          <w:szCs w:val="28"/>
          <w:lang w:val="uk-UA"/>
        </w:rPr>
        <w:t>задана в вихідних даних за результатами розрахунку теплової схеми</w:t>
      </w:r>
      <w:r>
        <w:rPr>
          <w:szCs w:val="28"/>
          <w:lang w:val="uk-UA"/>
        </w:rPr>
        <w:t>); ρ – густина води, кг/м</w:t>
      </w:r>
      <w:r>
        <w:rPr>
          <w:szCs w:val="28"/>
          <w:vertAlign w:val="superscript"/>
          <w:lang w:val="uk-UA"/>
        </w:rPr>
        <w:t>3</w:t>
      </w:r>
      <w:r>
        <w:rPr>
          <w:szCs w:val="28"/>
          <w:lang w:val="uk-UA"/>
        </w:rPr>
        <w:t xml:space="preserve"> (</w:t>
      </w:r>
      <w:r w:rsidR="008235EB">
        <w:rPr>
          <w:szCs w:val="28"/>
          <w:lang w:val="uk-UA"/>
        </w:rPr>
        <w:t xml:space="preserve">беремо </w:t>
      </w:r>
      <w:r>
        <w:rPr>
          <w:szCs w:val="28"/>
          <w:lang w:val="uk-UA"/>
        </w:rPr>
        <w:t>1000 кг/м</w:t>
      </w:r>
      <w:r>
        <w:rPr>
          <w:szCs w:val="28"/>
          <w:vertAlign w:val="superscript"/>
          <w:lang w:val="uk-UA"/>
        </w:rPr>
        <w:t>3</w:t>
      </w:r>
      <w:r>
        <w:rPr>
          <w:szCs w:val="28"/>
          <w:lang w:val="uk-UA"/>
        </w:rPr>
        <w:t>).</w:t>
      </w:r>
    </w:p>
    <w:p w:rsidR="008235EB" w:rsidRDefault="008235EB" w:rsidP="009F0374">
      <w:pPr>
        <w:rPr>
          <w:szCs w:val="28"/>
          <w:lang w:val="uk-UA"/>
        </w:rPr>
      </w:pPr>
      <w:r>
        <w:rPr>
          <w:szCs w:val="28"/>
          <w:lang w:val="uk-UA"/>
        </w:rPr>
        <w:t xml:space="preserve">     Тоді </w:t>
      </w:r>
    </w:p>
    <w:p w:rsidR="008235EB" w:rsidRDefault="008235EB" w:rsidP="008235EB">
      <w:pPr>
        <w:jc w:val="center"/>
        <w:rPr>
          <w:szCs w:val="28"/>
          <w:lang w:val="uk-UA"/>
        </w:rPr>
      </w:pPr>
      <w:r>
        <w:rPr>
          <w:i/>
          <w:szCs w:val="28"/>
          <w:lang w:val="en-US"/>
        </w:rPr>
        <w:t>V</w:t>
      </w:r>
      <w:r>
        <w:rPr>
          <w:szCs w:val="28"/>
          <w:vertAlign w:val="subscript"/>
          <w:lang w:val="uk-UA"/>
        </w:rPr>
        <w:t xml:space="preserve">м </w:t>
      </w:r>
      <w:r>
        <w:rPr>
          <w:szCs w:val="28"/>
          <w:lang w:val="uk-UA"/>
        </w:rPr>
        <w:t xml:space="preserve"> =(63,6</w:t>
      </w:r>
      <w:r>
        <w:rPr>
          <w:szCs w:val="28"/>
          <w:vertAlign w:val="subscript"/>
          <w:lang w:val="uk-UA"/>
        </w:rPr>
        <w:t xml:space="preserve"> </w:t>
      </w:r>
      <w:r>
        <w:rPr>
          <w:szCs w:val="28"/>
          <w:lang w:val="uk-UA"/>
        </w:rPr>
        <w:t>/1000) 3600 = 229 м</w:t>
      </w:r>
      <w:r>
        <w:rPr>
          <w:szCs w:val="28"/>
          <w:vertAlign w:val="superscript"/>
          <w:lang w:val="uk-UA"/>
        </w:rPr>
        <w:t xml:space="preserve">3 </w:t>
      </w:r>
      <w:r>
        <w:rPr>
          <w:szCs w:val="28"/>
          <w:lang w:val="uk-UA"/>
        </w:rPr>
        <w:t>/ год.</w:t>
      </w:r>
    </w:p>
    <w:p w:rsidR="008235EB" w:rsidRDefault="008235EB" w:rsidP="008235EB">
      <w:pPr>
        <w:shd w:val="clear" w:color="auto" w:fill="FFFFFF"/>
        <w:rPr>
          <w:szCs w:val="28"/>
          <w:lang w:val="uk-UA"/>
        </w:rPr>
      </w:pPr>
      <w:r>
        <w:rPr>
          <w:lang w:val="uk-UA"/>
        </w:rPr>
        <w:t xml:space="preserve">     2. </w:t>
      </w:r>
      <w:r w:rsidR="0012393C">
        <w:rPr>
          <w:lang w:val="uk-UA"/>
        </w:rPr>
        <w:t xml:space="preserve">Тиск насосів мережної води, МПа </w:t>
      </w:r>
      <w:r w:rsidR="0012393C" w:rsidRPr="008235EB">
        <w:rPr>
          <w:szCs w:val="28"/>
          <w:lang w:val="uk-UA"/>
        </w:rPr>
        <w:t xml:space="preserve">    </w:t>
      </w:r>
    </w:p>
    <w:p w:rsidR="008235EB" w:rsidRDefault="008235EB" w:rsidP="008235EB">
      <w:pPr>
        <w:jc w:val="right"/>
        <w:rPr>
          <w:szCs w:val="28"/>
          <w:lang w:val="uk-UA"/>
        </w:rPr>
      </w:pPr>
      <w:r>
        <w:rPr>
          <w:i/>
          <w:szCs w:val="28"/>
          <w:lang w:val="uk-UA"/>
        </w:rPr>
        <w:t>Н</w:t>
      </w:r>
      <w:r>
        <w:rPr>
          <w:szCs w:val="28"/>
          <w:vertAlign w:val="subscript"/>
          <w:lang w:val="uk-UA"/>
        </w:rPr>
        <w:t xml:space="preserve">м </w:t>
      </w:r>
      <w:r>
        <w:rPr>
          <w:szCs w:val="28"/>
          <w:lang w:val="uk-UA"/>
        </w:rPr>
        <w:t>= 1,1Δ</w:t>
      </w:r>
      <w:r>
        <w:rPr>
          <w:i/>
          <w:szCs w:val="28"/>
          <w:lang w:val="uk-UA"/>
        </w:rPr>
        <w:t>Р</w:t>
      </w:r>
      <w:r>
        <w:rPr>
          <w:szCs w:val="28"/>
          <w:vertAlign w:val="subscript"/>
          <w:lang w:val="uk-UA"/>
        </w:rPr>
        <w:t>м</w:t>
      </w:r>
      <w:r>
        <w:rPr>
          <w:szCs w:val="28"/>
          <w:lang w:val="uk-UA"/>
        </w:rPr>
        <w:t xml:space="preserve"> + Δ</w:t>
      </w:r>
      <w:r>
        <w:rPr>
          <w:i/>
          <w:szCs w:val="28"/>
          <w:lang w:val="uk-UA"/>
        </w:rPr>
        <w:t>Р</w:t>
      </w:r>
      <w:r>
        <w:rPr>
          <w:szCs w:val="28"/>
          <w:vertAlign w:val="subscript"/>
          <w:lang w:val="uk-UA"/>
        </w:rPr>
        <w:t xml:space="preserve">к.а </w:t>
      </w:r>
      <w:r>
        <w:rPr>
          <w:szCs w:val="28"/>
          <w:lang w:val="uk-UA"/>
        </w:rPr>
        <w:t>(Δ</w:t>
      </w:r>
      <w:r>
        <w:rPr>
          <w:i/>
          <w:szCs w:val="28"/>
          <w:lang w:val="uk-UA"/>
        </w:rPr>
        <w:t>Р</w:t>
      </w:r>
      <w:r>
        <w:rPr>
          <w:szCs w:val="28"/>
          <w:vertAlign w:val="subscript"/>
          <w:lang w:val="uk-UA"/>
        </w:rPr>
        <w:t>т.а</w:t>
      </w:r>
      <w:r>
        <w:rPr>
          <w:szCs w:val="28"/>
          <w:lang w:val="uk-UA"/>
        </w:rPr>
        <w:t>) + Δ</w:t>
      </w:r>
      <w:r>
        <w:rPr>
          <w:i/>
          <w:szCs w:val="28"/>
          <w:lang w:val="uk-UA"/>
        </w:rPr>
        <w:t>Р</w:t>
      </w:r>
      <w:r>
        <w:rPr>
          <w:szCs w:val="28"/>
          <w:vertAlign w:val="subscript"/>
          <w:lang w:val="uk-UA"/>
        </w:rPr>
        <w:t>тр</w:t>
      </w:r>
      <w:r>
        <w:rPr>
          <w:szCs w:val="28"/>
          <w:lang w:val="uk-UA"/>
        </w:rPr>
        <w:t>,                                (92)</w:t>
      </w:r>
    </w:p>
    <w:p w:rsidR="008235EB" w:rsidRDefault="008235EB" w:rsidP="008235EB">
      <w:pPr>
        <w:rPr>
          <w:szCs w:val="28"/>
          <w:lang w:val="uk-UA"/>
        </w:rPr>
      </w:pPr>
      <w:r>
        <w:rPr>
          <w:szCs w:val="28"/>
          <w:lang w:val="uk-UA"/>
        </w:rPr>
        <w:t>де Δ</w:t>
      </w:r>
      <w:r>
        <w:rPr>
          <w:i/>
          <w:szCs w:val="28"/>
          <w:lang w:val="uk-UA"/>
        </w:rPr>
        <w:t>Р</w:t>
      </w:r>
      <w:r>
        <w:rPr>
          <w:szCs w:val="28"/>
          <w:vertAlign w:val="subscript"/>
          <w:lang w:val="uk-UA"/>
        </w:rPr>
        <w:t xml:space="preserve">м </w:t>
      </w:r>
      <w:r>
        <w:rPr>
          <w:szCs w:val="28"/>
          <w:lang w:val="uk-UA"/>
        </w:rPr>
        <w:t>– опір теплової мережі, МПа; Δ</w:t>
      </w:r>
      <w:r>
        <w:rPr>
          <w:i/>
          <w:szCs w:val="28"/>
          <w:lang w:val="uk-UA"/>
        </w:rPr>
        <w:t>Р</w:t>
      </w:r>
      <w:r>
        <w:rPr>
          <w:szCs w:val="28"/>
          <w:vertAlign w:val="subscript"/>
          <w:lang w:val="uk-UA"/>
        </w:rPr>
        <w:t xml:space="preserve">к.а </w:t>
      </w:r>
      <w:r>
        <w:rPr>
          <w:szCs w:val="28"/>
          <w:lang w:val="uk-UA"/>
        </w:rPr>
        <w:t>– опір водогрійного котла (для водогрійної або пароводогрійної котельні), МПа; Δ</w:t>
      </w:r>
      <w:r>
        <w:rPr>
          <w:i/>
          <w:szCs w:val="28"/>
          <w:lang w:val="uk-UA"/>
        </w:rPr>
        <w:t>Р</w:t>
      </w:r>
      <w:r>
        <w:rPr>
          <w:szCs w:val="28"/>
          <w:vertAlign w:val="subscript"/>
          <w:lang w:val="uk-UA"/>
        </w:rPr>
        <w:t xml:space="preserve">т.а </w:t>
      </w:r>
      <w:r>
        <w:rPr>
          <w:szCs w:val="28"/>
          <w:lang w:val="uk-UA"/>
        </w:rPr>
        <w:t>– опір теплообмінників водонагрівальної установки (для парової опалювальної або пароводогрійної котельні), МПа; Δ</w:t>
      </w:r>
      <w:r>
        <w:rPr>
          <w:i/>
          <w:szCs w:val="28"/>
          <w:lang w:val="uk-UA"/>
        </w:rPr>
        <w:t>Р</w:t>
      </w:r>
      <w:r>
        <w:rPr>
          <w:szCs w:val="28"/>
          <w:vertAlign w:val="subscript"/>
          <w:lang w:val="uk-UA"/>
        </w:rPr>
        <w:t>тр</w:t>
      </w:r>
      <w:r>
        <w:rPr>
          <w:szCs w:val="28"/>
          <w:lang w:val="uk-UA"/>
        </w:rPr>
        <w:t xml:space="preserve"> – опір з</w:t>
      </w:r>
      <w:r w:rsidRPr="00687698">
        <w:rPr>
          <w:szCs w:val="28"/>
          <w:lang w:val="uk-UA"/>
        </w:rPr>
        <w:t>’</w:t>
      </w:r>
      <w:r>
        <w:rPr>
          <w:szCs w:val="28"/>
          <w:lang w:val="uk-UA"/>
        </w:rPr>
        <w:t>єднувальних трубопроводів усередині котельні, МПа.</w:t>
      </w:r>
    </w:p>
    <w:p w:rsidR="00A60490" w:rsidRDefault="00A60490" w:rsidP="00A60490">
      <w:pPr>
        <w:rPr>
          <w:szCs w:val="28"/>
          <w:lang w:val="uk-UA"/>
        </w:rPr>
      </w:pPr>
      <w:r>
        <w:rPr>
          <w:szCs w:val="28"/>
          <w:lang w:val="uk-UA"/>
        </w:rPr>
        <w:t xml:space="preserve">     При визначенні опору теплової мережі спочатку з рівняння суцільності (н</w:t>
      </w:r>
      <w:r w:rsidR="00B61F67">
        <w:rPr>
          <w:szCs w:val="28"/>
          <w:lang w:val="uk-UA"/>
        </w:rPr>
        <w:t>е</w:t>
      </w:r>
      <w:r>
        <w:rPr>
          <w:szCs w:val="28"/>
          <w:lang w:val="uk-UA"/>
        </w:rPr>
        <w:t>розр</w:t>
      </w:r>
      <w:r w:rsidR="00B61F67">
        <w:rPr>
          <w:szCs w:val="28"/>
          <w:lang w:val="uk-UA"/>
        </w:rPr>
        <w:t>и</w:t>
      </w:r>
      <w:r>
        <w:rPr>
          <w:szCs w:val="28"/>
          <w:lang w:val="uk-UA"/>
        </w:rPr>
        <w:t xml:space="preserve">вності) </w:t>
      </w:r>
      <w:r w:rsidR="00F10403">
        <w:rPr>
          <w:szCs w:val="28"/>
          <w:lang w:val="uk-UA"/>
        </w:rPr>
        <w:t xml:space="preserve">обчислюють </w:t>
      </w:r>
      <w:r>
        <w:rPr>
          <w:szCs w:val="28"/>
          <w:lang w:val="uk-UA"/>
        </w:rPr>
        <w:t>внутрішній діаметр трубопроводів теплової мережі, м</w:t>
      </w:r>
    </w:p>
    <w:p w:rsidR="00A60490" w:rsidRDefault="00A60490" w:rsidP="00A60490">
      <w:pPr>
        <w:jc w:val="right"/>
        <w:rPr>
          <w:szCs w:val="28"/>
          <w:lang w:val="uk-UA"/>
        </w:rPr>
      </w:pPr>
      <w:r>
        <w:rPr>
          <w:szCs w:val="28"/>
          <w:lang w:val="uk-UA"/>
        </w:rPr>
        <w:t xml:space="preserve">                                                 </w:t>
      </w:r>
      <w:r w:rsidRPr="00644E4B">
        <w:rPr>
          <w:position w:val="-36"/>
          <w:szCs w:val="28"/>
          <w:lang w:val="uk-UA"/>
        </w:rPr>
        <w:object w:dxaOrig="1740" w:dyaOrig="859">
          <v:shape id="_x0000_i1125" type="#_x0000_t75" style="width:87pt;height:42pt" o:ole="">
            <v:imagedata r:id="rId206" o:title=""/>
          </v:shape>
          <o:OLEObject Type="Embed" ProgID="Equation.DSMT4" ShapeID="_x0000_i1125" DrawAspect="Content" ObjectID="_1518370693" r:id="rId207"/>
        </w:object>
      </w:r>
      <w:r>
        <w:rPr>
          <w:szCs w:val="28"/>
          <w:lang w:val="uk-UA"/>
        </w:rPr>
        <w:t>,                                               (93)</w:t>
      </w:r>
    </w:p>
    <w:p w:rsidR="00A60490" w:rsidRDefault="00A60490" w:rsidP="00A60490">
      <w:pPr>
        <w:rPr>
          <w:szCs w:val="28"/>
          <w:lang w:val="uk-UA"/>
        </w:rPr>
      </w:pPr>
      <w:r>
        <w:rPr>
          <w:szCs w:val="28"/>
          <w:lang w:val="uk-UA"/>
        </w:rPr>
        <w:t>де; ω</w:t>
      </w:r>
      <w:r>
        <w:rPr>
          <w:szCs w:val="28"/>
          <w:vertAlign w:val="subscript"/>
          <w:lang w:val="uk-UA"/>
        </w:rPr>
        <w:t xml:space="preserve">в </w:t>
      </w:r>
      <w:r>
        <w:rPr>
          <w:szCs w:val="28"/>
          <w:lang w:val="uk-UA"/>
        </w:rPr>
        <w:t>– швидкість води, м/с (її величиною задаються у межах 1 ... 3 м/с).</w:t>
      </w:r>
    </w:p>
    <w:p w:rsidR="00A60490" w:rsidRDefault="00A60490" w:rsidP="00A60490">
      <w:pPr>
        <w:rPr>
          <w:szCs w:val="28"/>
          <w:lang w:val="uk-UA"/>
        </w:rPr>
      </w:pPr>
      <w:r>
        <w:rPr>
          <w:szCs w:val="28"/>
          <w:lang w:val="uk-UA"/>
        </w:rPr>
        <w:t xml:space="preserve">     Беремо ω</w:t>
      </w:r>
      <w:r>
        <w:rPr>
          <w:szCs w:val="28"/>
          <w:vertAlign w:val="subscript"/>
          <w:lang w:val="uk-UA"/>
        </w:rPr>
        <w:t xml:space="preserve">в </w:t>
      </w:r>
      <w:r>
        <w:rPr>
          <w:szCs w:val="28"/>
          <w:lang w:val="uk-UA"/>
        </w:rPr>
        <w:t>= 2 м/с, тоді внутрішній діаметр</w:t>
      </w:r>
    </w:p>
    <w:p w:rsidR="00A60490" w:rsidRDefault="00A60490" w:rsidP="00A60490">
      <w:pPr>
        <w:jc w:val="center"/>
        <w:rPr>
          <w:szCs w:val="28"/>
          <w:lang w:val="uk-UA"/>
        </w:rPr>
      </w:pPr>
      <w:r w:rsidRPr="00A60490">
        <w:rPr>
          <w:position w:val="-30"/>
          <w:szCs w:val="28"/>
          <w:lang w:val="uk-UA"/>
        </w:rPr>
        <w:object w:dxaOrig="2020" w:dyaOrig="800">
          <v:shape id="_x0000_i1126" type="#_x0000_t75" style="width:101.2pt;height:39.75pt" o:ole="">
            <v:imagedata r:id="rId208" o:title=""/>
          </v:shape>
          <o:OLEObject Type="Embed" ProgID="Equation.DSMT4" ShapeID="_x0000_i1126" DrawAspect="Content" ObjectID="_1518370694" r:id="rId209"/>
        </w:object>
      </w:r>
      <w:r>
        <w:rPr>
          <w:szCs w:val="28"/>
          <w:lang w:val="uk-UA"/>
        </w:rPr>
        <w:t xml:space="preserve"> = 0,202 м.</w:t>
      </w:r>
    </w:p>
    <w:p w:rsidR="00F73D68" w:rsidRDefault="00A60490" w:rsidP="004E2EED">
      <w:pPr>
        <w:spacing w:line="336" w:lineRule="auto"/>
        <w:rPr>
          <w:szCs w:val="28"/>
          <w:lang w:val="uk-UA"/>
        </w:rPr>
      </w:pPr>
      <w:r>
        <w:rPr>
          <w:szCs w:val="28"/>
          <w:lang w:val="uk-UA"/>
        </w:rPr>
        <w:t xml:space="preserve">     Отримане значення діаметра заокруглюють до найближчого стандартного </w:t>
      </w:r>
      <w:r w:rsidR="00F73D68">
        <w:rPr>
          <w:szCs w:val="28"/>
          <w:lang w:val="uk-UA"/>
        </w:rPr>
        <w:t>з наступного ряду (</w:t>
      </w:r>
      <w:r w:rsidR="00F73D68">
        <w:rPr>
          <w:i/>
          <w:szCs w:val="28"/>
          <w:lang w:val="en-US"/>
        </w:rPr>
        <w:t>d</w:t>
      </w:r>
      <w:r w:rsidR="00F73D68">
        <w:rPr>
          <w:szCs w:val="28"/>
          <w:vertAlign w:val="subscript"/>
          <w:lang w:val="uk-UA"/>
        </w:rPr>
        <w:t>у</w:t>
      </w:r>
      <w:r w:rsidR="00F73D68">
        <w:rPr>
          <w:szCs w:val="28"/>
          <w:lang w:val="uk-UA"/>
        </w:rPr>
        <w:t xml:space="preserve">): </w:t>
      </w:r>
      <w:r w:rsidR="00F73D68">
        <w:rPr>
          <w:szCs w:val="28"/>
        </w:rPr>
        <w:t>100; 125; 150; 175; 200; 250; 300; 350; 400; 450; 500; 600; 700; 800; 900; 1000</w:t>
      </w:r>
      <w:r w:rsidR="00F73D68">
        <w:rPr>
          <w:szCs w:val="28"/>
          <w:lang w:val="uk-UA"/>
        </w:rPr>
        <w:t xml:space="preserve"> </w:t>
      </w:r>
      <w:r w:rsidR="00F73D68">
        <w:rPr>
          <w:szCs w:val="28"/>
        </w:rPr>
        <w:t>мм.</w:t>
      </w:r>
    </w:p>
    <w:p w:rsidR="00F73D68" w:rsidRDefault="00F73D68" w:rsidP="004E2EED">
      <w:pPr>
        <w:spacing w:line="336" w:lineRule="auto"/>
        <w:rPr>
          <w:szCs w:val="28"/>
          <w:lang w:val="uk-UA"/>
        </w:rPr>
      </w:pPr>
      <w:r>
        <w:rPr>
          <w:szCs w:val="28"/>
          <w:lang w:val="uk-UA"/>
        </w:rPr>
        <w:lastRenderedPageBreak/>
        <w:t xml:space="preserve">     Найближчим значенням для обчисленого вище є умовний стандартний діаметр трубопровода </w:t>
      </w:r>
      <w:r>
        <w:rPr>
          <w:i/>
          <w:szCs w:val="28"/>
          <w:lang w:val="en-US"/>
        </w:rPr>
        <w:t>d</w:t>
      </w:r>
      <w:r>
        <w:rPr>
          <w:szCs w:val="28"/>
          <w:vertAlign w:val="subscript"/>
          <w:lang w:val="uk-UA"/>
        </w:rPr>
        <w:t xml:space="preserve">у </w:t>
      </w:r>
      <w:r>
        <w:rPr>
          <w:szCs w:val="28"/>
          <w:lang w:val="uk-UA"/>
        </w:rPr>
        <w:t xml:space="preserve">= </w:t>
      </w:r>
      <w:r>
        <w:rPr>
          <w:i/>
          <w:szCs w:val="28"/>
          <w:lang w:val="en-US"/>
        </w:rPr>
        <w:t>d</w:t>
      </w:r>
      <w:r>
        <w:rPr>
          <w:szCs w:val="28"/>
          <w:vertAlign w:val="subscript"/>
          <w:lang w:val="uk-UA"/>
        </w:rPr>
        <w:t>ст</w:t>
      </w:r>
      <w:r>
        <w:rPr>
          <w:szCs w:val="28"/>
          <w:lang w:val="uk-UA"/>
        </w:rPr>
        <w:t xml:space="preserve"> </w:t>
      </w:r>
      <w:r>
        <w:rPr>
          <w:szCs w:val="28"/>
          <w:vertAlign w:val="subscript"/>
          <w:lang w:val="uk-UA"/>
        </w:rPr>
        <w:t xml:space="preserve"> </w:t>
      </w:r>
      <w:r>
        <w:rPr>
          <w:szCs w:val="28"/>
          <w:lang w:val="uk-UA"/>
        </w:rPr>
        <w:t>= 200 мм.</w:t>
      </w:r>
    </w:p>
    <w:p w:rsidR="00F73D68" w:rsidRDefault="00F73D68" w:rsidP="004E2EED">
      <w:pPr>
        <w:spacing w:line="336" w:lineRule="auto"/>
        <w:rPr>
          <w:szCs w:val="28"/>
          <w:lang w:val="uk-UA"/>
        </w:rPr>
      </w:pPr>
      <w:r>
        <w:rPr>
          <w:szCs w:val="28"/>
          <w:lang w:val="uk-UA"/>
        </w:rPr>
        <w:t xml:space="preserve">     З рівняння суцільності уточнюємо дійсну швидкість води, м/с</w:t>
      </w:r>
    </w:p>
    <w:p w:rsidR="00A60490" w:rsidRDefault="00F73D68" w:rsidP="00F73D68">
      <w:pPr>
        <w:rPr>
          <w:szCs w:val="28"/>
          <w:lang w:val="uk-UA"/>
        </w:rPr>
      </w:pPr>
      <w:r>
        <w:rPr>
          <w:szCs w:val="28"/>
          <w:lang w:val="uk-UA"/>
        </w:rPr>
        <w:t xml:space="preserve">     </w:t>
      </w:r>
      <w:r w:rsidR="00A60490">
        <w:rPr>
          <w:szCs w:val="28"/>
          <w:lang w:val="uk-UA"/>
        </w:rPr>
        <w:t xml:space="preserve">                                      </w:t>
      </w:r>
      <w:r w:rsidR="00277261" w:rsidRPr="00644E4B">
        <w:rPr>
          <w:position w:val="-12"/>
          <w:szCs w:val="28"/>
          <w:lang w:val="uk-UA"/>
        </w:rPr>
        <w:object w:dxaOrig="1980" w:dyaOrig="420">
          <v:shape id="_x0000_i1127" type="#_x0000_t75" style="width:99pt;height:21pt" o:ole="">
            <v:imagedata r:id="rId210" o:title=""/>
          </v:shape>
          <o:OLEObject Type="Embed" ProgID="Equation.DSMT4" ShapeID="_x0000_i1127" DrawAspect="Content" ObjectID="_1518370695" r:id="rId211"/>
        </w:object>
      </w:r>
      <w:r w:rsidR="00277261">
        <w:rPr>
          <w:szCs w:val="28"/>
          <w:lang w:val="uk-UA"/>
        </w:rPr>
        <w:t>;</w:t>
      </w:r>
      <w:r w:rsidR="00A60490">
        <w:rPr>
          <w:szCs w:val="28"/>
          <w:lang w:val="uk-UA"/>
        </w:rPr>
        <w:t xml:space="preserve">                                                  (</w:t>
      </w:r>
      <w:r>
        <w:rPr>
          <w:szCs w:val="28"/>
          <w:lang w:val="uk-UA"/>
        </w:rPr>
        <w:t>94</w:t>
      </w:r>
      <w:r w:rsidR="00A60490">
        <w:rPr>
          <w:szCs w:val="28"/>
          <w:lang w:val="uk-UA"/>
        </w:rPr>
        <w:t>)</w:t>
      </w:r>
    </w:p>
    <w:p w:rsidR="00F73D68" w:rsidRDefault="00277261" w:rsidP="00F73D68">
      <w:pPr>
        <w:jc w:val="center"/>
        <w:rPr>
          <w:szCs w:val="28"/>
          <w:lang w:val="uk-UA"/>
        </w:rPr>
      </w:pPr>
      <w:r w:rsidRPr="00644E4B">
        <w:rPr>
          <w:position w:val="-12"/>
          <w:szCs w:val="28"/>
          <w:lang w:val="uk-UA"/>
        </w:rPr>
        <w:object w:dxaOrig="3379" w:dyaOrig="420">
          <v:shape id="_x0000_i1128" type="#_x0000_t75" style="width:169.45pt;height:21pt" o:ole="">
            <v:imagedata r:id="rId212" o:title=""/>
          </v:shape>
          <o:OLEObject Type="Embed" ProgID="Equation.DSMT4" ShapeID="_x0000_i1128" DrawAspect="Content" ObjectID="_1518370696" r:id="rId213"/>
        </w:object>
      </w:r>
      <w:r w:rsidR="00F73D68">
        <w:rPr>
          <w:szCs w:val="28"/>
          <w:lang w:val="uk-UA"/>
        </w:rPr>
        <w:t>=</w:t>
      </w:r>
      <w:r>
        <w:rPr>
          <w:szCs w:val="28"/>
          <w:lang w:val="uk-UA"/>
        </w:rPr>
        <w:t xml:space="preserve"> 2,03 м/с.</w:t>
      </w:r>
    </w:p>
    <w:p w:rsidR="00A60490" w:rsidRDefault="00A60490" w:rsidP="004E2EED">
      <w:pPr>
        <w:spacing w:line="336" w:lineRule="auto"/>
        <w:rPr>
          <w:szCs w:val="28"/>
          <w:lang w:val="uk-UA"/>
        </w:rPr>
      </w:pPr>
      <w:r>
        <w:rPr>
          <w:szCs w:val="28"/>
          <w:lang w:val="uk-UA"/>
        </w:rPr>
        <w:t xml:space="preserve">   </w:t>
      </w:r>
      <w:r w:rsidR="003F2668">
        <w:rPr>
          <w:szCs w:val="28"/>
          <w:lang w:val="uk-UA"/>
        </w:rPr>
        <w:t xml:space="preserve">  Опір теплової мережі Δ</w:t>
      </w:r>
      <w:r w:rsidR="003F2668">
        <w:rPr>
          <w:i/>
          <w:szCs w:val="28"/>
          <w:lang w:val="uk-UA"/>
        </w:rPr>
        <w:t>Р</w:t>
      </w:r>
      <w:r w:rsidR="003F2668">
        <w:rPr>
          <w:szCs w:val="28"/>
          <w:vertAlign w:val="subscript"/>
          <w:lang w:val="uk-UA"/>
        </w:rPr>
        <w:t>м</w:t>
      </w:r>
      <w:r w:rsidR="003F2668">
        <w:rPr>
          <w:szCs w:val="28"/>
          <w:lang w:val="uk-UA"/>
        </w:rPr>
        <w:t>,</w:t>
      </w:r>
      <w:r>
        <w:rPr>
          <w:szCs w:val="28"/>
          <w:lang w:val="uk-UA"/>
        </w:rPr>
        <w:t xml:space="preserve"> МПа, спрощено визначають за формулою</w:t>
      </w:r>
    </w:p>
    <w:p w:rsidR="00A60490" w:rsidRDefault="00A60490" w:rsidP="004E2EED">
      <w:pPr>
        <w:spacing w:line="336" w:lineRule="auto"/>
        <w:rPr>
          <w:szCs w:val="28"/>
          <w:lang w:val="uk-UA"/>
        </w:rPr>
      </w:pPr>
      <w:r>
        <w:rPr>
          <w:szCs w:val="28"/>
          <w:lang w:val="uk-UA"/>
        </w:rPr>
        <w:t xml:space="preserve">                                       Δ</w:t>
      </w:r>
      <w:r>
        <w:rPr>
          <w:i/>
          <w:szCs w:val="28"/>
          <w:lang w:val="uk-UA"/>
        </w:rPr>
        <w:t>Р</w:t>
      </w:r>
      <w:r>
        <w:rPr>
          <w:szCs w:val="28"/>
          <w:vertAlign w:val="subscript"/>
          <w:lang w:val="uk-UA"/>
        </w:rPr>
        <w:t xml:space="preserve">м </w:t>
      </w:r>
      <w:r>
        <w:rPr>
          <w:szCs w:val="28"/>
          <w:lang w:val="uk-UA"/>
        </w:rPr>
        <w:t xml:space="preserve">= </w:t>
      </w:r>
      <w:r>
        <w:rPr>
          <w:i/>
          <w:szCs w:val="28"/>
          <w:lang w:val="en-US"/>
        </w:rPr>
        <w:t>Rl</w:t>
      </w:r>
      <w:r w:rsidRPr="00135F4B">
        <w:rPr>
          <w:szCs w:val="28"/>
          <w:lang w:val="uk-UA"/>
        </w:rPr>
        <w:t xml:space="preserve">(1 + </w:t>
      </w:r>
      <w:r>
        <w:rPr>
          <w:szCs w:val="28"/>
          <w:lang w:val="en-US"/>
        </w:rPr>
        <w:t>α</w:t>
      </w:r>
      <w:r w:rsidRPr="00135F4B">
        <w:rPr>
          <w:szCs w:val="28"/>
          <w:lang w:val="uk-UA"/>
        </w:rPr>
        <w:t>)</w:t>
      </w:r>
      <w:r>
        <w:rPr>
          <w:szCs w:val="28"/>
          <w:lang w:val="uk-UA"/>
        </w:rPr>
        <w:t xml:space="preserve"> 10</w:t>
      </w:r>
      <w:r>
        <w:rPr>
          <w:szCs w:val="28"/>
          <w:vertAlign w:val="superscript"/>
          <w:lang w:val="uk-UA"/>
        </w:rPr>
        <w:t>-6</w:t>
      </w:r>
      <w:r>
        <w:rPr>
          <w:szCs w:val="28"/>
          <w:lang w:val="uk-UA"/>
        </w:rPr>
        <w:t xml:space="preserve"> ,                                             (</w:t>
      </w:r>
      <w:r w:rsidR="003F2668">
        <w:rPr>
          <w:szCs w:val="28"/>
          <w:lang w:val="uk-UA"/>
        </w:rPr>
        <w:t>95</w:t>
      </w:r>
      <w:r>
        <w:rPr>
          <w:szCs w:val="28"/>
          <w:lang w:val="uk-UA"/>
        </w:rPr>
        <w:t>)</w:t>
      </w:r>
    </w:p>
    <w:p w:rsidR="00A60490" w:rsidRDefault="00A60490" w:rsidP="004E2EED">
      <w:pPr>
        <w:spacing w:line="336" w:lineRule="auto"/>
        <w:rPr>
          <w:szCs w:val="28"/>
          <w:lang w:val="uk-UA"/>
        </w:rPr>
      </w:pPr>
      <w:r>
        <w:rPr>
          <w:szCs w:val="28"/>
          <w:lang w:val="uk-UA"/>
        </w:rPr>
        <w:t xml:space="preserve">де </w:t>
      </w:r>
      <w:r>
        <w:rPr>
          <w:i/>
          <w:szCs w:val="28"/>
          <w:lang w:val="en-US"/>
        </w:rPr>
        <w:t>R</w:t>
      </w:r>
      <w:r>
        <w:rPr>
          <w:i/>
          <w:szCs w:val="28"/>
          <w:lang w:val="uk-UA"/>
        </w:rPr>
        <w:t xml:space="preserve"> </w:t>
      </w:r>
      <w:r>
        <w:rPr>
          <w:szCs w:val="28"/>
          <w:lang w:val="uk-UA"/>
        </w:rPr>
        <w:t>– питомі втрати тиску на тертя, Па</w:t>
      </w:r>
      <w:r w:rsidR="00B61F67">
        <w:rPr>
          <w:szCs w:val="28"/>
          <w:lang w:val="uk-UA"/>
        </w:rPr>
        <w:t>/м</w:t>
      </w:r>
      <w:r>
        <w:rPr>
          <w:szCs w:val="28"/>
          <w:lang w:val="uk-UA"/>
        </w:rPr>
        <w:t xml:space="preserve">; </w:t>
      </w:r>
      <w:r>
        <w:rPr>
          <w:szCs w:val="28"/>
          <w:lang w:val="en-US"/>
        </w:rPr>
        <w:t>α</w:t>
      </w:r>
      <w:r>
        <w:rPr>
          <w:szCs w:val="28"/>
          <w:lang w:val="uk-UA"/>
        </w:rPr>
        <w:t xml:space="preserve"> – коефіцієнт місцевих опорів.</w:t>
      </w:r>
    </w:p>
    <w:p w:rsidR="00A60490" w:rsidRDefault="00A60490" w:rsidP="004E2EED">
      <w:pPr>
        <w:spacing w:line="336" w:lineRule="auto"/>
        <w:rPr>
          <w:szCs w:val="28"/>
          <w:lang w:val="uk-UA"/>
        </w:rPr>
      </w:pPr>
      <w:r>
        <w:rPr>
          <w:szCs w:val="28"/>
          <w:lang w:val="uk-UA"/>
        </w:rPr>
        <w:t xml:space="preserve">     Питомі втрати тиску на тертя, Па</w:t>
      </w:r>
      <w:r w:rsidR="00B61F67">
        <w:rPr>
          <w:szCs w:val="28"/>
          <w:lang w:val="uk-UA"/>
        </w:rPr>
        <w:t>/м</w:t>
      </w:r>
      <w:r>
        <w:rPr>
          <w:szCs w:val="28"/>
          <w:lang w:val="uk-UA"/>
        </w:rPr>
        <w:t>, визначаються за формулою</w:t>
      </w:r>
    </w:p>
    <w:p w:rsidR="00A60490" w:rsidRDefault="003F2668" w:rsidP="004E2EED">
      <w:pPr>
        <w:spacing w:line="336" w:lineRule="auto"/>
        <w:jc w:val="center"/>
        <w:rPr>
          <w:szCs w:val="28"/>
          <w:lang w:val="uk-UA"/>
        </w:rPr>
      </w:pPr>
      <w:r>
        <w:rPr>
          <w:szCs w:val="28"/>
          <w:lang w:val="uk-UA"/>
        </w:rPr>
        <w:t xml:space="preserve">                                          </w:t>
      </w:r>
      <w:r w:rsidR="00A60490" w:rsidRPr="005D4A4F">
        <w:rPr>
          <w:position w:val="-34"/>
          <w:szCs w:val="28"/>
          <w:lang w:val="uk-UA"/>
        </w:rPr>
        <w:object w:dxaOrig="2120" w:dyaOrig="820">
          <v:shape id="_x0000_i1129" type="#_x0000_t75" style="width:105.8pt;height:41.25pt" o:ole="">
            <v:imagedata r:id="rId214" o:title=""/>
          </v:shape>
          <o:OLEObject Type="Embed" ProgID="Equation.DSMT4" ShapeID="_x0000_i1129" DrawAspect="Content" ObjectID="_1518370697" r:id="rId215"/>
        </w:object>
      </w:r>
      <w:r w:rsidR="00A60490">
        <w:rPr>
          <w:szCs w:val="28"/>
          <w:lang w:val="uk-UA"/>
        </w:rPr>
        <w:t xml:space="preserve">,                             </w:t>
      </w:r>
      <w:r>
        <w:rPr>
          <w:szCs w:val="28"/>
          <w:lang w:val="uk-UA"/>
        </w:rPr>
        <w:t xml:space="preserve"> </w:t>
      </w:r>
      <w:r w:rsidR="00A60490">
        <w:rPr>
          <w:szCs w:val="28"/>
          <w:lang w:val="uk-UA"/>
        </w:rPr>
        <w:t xml:space="preserve">          (</w:t>
      </w:r>
      <w:r>
        <w:rPr>
          <w:szCs w:val="28"/>
          <w:lang w:val="uk-UA"/>
        </w:rPr>
        <w:t>96</w:t>
      </w:r>
      <w:r w:rsidR="00A60490">
        <w:rPr>
          <w:szCs w:val="28"/>
          <w:lang w:val="uk-UA"/>
        </w:rPr>
        <w:t>)</w:t>
      </w:r>
    </w:p>
    <w:p w:rsidR="00A60490" w:rsidRDefault="00A60490" w:rsidP="004E2EED">
      <w:pPr>
        <w:spacing w:line="336" w:lineRule="auto"/>
        <w:rPr>
          <w:szCs w:val="28"/>
          <w:lang w:val="uk-UA"/>
        </w:rPr>
      </w:pPr>
      <w:r>
        <w:rPr>
          <w:szCs w:val="28"/>
          <w:lang w:val="uk-UA"/>
        </w:rPr>
        <w:t xml:space="preserve">де  </w:t>
      </w:r>
      <w:r>
        <w:rPr>
          <w:i/>
          <w:szCs w:val="28"/>
          <w:lang w:val="en-US"/>
        </w:rPr>
        <w:t>n</w:t>
      </w:r>
      <w:r w:rsidRPr="0080511C">
        <w:rPr>
          <w:i/>
          <w:szCs w:val="28"/>
          <w:lang w:val="uk-UA"/>
        </w:rPr>
        <w:t xml:space="preserve"> </w:t>
      </w:r>
      <w:r w:rsidRPr="0080511C">
        <w:rPr>
          <w:szCs w:val="28"/>
          <w:lang w:val="uk-UA"/>
        </w:rPr>
        <w:t xml:space="preserve">– </w:t>
      </w:r>
      <w:r>
        <w:rPr>
          <w:szCs w:val="28"/>
          <w:lang w:val="uk-UA"/>
        </w:rPr>
        <w:t xml:space="preserve">коефіцієнт шорсткості внутрішньої поверхні трубопроводу (для сталевих трубопроводів </w:t>
      </w:r>
      <w:r>
        <w:rPr>
          <w:i/>
          <w:szCs w:val="28"/>
          <w:lang w:val="en-US"/>
        </w:rPr>
        <w:t>n</w:t>
      </w:r>
      <w:r>
        <w:rPr>
          <w:szCs w:val="28"/>
          <w:lang w:val="uk-UA"/>
        </w:rPr>
        <w:t xml:space="preserve"> = 1); λ – коефіцієнт опору тертя.</w:t>
      </w:r>
    </w:p>
    <w:p w:rsidR="00A60490" w:rsidRDefault="00A60490" w:rsidP="00A60490">
      <w:pPr>
        <w:jc w:val="right"/>
        <w:rPr>
          <w:szCs w:val="28"/>
          <w:lang w:val="uk-UA"/>
        </w:rPr>
      </w:pPr>
      <w:r>
        <w:rPr>
          <w:szCs w:val="28"/>
          <w:lang w:val="uk-UA"/>
        </w:rPr>
        <w:t xml:space="preserve">                              λ  = 0,11 (</w:t>
      </w:r>
      <w:r>
        <w:rPr>
          <w:i/>
          <w:szCs w:val="28"/>
          <w:lang w:val="uk-UA"/>
        </w:rPr>
        <w:t>К</w:t>
      </w:r>
      <w:r>
        <w:rPr>
          <w:szCs w:val="28"/>
          <w:vertAlign w:val="subscript"/>
          <w:lang w:val="uk-UA"/>
        </w:rPr>
        <w:t>екв</w:t>
      </w:r>
      <w:r>
        <w:rPr>
          <w:szCs w:val="28"/>
          <w:lang w:val="uk-UA"/>
        </w:rPr>
        <w:t xml:space="preserve"> / </w:t>
      </w:r>
      <w:r>
        <w:rPr>
          <w:i/>
          <w:szCs w:val="28"/>
          <w:lang w:val="en-US"/>
        </w:rPr>
        <w:t>d</w:t>
      </w:r>
      <w:r>
        <w:rPr>
          <w:szCs w:val="28"/>
          <w:vertAlign w:val="subscript"/>
          <w:lang w:val="uk-UA"/>
        </w:rPr>
        <w:t xml:space="preserve">ст </w:t>
      </w:r>
      <w:r>
        <w:rPr>
          <w:szCs w:val="28"/>
          <w:lang w:val="uk-UA"/>
        </w:rPr>
        <w:t xml:space="preserve"> + 68 / </w:t>
      </w:r>
      <w:r w:rsidRPr="0080511C">
        <w:rPr>
          <w:szCs w:val="28"/>
          <w:lang w:val="en-US"/>
        </w:rPr>
        <w:t>R</w:t>
      </w:r>
      <w:r>
        <w:rPr>
          <w:szCs w:val="28"/>
          <w:lang w:val="uk-UA"/>
        </w:rPr>
        <w:t>е)</w:t>
      </w:r>
      <w:r>
        <w:rPr>
          <w:szCs w:val="28"/>
          <w:vertAlign w:val="superscript"/>
          <w:lang w:val="uk-UA"/>
        </w:rPr>
        <w:t>0,</w:t>
      </w:r>
      <w:r w:rsidR="006B6C0E">
        <w:rPr>
          <w:szCs w:val="28"/>
          <w:vertAlign w:val="superscript"/>
          <w:lang w:val="uk-UA"/>
        </w:rPr>
        <w:t>25</w:t>
      </w:r>
      <w:r>
        <w:rPr>
          <w:szCs w:val="28"/>
          <w:vertAlign w:val="superscript"/>
          <w:lang w:val="uk-UA"/>
        </w:rPr>
        <w:t xml:space="preserve"> </w:t>
      </w:r>
      <w:r>
        <w:rPr>
          <w:szCs w:val="28"/>
          <w:lang w:val="uk-UA"/>
        </w:rPr>
        <w:t>,                                     (</w:t>
      </w:r>
      <w:r w:rsidR="00C741A6">
        <w:rPr>
          <w:szCs w:val="28"/>
          <w:lang w:val="uk-UA"/>
        </w:rPr>
        <w:t>97</w:t>
      </w:r>
      <w:r>
        <w:rPr>
          <w:szCs w:val="28"/>
          <w:lang w:val="uk-UA"/>
        </w:rPr>
        <w:t>)</w:t>
      </w:r>
    </w:p>
    <w:p w:rsidR="003F2668" w:rsidRDefault="00A60490" w:rsidP="004E2EED">
      <w:pPr>
        <w:spacing w:line="336" w:lineRule="auto"/>
        <w:rPr>
          <w:szCs w:val="28"/>
          <w:lang w:val="uk-UA"/>
        </w:rPr>
      </w:pPr>
      <w:r>
        <w:rPr>
          <w:szCs w:val="28"/>
          <w:lang w:val="uk-UA"/>
        </w:rPr>
        <w:t xml:space="preserve">де   </w:t>
      </w:r>
      <w:r>
        <w:rPr>
          <w:i/>
          <w:szCs w:val="28"/>
          <w:lang w:val="uk-UA"/>
        </w:rPr>
        <w:t>К</w:t>
      </w:r>
      <w:r>
        <w:rPr>
          <w:szCs w:val="28"/>
          <w:vertAlign w:val="subscript"/>
          <w:lang w:val="uk-UA"/>
        </w:rPr>
        <w:t xml:space="preserve">екв </w:t>
      </w:r>
      <w:r>
        <w:rPr>
          <w:szCs w:val="28"/>
          <w:lang w:val="uk-UA"/>
        </w:rPr>
        <w:t>– абсолютна шорсткість внутрішньої поверхні трубопроводу, мм</w:t>
      </w:r>
    </w:p>
    <w:p w:rsidR="00A60490" w:rsidRDefault="00A60490" w:rsidP="004E2EED">
      <w:pPr>
        <w:spacing w:line="336" w:lineRule="auto"/>
        <w:rPr>
          <w:szCs w:val="28"/>
          <w:lang w:val="uk-UA"/>
        </w:rPr>
      </w:pPr>
      <w:r>
        <w:rPr>
          <w:szCs w:val="28"/>
          <w:lang w:val="uk-UA"/>
        </w:rPr>
        <w:t xml:space="preserve">( для сталевих трубопроводів беремо </w:t>
      </w:r>
      <w:smartTag w:uri="urn:schemas-microsoft-com:office:smarttags" w:element="metricconverter">
        <w:smartTagPr>
          <w:attr w:name="ProductID" w:val="0,1 мм"/>
        </w:smartTagPr>
        <w:r>
          <w:rPr>
            <w:szCs w:val="28"/>
            <w:lang w:val="uk-UA"/>
          </w:rPr>
          <w:t>0,1 мм</w:t>
        </w:r>
      </w:smartTag>
      <w:r>
        <w:rPr>
          <w:szCs w:val="28"/>
          <w:lang w:val="uk-UA"/>
        </w:rPr>
        <w:t xml:space="preserve">, тоді в цій формулі величину </w:t>
      </w:r>
      <w:r>
        <w:rPr>
          <w:i/>
          <w:szCs w:val="28"/>
          <w:lang w:val="en-US"/>
        </w:rPr>
        <w:t>d</w:t>
      </w:r>
      <w:r>
        <w:rPr>
          <w:szCs w:val="28"/>
          <w:vertAlign w:val="subscript"/>
          <w:lang w:val="uk-UA"/>
        </w:rPr>
        <w:t xml:space="preserve">ст </w:t>
      </w:r>
      <w:r>
        <w:rPr>
          <w:szCs w:val="28"/>
          <w:lang w:val="uk-UA"/>
        </w:rPr>
        <w:t xml:space="preserve">необхідно підставити в мм); </w:t>
      </w:r>
      <w:r>
        <w:rPr>
          <w:szCs w:val="28"/>
          <w:lang w:val="en-US"/>
        </w:rPr>
        <w:t>R</w:t>
      </w:r>
      <w:r>
        <w:rPr>
          <w:szCs w:val="28"/>
          <w:lang w:val="uk-UA"/>
        </w:rPr>
        <w:t>е – число Рейнольдса.</w:t>
      </w:r>
    </w:p>
    <w:p w:rsidR="00A60490" w:rsidRDefault="00A60490" w:rsidP="00A60490">
      <w:pPr>
        <w:rPr>
          <w:szCs w:val="28"/>
          <w:lang w:val="uk-UA"/>
        </w:rPr>
      </w:pPr>
      <w:r>
        <w:rPr>
          <w:szCs w:val="28"/>
          <w:lang w:val="uk-UA"/>
        </w:rPr>
        <w:t xml:space="preserve">                             </w:t>
      </w:r>
      <w:r w:rsidRPr="00135F4B">
        <w:rPr>
          <w:szCs w:val="28"/>
          <w:lang w:val="uk-UA"/>
        </w:rPr>
        <w:t xml:space="preserve">                       </w:t>
      </w:r>
      <w:r w:rsidR="00C741A6" w:rsidRPr="00D60FF0">
        <w:rPr>
          <w:position w:val="-12"/>
          <w:szCs w:val="28"/>
          <w:lang w:val="en-US"/>
        </w:rPr>
        <w:object w:dxaOrig="1660" w:dyaOrig="420">
          <v:shape id="_x0000_i1130" type="#_x0000_t75" style="width:83.25pt;height:21pt" o:ole="">
            <v:imagedata r:id="rId216" o:title=""/>
          </v:shape>
          <o:OLEObject Type="Embed" ProgID="Equation.DSMT4" ShapeID="_x0000_i1130" DrawAspect="Content" ObjectID="_1518370698" r:id="rId217"/>
        </w:object>
      </w:r>
      <w:r>
        <w:rPr>
          <w:szCs w:val="28"/>
          <w:lang w:val="uk-UA"/>
        </w:rPr>
        <w:t>,                                           (</w:t>
      </w:r>
      <w:r w:rsidR="00C741A6">
        <w:rPr>
          <w:szCs w:val="28"/>
          <w:lang w:val="uk-UA"/>
        </w:rPr>
        <w:t>98</w:t>
      </w:r>
      <w:r>
        <w:rPr>
          <w:szCs w:val="28"/>
          <w:lang w:val="uk-UA"/>
        </w:rPr>
        <w:t>)</w:t>
      </w:r>
    </w:p>
    <w:p w:rsidR="00A60490" w:rsidRDefault="00A60490" w:rsidP="00C741A6">
      <w:pPr>
        <w:rPr>
          <w:szCs w:val="28"/>
          <w:lang w:val="uk-UA"/>
        </w:rPr>
      </w:pPr>
      <w:r>
        <w:rPr>
          <w:szCs w:val="28"/>
          <w:lang w:val="uk-UA"/>
        </w:rPr>
        <w:t>де ν – кінематична в</w:t>
      </w:r>
      <w:r w:rsidRPr="00D60FF0">
        <w:rPr>
          <w:szCs w:val="28"/>
        </w:rPr>
        <w:t>’</w:t>
      </w:r>
      <w:r>
        <w:rPr>
          <w:szCs w:val="28"/>
          <w:lang w:val="uk-UA"/>
        </w:rPr>
        <w:t>язкість води, м</w:t>
      </w:r>
      <w:r>
        <w:rPr>
          <w:szCs w:val="28"/>
          <w:vertAlign w:val="superscript"/>
          <w:lang w:val="uk-UA"/>
        </w:rPr>
        <w:t>2</w:t>
      </w:r>
      <w:r>
        <w:rPr>
          <w:szCs w:val="28"/>
          <w:lang w:val="uk-UA"/>
        </w:rPr>
        <w:t>/с, береться за серед</w:t>
      </w:r>
      <w:r w:rsidR="003F2668">
        <w:rPr>
          <w:szCs w:val="28"/>
          <w:lang w:val="uk-UA"/>
        </w:rPr>
        <w:t xml:space="preserve">ньою температурою </w:t>
      </w:r>
      <w:r w:rsidR="00C741A6">
        <w:rPr>
          <w:szCs w:val="28"/>
          <w:lang w:val="uk-UA"/>
        </w:rPr>
        <w:t xml:space="preserve"> </w:t>
      </w:r>
      <w:r w:rsidR="003F2668">
        <w:rPr>
          <w:szCs w:val="28"/>
          <w:lang w:val="uk-UA"/>
        </w:rPr>
        <w:t>води</w:t>
      </w:r>
      <w:r w:rsidR="00C741A6">
        <w:rPr>
          <w:szCs w:val="28"/>
          <w:lang w:val="uk-UA"/>
        </w:rPr>
        <w:t xml:space="preserve"> </w:t>
      </w:r>
      <w:r w:rsidR="003F2668">
        <w:rPr>
          <w:szCs w:val="28"/>
          <w:lang w:val="uk-UA"/>
        </w:rPr>
        <w:t xml:space="preserve"> в мережі</w:t>
      </w:r>
      <w:r w:rsidR="00C741A6">
        <w:rPr>
          <w:szCs w:val="28"/>
          <w:lang w:val="uk-UA"/>
        </w:rPr>
        <w:t xml:space="preserve"> </w:t>
      </w:r>
      <w:r w:rsidR="003F2668">
        <w:rPr>
          <w:szCs w:val="28"/>
          <w:lang w:val="uk-UA"/>
        </w:rPr>
        <w:t xml:space="preserve"> (при </w:t>
      </w:r>
      <w:r w:rsidR="00C741A6">
        <w:rPr>
          <w:szCs w:val="28"/>
          <w:lang w:val="uk-UA"/>
        </w:rPr>
        <w:t xml:space="preserve"> </w:t>
      </w:r>
      <w:r w:rsidR="003F2668">
        <w:rPr>
          <w:i/>
          <w:szCs w:val="28"/>
          <w:lang w:val="en-US"/>
        </w:rPr>
        <w:t>t</w:t>
      </w:r>
      <w:r w:rsidR="003F2668">
        <w:rPr>
          <w:szCs w:val="28"/>
          <w:vertAlign w:val="subscript"/>
        </w:rPr>
        <w:t>ср</w:t>
      </w:r>
      <w:r w:rsidR="00C741A6">
        <w:rPr>
          <w:szCs w:val="28"/>
          <w:vertAlign w:val="subscript"/>
          <w:lang w:val="uk-UA"/>
        </w:rPr>
        <w:t xml:space="preserve"> </w:t>
      </w:r>
      <w:r w:rsidR="003F2668">
        <w:rPr>
          <w:szCs w:val="28"/>
          <w:vertAlign w:val="subscript"/>
        </w:rPr>
        <w:t xml:space="preserve"> </w:t>
      </w:r>
      <w:r w:rsidR="003F2668">
        <w:rPr>
          <w:szCs w:val="28"/>
        </w:rPr>
        <w:t xml:space="preserve">= </w:t>
      </w:r>
      <w:r w:rsidR="00C741A6">
        <w:rPr>
          <w:szCs w:val="28"/>
          <w:lang w:val="uk-UA"/>
        </w:rPr>
        <w:t xml:space="preserve"> </w:t>
      </w:r>
      <w:r w:rsidR="003F2668">
        <w:rPr>
          <w:szCs w:val="28"/>
        </w:rPr>
        <w:t>0,</w:t>
      </w:r>
      <w:r w:rsidR="004413B5">
        <w:rPr>
          <w:szCs w:val="28"/>
        </w:rPr>
        <w:t xml:space="preserve">5(150+70) = 110 </w:t>
      </w:r>
      <w:r w:rsidR="004413B5">
        <w:rPr>
          <w:szCs w:val="28"/>
          <w:vertAlign w:val="superscript"/>
        </w:rPr>
        <w:t>о</w:t>
      </w:r>
      <w:r w:rsidR="004413B5">
        <w:rPr>
          <w:szCs w:val="28"/>
        </w:rPr>
        <w:t>С</w:t>
      </w:r>
      <w:r w:rsidR="00C741A6">
        <w:rPr>
          <w:szCs w:val="28"/>
          <w:lang w:val="uk-UA"/>
        </w:rPr>
        <w:t xml:space="preserve"> </w:t>
      </w:r>
      <w:r w:rsidR="004413B5">
        <w:rPr>
          <w:szCs w:val="28"/>
        </w:rPr>
        <w:t xml:space="preserve"> </w:t>
      </w:r>
      <w:r w:rsidR="004413B5">
        <w:rPr>
          <w:szCs w:val="28"/>
          <w:lang w:val="uk-UA"/>
        </w:rPr>
        <w:t xml:space="preserve">величина ν = </w:t>
      </w:r>
      <w:r w:rsidR="00C741A6">
        <w:rPr>
          <w:szCs w:val="28"/>
          <w:lang w:val="uk-UA"/>
        </w:rPr>
        <w:t>0,</w:t>
      </w:r>
      <w:r w:rsidR="004413B5">
        <w:rPr>
          <w:szCs w:val="28"/>
          <w:lang w:val="uk-UA"/>
        </w:rPr>
        <w:t>272</w:t>
      </w:r>
      <w:r w:rsidR="004413B5">
        <w:rPr>
          <w:rFonts w:cs="Times New Roman"/>
          <w:szCs w:val="28"/>
          <w:lang w:val="uk-UA"/>
        </w:rPr>
        <w:t>∙</w:t>
      </w:r>
      <w:r w:rsidR="004413B5">
        <w:rPr>
          <w:szCs w:val="28"/>
          <w:lang w:val="uk-UA"/>
        </w:rPr>
        <w:t>10</w:t>
      </w:r>
      <w:r w:rsidR="004413B5">
        <w:rPr>
          <w:szCs w:val="28"/>
          <w:vertAlign w:val="superscript"/>
          <w:lang w:val="uk-UA"/>
        </w:rPr>
        <w:t>-</w:t>
      </w:r>
      <w:r w:rsidR="00C741A6">
        <w:rPr>
          <w:szCs w:val="28"/>
          <w:vertAlign w:val="superscript"/>
          <w:lang w:val="uk-UA"/>
        </w:rPr>
        <w:t>6</w:t>
      </w:r>
      <w:r w:rsidR="004413B5">
        <w:rPr>
          <w:szCs w:val="28"/>
          <w:vertAlign w:val="superscript"/>
          <w:lang w:val="uk-UA"/>
        </w:rPr>
        <w:t xml:space="preserve"> </w:t>
      </w:r>
      <w:r w:rsidR="004413B5">
        <w:rPr>
          <w:szCs w:val="28"/>
          <w:lang w:val="uk-UA"/>
        </w:rPr>
        <w:t>м</w:t>
      </w:r>
      <w:r w:rsidR="004413B5">
        <w:rPr>
          <w:szCs w:val="28"/>
          <w:vertAlign w:val="superscript"/>
          <w:lang w:val="uk-UA"/>
        </w:rPr>
        <w:t>2</w:t>
      </w:r>
      <w:r w:rsidR="004413B5">
        <w:rPr>
          <w:szCs w:val="28"/>
          <w:lang w:val="uk-UA"/>
        </w:rPr>
        <w:t>/с).</w:t>
      </w:r>
    </w:p>
    <w:p w:rsidR="00BD2A49" w:rsidRPr="00CC30FA" w:rsidRDefault="00BD2A49" w:rsidP="00BD2A49">
      <w:pPr>
        <w:rPr>
          <w:szCs w:val="28"/>
        </w:rPr>
      </w:pPr>
      <w:r>
        <w:rPr>
          <w:szCs w:val="28"/>
          <w:lang w:val="uk-UA"/>
        </w:rPr>
        <w:t xml:space="preserve">     Величину </w:t>
      </w:r>
      <w:r w:rsidRPr="00587FDB">
        <w:rPr>
          <w:position w:val="-6"/>
          <w:szCs w:val="28"/>
        </w:rPr>
        <w:object w:dxaOrig="260" w:dyaOrig="240">
          <v:shape id="_x0000_i1131" type="#_x0000_t75" style="width:12.75pt;height:12pt" o:ole="">
            <v:imagedata r:id="rId218" o:title=""/>
          </v:shape>
          <o:OLEObject Type="Embed" ProgID="Equation.DSMT4" ShapeID="_x0000_i1131" DrawAspect="Content" ObjectID="_1518370699" r:id="rId219"/>
        </w:object>
      </w:r>
      <w:r>
        <w:rPr>
          <w:szCs w:val="28"/>
          <w:lang w:val="uk-UA"/>
        </w:rPr>
        <w:t xml:space="preserve"> можна визначити в залежності від </w:t>
      </w:r>
      <w:r>
        <w:rPr>
          <w:i/>
          <w:szCs w:val="28"/>
          <w:lang w:val="en-US"/>
        </w:rPr>
        <w:t>d</w:t>
      </w:r>
      <w:r>
        <w:rPr>
          <w:szCs w:val="28"/>
          <w:vertAlign w:val="subscript"/>
          <w:lang w:val="uk-UA"/>
        </w:rPr>
        <w:t>у</w:t>
      </w:r>
      <w:r>
        <w:rPr>
          <w:szCs w:val="28"/>
          <w:lang w:val="uk-UA"/>
        </w:rPr>
        <w:t xml:space="preserve"> з наступних даних:</w:t>
      </w:r>
      <w:r w:rsidRPr="00815270">
        <w:rPr>
          <w:b/>
          <w:i/>
          <w:szCs w:val="28"/>
        </w:rPr>
        <w:t xml:space="preserve">   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1980"/>
        <w:gridCol w:w="1980"/>
      </w:tblGrid>
      <w:tr w:rsidR="00BD2A49" w:rsidTr="00BD2A49">
        <w:trPr>
          <w:trHeight w:val="375"/>
          <w:jc w:val="center"/>
        </w:trPr>
        <w:tc>
          <w:tcPr>
            <w:tcW w:w="1980" w:type="dxa"/>
          </w:tcPr>
          <w:p w:rsidR="00BD2A49" w:rsidRDefault="00BD2A49" w:rsidP="001A75CD">
            <w:pPr>
              <w:spacing w:line="240" w:lineRule="auto"/>
              <w:rPr>
                <w:szCs w:val="28"/>
              </w:rPr>
            </w:pPr>
            <w:r>
              <w:rPr>
                <w:szCs w:val="28"/>
              </w:rPr>
              <w:t xml:space="preserve">         </w:t>
            </w:r>
            <w:r>
              <w:rPr>
                <w:i/>
                <w:szCs w:val="28"/>
                <w:lang w:val="en-US"/>
              </w:rPr>
              <w:t>d</w:t>
            </w:r>
            <w:r>
              <w:rPr>
                <w:szCs w:val="28"/>
                <w:vertAlign w:val="subscript"/>
                <w:lang w:val="uk-UA"/>
              </w:rPr>
              <w:t>у</w:t>
            </w:r>
            <w:r>
              <w:rPr>
                <w:szCs w:val="28"/>
              </w:rPr>
              <w:t>,</w:t>
            </w:r>
            <w:r>
              <w:rPr>
                <w:szCs w:val="28"/>
                <w:lang w:val="uk-UA"/>
              </w:rPr>
              <w:t xml:space="preserve"> </w:t>
            </w:r>
            <w:r>
              <w:rPr>
                <w:szCs w:val="28"/>
              </w:rPr>
              <w:t>мм</w:t>
            </w:r>
          </w:p>
        </w:tc>
        <w:tc>
          <w:tcPr>
            <w:tcW w:w="1980" w:type="dxa"/>
          </w:tcPr>
          <w:p w:rsidR="00BD2A49" w:rsidRDefault="00BD2A49" w:rsidP="001A75CD">
            <w:pPr>
              <w:spacing w:line="240" w:lineRule="auto"/>
              <w:rPr>
                <w:szCs w:val="28"/>
              </w:rPr>
            </w:pPr>
            <w:r>
              <w:rPr>
                <w:szCs w:val="28"/>
              </w:rPr>
              <w:t xml:space="preserve">        </w:t>
            </w:r>
            <w:r>
              <w:rPr>
                <w:rFonts w:cs="Times New Roman"/>
                <w:szCs w:val="28"/>
              </w:rPr>
              <w:t>α</w:t>
            </w:r>
          </w:p>
        </w:tc>
      </w:tr>
      <w:tr w:rsidR="00BD2A49" w:rsidTr="00BD2A49">
        <w:trPr>
          <w:trHeight w:val="345"/>
          <w:jc w:val="center"/>
        </w:trPr>
        <w:tc>
          <w:tcPr>
            <w:tcW w:w="1980" w:type="dxa"/>
          </w:tcPr>
          <w:p w:rsidR="00BD2A49" w:rsidRDefault="00BD2A49" w:rsidP="001A75CD">
            <w:pPr>
              <w:spacing w:line="240" w:lineRule="auto"/>
              <w:rPr>
                <w:szCs w:val="28"/>
              </w:rPr>
            </w:pPr>
            <w:r>
              <w:rPr>
                <w:szCs w:val="28"/>
              </w:rPr>
              <w:t xml:space="preserve">      до 150</w:t>
            </w:r>
          </w:p>
        </w:tc>
        <w:tc>
          <w:tcPr>
            <w:tcW w:w="1980" w:type="dxa"/>
          </w:tcPr>
          <w:p w:rsidR="00BD2A49" w:rsidRDefault="00BD2A49" w:rsidP="001A75CD">
            <w:pPr>
              <w:spacing w:line="240" w:lineRule="auto"/>
              <w:rPr>
                <w:szCs w:val="28"/>
              </w:rPr>
            </w:pPr>
            <w:r>
              <w:rPr>
                <w:szCs w:val="28"/>
              </w:rPr>
              <w:t xml:space="preserve">       0,3</w:t>
            </w:r>
          </w:p>
        </w:tc>
      </w:tr>
      <w:tr w:rsidR="00BD2A49" w:rsidTr="00BD2A49">
        <w:trPr>
          <w:trHeight w:val="360"/>
          <w:jc w:val="center"/>
        </w:trPr>
        <w:tc>
          <w:tcPr>
            <w:tcW w:w="1980" w:type="dxa"/>
          </w:tcPr>
          <w:p w:rsidR="00BD2A49" w:rsidRDefault="00BD2A49" w:rsidP="001A75CD">
            <w:pPr>
              <w:spacing w:line="240" w:lineRule="auto"/>
              <w:rPr>
                <w:szCs w:val="28"/>
              </w:rPr>
            </w:pPr>
            <w:r>
              <w:rPr>
                <w:szCs w:val="28"/>
              </w:rPr>
              <w:t xml:space="preserve">    </w:t>
            </w:r>
            <w:r>
              <w:rPr>
                <w:szCs w:val="28"/>
                <w:lang w:val="en-US"/>
              </w:rPr>
              <w:t xml:space="preserve"> </w:t>
            </w:r>
            <w:r>
              <w:rPr>
                <w:szCs w:val="28"/>
              </w:rPr>
              <w:t>175-250</w:t>
            </w:r>
          </w:p>
        </w:tc>
        <w:tc>
          <w:tcPr>
            <w:tcW w:w="1980" w:type="dxa"/>
          </w:tcPr>
          <w:p w:rsidR="00BD2A49" w:rsidRDefault="00BD2A49" w:rsidP="001A75CD">
            <w:pPr>
              <w:spacing w:line="240" w:lineRule="auto"/>
              <w:rPr>
                <w:szCs w:val="28"/>
              </w:rPr>
            </w:pPr>
            <w:r>
              <w:rPr>
                <w:szCs w:val="28"/>
              </w:rPr>
              <w:t xml:space="preserve">       0,6</w:t>
            </w:r>
          </w:p>
        </w:tc>
      </w:tr>
      <w:tr w:rsidR="00BD2A49" w:rsidTr="00BD2A49">
        <w:trPr>
          <w:trHeight w:val="345"/>
          <w:jc w:val="center"/>
        </w:trPr>
        <w:tc>
          <w:tcPr>
            <w:tcW w:w="1980" w:type="dxa"/>
          </w:tcPr>
          <w:p w:rsidR="00BD2A49" w:rsidRDefault="00BD2A49" w:rsidP="001A75CD">
            <w:pPr>
              <w:spacing w:line="240" w:lineRule="auto"/>
              <w:rPr>
                <w:szCs w:val="28"/>
              </w:rPr>
            </w:pPr>
            <w:r>
              <w:rPr>
                <w:szCs w:val="28"/>
              </w:rPr>
              <w:t xml:space="preserve">     300-350</w:t>
            </w:r>
          </w:p>
        </w:tc>
        <w:tc>
          <w:tcPr>
            <w:tcW w:w="1980" w:type="dxa"/>
          </w:tcPr>
          <w:p w:rsidR="00BD2A49" w:rsidRDefault="00BD2A49" w:rsidP="001A75CD">
            <w:pPr>
              <w:spacing w:line="240" w:lineRule="auto"/>
              <w:rPr>
                <w:szCs w:val="28"/>
              </w:rPr>
            </w:pPr>
            <w:r>
              <w:rPr>
                <w:szCs w:val="28"/>
              </w:rPr>
              <w:t xml:space="preserve">       0,8</w:t>
            </w:r>
          </w:p>
        </w:tc>
      </w:tr>
      <w:tr w:rsidR="00BD2A49" w:rsidTr="00BD2A49">
        <w:trPr>
          <w:trHeight w:val="360"/>
          <w:jc w:val="center"/>
        </w:trPr>
        <w:tc>
          <w:tcPr>
            <w:tcW w:w="1980" w:type="dxa"/>
          </w:tcPr>
          <w:p w:rsidR="00BD2A49" w:rsidRDefault="00BD2A49" w:rsidP="001A75CD">
            <w:pPr>
              <w:spacing w:line="240" w:lineRule="auto"/>
              <w:rPr>
                <w:szCs w:val="28"/>
              </w:rPr>
            </w:pPr>
            <w:r>
              <w:rPr>
                <w:szCs w:val="28"/>
              </w:rPr>
              <w:t xml:space="preserve">     400-500</w:t>
            </w:r>
          </w:p>
        </w:tc>
        <w:tc>
          <w:tcPr>
            <w:tcW w:w="1980" w:type="dxa"/>
          </w:tcPr>
          <w:p w:rsidR="00BD2A49" w:rsidRDefault="00BD2A49" w:rsidP="001A75CD">
            <w:pPr>
              <w:spacing w:line="240" w:lineRule="auto"/>
              <w:rPr>
                <w:szCs w:val="28"/>
              </w:rPr>
            </w:pPr>
            <w:r>
              <w:rPr>
                <w:szCs w:val="28"/>
              </w:rPr>
              <w:t xml:space="preserve">       0,9</w:t>
            </w:r>
          </w:p>
        </w:tc>
      </w:tr>
      <w:tr w:rsidR="00BD2A49" w:rsidTr="00BD2A49">
        <w:trPr>
          <w:trHeight w:val="330"/>
          <w:jc w:val="center"/>
        </w:trPr>
        <w:tc>
          <w:tcPr>
            <w:tcW w:w="1980" w:type="dxa"/>
          </w:tcPr>
          <w:p w:rsidR="00BD2A49" w:rsidRDefault="00BD2A49" w:rsidP="001A75CD">
            <w:pPr>
              <w:spacing w:line="240" w:lineRule="auto"/>
              <w:rPr>
                <w:szCs w:val="28"/>
              </w:rPr>
            </w:pPr>
            <w:r>
              <w:rPr>
                <w:szCs w:val="28"/>
              </w:rPr>
              <w:t xml:space="preserve">   </w:t>
            </w:r>
            <w:r>
              <w:rPr>
                <w:szCs w:val="28"/>
                <w:lang w:val="en-US"/>
              </w:rPr>
              <w:t xml:space="preserve"> </w:t>
            </w:r>
            <w:r>
              <w:rPr>
                <w:szCs w:val="28"/>
              </w:rPr>
              <w:t>600-1400</w:t>
            </w:r>
          </w:p>
        </w:tc>
        <w:tc>
          <w:tcPr>
            <w:tcW w:w="1980" w:type="dxa"/>
          </w:tcPr>
          <w:p w:rsidR="00BD2A49" w:rsidRDefault="00BD2A49" w:rsidP="001A75CD">
            <w:pPr>
              <w:spacing w:line="240" w:lineRule="auto"/>
              <w:rPr>
                <w:szCs w:val="28"/>
              </w:rPr>
            </w:pPr>
            <w:r>
              <w:rPr>
                <w:szCs w:val="28"/>
              </w:rPr>
              <w:t xml:space="preserve">       1,0</w:t>
            </w:r>
          </w:p>
        </w:tc>
      </w:tr>
    </w:tbl>
    <w:p w:rsidR="00BD2A49" w:rsidRPr="00BD2A49" w:rsidRDefault="00BD2A49" w:rsidP="00BD2A49">
      <w:pPr>
        <w:spacing w:before="120"/>
        <w:rPr>
          <w:szCs w:val="28"/>
          <w:lang w:val="uk-UA"/>
        </w:rPr>
      </w:pPr>
      <w:r>
        <w:rPr>
          <w:szCs w:val="28"/>
          <w:lang w:val="uk-UA"/>
        </w:rPr>
        <w:t xml:space="preserve">     Для обчисленого діаметра трубопровода </w:t>
      </w:r>
      <w:r>
        <w:rPr>
          <w:i/>
          <w:szCs w:val="28"/>
          <w:lang w:val="en-US"/>
        </w:rPr>
        <w:t>d</w:t>
      </w:r>
      <w:r>
        <w:rPr>
          <w:szCs w:val="28"/>
          <w:vertAlign w:val="subscript"/>
          <w:lang w:val="uk-UA"/>
        </w:rPr>
        <w:t xml:space="preserve">у </w:t>
      </w:r>
      <w:r>
        <w:rPr>
          <w:szCs w:val="28"/>
          <w:lang w:val="uk-UA"/>
        </w:rPr>
        <w:t xml:space="preserve">= 200 мм величина </w:t>
      </w:r>
      <w:r>
        <w:rPr>
          <w:rFonts w:cs="Times New Roman"/>
          <w:szCs w:val="28"/>
        </w:rPr>
        <w:t>α</w:t>
      </w:r>
      <w:r>
        <w:rPr>
          <w:rFonts w:cs="Times New Roman"/>
          <w:szCs w:val="28"/>
          <w:lang w:val="uk-UA"/>
        </w:rPr>
        <w:t xml:space="preserve"> = 0,6.</w:t>
      </w:r>
    </w:p>
    <w:p w:rsidR="00C741A6" w:rsidRDefault="00BD2A49" w:rsidP="00C741A6">
      <w:pPr>
        <w:rPr>
          <w:szCs w:val="28"/>
          <w:lang w:val="uk-UA"/>
        </w:rPr>
      </w:pPr>
      <w:r>
        <w:rPr>
          <w:szCs w:val="28"/>
          <w:lang w:val="uk-UA"/>
        </w:rPr>
        <w:t xml:space="preserve">     </w:t>
      </w:r>
      <w:r w:rsidR="00C741A6">
        <w:rPr>
          <w:szCs w:val="28"/>
          <w:lang w:val="uk-UA"/>
        </w:rPr>
        <w:t>Тоді після підстановки в формули (98), (97), (96), (95) відповідних величин отримаємо</w:t>
      </w:r>
    </w:p>
    <w:p w:rsidR="00C741A6" w:rsidRDefault="00C741A6" w:rsidP="00C741A6">
      <w:pPr>
        <w:jc w:val="center"/>
        <w:rPr>
          <w:szCs w:val="28"/>
          <w:lang w:val="uk-UA"/>
        </w:rPr>
      </w:pPr>
      <w:r>
        <w:rPr>
          <w:szCs w:val="28"/>
          <w:lang w:val="en-US"/>
        </w:rPr>
        <w:lastRenderedPageBreak/>
        <w:t>R</w:t>
      </w:r>
      <w:r>
        <w:rPr>
          <w:szCs w:val="28"/>
          <w:lang w:val="uk-UA"/>
        </w:rPr>
        <w:t>е = (2,03</w:t>
      </w:r>
      <w:r>
        <w:rPr>
          <w:rFonts w:cs="Times New Roman"/>
          <w:szCs w:val="28"/>
          <w:lang w:val="uk-UA"/>
        </w:rPr>
        <w:t>∙</w:t>
      </w:r>
      <w:r>
        <w:rPr>
          <w:szCs w:val="28"/>
          <w:lang w:val="uk-UA"/>
        </w:rPr>
        <w:t>0,2)/0,272</w:t>
      </w:r>
      <w:r>
        <w:rPr>
          <w:rFonts w:cs="Times New Roman"/>
          <w:szCs w:val="28"/>
          <w:lang w:val="uk-UA"/>
        </w:rPr>
        <w:t>∙</w:t>
      </w:r>
      <w:r>
        <w:rPr>
          <w:szCs w:val="28"/>
          <w:lang w:val="uk-UA"/>
        </w:rPr>
        <w:t>10</w:t>
      </w:r>
      <w:r>
        <w:rPr>
          <w:szCs w:val="28"/>
          <w:vertAlign w:val="superscript"/>
          <w:lang w:val="uk-UA"/>
        </w:rPr>
        <w:t xml:space="preserve">-6 </w:t>
      </w:r>
      <w:r>
        <w:rPr>
          <w:szCs w:val="28"/>
          <w:lang w:val="uk-UA"/>
        </w:rPr>
        <w:t xml:space="preserve">= </w:t>
      </w:r>
      <w:r w:rsidR="00F47D5B">
        <w:rPr>
          <w:szCs w:val="28"/>
          <w:lang w:val="uk-UA"/>
        </w:rPr>
        <w:t>1,49</w:t>
      </w:r>
      <w:r w:rsidR="00F47D5B">
        <w:rPr>
          <w:rFonts w:cs="Times New Roman"/>
          <w:szCs w:val="28"/>
          <w:lang w:val="uk-UA"/>
        </w:rPr>
        <w:t>∙</w:t>
      </w:r>
      <w:r w:rsidR="00F47D5B">
        <w:rPr>
          <w:szCs w:val="28"/>
          <w:lang w:val="uk-UA"/>
        </w:rPr>
        <w:t>10</w:t>
      </w:r>
      <w:r w:rsidR="00F47D5B">
        <w:rPr>
          <w:szCs w:val="28"/>
          <w:vertAlign w:val="superscript"/>
          <w:lang w:val="uk-UA"/>
        </w:rPr>
        <w:t>6</w:t>
      </w:r>
      <w:r w:rsidR="00F47D5B">
        <w:rPr>
          <w:szCs w:val="28"/>
          <w:lang w:val="uk-UA"/>
        </w:rPr>
        <w:t>;</w:t>
      </w:r>
    </w:p>
    <w:p w:rsidR="006B6C0E" w:rsidRDefault="00F47D5B" w:rsidP="00C741A6">
      <w:pPr>
        <w:jc w:val="center"/>
        <w:rPr>
          <w:szCs w:val="28"/>
          <w:lang w:val="uk-UA"/>
        </w:rPr>
      </w:pPr>
      <w:r>
        <w:rPr>
          <w:szCs w:val="28"/>
          <w:lang w:val="uk-UA"/>
        </w:rPr>
        <w:t>λ  = 0,11 (0,1/ 200</w:t>
      </w:r>
      <w:r>
        <w:rPr>
          <w:szCs w:val="28"/>
          <w:vertAlign w:val="subscript"/>
          <w:lang w:val="uk-UA"/>
        </w:rPr>
        <w:t xml:space="preserve"> </w:t>
      </w:r>
      <w:r>
        <w:rPr>
          <w:szCs w:val="28"/>
          <w:lang w:val="uk-UA"/>
        </w:rPr>
        <w:t xml:space="preserve"> + 68 / 1,49</w:t>
      </w:r>
      <w:r>
        <w:rPr>
          <w:rFonts w:cs="Times New Roman"/>
          <w:szCs w:val="28"/>
          <w:lang w:val="uk-UA"/>
        </w:rPr>
        <w:t>∙</w:t>
      </w:r>
      <w:r>
        <w:rPr>
          <w:szCs w:val="28"/>
          <w:lang w:val="uk-UA"/>
        </w:rPr>
        <w:t>10</w:t>
      </w:r>
      <w:r>
        <w:rPr>
          <w:szCs w:val="28"/>
          <w:vertAlign w:val="superscript"/>
          <w:lang w:val="uk-UA"/>
        </w:rPr>
        <w:t>6</w:t>
      </w:r>
      <w:r>
        <w:rPr>
          <w:szCs w:val="28"/>
          <w:lang w:val="uk-UA"/>
        </w:rPr>
        <w:t>)</w:t>
      </w:r>
      <w:r>
        <w:rPr>
          <w:szCs w:val="28"/>
          <w:vertAlign w:val="superscript"/>
          <w:lang w:val="uk-UA"/>
        </w:rPr>
        <w:t>0,</w:t>
      </w:r>
      <w:r w:rsidR="006B6C0E">
        <w:rPr>
          <w:szCs w:val="28"/>
          <w:vertAlign w:val="superscript"/>
          <w:lang w:val="uk-UA"/>
        </w:rPr>
        <w:t>2</w:t>
      </w:r>
      <w:r>
        <w:rPr>
          <w:szCs w:val="28"/>
          <w:vertAlign w:val="superscript"/>
          <w:lang w:val="uk-UA"/>
        </w:rPr>
        <w:t xml:space="preserve">5 </w:t>
      </w:r>
      <w:r>
        <w:rPr>
          <w:szCs w:val="28"/>
          <w:lang w:val="uk-UA"/>
        </w:rPr>
        <w:t xml:space="preserve">= </w:t>
      </w:r>
      <w:r w:rsidR="006B6C0E">
        <w:rPr>
          <w:szCs w:val="28"/>
          <w:lang w:val="uk-UA"/>
        </w:rPr>
        <w:t>0,017;</w:t>
      </w:r>
    </w:p>
    <w:p w:rsidR="00BD2A49" w:rsidRDefault="006B6C0E" w:rsidP="00C741A6">
      <w:pPr>
        <w:jc w:val="center"/>
        <w:rPr>
          <w:szCs w:val="28"/>
          <w:lang w:val="uk-UA"/>
        </w:rPr>
      </w:pPr>
      <w:r w:rsidRPr="006B6C0E">
        <w:rPr>
          <w:position w:val="-32"/>
          <w:szCs w:val="28"/>
          <w:lang w:val="uk-UA"/>
        </w:rPr>
        <w:object w:dxaOrig="3260" w:dyaOrig="800">
          <v:shape id="_x0000_i1132" type="#_x0000_t75" style="width:162.65pt;height:39.75pt" o:ole="">
            <v:imagedata r:id="rId220" o:title=""/>
          </v:shape>
          <o:OLEObject Type="Embed" ProgID="Equation.DSMT4" ShapeID="_x0000_i1132" DrawAspect="Content" ObjectID="_1518370700" r:id="rId221"/>
        </w:object>
      </w:r>
      <w:r w:rsidR="00F47D5B">
        <w:rPr>
          <w:szCs w:val="28"/>
          <w:lang w:val="uk-UA"/>
        </w:rPr>
        <w:t xml:space="preserve"> </w:t>
      </w:r>
      <w:r>
        <w:rPr>
          <w:szCs w:val="28"/>
          <w:lang w:val="uk-UA"/>
        </w:rPr>
        <w:t xml:space="preserve">= </w:t>
      </w:r>
      <w:r w:rsidR="00BD2A49">
        <w:rPr>
          <w:szCs w:val="28"/>
          <w:lang w:val="uk-UA"/>
        </w:rPr>
        <w:t>175,1 Па/м;</w:t>
      </w:r>
    </w:p>
    <w:p w:rsidR="00F47D5B" w:rsidRPr="00F47D5B" w:rsidRDefault="00BD2A49" w:rsidP="00C741A6">
      <w:pPr>
        <w:jc w:val="center"/>
        <w:rPr>
          <w:szCs w:val="28"/>
          <w:lang w:val="uk-UA"/>
        </w:rPr>
      </w:pPr>
      <w:r>
        <w:rPr>
          <w:szCs w:val="28"/>
          <w:lang w:val="uk-UA"/>
        </w:rPr>
        <w:t>Δ</w:t>
      </w:r>
      <w:r>
        <w:rPr>
          <w:i/>
          <w:szCs w:val="28"/>
          <w:lang w:val="uk-UA"/>
        </w:rPr>
        <w:t>Р</w:t>
      </w:r>
      <w:r>
        <w:rPr>
          <w:szCs w:val="28"/>
          <w:vertAlign w:val="subscript"/>
          <w:lang w:val="uk-UA"/>
        </w:rPr>
        <w:t xml:space="preserve">м </w:t>
      </w:r>
      <w:r>
        <w:rPr>
          <w:szCs w:val="28"/>
          <w:lang w:val="uk-UA"/>
        </w:rPr>
        <w:t>= 175,1</w:t>
      </w:r>
      <w:r>
        <w:rPr>
          <w:rFonts w:cs="Times New Roman"/>
          <w:szCs w:val="28"/>
          <w:lang w:val="uk-UA"/>
        </w:rPr>
        <w:t>∙</w:t>
      </w:r>
      <w:r>
        <w:rPr>
          <w:szCs w:val="28"/>
          <w:lang w:val="uk-UA"/>
        </w:rPr>
        <w:t>9000</w:t>
      </w:r>
      <w:r w:rsidRPr="00135F4B">
        <w:rPr>
          <w:szCs w:val="28"/>
          <w:lang w:val="uk-UA"/>
        </w:rPr>
        <w:t xml:space="preserve">(1 + </w:t>
      </w:r>
      <w:r>
        <w:rPr>
          <w:szCs w:val="28"/>
          <w:lang w:val="uk-UA"/>
        </w:rPr>
        <w:t>0,6</w:t>
      </w:r>
      <w:r w:rsidRPr="00135F4B">
        <w:rPr>
          <w:szCs w:val="28"/>
          <w:lang w:val="uk-UA"/>
        </w:rPr>
        <w:t>)</w:t>
      </w:r>
      <w:r>
        <w:rPr>
          <w:szCs w:val="28"/>
          <w:lang w:val="uk-UA"/>
        </w:rPr>
        <w:t xml:space="preserve"> 10</w:t>
      </w:r>
      <w:r>
        <w:rPr>
          <w:szCs w:val="28"/>
          <w:vertAlign w:val="superscript"/>
          <w:lang w:val="uk-UA"/>
        </w:rPr>
        <w:t>-6</w:t>
      </w:r>
      <w:r>
        <w:rPr>
          <w:szCs w:val="28"/>
          <w:lang w:val="uk-UA"/>
        </w:rPr>
        <w:t xml:space="preserve"> = 2,52 МПа.</w:t>
      </w:r>
      <w:r w:rsidR="00F47D5B">
        <w:rPr>
          <w:szCs w:val="28"/>
          <w:lang w:val="uk-UA"/>
        </w:rPr>
        <w:t xml:space="preserve">                                   </w:t>
      </w:r>
    </w:p>
    <w:p w:rsidR="0012393C" w:rsidRDefault="00C741A6" w:rsidP="001461C1">
      <w:pPr>
        <w:rPr>
          <w:szCs w:val="28"/>
          <w:lang w:val="uk-UA"/>
        </w:rPr>
      </w:pPr>
      <w:r>
        <w:rPr>
          <w:szCs w:val="28"/>
          <w:lang w:val="uk-UA"/>
        </w:rPr>
        <w:t xml:space="preserve">     </w:t>
      </w:r>
      <w:r w:rsidR="001461C1">
        <w:rPr>
          <w:szCs w:val="28"/>
          <w:lang w:val="uk-UA"/>
        </w:rPr>
        <w:t xml:space="preserve">За табл. 4.4 </w:t>
      </w:r>
      <w:r w:rsidR="001461C1">
        <w:rPr>
          <w:szCs w:val="28"/>
        </w:rPr>
        <w:t>[</w:t>
      </w:r>
      <w:r w:rsidR="001461C1">
        <w:rPr>
          <w:szCs w:val="28"/>
          <w:lang w:val="uk-UA"/>
        </w:rPr>
        <w:t>5</w:t>
      </w:r>
      <w:r w:rsidR="001461C1">
        <w:rPr>
          <w:szCs w:val="28"/>
        </w:rPr>
        <w:t>]</w:t>
      </w:r>
      <w:r w:rsidR="001461C1">
        <w:rPr>
          <w:szCs w:val="28"/>
          <w:lang w:val="uk-UA"/>
        </w:rPr>
        <w:t xml:space="preserve"> </w:t>
      </w:r>
      <w:r w:rsidR="001461C1">
        <w:rPr>
          <w:szCs w:val="28"/>
        </w:rPr>
        <w:t>для котла КВ-ГМ-</w:t>
      </w:r>
      <w:r w:rsidR="001461C1">
        <w:rPr>
          <w:szCs w:val="28"/>
          <w:lang w:val="uk-UA"/>
        </w:rPr>
        <w:t xml:space="preserve">6,5 </w:t>
      </w:r>
      <w:r w:rsidR="001461C1">
        <w:rPr>
          <w:i/>
          <w:szCs w:val="28"/>
          <w:lang w:val="uk-UA"/>
        </w:rPr>
        <w:t>(тип котла вибраний в розрахунку теплової схеми котельні і заданий в вихідних даних)</w:t>
      </w:r>
      <w:r w:rsidR="001461C1">
        <w:rPr>
          <w:szCs w:val="28"/>
          <w:lang w:val="uk-UA"/>
        </w:rPr>
        <w:t xml:space="preserve"> визначаємо Δ</w:t>
      </w:r>
      <w:r w:rsidR="001461C1">
        <w:rPr>
          <w:i/>
          <w:szCs w:val="28"/>
          <w:lang w:val="en-US"/>
        </w:rPr>
        <w:t>P</w:t>
      </w:r>
      <w:r w:rsidR="001461C1">
        <w:rPr>
          <w:szCs w:val="28"/>
          <w:vertAlign w:val="subscript"/>
          <w:lang w:val="uk-UA"/>
        </w:rPr>
        <w:t xml:space="preserve">в.к </w:t>
      </w:r>
      <w:r w:rsidR="001461C1">
        <w:rPr>
          <w:szCs w:val="28"/>
          <w:lang w:val="uk-UA"/>
        </w:rPr>
        <w:t xml:space="preserve"> = 117,23 кПа = 0,12 МПа.</w:t>
      </w:r>
      <w:r w:rsidR="0012393C" w:rsidRPr="008235EB">
        <w:rPr>
          <w:szCs w:val="28"/>
          <w:lang w:val="uk-UA"/>
        </w:rPr>
        <w:t xml:space="preserve">                                                                   </w:t>
      </w:r>
    </w:p>
    <w:p w:rsidR="001461C1" w:rsidRDefault="001461C1" w:rsidP="001461C1">
      <w:pPr>
        <w:rPr>
          <w:szCs w:val="28"/>
          <w:lang w:val="uk-UA"/>
        </w:rPr>
      </w:pPr>
      <w:r>
        <w:rPr>
          <w:szCs w:val="28"/>
          <w:lang w:val="uk-UA"/>
        </w:rPr>
        <w:t xml:space="preserve">     Опір трубопроводів усередині котельні беруть </w:t>
      </w:r>
    </w:p>
    <w:p w:rsidR="001461C1" w:rsidRDefault="001461C1" w:rsidP="001461C1">
      <w:pPr>
        <w:jc w:val="center"/>
        <w:rPr>
          <w:rFonts w:cs="Times New Roman"/>
          <w:szCs w:val="28"/>
          <w:lang w:val="uk-UA"/>
        </w:rPr>
      </w:pPr>
      <w:r>
        <w:rPr>
          <w:szCs w:val="28"/>
          <w:lang w:val="uk-UA"/>
        </w:rPr>
        <w:t>Δ</w:t>
      </w:r>
      <w:r>
        <w:rPr>
          <w:i/>
          <w:szCs w:val="28"/>
          <w:lang w:val="en-US"/>
        </w:rPr>
        <w:t>P</w:t>
      </w:r>
      <w:r>
        <w:rPr>
          <w:szCs w:val="28"/>
          <w:vertAlign w:val="subscript"/>
          <w:lang w:val="uk-UA"/>
        </w:rPr>
        <w:t>тр</w:t>
      </w:r>
      <w:r>
        <w:rPr>
          <w:szCs w:val="28"/>
          <w:lang w:val="uk-UA"/>
        </w:rPr>
        <w:t xml:space="preserve"> = 0,05 ∙ Δ</w:t>
      </w:r>
      <w:r>
        <w:rPr>
          <w:i/>
          <w:szCs w:val="28"/>
          <w:lang w:val="en-US"/>
        </w:rPr>
        <w:t>P</w:t>
      </w:r>
      <w:r w:rsidRPr="00281BF6">
        <w:rPr>
          <w:szCs w:val="28"/>
          <w:vertAlign w:val="subscript"/>
          <w:lang w:val="uk-UA"/>
        </w:rPr>
        <w:t>м</w:t>
      </w:r>
      <w:r>
        <w:rPr>
          <w:szCs w:val="28"/>
          <w:lang w:val="uk-UA"/>
        </w:rPr>
        <w:t xml:space="preserve"> = 0,05 </w:t>
      </w:r>
      <w:r>
        <w:rPr>
          <w:rFonts w:cs="Times New Roman"/>
          <w:szCs w:val="28"/>
          <w:lang w:val="uk-UA"/>
        </w:rPr>
        <w:t>∙ 2,52 = 0,13 МПа.</w:t>
      </w:r>
    </w:p>
    <w:p w:rsidR="001461C1" w:rsidRDefault="001461C1" w:rsidP="001461C1">
      <w:pPr>
        <w:rPr>
          <w:rFonts w:cs="Times New Roman"/>
          <w:szCs w:val="28"/>
          <w:lang w:val="uk-UA"/>
        </w:rPr>
      </w:pPr>
      <w:r>
        <w:rPr>
          <w:rFonts w:cs="Times New Roman"/>
          <w:szCs w:val="28"/>
          <w:lang w:val="uk-UA"/>
        </w:rPr>
        <w:t xml:space="preserve">     Згідно з формулою (92) тиск насосів мережної води</w:t>
      </w:r>
    </w:p>
    <w:p w:rsidR="00AB6CC7" w:rsidRDefault="00AB6CC7" w:rsidP="00AB6CC7">
      <w:pPr>
        <w:jc w:val="center"/>
        <w:rPr>
          <w:szCs w:val="28"/>
          <w:lang w:val="uk-UA"/>
        </w:rPr>
      </w:pPr>
      <w:r>
        <w:rPr>
          <w:i/>
          <w:szCs w:val="28"/>
          <w:lang w:val="uk-UA"/>
        </w:rPr>
        <w:t>Н</w:t>
      </w:r>
      <w:r>
        <w:rPr>
          <w:szCs w:val="28"/>
          <w:vertAlign w:val="subscript"/>
          <w:lang w:val="uk-UA"/>
        </w:rPr>
        <w:t xml:space="preserve">м </w:t>
      </w:r>
      <w:r>
        <w:rPr>
          <w:szCs w:val="28"/>
          <w:lang w:val="uk-UA"/>
        </w:rPr>
        <w:t>= 1,1</w:t>
      </w:r>
      <w:r>
        <w:rPr>
          <w:rFonts w:cs="Times New Roman"/>
          <w:szCs w:val="28"/>
          <w:lang w:val="uk-UA"/>
        </w:rPr>
        <w:t>∙</w:t>
      </w:r>
      <w:r>
        <w:rPr>
          <w:szCs w:val="28"/>
          <w:lang w:val="uk-UA"/>
        </w:rPr>
        <w:t>2,52 + 0,12 + 0,13 = 3,02 МПа.</w:t>
      </w:r>
    </w:p>
    <w:p w:rsidR="00AB6CC7" w:rsidRDefault="00AB6CC7" w:rsidP="00AB6CC7">
      <w:pPr>
        <w:rPr>
          <w:szCs w:val="28"/>
          <w:lang w:val="uk-UA"/>
        </w:rPr>
      </w:pPr>
      <w:r>
        <w:rPr>
          <w:szCs w:val="28"/>
          <w:lang w:val="uk-UA"/>
        </w:rPr>
        <w:t xml:space="preserve">     3. За обчисленими величинами </w:t>
      </w:r>
      <w:r>
        <w:rPr>
          <w:i/>
          <w:szCs w:val="28"/>
          <w:lang w:val="en-US"/>
        </w:rPr>
        <w:t>V</w:t>
      </w:r>
      <w:r>
        <w:rPr>
          <w:szCs w:val="28"/>
          <w:vertAlign w:val="subscript"/>
          <w:lang w:val="uk-UA"/>
        </w:rPr>
        <w:t xml:space="preserve">м </w:t>
      </w:r>
      <w:r>
        <w:rPr>
          <w:szCs w:val="28"/>
          <w:lang w:val="uk-UA"/>
        </w:rPr>
        <w:t xml:space="preserve"> = 229 м</w:t>
      </w:r>
      <w:r>
        <w:rPr>
          <w:szCs w:val="28"/>
          <w:vertAlign w:val="superscript"/>
          <w:lang w:val="uk-UA"/>
        </w:rPr>
        <w:t xml:space="preserve">3 </w:t>
      </w:r>
      <w:r>
        <w:rPr>
          <w:szCs w:val="28"/>
          <w:lang w:val="uk-UA"/>
        </w:rPr>
        <w:t xml:space="preserve">/ год і </w:t>
      </w:r>
      <w:r>
        <w:rPr>
          <w:i/>
          <w:szCs w:val="28"/>
          <w:lang w:val="uk-UA"/>
        </w:rPr>
        <w:t>Н</w:t>
      </w:r>
      <w:r>
        <w:rPr>
          <w:szCs w:val="28"/>
          <w:vertAlign w:val="subscript"/>
          <w:lang w:val="uk-UA"/>
        </w:rPr>
        <w:t xml:space="preserve">м </w:t>
      </w:r>
      <w:r>
        <w:rPr>
          <w:szCs w:val="28"/>
          <w:lang w:val="uk-UA"/>
        </w:rPr>
        <w:t>= 3,02 МПа обираємо тип та кількість насосів мережної води.</w:t>
      </w:r>
    </w:p>
    <w:p w:rsidR="001461C1" w:rsidRDefault="001461C1" w:rsidP="001461C1">
      <w:pPr>
        <w:rPr>
          <w:szCs w:val="28"/>
          <w:lang w:val="uk-UA"/>
        </w:rPr>
      </w:pPr>
      <w:r>
        <w:rPr>
          <w:szCs w:val="28"/>
          <w:lang w:val="uk-UA"/>
        </w:rPr>
        <w:t xml:space="preserve">     Типи насосів мережної води вітчизняного виробництва : </w:t>
      </w:r>
      <w:r>
        <w:rPr>
          <w:szCs w:val="28"/>
        </w:rPr>
        <w:t>Д, СД, СЭ</w:t>
      </w:r>
      <w:r>
        <w:rPr>
          <w:szCs w:val="28"/>
          <w:lang w:val="uk-UA"/>
        </w:rPr>
        <w:t>, ЦН,</w:t>
      </w:r>
      <w:r>
        <w:rPr>
          <w:szCs w:val="28"/>
        </w:rPr>
        <w:t xml:space="preserve"> К, КМ</w:t>
      </w:r>
      <w:r>
        <w:rPr>
          <w:szCs w:val="28"/>
          <w:lang w:val="uk-UA"/>
        </w:rPr>
        <w:t>. Технічні характеристики цих насосів наведені у</w:t>
      </w:r>
      <w:r>
        <w:rPr>
          <w:szCs w:val="28"/>
        </w:rPr>
        <w:t xml:space="preserve">  табл. 4.8</w:t>
      </w:r>
      <w:r w:rsidR="00AB6CC7">
        <w:rPr>
          <w:szCs w:val="28"/>
          <w:lang w:val="uk-UA"/>
        </w:rPr>
        <w:t xml:space="preserve"> </w:t>
      </w:r>
      <w:r>
        <w:rPr>
          <w:szCs w:val="28"/>
        </w:rPr>
        <w:t>[</w:t>
      </w:r>
      <w:r>
        <w:rPr>
          <w:szCs w:val="28"/>
          <w:lang w:val="uk-UA"/>
        </w:rPr>
        <w:t>5</w:t>
      </w:r>
      <w:r>
        <w:rPr>
          <w:szCs w:val="28"/>
        </w:rPr>
        <w:t>].</w:t>
      </w:r>
      <w:r>
        <w:rPr>
          <w:szCs w:val="28"/>
          <w:lang w:val="uk-UA"/>
        </w:rPr>
        <w:t xml:space="preserve"> Серед імпортних насосів рекомендовано використовувати насоси фірм </w:t>
      </w:r>
      <w:r>
        <w:rPr>
          <w:szCs w:val="28"/>
          <w:lang w:val="en-US"/>
        </w:rPr>
        <w:t>Wilo</w:t>
      </w:r>
      <w:r w:rsidRPr="00EF0118">
        <w:rPr>
          <w:szCs w:val="28"/>
        </w:rPr>
        <w:t xml:space="preserve">  </w:t>
      </w:r>
      <w:r>
        <w:rPr>
          <w:szCs w:val="28"/>
        </w:rPr>
        <w:t xml:space="preserve">чи </w:t>
      </w:r>
      <w:r w:rsidRPr="00EF0118">
        <w:rPr>
          <w:szCs w:val="28"/>
        </w:rPr>
        <w:t xml:space="preserve"> </w:t>
      </w:r>
      <w:r>
        <w:rPr>
          <w:szCs w:val="28"/>
          <w:lang w:val="en-US"/>
        </w:rPr>
        <w:t>Grundfoss</w:t>
      </w:r>
      <w:r>
        <w:rPr>
          <w:szCs w:val="28"/>
        </w:rPr>
        <w:t>.</w:t>
      </w:r>
    </w:p>
    <w:p w:rsidR="0012393C" w:rsidRDefault="001461C1" w:rsidP="00AB6CC7">
      <w:pPr>
        <w:rPr>
          <w:szCs w:val="28"/>
          <w:lang w:val="uk-UA"/>
        </w:rPr>
      </w:pPr>
      <w:r>
        <w:rPr>
          <w:szCs w:val="28"/>
          <w:lang w:val="uk-UA"/>
        </w:rPr>
        <w:t xml:space="preserve">     Кількість насосів повинна бути не менше двох, з яких один є резервним.</w:t>
      </w:r>
      <w:r w:rsidR="0012393C" w:rsidRPr="008235EB">
        <w:rPr>
          <w:szCs w:val="28"/>
          <w:lang w:val="uk-UA"/>
        </w:rPr>
        <w:t xml:space="preserve">     </w:t>
      </w:r>
      <w:r w:rsidR="0012393C">
        <w:rPr>
          <w:szCs w:val="28"/>
          <w:lang w:val="uk-UA"/>
        </w:rPr>
        <w:t xml:space="preserve">   </w:t>
      </w:r>
      <w:r w:rsidR="0012393C" w:rsidRPr="001461C1">
        <w:rPr>
          <w:szCs w:val="28"/>
          <w:lang w:val="uk-UA"/>
        </w:rPr>
        <w:t xml:space="preserve">    </w:t>
      </w:r>
    </w:p>
    <w:p w:rsidR="0012393C" w:rsidRDefault="00E16069" w:rsidP="0012393C">
      <w:pPr>
        <w:rPr>
          <w:szCs w:val="28"/>
          <w:lang w:val="uk-UA"/>
        </w:rPr>
      </w:pPr>
      <w:r>
        <w:rPr>
          <w:szCs w:val="28"/>
          <w:lang w:val="uk-UA"/>
        </w:rPr>
        <w:t xml:space="preserve">     </w:t>
      </w:r>
      <w:r w:rsidR="0012393C">
        <w:rPr>
          <w:szCs w:val="28"/>
          <w:lang w:val="uk-UA"/>
        </w:rPr>
        <w:t xml:space="preserve">Оскільки </w:t>
      </w:r>
      <w:r w:rsidR="0012393C" w:rsidRPr="0012393C">
        <w:rPr>
          <w:szCs w:val="28"/>
          <w:lang w:val="uk-UA"/>
        </w:rPr>
        <w:t>в табл. 4.8 [</w:t>
      </w:r>
      <w:r>
        <w:rPr>
          <w:szCs w:val="28"/>
          <w:lang w:val="uk-UA"/>
        </w:rPr>
        <w:t>5</w:t>
      </w:r>
      <w:r w:rsidR="0012393C" w:rsidRPr="0012393C">
        <w:rPr>
          <w:szCs w:val="28"/>
          <w:lang w:val="uk-UA"/>
        </w:rPr>
        <w:t>]</w:t>
      </w:r>
      <w:r w:rsidR="0012393C">
        <w:rPr>
          <w:szCs w:val="28"/>
          <w:lang w:val="uk-UA"/>
        </w:rPr>
        <w:t xml:space="preserve"> відсутні насоси типу </w:t>
      </w:r>
      <w:r w:rsidR="0012393C" w:rsidRPr="0012393C">
        <w:rPr>
          <w:szCs w:val="28"/>
          <w:lang w:val="uk-UA"/>
        </w:rPr>
        <w:t xml:space="preserve">Д, СД, СЭ, </w:t>
      </w:r>
      <w:r w:rsidR="0012393C">
        <w:rPr>
          <w:szCs w:val="28"/>
          <w:lang w:val="uk-UA"/>
        </w:rPr>
        <w:t xml:space="preserve">ЦН, </w:t>
      </w:r>
      <w:r w:rsidR="0012393C" w:rsidRPr="0012393C">
        <w:rPr>
          <w:szCs w:val="28"/>
          <w:lang w:val="uk-UA"/>
        </w:rPr>
        <w:t xml:space="preserve">К, КМ </w:t>
      </w:r>
      <w:r w:rsidR="0012393C">
        <w:rPr>
          <w:szCs w:val="28"/>
          <w:lang w:val="uk-UA"/>
        </w:rPr>
        <w:t>з тиском 3,</w:t>
      </w:r>
      <w:r>
        <w:rPr>
          <w:szCs w:val="28"/>
          <w:lang w:val="uk-UA"/>
        </w:rPr>
        <w:t>02</w:t>
      </w:r>
      <w:r w:rsidR="0012393C">
        <w:rPr>
          <w:szCs w:val="28"/>
          <w:lang w:val="uk-UA"/>
        </w:rPr>
        <w:t xml:space="preserve"> МПа на розраховану вище подачу, то збільшуємо діаметр трубопровода мережної води, беручи </w:t>
      </w:r>
      <w:r w:rsidR="0012393C">
        <w:rPr>
          <w:i/>
          <w:szCs w:val="28"/>
          <w:lang w:val="en-US"/>
        </w:rPr>
        <w:t>d</w:t>
      </w:r>
      <w:r w:rsidR="0012393C">
        <w:rPr>
          <w:szCs w:val="28"/>
          <w:vertAlign w:val="subscript"/>
          <w:lang w:val="uk-UA"/>
        </w:rPr>
        <w:t>у</w:t>
      </w:r>
      <w:r w:rsidR="0012393C">
        <w:rPr>
          <w:szCs w:val="28"/>
          <w:lang w:val="uk-UA"/>
        </w:rPr>
        <w:t xml:space="preserve"> = </w:t>
      </w:r>
      <w:r w:rsidR="00553750">
        <w:rPr>
          <w:szCs w:val="28"/>
          <w:lang w:val="uk-UA"/>
        </w:rPr>
        <w:t>30</w:t>
      </w:r>
      <w:r w:rsidR="00916D69">
        <w:rPr>
          <w:szCs w:val="28"/>
          <w:lang w:val="uk-UA"/>
        </w:rPr>
        <w:t>0</w:t>
      </w:r>
      <w:r w:rsidR="0012393C">
        <w:rPr>
          <w:szCs w:val="28"/>
          <w:lang w:val="uk-UA"/>
        </w:rPr>
        <w:t xml:space="preserve"> мм.</w:t>
      </w:r>
    </w:p>
    <w:p w:rsidR="0012393C" w:rsidRDefault="0012393C" w:rsidP="0012393C">
      <w:pPr>
        <w:rPr>
          <w:szCs w:val="28"/>
          <w:lang w:val="uk-UA"/>
        </w:rPr>
      </w:pPr>
      <w:r>
        <w:rPr>
          <w:szCs w:val="28"/>
          <w:lang w:val="uk-UA"/>
        </w:rPr>
        <w:t xml:space="preserve">     </w:t>
      </w:r>
      <w:r w:rsidR="00E16069">
        <w:rPr>
          <w:szCs w:val="28"/>
          <w:lang w:val="uk-UA"/>
        </w:rPr>
        <w:t>За формулою (94) у</w:t>
      </w:r>
      <w:r>
        <w:rPr>
          <w:szCs w:val="28"/>
          <w:lang w:val="uk-UA"/>
        </w:rPr>
        <w:t>точнюємо швидкість води</w:t>
      </w:r>
    </w:p>
    <w:p w:rsidR="0012393C" w:rsidRPr="00E16069" w:rsidRDefault="00553750" w:rsidP="00916D69">
      <w:pPr>
        <w:jc w:val="center"/>
        <w:rPr>
          <w:szCs w:val="28"/>
          <w:lang w:val="uk-UA"/>
        </w:rPr>
      </w:pPr>
      <w:r w:rsidRPr="00644E4B">
        <w:rPr>
          <w:position w:val="-12"/>
          <w:szCs w:val="28"/>
          <w:lang w:val="uk-UA"/>
        </w:rPr>
        <w:object w:dxaOrig="3379" w:dyaOrig="420">
          <v:shape id="_x0000_i1133" type="#_x0000_t75" style="width:169.45pt;height:21pt" o:ole="">
            <v:imagedata r:id="rId222" o:title=""/>
          </v:shape>
          <o:OLEObject Type="Embed" ProgID="Equation.DSMT4" ShapeID="_x0000_i1133" DrawAspect="Content" ObjectID="_1518370701" r:id="rId223"/>
        </w:object>
      </w:r>
      <w:r w:rsidR="00916D69">
        <w:rPr>
          <w:szCs w:val="28"/>
          <w:lang w:val="uk-UA"/>
        </w:rPr>
        <w:t xml:space="preserve"> = </w:t>
      </w:r>
      <w:r>
        <w:rPr>
          <w:szCs w:val="28"/>
          <w:lang w:val="uk-UA"/>
        </w:rPr>
        <w:t>0</w:t>
      </w:r>
      <w:r w:rsidR="00916D69">
        <w:rPr>
          <w:szCs w:val="28"/>
          <w:lang w:val="uk-UA"/>
        </w:rPr>
        <w:t>,</w:t>
      </w:r>
      <w:r>
        <w:rPr>
          <w:szCs w:val="28"/>
          <w:lang w:val="uk-UA"/>
        </w:rPr>
        <w:t>9</w:t>
      </w:r>
      <w:r w:rsidR="00916D69">
        <w:rPr>
          <w:szCs w:val="28"/>
          <w:lang w:val="uk-UA"/>
        </w:rPr>
        <w:t xml:space="preserve"> м/с.</w:t>
      </w:r>
      <w:r w:rsidR="0012393C">
        <w:rPr>
          <w:szCs w:val="28"/>
          <w:lang w:val="uk-UA"/>
        </w:rPr>
        <w:t xml:space="preserve">                                          </w:t>
      </w:r>
      <w:r w:rsidR="0012393C" w:rsidRPr="00E16069">
        <w:rPr>
          <w:szCs w:val="28"/>
          <w:lang w:val="uk-UA"/>
        </w:rPr>
        <w:t xml:space="preserve"> </w:t>
      </w:r>
    </w:p>
    <w:p w:rsidR="00916D69" w:rsidRDefault="0012393C" w:rsidP="0012393C">
      <w:pPr>
        <w:rPr>
          <w:szCs w:val="28"/>
          <w:lang w:val="uk-UA"/>
        </w:rPr>
      </w:pPr>
      <w:r>
        <w:rPr>
          <w:szCs w:val="28"/>
          <w:lang w:val="uk-UA"/>
        </w:rPr>
        <w:t xml:space="preserve">     </w:t>
      </w:r>
      <w:r w:rsidR="00916D69">
        <w:rPr>
          <w:szCs w:val="28"/>
          <w:lang w:val="uk-UA"/>
        </w:rPr>
        <w:t>За формулою (98) уточнюємо число Рейнольдса</w:t>
      </w:r>
    </w:p>
    <w:p w:rsidR="00916D69" w:rsidRDefault="00916D69" w:rsidP="00916D69">
      <w:pPr>
        <w:jc w:val="center"/>
        <w:rPr>
          <w:szCs w:val="28"/>
          <w:lang w:val="uk-UA"/>
        </w:rPr>
      </w:pPr>
      <w:r>
        <w:rPr>
          <w:szCs w:val="28"/>
          <w:lang w:val="en-US"/>
        </w:rPr>
        <w:t>R</w:t>
      </w:r>
      <w:r>
        <w:rPr>
          <w:szCs w:val="28"/>
          <w:lang w:val="uk-UA"/>
        </w:rPr>
        <w:t>е = (</w:t>
      </w:r>
      <w:r w:rsidR="00553750">
        <w:rPr>
          <w:szCs w:val="28"/>
          <w:lang w:val="uk-UA"/>
        </w:rPr>
        <w:t>0</w:t>
      </w:r>
      <w:r>
        <w:rPr>
          <w:szCs w:val="28"/>
          <w:lang w:val="uk-UA"/>
        </w:rPr>
        <w:t>,</w:t>
      </w:r>
      <w:r w:rsidR="00553750">
        <w:rPr>
          <w:szCs w:val="28"/>
          <w:lang w:val="uk-UA"/>
        </w:rPr>
        <w:t>9</w:t>
      </w:r>
      <w:r>
        <w:rPr>
          <w:rFonts w:cs="Times New Roman"/>
          <w:szCs w:val="28"/>
          <w:lang w:val="uk-UA"/>
        </w:rPr>
        <w:t>∙</w:t>
      </w:r>
      <w:r>
        <w:rPr>
          <w:szCs w:val="28"/>
          <w:lang w:val="uk-UA"/>
        </w:rPr>
        <w:t>0,</w:t>
      </w:r>
      <w:r w:rsidR="00553750">
        <w:rPr>
          <w:szCs w:val="28"/>
          <w:lang w:val="uk-UA"/>
        </w:rPr>
        <w:t>3</w:t>
      </w:r>
      <w:r>
        <w:rPr>
          <w:szCs w:val="28"/>
          <w:lang w:val="uk-UA"/>
        </w:rPr>
        <w:t>)/0,272</w:t>
      </w:r>
      <w:r>
        <w:rPr>
          <w:rFonts w:cs="Times New Roman"/>
          <w:szCs w:val="28"/>
          <w:lang w:val="uk-UA"/>
        </w:rPr>
        <w:t>∙</w:t>
      </w:r>
      <w:r>
        <w:rPr>
          <w:szCs w:val="28"/>
          <w:lang w:val="uk-UA"/>
        </w:rPr>
        <w:t>10</w:t>
      </w:r>
      <w:r>
        <w:rPr>
          <w:szCs w:val="28"/>
          <w:vertAlign w:val="superscript"/>
          <w:lang w:val="uk-UA"/>
        </w:rPr>
        <w:t xml:space="preserve">-6 </w:t>
      </w:r>
      <w:r>
        <w:rPr>
          <w:szCs w:val="28"/>
          <w:lang w:val="uk-UA"/>
        </w:rPr>
        <w:t>=</w:t>
      </w:r>
      <w:r w:rsidR="00553750">
        <w:rPr>
          <w:szCs w:val="28"/>
          <w:lang w:val="uk-UA"/>
        </w:rPr>
        <w:t>0</w:t>
      </w:r>
      <w:r>
        <w:rPr>
          <w:szCs w:val="28"/>
          <w:lang w:val="uk-UA"/>
        </w:rPr>
        <w:t>,</w:t>
      </w:r>
      <w:r w:rsidR="00553750">
        <w:rPr>
          <w:szCs w:val="28"/>
          <w:lang w:val="uk-UA"/>
        </w:rPr>
        <w:t>993</w:t>
      </w:r>
      <w:r>
        <w:rPr>
          <w:rFonts w:cs="Times New Roman"/>
          <w:szCs w:val="28"/>
          <w:lang w:val="uk-UA"/>
        </w:rPr>
        <w:t>∙</w:t>
      </w:r>
      <w:r>
        <w:rPr>
          <w:szCs w:val="28"/>
          <w:lang w:val="uk-UA"/>
        </w:rPr>
        <w:t>10</w:t>
      </w:r>
      <w:r>
        <w:rPr>
          <w:szCs w:val="28"/>
          <w:vertAlign w:val="superscript"/>
          <w:lang w:val="uk-UA"/>
        </w:rPr>
        <w:t>6</w:t>
      </w:r>
      <w:r w:rsidR="00F331DD">
        <w:rPr>
          <w:szCs w:val="28"/>
          <w:lang w:val="uk-UA"/>
        </w:rPr>
        <w:t>.</w:t>
      </w:r>
    </w:p>
    <w:p w:rsidR="00916D69" w:rsidRDefault="00916D69" w:rsidP="00916D69">
      <w:pPr>
        <w:rPr>
          <w:szCs w:val="28"/>
          <w:lang w:val="uk-UA"/>
        </w:rPr>
      </w:pPr>
      <w:r>
        <w:rPr>
          <w:szCs w:val="28"/>
          <w:lang w:val="uk-UA"/>
        </w:rPr>
        <w:t xml:space="preserve">     За формулою (97) уточнюємо коефіцієнт опору тертя</w:t>
      </w:r>
    </w:p>
    <w:p w:rsidR="00916D69" w:rsidRDefault="00916D69" w:rsidP="00916D69">
      <w:pPr>
        <w:jc w:val="center"/>
        <w:rPr>
          <w:szCs w:val="28"/>
          <w:lang w:val="uk-UA"/>
        </w:rPr>
      </w:pPr>
      <w:r>
        <w:rPr>
          <w:szCs w:val="28"/>
          <w:lang w:val="uk-UA"/>
        </w:rPr>
        <w:t xml:space="preserve">λ  = 0,11 (0,1/ </w:t>
      </w:r>
      <w:r w:rsidR="00553750">
        <w:rPr>
          <w:szCs w:val="28"/>
          <w:lang w:val="uk-UA"/>
        </w:rPr>
        <w:t>30</w:t>
      </w:r>
      <w:r>
        <w:rPr>
          <w:szCs w:val="28"/>
          <w:lang w:val="uk-UA"/>
        </w:rPr>
        <w:t>0</w:t>
      </w:r>
      <w:r>
        <w:rPr>
          <w:szCs w:val="28"/>
          <w:vertAlign w:val="subscript"/>
          <w:lang w:val="uk-UA"/>
        </w:rPr>
        <w:t xml:space="preserve"> </w:t>
      </w:r>
      <w:r>
        <w:rPr>
          <w:szCs w:val="28"/>
          <w:lang w:val="uk-UA"/>
        </w:rPr>
        <w:t xml:space="preserve"> + 68 / </w:t>
      </w:r>
      <w:r w:rsidR="00553750">
        <w:rPr>
          <w:szCs w:val="28"/>
          <w:lang w:val="uk-UA"/>
        </w:rPr>
        <w:t>0</w:t>
      </w:r>
      <w:r>
        <w:rPr>
          <w:szCs w:val="28"/>
          <w:lang w:val="uk-UA"/>
        </w:rPr>
        <w:t>,</w:t>
      </w:r>
      <w:r w:rsidR="00553750">
        <w:rPr>
          <w:szCs w:val="28"/>
          <w:lang w:val="uk-UA"/>
        </w:rPr>
        <w:t>993</w:t>
      </w:r>
      <w:r>
        <w:rPr>
          <w:rFonts w:cs="Times New Roman"/>
          <w:szCs w:val="28"/>
          <w:lang w:val="uk-UA"/>
        </w:rPr>
        <w:t>∙</w:t>
      </w:r>
      <w:r>
        <w:rPr>
          <w:szCs w:val="28"/>
          <w:lang w:val="uk-UA"/>
        </w:rPr>
        <w:t>10</w:t>
      </w:r>
      <w:r>
        <w:rPr>
          <w:szCs w:val="28"/>
          <w:vertAlign w:val="superscript"/>
          <w:lang w:val="uk-UA"/>
        </w:rPr>
        <w:t>6</w:t>
      </w:r>
      <w:r>
        <w:rPr>
          <w:szCs w:val="28"/>
          <w:lang w:val="uk-UA"/>
        </w:rPr>
        <w:t>)</w:t>
      </w:r>
      <w:r>
        <w:rPr>
          <w:szCs w:val="28"/>
          <w:vertAlign w:val="superscript"/>
          <w:lang w:val="uk-UA"/>
        </w:rPr>
        <w:t xml:space="preserve">0,25 </w:t>
      </w:r>
      <w:r>
        <w:rPr>
          <w:szCs w:val="28"/>
          <w:lang w:val="uk-UA"/>
        </w:rPr>
        <w:t>= 0,01</w:t>
      </w:r>
      <w:r w:rsidR="00553750">
        <w:rPr>
          <w:szCs w:val="28"/>
          <w:lang w:val="uk-UA"/>
        </w:rPr>
        <w:t>55</w:t>
      </w:r>
      <w:r w:rsidR="00F331DD">
        <w:rPr>
          <w:szCs w:val="28"/>
          <w:lang w:val="uk-UA"/>
        </w:rPr>
        <w:t>.</w:t>
      </w:r>
    </w:p>
    <w:p w:rsidR="0012393C" w:rsidRPr="00E16069" w:rsidRDefault="00F331DD" w:rsidP="0012393C">
      <w:pPr>
        <w:rPr>
          <w:szCs w:val="28"/>
          <w:lang w:val="uk-UA"/>
        </w:rPr>
      </w:pPr>
      <w:r>
        <w:rPr>
          <w:szCs w:val="28"/>
          <w:lang w:val="uk-UA"/>
        </w:rPr>
        <w:lastRenderedPageBreak/>
        <w:t xml:space="preserve">     За формулою (96) уточнюємо питомі втрати тиску на тертя </w:t>
      </w:r>
      <w:r w:rsidR="0012393C">
        <w:rPr>
          <w:szCs w:val="28"/>
          <w:lang w:val="uk-UA"/>
        </w:rPr>
        <w:t xml:space="preserve">(для </w:t>
      </w:r>
      <w:r w:rsidR="0012393C" w:rsidRPr="00E16069">
        <w:rPr>
          <w:szCs w:val="28"/>
          <w:lang w:val="uk-UA"/>
        </w:rPr>
        <w:t xml:space="preserve"> </w:t>
      </w:r>
      <w:r w:rsidR="0012393C">
        <w:rPr>
          <w:i/>
          <w:szCs w:val="28"/>
          <w:lang w:val="en-US"/>
        </w:rPr>
        <w:t>d</w:t>
      </w:r>
      <w:r w:rsidR="0012393C">
        <w:rPr>
          <w:szCs w:val="28"/>
          <w:vertAlign w:val="subscript"/>
          <w:lang w:val="uk-UA"/>
        </w:rPr>
        <w:t>у</w:t>
      </w:r>
      <w:r w:rsidR="0012393C">
        <w:rPr>
          <w:szCs w:val="28"/>
          <w:lang w:val="uk-UA"/>
        </w:rPr>
        <w:t xml:space="preserve"> = </w:t>
      </w:r>
      <w:r w:rsidR="00553750">
        <w:rPr>
          <w:szCs w:val="28"/>
          <w:lang w:val="uk-UA"/>
        </w:rPr>
        <w:t>30</w:t>
      </w:r>
      <w:r w:rsidR="0012393C">
        <w:rPr>
          <w:szCs w:val="28"/>
          <w:lang w:val="uk-UA"/>
        </w:rPr>
        <w:t>0 мм велична α = 0,</w:t>
      </w:r>
      <w:r w:rsidR="00553750">
        <w:rPr>
          <w:szCs w:val="28"/>
          <w:lang w:val="uk-UA"/>
        </w:rPr>
        <w:t>8</w:t>
      </w:r>
      <w:r w:rsidR="0012393C">
        <w:rPr>
          <w:szCs w:val="28"/>
          <w:lang w:val="uk-UA"/>
        </w:rPr>
        <w:t xml:space="preserve">) </w:t>
      </w:r>
    </w:p>
    <w:p w:rsidR="00F331DD" w:rsidRDefault="00553750" w:rsidP="00F331DD">
      <w:pPr>
        <w:jc w:val="center"/>
        <w:rPr>
          <w:szCs w:val="28"/>
          <w:lang w:val="uk-UA"/>
        </w:rPr>
      </w:pPr>
      <w:r w:rsidRPr="006B6C0E">
        <w:rPr>
          <w:position w:val="-32"/>
          <w:szCs w:val="28"/>
          <w:lang w:val="uk-UA"/>
        </w:rPr>
        <w:object w:dxaOrig="3240" w:dyaOrig="800">
          <v:shape id="_x0000_i1134" type="#_x0000_t75" style="width:162pt;height:39.75pt" o:ole="">
            <v:imagedata r:id="rId224" o:title=""/>
          </v:shape>
          <o:OLEObject Type="Embed" ProgID="Equation.DSMT4" ShapeID="_x0000_i1134" DrawAspect="Content" ObjectID="_1518370702" r:id="rId225"/>
        </w:object>
      </w:r>
      <w:r w:rsidR="00F331DD">
        <w:rPr>
          <w:szCs w:val="28"/>
          <w:lang w:val="uk-UA"/>
        </w:rPr>
        <w:t xml:space="preserve"> = </w:t>
      </w:r>
      <w:r>
        <w:rPr>
          <w:szCs w:val="28"/>
          <w:lang w:val="uk-UA"/>
        </w:rPr>
        <w:t>20</w:t>
      </w:r>
      <w:r w:rsidR="00F331DD">
        <w:rPr>
          <w:szCs w:val="28"/>
          <w:lang w:val="uk-UA"/>
        </w:rPr>
        <w:t>,</w:t>
      </w:r>
      <w:r>
        <w:rPr>
          <w:szCs w:val="28"/>
          <w:lang w:val="uk-UA"/>
        </w:rPr>
        <w:t>93</w:t>
      </w:r>
      <w:r w:rsidR="00F331DD">
        <w:rPr>
          <w:szCs w:val="28"/>
          <w:lang w:val="uk-UA"/>
        </w:rPr>
        <w:t xml:space="preserve"> Па/м.</w:t>
      </w:r>
    </w:p>
    <w:p w:rsidR="00F331DD" w:rsidRDefault="00F331DD" w:rsidP="00F331DD">
      <w:pPr>
        <w:rPr>
          <w:szCs w:val="28"/>
          <w:lang w:val="uk-UA"/>
        </w:rPr>
      </w:pPr>
      <w:r>
        <w:rPr>
          <w:szCs w:val="28"/>
          <w:lang w:val="uk-UA"/>
        </w:rPr>
        <w:t xml:space="preserve">     За формулою (95) уточнюємо опір теплової мережі</w:t>
      </w:r>
    </w:p>
    <w:p w:rsidR="00FF676C" w:rsidRDefault="00F331DD" w:rsidP="00F331DD">
      <w:pPr>
        <w:jc w:val="center"/>
        <w:rPr>
          <w:szCs w:val="28"/>
          <w:lang w:val="uk-UA"/>
        </w:rPr>
      </w:pPr>
      <w:r>
        <w:rPr>
          <w:szCs w:val="28"/>
          <w:lang w:val="uk-UA"/>
        </w:rPr>
        <w:t>Δ</w:t>
      </w:r>
      <w:r>
        <w:rPr>
          <w:i/>
          <w:szCs w:val="28"/>
          <w:lang w:val="uk-UA"/>
        </w:rPr>
        <w:t>Р</w:t>
      </w:r>
      <w:r>
        <w:rPr>
          <w:szCs w:val="28"/>
          <w:vertAlign w:val="subscript"/>
          <w:lang w:val="uk-UA"/>
        </w:rPr>
        <w:t xml:space="preserve">м </w:t>
      </w:r>
      <w:r>
        <w:rPr>
          <w:szCs w:val="28"/>
          <w:lang w:val="uk-UA"/>
        </w:rPr>
        <w:t xml:space="preserve">= </w:t>
      </w:r>
      <w:r w:rsidR="00553750">
        <w:rPr>
          <w:szCs w:val="28"/>
          <w:lang w:val="uk-UA"/>
        </w:rPr>
        <w:t>20</w:t>
      </w:r>
      <w:r>
        <w:rPr>
          <w:szCs w:val="28"/>
          <w:lang w:val="uk-UA"/>
        </w:rPr>
        <w:t>,</w:t>
      </w:r>
      <w:r w:rsidR="00553750">
        <w:rPr>
          <w:szCs w:val="28"/>
          <w:lang w:val="uk-UA"/>
        </w:rPr>
        <w:t>93</w:t>
      </w:r>
      <w:r>
        <w:rPr>
          <w:rFonts w:cs="Times New Roman"/>
          <w:szCs w:val="28"/>
          <w:lang w:val="uk-UA"/>
        </w:rPr>
        <w:t>∙</w:t>
      </w:r>
      <w:r>
        <w:rPr>
          <w:szCs w:val="28"/>
          <w:lang w:val="uk-UA"/>
        </w:rPr>
        <w:t>9000</w:t>
      </w:r>
      <w:r w:rsidRPr="00135F4B">
        <w:rPr>
          <w:szCs w:val="28"/>
          <w:lang w:val="uk-UA"/>
        </w:rPr>
        <w:t xml:space="preserve">(1 + </w:t>
      </w:r>
      <w:r>
        <w:rPr>
          <w:szCs w:val="28"/>
          <w:lang w:val="uk-UA"/>
        </w:rPr>
        <w:t>0,</w:t>
      </w:r>
      <w:r w:rsidR="00553750">
        <w:rPr>
          <w:szCs w:val="28"/>
          <w:lang w:val="uk-UA"/>
        </w:rPr>
        <w:t>8</w:t>
      </w:r>
      <w:r w:rsidRPr="00135F4B">
        <w:rPr>
          <w:szCs w:val="28"/>
          <w:lang w:val="uk-UA"/>
        </w:rPr>
        <w:t>)</w:t>
      </w:r>
      <w:r>
        <w:rPr>
          <w:szCs w:val="28"/>
          <w:lang w:val="uk-UA"/>
        </w:rPr>
        <w:t xml:space="preserve"> 10</w:t>
      </w:r>
      <w:r>
        <w:rPr>
          <w:szCs w:val="28"/>
          <w:vertAlign w:val="superscript"/>
          <w:lang w:val="uk-UA"/>
        </w:rPr>
        <w:t>-6</w:t>
      </w:r>
      <w:r>
        <w:rPr>
          <w:szCs w:val="28"/>
          <w:lang w:val="uk-UA"/>
        </w:rPr>
        <w:t xml:space="preserve"> = </w:t>
      </w:r>
      <w:r w:rsidR="00FF676C">
        <w:rPr>
          <w:szCs w:val="28"/>
          <w:lang w:val="uk-UA"/>
        </w:rPr>
        <w:t>0</w:t>
      </w:r>
      <w:r>
        <w:rPr>
          <w:szCs w:val="28"/>
          <w:lang w:val="uk-UA"/>
        </w:rPr>
        <w:t>,</w:t>
      </w:r>
      <w:r w:rsidR="00553750">
        <w:rPr>
          <w:szCs w:val="28"/>
          <w:lang w:val="uk-UA"/>
        </w:rPr>
        <w:t>34</w:t>
      </w:r>
      <w:r>
        <w:rPr>
          <w:szCs w:val="28"/>
          <w:lang w:val="uk-UA"/>
        </w:rPr>
        <w:t xml:space="preserve"> МПа. </w:t>
      </w:r>
    </w:p>
    <w:p w:rsidR="00F331DD" w:rsidRPr="00F47D5B" w:rsidRDefault="00FF676C" w:rsidP="00FF676C">
      <w:pPr>
        <w:rPr>
          <w:szCs w:val="28"/>
          <w:lang w:val="uk-UA"/>
        </w:rPr>
      </w:pPr>
      <w:r>
        <w:rPr>
          <w:szCs w:val="28"/>
          <w:lang w:val="uk-UA"/>
        </w:rPr>
        <w:t xml:space="preserve">     Уточнюємо опір трубопроводів усередині котельні</w:t>
      </w:r>
      <w:r w:rsidR="00F331DD">
        <w:rPr>
          <w:szCs w:val="28"/>
          <w:lang w:val="uk-UA"/>
        </w:rPr>
        <w:t xml:space="preserve">                                  </w:t>
      </w:r>
    </w:p>
    <w:p w:rsidR="0012393C" w:rsidRDefault="00FF676C" w:rsidP="00FF676C">
      <w:pPr>
        <w:jc w:val="center"/>
        <w:rPr>
          <w:szCs w:val="28"/>
          <w:lang w:val="uk-UA"/>
        </w:rPr>
      </w:pPr>
      <w:r>
        <w:rPr>
          <w:szCs w:val="28"/>
          <w:lang w:val="uk-UA"/>
        </w:rPr>
        <w:t>Δ</w:t>
      </w:r>
      <w:r>
        <w:rPr>
          <w:i/>
          <w:szCs w:val="28"/>
          <w:lang w:val="en-US"/>
        </w:rPr>
        <w:t>P</w:t>
      </w:r>
      <w:r>
        <w:rPr>
          <w:szCs w:val="28"/>
          <w:vertAlign w:val="subscript"/>
          <w:lang w:val="uk-UA"/>
        </w:rPr>
        <w:t>тр</w:t>
      </w:r>
      <w:r>
        <w:rPr>
          <w:szCs w:val="28"/>
          <w:lang w:val="uk-UA"/>
        </w:rPr>
        <w:t xml:space="preserve"> =  0,05 </w:t>
      </w:r>
      <w:r>
        <w:rPr>
          <w:rFonts w:cs="Times New Roman"/>
          <w:szCs w:val="28"/>
          <w:lang w:val="uk-UA"/>
        </w:rPr>
        <w:t>∙ 0,</w:t>
      </w:r>
      <w:r w:rsidR="00553750">
        <w:rPr>
          <w:rFonts w:cs="Times New Roman"/>
          <w:szCs w:val="28"/>
          <w:lang w:val="uk-UA"/>
        </w:rPr>
        <w:t>34</w:t>
      </w:r>
      <w:r>
        <w:rPr>
          <w:rFonts w:cs="Times New Roman"/>
          <w:szCs w:val="28"/>
          <w:lang w:val="uk-UA"/>
        </w:rPr>
        <w:t xml:space="preserve"> = 0,</w:t>
      </w:r>
      <w:r w:rsidR="00553750">
        <w:rPr>
          <w:rFonts w:cs="Times New Roman"/>
          <w:szCs w:val="28"/>
          <w:lang w:val="uk-UA"/>
        </w:rPr>
        <w:t>02</w:t>
      </w:r>
      <w:r>
        <w:rPr>
          <w:rFonts w:cs="Times New Roman"/>
          <w:szCs w:val="28"/>
          <w:lang w:val="uk-UA"/>
        </w:rPr>
        <w:t xml:space="preserve"> МПа.</w:t>
      </w:r>
      <w:r w:rsidR="0012393C">
        <w:rPr>
          <w:szCs w:val="28"/>
          <w:lang w:val="uk-UA"/>
        </w:rPr>
        <w:t xml:space="preserve">                                  </w:t>
      </w:r>
    </w:p>
    <w:p w:rsidR="0012393C" w:rsidRDefault="0012393C" w:rsidP="0012393C">
      <w:pPr>
        <w:rPr>
          <w:szCs w:val="28"/>
          <w:lang w:val="uk-UA"/>
        </w:rPr>
      </w:pPr>
      <w:r>
        <w:rPr>
          <w:szCs w:val="28"/>
          <w:lang w:val="uk-UA"/>
        </w:rPr>
        <w:t xml:space="preserve">     </w:t>
      </w:r>
      <w:r w:rsidR="00FF676C">
        <w:rPr>
          <w:szCs w:val="28"/>
          <w:lang w:val="uk-UA"/>
        </w:rPr>
        <w:t>За формулою (92) у</w:t>
      </w:r>
      <w:r>
        <w:rPr>
          <w:szCs w:val="28"/>
          <w:lang w:val="uk-UA"/>
        </w:rPr>
        <w:t>точнюємо тиск насосів мережної води</w:t>
      </w:r>
    </w:p>
    <w:p w:rsidR="0012393C" w:rsidRDefault="00FF676C" w:rsidP="00553750">
      <w:pPr>
        <w:jc w:val="center"/>
        <w:rPr>
          <w:szCs w:val="28"/>
          <w:lang w:val="uk-UA"/>
        </w:rPr>
      </w:pPr>
      <w:r>
        <w:rPr>
          <w:i/>
          <w:szCs w:val="28"/>
          <w:lang w:val="uk-UA"/>
        </w:rPr>
        <w:t>Н</w:t>
      </w:r>
      <w:r>
        <w:rPr>
          <w:szCs w:val="28"/>
          <w:vertAlign w:val="subscript"/>
          <w:lang w:val="uk-UA"/>
        </w:rPr>
        <w:t xml:space="preserve">м </w:t>
      </w:r>
      <w:r>
        <w:rPr>
          <w:szCs w:val="28"/>
          <w:lang w:val="uk-UA"/>
        </w:rPr>
        <w:t>= 1,1</w:t>
      </w:r>
      <w:r>
        <w:rPr>
          <w:rFonts w:cs="Times New Roman"/>
          <w:szCs w:val="28"/>
          <w:lang w:val="uk-UA"/>
        </w:rPr>
        <w:t>∙0</w:t>
      </w:r>
      <w:r>
        <w:rPr>
          <w:szCs w:val="28"/>
          <w:lang w:val="uk-UA"/>
        </w:rPr>
        <w:t>,</w:t>
      </w:r>
      <w:r w:rsidR="00553750">
        <w:rPr>
          <w:szCs w:val="28"/>
          <w:lang w:val="uk-UA"/>
        </w:rPr>
        <w:t>34</w:t>
      </w:r>
      <w:r>
        <w:rPr>
          <w:szCs w:val="28"/>
          <w:lang w:val="uk-UA"/>
        </w:rPr>
        <w:t xml:space="preserve"> + 0,12 + 0,</w:t>
      </w:r>
      <w:r w:rsidR="00553750">
        <w:rPr>
          <w:szCs w:val="28"/>
          <w:lang w:val="uk-UA"/>
        </w:rPr>
        <w:t>02</w:t>
      </w:r>
      <w:r>
        <w:rPr>
          <w:szCs w:val="28"/>
          <w:lang w:val="uk-UA"/>
        </w:rPr>
        <w:t xml:space="preserve"> = </w:t>
      </w:r>
      <w:r w:rsidR="00553750">
        <w:rPr>
          <w:szCs w:val="28"/>
          <w:lang w:val="uk-UA"/>
        </w:rPr>
        <w:t>0</w:t>
      </w:r>
      <w:r>
        <w:rPr>
          <w:szCs w:val="28"/>
          <w:lang w:val="uk-UA"/>
        </w:rPr>
        <w:t>,</w:t>
      </w:r>
      <w:r w:rsidR="00553750">
        <w:rPr>
          <w:szCs w:val="28"/>
          <w:lang w:val="uk-UA"/>
        </w:rPr>
        <w:t>54</w:t>
      </w:r>
      <w:r>
        <w:rPr>
          <w:szCs w:val="28"/>
          <w:lang w:val="uk-UA"/>
        </w:rPr>
        <w:t xml:space="preserve"> МПа.</w:t>
      </w:r>
      <w:r w:rsidR="0012393C">
        <w:rPr>
          <w:szCs w:val="28"/>
          <w:lang w:val="uk-UA"/>
        </w:rPr>
        <w:t xml:space="preserve">                               </w:t>
      </w:r>
    </w:p>
    <w:p w:rsidR="008431CD" w:rsidRDefault="0012393C" w:rsidP="0012393C">
      <w:pPr>
        <w:jc w:val="distribute"/>
        <w:rPr>
          <w:szCs w:val="28"/>
          <w:lang w:val="uk-UA"/>
        </w:rPr>
      </w:pPr>
      <w:r>
        <w:rPr>
          <w:szCs w:val="28"/>
          <w:lang w:val="uk-UA"/>
        </w:rPr>
        <w:t xml:space="preserve">     За величиню </w:t>
      </w:r>
      <w:r w:rsidR="00553750">
        <w:rPr>
          <w:i/>
          <w:szCs w:val="28"/>
          <w:lang w:val="en-US"/>
        </w:rPr>
        <w:t>V</w:t>
      </w:r>
      <w:r w:rsidR="00553750">
        <w:rPr>
          <w:szCs w:val="28"/>
          <w:vertAlign w:val="subscript"/>
          <w:lang w:val="uk-UA"/>
        </w:rPr>
        <w:t xml:space="preserve">м </w:t>
      </w:r>
      <w:r w:rsidR="00553750">
        <w:rPr>
          <w:szCs w:val="28"/>
          <w:lang w:val="uk-UA"/>
        </w:rPr>
        <w:t xml:space="preserve"> = 229 м</w:t>
      </w:r>
      <w:r w:rsidR="00553750">
        <w:rPr>
          <w:szCs w:val="28"/>
          <w:vertAlign w:val="superscript"/>
          <w:lang w:val="uk-UA"/>
        </w:rPr>
        <w:t xml:space="preserve">3 </w:t>
      </w:r>
      <w:r w:rsidR="00553750">
        <w:rPr>
          <w:szCs w:val="28"/>
          <w:lang w:val="uk-UA"/>
        </w:rPr>
        <w:t xml:space="preserve">/ год і </w:t>
      </w:r>
      <w:r w:rsidR="00553750">
        <w:rPr>
          <w:i/>
          <w:szCs w:val="28"/>
          <w:lang w:val="uk-UA"/>
        </w:rPr>
        <w:t>Н</w:t>
      </w:r>
      <w:r w:rsidR="00553750">
        <w:rPr>
          <w:szCs w:val="28"/>
          <w:vertAlign w:val="subscript"/>
          <w:lang w:val="uk-UA"/>
        </w:rPr>
        <w:t xml:space="preserve">м </w:t>
      </w:r>
      <w:r w:rsidR="00553750">
        <w:rPr>
          <w:szCs w:val="28"/>
          <w:lang w:val="uk-UA"/>
        </w:rPr>
        <w:t xml:space="preserve">= 0,54 МПа </w:t>
      </w:r>
      <w:r w:rsidR="00B61F67">
        <w:rPr>
          <w:szCs w:val="28"/>
          <w:lang w:val="uk-UA"/>
        </w:rPr>
        <w:t xml:space="preserve">обираэмо </w:t>
      </w:r>
      <w:r>
        <w:rPr>
          <w:szCs w:val="28"/>
          <w:lang w:val="uk-UA"/>
        </w:rPr>
        <w:t>3 насоси мережної води (2 - робочих, 1 - резервний) 4К-6, кожний з яких має подачу 117 м</w:t>
      </w:r>
      <w:r>
        <w:rPr>
          <w:szCs w:val="28"/>
          <w:vertAlign w:val="superscript"/>
          <w:lang w:val="uk-UA"/>
        </w:rPr>
        <w:t>3</w:t>
      </w:r>
      <w:r>
        <w:rPr>
          <w:szCs w:val="28"/>
          <w:lang w:val="uk-UA"/>
        </w:rPr>
        <w:t xml:space="preserve">/год, тиск - 0,72 МПа, ККД - 60 %, потужність електродвигуна  55 </w:t>
      </w:r>
    </w:p>
    <w:p w:rsidR="0012393C" w:rsidRPr="00FF01F5" w:rsidRDefault="008431CD" w:rsidP="0012393C">
      <w:pPr>
        <w:rPr>
          <w:szCs w:val="28"/>
          <w:lang w:val="uk-UA"/>
        </w:rPr>
      </w:pPr>
      <w:r w:rsidRPr="008431CD">
        <w:rPr>
          <w:szCs w:val="28"/>
          <w:lang w:val="uk-UA"/>
        </w:rPr>
        <w:t>К</w:t>
      </w:r>
      <w:r w:rsidR="0012393C" w:rsidRPr="008431CD">
        <w:rPr>
          <w:szCs w:val="28"/>
          <w:lang w:val="uk-UA"/>
        </w:rPr>
        <w:t xml:space="preserve">Вт </w:t>
      </w:r>
      <w:r w:rsidR="0012393C">
        <w:rPr>
          <w:szCs w:val="28"/>
          <w:lang w:val="uk-UA"/>
        </w:rPr>
        <w:t xml:space="preserve">з частотою обертання 2950 </w:t>
      </w:r>
      <w:r>
        <w:rPr>
          <w:szCs w:val="28"/>
          <w:lang w:val="uk-UA"/>
        </w:rPr>
        <w:t xml:space="preserve">1/хв. (див. табл. 4.8 </w:t>
      </w:r>
      <w:r w:rsidRPr="0012393C">
        <w:rPr>
          <w:szCs w:val="28"/>
          <w:lang w:val="uk-UA"/>
        </w:rPr>
        <w:t>[</w:t>
      </w:r>
      <w:r>
        <w:rPr>
          <w:szCs w:val="28"/>
          <w:lang w:val="uk-UA"/>
        </w:rPr>
        <w:t>5</w:t>
      </w:r>
      <w:r w:rsidRPr="0012393C">
        <w:rPr>
          <w:szCs w:val="28"/>
          <w:lang w:val="uk-UA"/>
        </w:rPr>
        <w:t>]</w:t>
      </w:r>
      <w:r>
        <w:rPr>
          <w:szCs w:val="28"/>
          <w:lang w:val="uk-UA"/>
        </w:rPr>
        <w:t>).</w:t>
      </w:r>
    </w:p>
    <w:p w:rsidR="008431CD" w:rsidRPr="00785DCC" w:rsidRDefault="008431CD" w:rsidP="008431CD">
      <w:pPr>
        <w:rPr>
          <w:b/>
          <w:szCs w:val="28"/>
          <w:lang w:val="uk-UA"/>
        </w:rPr>
      </w:pPr>
      <w:r>
        <w:rPr>
          <w:b/>
          <w:i/>
          <w:szCs w:val="28"/>
          <w:lang w:val="uk-UA"/>
        </w:rPr>
        <w:t xml:space="preserve">     </w:t>
      </w:r>
      <w:r w:rsidRPr="00785DCC">
        <w:rPr>
          <w:b/>
          <w:szCs w:val="28"/>
          <w:lang w:val="uk-UA"/>
        </w:rPr>
        <w:t>12.2. Деаератор підживлюваної води</w:t>
      </w:r>
    </w:p>
    <w:p w:rsidR="004A0C3F" w:rsidRDefault="004A0C3F" w:rsidP="004A0C3F">
      <w:pPr>
        <w:rPr>
          <w:szCs w:val="28"/>
          <w:lang w:val="uk-UA"/>
        </w:rPr>
      </w:pPr>
      <w:r>
        <w:rPr>
          <w:szCs w:val="28"/>
          <w:lang w:val="uk-UA"/>
        </w:rPr>
        <w:t xml:space="preserve">     Для попередження внутрішньої кисневої корозії котлів, теплообмінних апаратів, трубопроводів</w:t>
      </w:r>
      <w:r w:rsidR="00B61F67">
        <w:rPr>
          <w:szCs w:val="28"/>
          <w:lang w:val="uk-UA"/>
        </w:rPr>
        <w:t>,</w:t>
      </w:r>
      <w:r>
        <w:rPr>
          <w:szCs w:val="28"/>
          <w:lang w:val="uk-UA"/>
        </w:rPr>
        <w:t xml:space="preserve"> з живильної та підживлювальної води необхідно видаляти корозійно активні гази – кисень та вільну вуглекислоту. Окрім цього  з  живильної та  підживлювальної  води необхідно видаляти всі гази,</w:t>
      </w:r>
    </w:p>
    <w:p w:rsidR="00194B30" w:rsidRDefault="004A0C3F" w:rsidP="004A0C3F">
      <w:pPr>
        <w:rPr>
          <w:szCs w:val="28"/>
          <w:lang w:val="uk-UA"/>
        </w:rPr>
      </w:pPr>
      <w:r>
        <w:rPr>
          <w:szCs w:val="28"/>
          <w:lang w:val="uk-UA"/>
        </w:rPr>
        <w:t xml:space="preserve">які не конденсуються, наявність яких у воді знижує тепловіддачу і теплопродуктивність теплообмінної апаратури. </w:t>
      </w:r>
      <w:r w:rsidR="00194B30">
        <w:rPr>
          <w:szCs w:val="28"/>
          <w:lang w:val="uk-UA"/>
        </w:rPr>
        <w:t xml:space="preserve">     </w:t>
      </w:r>
      <w:r>
        <w:rPr>
          <w:szCs w:val="28"/>
          <w:lang w:val="uk-UA"/>
        </w:rPr>
        <w:t xml:space="preserve">   </w:t>
      </w:r>
    </w:p>
    <w:p w:rsidR="004A0C3F" w:rsidRDefault="00194B30" w:rsidP="004A0C3F">
      <w:pPr>
        <w:rPr>
          <w:szCs w:val="28"/>
          <w:lang w:val="uk-UA"/>
        </w:rPr>
      </w:pPr>
      <w:r>
        <w:rPr>
          <w:szCs w:val="28"/>
          <w:lang w:val="uk-UA"/>
        </w:rPr>
        <w:t xml:space="preserve">     </w:t>
      </w:r>
      <w:r w:rsidR="004A0C3F">
        <w:rPr>
          <w:szCs w:val="28"/>
          <w:lang w:val="uk-UA"/>
        </w:rPr>
        <w:t>Для видалення вказаних вище газів в котельнях здійснюється деарація води</w:t>
      </w:r>
      <w:r>
        <w:rPr>
          <w:szCs w:val="28"/>
          <w:lang w:val="uk-UA"/>
        </w:rPr>
        <w:t>, яка</w:t>
      </w:r>
      <w:r w:rsidR="004A0C3F">
        <w:rPr>
          <w:szCs w:val="28"/>
          <w:lang w:val="uk-UA"/>
        </w:rPr>
        <w:t xml:space="preserve"> заснована на підвищенн</w:t>
      </w:r>
      <w:r>
        <w:rPr>
          <w:szCs w:val="28"/>
          <w:lang w:val="uk-UA"/>
        </w:rPr>
        <w:t>і</w:t>
      </w:r>
      <w:r w:rsidR="004A0C3F">
        <w:rPr>
          <w:szCs w:val="28"/>
          <w:lang w:val="uk-UA"/>
        </w:rPr>
        <w:t xml:space="preserve"> її температури до насичення в спеціальних апаратах – деаераторах.</w:t>
      </w:r>
    </w:p>
    <w:p w:rsidR="004A0C3F" w:rsidRDefault="004A0C3F" w:rsidP="00194B30">
      <w:pPr>
        <w:rPr>
          <w:szCs w:val="28"/>
          <w:lang w:val="uk-UA"/>
        </w:rPr>
      </w:pPr>
      <w:r>
        <w:rPr>
          <w:szCs w:val="28"/>
          <w:lang w:val="uk-UA"/>
        </w:rPr>
        <w:t xml:space="preserve">     У залежності від тиску, при якому відбувається кипіння води, деаератори поділяються на:</w:t>
      </w:r>
    </w:p>
    <w:p w:rsidR="004A0C3F" w:rsidRDefault="004A0C3F" w:rsidP="004A0C3F">
      <w:pPr>
        <w:rPr>
          <w:szCs w:val="28"/>
          <w:lang w:val="uk-UA"/>
        </w:rPr>
      </w:pPr>
      <w:r>
        <w:rPr>
          <w:szCs w:val="28"/>
          <w:lang w:val="uk-UA"/>
        </w:rPr>
        <w:t xml:space="preserve">     - атмосферного типу – абсолютний тиск в них біля 0,12 МПа;</w:t>
      </w:r>
    </w:p>
    <w:p w:rsidR="004A0C3F" w:rsidRDefault="004A0C3F" w:rsidP="004A0C3F">
      <w:pPr>
        <w:rPr>
          <w:szCs w:val="28"/>
          <w:lang w:val="uk-UA"/>
        </w:rPr>
      </w:pPr>
      <w:r>
        <w:rPr>
          <w:szCs w:val="28"/>
          <w:lang w:val="uk-UA"/>
        </w:rPr>
        <w:t xml:space="preserve">     - підвищеного тиску – обсолютний тиск біля 0,6 МПа;</w:t>
      </w:r>
    </w:p>
    <w:p w:rsidR="004A0C3F" w:rsidRDefault="004A0C3F" w:rsidP="004A0C3F">
      <w:pPr>
        <w:rPr>
          <w:szCs w:val="28"/>
          <w:lang w:val="uk-UA"/>
        </w:rPr>
      </w:pPr>
      <w:r>
        <w:rPr>
          <w:szCs w:val="28"/>
          <w:lang w:val="uk-UA"/>
        </w:rPr>
        <w:t xml:space="preserve">     - вакуумні – тиск нижче за атмосферний.</w:t>
      </w:r>
    </w:p>
    <w:p w:rsidR="004A0C3F" w:rsidRDefault="004A0C3F" w:rsidP="00194B30">
      <w:pPr>
        <w:rPr>
          <w:szCs w:val="28"/>
          <w:lang w:val="uk-UA"/>
        </w:rPr>
      </w:pPr>
      <w:r>
        <w:rPr>
          <w:szCs w:val="28"/>
          <w:lang w:val="uk-UA"/>
        </w:rPr>
        <w:lastRenderedPageBreak/>
        <w:t xml:space="preserve">     В котельнях зазвичай використовують атмосферні і вакуумні деаератори.     </w:t>
      </w:r>
    </w:p>
    <w:p w:rsidR="004A0C3F" w:rsidRDefault="004A0C3F" w:rsidP="004A0C3F">
      <w:pPr>
        <w:rPr>
          <w:szCs w:val="28"/>
          <w:lang w:val="uk-UA"/>
        </w:rPr>
      </w:pPr>
      <w:r>
        <w:rPr>
          <w:szCs w:val="28"/>
          <w:lang w:val="uk-UA"/>
        </w:rPr>
        <w:t xml:space="preserve">     Продуктивність</w:t>
      </w:r>
      <w:r w:rsidR="00194B30">
        <w:rPr>
          <w:szCs w:val="28"/>
          <w:lang w:val="uk-UA"/>
        </w:rPr>
        <w:t xml:space="preserve"> </w:t>
      </w:r>
      <w:r>
        <w:rPr>
          <w:szCs w:val="28"/>
          <w:lang w:val="uk-UA"/>
        </w:rPr>
        <w:t>та кількість деаераторів</w:t>
      </w:r>
      <w:r w:rsidR="00194B30">
        <w:rPr>
          <w:szCs w:val="28"/>
          <w:lang w:val="uk-UA"/>
        </w:rPr>
        <w:t xml:space="preserve"> </w:t>
      </w:r>
      <w:r>
        <w:rPr>
          <w:szCs w:val="28"/>
          <w:lang w:val="uk-UA"/>
        </w:rPr>
        <w:t xml:space="preserve">вибирають за витратою </w:t>
      </w:r>
      <w:r w:rsidR="00194B30">
        <w:rPr>
          <w:szCs w:val="28"/>
          <w:lang w:val="uk-UA"/>
        </w:rPr>
        <w:t xml:space="preserve">живильної або </w:t>
      </w:r>
      <w:r>
        <w:rPr>
          <w:szCs w:val="28"/>
          <w:lang w:val="uk-UA"/>
        </w:rPr>
        <w:t xml:space="preserve">підживлювальної води, </w:t>
      </w:r>
      <w:r w:rsidR="00194B30">
        <w:rPr>
          <w:szCs w:val="28"/>
          <w:lang w:val="uk-UA"/>
        </w:rPr>
        <w:t>що</w:t>
      </w:r>
      <w:r>
        <w:rPr>
          <w:szCs w:val="28"/>
          <w:lang w:val="uk-UA"/>
        </w:rPr>
        <w:t xml:space="preserve"> отриман</w:t>
      </w:r>
      <w:r w:rsidR="00194B30">
        <w:rPr>
          <w:szCs w:val="28"/>
          <w:lang w:val="uk-UA"/>
        </w:rPr>
        <w:t>і</w:t>
      </w:r>
      <w:r>
        <w:rPr>
          <w:szCs w:val="28"/>
          <w:lang w:val="uk-UA"/>
        </w:rPr>
        <w:t xml:space="preserve"> в розрахунку теплової схеми котельні</w:t>
      </w:r>
      <w:r w:rsidR="00194B30">
        <w:rPr>
          <w:szCs w:val="28"/>
          <w:lang w:val="uk-UA"/>
        </w:rPr>
        <w:t>.</w:t>
      </w:r>
    </w:p>
    <w:p w:rsidR="00DE06AB" w:rsidRDefault="00194B30" w:rsidP="00DE06AB">
      <w:pPr>
        <w:rPr>
          <w:szCs w:val="28"/>
          <w:lang w:val="uk-UA"/>
        </w:rPr>
      </w:pPr>
      <w:r>
        <w:rPr>
          <w:szCs w:val="28"/>
          <w:lang w:val="uk-UA"/>
        </w:rPr>
        <w:t xml:space="preserve">     </w:t>
      </w:r>
      <w:r>
        <w:rPr>
          <w:b/>
          <w:szCs w:val="28"/>
          <w:lang w:val="uk-UA"/>
        </w:rPr>
        <w:t xml:space="preserve">Задача 21. </w:t>
      </w:r>
      <w:r w:rsidR="00DE06AB">
        <w:rPr>
          <w:szCs w:val="28"/>
          <w:lang w:val="uk-UA"/>
        </w:rPr>
        <w:t>За результатами розрахунку теплової схеми пароводогрійної промислово-опалювальної котельні вибрати тип та кількість атмосферних деаераторів підживлювальної води.</w:t>
      </w:r>
    </w:p>
    <w:p w:rsidR="00DE06AB" w:rsidRDefault="00DE06AB" w:rsidP="00DE06AB">
      <w:pPr>
        <w:rPr>
          <w:szCs w:val="28"/>
          <w:lang w:val="uk-UA"/>
        </w:rPr>
      </w:pPr>
      <w:r>
        <w:rPr>
          <w:szCs w:val="28"/>
          <w:lang w:val="uk-UA"/>
        </w:rPr>
        <w:t xml:space="preserve">     </w:t>
      </w:r>
      <w:r>
        <w:rPr>
          <w:i/>
          <w:szCs w:val="28"/>
          <w:lang w:val="uk-UA"/>
        </w:rPr>
        <w:t>Вихідні дані</w:t>
      </w:r>
      <w:r>
        <w:rPr>
          <w:szCs w:val="28"/>
          <w:lang w:val="uk-UA"/>
        </w:rPr>
        <w:t>:</w:t>
      </w:r>
    </w:p>
    <w:p w:rsidR="00DE06AB" w:rsidRDefault="00DE06AB" w:rsidP="00DE06AB">
      <w:pPr>
        <w:rPr>
          <w:szCs w:val="28"/>
          <w:lang w:val="uk-UA"/>
        </w:rPr>
      </w:pPr>
      <w:r>
        <w:rPr>
          <w:szCs w:val="28"/>
          <w:lang w:val="uk-UA"/>
        </w:rPr>
        <w:t xml:space="preserve">     - витрата підживлювальної води на поповнення витікань в тепловій мережі – </w:t>
      </w:r>
      <w:r>
        <w:rPr>
          <w:i/>
          <w:szCs w:val="28"/>
          <w:lang w:val="en-US"/>
        </w:rPr>
        <w:t>G</w:t>
      </w:r>
      <w:r>
        <w:rPr>
          <w:szCs w:val="28"/>
          <w:vertAlign w:val="subscript"/>
          <w:lang w:val="uk-UA"/>
        </w:rPr>
        <w:t xml:space="preserve">підж </w:t>
      </w:r>
      <w:r>
        <w:rPr>
          <w:szCs w:val="28"/>
          <w:lang w:val="uk-UA"/>
        </w:rPr>
        <w:t xml:space="preserve"> = 1,7 кг/с.</w:t>
      </w:r>
    </w:p>
    <w:p w:rsidR="00A26A56" w:rsidRDefault="00A26A56" w:rsidP="00A26A56">
      <w:pPr>
        <w:jc w:val="center"/>
        <w:rPr>
          <w:szCs w:val="28"/>
          <w:lang w:val="uk-UA"/>
        </w:rPr>
      </w:pPr>
      <w:r>
        <w:rPr>
          <w:szCs w:val="28"/>
          <w:lang w:val="uk-UA"/>
        </w:rPr>
        <w:t>Розв</w:t>
      </w:r>
      <w:r w:rsidRPr="00A26A56">
        <w:rPr>
          <w:szCs w:val="28"/>
        </w:rPr>
        <w:t>’</w:t>
      </w:r>
      <w:r>
        <w:rPr>
          <w:szCs w:val="28"/>
          <w:lang w:val="uk-UA"/>
        </w:rPr>
        <w:t>язок</w:t>
      </w:r>
    </w:p>
    <w:p w:rsidR="00A26A56" w:rsidRDefault="00A26A56" w:rsidP="00A26A56">
      <w:pPr>
        <w:rPr>
          <w:szCs w:val="28"/>
          <w:lang w:val="uk-UA"/>
        </w:rPr>
      </w:pPr>
      <w:r>
        <w:rPr>
          <w:szCs w:val="28"/>
          <w:lang w:val="uk-UA"/>
        </w:rPr>
        <w:t xml:space="preserve">     1. Продуктивність деаератора, т/год</w:t>
      </w:r>
    </w:p>
    <w:p w:rsidR="00A26A56" w:rsidRDefault="00A26A56" w:rsidP="00A26A56">
      <w:pPr>
        <w:jc w:val="center"/>
        <w:rPr>
          <w:szCs w:val="28"/>
          <w:lang w:val="uk-UA"/>
        </w:rPr>
      </w:pPr>
      <w:r>
        <w:rPr>
          <w:i/>
          <w:szCs w:val="28"/>
          <w:lang w:val="uk-UA"/>
        </w:rPr>
        <w:t xml:space="preserve">                                                 </w:t>
      </w:r>
      <w:r>
        <w:rPr>
          <w:i/>
          <w:szCs w:val="28"/>
          <w:lang w:val="en-US"/>
        </w:rPr>
        <w:t>V</w:t>
      </w:r>
      <w:r>
        <w:rPr>
          <w:szCs w:val="28"/>
          <w:vertAlign w:val="subscript"/>
          <w:lang w:val="uk-UA"/>
        </w:rPr>
        <w:t>д</w:t>
      </w:r>
      <w:r>
        <w:rPr>
          <w:szCs w:val="28"/>
          <w:lang w:val="uk-UA"/>
        </w:rPr>
        <w:t xml:space="preserve"> = (</w:t>
      </w:r>
      <w:r>
        <w:rPr>
          <w:i/>
          <w:szCs w:val="28"/>
          <w:lang w:val="en-US"/>
        </w:rPr>
        <w:t>G</w:t>
      </w:r>
      <w:r>
        <w:rPr>
          <w:szCs w:val="28"/>
          <w:vertAlign w:val="subscript"/>
          <w:lang w:val="uk-UA"/>
        </w:rPr>
        <w:t>підж</w:t>
      </w:r>
      <w:r>
        <w:rPr>
          <w:szCs w:val="28"/>
          <w:lang w:val="uk-UA"/>
        </w:rPr>
        <w:t>/ρ</w:t>
      </w:r>
      <w:r>
        <w:rPr>
          <w:szCs w:val="28"/>
          <w:vertAlign w:val="subscript"/>
          <w:lang w:val="uk-UA"/>
        </w:rPr>
        <w:t>в</w:t>
      </w:r>
      <w:r>
        <w:rPr>
          <w:szCs w:val="28"/>
          <w:lang w:val="uk-UA"/>
        </w:rPr>
        <w:t xml:space="preserve">)3600,                                        (99)  </w:t>
      </w:r>
    </w:p>
    <w:p w:rsidR="00A26A56" w:rsidRDefault="00A26A56" w:rsidP="00A26A56">
      <w:pPr>
        <w:rPr>
          <w:szCs w:val="28"/>
          <w:lang w:val="uk-UA"/>
        </w:rPr>
      </w:pPr>
      <w:r>
        <w:rPr>
          <w:szCs w:val="28"/>
          <w:lang w:val="uk-UA"/>
        </w:rPr>
        <w:t>де   ρ</w:t>
      </w:r>
      <w:r>
        <w:rPr>
          <w:szCs w:val="28"/>
          <w:vertAlign w:val="subscript"/>
          <w:lang w:val="uk-UA"/>
        </w:rPr>
        <w:t xml:space="preserve">в </w:t>
      </w:r>
      <w:r>
        <w:rPr>
          <w:szCs w:val="28"/>
          <w:lang w:val="uk-UA"/>
        </w:rPr>
        <w:t>– густина води, кг/м</w:t>
      </w:r>
      <w:r>
        <w:rPr>
          <w:szCs w:val="28"/>
          <w:vertAlign w:val="superscript"/>
          <w:lang w:val="uk-UA"/>
        </w:rPr>
        <w:t>3</w:t>
      </w:r>
      <w:r>
        <w:rPr>
          <w:szCs w:val="28"/>
          <w:lang w:val="uk-UA"/>
        </w:rPr>
        <w:t xml:space="preserve"> (беремо 1000 кг/м</w:t>
      </w:r>
      <w:r>
        <w:rPr>
          <w:szCs w:val="28"/>
          <w:vertAlign w:val="superscript"/>
          <w:lang w:val="uk-UA"/>
        </w:rPr>
        <w:t>3</w:t>
      </w:r>
      <w:r>
        <w:rPr>
          <w:szCs w:val="28"/>
          <w:lang w:val="uk-UA"/>
        </w:rPr>
        <w:t>).</w:t>
      </w:r>
    </w:p>
    <w:p w:rsidR="00A26A56" w:rsidRDefault="00A26A56" w:rsidP="00A26A56">
      <w:pPr>
        <w:rPr>
          <w:szCs w:val="28"/>
          <w:lang w:val="uk-UA"/>
        </w:rPr>
      </w:pPr>
      <w:r>
        <w:rPr>
          <w:szCs w:val="28"/>
          <w:lang w:val="uk-UA"/>
        </w:rPr>
        <w:t xml:space="preserve">                                     </w:t>
      </w:r>
      <w:r>
        <w:rPr>
          <w:i/>
          <w:szCs w:val="28"/>
          <w:lang w:val="en-US"/>
        </w:rPr>
        <w:t>V</w:t>
      </w:r>
      <w:r>
        <w:rPr>
          <w:szCs w:val="28"/>
          <w:vertAlign w:val="subscript"/>
          <w:lang w:val="uk-UA"/>
        </w:rPr>
        <w:t>д</w:t>
      </w:r>
      <w:r>
        <w:rPr>
          <w:szCs w:val="28"/>
          <w:lang w:val="uk-UA"/>
        </w:rPr>
        <w:t xml:space="preserve"> = (1,7/1000)3600 = 6,12 т/год.</w:t>
      </w:r>
    </w:p>
    <w:p w:rsidR="00A26A56" w:rsidRDefault="00A26A56" w:rsidP="00A26A56">
      <w:pPr>
        <w:rPr>
          <w:szCs w:val="28"/>
          <w:lang w:val="uk-UA"/>
        </w:rPr>
      </w:pPr>
      <w:r>
        <w:rPr>
          <w:szCs w:val="28"/>
          <w:lang w:val="uk-UA"/>
        </w:rPr>
        <w:t xml:space="preserve">     2. За табл. 4.10 </w:t>
      </w:r>
      <w:r w:rsidRPr="0012393C">
        <w:rPr>
          <w:szCs w:val="28"/>
          <w:lang w:val="uk-UA"/>
        </w:rPr>
        <w:t>[</w:t>
      </w:r>
      <w:r>
        <w:rPr>
          <w:szCs w:val="28"/>
          <w:lang w:val="uk-UA"/>
        </w:rPr>
        <w:t>5</w:t>
      </w:r>
      <w:r w:rsidRPr="0012393C">
        <w:rPr>
          <w:szCs w:val="28"/>
          <w:lang w:val="uk-UA"/>
        </w:rPr>
        <w:t>]</w:t>
      </w:r>
      <w:r>
        <w:rPr>
          <w:szCs w:val="28"/>
          <w:lang w:val="uk-UA"/>
        </w:rPr>
        <w:t xml:space="preserve"> обираємо </w:t>
      </w:r>
      <w:r w:rsidR="00E207C5">
        <w:rPr>
          <w:szCs w:val="28"/>
          <w:lang w:val="uk-UA"/>
        </w:rPr>
        <w:t>атмосферний деаератор ДА – 15/4, номінальна продуктивність якого 15 т/год і корисна місткість бака 4 м</w:t>
      </w:r>
      <w:r w:rsidR="00E207C5">
        <w:rPr>
          <w:szCs w:val="28"/>
          <w:vertAlign w:val="superscript"/>
          <w:lang w:val="uk-UA"/>
        </w:rPr>
        <w:t>3</w:t>
      </w:r>
      <w:r w:rsidR="00E207C5">
        <w:rPr>
          <w:szCs w:val="28"/>
          <w:lang w:val="uk-UA"/>
        </w:rPr>
        <w:t>.</w:t>
      </w:r>
      <w:r>
        <w:rPr>
          <w:szCs w:val="28"/>
          <w:lang w:val="uk-UA"/>
        </w:rPr>
        <w:t xml:space="preserve"> </w:t>
      </w:r>
    </w:p>
    <w:p w:rsidR="00E207C5" w:rsidRDefault="00E207C5" w:rsidP="00A26A56">
      <w:pPr>
        <w:rPr>
          <w:szCs w:val="28"/>
          <w:lang w:val="uk-UA"/>
        </w:rPr>
      </w:pPr>
      <w:r>
        <w:rPr>
          <w:szCs w:val="28"/>
          <w:lang w:val="uk-UA"/>
        </w:rPr>
        <w:t xml:space="preserve">     Слід зазначити, що деаератори працюють надійно при продуктивності (30 . . . 120) % від номінальної. Для обраного деаератора розрахункова продуктивність складає 41 % від номінальної.</w:t>
      </w:r>
    </w:p>
    <w:p w:rsidR="00E207C5" w:rsidRPr="00785DCC" w:rsidRDefault="00E207C5" w:rsidP="00A26A56">
      <w:pPr>
        <w:rPr>
          <w:szCs w:val="28"/>
          <w:lang w:val="uk-UA"/>
        </w:rPr>
      </w:pPr>
      <w:r>
        <w:rPr>
          <w:b/>
          <w:i/>
          <w:szCs w:val="28"/>
          <w:lang w:val="uk-UA"/>
        </w:rPr>
        <w:t xml:space="preserve">     </w:t>
      </w:r>
      <w:r w:rsidRPr="00785DCC">
        <w:rPr>
          <w:b/>
          <w:szCs w:val="28"/>
          <w:lang w:val="uk-UA"/>
        </w:rPr>
        <w:t>12.3. Охолодник продувальної води</w:t>
      </w:r>
    </w:p>
    <w:p w:rsidR="00BA25B4" w:rsidRDefault="00F10403" w:rsidP="00A26A56">
      <w:pPr>
        <w:rPr>
          <w:szCs w:val="28"/>
          <w:lang w:val="uk-UA"/>
        </w:rPr>
      </w:pPr>
      <w:r>
        <w:rPr>
          <w:szCs w:val="28"/>
          <w:lang w:val="uk-UA"/>
        </w:rPr>
        <w:t xml:space="preserve">     Згідно з </w:t>
      </w:r>
      <w:r w:rsidR="005602F6">
        <w:rPr>
          <w:szCs w:val="28"/>
          <w:lang w:val="uk-UA"/>
        </w:rPr>
        <w:t xml:space="preserve">розглянутими </w:t>
      </w:r>
      <w:r>
        <w:rPr>
          <w:szCs w:val="28"/>
          <w:lang w:val="uk-UA"/>
        </w:rPr>
        <w:t xml:space="preserve">тепловими схемами парових </w:t>
      </w:r>
      <w:r w:rsidR="00BA25B4">
        <w:rPr>
          <w:szCs w:val="28"/>
          <w:lang w:val="uk-UA"/>
        </w:rPr>
        <w:t xml:space="preserve">та пароводогійних котелень здійснюється періодична та безперервна продувка парових котлів. </w:t>
      </w:r>
    </w:p>
    <w:p w:rsidR="00F10403" w:rsidRPr="00F10403" w:rsidRDefault="00BA25B4" w:rsidP="00A26A56">
      <w:pPr>
        <w:rPr>
          <w:szCs w:val="28"/>
          <w:lang w:val="uk-UA"/>
        </w:rPr>
      </w:pPr>
      <w:r>
        <w:rPr>
          <w:szCs w:val="28"/>
          <w:lang w:val="uk-UA"/>
        </w:rPr>
        <w:t xml:space="preserve">     Теплота безперервної продувки утилізується в сепараторі, в якому за рахунок різниці тисків продувальної води, що надходить з котла (наприклад  </w:t>
      </w:r>
      <w:r>
        <w:rPr>
          <w:i/>
          <w:szCs w:val="28"/>
          <w:lang w:val="uk-UA"/>
        </w:rPr>
        <w:t>Р</w:t>
      </w:r>
      <w:r>
        <w:rPr>
          <w:szCs w:val="28"/>
          <w:vertAlign w:val="subscript"/>
          <w:lang w:val="uk-UA"/>
        </w:rPr>
        <w:t xml:space="preserve">к </w:t>
      </w:r>
      <w:r>
        <w:rPr>
          <w:szCs w:val="28"/>
          <w:lang w:val="uk-UA"/>
        </w:rPr>
        <w:t xml:space="preserve">= 1,4 МПа), та в сепараторі (наприклад  </w:t>
      </w:r>
      <w:r>
        <w:rPr>
          <w:i/>
          <w:szCs w:val="28"/>
          <w:lang w:val="uk-UA"/>
        </w:rPr>
        <w:t>Р</w:t>
      </w:r>
      <w:r>
        <w:rPr>
          <w:szCs w:val="28"/>
          <w:vertAlign w:val="subscript"/>
          <w:lang w:val="uk-UA"/>
        </w:rPr>
        <w:t xml:space="preserve">с </w:t>
      </w:r>
      <w:r>
        <w:rPr>
          <w:szCs w:val="28"/>
          <w:lang w:val="uk-UA"/>
        </w:rPr>
        <w:t xml:space="preserve">= 0,17 МПа),  утворюється пара. Пара надходить до деаератора живильної води, а решта продувальної води охолоджується до температури не менше як 40 </w:t>
      </w:r>
      <w:r>
        <w:rPr>
          <w:szCs w:val="28"/>
          <w:vertAlign w:val="superscript"/>
          <w:lang w:val="uk-UA"/>
        </w:rPr>
        <w:t xml:space="preserve">о </w:t>
      </w:r>
      <w:r w:rsidR="005602F6">
        <w:rPr>
          <w:szCs w:val="28"/>
          <w:lang w:val="uk-UA"/>
        </w:rPr>
        <w:t xml:space="preserve">С в охолоднику продувальної води і </w:t>
      </w:r>
      <w:r>
        <w:rPr>
          <w:szCs w:val="28"/>
          <w:lang w:val="uk-UA"/>
        </w:rPr>
        <w:t>відводить</w:t>
      </w:r>
      <w:r w:rsidR="005602F6">
        <w:rPr>
          <w:szCs w:val="28"/>
          <w:lang w:val="uk-UA"/>
        </w:rPr>
        <w:t xml:space="preserve">ся в дренаж. При цьому теплота охолодження </w:t>
      </w:r>
      <w:r w:rsidR="005602F6">
        <w:rPr>
          <w:szCs w:val="28"/>
          <w:lang w:val="uk-UA"/>
        </w:rPr>
        <w:lastRenderedPageBreak/>
        <w:t>продувальної води використовується для нагрівання хімічно підготовленої води.</w:t>
      </w:r>
      <w:r>
        <w:rPr>
          <w:szCs w:val="28"/>
          <w:lang w:val="uk-UA"/>
        </w:rPr>
        <w:t xml:space="preserve">  </w:t>
      </w:r>
    </w:p>
    <w:p w:rsidR="000258FF" w:rsidRDefault="00F10403" w:rsidP="000258FF">
      <w:pPr>
        <w:rPr>
          <w:szCs w:val="28"/>
          <w:lang w:val="uk-UA"/>
        </w:rPr>
      </w:pPr>
      <w:r>
        <w:rPr>
          <w:szCs w:val="28"/>
          <w:lang w:val="uk-UA"/>
        </w:rPr>
        <w:t xml:space="preserve">     </w:t>
      </w:r>
      <w:r w:rsidR="005602F6">
        <w:rPr>
          <w:szCs w:val="28"/>
          <w:lang w:val="uk-UA"/>
        </w:rPr>
        <w:t>Загалом т</w:t>
      </w:r>
      <w:r w:rsidR="000258FF">
        <w:rPr>
          <w:szCs w:val="28"/>
          <w:lang w:val="uk-UA"/>
        </w:rPr>
        <w:t>еплообмінники, що використовуються в котельнях, є кожухотрубчатими або пластинчастими і призначені для нагріву мереж</w:t>
      </w:r>
      <w:r w:rsidR="00E43A3E">
        <w:rPr>
          <w:szCs w:val="28"/>
          <w:lang w:val="uk-UA"/>
        </w:rPr>
        <w:t>н</w:t>
      </w:r>
      <w:r w:rsidR="000258FF">
        <w:rPr>
          <w:szCs w:val="28"/>
          <w:lang w:val="uk-UA"/>
        </w:rPr>
        <w:t xml:space="preserve">ої, сирої та хімічно </w:t>
      </w:r>
      <w:r w:rsidR="00E43A3E">
        <w:rPr>
          <w:szCs w:val="28"/>
          <w:lang w:val="uk-UA"/>
        </w:rPr>
        <w:t xml:space="preserve">підготовленої </w:t>
      </w:r>
      <w:r w:rsidR="000258FF">
        <w:rPr>
          <w:szCs w:val="28"/>
          <w:lang w:val="uk-UA"/>
        </w:rPr>
        <w:t>води. Окрім цього, теплообмінники використовуються для охолодження води та конденсату.</w:t>
      </w:r>
    </w:p>
    <w:p w:rsidR="000258FF" w:rsidRDefault="000258FF" w:rsidP="000258FF">
      <w:pPr>
        <w:rPr>
          <w:szCs w:val="28"/>
          <w:lang w:val="uk-UA"/>
        </w:rPr>
      </w:pPr>
      <w:r>
        <w:rPr>
          <w:szCs w:val="28"/>
          <w:lang w:val="uk-UA"/>
        </w:rPr>
        <w:t xml:space="preserve">     Підігрівачі за видом нагрівального середовища поділяються на пароводяні (нагрівальне середовище – пара) і водоводяні (нагрівальне середовище – вода).</w:t>
      </w:r>
    </w:p>
    <w:p w:rsidR="000258FF" w:rsidRDefault="000258FF" w:rsidP="000258FF">
      <w:pPr>
        <w:rPr>
          <w:szCs w:val="28"/>
          <w:lang w:val="uk-UA"/>
        </w:rPr>
      </w:pPr>
      <w:r>
        <w:rPr>
          <w:szCs w:val="28"/>
          <w:lang w:val="uk-UA"/>
        </w:rPr>
        <w:t xml:space="preserve">     В котельнях з паровими котлами мереж</w:t>
      </w:r>
      <w:r w:rsidR="00E43A3E">
        <w:rPr>
          <w:szCs w:val="28"/>
          <w:lang w:val="uk-UA"/>
        </w:rPr>
        <w:t>н</w:t>
      </w:r>
      <w:r>
        <w:rPr>
          <w:szCs w:val="28"/>
          <w:lang w:val="uk-UA"/>
        </w:rPr>
        <w:t>а, сира та хімічно очищена вода нагрівається в пароводяних підігрівачах.</w:t>
      </w:r>
    </w:p>
    <w:p w:rsidR="000258FF" w:rsidRDefault="000258FF" w:rsidP="000258FF">
      <w:pPr>
        <w:rPr>
          <w:szCs w:val="28"/>
          <w:lang w:val="uk-UA"/>
        </w:rPr>
      </w:pPr>
      <w:r>
        <w:rPr>
          <w:szCs w:val="28"/>
          <w:lang w:val="uk-UA"/>
        </w:rPr>
        <w:t xml:space="preserve">     В водогрійних котельнях підігрівники сирої та хімічно очищеної води є водоводяними.</w:t>
      </w:r>
    </w:p>
    <w:p w:rsidR="005602F6" w:rsidRDefault="000258FF" w:rsidP="000258FF">
      <w:pPr>
        <w:rPr>
          <w:szCs w:val="28"/>
          <w:lang w:val="uk-UA"/>
        </w:rPr>
      </w:pPr>
      <w:r>
        <w:rPr>
          <w:szCs w:val="28"/>
          <w:lang w:val="uk-UA"/>
        </w:rPr>
        <w:t xml:space="preserve">     Охолодники води та конденсату відносяться</w:t>
      </w:r>
      <w:r w:rsidR="005602F6">
        <w:rPr>
          <w:szCs w:val="28"/>
          <w:lang w:val="uk-UA"/>
        </w:rPr>
        <w:t xml:space="preserve"> до водоводяних теплообмінників.</w:t>
      </w:r>
    </w:p>
    <w:p w:rsidR="000258FF" w:rsidRDefault="005602F6" w:rsidP="000258FF">
      <w:pPr>
        <w:rPr>
          <w:szCs w:val="28"/>
          <w:lang w:val="uk-UA"/>
        </w:rPr>
      </w:pPr>
      <w:r>
        <w:rPr>
          <w:szCs w:val="28"/>
          <w:lang w:val="uk-UA"/>
        </w:rPr>
        <w:t xml:space="preserve">     </w:t>
      </w:r>
      <w:r w:rsidR="000258FF">
        <w:rPr>
          <w:szCs w:val="28"/>
          <w:lang w:val="uk-UA"/>
        </w:rPr>
        <w:t>Всі водоводяні теплообмінники водогрійних котелень і пароводяні теплообмінники для нагріву сирої та хімічно очищеної води, зазвичай є горизонтальними.</w:t>
      </w:r>
    </w:p>
    <w:p w:rsidR="000258FF" w:rsidRDefault="000258FF" w:rsidP="000258FF">
      <w:pPr>
        <w:rPr>
          <w:szCs w:val="28"/>
          <w:lang w:val="uk-UA"/>
        </w:rPr>
      </w:pPr>
      <w:r>
        <w:rPr>
          <w:szCs w:val="28"/>
          <w:lang w:val="uk-UA"/>
        </w:rPr>
        <w:t xml:space="preserve">     Пароводяні підігрівники мережевої води у невеликих котельнях також розташовуються горизонтально.</w:t>
      </w:r>
    </w:p>
    <w:p w:rsidR="00C60792" w:rsidRDefault="000258FF" w:rsidP="00DE06AB">
      <w:pPr>
        <w:rPr>
          <w:szCs w:val="28"/>
          <w:lang w:val="uk-UA"/>
        </w:rPr>
      </w:pPr>
      <w:r>
        <w:rPr>
          <w:szCs w:val="28"/>
          <w:lang w:val="uk-UA"/>
        </w:rPr>
        <w:t xml:space="preserve">     Вибір теплообмінників здійснюється за результатами розрахунків теплової схеми котельні та конструктивних даних теплообмінників за даними заводів-виготовлювачів.</w:t>
      </w:r>
    </w:p>
    <w:p w:rsidR="00E107D9" w:rsidRPr="003A27D7" w:rsidRDefault="00C60792" w:rsidP="00C60792">
      <w:pPr>
        <w:shd w:val="clear" w:color="auto" w:fill="FFFFFF"/>
        <w:ind w:firstLine="426"/>
        <w:rPr>
          <w:lang w:val="uk-UA"/>
        </w:rPr>
      </w:pPr>
      <w:r>
        <w:rPr>
          <w:b/>
          <w:szCs w:val="28"/>
          <w:lang w:val="uk-UA"/>
        </w:rPr>
        <w:t>Задача 22</w:t>
      </w:r>
      <w:r w:rsidR="005602F6">
        <w:rPr>
          <w:b/>
          <w:szCs w:val="28"/>
          <w:lang w:val="uk-UA"/>
        </w:rPr>
        <w:t xml:space="preserve"> </w:t>
      </w:r>
      <w:r w:rsidR="005602F6" w:rsidRPr="00D45BC1">
        <w:rPr>
          <w:lang w:val="uk-UA"/>
        </w:rPr>
        <w:t xml:space="preserve">(див. задачу </w:t>
      </w:r>
      <w:r w:rsidR="005602F6">
        <w:rPr>
          <w:lang w:val="uk-UA"/>
        </w:rPr>
        <w:t xml:space="preserve">7.15 </w:t>
      </w:r>
      <w:r w:rsidR="005602F6" w:rsidRPr="00D45BC1">
        <w:rPr>
          <w:lang w:val="uk-UA"/>
        </w:rPr>
        <w:t>[1]).</w:t>
      </w:r>
      <w:r>
        <w:rPr>
          <w:b/>
          <w:szCs w:val="28"/>
          <w:lang w:val="uk-UA"/>
        </w:rPr>
        <w:t xml:space="preserve"> </w:t>
      </w:r>
      <w:r w:rsidR="00E107D9">
        <w:rPr>
          <w:lang w:val="uk-UA"/>
        </w:rPr>
        <w:t>Виконати тепловий розрахунок та вибрати</w:t>
      </w:r>
      <w:r w:rsidR="00E107D9" w:rsidRPr="003A27D7">
        <w:rPr>
          <w:lang w:val="uk-UA"/>
        </w:rPr>
        <w:t xml:space="preserve"> кількість  секцій</w:t>
      </w:r>
      <w:r w:rsidR="00E107D9">
        <w:rPr>
          <w:lang w:val="uk-UA"/>
        </w:rPr>
        <w:t xml:space="preserve">  швидкісного  водо - водяного охолодника продувальної</w:t>
      </w:r>
      <w:r w:rsidR="00E107D9" w:rsidRPr="003A27D7">
        <w:rPr>
          <w:lang w:val="uk-UA"/>
        </w:rPr>
        <w:t xml:space="preserve"> води парових  котлів.</w:t>
      </w:r>
    </w:p>
    <w:p w:rsidR="00E107D9" w:rsidRPr="003A27D7" w:rsidRDefault="00E107D9" w:rsidP="007418AB">
      <w:pPr>
        <w:shd w:val="clear" w:color="auto" w:fill="FFFFFF"/>
        <w:ind w:firstLine="426"/>
        <w:rPr>
          <w:lang w:val="uk-UA"/>
        </w:rPr>
      </w:pPr>
      <w:r>
        <w:rPr>
          <w:lang w:val="uk-UA"/>
        </w:rPr>
        <w:t xml:space="preserve">Вихідні </w:t>
      </w:r>
      <w:r w:rsidRPr="003A27D7">
        <w:rPr>
          <w:lang w:val="uk-UA"/>
        </w:rPr>
        <w:t>дані</w:t>
      </w:r>
      <w:r>
        <w:rPr>
          <w:lang w:val="uk-UA"/>
        </w:rPr>
        <w:t xml:space="preserve"> (отримані з розрахунку </w:t>
      </w:r>
      <w:r w:rsidRPr="003A27D7">
        <w:rPr>
          <w:lang w:val="uk-UA"/>
        </w:rPr>
        <w:t>теплов</w:t>
      </w:r>
      <w:r>
        <w:rPr>
          <w:lang w:val="uk-UA"/>
        </w:rPr>
        <w:t xml:space="preserve">ої </w:t>
      </w:r>
      <w:r w:rsidRPr="003A27D7">
        <w:rPr>
          <w:lang w:val="uk-UA"/>
        </w:rPr>
        <w:t>схеми):</w:t>
      </w:r>
    </w:p>
    <w:p w:rsidR="00E107D9" w:rsidRPr="003A27D7" w:rsidRDefault="00E107D9" w:rsidP="007418AB">
      <w:pPr>
        <w:shd w:val="clear" w:color="auto" w:fill="FFFFFF"/>
        <w:ind w:firstLine="426"/>
        <w:rPr>
          <w:i/>
          <w:iCs/>
          <w:lang w:val="uk-UA"/>
        </w:rPr>
      </w:pPr>
      <w:r>
        <w:rPr>
          <w:i/>
          <w:iCs/>
          <w:lang w:val="uk-UA"/>
        </w:rPr>
        <w:t xml:space="preserve">параметри </w:t>
      </w:r>
      <w:r w:rsidR="005602F6">
        <w:rPr>
          <w:i/>
          <w:iCs/>
          <w:lang w:val="uk-UA"/>
        </w:rPr>
        <w:t xml:space="preserve">нагрівальної </w:t>
      </w:r>
      <w:r>
        <w:rPr>
          <w:i/>
          <w:iCs/>
          <w:lang w:val="uk-UA"/>
        </w:rPr>
        <w:t xml:space="preserve"> води (продувальної)</w:t>
      </w:r>
    </w:p>
    <w:p w:rsidR="005602F6" w:rsidRDefault="00E107D9" w:rsidP="007418AB">
      <w:pPr>
        <w:shd w:val="clear" w:color="auto" w:fill="FFFFFF"/>
        <w:ind w:firstLine="426"/>
        <w:rPr>
          <w:lang w:val="uk-UA"/>
        </w:rPr>
      </w:pPr>
      <w:r w:rsidRPr="003A27D7">
        <w:rPr>
          <w:lang w:val="uk-UA"/>
        </w:rPr>
        <w:lastRenderedPageBreak/>
        <w:sym w:font="Symbol" w:char="F0B7"/>
      </w:r>
      <w:r w:rsidRPr="003A27D7">
        <w:rPr>
          <w:lang w:val="uk-UA"/>
        </w:rPr>
        <w:t xml:space="preserve">  витрата  </w:t>
      </w:r>
      <w:r w:rsidR="005602F6" w:rsidRPr="005602F6">
        <w:rPr>
          <w:position w:val="-14"/>
          <w:lang w:val="uk-UA"/>
        </w:rPr>
        <w:object w:dxaOrig="1020" w:dyaOrig="380">
          <v:shape id="_x0000_i1135" type="#_x0000_t75" style="width:51pt;height:18.75pt" o:ole="">
            <v:imagedata r:id="rId226" o:title=""/>
          </v:shape>
          <o:OLEObject Type="Embed" ProgID="Equation.DSMT4" ShapeID="_x0000_i1135" DrawAspect="Content" ObjectID="_1518370703" r:id="rId227"/>
        </w:object>
      </w:r>
      <w:r w:rsidR="005602F6">
        <w:rPr>
          <w:lang w:val="uk-UA"/>
        </w:rPr>
        <w:t>= 0,45</w:t>
      </w:r>
      <w:r w:rsidRPr="003A27D7">
        <w:rPr>
          <w:lang w:val="uk-UA"/>
        </w:rPr>
        <w:t xml:space="preserve"> кг/с;</w:t>
      </w:r>
      <w:r>
        <w:rPr>
          <w:lang w:val="uk-UA"/>
        </w:rPr>
        <w:t xml:space="preserve">                               </w:t>
      </w:r>
    </w:p>
    <w:p w:rsidR="00E107D9" w:rsidRPr="003A27D7" w:rsidRDefault="00E107D9" w:rsidP="007418AB">
      <w:pPr>
        <w:shd w:val="clear" w:color="auto" w:fill="FFFFFF"/>
        <w:ind w:firstLine="426"/>
        <w:rPr>
          <w:lang w:val="uk-UA"/>
        </w:rPr>
      </w:pPr>
      <w:r w:rsidRPr="003A27D7">
        <w:rPr>
          <w:lang w:val="uk-UA"/>
        </w:rPr>
        <w:sym w:font="Symbol" w:char="F0B7"/>
      </w:r>
      <w:r>
        <w:rPr>
          <w:lang w:val="uk-UA"/>
        </w:rPr>
        <w:t xml:space="preserve">  температура</w:t>
      </w:r>
      <w:r w:rsidR="005602F6">
        <w:rPr>
          <w:lang w:val="uk-UA"/>
        </w:rPr>
        <w:t>:</w:t>
      </w:r>
      <w:r w:rsidRPr="003A27D7">
        <w:rPr>
          <w:lang w:val="uk-UA"/>
        </w:rPr>
        <w:t xml:space="preserve"> </w:t>
      </w:r>
      <w:r w:rsidRPr="003A27D7">
        <w:rPr>
          <w:lang w:val="uk-UA"/>
        </w:rPr>
        <w:sym w:font="Symbol" w:char="F02D"/>
      </w:r>
      <w:r>
        <w:rPr>
          <w:lang w:val="uk-UA"/>
        </w:rPr>
        <w:t xml:space="preserve"> на вході в </w:t>
      </w:r>
      <w:r w:rsidRPr="003A27D7">
        <w:rPr>
          <w:lang w:val="uk-UA"/>
        </w:rPr>
        <w:t xml:space="preserve">ТА  </w:t>
      </w:r>
      <w:r w:rsidRPr="006372D3">
        <w:rPr>
          <w:position w:val="-16"/>
          <w:lang w:val="uk-UA"/>
        </w:rPr>
        <w:object w:dxaOrig="999" w:dyaOrig="420">
          <v:shape id="_x0000_i1136" type="#_x0000_t75" style="width:50.25pt;height:21pt" o:ole="">
            <v:imagedata r:id="rId228" o:title=""/>
          </v:shape>
          <o:OLEObject Type="Embed" ProgID="Equation.3" ShapeID="_x0000_i1136" DrawAspect="Content" ObjectID="_1518370704" r:id="rId229"/>
        </w:object>
      </w:r>
      <w:r w:rsidRPr="003A27D7">
        <w:rPr>
          <w:lang w:val="uk-UA"/>
        </w:rPr>
        <w:t xml:space="preserve"> </w:t>
      </w:r>
      <w:r w:rsidRPr="003A27D7">
        <w:rPr>
          <w:lang w:val="uk-UA"/>
        </w:rPr>
        <w:sym w:font="Symbol" w:char="F0B0"/>
      </w:r>
      <w:r w:rsidRPr="003A27D7">
        <w:rPr>
          <w:lang w:val="uk-UA"/>
        </w:rPr>
        <w:t>С;</w:t>
      </w:r>
    </w:p>
    <w:p w:rsidR="00E107D9" w:rsidRPr="003A27D7" w:rsidRDefault="00E107D9" w:rsidP="00E107D9">
      <w:pPr>
        <w:shd w:val="clear" w:color="auto" w:fill="FFFFFF"/>
        <w:ind w:firstLine="567"/>
        <w:rPr>
          <w:lang w:val="uk-UA"/>
        </w:rPr>
      </w:pPr>
      <w:r w:rsidRPr="003A27D7">
        <w:rPr>
          <w:lang w:val="uk-UA"/>
        </w:rPr>
        <w:t xml:space="preserve">       </w:t>
      </w:r>
      <w:r>
        <w:rPr>
          <w:lang w:val="uk-UA"/>
        </w:rPr>
        <w:t xml:space="preserve">                   </w:t>
      </w:r>
      <w:r w:rsidRPr="003A27D7">
        <w:rPr>
          <w:lang w:val="uk-UA"/>
        </w:rPr>
        <w:sym w:font="Symbol" w:char="F02D"/>
      </w:r>
      <w:r>
        <w:rPr>
          <w:lang w:val="uk-UA"/>
        </w:rPr>
        <w:t xml:space="preserve"> на  виході  з  ТА </w:t>
      </w:r>
      <w:r w:rsidRPr="003A27D7">
        <w:rPr>
          <w:lang w:val="uk-UA"/>
        </w:rPr>
        <w:t xml:space="preserve"> </w:t>
      </w:r>
      <w:r w:rsidRPr="006372D3">
        <w:rPr>
          <w:position w:val="-16"/>
          <w:lang w:val="uk-UA"/>
        </w:rPr>
        <w:object w:dxaOrig="880" w:dyaOrig="420">
          <v:shape id="_x0000_i1137" type="#_x0000_t75" style="width:44.25pt;height:21pt" o:ole="">
            <v:imagedata r:id="rId230" o:title=""/>
          </v:shape>
          <o:OLEObject Type="Embed" ProgID="Equation.3" ShapeID="_x0000_i1137" DrawAspect="Content" ObjectID="_1518370705" r:id="rId231"/>
        </w:object>
      </w:r>
      <w:r w:rsidRPr="003A27D7">
        <w:rPr>
          <w:lang w:val="uk-UA"/>
        </w:rPr>
        <w:sym w:font="Symbol" w:char="F0B0"/>
      </w:r>
      <w:r w:rsidRPr="003A27D7">
        <w:rPr>
          <w:lang w:val="uk-UA"/>
        </w:rPr>
        <w:t>С;</w:t>
      </w:r>
    </w:p>
    <w:p w:rsidR="00E107D9" w:rsidRPr="00393440" w:rsidRDefault="00E107D9" w:rsidP="007418AB">
      <w:pPr>
        <w:shd w:val="clear" w:color="auto" w:fill="FFFFFF"/>
        <w:ind w:firstLine="426"/>
        <w:rPr>
          <w:i/>
          <w:iCs/>
          <w:lang w:val="uk-UA"/>
        </w:rPr>
      </w:pPr>
      <w:r w:rsidRPr="003A27D7">
        <w:rPr>
          <w:i/>
          <w:iCs/>
          <w:lang w:val="uk-UA"/>
        </w:rPr>
        <w:t>пар</w:t>
      </w:r>
      <w:r>
        <w:rPr>
          <w:i/>
          <w:iCs/>
          <w:lang w:val="uk-UA"/>
        </w:rPr>
        <w:t xml:space="preserve">аметри </w:t>
      </w:r>
      <w:r w:rsidRPr="003A27D7">
        <w:rPr>
          <w:i/>
          <w:iCs/>
          <w:lang w:val="uk-UA"/>
        </w:rPr>
        <w:t>води,</w:t>
      </w:r>
      <w:r>
        <w:rPr>
          <w:i/>
          <w:iCs/>
          <w:lang w:val="uk-UA"/>
        </w:rPr>
        <w:t xml:space="preserve"> що </w:t>
      </w:r>
      <w:r w:rsidRPr="00393440">
        <w:rPr>
          <w:i/>
          <w:iCs/>
          <w:lang w:val="uk-UA"/>
        </w:rPr>
        <w:t xml:space="preserve">нагрівається (хімічно </w:t>
      </w:r>
      <w:r w:rsidR="00E43A3E">
        <w:rPr>
          <w:i/>
          <w:iCs/>
          <w:lang w:val="uk-UA"/>
        </w:rPr>
        <w:t>підготовленої</w:t>
      </w:r>
      <w:r w:rsidRPr="00393440">
        <w:rPr>
          <w:i/>
          <w:iCs/>
          <w:lang w:val="uk-UA"/>
        </w:rPr>
        <w:t>)</w:t>
      </w:r>
    </w:p>
    <w:p w:rsidR="00E107D9" w:rsidRPr="00393440" w:rsidRDefault="00E107D9" w:rsidP="007418AB">
      <w:pPr>
        <w:shd w:val="clear" w:color="auto" w:fill="FFFFFF"/>
        <w:ind w:firstLine="426"/>
        <w:rPr>
          <w:lang w:val="uk-UA"/>
        </w:rPr>
      </w:pPr>
      <w:r w:rsidRPr="00393440">
        <w:rPr>
          <w:lang w:val="uk-UA"/>
        </w:rPr>
        <w:sym w:font="Symbol" w:char="F0B7"/>
      </w:r>
      <w:r w:rsidRPr="00393440">
        <w:rPr>
          <w:lang w:val="uk-UA"/>
        </w:rPr>
        <w:t xml:space="preserve">  витрата  </w:t>
      </w:r>
      <w:r w:rsidR="005602F6" w:rsidRPr="00393440">
        <w:rPr>
          <w:position w:val="-14"/>
          <w:lang w:val="uk-UA"/>
        </w:rPr>
        <w:object w:dxaOrig="1219" w:dyaOrig="380">
          <v:shape id="_x0000_i1138" type="#_x0000_t75" style="width:60.75pt;height:18.75pt" o:ole="">
            <v:imagedata r:id="rId232" o:title=""/>
          </v:shape>
          <o:OLEObject Type="Embed" ProgID="Equation.DSMT4" ShapeID="_x0000_i1138" DrawAspect="Content" ObjectID="_1518370706" r:id="rId233"/>
        </w:object>
      </w:r>
      <w:r w:rsidR="005602F6" w:rsidRPr="00393440">
        <w:rPr>
          <w:lang w:val="uk-UA"/>
        </w:rPr>
        <w:t>= 5,14</w:t>
      </w:r>
      <w:r w:rsidRPr="00393440">
        <w:rPr>
          <w:lang w:val="uk-UA"/>
        </w:rPr>
        <w:t xml:space="preserve"> кг/с;</w:t>
      </w:r>
      <w:r w:rsidR="00C60792" w:rsidRPr="00393440">
        <w:rPr>
          <w:lang w:val="uk-UA"/>
        </w:rPr>
        <w:t xml:space="preserve">                           </w:t>
      </w:r>
    </w:p>
    <w:p w:rsidR="00E107D9" w:rsidRPr="00393440" w:rsidRDefault="00E107D9" w:rsidP="007418AB">
      <w:pPr>
        <w:shd w:val="clear" w:color="auto" w:fill="FFFFFF"/>
        <w:ind w:firstLine="426"/>
        <w:rPr>
          <w:lang w:val="uk-UA"/>
        </w:rPr>
      </w:pPr>
      <w:r w:rsidRPr="00393440">
        <w:rPr>
          <w:lang w:val="uk-UA"/>
        </w:rPr>
        <w:sym w:font="Symbol" w:char="F0B7"/>
      </w:r>
      <w:r w:rsidRPr="00393440">
        <w:rPr>
          <w:lang w:val="uk-UA"/>
        </w:rPr>
        <w:t xml:space="preserve">  температура</w:t>
      </w:r>
      <w:r w:rsidR="005602F6" w:rsidRPr="00393440">
        <w:rPr>
          <w:lang w:val="uk-UA"/>
        </w:rPr>
        <w:t>:</w:t>
      </w:r>
      <w:r w:rsidRPr="00393440">
        <w:rPr>
          <w:lang w:val="uk-UA"/>
        </w:rPr>
        <w:t xml:space="preserve"> </w:t>
      </w:r>
      <w:r w:rsidRPr="00393440">
        <w:rPr>
          <w:lang w:val="uk-UA"/>
        </w:rPr>
        <w:sym w:font="Symbol" w:char="F02D"/>
      </w:r>
      <w:r w:rsidRPr="00393440">
        <w:rPr>
          <w:lang w:val="uk-UA"/>
        </w:rPr>
        <w:t xml:space="preserve"> на вході в ТА  </w:t>
      </w:r>
      <w:r w:rsidRPr="00393440">
        <w:rPr>
          <w:position w:val="-16"/>
          <w:lang w:val="uk-UA"/>
        </w:rPr>
        <w:object w:dxaOrig="1020" w:dyaOrig="420">
          <v:shape id="_x0000_i1139" type="#_x0000_t75" style="width:51pt;height:21pt" o:ole="">
            <v:imagedata r:id="rId234" o:title=""/>
          </v:shape>
          <o:OLEObject Type="Embed" ProgID="Equation.3" ShapeID="_x0000_i1139" DrawAspect="Content" ObjectID="_1518370707" r:id="rId235"/>
        </w:object>
      </w:r>
      <w:r w:rsidRPr="00393440">
        <w:rPr>
          <w:lang w:val="uk-UA"/>
        </w:rPr>
        <w:sym w:font="Symbol" w:char="F0B0"/>
      </w:r>
      <w:r w:rsidRPr="00393440">
        <w:rPr>
          <w:lang w:val="uk-UA"/>
        </w:rPr>
        <w:t>С;</w:t>
      </w:r>
    </w:p>
    <w:p w:rsidR="00E107D9" w:rsidRPr="00393440" w:rsidRDefault="00E107D9" w:rsidP="00E107D9">
      <w:pPr>
        <w:shd w:val="clear" w:color="auto" w:fill="FFFFFF"/>
        <w:ind w:firstLine="567"/>
        <w:rPr>
          <w:lang w:val="uk-UA"/>
        </w:rPr>
      </w:pPr>
      <w:r w:rsidRPr="00393440">
        <w:rPr>
          <w:lang w:val="uk-UA"/>
        </w:rPr>
        <w:t xml:space="preserve">                          </w:t>
      </w:r>
      <w:r w:rsidRPr="00393440">
        <w:rPr>
          <w:lang w:val="uk-UA"/>
        </w:rPr>
        <w:sym w:font="Symbol" w:char="F02D"/>
      </w:r>
      <w:r w:rsidRPr="00393440">
        <w:rPr>
          <w:lang w:val="uk-UA"/>
        </w:rPr>
        <w:t xml:space="preserve"> на виході з ТА  </w:t>
      </w:r>
      <w:r w:rsidR="005602F6" w:rsidRPr="00393440">
        <w:rPr>
          <w:position w:val="-14"/>
          <w:lang w:val="uk-UA"/>
        </w:rPr>
        <w:object w:dxaOrig="420" w:dyaOrig="380">
          <v:shape id="_x0000_i1140" type="#_x0000_t75" style="width:21pt;height:18.75pt" o:ole="">
            <v:imagedata r:id="rId236" o:title=""/>
          </v:shape>
          <o:OLEObject Type="Embed" ProgID="Equation.DSMT4" ShapeID="_x0000_i1140" DrawAspect="Content" ObjectID="_1518370708" r:id="rId237"/>
        </w:object>
      </w:r>
      <w:r w:rsidR="005602F6" w:rsidRPr="00393440">
        <w:rPr>
          <w:lang w:val="uk-UA"/>
        </w:rPr>
        <w:t xml:space="preserve"> = 31,4 </w:t>
      </w:r>
      <w:r w:rsidRPr="00393440">
        <w:rPr>
          <w:lang w:val="uk-UA"/>
        </w:rPr>
        <w:sym w:font="Symbol" w:char="F0B0"/>
      </w:r>
      <w:r w:rsidRPr="00393440">
        <w:rPr>
          <w:lang w:val="uk-UA"/>
        </w:rPr>
        <w:t>С;</w:t>
      </w:r>
      <w:r w:rsidR="00C60792" w:rsidRPr="00393440">
        <w:rPr>
          <w:lang w:val="uk-UA"/>
        </w:rPr>
        <w:t xml:space="preserve">        </w:t>
      </w:r>
    </w:p>
    <w:p w:rsidR="00E107D9" w:rsidRPr="003A27D7" w:rsidRDefault="00E107D9" w:rsidP="007418AB">
      <w:pPr>
        <w:shd w:val="clear" w:color="auto" w:fill="FFFFFF"/>
        <w:ind w:firstLine="426"/>
        <w:rPr>
          <w:lang w:val="uk-UA"/>
        </w:rPr>
      </w:pPr>
      <w:r w:rsidRPr="003A27D7">
        <w:rPr>
          <w:lang w:val="uk-UA"/>
        </w:rPr>
        <w:t>Кон</w:t>
      </w:r>
      <w:r>
        <w:rPr>
          <w:lang w:val="uk-UA"/>
        </w:rPr>
        <w:t>структивні характеристики ТА</w:t>
      </w:r>
      <w:r w:rsidRPr="003A27D7">
        <w:rPr>
          <w:lang w:val="uk-UA"/>
        </w:rPr>
        <w:t>:</w:t>
      </w:r>
    </w:p>
    <w:p w:rsidR="00E107D9" w:rsidRPr="003A27D7" w:rsidRDefault="00E107D9" w:rsidP="007418AB">
      <w:pPr>
        <w:shd w:val="clear" w:color="auto" w:fill="FFFFFF"/>
        <w:ind w:firstLine="426"/>
        <w:rPr>
          <w:lang w:val="uk-UA"/>
        </w:rPr>
      </w:pPr>
      <w:r>
        <w:rPr>
          <w:lang w:val="uk-UA"/>
        </w:rPr>
        <w:t xml:space="preserve">трубки </w:t>
      </w:r>
      <w:r w:rsidRPr="003A27D7">
        <w:rPr>
          <w:lang w:val="uk-UA"/>
        </w:rPr>
        <w:t xml:space="preserve">латунні  </w:t>
      </w:r>
      <w:r w:rsidRPr="003A27D7">
        <w:rPr>
          <w:i/>
          <w:iCs/>
          <w:lang w:val="uk-UA"/>
        </w:rPr>
        <w:t>d</w:t>
      </w:r>
      <w:r w:rsidRPr="003A27D7">
        <w:rPr>
          <w:vertAlign w:val="subscript"/>
          <w:lang w:val="uk-UA"/>
        </w:rPr>
        <w:t xml:space="preserve">з </w:t>
      </w:r>
      <w:r w:rsidRPr="003A27D7">
        <w:rPr>
          <w:lang w:val="uk-UA"/>
        </w:rPr>
        <w:t>/</w:t>
      </w:r>
      <w:r w:rsidRPr="003A27D7">
        <w:rPr>
          <w:i/>
          <w:iCs/>
          <w:lang w:val="uk-UA"/>
        </w:rPr>
        <w:t>d</w:t>
      </w:r>
      <w:r w:rsidRPr="003A27D7">
        <w:rPr>
          <w:vertAlign w:val="subscript"/>
          <w:lang w:val="uk-UA"/>
        </w:rPr>
        <w:t>вн</w:t>
      </w:r>
      <w:r>
        <w:rPr>
          <w:lang w:val="uk-UA"/>
        </w:rPr>
        <w:t xml:space="preserve"> =16</w:t>
      </w:r>
      <w:r w:rsidRPr="003A27D7">
        <w:rPr>
          <w:lang w:val="uk-UA"/>
        </w:rPr>
        <w:t>/14 мм.</w:t>
      </w:r>
    </w:p>
    <w:p w:rsidR="006659F2" w:rsidRDefault="00E107D9" w:rsidP="007418AB">
      <w:pPr>
        <w:shd w:val="clear" w:color="auto" w:fill="FFFFFF"/>
        <w:ind w:firstLine="426"/>
        <w:rPr>
          <w:lang w:val="en-US"/>
        </w:rPr>
      </w:pPr>
      <w:r>
        <w:rPr>
          <w:lang w:val="uk-UA"/>
        </w:rPr>
        <w:t>Коефіцієнт використання  поверхні нагріву</w:t>
      </w:r>
      <w:r w:rsidRPr="003A27D7">
        <w:rPr>
          <w:lang w:val="uk-UA"/>
        </w:rPr>
        <w:t xml:space="preserve"> </w:t>
      </w:r>
      <w:r w:rsidRPr="00411B81">
        <w:rPr>
          <w:lang w:val="uk-UA"/>
        </w:rPr>
        <w:sym w:font="Symbol" w:char="F06A"/>
      </w:r>
      <w:r w:rsidRPr="003A27D7">
        <w:rPr>
          <w:lang w:val="uk-UA"/>
        </w:rPr>
        <w:t xml:space="preserve"> = 0,85.</w:t>
      </w:r>
    </w:p>
    <w:p w:rsidR="006659F2" w:rsidRDefault="006659F2" w:rsidP="006659F2">
      <w:pPr>
        <w:shd w:val="clear" w:color="auto" w:fill="FFFFFF"/>
        <w:ind w:firstLine="567"/>
        <w:jc w:val="center"/>
        <w:rPr>
          <w:lang w:val="en-US"/>
        </w:rPr>
      </w:pPr>
      <w:r>
        <w:rPr>
          <w:noProof/>
          <w:lang w:eastAsia="ru-RU"/>
        </w:rPr>
        <w:drawing>
          <wp:inline distT="0" distB="0" distL="0" distR="0" wp14:anchorId="6205013E" wp14:editId="750D907F">
            <wp:extent cx="5000625" cy="3571875"/>
            <wp:effectExtent l="0" t="0" r="9525" b="9525"/>
            <wp:docPr id="7" name="Рисунок 7" descr="D:\рис 16 нов 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5" descr="D:\рис 16 нов 2.jpg"/>
                    <pic:cNvPicPr>
                      <a:picLocks noChangeAspect="1" noChangeArrowheads="1"/>
                    </pic:cNvPicPr>
                  </pic:nvPicPr>
                  <pic:blipFill>
                    <a:blip r:embed="rId23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00625" cy="35718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659F2" w:rsidRDefault="006659F2" w:rsidP="00E107D9">
      <w:pPr>
        <w:shd w:val="clear" w:color="auto" w:fill="FFFFFF"/>
        <w:ind w:firstLine="567"/>
        <w:rPr>
          <w:lang w:val="en-US"/>
        </w:rPr>
      </w:pPr>
    </w:p>
    <w:p w:rsidR="009B239E" w:rsidRPr="009B239E" w:rsidRDefault="009B239E" w:rsidP="00E107D9">
      <w:pPr>
        <w:shd w:val="clear" w:color="auto" w:fill="FFFFFF"/>
        <w:ind w:firstLine="567"/>
        <w:jc w:val="center"/>
        <w:rPr>
          <w:lang w:val="uk-UA"/>
        </w:rPr>
      </w:pPr>
      <w:r w:rsidRPr="009B239E">
        <w:rPr>
          <w:lang w:val="uk-UA"/>
        </w:rPr>
        <w:t>Рис.</w:t>
      </w:r>
      <w:r>
        <w:rPr>
          <w:lang w:val="uk-UA"/>
        </w:rPr>
        <w:t xml:space="preserve"> 16. </w:t>
      </w:r>
      <w:r w:rsidR="00082CFA">
        <w:rPr>
          <w:lang w:val="uk-UA"/>
        </w:rPr>
        <w:t xml:space="preserve">Схема потоків теплоносіїв в </w:t>
      </w:r>
      <w:r w:rsidR="001A75CD">
        <w:rPr>
          <w:lang w:val="uk-UA"/>
        </w:rPr>
        <w:t>о</w:t>
      </w:r>
      <w:r w:rsidR="00082CFA">
        <w:rPr>
          <w:lang w:val="uk-UA"/>
        </w:rPr>
        <w:t>холоднику продувальної води</w:t>
      </w:r>
    </w:p>
    <w:p w:rsidR="006559C2" w:rsidRPr="00D17434" w:rsidRDefault="006559C2" w:rsidP="00E107D9">
      <w:pPr>
        <w:shd w:val="clear" w:color="auto" w:fill="FFFFFF"/>
        <w:ind w:firstLine="567"/>
        <w:jc w:val="center"/>
      </w:pPr>
    </w:p>
    <w:p w:rsidR="00E107D9" w:rsidRDefault="00E107D9" w:rsidP="00E107D9">
      <w:pPr>
        <w:shd w:val="clear" w:color="auto" w:fill="FFFFFF"/>
        <w:ind w:firstLine="567"/>
        <w:jc w:val="center"/>
        <w:rPr>
          <w:lang w:val="uk-UA"/>
        </w:rPr>
      </w:pPr>
      <w:r w:rsidRPr="0049289F">
        <w:rPr>
          <w:lang w:val="uk-UA"/>
        </w:rPr>
        <w:t>Розв'язок</w:t>
      </w:r>
    </w:p>
    <w:p w:rsidR="00E43A3E" w:rsidRDefault="00E43A3E" w:rsidP="007418AB">
      <w:pPr>
        <w:shd w:val="clear" w:color="auto" w:fill="FFFFFF"/>
        <w:ind w:firstLine="426"/>
        <w:rPr>
          <w:lang w:val="uk-UA"/>
        </w:rPr>
      </w:pPr>
      <w:r>
        <w:rPr>
          <w:lang w:val="uk-UA"/>
        </w:rPr>
        <w:t>1. Попередньо   спрямовуємо   нагрівальну   (продувальну)  воду   в</w:t>
      </w:r>
    </w:p>
    <w:p w:rsidR="00E107D9" w:rsidRPr="003A27D7" w:rsidRDefault="00E107D9" w:rsidP="00E43A3E">
      <w:pPr>
        <w:shd w:val="clear" w:color="auto" w:fill="FFFFFF"/>
        <w:rPr>
          <w:lang w:val="uk-UA"/>
        </w:rPr>
      </w:pPr>
      <w:r>
        <w:rPr>
          <w:lang w:val="uk-UA"/>
        </w:rPr>
        <w:lastRenderedPageBreak/>
        <w:t xml:space="preserve">міжтрубний простір, а ту </w:t>
      </w:r>
      <w:r w:rsidRPr="003A27D7">
        <w:rPr>
          <w:lang w:val="uk-UA"/>
        </w:rPr>
        <w:t>що нагрівається</w:t>
      </w:r>
      <w:r w:rsidR="00485C33">
        <w:rPr>
          <w:lang w:val="uk-UA"/>
        </w:rPr>
        <w:t xml:space="preserve"> (хімічно підготовлену)</w:t>
      </w:r>
      <w:r w:rsidRPr="003A27D7">
        <w:rPr>
          <w:lang w:val="uk-UA"/>
        </w:rPr>
        <w:t xml:space="preserve"> </w:t>
      </w:r>
      <w:r w:rsidRPr="003A27D7">
        <w:rPr>
          <w:lang w:val="uk-UA"/>
        </w:rPr>
        <w:sym w:font="Symbol" w:char="F02D"/>
      </w:r>
      <w:r>
        <w:rPr>
          <w:lang w:val="uk-UA"/>
        </w:rPr>
        <w:t xml:space="preserve"> в трубки.</w:t>
      </w:r>
    </w:p>
    <w:p w:rsidR="00E107D9" w:rsidRPr="003A27D7" w:rsidRDefault="00E107D9" w:rsidP="007418AB">
      <w:pPr>
        <w:shd w:val="clear" w:color="auto" w:fill="FFFFFF"/>
        <w:ind w:firstLine="426"/>
        <w:rPr>
          <w:lang w:val="uk-UA"/>
        </w:rPr>
      </w:pPr>
      <w:r w:rsidRPr="003A27D7">
        <w:rPr>
          <w:lang w:val="uk-UA"/>
        </w:rPr>
        <w:t xml:space="preserve">2. </w:t>
      </w:r>
      <w:r w:rsidR="008F48B8">
        <w:rPr>
          <w:lang w:val="uk-UA"/>
        </w:rPr>
        <w:t xml:space="preserve">Беремо </w:t>
      </w:r>
      <w:r w:rsidRPr="003A27D7">
        <w:rPr>
          <w:lang w:val="uk-UA"/>
        </w:rPr>
        <w:t xml:space="preserve">швидкість  води  в  трубках  </w:t>
      </w:r>
      <w:r w:rsidRPr="006372D3">
        <w:rPr>
          <w:position w:val="-16"/>
          <w:lang w:val="uk-UA"/>
        </w:rPr>
        <w:object w:dxaOrig="999" w:dyaOrig="420">
          <v:shape id="_x0000_i1141" type="#_x0000_t75" style="width:50.25pt;height:21pt" o:ole="">
            <v:imagedata r:id="rId239" o:title=""/>
          </v:shape>
          <o:OLEObject Type="Embed" ProgID="Equation.3" ShapeID="_x0000_i1141" DrawAspect="Content" ObjectID="_1518370709" r:id="rId240"/>
        </w:object>
      </w:r>
      <w:r w:rsidRPr="003A27D7">
        <w:rPr>
          <w:lang w:val="uk-UA"/>
        </w:rPr>
        <w:t xml:space="preserve"> м/с  </w:t>
      </w:r>
      <w:r w:rsidR="00485C33">
        <w:rPr>
          <w:lang w:val="uk-UA"/>
        </w:rPr>
        <w:t xml:space="preserve">(рекомендоване значення 1 – 2 м / с) </w:t>
      </w:r>
      <w:r w:rsidRPr="003A27D7">
        <w:rPr>
          <w:lang w:val="uk-UA"/>
        </w:rPr>
        <w:t>і  визначаємо  площу  перерізу  трубного  простору</w:t>
      </w:r>
      <w:r w:rsidR="008F48B8">
        <w:rPr>
          <w:lang w:val="uk-UA"/>
        </w:rPr>
        <w:t>, м</w:t>
      </w:r>
      <w:r w:rsidR="008F48B8">
        <w:rPr>
          <w:vertAlign w:val="superscript"/>
          <w:lang w:val="uk-UA"/>
        </w:rPr>
        <w:t>2</w:t>
      </w:r>
      <w:r w:rsidR="008F48B8">
        <w:rPr>
          <w:lang w:val="uk-UA"/>
        </w:rPr>
        <w:t>, в який спрямована хімічно підготовлена вода</w:t>
      </w:r>
    </w:p>
    <w:p w:rsidR="00E107D9" w:rsidRDefault="008F48B8" w:rsidP="00E107D9">
      <w:pPr>
        <w:shd w:val="clear" w:color="auto" w:fill="FFFFFF"/>
        <w:jc w:val="center"/>
        <w:rPr>
          <w:lang w:val="uk-UA"/>
        </w:rPr>
      </w:pPr>
      <w:r>
        <w:rPr>
          <w:lang w:val="uk-UA"/>
        </w:rPr>
        <w:t xml:space="preserve">                                                    </w:t>
      </w:r>
      <w:r w:rsidRPr="006372D3">
        <w:rPr>
          <w:position w:val="-36"/>
          <w:lang w:val="uk-UA"/>
        </w:rPr>
        <w:object w:dxaOrig="1420" w:dyaOrig="780">
          <v:shape id="_x0000_i1142" type="#_x0000_t75" style="width:71.3pt;height:39pt" o:ole="">
            <v:imagedata r:id="rId241" o:title=""/>
          </v:shape>
          <o:OLEObject Type="Embed" ProgID="Equation.DSMT4" ShapeID="_x0000_i1142" DrawAspect="Content" ObjectID="_1518370710" r:id="rId242"/>
        </w:object>
      </w:r>
      <w:r>
        <w:rPr>
          <w:lang w:val="uk-UA"/>
        </w:rPr>
        <w:t>,                                               (100)</w:t>
      </w:r>
    </w:p>
    <w:p w:rsidR="008F48B8" w:rsidRDefault="008F48B8" w:rsidP="008F48B8">
      <w:pPr>
        <w:rPr>
          <w:szCs w:val="28"/>
          <w:lang w:val="uk-UA"/>
        </w:rPr>
      </w:pPr>
      <w:r>
        <w:rPr>
          <w:szCs w:val="28"/>
          <w:lang w:val="uk-UA"/>
        </w:rPr>
        <w:t>де   ρ</w:t>
      </w:r>
      <w:r>
        <w:rPr>
          <w:szCs w:val="28"/>
          <w:vertAlign w:val="subscript"/>
          <w:lang w:val="uk-UA"/>
        </w:rPr>
        <w:t xml:space="preserve">хво </w:t>
      </w:r>
      <w:r>
        <w:rPr>
          <w:szCs w:val="28"/>
          <w:lang w:val="uk-UA"/>
        </w:rPr>
        <w:t>– густина продувальної води, кг/м</w:t>
      </w:r>
      <w:r>
        <w:rPr>
          <w:szCs w:val="28"/>
          <w:vertAlign w:val="superscript"/>
          <w:lang w:val="uk-UA"/>
        </w:rPr>
        <w:t>3</w:t>
      </w:r>
      <w:r>
        <w:rPr>
          <w:szCs w:val="28"/>
          <w:lang w:val="uk-UA"/>
        </w:rPr>
        <w:t xml:space="preserve"> (беремо </w:t>
      </w:r>
      <w:r w:rsidR="0049289F">
        <w:rPr>
          <w:szCs w:val="28"/>
          <w:lang w:val="uk-UA"/>
        </w:rPr>
        <w:t xml:space="preserve">для неї та і для хімічно підготовленої води </w:t>
      </w:r>
      <w:r>
        <w:rPr>
          <w:szCs w:val="28"/>
          <w:lang w:val="uk-UA"/>
        </w:rPr>
        <w:t>1000 кг/м</w:t>
      </w:r>
      <w:r>
        <w:rPr>
          <w:szCs w:val="28"/>
          <w:vertAlign w:val="superscript"/>
          <w:lang w:val="uk-UA"/>
        </w:rPr>
        <w:t>3</w:t>
      </w:r>
      <w:r>
        <w:rPr>
          <w:szCs w:val="28"/>
          <w:lang w:val="uk-UA"/>
        </w:rPr>
        <w:t>).</w:t>
      </w:r>
    </w:p>
    <w:p w:rsidR="008F48B8" w:rsidRDefault="008F48B8" w:rsidP="008F48B8">
      <w:pPr>
        <w:jc w:val="center"/>
        <w:rPr>
          <w:lang w:val="uk-UA"/>
        </w:rPr>
      </w:pPr>
      <w:r>
        <w:rPr>
          <w:i/>
          <w:lang w:val="en-US"/>
        </w:rPr>
        <w:t>f</w:t>
      </w:r>
      <w:r>
        <w:rPr>
          <w:vertAlign w:val="subscript"/>
        </w:rPr>
        <w:t xml:space="preserve">тр </w:t>
      </w:r>
      <w:r>
        <w:t xml:space="preserve">= 5,14 / (1000 </w:t>
      </w:r>
      <w:r>
        <w:rPr>
          <w:rFonts w:cs="Times New Roman"/>
        </w:rPr>
        <w:t xml:space="preserve">∙ </w:t>
      </w:r>
      <w:r>
        <w:t>1,5) = 0,0034267 м</w:t>
      </w:r>
      <w:r>
        <w:rPr>
          <w:vertAlign w:val="superscript"/>
        </w:rPr>
        <w:t xml:space="preserve">2 </w:t>
      </w:r>
      <w:r>
        <w:t>.</w:t>
      </w:r>
    </w:p>
    <w:p w:rsidR="00E107D9" w:rsidRPr="003A27D7" w:rsidRDefault="00E107D9" w:rsidP="007418AB">
      <w:pPr>
        <w:shd w:val="clear" w:color="auto" w:fill="FFFFFF"/>
        <w:ind w:firstLine="426"/>
        <w:rPr>
          <w:lang w:val="uk-UA"/>
        </w:rPr>
      </w:pPr>
      <w:r>
        <w:rPr>
          <w:lang w:val="uk-UA"/>
        </w:rPr>
        <w:t>3. За довідковою таблицею</w:t>
      </w:r>
      <w:r w:rsidR="000E010C" w:rsidRPr="000E010C">
        <w:t xml:space="preserve"> 4</w:t>
      </w:r>
      <w:r w:rsidR="000E010C">
        <w:rPr>
          <w:lang w:val="uk-UA"/>
        </w:rPr>
        <w:t>.</w:t>
      </w:r>
      <w:r w:rsidR="000E010C" w:rsidRPr="000E010C">
        <w:t>13</w:t>
      </w:r>
      <w:r w:rsidR="000E010C">
        <w:rPr>
          <w:lang w:val="uk-UA"/>
        </w:rPr>
        <w:t xml:space="preserve"> </w:t>
      </w:r>
      <w:r w:rsidR="000E010C" w:rsidRPr="000E010C">
        <w:t>[5]</w:t>
      </w:r>
      <w:r w:rsidR="000E010C">
        <w:rPr>
          <w:lang w:val="uk-UA"/>
        </w:rPr>
        <w:t xml:space="preserve"> </w:t>
      </w:r>
      <w:r w:rsidR="000258FF">
        <w:rPr>
          <w:lang w:val="uk-UA"/>
        </w:rPr>
        <w:t xml:space="preserve"> </w:t>
      </w:r>
      <w:r>
        <w:rPr>
          <w:lang w:val="uk-UA"/>
        </w:rPr>
        <w:t xml:space="preserve"> вибираємо </w:t>
      </w:r>
      <w:r w:rsidRPr="003A27D7">
        <w:rPr>
          <w:lang w:val="uk-UA"/>
        </w:rPr>
        <w:t>секцію ПВ</w:t>
      </w:r>
      <w:r w:rsidRPr="003A27D7">
        <w:rPr>
          <w:lang w:val="uk-UA"/>
        </w:rPr>
        <w:sym w:font="Symbol" w:char="F02D"/>
      </w:r>
      <w:r w:rsidRPr="003A27D7">
        <w:rPr>
          <w:lang w:val="uk-UA"/>
        </w:rPr>
        <w:t>Z</w:t>
      </w:r>
      <w:r w:rsidRPr="003A27D7">
        <w:rPr>
          <w:lang w:val="uk-UA"/>
        </w:rPr>
        <w:sym w:font="Symbol" w:char="F02D"/>
      </w:r>
      <w:r>
        <w:rPr>
          <w:lang w:val="uk-UA"/>
        </w:rPr>
        <w:t>0</w:t>
      </w:r>
      <w:r w:rsidR="000E010C">
        <w:rPr>
          <w:lang w:val="uk-UA"/>
        </w:rPr>
        <w:t>8</w:t>
      </w:r>
      <w:r>
        <w:rPr>
          <w:lang w:val="uk-UA"/>
        </w:rPr>
        <w:t xml:space="preserve"> з характеристиками:</w:t>
      </w:r>
    </w:p>
    <w:p w:rsidR="00E107D9" w:rsidRPr="003A27D7" w:rsidRDefault="00E107D9" w:rsidP="00E107D9">
      <w:pPr>
        <w:shd w:val="clear" w:color="auto" w:fill="FFFFFF"/>
        <w:ind w:firstLine="567"/>
        <w:rPr>
          <w:lang w:val="uk-UA"/>
        </w:rPr>
      </w:pPr>
      <w:r w:rsidRPr="003A27D7">
        <w:rPr>
          <w:lang w:val="uk-UA"/>
        </w:rPr>
        <w:sym w:font="Symbol" w:char="F02D"/>
      </w:r>
      <w:r>
        <w:rPr>
          <w:lang w:val="uk-UA"/>
        </w:rPr>
        <w:t xml:space="preserve">   </w:t>
      </w:r>
      <w:r w:rsidRPr="003A27D7">
        <w:rPr>
          <w:lang w:val="uk-UA"/>
        </w:rPr>
        <w:t xml:space="preserve">площа  поверхні  нагріву  </w:t>
      </w:r>
      <w:r w:rsidR="000E010C">
        <w:rPr>
          <w:lang w:val="uk-UA"/>
        </w:rPr>
        <w:t>однієї</w:t>
      </w:r>
      <w:r w:rsidRPr="003A27D7">
        <w:rPr>
          <w:lang w:val="uk-UA"/>
        </w:rPr>
        <w:t xml:space="preserve">  секції   </w:t>
      </w:r>
      <w:r w:rsidR="000E010C">
        <w:rPr>
          <w:i/>
          <w:lang w:val="en-US"/>
        </w:rPr>
        <w:t>F</w:t>
      </w:r>
      <w:r w:rsidR="000E010C">
        <w:rPr>
          <w:vertAlign w:val="subscript"/>
        </w:rPr>
        <w:t xml:space="preserve">с </w:t>
      </w:r>
      <w:r w:rsidR="000E010C">
        <w:t>= 3,54</w:t>
      </w:r>
      <w:r w:rsidR="000E010C" w:rsidRPr="000E010C">
        <w:rPr>
          <w:i/>
        </w:rPr>
        <w:t xml:space="preserve"> </w:t>
      </w:r>
      <w:r w:rsidRPr="003A27D7">
        <w:rPr>
          <w:lang w:val="uk-UA"/>
        </w:rPr>
        <w:t>м</w:t>
      </w:r>
      <w:r w:rsidRPr="003A27D7">
        <w:rPr>
          <w:vertAlign w:val="superscript"/>
          <w:lang w:val="uk-UA"/>
        </w:rPr>
        <w:t xml:space="preserve">2 </w:t>
      </w:r>
      <w:r w:rsidRPr="003A27D7">
        <w:rPr>
          <w:lang w:val="uk-UA"/>
        </w:rPr>
        <w:t>;</w:t>
      </w:r>
    </w:p>
    <w:p w:rsidR="00E107D9" w:rsidRPr="003A27D7" w:rsidRDefault="00E107D9" w:rsidP="00E107D9">
      <w:pPr>
        <w:shd w:val="clear" w:color="auto" w:fill="FFFFFF"/>
        <w:ind w:firstLine="567"/>
        <w:rPr>
          <w:lang w:val="uk-UA"/>
        </w:rPr>
      </w:pPr>
      <w:r w:rsidRPr="003A27D7">
        <w:rPr>
          <w:lang w:val="uk-UA"/>
        </w:rPr>
        <w:sym w:font="Symbol" w:char="F02D"/>
      </w:r>
      <w:r>
        <w:rPr>
          <w:lang w:val="uk-UA"/>
        </w:rPr>
        <w:t xml:space="preserve">   </w:t>
      </w:r>
      <w:r w:rsidRPr="003A27D7">
        <w:rPr>
          <w:lang w:val="uk-UA"/>
        </w:rPr>
        <w:t>пл</w:t>
      </w:r>
      <w:r>
        <w:rPr>
          <w:lang w:val="uk-UA"/>
        </w:rPr>
        <w:t xml:space="preserve">оща  живого  перерізу  трубок  </w:t>
      </w:r>
      <w:r w:rsidRPr="003A27D7">
        <w:rPr>
          <w:lang w:val="uk-UA"/>
        </w:rPr>
        <w:t xml:space="preserve"> </w:t>
      </w:r>
      <w:r w:rsidR="000E010C">
        <w:rPr>
          <w:i/>
          <w:lang w:val="en-US"/>
        </w:rPr>
        <w:t>f</w:t>
      </w:r>
      <w:r w:rsidR="000E010C">
        <w:rPr>
          <w:vertAlign w:val="subscript"/>
        </w:rPr>
        <w:t xml:space="preserve">тр </w:t>
      </w:r>
      <w:r w:rsidR="000E010C">
        <w:t>= 0,00293</w:t>
      </w:r>
      <w:r w:rsidR="000E010C" w:rsidRPr="000E010C">
        <w:rPr>
          <w:i/>
        </w:rPr>
        <w:t xml:space="preserve"> </w:t>
      </w:r>
      <w:r w:rsidRPr="003A27D7">
        <w:rPr>
          <w:lang w:val="uk-UA"/>
        </w:rPr>
        <w:t>м</w:t>
      </w:r>
      <w:r w:rsidRPr="003A27D7">
        <w:rPr>
          <w:vertAlign w:val="superscript"/>
          <w:lang w:val="uk-UA"/>
        </w:rPr>
        <w:t>2</w:t>
      </w:r>
      <w:r w:rsidRPr="003A27D7">
        <w:rPr>
          <w:lang w:val="uk-UA"/>
        </w:rPr>
        <w:t>;</w:t>
      </w:r>
    </w:p>
    <w:p w:rsidR="00E107D9" w:rsidRPr="003A27D7" w:rsidRDefault="00E107D9" w:rsidP="00E107D9">
      <w:pPr>
        <w:shd w:val="clear" w:color="auto" w:fill="FFFFFF"/>
        <w:ind w:firstLine="567"/>
        <w:rPr>
          <w:lang w:val="uk-UA"/>
        </w:rPr>
      </w:pPr>
      <w:r w:rsidRPr="003A27D7">
        <w:rPr>
          <w:lang w:val="uk-UA"/>
        </w:rPr>
        <w:sym w:font="Symbol" w:char="F02D"/>
      </w:r>
      <w:r>
        <w:rPr>
          <w:lang w:val="uk-UA"/>
        </w:rPr>
        <w:t xml:space="preserve">   площа  міжтрубного  простору </w:t>
      </w:r>
      <w:r w:rsidRPr="003A27D7">
        <w:rPr>
          <w:lang w:val="uk-UA"/>
        </w:rPr>
        <w:t xml:space="preserve"> </w:t>
      </w:r>
      <w:r>
        <w:rPr>
          <w:lang w:val="uk-UA"/>
        </w:rPr>
        <w:t xml:space="preserve"> </w:t>
      </w:r>
      <w:r w:rsidR="000E010C">
        <w:rPr>
          <w:i/>
          <w:lang w:val="en-US"/>
        </w:rPr>
        <w:t>f</w:t>
      </w:r>
      <w:r w:rsidR="000E010C">
        <w:rPr>
          <w:vertAlign w:val="subscript"/>
        </w:rPr>
        <w:t xml:space="preserve">мтр </w:t>
      </w:r>
      <w:r w:rsidR="000E010C">
        <w:t>= 0,005</w:t>
      </w:r>
      <w:r w:rsidR="000E010C" w:rsidRPr="000E010C">
        <w:rPr>
          <w:i/>
        </w:rPr>
        <w:t xml:space="preserve"> </w:t>
      </w:r>
      <w:r w:rsidR="000E010C" w:rsidRPr="003A27D7">
        <w:rPr>
          <w:lang w:val="uk-UA"/>
        </w:rPr>
        <w:t>м</w:t>
      </w:r>
      <w:r w:rsidR="000E010C" w:rsidRPr="003A27D7">
        <w:rPr>
          <w:vertAlign w:val="superscript"/>
          <w:lang w:val="uk-UA"/>
        </w:rPr>
        <w:t>2</w:t>
      </w:r>
      <w:r w:rsidR="000E010C" w:rsidRPr="003A27D7">
        <w:rPr>
          <w:lang w:val="uk-UA"/>
        </w:rPr>
        <w:t>;</w:t>
      </w:r>
    </w:p>
    <w:p w:rsidR="00E107D9" w:rsidRPr="003A27D7" w:rsidRDefault="00E107D9" w:rsidP="00E107D9">
      <w:pPr>
        <w:shd w:val="clear" w:color="auto" w:fill="FFFFFF"/>
        <w:ind w:firstLine="567"/>
        <w:rPr>
          <w:lang w:val="uk-UA"/>
        </w:rPr>
      </w:pPr>
      <w:r w:rsidRPr="003A27D7">
        <w:rPr>
          <w:lang w:val="uk-UA"/>
        </w:rPr>
        <w:sym w:font="Symbol" w:char="F02D"/>
      </w:r>
      <w:r>
        <w:rPr>
          <w:lang w:val="uk-UA"/>
        </w:rPr>
        <w:t xml:space="preserve">   </w:t>
      </w:r>
      <w:r w:rsidRPr="003A27D7">
        <w:rPr>
          <w:lang w:val="uk-UA"/>
        </w:rPr>
        <w:t>дов</w:t>
      </w:r>
      <w:r>
        <w:rPr>
          <w:lang w:val="uk-UA"/>
        </w:rPr>
        <w:t xml:space="preserve">жина  трубок              </w:t>
      </w:r>
      <w:r w:rsidRPr="003A27D7">
        <w:rPr>
          <w:lang w:val="uk-UA"/>
        </w:rPr>
        <w:t xml:space="preserve">             </w:t>
      </w:r>
      <w:r w:rsidR="000E010C">
        <w:rPr>
          <w:i/>
          <w:lang w:val="en-US"/>
        </w:rPr>
        <w:t>L</w:t>
      </w:r>
      <w:r w:rsidR="000E010C" w:rsidRPr="000E010C">
        <w:t xml:space="preserve"> = 4000 </w:t>
      </w:r>
      <w:r w:rsidRPr="003A27D7">
        <w:rPr>
          <w:lang w:val="uk-UA"/>
        </w:rPr>
        <w:t>мм ;</w:t>
      </w:r>
    </w:p>
    <w:p w:rsidR="00E107D9" w:rsidRPr="003A27D7" w:rsidRDefault="00E107D9" w:rsidP="00E107D9">
      <w:pPr>
        <w:shd w:val="clear" w:color="auto" w:fill="FFFFFF"/>
        <w:ind w:firstLine="567"/>
        <w:rPr>
          <w:lang w:val="uk-UA"/>
        </w:rPr>
      </w:pPr>
      <w:r w:rsidRPr="003A27D7">
        <w:rPr>
          <w:lang w:val="uk-UA"/>
        </w:rPr>
        <w:sym w:font="Symbol" w:char="F02D"/>
      </w:r>
      <w:r>
        <w:rPr>
          <w:lang w:val="uk-UA"/>
        </w:rPr>
        <w:t xml:space="preserve">   </w:t>
      </w:r>
      <w:r w:rsidRPr="003A27D7">
        <w:rPr>
          <w:lang w:val="uk-UA"/>
        </w:rPr>
        <w:t>кількіс</w:t>
      </w:r>
      <w:r>
        <w:rPr>
          <w:lang w:val="uk-UA"/>
        </w:rPr>
        <w:t xml:space="preserve">ть  трубок                </w:t>
      </w:r>
      <w:r w:rsidRPr="003A27D7">
        <w:rPr>
          <w:lang w:val="uk-UA"/>
        </w:rPr>
        <w:t xml:space="preserve">           </w:t>
      </w:r>
      <w:r w:rsidR="000E010C">
        <w:rPr>
          <w:i/>
          <w:lang w:val="en-US"/>
        </w:rPr>
        <w:t>n</w:t>
      </w:r>
      <w:r w:rsidR="000E010C" w:rsidRPr="000E010C">
        <w:rPr>
          <w:i/>
        </w:rPr>
        <w:t xml:space="preserve"> </w:t>
      </w:r>
      <w:r w:rsidR="000E010C" w:rsidRPr="000E010C">
        <w:t xml:space="preserve">= 19 </w:t>
      </w:r>
      <w:r w:rsidR="000E010C">
        <w:t>шт.</w:t>
      </w:r>
      <w:r w:rsidRPr="003A27D7">
        <w:rPr>
          <w:lang w:val="uk-UA"/>
        </w:rPr>
        <w:t>;</w:t>
      </w:r>
    </w:p>
    <w:p w:rsidR="00E107D9" w:rsidRPr="003A27D7" w:rsidRDefault="00E107D9" w:rsidP="00E107D9">
      <w:pPr>
        <w:shd w:val="clear" w:color="auto" w:fill="FFFFFF"/>
        <w:ind w:firstLine="567"/>
        <w:rPr>
          <w:lang w:val="uk-UA"/>
        </w:rPr>
      </w:pPr>
      <w:r w:rsidRPr="003A27D7">
        <w:rPr>
          <w:lang w:val="uk-UA"/>
        </w:rPr>
        <w:sym w:font="Symbol" w:char="F02D"/>
      </w:r>
      <w:r>
        <w:rPr>
          <w:lang w:val="uk-UA"/>
        </w:rPr>
        <w:t xml:space="preserve">   </w:t>
      </w:r>
      <w:r w:rsidRPr="003A27D7">
        <w:rPr>
          <w:lang w:val="uk-UA"/>
        </w:rPr>
        <w:t>вн</w:t>
      </w:r>
      <w:r>
        <w:rPr>
          <w:lang w:val="uk-UA"/>
        </w:rPr>
        <w:t>утрішній  діаметр  корпус</w:t>
      </w:r>
      <w:r w:rsidR="000E010C">
        <w:rPr>
          <w:lang w:val="uk-UA"/>
        </w:rPr>
        <w:t>а</w:t>
      </w:r>
      <w:r>
        <w:rPr>
          <w:lang w:val="uk-UA"/>
        </w:rPr>
        <w:t xml:space="preserve"> </w:t>
      </w:r>
      <w:r w:rsidRPr="003A27D7">
        <w:rPr>
          <w:lang w:val="uk-UA"/>
        </w:rPr>
        <w:t xml:space="preserve">      </w:t>
      </w:r>
      <w:r w:rsidR="000E010C" w:rsidRPr="000E010C">
        <w:rPr>
          <w:i/>
          <w:lang w:val="en-US"/>
        </w:rPr>
        <w:t>D</w:t>
      </w:r>
      <w:r w:rsidR="000E010C">
        <w:rPr>
          <w:vertAlign w:val="subscript"/>
        </w:rPr>
        <w:t xml:space="preserve">вн </w:t>
      </w:r>
      <w:r w:rsidR="000E010C">
        <w:t xml:space="preserve">= </w:t>
      </w:r>
      <w:r w:rsidR="00485C33">
        <w:t>106</w:t>
      </w:r>
      <w:r>
        <w:rPr>
          <w:lang w:val="uk-UA"/>
        </w:rPr>
        <w:t xml:space="preserve"> мм</w:t>
      </w:r>
      <w:r w:rsidRPr="003A27D7">
        <w:rPr>
          <w:lang w:val="uk-UA"/>
        </w:rPr>
        <w:t>.</w:t>
      </w:r>
    </w:p>
    <w:p w:rsidR="00E107D9" w:rsidRPr="003A27D7" w:rsidRDefault="00E107D9" w:rsidP="007418AB">
      <w:pPr>
        <w:shd w:val="clear" w:color="auto" w:fill="FFFFFF"/>
        <w:ind w:firstLine="426"/>
        <w:rPr>
          <w:lang w:val="uk-UA"/>
        </w:rPr>
      </w:pPr>
      <w:r>
        <w:rPr>
          <w:lang w:val="uk-UA"/>
        </w:rPr>
        <w:t xml:space="preserve">4. Визначаємо  </w:t>
      </w:r>
      <w:r w:rsidR="00485C33">
        <w:rPr>
          <w:lang w:val="uk-UA"/>
        </w:rPr>
        <w:t xml:space="preserve">дійсні </w:t>
      </w:r>
      <w:r>
        <w:rPr>
          <w:lang w:val="uk-UA"/>
        </w:rPr>
        <w:t>швидкості  води</w:t>
      </w:r>
      <w:r w:rsidR="00E43A3E">
        <w:rPr>
          <w:lang w:val="uk-UA"/>
        </w:rPr>
        <w:t>:</w:t>
      </w:r>
      <w:r w:rsidR="00485C33">
        <w:rPr>
          <w:lang w:val="uk-UA"/>
        </w:rPr>
        <w:t xml:space="preserve"> </w:t>
      </w:r>
    </w:p>
    <w:p w:rsidR="00485C33" w:rsidRDefault="00E107D9" w:rsidP="00485C33">
      <w:pPr>
        <w:shd w:val="clear" w:color="auto" w:fill="FFFFFF"/>
        <w:ind w:firstLine="567"/>
        <w:rPr>
          <w:lang w:val="uk-UA"/>
        </w:rPr>
      </w:pPr>
      <w:r w:rsidRPr="003A27D7">
        <w:rPr>
          <w:lang w:val="uk-UA"/>
        </w:rPr>
        <w:sym w:font="Symbol" w:char="F02D"/>
      </w:r>
      <w:r>
        <w:rPr>
          <w:lang w:val="uk-UA"/>
        </w:rPr>
        <w:t xml:space="preserve">   </w:t>
      </w:r>
      <w:r w:rsidRPr="003A27D7">
        <w:rPr>
          <w:lang w:val="uk-UA"/>
        </w:rPr>
        <w:t>в трубках</w:t>
      </w:r>
      <w:r w:rsidR="00485C33">
        <w:rPr>
          <w:lang w:val="uk-UA"/>
        </w:rPr>
        <w:t xml:space="preserve"> – з рівняння (100), беручи дійсну площу живого перерізу трубок</w:t>
      </w:r>
      <w:r w:rsidR="00E43A3E">
        <w:rPr>
          <w:lang w:val="uk-UA"/>
        </w:rPr>
        <w:t xml:space="preserve"> </w:t>
      </w:r>
    </w:p>
    <w:p w:rsidR="00E107D9" w:rsidRPr="003A27D7" w:rsidRDefault="00485C33" w:rsidP="00485C33">
      <w:pPr>
        <w:shd w:val="clear" w:color="auto" w:fill="FFFFFF"/>
        <w:ind w:firstLine="567"/>
        <w:jc w:val="center"/>
        <w:rPr>
          <w:lang w:val="uk-UA"/>
        </w:rPr>
      </w:pPr>
      <w:r w:rsidRPr="00485C33">
        <w:rPr>
          <w:position w:val="-14"/>
          <w:lang w:val="uk-UA"/>
        </w:rPr>
        <w:object w:dxaOrig="380" w:dyaOrig="420">
          <v:shape id="_x0000_i1143" type="#_x0000_t75" style="width:18.75pt;height:21pt" o:ole="">
            <v:imagedata r:id="rId243" o:title=""/>
          </v:shape>
          <o:OLEObject Type="Embed" ProgID="Equation.DSMT4" ShapeID="_x0000_i1143" DrawAspect="Content" ObjectID="_1518370711" r:id="rId244"/>
        </w:object>
      </w:r>
      <w:r>
        <w:rPr>
          <w:lang w:val="uk-UA"/>
        </w:rPr>
        <w:t xml:space="preserve"> = 5,14 / </w:t>
      </w:r>
      <w:r>
        <w:t xml:space="preserve">(1000 </w:t>
      </w:r>
      <w:r>
        <w:rPr>
          <w:rFonts w:cs="Times New Roman"/>
        </w:rPr>
        <w:t xml:space="preserve">∙ </w:t>
      </w:r>
      <w:r>
        <w:rPr>
          <w:rFonts w:cs="Times New Roman"/>
          <w:lang w:val="uk-UA"/>
        </w:rPr>
        <w:t>0,00293</w:t>
      </w:r>
      <w:r>
        <w:t xml:space="preserve">) </w:t>
      </w:r>
      <w:r>
        <w:rPr>
          <w:lang w:val="uk-UA"/>
        </w:rPr>
        <w:t xml:space="preserve"> = 1,75</w:t>
      </w:r>
      <w:r w:rsidR="00E107D9" w:rsidRPr="003A27D7">
        <w:rPr>
          <w:lang w:val="uk-UA"/>
        </w:rPr>
        <w:t xml:space="preserve"> м/с</w:t>
      </w:r>
      <w:r>
        <w:rPr>
          <w:lang w:val="uk-UA"/>
        </w:rPr>
        <w:t>;</w:t>
      </w:r>
    </w:p>
    <w:p w:rsidR="0049289F" w:rsidRDefault="00E107D9" w:rsidP="00E107D9">
      <w:pPr>
        <w:shd w:val="clear" w:color="auto" w:fill="FFFFFF"/>
        <w:ind w:firstLine="567"/>
        <w:rPr>
          <w:lang w:val="uk-UA"/>
        </w:rPr>
      </w:pPr>
      <w:r w:rsidRPr="003A27D7">
        <w:rPr>
          <w:lang w:val="uk-UA"/>
        </w:rPr>
        <w:sym w:font="Symbol" w:char="F02D"/>
      </w:r>
      <w:r>
        <w:rPr>
          <w:lang w:val="uk-UA"/>
        </w:rPr>
        <w:t xml:space="preserve">   в міжтрубному </w:t>
      </w:r>
      <w:r w:rsidRPr="003A27D7">
        <w:rPr>
          <w:lang w:val="uk-UA"/>
        </w:rPr>
        <w:t>просторі</w:t>
      </w:r>
      <w:r w:rsidR="00485C33">
        <w:rPr>
          <w:lang w:val="uk-UA"/>
        </w:rPr>
        <w:t xml:space="preserve"> – з рівняння суцільності (нерозривності) </w:t>
      </w:r>
    </w:p>
    <w:p w:rsidR="00E107D9" w:rsidRPr="003A27D7" w:rsidRDefault="00485C33" w:rsidP="0049289F">
      <w:pPr>
        <w:shd w:val="clear" w:color="auto" w:fill="FFFFFF"/>
        <w:rPr>
          <w:lang w:val="uk-UA"/>
        </w:rPr>
      </w:pPr>
      <w:r>
        <w:rPr>
          <w:lang w:val="uk-UA"/>
        </w:rPr>
        <w:t xml:space="preserve">для потоку </w:t>
      </w:r>
      <w:r w:rsidR="0049289F">
        <w:rPr>
          <w:lang w:val="uk-UA"/>
        </w:rPr>
        <w:t>нагрівальної (продувальної) води</w:t>
      </w:r>
    </w:p>
    <w:p w:rsidR="0049289F" w:rsidRDefault="0049289F" w:rsidP="00E107D9">
      <w:pPr>
        <w:shd w:val="clear" w:color="auto" w:fill="FFFFFF"/>
        <w:jc w:val="center"/>
        <w:rPr>
          <w:lang w:val="uk-UA"/>
        </w:rPr>
      </w:pPr>
      <w:r>
        <w:rPr>
          <w:lang w:val="uk-UA"/>
        </w:rPr>
        <w:t xml:space="preserve">                                                    </w:t>
      </w:r>
      <w:r w:rsidRPr="006372D3">
        <w:rPr>
          <w:position w:val="-36"/>
          <w:lang w:val="uk-UA"/>
        </w:rPr>
        <w:object w:dxaOrig="1540" w:dyaOrig="800">
          <v:shape id="_x0000_i1144" type="#_x0000_t75" style="width:77.25pt;height:39.75pt" o:ole="">
            <v:imagedata r:id="rId245" o:title=""/>
          </v:shape>
          <o:OLEObject Type="Embed" ProgID="Equation.DSMT4" ShapeID="_x0000_i1144" DrawAspect="Content" ObjectID="_1518370712" r:id="rId246"/>
        </w:object>
      </w:r>
      <w:r w:rsidR="00E43A3E">
        <w:rPr>
          <w:lang w:val="uk-UA"/>
        </w:rPr>
        <w:t>,</w:t>
      </w:r>
      <w:r>
        <w:rPr>
          <w:lang w:val="uk-UA"/>
        </w:rPr>
        <w:t xml:space="preserve">                                          (101)  </w:t>
      </w:r>
    </w:p>
    <w:p w:rsidR="00E43A3E" w:rsidRDefault="0049289F" w:rsidP="0049289F">
      <w:pPr>
        <w:shd w:val="clear" w:color="auto" w:fill="FFFFFF"/>
        <w:ind w:firstLine="567"/>
        <w:jc w:val="center"/>
        <w:rPr>
          <w:lang w:val="uk-UA"/>
        </w:rPr>
      </w:pPr>
      <w:r w:rsidRPr="0049289F">
        <w:rPr>
          <w:position w:val="-14"/>
          <w:lang w:val="uk-UA"/>
        </w:rPr>
        <w:object w:dxaOrig="480" w:dyaOrig="420">
          <v:shape id="_x0000_i1145" type="#_x0000_t75" style="width:24pt;height:21pt" o:ole="">
            <v:imagedata r:id="rId247" o:title=""/>
          </v:shape>
          <o:OLEObject Type="Embed" ProgID="Equation.DSMT4" ShapeID="_x0000_i1145" DrawAspect="Content" ObjectID="_1518370713" r:id="rId248"/>
        </w:object>
      </w:r>
      <w:r>
        <w:rPr>
          <w:lang w:val="uk-UA"/>
        </w:rPr>
        <w:t xml:space="preserve">= 0,45 / </w:t>
      </w:r>
      <w:r w:rsidRPr="000468E3">
        <w:rPr>
          <w:lang w:val="uk-UA"/>
        </w:rPr>
        <w:t xml:space="preserve">(1000 </w:t>
      </w:r>
      <w:r w:rsidRPr="000468E3">
        <w:rPr>
          <w:rFonts w:cs="Times New Roman"/>
          <w:lang w:val="uk-UA"/>
        </w:rPr>
        <w:t xml:space="preserve">∙ </w:t>
      </w:r>
      <w:r>
        <w:rPr>
          <w:rFonts w:cs="Times New Roman"/>
          <w:lang w:val="uk-UA"/>
        </w:rPr>
        <w:t>0,005</w:t>
      </w:r>
      <w:r w:rsidRPr="000468E3">
        <w:rPr>
          <w:lang w:val="uk-UA"/>
        </w:rPr>
        <w:t xml:space="preserve">) </w:t>
      </w:r>
      <w:r>
        <w:rPr>
          <w:lang w:val="uk-UA"/>
        </w:rPr>
        <w:t xml:space="preserve"> = 0,09</w:t>
      </w:r>
      <w:r w:rsidRPr="003A27D7">
        <w:rPr>
          <w:lang w:val="uk-UA"/>
        </w:rPr>
        <w:t xml:space="preserve"> м/с</w:t>
      </w:r>
      <w:r>
        <w:rPr>
          <w:lang w:val="uk-UA"/>
        </w:rPr>
        <w:t xml:space="preserve">.  </w:t>
      </w:r>
    </w:p>
    <w:p w:rsidR="00E107D9" w:rsidRPr="003A27D7" w:rsidRDefault="00E43A3E" w:rsidP="007418AB">
      <w:pPr>
        <w:shd w:val="clear" w:color="auto" w:fill="FFFFFF"/>
        <w:ind w:firstLine="426"/>
        <w:rPr>
          <w:lang w:val="uk-UA"/>
        </w:rPr>
      </w:pPr>
      <w:r w:rsidRPr="003A27D7">
        <w:rPr>
          <w:lang w:val="uk-UA"/>
        </w:rPr>
        <w:t xml:space="preserve">5. </w:t>
      </w:r>
      <w:r>
        <w:rPr>
          <w:lang w:val="uk-UA"/>
        </w:rPr>
        <w:t xml:space="preserve">  </w:t>
      </w:r>
      <w:r w:rsidRPr="003A27D7">
        <w:rPr>
          <w:lang w:val="uk-UA"/>
        </w:rPr>
        <w:t xml:space="preserve">Оскільки </w:t>
      </w:r>
      <w:r>
        <w:rPr>
          <w:lang w:val="uk-UA"/>
        </w:rPr>
        <w:t xml:space="preserve">  </w:t>
      </w:r>
      <w:r w:rsidRPr="003A27D7">
        <w:rPr>
          <w:position w:val="-16"/>
          <w:lang w:val="uk-UA"/>
        </w:rPr>
        <w:object w:dxaOrig="560" w:dyaOrig="420">
          <v:shape id="_x0000_i1146" type="#_x0000_t75" style="width:27.75pt;height:21pt" o:ole="">
            <v:imagedata r:id="rId249" o:title=""/>
          </v:shape>
          <o:OLEObject Type="Embed" ProgID="Equation.3" ShapeID="_x0000_i1146" DrawAspect="Content" ObjectID="_1518370714" r:id="rId250"/>
        </w:object>
      </w:r>
      <w:r>
        <w:rPr>
          <w:lang w:val="uk-UA"/>
        </w:rPr>
        <w:t xml:space="preserve"> </w:t>
      </w:r>
      <w:r w:rsidRPr="003A27D7">
        <w:rPr>
          <w:lang w:val="uk-UA"/>
        </w:rPr>
        <w:sym w:font="Symbol" w:char="F03C"/>
      </w:r>
      <w:r w:rsidRPr="003A27D7">
        <w:rPr>
          <w:lang w:val="uk-UA"/>
        </w:rPr>
        <w:sym w:font="Symbol" w:char="F03C"/>
      </w:r>
      <w:r>
        <w:rPr>
          <w:lang w:val="uk-UA"/>
        </w:rPr>
        <w:t xml:space="preserve"> </w:t>
      </w:r>
      <w:r w:rsidRPr="003A27D7">
        <w:rPr>
          <w:lang w:val="uk-UA"/>
        </w:rPr>
        <w:t xml:space="preserve"> </w:t>
      </w:r>
      <w:r>
        <w:rPr>
          <w:lang w:val="uk-UA"/>
        </w:rPr>
        <w:t xml:space="preserve"> </w:t>
      </w:r>
      <w:r w:rsidRPr="003A27D7">
        <w:rPr>
          <w:position w:val="-16"/>
          <w:lang w:val="uk-UA"/>
        </w:rPr>
        <w:object w:dxaOrig="440" w:dyaOrig="420">
          <v:shape id="_x0000_i1147" type="#_x0000_t75" style="width:21.75pt;height:21pt" o:ole="">
            <v:imagedata r:id="rId251" o:title=""/>
          </v:shape>
          <o:OLEObject Type="Embed" ProgID="Equation.3" ShapeID="_x0000_i1147" DrawAspect="Content" ObjectID="_1518370715" r:id="rId252"/>
        </w:object>
      </w:r>
      <w:r>
        <w:rPr>
          <w:lang w:val="uk-UA"/>
        </w:rPr>
        <w:t>,    то    змінюємо    потоки</w:t>
      </w:r>
      <w:r w:rsidRPr="003A27D7">
        <w:rPr>
          <w:lang w:val="uk-UA"/>
        </w:rPr>
        <w:t>:</w:t>
      </w:r>
      <w:r>
        <w:rPr>
          <w:lang w:val="uk-UA"/>
        </w:rPr>
        <w:t xml:space="preserve">     нагрівальну</w:t>
      </w:r>
      <w:r w:rsidR="0049289F">
        <w:rPr>
          <w:lang w:val="uk-UA"/>
        </w:rPr>
        <w:t xml:space="preserve">               </w:t>
      </w:r>
      <w:r w:rsidR="00E107D9" w:rsidRPr="003A27D7">
        <w:rPr>
          <w:lang w:val="uk-UA"/>
        </w:rPr>
        <w:t xml:space="preserve"> </w:t>
      </w:r>
    </w:p>
    <w:p w:rsidR="000468E3" w:rsidRDefault="0049289F" w:rsidP="00E43A3E">
      <w:pPr>
        <w:shd w:val="clear" w:color="auto" w:fill="FFFFFF"/>
        <w:rPr>
          <w:lang w:val="uk-UA"/>
        </w:rPr>
      </w:pPr>
      <w:r>
        <w:rPr>
          <w:lang w:val="uk-UA"/>
        </w:rPr>
        <w:lastRenderedPageBreak/>
        <w:t xml:space="preserve"> (продувальну) воду спрямовуємо  в трубки , а ту що нагрівається (хімічно підготовлену)</w:t>
      </w:r>
      <w:r w:rsidR="00E107D9" w:rsidRPr="003A27D7">
        <w:rPr>
          <w:lang w:val="uk-UA"/>
        </w:rPr>
        <w:t xml:space="preserve"> </w:t>
      </w:r>
      <w:r w:rsidR="00E107D9" w:rsidRPr="003A27D7">
        <w:rPr>
          <w:lang w:val="uk-UA"/>
        </w:rPr>
        <w:sym w:font="Symbol" w:char="F02D"/>
      </w:r>
      <w:r w:rsidR="00E107D9">
        <w:rPr>
          <w:lang w:val="uk-UA"/>
        </w:rPr>
        <w:t xml:space="preserve"> в міжтрубний простір, </w:t>
      </w:r>
      <w:r w:rsidR="00E107D9" w:rsidRPr="003A27D7">
        <w:rPr>
          <w:lang w:val="uk-UA"/>
        </w:rPr>
        <w:t>тоді</w:t>
      </w:r>
      <w:r>
        <w:rPr>
          <w:lang w:val="uk-UA"/>
        </w:rPr>
        <w:t xml:space="preserve"> з відповідних рівнянь суцільності (нерозривності) уточнюємо дійсні швидкості води</w:t>
      </w:r>
      <w:r w:rsidR="00E43A3E">
        <w:rPr>
          <w:lang w:val="uk-UA"/>
        </w:rPr>
        <w:t>:</w:t>
      </w:r>
    </w:p>
    <w:p w:rsidR="000468E3" w:rsidRDefault="00E43A3E" w:rsidP="000468E3">
      <w:pPr>
        <w:shd w:val="clear" w:color="auto" w:fill="FFFFFF"/>
        <w:ind w:firstLine="567"/>
        <w:rPr>
          <w:lang w:val="uk-UA"/>
        </w:rPr>
      </w:pPr>
      <w:r>
        <w:rPr>
          <w:lang w:val="uk-UA"/>
        </w:rPr>
        <w:t xml:space="preserve">- </w:t>
      </w:r>
      <w:r w:rsidR="000468E3">
        <w:rPr>
          <w:lang w:val="uk-UA"/>
        </w:rPr>
        <w:t xml:space="preserve">в трубках           </w:t>
      </w:r>
      <w:r w:rsidR="000468E3" w:rsidRPr="006372D3">
        <w:rPr>
          <w:position w:val="-36"/>
          <w:lang w:val="uk-UA"/>
        </w:rPr>
        <w:object w:dxaOrig="1340" w:dyaOrig="800">
          <v:shape id="_x0000_i1148" type="#_x0000_t75" style="width:66.75pt;height:39.75pt" o:ole="">
            <v:imagedata r:id="rId253" o:title=""/>
          </v:shape>
          <o:OLEObject Type="Embed" ProgID="Equation.DSMT4" ShapeID="_x0000_i1148" DrawAspect="Content" ObjectID="_1518370716" r:id="rId254"/>
        </w:object>
      </w:r>
      <w:r w:rsidR="00E107D9" w:rsidRPr="003A27D7">
        <w:rPr>
          <w:lang w:val="uk-UA"/>
        </w:rPr>
        <w:t xml:space="preserve"> </w:t>
      </w:r>
      <w:r w:rsidR="000468E3">
        <w:rPr>
          <w:lang w:val="uk-UA"/>
        </w:rPr>
        <w:t>= 0,45/</w:t>
      </w:r>
      <w:r w:rsidR="000468E3" w:rsidRPr="000468E3">
        <w:rPr>
          <w:lang w:val="uk-UA"/>
        </w:rPr>
        <w:t xml:space="preserve">(1000 </w:t>
      </w:r>
      <w:r w:rsidR="000468E3" w:rsidRPr="000468E3">
        <w:rPr>
          <w:rFonts w:cs="Times New Roman"/>
          <w:lang w:val="uk-UA"/>
        </w:rPr>
        <w:t xml:space="preserve">∙ </w:t>
      </w:r>
      <w:r w:rsidR="000468E3">
        <w:rPr>
          <w:rFonts w:cs="Times New Roman"/>
          <w:lang w:val="uk-UA"/>
        </w:rPr>
        <w:t>0,00293</w:t>
      </w:r>
      <w:r w:rsidR="000468E3" w:rsidRPr="000468E3">
        <w:rPr>
          <w:lang w:val="uk-UA"/>
        </w:rPr>
        <w:t>)</w:t>
      </w:r>
      <w:r w:rsidR="000468E3">
        <w:rPr>
          <w:lang w:val="uk-UA"/>
        </w:rPr>
        <w:t xml:space="preserve"> = 0,15 </w:t>
      </w:r>
      <w:r w:rsidR="00E107D9" w:rsidRPr="003A27D7">
        <w:rPr>
          <w:lang w:val="uk-UA"/>
        </w:rPr>
        <w:t>м/с</w:t>
      </w:r>
      <w:r w:rsidR="000468E3">
        <w:rPr>
          <w:lang w:val="uk-UA"/>
        </w:rPr>
        <w:t>;</w:t>
      </w:r>
    </w:p>
    <w:p w:rsidR="00E107D9" w:rsidRPr="003A27D7" w:rsidRDefault="00E43A3E" w:rsidP="000468E3">
      <w:pPr>
        <w:shd w:val="clear" w:color="auto" w:fill="FFFFFF"/>
        <w:ind w:firstLine="567"/>
        <w:rPr>
          <w:lang w:val="uk-UA"/>
        </w:rPr>
      </w:pPr>
      <w:r>
        <w:rPr>
          <w:lang w:val="uk-UA"/>
        </w:rPr>
        <w:t xml:space="preserve">- </w:t>
      </w:r>
      <w:r w:rsidR="000468E3">
        <w:rPr>
          <w:lang w:val="uk-UA"/>
        </w:rPr>
        <w:t xml:space="preserve">в міжтрубному просторі </w:t>
      </w:r>
      <w:r w:rsidR="000468E3" w:rsidRPr="006372D3">
        <w:rPr>
          <w:position w:val="-36"/>
          <w:lang w:val="uk-UA"/>
        </w:rPr>
        <w:object w:dxaOrig="1600" w:dyaOrig="780">
          <v:shape id="_x0000_i1149" type="#_x0000_t75" style="width:80.25pt;height:39pt" o:ole="">
            <v:imagedata r:id="rId255" o:title=""/>
          </v:shape>
          <o:OLEObject Type="Embed" ProgID="Equation.DSMT4" ShapeID="_x0000_i1149" DrawAspect="Content" ObjectID="_1518370717" r:id="rId256"/>
        </w:object>
      </w:r>
      <w:r w:rsidR="000468E3">
        <w:rPr>
          <w:lang w:val="uk-UA"/>
        </w:rPr>
        <w:t xml:space="preserve"> = 5,14/</w:t>
      </w:r>
      <w:r w:rsidR="000468E3" w:rsidRPr="000468E3">
        <w:rPr>
          <w:lang w:val="uk-UA"/>
        </w:rPr>
        <w:t xml:space="preserve">(1000 </w:t>
      </w:r>
      <w:r w:rsidR="000468E3" w:rsidRPr="000468E3">
        <w:rPr>
          <w:rFonts w:cs="Times New Roman"/>
          <w:lang w:val="uk-UA"/>
        </w:rPr>
        <w:t xml:space="preserve">∙ </w:t>
      </w:r>
      <w:r w:rsidR="000468E3">
        <w:rPr>
          <w:rFonts w:cs="Times New Roman"/>
          <w:lang w:val="uk-UA"/>
        </w:rPr>
        <w:t>0,005</w:t>
      </w:r>
      <w:r w:rsidR="000468E3" w:rsidRPr="000468E3">
        <w:rPr>
          <w:lang w:val="uk-UA"/>
        </w:rPr>
        <w:t>)</w:t>
      </w:r>
      <w:r w:rsidR="000468E3">
        <w:rPr>
          <w:lang w:val="uk-UA"/>
        </w:rPr>
        <w:t xml:space="preserve"> = 1,03 </w:t>
      </w:r>
      <w:r w:rsidR="000468E3" w:rsidRPr="003A27D7">
        <w:rPr>
          <w:lang w:val="uk-UA"/>
        </w:rPr>
        <w:t>м/с</w:t>
      </w:r>
      <w:r w:rsidR="000468E3">
        <w:rPr>
          <w:lang w:val="uk-UA"/>
        </w:rPr>
        <w:t>.</w:t>
      </w:r>
    </w:p>
    <w:p w:rsidR="00E107D9" w:rsidRDefault="00E107D9" w:rsidP="007418AB">
      <w:pPr>
        <w:shd w:val="clear" w:color="auto" w:fill="FFFFFF"/>
        <w:ind w:firstLine="426"/>
        <w:rPr>
          <w:lang w:val="uk-UA"/>
        </w:rPr>
      </w:pPr>
      <w:r>
        <w:rPr>
          <w:lang w:val="uk-UA"/>
        </w:rPr>
        <w:t>6. Теплове навантаження</w:t>
      </w:r>
      <w:r w:rsidRPr="003A27D7">
        <w:rPr>
          <w:lang w:val="uk-UA"/>
        </w:rPr>
        <w:t xml:space="preserve"> теплообмінника</w:t>
      </w:r>
      <w:r w:rsidR="000468E3">
        <w:rPr>
          <w:lang w:val="uk-UA"/>
        </w:rPr>
        <w:t>, Вт</w:t>
      </w:r>
    </w:p>
    <w:p w:rsidR="00E107D9" w:rsidRDefault="000468E3" w:rsidP="000468E3">
      <w:pPr>
        <w:shd w:val="clear" w:color="auto" w:fill="FFFFFF"/>
        <w:jc w:val="center"/>
        <w:rPr>
          <w:lang w:val="uk-UA"/>
        </w:rPr>
      </w:pPr>
      <w:r>
        <w:rPr>
          <w:lang w:val="uk-UA"/>
        </w:rPr>
        <w:t xml:space="preserve">                                         </w:t>
      </w:r>
      <w:r w:rsidRPr="000468E3">
        <w:rPr>
          <w:position w:val="-14"/>
          <w:lang w:val="uk-UA"/>
        </w:rPr>
        <w:object w:dxaOrig="2320" w:dyaOrig="380">
          <v:shape id="_x0000_i1150" type="#_x0000_t75" style="width:116.25pt;height:18.75pt" o:ole="">
            <v:imagedata r:id="rId257" o:title=""/>
          </v:shape>
          <o:OLEObject Type="Embed" ProgID="Equation.DSMT4" ShapeID="_x0000_i1150" DrawAspect="Content" ObjectID="_1518370718" r:id="rId258"/>
        </w:object>
      </w:r>
      <w:r w:rsidR="00733A98">
        <w:rPr>
          <w:lang w:val="uk-UA"/>
        </w:rPr>
        <w:t>,</w:t>
      </w:r>
      <w:r w:rsidR="00E107D9" w:rsidRPr="003A27D7">
        <w:rPr>
          <w:lang w:val="uk-UA"/>
        </w:rPr>
        <w:t xml:space="preserve"> </w:t>
      </w:r>
      <w:r>
        <w:rPr>
          <w:lang w:val="uk-UA"/>
        </w:rPr>
        <w:t xml:space="preserve">                                          (102)</w:t>
      </w:r>
    </w:p>
    <w:p w:rsidR="00733A98" w:rsidRPr="00733A98" w:rsidRDefault="00733A98" w:rsidP="00733A98">
      <w:pPr>
        <w:shd w:val="clear" w:color="auto" w:fill="FFFFFF"/>
        <w:rPr>
          <w:lang w:val="uk-UA"/>
        </w:rPr>
      </w:pPr>
      <w:r>
        <w:rPr>
          <w:lang w:val="uk-UA"/>
        </w:rPr>
        <w:t xml:space="preserve">де </w:t>
      </w:r>
      <w:r>
        <w:rPr>
          <w:i/>
          <w:lang w:val="en-US"/>
        </w:rPr>
        <w:t>c</w:t>
      </w:r>
      <w:r>
        <w:rPr>
          <w:vertAlign w:val="subscript"/>
        </w:rPr>
        <w:t xml:space="preserve">в </w:t>
      </w:r>
      <w:r>
        <w:t>– тепло</w:t>
      </w:r>
      <w:r>
        <w:rPr>
          <w:lang w:val="uk-UA"/>
        </w:rPr>
        <w:t>є</w:t>
      </w:r>
      <w:r>
        <w:t>мн</w:t>
      </w:r>
      <w:r>
        <w:rPr>
          <w:lang w:val="uk-UA"/>
        </w:rPr>
        <w:t>і</w:t>
      </w:r>
      <w:r>
        <w:t>сть води</w:t>
      </w:r>
      <w:r>
        <w:rPr>
          <w:lang w:val="uk-UA"/>
        </w:rPr>
        <w:t xml:space="preserve"> (беремо 4187 Дж/(кг</w:t>
      </w:r>
      <w:r>
        <w:rPr>
          <w:rFonts w:cs="Times New Roman"/>
          <w:lang w:val="uk-UA"/>
        </w:rPr>
        <w:t>∙</w:t>
      </w:r>
      <w:r>
        <w:rPr>
          <w:lang w:val="uk-UA"/>
        </w:rPr>
        <w:t>К).</w:t>
      </w:r>
      <w:r>
        <w:t xml:space="preserve"> </w:t>
      </w:r>
    </w:p>
    <w:p w:rsidR="000468E3" w:rsidRPr="00733A98" w:rsidRDefault="000468E3" w:rsidP="000468E3">
      <w:pPr>
        <w:shd w:val="clear" w:color="auto" w:fill="FFFFFF"/>
        <w:jc w:val="center"/>
        <w:rPr>
          <w:lang w:val="uk-UA"/>
        </w:rPr>
      </w:pPr>
      <w:r>
        <w:rPr>
          <w:i/>
          <w:lang w:val="en-US"/>
        </w:rPr>
        <w:t>Q</w:t>
      </w:r>
      <w:r w:rsidRPr="00156AAF">
        <w:rPr>
          <w:i/>
          <w:lang w:val="uk-UA"/>
        </w:rPr>
        <w:t xml:space="preserve"> </w:t>
      </w:r>
      <w:r w:rsidRPr="00156AAF">
        <w:rPr>
          <w:lang w:val="uk-UA"/>
        </w:rPr>
        <w:t xml:space="preserve">= </w:t>
      </w:r>
      <w:r w:rsidR="00733A98">
        <w:rPr>
          <w:lang w:val="uk-UA"/>
        </w:rPr>
        <w:t xml:space="preserve">5,14 </w:t>
      </w:r>
      <w:r w:rsidR="00733A98">
        <w:rPr>
          <w:rFonts w:cs="Times New Roman"/>
          <w:lang w:val="uk-UA"/>
        </w:rPr>
        <w:t>∙</w:t>
      </w:r>
      <w:r w:rsidR="00733A98">
        <w:rPr>
          <w:lang w:val="uk-UA"/>
        </w:rPr>
        <w:t xml:space="preserve"> 4187 (31,4 – 25) = </w:t>
      </w:r>
      <w:r w:rsidR="007B6625">
        <w:rPr>
          <w:lang w:val="uk-UA"/>
        </w:rPr>
        <w:t>137735,6 Вт.</w:t>
      </w:r>
    </w:p>
    <w:p w:rsidR="00E107D9" w:rsidRPr="007B6625" w:rsidRDefault="007418AB" w:rsidP="007418AB">
      <w:pPr>
        <w:shd w:val="clear" w:color="auto" w:fill="FFFFFF"/>
        <w:rPr>
          <w:lang w:val="uk-UA"/>
        </w:rPr>
      </w:pPr>
      <w:r>
        <w:rPr>
          <w:lang w:val="uk-UA"/>
        </w:rPr>
        <w:t xml:space="preserve">     </w:t>
      </w:r>
      <w:r w:rsidR="00E107D9">
        <w:rPr>
          <w:lang w:val="uk-UA"/>
        </w:rPr>
        <w:t>7. Дійсний коефіцієнт</w:t>
      </w:r>
      <w:r w:rsidR="00E107D9" w:rsidRPr="003A27D7">
        <w:rPr>
          <w:lang w:val="uk-UA"/>
        </w:rPr>
        <w:t xml:space="preserve"> теплопередачі</w:t>
      </w:r>
      <w:r w:rsidR="007B6625">
        <w:rPr>
          <w:lang w:val="uk-UA"/>
        </w:rPr>
        <w:t>, Вт/(м</w:t>
      </w:r>
      <w:r w:rsidR="007B6625">
        <w:rPr>
          <w:vertAlign w:val="superscript"/>
          <w:lang w:val="uk-UA"/>
        </w:rPr>
        <w:t>2</w:t>
      </w:r>
      <w:r w:rsidR="007B6625">
        <w:rPr>
          <w:rFonts w:cs="Times New Roman"/>
          <w:lang w:val="uk-UA"/>
        </w:rPr>
        <w:t>∙</w:t>
      </w:r>
      <w:r w:rsidR="007B6625">
        <w:rPr>
          <w:lang w:val="uk-UA"/>
        </w:rPr>
        <w:t>К)</w:t>
      </w:r>
    </w:p>
    <w:p w:rsidR="00E107D9" w:rsidRDefault="00E107D9" w:rsidP="00E107D9">
      <w:pPr>
        <w:shd w:val="clear" w:color="auto" w:fill="FFFFFF"/>
        <w:jc w:val="right"/>
        <w:rPr>
          <w:lang w:val="uk-UA"/>
        </w:rPr>
      </w:pPr>
      <w:r w:rsidRPr="003A27D7">
        <w:rPr>
          <w:lang w:val="uk-UA"/>
        </w:rPr>
        <w:t xml:space="preserve">                                 </w:t>
      </w:r>
      <w:r w:rsidRPr="006372D3">
        <w:rPr>
          <w:position w:val="-74"/>
          <w:lang w:val="uk-UA"/>
        </w:rPr>
        <w:object w:dxaOrig="2460" w:dyaOrig="1180">
          <v:shape id="_x0000_i1151" type="#_x0000_t75" style="width:123pt;height:59.25pt" o:ole="">
            <v:imagedata r:id="rId259" o:title=""/>
          </v:shape>
          <o:OLEObject Type="Embed" ProgID="Equation.3" ShapeID="_x0000_i1151" DrawAspect="Content" ObjectID="_1518370719" r:id="rId260"/>
        </w:object>
      </w:r>
      <w:r w:rsidR="007B6625">
        <w:rPr>
          <w:lang w:val="uk-UA"/>
        </w:rPr>
        <w:t>,</w:t>
      </w:r>
      <w:r>
        <w:rPr>
          <w:lang w:val="uk-UA"/>
        </w:rPr>
        <w:t xml:space="preserve">                               </w:t>
      </w:r>
      <w:r w:rsidRPr="003A27D7">
        <w:rPr>
          <w:lang w:val="uk-UA"/>
        </w:rPr>
        <w:t xml:space="preserve">           (</w:t>
      </w:r>
      <w:r w:rsidR="007B6625">
        <w:rPr>
          <w:lang w:val="uk-UA"/>
        </w:rPr>
        <w:t>103</w:t>
      </w:r>
      <w:r w:rsidRPr="003A27D7">
        <w:rPr>
          <w:lang w:val="uk-UA"/>
        </w:rPr>
        <w:t>)</w:t>
      </w:r>
    </w:p>
    <w:p w:rsidR="007B6625" w:rsidRPr="00A91099" w:rsidRDefault="007B6625" w:rsidP="007B6625">
      <w:pPr>
        <w:shd w:val="clear" w:color="auto" w:fill="FFFFFF"/>
        <w:rPr>
          <w:lang w:val="uk-UA"/>
        </w:rPr>
      </w:pPr>
      <w:r>
        <w:rPr>
          <w:lang w:val="uk-UA"/>
        </w:rPr>
        <w:t xml:space="preserve">де </w:t>
      </w:r>
      <w:r>
        <w:rPr>
          <w:rFonts w:cs="Times New Roman"/>
          <w:lang w:val="uk-UA"/>
        </w:rPr>
        <w:t>α</w:t>
      </w:r>
      <w:r>
        <w:rPr>
          <w:vertAlign w:val="subscript"/>
          <w:lang w:val="uk-UA"/>
        </w:rPr>
        <w:t xml:space="preserve">тр </w:t>
      </w:r>
      <w:r>
        <w:rPr>
          <w:lang w:val="uk-UA"/>
        </w:rPr>
        <w:t>– коефіцієнт тепловіддачі від нагрівальної (продувальної) води до внутрішньої поверхні стінки трубок,  Вт/(м</w:t>
      </w:r>
      <w:r>
        <w:rPr>
          <w:vertAlign w:val="superscript"/>
          <w:lang w:val="uk-UA"/>
        </w:rPr>
        <w:t>2</w:t>
      </w:r>
      <w:r>
        <w:rPr>
          <w:rFonts w:cs="Times New Roman"/>
          <w:lang w:val="uk-UA"/>
        </w:rPr>
        <w:t>∙</w:t>
      </w:r>
      <w:r>
        <w:rPr>
          <w:lang w:val="uk-UA"/>
        </w:rPr>
        <w:t xml:space="preserve">К); </w:t>
      </w:r>
      <w:r>
        <w:rPr>
          <w:rFonts w:cs="Times New Roman"/>
          <w:lang w:val="uk-UA"/>
        </w:rPr>
        <w:t>α</w:t>
      </w:r>
      <w:r>
        <w:rPr>
          <w:vertAlign w:val="subscript"/>
          <w:lang w:val="uk-UA"/>
        </w:rPr>
        <w:t xml:space="preserve">мтр </w:t>
      </w:r>
      <w:r>
        <w:rPr>
          <w:lang w:val="uk-UA"/>
        </w:rPr>
        <w:t xml:space="preserve">- коефіцієнт тепловіддачі від </w:t>
      </w:r>
      <w:r w:rsidR="00A91099">
        <w:rPr>
          <w:lang w:val="uk-UA"/>
        </w:rPr>
        <w:t>зовнішньої поверхні стінки трубок до води, що нагрівається (хімічно підготовленої)</w:t>
      </w:r>
      <w:r>
        <w:rPr>
          <w:lang w:val="uk-UA"/>
        </w:rPr>
        <w:t>, Вт/(м</w:t>
      </w:r>
      <w:r>
        <w:rPr>
          <w:vertAlign w:val="superscript"/>
          <w:lang w:val="uk-UA"/>
        </w:rPr>
        <w:t>2</w:t>
      </w:r>
      <w:r>
        <w:rPr>
          <w:rFonts w:cs="Times New Roman"/>
          <w:lang w:val="uk-UA"/>
        </w:rPr>
        <w:t>∙</w:t>
      </w:r>
      <w:r>
        <w:rPr>
          <w:lang w:val="uk-UA"/>
        </w:rPr>
        <w:t>К);</w:t>
      </w:r>
      <w:r w:rsidR="00A91099" w:rsidRPr="007B6625">
        <w:rPr>
          <w:lang w:val="uk-UA"/>
        </w:rPr>
        <w:t xml:space="preserve"> </w:t>
      </w:r>
      <w:r w:rsidR="00A91099">
        <w:rPr>
          <w:lang w:val="uk-UA"/>
        </w:rPr>
        <w:t>(</w:t>
      </w:r>
      <w:r w:rsidR="00A91099">
        <w:rPr>
          <w:rFonts w:cs="Times New Roman"/>
          <w:lang w:val="uk-UA"/>
        </w:rPr>
        <w:t>δ</w:t>
      </w:r>
      <w:r w:rsidR="00A91099">
        <w:rPr>
          <w:vertAlign w:val="subscript"/>
          <w:lang w:val="uk-UA"/>
        </w:rPr>
        <w:t xml:space="preserve">ст </w:t>
      </w:r>
      <w:r w:rsidR="00A91099">
        <w:rPr>
          <w:lang w:val="uk-UA"/>
        </w:rPr>
        <w:t xml:space="preserve">/ </w:t>
      </w:r>
      <w:r w:rsidR="00A91099">
        <w:rPr>
          <w:rFonts w:cs="Times New Roman"/>
          <w:lang w:val="uk-UA"/>
        </w:rPr>
        <w:t>λ</w:t>
      </w:r>
      <w:r w:rsidR="00A91099">
        <w:rPr>
          <w:vertAlign w:val="subscript"/>
          <w:lang w:val="uk-UA"/>
        </w:rPr>
        <w:t>ст</w:t>
      </w:r>
      <w:r w:rsidR="00A91099">
        <w:rPr>
          <w:lang w:val="uk-UA"/>
        </w:rPr>
        <w:t>) – термічний опір матеріалу стінки трубок, Вт/(м</w:t>
      </w:r>
      <w:r w:rsidR="00A91099">
        <w:rPr>
          <w:vertAlign w:val="superscript"/>
          <w:lang w:val="uk-UA"/>
        </w:rPr>
        <w:t>2</w:t>
      </w:r>
      <w:r w:rsidR="00A91099">
        <w:rPr>
          <w:rFonts w:cs="Times New Roman"/>
          <w:lang w:val="uk-UA"/>
        </w:rPr>
        <w:t>∙</w:t>
      </w:r>
      <w:r w:rsidR="00A91099">
        <w:rPr>
          <w:lang w:val="uk-UA"/>
        </w:rPr>
        <w:t>К).</w:t>
      </w:r>
    </w:p>
    <w:p w:rsidR="00E107D9" w:rsidRPr="003A27D7" w:rsidRDefault="00E107D9" w:rsidP="007418AB">
      <w:pPr>
        <w:shd w:val="clear" w:color="auto" w:fill="FFFFFF"/>
        <w:ind w:firstLine="426"/>
        <w:rPr>
          <w:lang w:val="uk-UA"/>
        </w:rPr>
      </w:pPr>
      <w:r w:rsidRPr="003A27D7">
        <w:rPr>
          <w:lang w:val="uk-UA"/>
        </w:rPr>
        <w:t>7.1.</w:t>
      </w:r>
      <w:r>
        <w:rPr>
          <w:lang w:val="uk-UA"/>
        </w:rPr>
        <w:t xml:space="preserve"> Коефіцієнти </w:t>
      </w:r>
      <w:r w:rsidRPr="003A27D7">
        <w:rPr>
          <w:lang w:val="uk-UA"/>
        </w:rPr>
        <w:t>тепловіддачі</w:t>
      </w:r>
      <w:r w:rsidR="00A91099">
        <w:rPr>
          <w:lang w:val="uk-UA"/>
        </w:rPr>
        <w:t>, Вт/(м</w:t>
      </w:r>
      <w:r w:rsidR="00A91099">
        <w:rPr>
          <w:vertAlign w:val="superscript"/>
          <w:lang w:val="uk-UA"/>
        </w:rPr>
        <w:t>2</w:t>
      </w:r>
      <w:r w:rsidR="00A91099">
        <w:rPr>
          <w:rFonts w:cs="Times New Roman"/>
          <w:lang w:val="uk-UA"/>
        </w:rPr>
        <w:t>∙</w:t>
      </w:r>
      <w:r w:rsidR="00A91099">
        <w:rPr>
          <w:lang w:val="uk-UA"/>
        </w:rPr>
        <w:t>К)</w:t>
      </w:r>
    </w:p>
    <w:p w:rsidR="00E107D9" w:rsidRDefault="00E107D9" w:rsidP="00E107D9">
      <w:pPr>
        <w:shd w:val="clear" w:color="auto" w:fill="FFFFFF"/>
        <w:jc w:val="right"/>
        <w:rPr>
          <w:lang w:val="uk-UA"/>
        </w:rPr>
      </w:pPr>
      <w:r w:rsidRPr="003A27D7">
        <w:rPr>
          <w:lang w:val="uk-UA"/>
        </w:rPr>
        <w:t xml:space="preserve">                          </w:t>
      </w:r>
      <w:r w:rsidRPr="006372D3">
        <w:rPr>
          <w:position w:val="-34"/>
          <w:lang w:val="uk-UA"/>
        </w:rPr>
        <w:object w:dxaOrig="4060" w:dyaOrig="800">
          <v:shape id="_x0000_i1152" type="#_x0000_t75" style="width:203.2pt;height:39.75pt" o:ole="">
            <v:imagedata r:id="rId261" o:title=""/>
          </v:shape>
          <o:OLEObject Type="Embed" ProgID="Equation.3" ShapeID="_x0000_i1152" DrawAspect="Content" ObjectID="_1518370720" r:id="rId262"/>
        </w:object>
      </w:r>
      <w:r w:rsidRPr="003A27D7">
        <w:rPr>
          <w:lang w:val="uk-UA"/>
        </w:rPr>
        <w:t xml:space="preserve"> </w:t>
      </w:r>
      <w:r w:rsidR="00A91099">
        <w:rPr>
          <w:lang w:val="uk-UA"/>
        </w:rPr>
        <w:t>,</w:t>
      </w:r>
      <w:r w:rsidRPr="003A27D7">
        <w:rPr>
          <w:lang w:val="uk-UA"/>
        </w:rPr>
        <w:t xml:space="preserve">                                (</w:t>
      </w:r>
      <w:r w:rsidR="00A91099">
        <w:rPr>
          <w:lang w:val="uk-UA"/>
        </w:rPr>
        <w:t>104</w:t>
      </w:r>
      <w:r w:rsidRPr="003A27D7">
        <w:rPr>
          <w:lang w:val="uk-UA"/>
        </w:rPr>
        <w:t>)</w:t>
      </w:r>
    </w:p>
    <w:p w:rsidR="00A91099" w:rsidRPr="001F4904" w:rsidRDefault="00A91099" w:rsidP="00A91099">
      <w:pPr>
        <w:shd w:val="clear" w:color="auto" w:fill="FFFFFF"/>
        <w:rPr>
          <w:lang w:val="uk-UA"/>
        </w:rPr>
      </w:pPr>
      <w:r>
        <w:rPr>
          <w:lang w:val="uk-UA"/>
        </w:rPr>
        <w:t xml:space="preserve">де </w:t>
      </w:r>
      <w:r w:rsidRPr="00A91099">
        <w:rPr>
          <w:position w:val="-6"/>
          <w:lang w:val="uk-UA"/>
        </w:rPr>
        <w:object w:dxaOrig="220" w:dyaOrig="300">
          <v:shape id="_x0000_i1153" type="#_x0000_t75" style="width:11.25pt;height:15pt" o:ole="">
            <v:imagedata r:id="rId263" o:title=""/>
          </v:shape>
          <o:OLEObject Type="Embed" ProgID="Equation.DSMT4" ShapeID="_x0000_i1153" DrawAspect="Content" ObjectID="_1518370721" r:id="rId264"/>
        </w:object>
      </w:r>
      <w:r>
        <w:rPr>
          <w:lang w:val="uk-UA"/>
        </w:rPr>
        <w:t xml:space="preserve">- середня температура відповідного теплоносія, </w:t>
      </w:r>
      <w:r>
        <w:rPr>
          <w:vertAlign w:val="superscript"/>
          <w:lang w:val="uk-UA"/>
        </w:rPr>
        <w:t>о</w:t>
      </w:r>
      <w:r>
        <w:rPr>
          <w:lang w:val="uk-UA"/>
        </w:rPr>
        <w:t>С</w:t>
      </w:r>
      <w:r w:rsidR="001F4904">
        <w:rPr>
          <w:lang w:val="uk-UA"/>
        </w:rPr>
        <w:t xml:space="preserve">; </w:t>
      </w:r>
      <w:r w:rsidR="001F4904">
        <w:rPr>
          <w:i/>
          <w:lang w:val="en-US"/>
        </w:rPr>
        <w:t>d</w:t>
      </w:r>
      <w:r w:rsidR="001F4904">
        <w:rPr>
          <w:vertAlign w:val="subscript"/>
        </w:rPr>
        <w:t xml:space="preserve">екв </w:t>
      </w:r>
      <w:r w:rsidR="001F4904">
        <w:t>– екв</w:t>
      </w:r>
      <w:r w:rsidR="001F4904">
        <w:rPr>
          <w:lang w:val="uk-UA"/>
        </w:rPr>
        <w:t>і</w:t>
      </w:r>
      <w:r w:rsidR="001F4904">
        <w:t>валентний д</w:t>
      </w:r>
      <w:r w:rsidR="001F4904">
        <w:rPr>
          <w:lang w:val="uk-UA"/>
        </w:rPr>
        <w:t>і</w:t>
      </w:r>
      <w:r w:rsidR="001F4904">
        <w:t>аметр</w:t>
      </w:r>
      <w:r w:rsidR="001F4904">
        <w:rPr>
          <w:lang w:val="uk-UA"/>
        </w:rPr>
        <w:t>, м;</w:t>
      </w:r>
    </w:p>
    <w:p w:rsidR="00E107D9" w:rsidRPr="003A27D7" w:rsidRDefault="00E107D9" w:rsidP="00E107D9">
      <w:pPr>
        <w:shd w:val="clear" w:color="auto" w:fill="FFFFFF"/>
        <w:ind w:firstLine="567"/>
        <w:rPr>
          <w:lang w:val="uk-UA"/>
        </w:rPr>
      </w:pPr>
      <w:r>
        <w:rPr>
          <w:lang w:val="uk-UA"/>
        </w:rPr>
        <w:t xml:space="preserve">а) </w:t>
      </w:r>
      <w:r w:rsidRPr="003A27D7">
        <w:rPr>
          <w:lang w:val="uk-UA"/>
        </w:rPr>
        <w:t>в</w:t>
      </w:r>
      <w:r>
        <w:rPr>
          <w:lang w:val="uk-UA"/>
        </w:rPr>
        <w:t xml:space="preserve"> трубному</w:t>
      </w:r>
      <w:r w:rsidRPr="003A27D7">
        <w:rPr>
          <w:lang w:val="uk-UA"/>
        </w:rPr>
        <w:t xml:space="preserve"> просторі</w:t>
      </w:r>
    </w:p>
    <w:p w:rsidR="00E107D9" w:rsidRPr="003A27D7" w:rsidRDefault="00E107D9" w:rsidP="00E107D9">
      <w:pPr>
        <w:shd w:val="clear" w:color="auto" w:fill="FFFFFF"/>
        <w:ind w:firstLine="567"/>
        <w:jc w:val="center"/>
        <w:rPr>
          <w:lang w:val="uk-UA"/>
        </w:rPr>
      </w:pPr>
      <w:r w:rsidRPr="006372D3">
        <w:rPr>
          <w:position w:val="-26"/>
          <w:lang w:val="uk-UA"/>
        </w:rPr>
        <w:object w:dxaOrig="3480" w:dyaOrig="740">
          <v:shape id="_x0000_i1154" type="#_x0000_t75" style="width:174pt;height:37.5pt" o:ole="">
            <v:imagedata r:id="rId265" o:title=""/>
          </v:shape>
          <o:OLEObject Type="Embed" ProgID="Equation.3" ShapeID="_x0000_i1154" DrawAspect="Content" ObjectID="_1518370722" r:id="rId266"/>
        </w:object>
      </w:r>
      <w:r w:rsidRPr="003A27D7">
        <w:rPr>
          <w:lang w:val="uk-UA"/>
        </w:rPr>
        <w:sym w:font="Symbol" w:char="F0B0"/>
      </w:r>
      <w:r>
        <w:rPr>
          <w:lang w:val="uk-UA"/>
        </w:rPr>
        <w:t>С</w:t>
      </w:r>
      <w:r w:rsidRPr="003A27D7">
        <w:rPr>
          <w:lang w:val="uk-UA"/>
        </w:rPr>
        <w:t>;</w:t>
      </w:r>
    </w:p>
    <w:p w:rsidR="00E107D9" w:rsidRPr="003A27D7" w:rsidRDefault="00E107D9" w:rsidP="00E107D9">
      <w:pPr>
        <w:shd w:val="clear" w:color="auto" w:fill="FFFFFF"/>
        <w:ind w:firstLine="567"/>
        <w:jc w:val="center"/>
        <w:rPr>
          <w:lang w:val="uk-UA"/>
        </w:rPr>
      </w:pPr>
      <w:r w:rsidRPr="006372D3">
        <w:rPr>
          <w:position w:val="-16"/>
          <w:lang w:val="uk-UA"/>
        </w:rPr>
        <w:object w:dxaOrig="1480" w:dyaOrig="420">
          <v:shape id="_x0000_i1155" type="#_x0000_t75" style="width:74.2pt;height:21pt" o:ole="">
            <v:imagedata r:id="rId267" o:title=""/>
          </v:shape>
          <o:OLEObject Type="Embed" ProgID="Equation.3" ShapeID="_x0000_i1155" DrawAspect="Content" ObjectID="_1518370723" r:id="rId268"/>
        </w:object>
      </w:r>
      <w:r w:rsidR="001F4904">
        <w:rPr>
          <w:lang w:val="uk-UA"/>
        </w:rPr>
        <w:t>5</w:t>
      </w:r>
      <w:r w:rsidRPr="003A27D7">
        <w:rPr>
          <w:lang w:val="uk-UA"/>
        </w:rPr>
        <w:t xml:space="preserve"> </w:t>
      </w:r>
      <w:r>
        <w:rPr>
          <w:lang w:val="uk-UA"/>
        </w:rPr>
        <w:t>м/с</w:t>
      </w:r>
      <w:r w:rsidRPr="003A27D7">
        <w:rPr>
          <w:lang w:val="uk-UA"/>
        </w:rPr>
        <w:t>;</w:t>
      </w:r>
    </w:p>
    <w:p w:rsidR="00E107D9" w:rsidRPr="003A27D7" w:rsidRDefault="00E107D9" w:rsidP="00E107D9">
      <w:pPr>
        <w:shd w:val="clear" w:color="auto" w:fill="FFFFFF"/>
        <w:ind w:firstLine="567"/>
        <w:jc w:val="center"/>
        <w:rPr>
          <w:lang w:val="uk-UA"/>
        </w:rPr>
      </w:pPr>
      <w:r w:rsidRPr="003A27D7">
        <w:rPr>
          <w:position w:val="-12"/>
          <w:lang w:val="uk-UA"/>
        </w:rPr>
        <w:object w:dxaOrig="2180" w:dyaOrig="400">
          <v:shape id="_x0000_i1156" type="#_x0000_t75" style="width:109.55pt;height:20.25pt" o:ole="">
            <v:imagedata r:id="rId269" o:title=""/>
          </v:shape>
          <o:OLEObject Type="Embed" ProgID="Equation.3" ShapeID="_x0000_i1156" DrawAspect="Content" ObjectID="_1518370724" r:id="rId270"/>
        </w:object>
      </w:r>
      <w:r w:rsidRPr="003A27D7">
        <w:rPr>
          <w:lang w:val="uk-UA"/>
        </w:rPr>
        <w:t xml:space="preserve"> м</w:t>
      </w:r>
      <w:r w:rsidR="00E43A3E">
        <w:rPr>
          <w:lang w:val="uk-UA"/>
        </w:rPr>
        <w:t>;</w:t>
      </w:r>
    </w:p>
    <w:p w:rsidR="00E107D9" w:rsidRPr="003A27D7" w:rsidRDefault="001F4904" w:rsidP="00E107D9">
      <w:pPr>
        <w:shd w:val="clear" w:color="auto" w:fill="FFFFFF"/>
        <w:ind w:firstLine="567"/>
        <w:jc w:val="center"/>
        <w:rPr>
          <w:lang w:val="uk-UA"/>
        </w:rPr>
      </w:pPr>
      <w:r w:rsidRPr="001F4904">
        <w:rPr>
          <w:position w:val="-30"/>
          <w:lang w:val="uk-UA"/>
        </w:rPr>
        <w:object w:dxaOrig="5700" w:dyaOrig="740">
          <v:shape id="_x0000_i1157" type="#_x0000_t75" style="width:285pt;height:37.5pt" o:ole="">
            <v:imagedata r:id="rId271" o:title=""/>
          </v:shape>
          <o:OLEObject Type="Embed" ProgID="Equation.DSMT4" ShapeID="_x0000_i1157" DrawAspect="Content" ObjectID="_1518370725" r:id="rId272"/>
        </w:object>
      </w:r>
      <w:r>
        <w:rPr>
          <w:lang w:val="uk-UA"/>
        </w:rPr>
        <w:t xml:space="preserve"> = 1547,6</w:t>
      </w:r>
      <w:r w:rsidR="00E107D9" w:rsidRPr="003A27D7">
        <w:rPr>
          <w:lang w:val="uk-UA"/>
        </w:rPr>
        <w:t xml:space="preserve"> Вт/(м</w:t>
      </w:r>
      <w:r w:rsidR="00E107D9" w:rsidRPr="003A27D7">
        <w:rPr>
          <w:vertAlign w:val="superscript"/>
          <w:lang w:val="uk-UA"/>
        </w:rPr>
        <w:t>2</w:t>
      </w:r>
      <w:r w:rsidR="00E107D9" w:rsidRPr="003A27D7">
        <w:rPr>
          <w:lang w:val="uk-UA"/>
        </w:rPr>
        <w:sym w:font="Symbol" w:char="F0D7"/>
      </w:r>
      <w:r w:rsidR="00E107D9" w:rsidRPr="003A27D7">
        <w:rPr>
          <w:lang w:val="uk-UA"/>
        </w:rPr>
        <w:t>К)</w:t>
      </w:r>
      <w:r>
        <w:rPr>
          <w:lang w:val="uk-UA"/>
        </w:rPr>
        <w:t>;</w:t>
      </w:r>
    </w:p>
    <w:p w:rsidR="00E107D9" w:rsidRPr="003A27D7" w:rsidRDefault="00E107D9" w:rsidP="00E107D9">
      <w:pPr>
        <w:shd w:val="clear" w:color="auto" w:fill="FFFFFF"/>
        <w:ind w:firstLine="567"/>
        <w:rPr>
          <w:lang w:val="uk-UA"/>
        </w:rPr>
      </w:pPr>
      <w:r>
        <w:rPr>
          <w:lang w:val="uk-UA"/>
        </w:rPr>
        <w:t xml:space="preserve">б) в міжтрубному </w:t>
      </w:r>
      <w:r w:rsidRPr="003A27D7">
        <w:rPr>
          <w:lang w:val="uk-UA"/>
        </w:rPr>
        <w:t>просторі</w:t>
      </w:r>
    </w:p>
    <w:p w:rsidR="00E107D9" w:rsidRPr="003A27D7" w:rsidRDefault="001F4904" w:rsidP="00E107D9">
      <w:pPr>
        <w:shd w:val="clear" w:color="auto" w:fill="FFFFFF"/>
        <w:ind w:firstLine="567"/>
        <w:jc w:val="center"/>
        <w:rPr>
          <w:lang w:val="uk-UA"/>
        </w:rPr>
      </w:pPr>
      <w:r w:rsidRPr="006372D3">
        <w:rPr>
          <w:position w:val="-26"/>
          <w:lang w:val="uk-UA"/>
        </w:rPr>
        <w:object w:dxaOrig="2960" w:dyaOrig="700">
          <v:shape id="_x0000_i1158" type="#_x0000_t75" style="width:148.45pt;height:34.5pt" o:ole="">
            <v:imagedata r:id="rId273" o:title=""/>
          </v:shape>
          <o:OLEObject Type="Embed" ProgID="Equation.DSMT4" ShapeID="_x0000_i1158" DrawAspect="Content" ObjectID="_1518370726" r:id="rId274"/>
        </w:object>
      </w:r>
      <w:r>
        <w:rPr>
          <w:lang w:val="uk-UA"/>
        </w:rPr>
        <w:t xml:space="preserve"> = 28,2</w:t>
      </w:r>
      <w:r w:rsidR="00E107D9" w:rsidRPr="003A27D7">
        <w:rPr>
          <w:lang w:val="uk-UA"/>
        </w:rPr>
        <w:t xml:space="preserve"> </w:t>
      </w:r>
      <w:r w:rsidR="00E107D9" w:rsidRPr="003A27D7">
        <w:rPr>
          <w:lang w:val="uk-UA"/>
        </w:rPr>
        <w:sym w:font="Symbol" w:char="F0B0"/>
      </w:r>
      <w:r w:rsidR="00E107D9">
        <w:rPr>
          <w:lang w:val="uk-UA"/>
        </w:rPr>
        <w:t>С</w:t>
      </w:r>
      <w:r w:rsidR="00E107D9" w:rsidRPr="003A27D7">
        <w:rPr>
          <w:lang w:val="uk-UA"/>
        </w:rPr>
        <w:t>;</w:t>
      </w:r>
    </w:p>
    <w:p w:rsidR="00E107D9" w:rsidRPr="003A27D7" w:rsidRDefault="001F4904" w:rsidP="00E107D9">
      <w:pPr>
        <w:shd w:val="clear" w:color="auto" w:fill="FFFFFF"/>
        <w:ind w:firstLine="567"/>
        <w:jc w:val="center"/>
        <w:rPr>
          <w:lang w:val="uk-UA"/>
        </w:rPr>
      </w:pPr>
      <w:r w:rsidRPr="001F4904">
        <w:rPr>
          <w:position w:val="-14"/>
          <w:lang w:val="uk-UA"/>
        </w:rPr>
        <w:object w:dxaOrig="920" w:dyaOrig="380">
          <v:shape id="_x0000_i1159" type="#_x0000_t75" style="width:45.75pt;height:18.75pt" o:ole="">
            <v:imagedata r:id="rId275" o:title=""/>
          </v:shape>
          <o:OLEObject Type="Embed" ProgID="Equation.DSMT4" ShapeID="_x0000_i1159" DrawAspect="Content" ObjectID="_1518370727" r:id="rId276"/>
        </w:object>
      </w:r>
      <w:r>
        <w:rPr>
          <w:lang w:val="uk-UA"/>
        </w:rPr>
        <w:t>= 1,03</w:t>
      </w:r>
      <w:r w:rsidR="00E107D9">
        <w:rPr>
          <w:lang w:val="uk-UA"/>
        </w:rPr>
        <w:t xml:space="preserve"> м/с</w:t>
      </w:r>
      <w:r w:rsidR="00E107D9" w:rsidRPr="003A27D7">
        <w:rPr>
          <w:lang w:val="uk-UA"/>
        </w:rPr>
        <w:t>;</w:t>
      </w:r>
    </w:p>
    <w:p w:rsidR="00E107D9" w:rsidRPr="003A27D7" w:rsidRDefault="001F4904" w:rsidP="00E107D9">
      <w:pPr>
        <w:shd w:val="clear" w:color="auto" w:fill="FFFFFF"/>
        <w:ind w:firstLine="567"/>
        <w:jc w:val="center"/>
        <w:rPr>
          <w:lang w:val="uk-UA"/>
        </w:rPr>
      </w:pPr>
      <w:r w:rsidRPr="001F4904">
        <w:rPr>
          <w:position w:val="-32"/>
          <w:lang w:val="uk-UA"/>
        </w:rPr>
        <w:object w:dxaOrig="3820" w:dyaOrig="760">
          <v:shape id="_x0000_i1160" type="#_x0000_t75" style="width:190.45pt;height:37.5pt" o:ole="">
            <v:imagedata r:id="rId277" o:title=""/>
          </v:shape>
          <o:OLEObject Type="Embed" ProgID="Equation.DSMT4" ShapeID="_x0000_i1160" DrawAspect="Content" ObjectID="_1518370728" r:id="rId278"/>
        </w:object>
      </w:r>
      <w:r>
        <w:rPr>
          <w:lang w:val="uk-UA"/>
        </w:rPr>
        <w:t xml:space="preserve"> = </w:t>
      </w:r>
      <w:r w:rsidR="009B239E">
        <w:rPr>
          <w:lang w:val="uk-UA"/>
        </w:rPr>
        <w:t>15,5</w:t>
      </w:r>
      <w:r w:rsidR="00E107D9" w:rsidRPr="003A27D7">
        <w:rPr>
          <w:lang w:val="uk-UA"/>
        </w:rPr>
        <w:t xml:space="preserve"> </w:t>
      </w:r>
      <w:r w:rsidR="00E107D9">
        <w:rPr>
          <w:lang w:val="uk-UA"/>
        </w:rPr>
        <w:t>мм</w:t>
      </w:r>
      <w:r w:rsidR="00E107D9" w:rsidRPr="003A27D7">
        <w:rPr>
          <w:lang w:val="uk-UA"/>
        </w:rPr>
        <w:t>;</w:t>
      </w:r>
    </w:p>
    <w:p w:rsidR="00E107D9" w:rsidRPr="003A27D7" w:rsidRDefault="009B239E" w:rsidP="009B239E">
      <w:pPr>
        <w:shd w:val="clear" w:color="auto" w:fill="FFFFFF"/>
        <w:ind w:right="-144" w:firstLine="567"/>
        <w:jc w:val="center"/>
        <w:rPr>
          <w:lang w:val="uk-UA"/>
        </w:rPr>
      </w:pPr>
      <w:r w:rsidRPr="009B239E">
        <w:rPr>
          <w:position w:val="-30"/>
          <w:lang w:val="uk-UA"/>
        </w:rPr>
        <w:object w:dxaOrig="5940" w:dyaOrig="740">
          <v:shape id="_x0000_i1161" type="#_x0000_t75" style="width:296.1pt;height:37.5pt" o:ole="">
            <v:imagedata r:id="rId279" o:title=""/>
          </v:shape>
          <o:OLEObject Type="Embed" ProgID="Equation.DSMT4" ShapeID="_x0000_i1161" DrawAspect="Content" ObjectID="_1518370729" r:id="rId280"/>
        </w:object>
      </w:r>
      <w:r w:rsidR="00E107D9" w:rsidRPr="003A27D7">
        <w:rPr>
          <w:lang w:val="uk-UA"/>
        </w:rPr>
        <w:t xml:space="preserve"> </w:t>
      </w:r>
      <w:r>
        <w:rPr>
          <w:lang w:val="uk-UA"/>
        </w:rPr>
        <w:t xml:space="preserve">= 5150,9 </w:t>
      </w:r>
      <w:r w:rsidR="00E107D9" w:rsidRPr="003A27D7">
        <w:rPr>
          <w:lang w:val="uk-UA"/>
        </w:rPr>
        <w:t>Вт/(м</w:t>
      </w:r>
      <w:r w:rsidR="00E107D9" w:rsidRPr="003A27D7">
        <w:rPr>
          <w:vertAlign w:val="superscript"/>
          <w:lang w:val="uk-UA"/>
        </w:rPr>
        <w:t>2</w:t>
      </w:r>
      <w:r w:rsidR="00E107D9" w:rsidRPr="003A27D7">
        <w:rPr>
          <w:lang w:val="uk-UA"/>
        </w:rPr>
        <w:sym w:font="Symbol" w:char="F0D7"/>
      </w:r>
      <w:r w:rsidR="00E107D9" w:rsidRPr="003A27D7">
        <w:rPr>
          <w:lang w:val="uk-UA"/>
        </w:rPr>
        <w:t>К)</w:t>
      </w:r>
      <w:r>
        <w:rPr>
          <w:lang w:val="uk-UA"/>
        </w:rPr>
        <w:t>.</w:t>
      </w:r>
    </w:p>
    <w:p w:rsidR="00E107D9" w:rsidRPr="003A27D7" w:rsidRDefault="00E107D9" w:rsidP="007418AB">
      <w:pPr>
        <w:shd w:val="clear" w:color="auto" w:fill="FFFFFF"/>
        <w:ind w:firstLine="426"/>
        <w:rPr>
          <w:lang w:val="uk-UA"/>
        </w:rPr>
      </w:pPr>
      <w:r w:rsidRPr="003A27D7">
        <w:rPr>
          <w:lang w:val="uk-UA"/>
        </w:rPr>
        <w:t xml:space="preserve">7.2. Термічним опором матеріалу стінки </w:t>
      </w:r>
      <w:r>
        <w:rPr>
          <w:lang w:val="uk-UA"/>
        </w:rPr>
        <w:t xml:space="preserve">нехтуємо, </w:t>
      </w:r>
      <w:r w:rsidRPr="003A27D7">
        <w:rPr>
          <w:lang w:val="uk-UA"/>
        </w:rPr>
        <w:t xml:space="preserve">тобто </w:t>
      </w:r>
      <w:r w:rsidRPr="006372D3">
        <w:rPr>
          <w:position w:val="-34"/>
          <w:lang w:val="uk-UA"/>
        </w:rPr>
        <w:object w:dxaOrig="880" w:dyaOrig="780">
          <v:shape id="_x0000_i1162" type="#_x0000_t75" style="width:44.25pt;height:39pt" o:ole="">
            <v:imagedata r:id="rId281" o:title=""/>
          </v:shape>
          <o:OLEObject Type="Embed" ProgID="Equation.3" ShapeID="_x0000_i1162" DrawAspect="Content" ObjectID="_1518370730" r:id="rId282"/>
        </w:object>
      </w:r>
      <w:r w:rsidRPr="003A27D7">
        <w:rPr>
          <w:lang w:val="uk-UA"/>
        </w:rPr>
        <w:t>.</w:t>
      </w:r>
    </w:p>
    <w:p w:rsidR="009B239E" w:rsidRDefault="00E107D9" w:rsidP="007418AB">
      <w:pPr>
        <w:shd w:val="clear" w:color="auto" w:fill="FFFFFF"/>
        <w:ind w:firstLine="426"/>
        <w:rPr>
          <w:lang w:val="uk-UA"/>
        </w:rPr>
      </w:pPr>
      <w:r w:rsidRPr="003A27D7">
        <w:rPr>
          <w:lang w:val="uk-UA"/>
        </w:rPr>
        <w:t xml:space="preserve">7.3. </w:t>
      </w:r>
      <w:r w:rsidR="009B239E">
        <w:rPr>
          <w:lang w:val="uk-UA"/>
        </w:rPr>
        <w:t>Коеефіцієнт теплопередачі</w:t>
      </w:r>
      <w:r w:rsidRPr="003A27D7">
        <w:rPr>
          <w:lang w:val="uk-UA"/>
        </w:rPr>
        <w:t xml:space="preserve">     </w:t>
      </w:r>
      <w:r>
        <w:rPr>
          <w:lang w:val="uk-UA"/>
        </w:rPr>
        <w:t xml:space="preserve">               </w:t>
      </w:r>
    </w:p>
    <w:p w:rsidR="00E107D9" w:rsidRDefault="009B239E" w:rsidP="00E43A3E">
      <w:pPr>
        <w:shd w:val="clear" w:color="auto" w:fill="FFFFFF"/>
        <w:ind w:firstLine="567"/>
        <w:jc w:val="center"/>
        <w:rPr>
          <w:lang w:val="uk-UA"/>
        </w:rPr>
      </w:pPr>
      <w:r w:rsidRPr="009B239E">
        <w:rPr>
          <w:position w:val="-62"/>
          <w:lang w:val="uk-UA"/>
        </w:rPr>
        <w:object w:dxaOrig="2720" w:dyaOrig="1040">
          <v:shape id="_x0000_i1163" type="#_x0000_t75" style="width:136.55pt;height:51.75pt" o:ole="">
            <v:imagedata r:id="rId283" o:title=""/>
          </v:shape>
          <o:OLEObject Type="Embed" ProgID="Equation.DSMT4" ShapeID="_x0000_i1163" DrawAspect="Content" ObjectID="_1518370731" r:id="rId284"/>
        </w:object>
      </w:r>
      <w:r w:rsidR="00E107D9" w:rsidRPr="003A27D7">
        <w:rPr>
          <w:lang w:val="uk-UA"/>
        </w:rPr>
        <w:t xml:space="preserve"> </w:t>
      </w:r>
      <w:r>
        <w:rPr>
          <w:lang w:val="uk-UA"/>
        </w:rPr>
        <w:t xml:space="preserve">= 1011,5 </w:t>
      </w:r>
      <w:r w:rsidR="00E107D9" w:rsidRPr="003A27D7">
        <w:rPr>
          <w:lang w:val="uk-UA"/>
        </w:rPr>
        <w:t>Вт/(м</w:t>
      </w:r>
      <w:r w:rsidR="00E107D9" w:rsidRPr="003A27D7">
        <w:rPr>
          <w:vertAlign w:val="superscript"/>
          <w:lang w:val="uk-UA"/>
        </w:rPr>
        <w:t>2</w:t>
      </w:r>
      <w:r w:rsidR="00E107D9" w:rsidRPr="003A27D7">
        <w:rPr>
          <w:lang w:val="uk-UA"/>
        </w:rPr>
        <w:sym w:font="Symbol" w:char="F0D7"/>
      </w:r>
      <w:r w:rsidR="00E107D9" w:rsidRPr="003A27D7">
        <w:rPr>
          <w:lang w:val="uk-UA"/>
        </w:rPr>
        <w:t>К)</w:t>
      </w:r>
    </w:p>
    <w:p w:rsidR="00E107D9" w:rsidRPr="009B239E" w:rsidRDefault="00E107D9" w:rsidP="007418AB">
      <w:pPr>
        <w:shd w:val="clear" w:color="auto" w:fill="FFFFFF"/>
        <w:ind w:firstLine="426"/>
        <w:rPr>
          <w:lang w:val="uk-UA"/>
        </w:rPr>
      </w:pPr>
      <w:r>
        <w:rPr>
          <w:lang w:val="uk-UA"/>
        </w:rPr>
        <w:t xml:space="preserve">8. </w:t>
      </w:r>
      <w:r w:rsidR="009B239E">
        <w:rPr>
          <w:lang w:val="uk-UA"/>
        </w:rPr>
        <w:t>Середній т</w:t>
      </w:r>
      <w:r>
        <w:rPr>
          <w:lang w:val="uk-UA"/>
        </w:rPr>
        <w:t>емпературний</w:t>
      </w:r>
      <w:r w:rsidRPr="003A27D7">
        <w:rPr>
          <w:lang w:val="uk-UA"/>
        </w:rPr>
        <w:t xml:space="preserve"> напір</w:t>
      </w:r>
      <w:r w:rsidR="009B239E">
        <w:rPr>
          <w:lang w:val="uk-UA"/>
        </w:rPr>
        <w:t xml:space="preserve">, </w:t>
      </w:r>
      <w:r w:rsidR="009B239E">
        <w:rPr>
          <w:vertAlign w:val="superscript"/>
          <w:lang w:val="uk-UA"/>
        </w:rPr>
        <w:t>о</w:t>
      </w:r>
      <w:r w:rsidR="009B239E">
        <w:rPr>
          <w:lang w:val="uk-UA"/>
        </w:rPr>
        <w:t>С</w:t>
      </w:r>
    </w:p>
    <w:p w:rsidR="00E107D9" w:rsidRPr="003A27D7" w:rsidRDefault="00E107D9" w:rsidP="00E107D9">
      <w:pPr>
        <w:shd w:val="clear" w:color="auto" w:fill="FFFFFF"/>
        <w:jc w:val="center"/>
        <w:rPr>
          <w:lang w:val="uk-UA"/>
        </w:rPr>
      </w:pPr>
      <w:r>
        <w:rPr>
          <w:noProof/>
          <w:lang w:eastAsia="ru-RU"/>
        </w:rPr>
        <w:drawing>
          <wp:inline distT="0" distB="0" distL="0" distR="0" wp14:anchorId="596E27B6" wp14:editId="71F6597D">
            <wp:extent cx="3286125" cy="2676525"/>
            <wp:effectExtent l="0" t="0" r="9525" b="9525"/>
            <wp:docPr id="5" name="Рисунок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89"/>
                    <pic:cNvPicPr>
                      <a:picLocks noChangeAspect="1" noChangeArrowheads="1"/>
                    </pic:cNvPicPr>
                  </pic:nvPicPr>
                  <pic:blipFill>
                    <a:blip r:embed="rId28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86125" cy="26765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107D9" w:rsidRPr="00F10403" w:rsidRDefault="00E107D9" w:rsidP="007418AB">
      <w:pPr>
        <w:shd w:val="clear" w:color="auto" w:fill="FFFFFF"/>
        <w:jc w:val="center"/>
      </w:pPr>
      <w:r>
        <w:rPr>
          <w:lang w:val="uk-UA"/>
        </w:rPr>
        <w:t>Рис</w:t>
      </w:r>
      <w:r w:rsidR="00E43A3E">
        <w:rPr>
          <w:lang w:val="uk-UA"/>
        </w:rPr>
        <w:t xml:space="preserve">унок </w:t>
      </w:r>
      <w:r>
        <w:rPr>
          <w:lang w:val="uk-UA"/>
        </w:rPr>
        <w:t xml:space="preserve"> </w:t>
      </w:r>
      <w:r w:rsidR="00082CFA">
        <w:rPr>
          <w:lang w:val="uk-UA"/>
        </w:rPr>
        <w:t>17</w:t>
      </w:r>
      <w:r>
        <w:rPr>
          <w:lang w:val="uk-UA"/>
        </w:rPr>
        <w:t>. Зміна температур теплоносіїв</w:t>
      </w:r>
      <w:r w:rsidR="00082CFA">
        <w:rPr>
          <w:lang w:val="uk-UA"/>
        </w:rPr>
        <w:t xml:space="preserve"> </w:t>
      </w:r>
      <w:r w:rsidR="00E43A3E">
        <w:rPr>
          <w:lang w:val="uk-UA"/>
        </w:rPr>
        <w:t>в теплообміннику</w:t>
      </w:r>
    </w:p>
    <w:p w:rsidR="00E107D9" w:rsidRPr="003A27D7" w:rsidRDefault="00082CFA" w:rsidP="00E107D9">
      <w:pPr>
        <w:shd w:val="clear" w:color="auto" w:fill="FFFFFF"/>
        <w:jc w:val="center"/>
        <w:rPr>
          <w:lang w:val="uk-UA"/>
        </w:rPr>
      </w:pPr>
      <w:r w:rsidRPr="00082CFA">
        <w:rPr>
          <w:position w:val="-14"/>
          <w:lang w:val="uk-UA"/>
        </w:rPr>
        <w:object w:dxaOrig="1500" w:dyaOrig="380">
          <v:shape id="_x0000_i1164" type="#_x0000_t75" style="width:75pt;height:18.75pt" o:ole="">
            <v:imagedata r:id="rId286" o:title=""/>
          </v:shape>
          <o:OLEObject Type="Embed" ProgID="Equation.DSMT4" ShapeID="_x0000_i1164" DrawAspect="Content" ObjectID="_1518370732" r:id="rId287"/>
        </w:object>
      </w:r>
      <w:r>
        <w:rPr>
          <w:lang w:val="uk-UA"/>
        </w:rPr>
        <w:t xml:space="preserve"> = 115 – 31,4  = 83,6 </w:t>
      </w:r>
      <w:r w:rsidR="00E107D9" w:rsidRPr="003A27D7">
        <w:rPr>
          <w:lang w:val="uk-UA"/>
        </w:rPr>
        <w:sym w:font="Symbol" w:char="F0B0"/>
      </w:r>
      <w:r w:rsidR="00E107D9" w:rsidRPr="003A27D7">
        <w:rPr>
          <w:lang w:val="uk-UA"/>
        </w:rPr>
        <w:t>С;</w:t>
      </w:r>
    </w:p>
    <w:p w:rsidR="00E107D9" w:rsidRPr="003A27D7" w:rsidRDefault="00E107D9" w:rsidP="00E107D9">
      <w:pPr>
        <w:shd w:val="clear" w:color="auto" w:fill="FFFFFF"/>
        <w:jc w:val="center"/>
        <w:rPr>
          <w:lang w:val="uk-UA"/>
        </w:rPr>
      </w:pPr>
      <w:r w:rsidRPr="006372D3">
        <w:rPr>
          <w:position w:val="-16"/>
          <w:lang w:val="uk-UA"/>
        </w:rPr>
        <w:object w:dxaOrig="3260" w:dyaOrig="420">
          <v:shape id="_x0000_i1165" type="#_x0000_t75" style="width:162.65pt;height:21pt" o:ole="">
            <v:imagedata r:id="rId288" o:title=""/>
          </v:shape>
          <o:OLEObject Type="Embed" ProgID="Equation.3" ShapeID="_x0000_i1165" DrawAspect="Content" ObjectID="_1518370733" r:id="rId289"/>
        </w:object>
      </w:r>
      <w:r w:rsidRPr="003A27D7">
        <w:rPr>
          <w:lang w:val="uk-UA"/>
        </w:rPr>
        <w:sym w:font="Symbol" w:char="F0B0"/>
      </w:r>
      <w:r w:rsidRPr="003A27D7">
        <w:rPr>
          <w:lang w:val="uk-UA"/>
        </w:rPr>
        <w:t>С;</w:t>
      </w:r>
    </w:p>
    <w:p w:rsidR="00E107D9" w:rsidRPr="003A27D7" w:rsidRDefault="00082CFA" w:rsidP="00E107D9">
      <w:pPr>
        <w:shd w:val="clear" w:color="auto" w:fill="FFFFFF"/>
        <w:jc w:val="center"/>
        <w:rPr>
          <w:lang w:val="uk-UA"/>
        </w:rPr>
      </w:pPr>
      <w:r w:rsidRPr="00082CFA">
        <w:rPr>
          <w:position w:val="-64"/>
          <w:lang w:val="uk-UA"/>
        </w:rPr>
        <w:object w:dxaOrig="2840" w:dyaOrig="1060">
          <v:shape id="_x0000_i1166" type="#_x0000_t75" style="width:141.7pt;height:53.25pt" o:ole="">
            <v:imagedata r:id="rId290" o:title=""/>
          </v:shape>
          <o:OLEObject Type="Embed" ProgID="Equation.DSMT4" ShapeID="_x0000_i1166" DrawAspect="Content" ObjectID="_1518370734" r:id="rId291"/>
        </w:object>
      </w:r>
      <w:r>
        <w:rPr>
          <w:lang w:val="uk-UA"/>
        </w:rPr>
        <w:t xml:space="preserve"> = 39,9 </w:t>
      </w:r>
      <w:r w:rsidR="00E107D9" w:rsidRPr="003A27D7">
        <w:rPr>
          <w:lang w:val="uk-UA"/>
        </w:rPr>
        <w:sym w:font="Symbol" w:char="F0B0"/>
      </w:r>
      <w:r w:rsidR="00E107D9" w:rsidRPr="003A27D7">
        <w:rPr>
          <w:lang w:val="uk-UA"/>
        </w:rPr>
        <w:t>С</w:t>
      </w:r>
      <w:r>
        <w:rPr>
          <w:lang w:val="uk-UA"/>
        </w:rPr>
        <w:t>.</w:t>
      </w:r>
    </w:p>
    <w:p w:rsidR="00E107D9" w:rsidRPr="00082CFA" w:rsidRDefault="00E107D9" w:rsidP="007418AB">
      <w:pPr>
        <w:shd w:val="clear" w:color="auto" w:fill="FFFFFF"/>
        <w:ind w:firstLine="426"/>
        <w:rPr>
          <w:vertAlign w:val="superscript"/>
          <w:lang w:val="uk-UA"/>
        </w:rPr>
      </w:pPr>
      <w:r>
        <w:rPr>
          <w:lang w:val="uk-UA"/>
        </w:rPr>
        <w:t xml:space="preserve">9. Необхідна площа поверхні </w:t>
      </w:r>
      <w:r w:rsidRPr="003A27D7">
        <w:rPr>
          <w:lang w:val="uk-UA"/>
        </w:rPr>
        <w:t>нагріву</w:t>
      </w:r>
      <w:r w:rsidR="00082CFA">
        <w:rPr>
          <w:lang w:val="uk-UA"/>
        </w:rPr>
        <w:t>, м</w:t>
      </w:r>
      <w:r w:rsidR="00082CFA">
        <w:rPr>
          <w:vertAlign w:val="superscript"/>
          <w:lang w:val="uk-UA"/>
        </w:rPr>
        <w:t xml:space="preserve">2 </w:t>
      </w:r>
    </w:p>
    <w:p w:rsidR="00E107D9" w:rsidRPr="00082CFA" w:rsidRDefault="00082CFA" w:rsidP="00E107D9">
      <w:pPr>
        <w:shd w:val="clear" w:color="auto" w:fill="FFFFFF"/>
        <w:jc w:val="center"/>
        <w:rPr>
          <w:lang w:val="uk-UA"/>
        </w:rPr>
      </w:pPr>
      <w:r w:rsidRPr="00082CFA">
        <w:rPr>
          <w:position w:val="-34"/>
          <w:lang w:val="uk-UA"/>
        </w:rPr>
        <w:object w:dxaOrig="2740" w:dyaOrig="760">
          <v:shape id="_x0000_i1167" type="#_x0000_t75" style="width:137.25pt;height:37.5pt" o:ole="">
            <v:imagedata r:id="rId292" o:title=""/>
          </v:shape>
          <o:OLEObject Type="Embed" ProgID="Equation.DSMT4" ShapeID="_x0000_i1167" DrawAspect="Content" ObjectID="_1518370735" r:id="rId293"/>
        </w:object>
      </w:r>
      <w:r w:rsidR="00E107D9" w:rsidRPr="003A27D7">
        <w:rPr>
          <w:lang w:val="uk-UA"/>
        </w:rPr>
        <w:t xml:space="preserve"> </w:t>
      </w:r>
      <w:r>
        <w:rPr>
          <w:lang w:val="uk-UA"/>
        </w:rPr>
        <w:t xml:space="preserve">= 3,41 </w:t>
      </w:r>
      <w:r w:rsidR="00E107D9" w:rsidRPr="003A27D7">
        <w:rPr>
          <w:lang w:val="uk-UA"/>
        </w:rPr>
        <w:t>м</w:t>
      </w:r>
      <w:r w:rsidR="00E107D9" w:rsidRPr="003A27D7">
        <w:rPr>
          <w:vertAlign w:val="superscript"/>
          <w:lang w:val="uk-UA"/>
        </w:rPr>
        <w:t>2</w:t>
      </w:r>
      <w:r>
        <w:rPr>
          <w:lang w:val="uk-UA"/>
        </w:rPr>
        <w:t>.</w:t>
      </w:r>
    </w:p>
    <w:p w:rsidR="00E107D9" w:rsidRPr="003A27D7" w:rsidRDefault="00E107D9" w:rsidP="007418AB">
      <w:pPr>
        <w:shd w:val="clear" w:color="auto" w:fill="FFFFFF"/>
        <w:ind w:firstLine="426"/>
        <w:rPr>
          <w:lang w:val="uk-UA"/>
        </w:rPr>
      </w:pPr>
      <w:r>
        <w:rPr>
          <w:lang w:val="uk-UA"/>
        </w:rPr>
        <w:t>10.</w:t>
      </w:r>
      <w:r w:rsidRPr="003A27D7">
        <w:rPr>
          <w:lang w:val="uk-UA"/>
        </w:rPr>
        <w:t xml:space="preserve"> Кількість секцій</w:t>
      </w:r>
      <w:r w:rsidR="00082CFA">
        <w:rPr>
          <w:lang w:val="uk-UA"/>
        </w:rPr>
        <w:t>, шт</w:t>
      </w:r>
    </w:p>
    <w:p w:rsidR="00E107D9" w:rsidRPr="003A27D7" w:rsidRDefault="00082CFA" w:rsidP="00E107D9">
      <w:pPr>
        <w:shd w:val="clear" w:color="auto" w:fill="FFFFFF"/>
        <w:jc w:val="center"/>
        <w:rPr>
          <w:lang w:val="uk-UA"/>
        </w:rPr>
      </w:pPr>
      <w:r w:rsidRPr="00082CFA">
        <w:rPr>
          <w:position w:val="-32"/>
          <w:lang w:val="uk-UA"/>
        </w:rPr>
        <w:object w:dxaOrig="1579" w:dyaOrig="740">
          <v:shape id="_x0000_i1168" type="#_x0000_t75" style="width:78.7pt;height:37.5pt" o:ole="">
            <v:imagedata r:id="rId294" o:title=""/>
          </v:shape>
          <o:OLEObject Type="Embed" ProgID="Equation.DSMT4" ShapeID="_x0000_i1168" DrawAspect="Content" ObjectID="_1518370736" r:id="rId295"/>
        </w:object>
      </w:r>
      <w:r>
        <w:rPr>
          <w:lang w:val="uk-UA"/>
        </w:rPr>
        <w:t>= 1 секція.</w:t>
      </w:r>
    </w:p>
    <w:p w:rsidR="00E107D9" w:rsidRPr="003A27D7" w:rsidRDefault="00E107D9" w:rsidP="007418AB">
      <w:pPr>
        <w:shd w:val="clear" w:color="auto" w:fill="FFFFFF"/>
        <w:ind w:firstLine="426"/>
        <w:rPr>
          <w:lang w:val="uk-UA"/>
        </w:rPr>
      </w:pPr>
      <w:r>
        <w:rPr>
          <w:lang w:val="uk-UA"/>
        </w:rPr>
        <w:t>11. Остаточно занотовуємо марку вибраного теплообмінника</w:t>
      </w:r>
      <w:r w:rsidRPr="003A27D7">
        <w:rPr>
          <w:lang w:val="uk-UA"/>
        </w:rPr>
        <w:t xml:space="preserve"> </w:t>
      </w:r>
    </w:p>
    <w:p w:rsidR="00E107D9" w:rsidRDefault="00E107D9" w:rsidP="00156AAF">
      <w:pPr>
        <w:shd w:val="clear" w:color="auto" w:fill="FFFFFF"/>
        <w:spacing w:after="120"/>
        <w:jc w:val="center"/>
        <w:rPr>
          <w:lang w:val="uk-UA"/>
        </w:rPr>
      </w:pPr>
      <w:r w:rsidRPr="003A27D7">
        <w:rPr>
          <w:lang w:val="uk-UA"/>
        </w:rPr>
        <w:t xml:space="preserve">ПВ </w:t>
      </w:r>
      <w:r w:rsidRPr="003A27D7">
        <w:rPr>
          <w:lang w:val="uk-UA"/>
        </w:rPr>
        <w:sym w:font="Symbol" w:char="F02D"/>
      </w:r>
      <w:r w:rsidRPr="003A27D7">
        <w:rPr>
          <w:lang w:val="uk-UA"/>
        </w:rPr>
        <w:t xml:space="preserve"> 1</w:t>
      </w:r>
      <w:r w:rsidRPr="003A27D7">
        <w:rPr>
          <w:lang w:val="uk-UA"/>
        </w:rPr>
        <w:sym w:font="Symbol" w:char="F02D"/>
      </w:r>
      <w:r w:rsidRPr="003A27D7">
        <w:rPr>
          <w:lang w:val="uk-UA"/>
        </w:rPr>
        <w:t xml:space="preserve"> 0</w:t>
      </w:r>
      <w:r w:rsidR="00082CFA">
        <w:rPr>
          <w:lang w:val="uk-UA"/>
        </w:rPr>
        <w:t>8.</w:t>
      </w:r>
    </w:p>
    <w:p w:rsidR="00156AAF" w:rsidRDefault="007418AB" w:rsidP="007418AB">
      <w:pPr>
        <w:spacing w:after="120"/>
        <w:rPr>
          <w:b/>
          <w:lang w:val="uk-UA"/>
        </w:rPr>
      </w:pPr>
      <w:r>
        <w:rPr>
          <w:b/>
          <w:lang w:val="uk-UA"/>
        </w:rPr>
        <w:t xml:space="preserve">     </w:t>
      </w:r>
      <w:r w:rsidR="00156AAF">
        <w:rPr>
          <w:b/>
          <w:lang w:val="uk-UA"/>
        </w:rPr>
        <w:t>13. Розрахунки систем</w:t>
      </w:r>
      <w:r w:rsidR="00BE6BA0">
        <w:rPr>
          <w:b/>
          <w:lang w:val="uk-UA"/>
        </w:rPr>
        <w:t>и</w:t>
      </w:r>
      <w:r w:rsidR="00156AAF">
        <w:rPr>
          <w:b/>
          <w:lang w:val="uk-UA"/>
        </w:rPr>
        <w:t xml:space="preserve"> водяного опалення </w:t>
      </w:r>
    </w:p>
    <w:p w:rsidR="00156AAF" w:rsidRDefault="00156AAF" w:rsidP="00156AAF">
      <w:pPr>
        <w:rPr>
          <w:szCs w:val="28"/>
          <w:lang w:val="uk-UA"/>
        </w:rPr>
      </w:pPr>
      <w:r>
        <w:rPr>
          <w:b/>
          <w:lang w:val="uk-UA"/>
        </w:rPr>
        <w:t xml:space="preserve">     </w:t>
      </w:r>
      <w:r w:rsidRPr="001451C5">
        <w:rPr>
          <w:szCs w:val="28"/>
          <w:lang w:val="uk-UA"/>
        </w:rPr>
        <w:t>Системи опалення</w:t>
      </w:r>
      <w:r>
        <w:rPr>
          <w:szCs w:val="28"/>
          <w:lang w:val="uk-UA"/>
        </w:rPr>
        <w:t xml:space="preserve"> </w:t>
      </w:r>
      <w:r w:rsidR="001A75CD">
        <w:rPr>
          <w:szCs w:val="28"/>
          <w:lang w:val="uk-UA"/>
        </w:rPr>
        <w:t xml:space="preserve">загалом </w:t>
      </w:r>
      <w:r>
        <w:rPr>
          <w:szCs w:val="28"/>
          <w:lang w:val="uk-UA"/>
        </w:rPr>
        <w:t xml:space="preserve">призначені для підтримання </w:t>
      </w:r>
      <w:r w:rsidR="00BE6BA0">
        <w:rPr>
          <w:szCs w:val="28"/>
          <w:lang w:val="uk-UA"/>
        </w:rPr>
        <w:t xml:space="preserve"> у приміщеннях </w:t>
      </w:r>
      <w:r>
        <w:rPr>
          <w:szCs w:val="28"/>
          <w:lang w:val="uk-UA"/>
        </w:rPr>
        <w:t>постійної температури внутрішнього повітря у холодний період року.</w:t>
      </w:r>
    </w:p>
    <w:p w:rsidR="00156AAF" w:rsidRDefault="00156AAF" w:rsidP="00156AAF">
      <w:pPr>
        <w:rPr>
          <w:szCs w:val="28"/>
          <w:lang w:val="uk-UA"/>
        </w:rPr>
      </w:pPr>
      <w:r>
        <w:rPr>
          <w:szCs w:val="28"/>
          <w:lang w:val="uk-UA"/>
        </w:rPr>
        <w:t xml:space="preserve">     Основними елементами системи опалення є </w:t>
      </w:r>
      <w:r w:rsidR="00DD044D">
        <w:rPr>
          <w:szCs w:val="28"/>
          <w:lang w:val="uk-UA"/>
        </w:rPr>
        <w:t>генератор теплоти,</w:t>
      </w:r>
      <w:r>
        <w:rPr>
          <w:szCs w:val="28"/>
          <w:lang w:val="uk-UA"/>
        </w:rPr>
        <w:t xml:space="preserve"> </w:t>
      </w:r>
      <w:r w:rsidR="00DD044D">
        <w:rPr>
          <w:szCs w:val="28"/>
          <w:lang w:val="uk-UA"/>
        </w:rPr>
        <w:t>теплопроводи,</w:t>
      </w:r>
      <w:r>
        <w:rPr>
          <w:szCs w:val="28"/>
          <w:lang w:val="uk-UA"/>
        </w:rPr>
        <w:t xml:space="preserve"> </w:t>
      </w:r>
      <w:r w:rsidRPr="00902E36">
        <w:rPr>
          <w:szCs w:val="28"/>
          <w:lang w:val="uk-UA"/>
        </w:rPr>
        <w:t>нагріва</w:t>
      </w:r>
      <w:r>
        <w:rPr>
          <w:szCs w:val="28"/>
          <w:lang w:val="uk-UA"/>
        </w:rPr>
        <w:t>льні</w:t>
      </w:r>
      <w:r w:rsidRPr="00902E36">
        <w:rPr>
          <w:szCs w:val="28"/>
          <w:lang w:val="uk-UA"/>
        </w:rPr>
        <w:t xml:space="preserve"> пристрої.</w:t>
      </w:r>
    </w:p>
    <w:p w:rsidR="00156AAF" w:rsidRDefault="00156AAF" w:rsidP="00156AAF">
      <w:pPr>
        <w:rPr>
          <w:szCs w:val="28"/>
          <w:lang w:val="uk-UA"/>
        </w:rPr>
      </w:pPr>
      <w:r>
        <w:rPr>
          <w:szCs w:val="28"/>
          <w:lang w:val="uk-UA"/>
        </w:rPr>
        <w:t xml:space="preserve">     Системи опалення поділяються на </w:t>
      </w:r>
      <w:r w:rsidRPr="00902E36">
        <w:rPr>
          <w:szCs w:val="28"/>
          <w:lang w:val="uk-UA"/>
        </w:rPr>
        <w:t>м</w:t>
      </w:r>
      <w:r>
        <w:rPr>
          <w:szCs w:val="28"/>
          <w:lang w:val="uk-UA"/>
        </w:rPr>
        <w:t xml:space="preserve">ісцеві та </w:t>
      </w:r>
      <w:r w:rsidRPr="00902E36">
        <w:rPr>
          <w:szCs w:val="28"/>
          <w:lang w:val="uk-UA"/>
        </w:rPr>
        <w:t>центральні.</w:t>
      </w:r>
    </w:p>
    <w:p w:rsidR="00156AAF" w:rsidRPr="00902E36" w:rsidRDefault="00BE6BA0" w:rsidP="00BE6BA0">
      <w:pPr>
        <w:rPr>
          <w:szCs w:val="28"/>
          <w:lang w:val="uk-UA"/>
        </w:rPr>
      </w:pPr>
      <w:r>
        <w:rPr>
          <w:szCs w:val="28"/>
          <w:lang w:val="uk-UA"/>
        </w:rPr>
        <w:t xml:space="preserve">     Найпоширенішими є системи водяного опалення. Теплоносієм в них є </w:t>
      </w:r>
      <w:r w:rsidR="00156AAF">
        <w:rPr>
          <w:szCs w:val="28"/>
          <w:lang w:val="uk-UA"/>
        </w:rPr>
        <w:t xml:space="preserve">     </w:t>
      </w:r>
    </w:p>
    <w:p w:rsidR="00156AAF" w:rsidRDefault="00156AAF" w:rsidP="00BE6BA0">
      <w:pPr>
        <w:rPr>
          <w:szCs w:val="28"/>
          <w:lang w:val="uk-UA"/>
        </w:rPr>
      </w:pPr>
      <w:r>
        <w:rPr>
          <w:szCs w:val="28"/>
          <w:lang w:val="uk-UA"/>
        </w:rPr>
        <w:t xml:space="preserve">гаряча вода, температура якої в подавальній магістралі залежить від призначення приміщення. Так наприклад, температура подавальної води </w:t>
      </w:r>
      <w:r>
        <w:rPr>
          <w:i/>
          <w:szCs w:val="28"/>
          <w:lang w:val="en-US"/>
        </w:rPr>
        <w:t>t</w:t>
      </w:r>
      <w:r>
        <w:rPr>
          <w:szCs w:val="28"/>
          <w:vertAlign w:val="subscript"/>
          <w:lang w:val="uk-UA"/>
        </w:rPr>
        <w:t xml:space="preserve">под </w:t>
      </w:r>
      <w:r>
        <w:rPr>
          <w:szCs w:val="28"/>
          <w:lang w:val="uk-UA"/>
        </w:rPr>
        <w:t xml:space="preserve"> береться до 95 </w:t>
      </w:r>
      <w:r>
        <w:rPr>
          <w:szCs w:val="28"/>
          <w:vertAlign w:val="superscript"/>
          <w:lang w:val="uk-UA"/>
        </w:rPr>
        <w:t xml:space="preserve">о </w:t>
      </w:r>
      <w:r>
        <w:rPr>
          <w:szCs w:val="28"/>
          <w:lang w:val="uk-UA"/>
        </w:rPr>
        <w:t xml:space="preserve">С для житлових і громадських будівель, до 85 </w:t>
      </w:r>
      <w:r>
        <w:rPr>
          <w:szCs w:val="28"/>
          <w:vertAlign w:val="superscript"/>
          <w:lang w:val="uk-UA"/>
        </w:rPr>
        <w:t xml:space="preserve">о </w:t>
      </w:r>
      <w:r>
        <w:rPr>
          <w:szCs w:val="28"/>
          <w:lang w:val="uk-UA"/>
        </w:rPr>
        <w:t xml:space="preserve">С – для дитячих закладів та лікарень і до 150 </w:t>
      </w:r>
      <w:r>
        <w:rPr>
          <w:szCs w:val="28"/>
          <w:vertAlign w:val="superscript"/>
          <w:lang w:val="uk-UA"/>
        </w:rPr>
        <w:t xml:space="preserve">о </w:t>
      </w:r>
      <w:r>
        <w:rPr>
          <w:szCs w:val="28"/>
          <w:lang w:val="uk-UA"/>
        </w:rPr>
        <w:t xml:space="preserve">С для промислових будівель. Температура поворотної води береться 70 </w:t>
      </w:r>
      <w:r>
        <w:rPr>
          <w:szCs w:val="28"/>
          <w:vertAlign w:val="superscript"/>
          <w:lang w:val="uk-UA"/>
        </w:rPr>
        <w:t xml:space="preserve">о </w:t>
      </w:r>
      <w:r>
        <w:rPr>
          <w:szCs w:val="28"/>
          <w:lang w:val="uk-UA"/>
        </w:rPr>
        <w:t>С для всіх будівель.</w:t>
      </w:r>
    </w:p>
    <w:p w:rsidR="00156AAF" w:rsidRPr="00614F60" w:rsidRDefault="00BE6BA0" w:rsidP="00156AAF">
      <w:pPr>
        <w:widowControl w:val="0"/>
        <w:rPr>
          <w:szCs w:val="28"/>
          <w:lang w:val="uk-UA"/>
        </w:rPr>
      </w:pPr>
      <w:r>
        <w:rPr>
          <w:szCs w:val="28"/>
          <w:lang w:val="uk-UA"/>
        </w:rPr>
        <w:t xml:space="preserve">     </w:t>
      </w:r>
      <w:r w:rsidR="00156AAF" w:rsidRPr="00614F60">
        <w:rPr>
          <w:szCs w:val="28"/>
          <w:lang w:val="uk-UA"/>
        </w:rPr>
        <w:t xml:space="preserve">Водяні системи опалення класифікуються за наступними ознаками: </w:t>
      </w:r>
    </w:p>
    <w:p w:rsidR="00156AAF" w:rsidRPr="00614F60" w:rsidRDefault="00156AAF" w:rsidP="00156AAF">
      <w:pPr>
        <w:widowControl w:val="0"/>
        <w:rPr>
          <w:szCs w:val="28"/>
          <w:lang w:val="uk-UA"/>
        </w:rPr>
      </w:pPr>
      <w:r>
        <w:rPr>
          <w:szCs w:val="28"/>
          <w:lang w:val="uk-UA"/>
        </w:rPr>
        <w:t xml:space="preserve">     </w:t>
      </w:r>
      <w:r w:rsidRPr="00614F60">
        <w:rPr>
          <w:szCs w:val="28"/>
          <w:lang w:val="uk-UA"/>
        </w:rPr>
        <w:t xml:space="preserve">1) </w:t>
      </w:r>
      <w:r w:rsidR="00BE6BA0">
        <w:rPr>
          <w:szCs w:val="28"/>
          <w:lang w:val="uk-UA"/>
        </w:rPr>
        <w:t>за</w:t>
      </w:r>
      <w:r w:rsidRPr="00614F60">
        <w:rPr>
          <w:szCs w:val="28"/>
          <w:lang w:val="uk-UA"/>
        </w:rPr>
        <w:t xml:space="preserve"> способ</w:t>
      </w:r>
      <w:r w:rsidR="00BE6BA0">
        <w:rPr>
          <w:szCs w:val="28"/>
          <w:lang w:val="uk-UA"/>
        </w:rPr>
        <w:t>ом</w:t>
      </w:r>
      <w:r w:rsidRPr="00614F60">
        <w:rPr>
          <w:szCs w:val="28"/>
          <w:lang w:val="uk-UA"/>
        </w:rPr>
        <w:t xml:space="preserve"> створення </w:t>
      </w:r>
      <w:r w:rsidR="00BE6BA0">
        <w:rPr>
          <w:szCs w:val="28"/>
          <w:lang w:val="uk-UA"/>
        </w:rPr>
        <w:t xml:space="preserve">циркуляції на системи </w:t>
      </w:r>
      <w:r w:rsidRPr="00614F60">
        <w:rPr>
          <w:szCs w:val="28"/>
          <w:lang w:val="uk-UA"/>
        </w:rPr>
        <w:t>з приро</w:t>
      </w:r>
      <w:r w:rsidR="00BE6BA0">
        <w:rPr>
          <w:szCs w:val="28"/>
          <w:lang w:val="uk-UA"/>
        </w:rPr>
        <w:t>дною циркуляцією (гравітаційні) та</w:t>
      </w:r>
      <w:r>
        <w:rPr>
          <w:szCs w:val="28"/>
          <w:lang w:val="uk-UA"/>
        </w:rPr>
        <w:t xml:space="preserve"> </w:t>
      </w:r>
      <w:r w:rsidRPr="00614F60">
        <w:rPr>
          <w:szCs w:val="28"/>
          <w:lang w:val="uk-UA"/>
        </w:rPr>
        <w:t>з</w:t>
      </w:r>
      <w:r w:rsidR="00BE6BA0">
        <w:rPr>
          <w:szCs w:val="28"/>
          <w:lang w:val="uk-UA"/>
        </w:rPr>
        <w:t>і штучною циркуляцією (насосні);</w:t>
      </w:r>
    </w:p>
    <w:p w:rsidR="00156AAF" w:rsidRPr="00614F60" w:rsidRDefault="00156AAF" w:rsidP="00156AAF">
      <w:pPr>
        <w:widowControl w:val="0"/>
        <w:rPr>
          <w:szCs w:val="28"/>
          <w:lang w:val="uk-UA"/>
        </w:rPr>
      </w:pPr>
      <w:r>
        <w:rPr>
          <w:szCs w:val="28"/>
          <w:lang w:val="uk-UA"/>
        </w:rPr>
        <w:t xml:space="preserve">     </w:t>
      </w:r>
      <w:r w:rsidRPr="00614F60">
        <w:rPr>
          <w:szCs w:val="28"/>
          <w:lang w:val="uk-UA"/>
        </w:rPr>
        <w:t>2) в залежності від схеми жив</w:t>
      </w:r>
      <w:r w:rsidR="00BE6BA0">
        <w:rPr>
          <w:szCs w:val="28"/>
          <w:lang w:val="uk-UA"/>
        </w:rPr>
        <w:t xml:space="preserve">лення нагрівальних пристроїв на </w:t>
      </w:r>
      <w:r>
        <w:rPr>
          <w:szCs w:val="28"/>
          <w:lang w:val="uk-UA"/>
        </w:rPr>
        <w:t xml:space="preserve">     </w:t>
      </w:r>
      <w:r w:rsidR="00BE6BA0">
        <w:rPr>
          <w:szCs w:val="28"/>
          <w:lang w:val="uk-UA"/>
        </w:rPr>
        <w:lastRenderedPageBreak/>
        <w:t xml:space="preserve">двотрубні та </w:t>
      </w:r>
      <w:r>
        <w:rPr>
          <w:szCs w:val="28"/>
          <w:lang w:val="uk-UA"/>
        </w:rPr>
        <w:t xml:space="preserve"> </w:t>
      </w:r>
      <w:r w:rsidR="00BE6BA0">
        <w:rPr>
          <w:szCs w:val="28"/>
          <w:lang w:val="uk-UA"/>
        </w:rPr>
        <w:t xml:space="preserve">однотрубні, які можуть бути </w:t>
      </w:r>
      <w:r w:rsidRPr="00614F60">
        <w:rPr>
          <w:szCs w:val="28"/>
          <w:lang w:val="uk-UA"/>
        </w:rPr>
        <w:t>в</w:t>
      </w:r>
      <w:r w:rsidR="00BE6BA0">
        <w:rPr>
          <w:szCs w:val="28"/>
          <w:lang w:val="uk-UA"/>
        </w:rPr>
        <w:t>ертикальними та горизонтальними;</w:t>
      </w:r>
    </w:p>
    <w:p w:rsidR="00156AAF" w:rsidRPr="00614F60" w:rsidRDefault="00156AAF" w:rsidP="00156AAF">
      <w:pPr>
        <w:widowControl w:val="0"/>
        <w:rPr>
          <w:szCs w:val="28"/>
          <w:lang w:val="uk-UA"/>
        </w:rPr>
      </w:pPr>
      <w:r>
        <w:rPr>
          <w:szCs w:val="28"/>
          <w:lang w:val="uk-UA"/>
        </w:rPr>
        <w:t xml:space="preserve">     </w:t>
      </w:r>
      <w:r w:rsidRPr="00614F60">
        <w:rPr>
          <w:szCs w:val="28"/>
          <w:lang w:val="uk-UA"/>
        </w:rPr>
        <w:t>3) в залежності від розміщення под</w:t>
      </w:r>
      <w:r w:rsidR="00BE6BA0">
        <w:rPr>
          <w:szCs w:val="28"/>
          <w:lang w:val="uk-UA"/>
        </w:rPr>
        <w:t xml:space="preserve">авальних магістралей на системи </w:t>
      </w:r>
      <w:r>
        <w:rPr>
          <w:szCs w:val="28"/>
          <w:lang w:val="uk-UA"/>
        </w:rPr>
        <w:t xml:space="preserve"> </w:t>
      </w:r>
      <w:r w:rsidRPr="00614F60">
        <w:rPr>
          <w:szCs w:val="28"/>
          <w:lang w:val="uk-UA"/>
        </w:rPr>
        <w:t xml:space="preserve">з верхньою </w:t>
      </w:r>
      <w:r w:rsidR="00BE6BA0">
        <w:rPr>
          <w:szCs w:val="28"/>
          <w:lang w:val="uk-UA"/>
        </w:rPr>
        <w:t xml:space="preserve"> і нижньою розводкою;</w:t>
      </w:r>
    </w:p>
    <w:p w:rsidR="00156AAF" w:rsidRDefault="007418AB" w:rsidP="00156AAF">
      <w:pPr>
        <w:widowControl w:val="0"/>
        <w:rPr>
          <w:szCs w:val="28"/>
          <w:lang w:val="uk-UA"/>
        </w:rPr>
      </w:pPr>
      <w:r>
        <w:rPr>
          <w:szCs w:val="28"/>
          <w:lang w:val="uk-UA"/>
        </w:rPr>
        <w:t xml:space="preserve">     </w:t>
      </w:r>
      <w:r w:rsidR="00156AAF" w:rsidRPr="00614F60">
        <w:rPr>
          <w:szCs w:val="28"/>
          <w:lang w:val="uk-UA"/>
        </w:rPr>
        <w:t>4) в залежності від напрямку руху води в подавальн</w:t>
      </w:r>
      <w:r w:rsidR="00BE6BA0">
        <w:rPr>
          <w:szCs w:val="28"/>
          <w:lang w:val="uk-UA"/>
        </w:rPr>
        <w:t xml:space="preserve">их та поворотних магістралях на </w:t>
      </w:r>
      <w:r w:rsidR="00156AAF">
        <w:rPr>
          <w:szCs w:val="28"/>
          <w:lang w:val="uk-UA"/>
        </w:rPr>
        <w:t xml:space="preserve"> </w:t>
      </w:r>
      <w:r w:rsidR="00BE6BA0">
        <w:rPr>
          <w:szCs w:val="28"/>
          <w:lang w:val="uk-UA"/>
        </w:rPr>
        <w:t xml:space="preserve">тупикові та </w:t>
      </w:r>
      <w:r w:rsidR="00156AAF">
        <w:rPr>
          <w:szCs w:val="28"/>
          <w:lang w:val="uk-UA"/>
        </w:rPr>
        <w:t xml:space="preserve"> </w:t>
      </w:r>
      <w:r w:rsidR="00156AAF" w:rsidRPr="00614F60">
        <w:rPr>
          <w:szCs w:val="28"/>
          <w:lang w:val="uk-UA"/>
        </w:rPr>
        <w:t xml:space="preserve">з </w:t>
      </w:r>
      <w:r w:rsidR="00BE6BA0">
        <w:rPr>
          <w:szCs w:val="28"/>
          <w:lang w:val="uk-UA"/>
        </w:rPr>
        <w:t xml:space="preserve">супутним </w:t>
      </w:r>
      <w:r w:rsidR="00156AAF" w:rsidRPr="00614F60">
        <w:rPr>
          <w:szCs w:val="28"/>
          <w:lang w:val="uk-UA"/>
        </w:rPr>
        <w:t xml:space="preserve"> рухом води</w:t>
      </w:r>
      <w:r w:rsidR="00156AAF">
        <w:rPr>
          <w:szCs w:val="28"/>
          <w:lang w:val="uk-UA"/>
        </w:rPr>
        <w:t xml:space="preserve">.     </w:t>
      </w:r>
    </w:p>
    <w:p w:rsidR="00501924" w:rsidRDefault="00BE6BA0" w:rsidP="00DD044D">
      <w:pPr>
        <w:rPr>
          <w:szCs w:val="28"/>
          <w:lang w:val="uk-UA"/>
        </w:rPr>
      </w:pPr>
      <w:r>
        <w:rPr>
          <w:szCs w:val="28"/>
          <w:lang w:val="uk-UA"/>
        </w:rPr>
        <w:t xml:space="preserve">     </w:t>
      </w:r>
      <w:r w:rsidR="00DD044D">
        <w:rPr>
          <w:szCs w:val="28"/>
          <w:lang w:val="uk-UA"/>
        </w:rPr>
        <w:t>За відповідною методикою гідравлічного розрахунку визначаються діаметри трубопроводів системи водяного опалення.</w:t>
      </w:r>
    </w:p>
    <w:p w:rsidR="00501924" w:rsidRDefault="00DD044D" w:rsidP="00501924">
      <w:pPr>
        <w:rPr>
          <w:szCs w:val="28"/>
          <w:lang w:val="uk-UA"/>
        </w:rPr>
      </w:pPr>
      <w:r>
        <w:rPr>
          <w:szCs w:val="28"/>
          <w:lang w:val="uk-UA"/>
        </w:rPr>
        <w:t xml:space="preserve">     Н</w:t>
      </w:r>
      <w:r w:rsidR="00501924">
        <w:rPr>
          <w:szCs w:val="28"/>
          <w:lang w:val="uk-UA"/>
        </w:rPr>
        <w:t>агрівальн</w:t>
      </w:r>
      <w:r>
        <w:rPr>
          <w:szCs w:val="28"/>
          <w:lang w:val="uk-UA"/>
        </w:rPr>
        <w:t>і</w:t>
      </w:r>
      <w:r w:rsidR="00501924">
        <w:rPr>
          <w:szCs w:val="28"/>
          <w:lang w:val="uk-UA"/>
        </w:rPr>
        <w:t xml:space="preserve"> прилад</w:t>
      </w:r>
      <w:r>
        <w:rPr>
          <w:szCs w:val="28"/>
          <w:lang w:val="uk-UA"/>
        </w:rPr>
        <w:t>и</w:t>
      </w:r>
      <w:r w:rsidR="00501924">
        <w:rPr>
          <w:szCs w:val="28"/>
          <w:lang w:val="uk-UA"/>
        </w:rPr>
        <w:t xml:space="preserve"> </w:t>
      </w:r>
      <w:r>
        <w:rPr>
          <w:szCs w:val="28"/>
          <w:lang w:val="uk-UA"/>
        </w:rPr>
        <w:t xml:space="preserve">системи водяного опалення вибираються </w:t>
      </w:r>
      <w:r w:rsidR="00501924">
        <w:rPr>
          <w:szCs w:val="28"/>
          <w:lang w:val="uk-UA"/>
        </w:rPr>
        <w:t xml:space="preserve">за їх поверхнею, що </w:t>
      </w:r>
      <w:r>
        <w:rPr>
          <w:szCs w:val="28"/>
          <w:lang w:val="uk-UA"/>
        </w:rPr>
        <w:t xml:space="preserve">розраховується </w:t>
      </w:r>
      <w:r w:rsidR="00501924">
        <w:rPr>
          <w:szCs w:val="28"/>
          <w:lang w:val="uk-UA"/>
        </w:rPr>
        <w:t xml:space="preserve"> з рівняння теплопередачі</w:t>
      </w:r>
      <w:r>
        <w:rPr>
          <w:szCs w:val="28"/>
          <w:lang w:val="uk-UA"/>
        </w:rPr>
        <w:t>.</w:t>
      </w:r>
    </w:p>
    <w:p w:rsidR="00F74FEF" w:rsidRDefault="00DD044D" w:rsidP="00F74FEF">
      <w:pPr>
        <w:rPr>
          <w:szCs w:val="28"/>
          <w:vertAlign w:val="superscript"/>
          <w:lang w:val="uk-UA"/>
        </w:rPr>
      </w:pPr>
      <w:r>
        <w:rPr>
          <w:szCs w:val="28"/>
          <w:lang w:val="uk-UA"/>
        </w:rPr>
        <w:t xml:space="preserve">     Теплопостачання систем водяного опалення здійснюється від індивідуальної опалювальної котельні або централізованого джерела теплопостачання (ТЕЦ, котельня) за незалежною схемою, залежною зі змішуванням води або залежною прямоструминною.</w:t>
      </w:r>
    </w:p>
    <w:p w:rsidR="00F74FEF" w:rsidRPr="00F74FEF" w:rsidRDefault="00DD044D" w:rsidP="00F74FEF">
      <w:pPr>
        <w:ind w:firstLine="426"/>
        <w:rPr>
          <w:szCs w:val="28"/>
          <w:vertAlign w:val="superscript"/>
          <w:lang w:val="uk-UA"/>
        </w:rPr>
      </w:pPr>
      <w:r>
        <w:rPr>
          <w:b/>
          <w:szCs w:val="28"/>
          <w:lang w:val="uk-UA"/>
        </w:rPr>
        <w:t xml:space="preserve">Задача 23 </w:t>
      </w:r>
      <w:r w:rsidRPr="00D45BC1">
        <w:rPr>
          <w:lang w:val="uk-UA"/>
        </w:rPr>
        <w:t xml:space="preserve">(див. задачу </w:t>
      </w:r>
      <w:r w:rsidR="00F74FEF">
        <w:rPr>
          <w:lang w:val="uk-UA"/>
        </w:rPr>
        <w:t>5</w:t>
      </w:r>
      <w:r>
        <w:rPr>
          <w:lang w:val="uk-UA"/>
        </w:rPr>
        <w:t>.</w:t>
      </w:r>
      <w:r w:rsidR="00F74FEF">
        <w:rPr>
          <w:lang w:val="uk-UA"/>
        </w:rPr>
        <w:t>9</w:t>
      </w:r>
      <w:r>
        <w:rPr>
          <w:lang w:val="uk-UA"/>
        </w:rPr>
        <w:t xml:space="preserve"> </w:t>
      </w:r>
      <w:r w:rsidRPr="00D45BC1">
        <w:rPr>
          <w:lang w:val="uk-UA"/>
        </w:rPr>
        <w:t>[1]).</w:t>
      </w:r>
      <w:r w:rsidR="00F74FEF">
        <w:rPr>
          <w:lang w:val="uk-UA"/>
        </w:rPr>
        <w:t xml:space="preserve"> </w:t>
      </w:r>
      <w:r w:rsidR="00F74FEF">
        <w:rPr>
          <w:szCs w:val="28"/>
          <w:lang w:val="uk-UA"/>
        </w:rPr>
        <w:t>Для приміщення, через зовнішні огородження якого визначені втрати теплоти (див. задачу 8), запроектувати двотрубну систему водяного опалення з верхньою розводкою. Теплопостачання системи опалення здійснюється за залежною схемою зі змішуванням води в елеваторі.</w:t>
      </w:r>
    </w:p>
    <w:p w:rsidR="009F39AC" w:rsidRDefault="00F74FEF" w:rsidP="009F39AC">
      <w:pPr>
        <w:widowControl w:val="0"/>
        <w:ind w:firstLine="567"/>
        <w:jc w:val="center"/>
        <w:rPr>
          <w:bCs/>
          <w:iCs/>
          <w:szCs w:val="28"/>
          <w:lang w:val="uk-UA"/>
        </w:rPr>
      </w:pPr>
      <w:r w:rsidRPr="00F74FEF">
        <w:rPr>
          <w:bCs/>
          <w:iCs/>
          <w:szCs w:val="28"/>
          <w:lang w:val="uk-UA"/>
        </w:rPr>
        <w:t>Завдання на розрахунок</w:t>
      </w:r>
    </w:p>
    <w:p w:rsidR="00F74FEF" w:rsidRPr="00F74FEF" w:rsidRDefault="00F74FEF" w:rsidP="009F39AC">
      <w:pPr>
        <w:widowControl w:val="0"/>
        <w:ind w:firstLine="284"/>
        <w:rPr>
          <w:bCs/>
          <w:iCs/>
          <w:szCs w:val="28"/>
          <w:lang w:val="uk-UA"/>
        </w:rPr>
      </w:pPr>
      <w:r>
        <w:rPr>
          <w:szCs w:val="28"/>
          <w:lang w:val="uk-UA"/>
        </w:rPr>
        <w:t>1.</w:t>
      </w:r>
      <w:r w:rsidR="000313AC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Визначити теплове навантаження системи опалення приміщення.</w:t>
      </w:r>
    </w:p>
    <w:p w:rsidR="00F74FEF" w:rsidRDefault="009F39AC" w:rsidP="009F39AC">
      <w:pPr>
        <w:widowControl w:val="0"/>
        <w:rPr>
          <w:szCs w:val="28"/>
          <w:lang w:val="uk-UA"/>
        </w:rPr>
      </w:pPr>
      <w:r>
        <w:rPr>
          <w:szCs w:val="28"/>
          <w:lang w:val="uk-UA"/>
        </w:rPr>
        <w:t xml:space="preserve">    </w:t>
      </w:r>
      <w:r w:rsidR="00F74FEF">
        <w:rPr>
          <w:szCs w:val="28"/>
          <w:lang w:val="uk-UA"/>
        </w:rPr>
        <w:t>2</w:t>
      </w:r>
      <w:r w:rsidR="00F74FEF" w:rsidRPr="00B71D68">
        <w:rPr>
          <w:szCs w:val="28"/>
          <w:lang w:val="uk-UA"/>
        </w:rPr>
        <w:t>.</w:t>
      </w:r>
      <w:r w:rsidR="00F74FEF">
        <w:rPr>
          <w:szCs w:val="28"/>
          <w:lang w:val="uk-UA"/>
        </w:rPr>
        <w:t xml:space="preserve"> Скласти розрахункову схему системи опалення з урахуванням розміщення аналогічного приміщення на першому поверсі, прийнявши відкрите  розміщення стояків та одностороннє підключення нагрівальних приладів до стояків. Раціонально розподілити теплове навантаження по стояках і нагрівальних приладах, пронумерувати стояки. (Приблизна схема системи опалення наведена на рис. </w:t>
      </w:r>
      <w:r>
        <w:rPr>
          <w:szCs w:val="28"/>
          <w:lang w:val="uk-UA"/>
        </w:rPr>
        <w:t>18</w:t>
      </w:r>
      <w:r w:rsidR="00F74FEF">
        <w:rPr>
          <w:szCs w:val="28"/>
          <w:lang w:val="uk-UA"/>
        </w:rPr>
        <w:t>).</w:t>
      </w:r>
    </w:p>
    <w:p w:rsidR="00F74FEF" w:rsidRDefault="009F39AC" w:rsidP="009F39AC">
      <w:pPr>
        <w:widowControl w:val="0"/>
        <w:rPr>
          <w:szCs w:val="28"/>
          <w:lang w:val="uk-UA"/>
        </w:rPr>
      </w:pPr>
      <w:r>
        <w:rPr>
          <w:szCs w:val="28"/>
          <w:lang w:val="uk-UA"/>
        </w:rPr>
        <w:t xml:space="preserve">     </w:t>
      </w:r>
      <w:r w:rsidR="00F74FEF">
        <w:rPr>
          <w:szCs w:val="28"/>
          <w:lang w:val="uk-UA"/>
        </w:rPr>
        <w:t>3. Визначити масову витрату води через нагрівальні прилади, а також діаметри стояків (</w:t>
      </w:r>
      <w:r w:rsidR="00F74FEF">
        <w:rPr>
          <w:i/>
          <w:iCs/>
          <w:szCs w:val="28"/>
          <w:lang w:val="uk-UA"/>
        </w:rPr>
        <w:t>d</w:t>
      </w:r>
      <w:r w:rsidR="00F74FEF">
        <w:rPr>
          <w:szCs w:val="28"/>
          <w:vertAlign w:val="subscript"/>
          <w:lang w:val="uk-UA"/>
        </w:rPr>
        <w:t>1</w:t>
      </w:r>
      <w:r w:rsidR="00F74FEF">
        <w:rPr>
          <w:szCs w:val="28"/>
          <w:lang w:val="uk-UA"/>
        </w:rPr>
        <w:t>) і підводок до нагрівальних приладів (</w:t>
      </w:r>
      <w:r w:rsidR="00F74FEF">
        <w:rPr>
          <w:i/>
          <w:iCs/>
          <w:szCs w:val="28"/>
          <w:lang w:val="uk-UA"/>
        </w:rPr>
        <w:t>d</w:t>
      </w:r>
      <w:r w:rsidR="00F74FEF">
        <w:rPr>
          <w:szCs w:val="28"/>
          <w:vertAlign w:val="subscript"/>
          <w:lang w:val="uk-UA"/>
        </w:rPr>
        <w:t>2</w:t>
      </w:r>
      <w:r w:rsidR="00F74FEF">
        <w:rPr>
          <w:szCs w:val="28"/>
          <w:lang w:val="uk-UA"/>
        </w:rPr>
        <w:t xml:space="preserve">), прийнявши </w:t>
      </w:r>
      <w:r w:rsidR="00F74FEF">
        <w:rPr>
          <w:szCs w:val="28"/>
          <w:lang w:val="uk-UA"/>
        </w:rPr>
        <w:lastRenderedPageBreak/>
        <w:t xml:space="preserve">швидкість води </w:t>
      </w:r>
      <w:r w:rsidR="00F74FEF" w:rsidRPr="004715F9">
        <w:rPr>
          <w:szCs w:val="28"/>
          <w:lang w:val="uk-UA"/>
        </w:rPr>
        <w:sym w:font="Symbol" w:char="F077"/>
      </w:r>
      <w:r w:rsidR="00F74FEF">
        <w:rPr>
          <w:szCs w:val="28"/>
          <w:vertAlign w:val="subscript"/>
          <w:lang w:val="uk-UA"/>
        </w:rPr>
        <w:t>в</w:t>
      </w:r>
      <w:r w:rsidR="00F74FEF" w:rsidRPr="00CC11C5">
        <w:rPr>
          <w:szCs w:val="28"/>
          <w:vertAlign w:val="subscript"/>
        </w:rPr>
        <w:t xml:space="preserve"> </w:t>
      </w:r>
      <w:r w:rsidR="00F74FEF">
        <w:rPr>
          <w:szCs w:val="28"/>
          <w:lang w:val="uk-UA"/>
        </w:rPr>
        <w:t>=</w:t>
      </w:r>
      <w:r w:rsidR="00F74FEF" w:rsidRPr="00CC11C5">
        <w:rPr>
          <w:szCs w:val="28"/>
        </w:rPr>
        <w:t xml:space="preserve"> </w:t>
      </w:r>
      <w:r w:rsidR="00F74FEF">
        <w:rPr>
          <w:szCs w:val="28"/>
          <w:lang w:val="uk-UA"/>
        </w:rPr>
        <w:t>0,1 – 0,5 м/с. (Отримані діаметри заокруглити до найближчих стандартних).</w:t>
      </w:r>
    </w:p>
    <w:p w:rsidR="000313AC" w:rsidRDefault="000313AC" w:rsidP="00393440">
      <w:pPr>
        <w:widowControl w:val="0"/>
        <w:spacing w:line="336" w:lineRule="auto"/>
        <w:rPr>
          <w:szCs w:val="28"/>
          <w:lang w:val="uk-UA"/>
        </w:rPr>
      </w:pPr>
      <w:r>
        <w:rPr>
          <w:szCs w:val="28"/>
          <w:lang w:val="uk-UA"/>
        </w:rPr>
        <w:t xml:space="preserve">     4</w:t>
      </w:r>
      <w:r>
        <w:rPr>
          <w:szCs w:val="28"/>
        </w:rPr>
        <w:t>.</w:t>
      </w:r>
      <w:r>
        <w:rPr>
          <w:szCs w:val="28"/>
          <w:lang w:val="uk-UA"/>
        </w:rPr>
        <w:t xml:space="preserve"> Визначити кількість секцій кожного нагрівального приладу, які встановлені у стіни без ніш з перекриттям їх підвіконною дошкою. Орієнтуватись на встановлення чавунних радіаторів М-140-АО. Температуру гарячої води прийняти </w:t>
      </w:r>
      <w:r>
        <w:rPr>
          <w:i/>
          <w:iCs/>
          <w:szCs w:val="28"/>
          <w:lang w:val="uk-UA"/>
        </w:rPr>
        <w:t>t</w:t>
      </w:r>
      <w:r>
        <w:rPr>
          <w:szCs w:val="28"/>
          <w:vertAlign w:val="subscript"/>
          <w:lang w:val="uk-UA"/>
        </w:rPr>
        <w:t>г</w:t>
      </w:r>
      <w:r w:rsidRPr="00CC11C5">
        <w:rPr>
          <w:szCs w:val="28"/>
          <w:vertAlign w:val="subscript"/>
        </w:rPr>
        <w:t xml:space="preserve"> </w:t>
      </w:r>
      <w:r>
        <w:rPr>
          <w:szCs w:val="28"/>
          <w:lang w:val="uk-UA"/>
        </w:rPr>
        <w:t>=</w:t>
      </w:r>
      <w:r w:rsidRPr="00CC11C5">
        <w:rPr>
          <w:szCs w:val="28"/>
        </w:rPr>
        <w:t xml:space="preserve"> </w:t>
      </w:r>
      <w:r>
        <w:rPr>
          <w:szCs w:val="28"/>
          <w:lang w:val="uk-UA"/>
        </w:rPr>
        <w:t>95</w:t>
      </w:r>
      <w:r>
        <w:rPr>
          <w:szCs w:val="28"/>
          <w:lang w:val="uk-UA"/>
        </w:rPr>
        <w:sym w:font="Symbol" w:char="F0B0"/>
      </w:r>
      <w:r>
        <w:rPr>
          <w:szCs w:val="28"/>
          <w:lang w:val="uk-UA"/>
        </w:rPr>
        <w:t xml:space="preserve">С, поворотної </w:t>
      </w:r>
      <w:r>
        <w:rPr>
          <w:i/>
          <w:iCs/>
          <w:szCs w:val="28"/>
          <w:lang w:val="uk-UA"/>
        </w:rPr>
        <w:t>t</w:t>
      </w:r>
      <w:r w:rsidR="004E1C5A">
        <w:rPr>
          <w:szCs w:val="28"/>
          <w:vertAlign w:val="subscript"/>
          <w:lang w:val="uk-UA"/>
        </w:rPr>
        <w:t>пов</w:t>
      </w:r>
      <w:r w:rsidRPr="00CC11C5">
        <w:rPr>
          <w:szCs w:val="28"/>
          <w:vertAlign w:val="subscript"/>
        </w:rPr>
        <w:t xml:space="preserve"> </w:t>
      </w:r>
      <w:r>
        <w:rPr>
          <w:szCs w:val="28"/>
          <w:lang w:val="uk-UA"/>
        </w:rPr>
        <w:t>=</w:t>
      </w:r>
      <w:r w:rsidRPr="00CC11C5">
        <w:rPr>
          <w:szCs w:val="28"/>
        </w:rPr>
        <w:t xml:space="preserve"> </w:t>
      </w:r>
      <w:r>
        <w:rPr>
          <w:szCs w:val="28"/>
          <w:lang w:val="uk-UA"/>
        </w:rPr>
        <w:t>70</w:t>
      </w:r>
      <w:r>
        <w:rPr>
          <w:szCs w:val="28"/>
          <w:lang w:val="uk-UA"/>
        </w:rPr>
        <w:sym w:font="Symbol" w:char="F0B0"/>
      </w:r>
      <w:r>
        <w:rPr>
          <w:szCs w:val="28"/>
          <w:lang w:val="uk-UA"/>
        </w:rPr>
        <w:t>С.</w:t>
      </w:r>
    </w:p>
    <w:p w:rsidR="000313AC" w:rsidRDefault="000313AC" w:rsidP="009F39AC">
      <w:pPr>
        <w:widowControl w:val="0"/>
        <w:rPr>
          <w:szCs w:val="28"/>
          <w:lang w:val="uk-UA"/>
        </w:rPr>
      </w:pPr>
      <w:r>
        <w:rPr>
          <w:szCs w:val="28"/>
          <w:lang w:val="uk-UA"/>
        </w:rPr>
        <w:t xml:space="preserve">     5</w:t>
      </w:r>
      <w:r>
        <w:rPr>
          <w:szCs w:val="28"/>
        </w:rPr>
        <w:t>.</w:t>
      </w:r>
      <w:r>
        <w:rPr>
          <w:szCs w:val="28"/>
          <w:lang w:val="uk-UA"/>
        </w:rPr>
        <w:t xml:space="preserve"> Визначити витрату води на систему опалення всієї будівлі з восьми приміщень (чотири – на другому поверсі і чотири – на першому) – </w:t>
      </w:r>
      <w:r>
        <w:rPr>
          <w:i/>
          <w:iCs/>
          <w:szCs w:val="28"/>
          <w:lang w:val="uk-UA"/>
        </w:rPr>
        <w:t>G</w:t>
      </w:r>
      <w:r>
        <w:rPr>
          <w:szCs w:val="28"/>
          <w:vertAlign w:val="subscript"/>
          <w:lang w:val="uk-UA"/>
        </w:rPr>
        <w:t>o</w:t>
      </w:r>
      <w:r>
        <w:rPr>
          <w:szCs w:val="28"/>
          <w:lang w:val="uk-UA"/>
        </w:rPr>
        <w:t>, т/год, а також витрату води з теплової мережі (</w:t>
      </w:r>
      <w:r>
        <w:rPr>
          <w:i/>
          <w:iCs/>
          <w:szCs w:val="28"/>
          <w:lang w:val="uk-UA"/>
        </w:rPr>
        <w:t>G</w:t>
      </w:r>
      <w:r>
        <w:rPr>
          <w:szCs w:val="28"/>
          <w:vertAlign w:val="subscript"/>
          <w:lang w:val="uk-UA"/>
        </w:rPr>
        <w:t>под</w:t>
      </w:r>
      <w:r>
        <w:rPr>
          <w:szCs w:val="28"/>
          <w:lang w:val="uk-UA"/>
        </w:rPr>
        <w:t xml:space="preserve">, т/год) з температурою </w:t>
      </w:r>
      <w:r w:rsidRPr="00CC11C5">
        <w:rPr>
          <w:szCs w:val="28"/>
        </w:rPr>
        <w:t xml:space="preserve">            </w:t>
      </w:r>
      <w:r>
        <w:rPr>
          <w:i/>
          <w:iCs/>
          <w:szCs w:val="28"/>
          <w:lang w:val="uk-UA"/>
        </w:rPr>
        <w:t>t</w:t>
      </w:r>
      <w:r>
        <w:rPr>
          <w:szCs w:val="28"/>
          <w:vertAlign w:val="subscript"/>
          <w:lang w:val="uk-UA"/>
        </w:rPr>
        <w:t>под</w:t>
      </w:r>
      <w:r w:rsidRPr="00CC11C5">
        <w:rPr>
          <w:szCs w:val="28"/>
          <w:vertAlign w:val="subscript"/>
        </w:rPr>
        <w:t xml:space="preserve"> </w:t>
      </w:r>
      <w:r>
        <w:rPr>
          <w:szCs w:val="28"/>
          <w:lang w:val="uk-UA"/>
        </w:rPr>
        <w:t>=</w:t>
      </w:r>
      <w:r w:rsidRPr="001F713D">
        <w:rPr>
          <w:szCs w:val="28"/>
        </w:rPr>
        <w:t xml:space="preserve"> </w:t>
      </w:r>
      <w:r>
        <w:rPr>
          <w:szCs w:val="28"/>
          <w:lang w:val="uk-UA"/>
        </w:rPr>
        <w:t>150</w:t>
      </w:r>
      <w:r>
        <w:rPr>
          <w:szCs w:val="28"/>
          <w:lang w:val="uk-UA"/>
        </w:rPr>
        <w:sym w:font="Symbol" w:char="F0B0"/>
      </w:r>
      <w:r>
        <w:rPr>
          <w:szCs w:val="28"/>
          <w:lang w:val="uk-UA"/>
        </w:rPr>
        <w:t>С і поворотної води з системи опалення (</w:t>
      </w:r>
      <w:r>
        <w:rPr>
          <w:i/>
          <w:iCs/>
          <w:szCs w:val="28"/>
          <w:lang w:val="uk-UA"/>
        </w:rPr>
        <w:t>G</w:t>
      </w:r>
      <w:r>
        <w:rPr>
          <w:szCs w:val="28"/>
          <w:vertAlign w:val="subscript"/>
          <w:lang w:val="uk-UA"/>
        </w:rPr>
        <w:t>зв</w:t>
      </w:r>
      <w:r>
        <w:rPr>
          <w:szCs w:val="28"/>
          <w:lang w:val="uk-UA"/>
        </w:rPr>
        <w:t xml:space="preserve">, т/год) з температурою </w:t>
      </w:r>
      <w:r>
        <w:rPr>
          <w:i/>
          <w:iCs/>
          <w:szCs w:val="28"/>
          <w:lang w:val="uk-UA"/>
        </w:rPr>
        <w:t>t</w:t>
      </w:r>
      <w:r w:rsidR="00F90C97">
        <w:rPr>
          <w:szCs w:val="28"/>
          <w:vertAlign w:val="subscript"/>
          <w:lang w:val="uk-UA"/>
        </w:rPr>
        <w:t>пов</w:t>
      </w:r>
      <w:r w:rsidRPr="00CC11C5">
        <w:rPr>
          <w:szCs w:val="28"/>
          <w:vertAlign w:val="subscript"/>
        </w:rPr>
        <w:t xml:space="preserve"> </w:t>
      </w:r>
      <w:r>
        <w:rPr>
          <w:szCs w:val="28"/>
          <w:lang w:val="uk-UA"/>
        </w:rPr>
        <w:t>=</w:t>
      </w:r>
      <w:r w:rsidRPr="00CC11C5">
        <w:rPr>
          <w:szCs w:val="28"/>
        </w:rPr>
        <w:t xml:space="preserve"> </w:t>
      </w:r>
      <w:r>
        <w:rPr>
          <w:szCs w:val="28"/>
          <w:lang w:val="uk-UA"/>
        </w:rPr>
        <w:t>70</w:t>
      </w:r>
      <w:r>
        <w:rPr>
          <w:szCs w:val="28"/>
          <w:lang w:val="uk-UA"/>
        </w:rPr>
        <w:sym w:font="Symbol" w:char="F0B0"/>
      </w:r>
      <w:r>
        <w:rPr>
          <w:szCs w:val="28"/>
          <w:lang w:val="uk-UA"/>
        </w:rPr>
        <w:t>С.</w:t>
      </w:r>
    </w:p>
    <w:p w:rsidR="00F74FEF" w:rsidRDefault="005210BA" w:rsidP="00F74FEF">
      <w:pPr>
        <w:widowControl w:val="0"/>
        <w:jc w:val="center"/>
        <w:rPr>
          <w:szCs w:val="28"/>
          <w:lang w:val="uk-UA"/>
        </w:rPr>
      </w:pPr>
      <w:r>
        <w:rPr>
          <w:noProof/>
          <w:szCs w:val="28"/>
          <w:lang w:eastAsia="ru-RU"/>
        </w:rPr>
        <w:drawing>
          <wp:inline distT="0" distB="0" distL="0" distR="0" wp14:anchorId="12D41197" wp14:editId="6CB38706">
            <wp:extent cx="4754880" cy="3657600"/>
            <wp:effectExtent l="0" t="0" r="7620" b="0"/>
            <wp:docPr id="21" name="Рисунок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2"/>
                    <pic:cNvPicPr>
                      <a:picLocks noChangeAspect="1" noChangeArrowheads="1"/>
                    </pic:cNvPicPr>
                  </pic:nvPicPr>
                  <pic:blipFill>
                    <a:blip r:embed="rId29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54880" cy="3657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74FEF" w:rsidRDefault="007418AB" w:rsidP="00F74FEF">
      <w:pPr>
        <w:widowControl w:val="0"/>
        <w:jc w:val="center"/>
        <w:rPr>
          <w:szCs w:val="28"/>
          <w:lang w:val="uk-UA"/>
        </w:rPr>
      </w:pPr>
      <w:r>
        <w:rPr>
          <w:szCs w:val="28"/>
          <w:lang w:val="uk-UA"/>
        </w:rPr>
        <w:t>Рисунок</w:t>
      </w:r>
      <w:r w:rsidR="00F74FEF">
        <w:rPr>
          <w:szCs w:val="28"/>
          <w:lang w:val="uk-UA"/>
        </w:rPr>
        <w:t xml:space="preserve"> </w:t>
      </w:r>
      <w:r w:rsidR="009F39AC">
        <w:rPr>
          <w:szCs w:val="28"/>
          <w:lang w:val="uk-UA"/>
        </w:rPr>
        <w:t>18</w:t>
      </w:r>
      <w:r w:rsidR="00F74FEF">
        <w:rPr>
          <w:szCs w:val="28"/>
        </w:rPr>
        <w:t xml:space="preserve">. </w:t>
      </w:r>
      <w:r w:rsidR="00F74FEF">
        <w:rPr>
          <w:szCs w:val="28"/>
          <w:lang w:val="uk-UA"/>
        </w:rPr>
        <w:t xml:space="preserve"> Приблизна  схема системи опалення (до задачі </w:t>
      </w:r>
      <w:r w:rsidR="009F39AC">
        <w:rPr>
          <w:szCs w:val="28"/>
          <w:lang w:val="uk-UA"/>
        </w:rPr>
        <w:t>23</w:t>
      </w:r>
      <w:r w:rsidR="00F74FEF">
        <w:rPr>
          <w:szCs w:val="28"/>
          <w:lang w:val="uk-UA"/>
        </w:rPr>
        <w:t>)</w:t>
      </w:r>
    </w:p>
    <w:p w:rsidR="009F39AC" w:rsidRDefault="009F39AC" w:rsidP="000313AC">
      <w:pPr>
        <w:widowControl w:val="0"/>
        <w:jc w:val="center"/>
        <w:rPr>
          <w:szCs w:val="28"/>
          <w:lang w:val="uk-UA"/>
        </w:rPr>
      </w:pPr>
      <w:r>
        <w:rPr>
          <w:szCs w:val="28"/>
          <w:lang w:val="uk-UA"/>
        </w:rPr>
        <w:t>Розв</w:t>
      </w:r>
      <w:r w:rsidRPr="004E1C5A">
        <w:rPr>
          <w:szCs w:val="28"/>
        </w:rPr>
        <w:t>’</w:t>
      </w:r>
      <w:r>
        <w:rPr>
          <w:szCs w:val="28"/>
          <w:lang w:val="uk-UA"/>
        </w:rPr>
        <w:t>зок</w:t>
      </w:r>
    </w:p>
    <w:p w:rsidR="009F39AC" w:rsidRDefault="009F39AC" w:rsidP="009F39AC">
      <w:pPr>
        <w:widowControl w:val="0"/>
        <w:rPr>
          <w:szCs w:val="28"/>
          <w:lang w:val="uk-UA"/>
        </w:rPr>
      </w:pPr>
      <w:r>
        <w:rPr>
          <w:szCs w:val="28"/>
          <w:lang w:val="uk-UA"/>
        </w:rPr>
        <w:t xml:space="preserve">     1. Визначається теплове навантаження системи опалення приміщення, яке дорівнює втратам теплоти, тобто </w:t>
      </w:r>
    </w:p>
    <w:p w:rsidR="009F39AC" w:rsidRDefault="009F39AC" w:rsidP="009F39AC">
      <w:pPr>
        <w:widowControl w:val="0"/>
        <w:jc w:val="center"/>
        <w:rPr>
          <w:szCs w:val="28"/>
        </w:rPr>
      </w:pPr>
      <w:r>
        <w:rPr>
          <w:i/>
          <w:szCs w:val="28"/>
          <w:lang w:val="en-US"/>
        </w:rPr>
        <w:t>Q</w:t>
      </w:r>
      <w:r>
        <w:rPr>
          <w:szCs w:val="28"/>
          <w:vertAlign w:val="subscript"/>
        </w:rPr>
        <w:t xml:space="preserve">оп </w:t>
      </w:r>
      <w:r>
        <w:rPr>
          <w:szCs w:val="28"/>
        </w:rPr>
        <w:t xml:space="preserve">= </w:t>
      </w:r>
      <w:r>
        <w:rPr>
          <w:i/>
          <w:szCs w:val="28"/>
          <w:lang w:val="en-US"/>
        </w:rPr>
        <w:t>Q</w:t>
      </w:r>
      <w:r>
        <w:rPr>
          <w:szCs w:val="28"/>
          <w:vertAlign w:val="subscript"/>
        </w:rPr>
        <w:t xml:space="preserve">втр </w:t>
      </w:r>
      <w:r>
        <w:rPr>
          <w:szCs w:val="28"/>
        </w:rPr>
        <w:t>= 19,29 кВт (див. задачу 8).</w:t>
      </w:r>
    </w:p>
    <w:p w:rsidR="000313AC" w:rsidRDefault="000313AC" w:rsidP="000313AC">
      <w:pPr>
        <w:widowControl w:val="0"/>
        <w:rPr>
          <w:szCs w:val="28"/>
        </w:rPr>
      </w:pPr>
      <w:r>
        <w:rPr>
          <w:szCs w:val="28"/>
        </w:rPr>
        <w:lastRenderedPageBreak/>
        <w:t xml:space="preserve">     2. Розрахункова схема система опалення буде аналог</w:t>
      </w:r>
      <w:r>
        <w:rPr>
          <w:szCs w:val="28"/>
          <w:lang w:val="uk-UA"/>
        </w:rPr>
        <w:t>і</w:t>
      </w:r>
      <w:r>
        <w:rPr>
          <w:szCs w:val="28"/>
        </w:rPr>
        <w:t xml:space="preserve">чна </w:t>
      </w:r>
      <w:r>
        <w:rPr>
          <w:szCs w:val="28"/>
          <w:lang w:val="uk-UA"/>
        </w:rPr>
        <w:t>рис. 18, тобто включає 5 вертикальних стояків (</w:t>
      </w:r>
      <w:r>
        <w:rPr>
          <w:i/>
          <w:szCs w:val="28"/>
          <w:lang w:val="en-US"/>
        </w:rPr>
        <w:t>n</w:t>
      </w:r>
      <w:r>
        <w:rPr>
          <w:szCs w:val="28"/>
          <w:vertAlign w:val="subscript"/>
        </w:rPr>
        <w:t xml:space="preserve">ст </w:t>
      </w:r>
      <w:r>
        <w:rPr>
          <w:szCs w:val="28"/>
        </w:rPr>
        <w:t>= 5).</w:t>
      </w:r>
    </w:p>
    <w:p w:rsidR="000313AC" w:rsidRPr="00694AF8" w:rsidRDefault="000313AC" w:rsidP="000313AC">
      <w:pPr>
        <w:widowControl w:val="0"/>
        <w:rPr>
          <w:szCs w:val="28"/>
          <w:lang w:val="uk-UA"/>
        </w:rPr>
      </w:pPr>
      <w:r>
        <w:rPr>
          <w:szCs w:val="28"/>
        </w:rPr>
        <w:t xml:space="preserve">     3. Теплове навантаження одного нагр</w:t>
      </w:r>
      <w:r w:rsidR="00694AF8">
        <w:rPr>
          <w:szCs w:val="28"/>
          <w:lang w:val="uk-UA"/>
        </w:rPr>
        <w:t>і</w:t>
      </w:r>
      <w:r>
        <w:rPr>
          <w:szCs w:val="28"/>
        </w:rPr>
        <w:t>вального приладу</w:t>
      </w:r>
      <w:r w:rsidR="004E1C5A">
        <w:rPr>
          <w:szCs w:val="28"/>
        </w:rPr>
        <w:t>, кВт</w:t>
      </w:r>
    </w:p>
    <w:p w:rsidR="009F39AC" w:rsidRDefault="004E1C5A" w:rsidP="004E1C5A">
      <w:pPr>
        <w:widowControl w:val="0"/>
        <w:jc w:val="center"/>
        <w:rPr>
          <w:szCs w:val="28"/>
        </w:rPr>
      </w:pPr>
      <w:r>
        <w:rPr>
          <w:i/>
          <w:szCs w:val="28"/>
          <w:lang w:val="en-US"/>
        </w:rPr>
        <w:t>Q</w:t>
      </w:r>
      <w:r>
        <w:rPr>
          <w:szCs w:val="28"/>
          <w:vertAlign w:val="subscript"/>
        </w:rPr>
        <w:t xml:space="preserve">пр </w:t>
      </w:r>
      <w:r>
        <w:rPr>
          <w:szCs w:val="28"/>
          <w:lang w:val="uk-UA"/>
        </w:rPr>
        <w:t xml:space="preserve">= </w:t>
      </w:r>
      <w:r>
        <w:rPr>
          <w:i/>
          <w:szCs w:val="28"/>
          <w:lang w:val="en-US"/>
        </w:rPr>
        <w:t>Q</w:t>
      </w:r>
      <w:r>
        <w:rPr>
          <w:szCs w:val="28"/>
          <w:vertAlign w:val="subscript"/>
        </w:rPr>
        <w:t xml:space="preserve">оп </w:t>
      </w:r>
      <w:r>
        <w:rPr>
          <w:szCs w:val="28"/>
        </w:rPr>
        <w:t>/</w:t>
      </w:r>
      <w:r>
        <w:rPr>
          <w:szCs w:val="28"/>
          <w:lang w:val="uk-UA"/>
        </w:rPr>
        <w:t xml:space="preserve"> </w:t>
      </w:r>
      <w:r>
        <w:rPr>
          <w:i/>
          <w:szCs w:val="28"/>
          <w:lang w:val="en-US"/>
        </w:rPr>
        <w:t>n</w:t>
      </w:r>
      <w:r>
        <w:rPr>
          <w:szCs w:val="28"/>
          <w:vertAlign w:val="subscript"/>
        </w:rPr>
        <w:t xml:space="preserve">ст </w:t>
      </w:r>
      <w:r>
        <w:rPr>
          <w:szCs w:val="28"/>
        </w:rPr>
        <w:t>= 19,29 / 5 = 3,86 кВт.</w:t>
      </w:r>
    </w:p>
    <w:p w:rsidR="004E1C5A" w:rsidRPr="004E1C5A" w:rsidRDefault="004E1C5A" w:rsidP="004E1C5A">
      <w:pPr>
        <w:widowControl w:val="0"/>
        <w:rPr>
          <w:szCs w:val="28"/>
          <w:lang w:val="uk-UA"/>
        </w:rPr>
      </w:pPr>
      <w:r>
        <w:rPr>
          <w:szCs w:val="28"/>
        </w:rPr>
        <w:t xml:space="preserve">     4. Масова витрата води, яка надходить на кожен нагр</w:t>
      </w:r>
      <w:r>
        <w:rPr>
          <w:szCs w:val="28"/>
          <w:lang w:val="uk-UA"/>
        </w:rPr>
        <w:t>і</w:t>
      </w:r>
      <w:r>
        <w:rPr>
          <w:szCs w:val="28"/>
        </w:rPr>
        <w:t xml:space="preserve">вальний </w:t>
      </w:r>
      <w:r>
        <w:rPr>
          <w:szCs w:val="28"/>
          <w:lang w:val="uk-UA"/>
        </w:rPr>
        <w:t>прилад, кг/с</w:t>
      </w:r>
    </w:p>
    <w:p w:rsidR="004E1C5A" w:rsidRDefault="00806157" w:rsidP="004E1C5A">
      <w:pPr>
        <w:widowControl w:val="0"/>
        <w:jc w:val="center"/>
        <w:rPr>
          <w:szCs w:val="28"/>
          <w:lang w:val="uk-UA"/>
        </w:rPr>
      </w:pPr>
      <w:r>
        <w:rPr>
          <w:szCs w:val="28"/>
          <w:lang w:val="uk-UA"/>
        </w:rPr>
        <w:t xml:space="preserve">                                                   </w:t>
      </w:r>
      <w:r w:rsidRPr="00EF6B87">
        <w:rPr>
          <w:position w:val="-34"/>
          <w:szCs w:val="28"/>
          <w:lang w:val="uk-UA"/>
        </w:rPr>
        <w:object w:dxaOrig="1900" w:dyaOrig="780">
          <v:shape id="_x0000_i1169" type="#_x0000_t75" style="width:94.5pt;height:39pt" o:ole="" fillcolor="window">
            <v:imagedata r:id="rId297" o:title=""/>
          </v:shape>
          <o:OLEObject Type="Embed" ProgID="Equation.DSMT4" ShapeID="_x0000_i1169" DrawAspect="Content" ObjectID="_1518370737" r:id="rId298"/>
        </w:object>
      </w:r>
      <w:r>
        <w:rPr>
          <w:szCs w:val="28"/>
          <w:lang w:val="uk-UA"/>
        </w:rPr>
        <w:t>,                                       (105)</w:t>
      </w:r>
    </w:p>
    <w:p w:rsidR="00806157" w:rsidRDefault="00806157" w:rsidP="00806157">
      <w:pPr>
        <w:shd w:val="clear" w:color="auto" w:fill="FFFFFF"/>
        <w:rPr>
          <w:lang w:val="uk-UA"/>
        </w:rPr>
      </w:pPr>
      <w:r>
        <w:rPr>
          <w:szCs w:val="28"/>
          <w:lang w:val="uk-UA"/>
        </w:rPr>
        <w:t xml:space="preserve">де </w:t>
      </w:r>
      <w:r>
        <w:rPr>
          <w:lang w:val="uk-UA"/>
        </w:rPr>
        <w:t xml:space="preserve"> </w:t>
      </w:r>
      <w:r>
        <w:rPr>
          <w:i/>
          <w:lang w:val="en-US"/>
        </w:rPr>
        <w:t>c</w:t>
      </w:r>
      <w:r>
        <w:rPr>
          <w:vertAlign w:val="subscript"/>
        </w:rPr>
        <w:t xml:space="preserve">в </w:t>
      </w:r>
      <w:r>
        <w:t>– тепло</w:t>
      </w:r>
      <w:r>
        <w:rPr>
          <w:lang w:val="uk-UA"/>
        </w:rPr>
        <w:t>є</w:t>
      </w:r>
      <w:r>
        <w:t>мн</w:t>
      </w:r>
      <w:r>
        <w:rPr>
          <w:lang w:val="uk-UA"/>
        </w:rPr>
        <w:t>і</w:t>
      </w:r>
      <w:r>
        <w:t>сть води</w:t>
      </w:r>
      <w:r>
        <w:rPr>
          <w:lang w:val="uk-UA"/>
        </w:rPr>
        <w:t xml:space="preserve"> (беремо 4,19 кДж/(кг</w:t>
      </w:r>
      <w:r>
        <w:rPr>
          <w:rFonts w:cs="Times New Roman"/>
          <w:lang w:val="uk-UA"/>
        </w:rPr>
        <w:t>∙</w:t>
      </w:r>
      <w:r>
        <w:rPr>
          <w:lang w:val="uk-UA"/>
        </w:rPr>
        <w:t xml:space="preserve">К), </w:t>
      </w:r>
      <w:r>
        <w:rPr>
          <w:i/>
          <w:lang w:val="en-US"/>
        </w:rPr>
        <w:t>t</w:t>
      </w:r>
      <w:r>
        <w:rPr>
          <w:vertAlign w:val="subscript"/>
          <w:lang w:val="uk-UA"/>
        </w:rPr>
        <w:t xml:space="preserve">г </w:t>
      </w:r>
      <w:r>
        <w:rPr>
          <w:lang w:val="uk-UA"/>
        </w:rPr>
        <w:t xml:space="preserve">і </w:t>
      </w:r>
      <w:r>
        <w:rPr>
          <w:i/>
          <w:lang w:val="en-US"/>
        </w:rPr>
        <w:t>t</w:t>
      </w:r>
      <w:r>
        <w:rPr>
          <w:vertAlign w:val="subscript"/>
          <w:lang w:val="uk-UA"/>
        </w:rPr>
        <w:t xml:space="preserve">пов </w:t>
      </w:r>
      <w:r>
        <w:rPr>
          <w:lang w:val="uk-UA"/>
        </w:rPr>
        <w:t xml:space="preserve">– температури гарячої і поворотної води системи опалення відповідно, </w:t>
      </w:r>
      <w:r>
        <w:rPr>
          <w:vertAlign w:val="superscript"/>
          <w:lang w:val="uk-UA"/>
        </w:rPr>
        <w:t>о</w:t>
      </w:r>
      <w:r>
        <w:rPr>
          <w:lang w:val="uk-UA"/>
        </w:rPr>
        <w:t>С (задані у вихідних даних).</w:t>
      </w:r>
    </w:p>
    <w:p w:rsidR="00806157" w:rsidRDefault="00806157" w:rsidP="00806157">
      <w:pPr>
        <w:shd w:val="clear" w:color="auto" w:fill="FFFFFF"/>
        <w:jc w:val="center"/>
        <w:rPr>
          <w:lang w:val="uk-UA"/>
        </w:rPr>
      </w:pPr>
      <w:r>
        <w:rPr>
          <w:i/>
          <w:lang w:val="en-US"/>
        </w:rPr>
        <w:t>m</w:t>
      </w:r>
      <w:r>
        <w:rPr>
          <w:vertAlign w:val="subscript"/>
          <w:lang w:val="uk-UA"/>
        </w:rPr>
        <w:t xml:space="preserve">пр </w:t>
      </w:r>
      <w:r>
        <w:rPr>
          <w:lang w:val="uk-UA"/>
        </w:rPr>
        <w:t>= 3,86 / 4,19 (95 – 70) = 0,037 кг/с.</w:t>
      </w:r>
    </w:p>
    <w:p w:rsidR="00806157" w:rsidRPr="00806157" w:rsidRDefault="00806157" w:rsidP="00806157">
      <w:pPr>
        <w:shd w:val="clear" w:color="auto" w:fill="FFFFFF"/>
        <w:rPr>
          <w:lang w:val="uk-UA"/>
        </w:rPr>
      </w:pPr>
      <w:r>
        <w:rPr>
          <w:lang w:val="uk-UA"/>
        </w:rPr>
        <w:t xml:space="preserve">     5. З рівняння суцільності (нерозривності) визначаються діаметри під</w:t>
      </w:r>
      <w:r w:rsidR="003C5D88">
        <w:rPr>
          <w:lang w:val="uk-UA"/>
        </w:rPr>
        <w:t>водок до нагрівальних приладів, м</w:t>
      </w:r>
    </w:p>
    <w:p w:rsidR="00806157" w:rsidRPr="00806157" w:rsidRDefault="003C5D88" w:rsidP="003C5D88">
      <w:pPr>
        <w:widowControl w:val="0"/>
        <w:jc w:val="center"/>
        <w:rPr>
          <w:szCs w:val="28"/>
          <w:lang w:val="uk-UA"/>
        </w:rPr>
      </w:pPr>
      <w:r>
        <w:rPr>
          <w:szCs w:val="28"/>
          <w:lang w:val="uk-UA"/>
        </w:rPr>
        <w:t xml:space="preserve">                                                  </w:t>
      </w:r>
      <w:r w:rsidRPr="003C5D88">
        <w:rPr>
          <w:position w:val="-34"/>
          <w:szCs w:val="28"/>
          <w:lang w:val="uk-UA"/>
        </w:rPr>
        <w:object w:dxaOrig="1700" w:dyaOrig="840">
          <v:shape id="_x0000_i1170" type="#_x0000_t75" style="width:84.75pt;height:42pt" o:ole="" fillcolor="window">
            <v:imagedata r:id="rId299" o:title=""/>
          </v:shape>
          <o:OLEObject Type="Embed" ProgID="Equation.DSMT4" ShapeID="_x0000_i1170" DrawAspect="Content" ObjectID="_1518370738" r:id="rId300"/>
        </w:object>
      </w:r>
      <w:r>
        <w:rPr>
          <w:szCs w:val="28"/>
          <w:lang w:val="uk-UA"/>
        </w:rPr>
        <w:t>.                                           (106)</w:t>
      </w:r>
    </w:p>
    <w:p w:rsidR="003C5D88" w:rsidRDefault="003C5D88" w:rsidP="003C5D88">
      <w:pPr>
        <w:widowControl w:val="0"/>
        <w:ind w:firstLine="284"/>
        <w:rPr>
          <w:szCs w:val="28"/>
          <w:lang w:val="uk-UA"/>
        </w:rPr>
      </w:pPr>
      <w:r>
        <w:rPr>
          <w:szCs w:val="28"/>
          <w:lang w:val="uk-UA"/>
        </w:rPr>
        <w:t xml:space="preserve"> Беремо густину води </w:t>
      </w:r>
      <w:r w:rsidRPr="00D3402D">
        <w:rPr>
          <w:iCs/>
          <w:szCs w:val="28"/>
          <w:lang w:val="uk-UA"/>
        </w:rPr>
        <w:sym w:font="Symbol" w:char="F072"/>
      </w:r>
      <w:r>
        <w:rPr>
          <w:iCs/>
          <w:szCs w:val="28"/>
          <w:vertAlign w:val="subscript"/>
          <w:lang w:val="uk-UA"/>
        </w:rPr>
        <w:t>в</w:t>
      </w:r>
      <w:r w:rsidRPr="00EF6B87">
        <w:rPr>
          <w:iCs/>
          <w:szCs w:val="28"/>
        </w:rPr>
        <w:t xml:space="preserve"> </w:t>
      </w:r>
      <w:r>
        <w:rPr>
          <w:szCs w:val="28"/>
          <w:lang w:val="uk-UA"/>
        </w:rPr>
        <w:t>=</w:t>
      </w:r>
      <w:r w:rsidRPr="00EF6B87">
        <w:rPr>
          <w:szCs w:val="28"/>
        </w:rPr>
        <w:t xml:space="preserve"> </w:t>
      </w:r>
      <w:r>
        <w:rPr>
          <w:szCs w:val="28"/>
          <w:lang w:val="uk-UA"/>
        </w:rPr>
        <w:t>1000 кг/м</w:t>
      </w:r>
      <w:r>
        <w:rPr>
          <w:szCs w:val="28"/>
          <w:vertAlign w:val="superscript"/>
          <w:lang w:val="uk-UA"/>
        </w:rPr>
        <w:t>3</w:t>
      </w:r>
      <w:r>
        <w:rPr>
          <w:szCs w:val="28"/>
          <w:lang w:val="uk-UA"/>
        </w:rPr>
        <w:t xml:space="preserve">, а швидкість </w:t>
      </w:r>
      <w:r w:rsidRPr="00DF3662">
        <w:rPr>
          <w:szCs w:val="28"/>
          <w:lang w:val="uk-UA"/>
        </w:rPr>
        <w:sym w:font="Symbol" w:char="F077"/>
      </w:r>
      <w:r>
        <w:rPr>
          <w:szCs w:val="28"/>
          <w:vertAlign w:val="subscript"/>
          <w:lang w:val="uk-UA"/>
        </w:rPr>
        <w:t>в</w:t>
      </w:r>
      <w:r w:rsidRPr="00EF6B87">
        <w:rPr>
          <w:szCs w:val="28"/>
          <w:vertAlign w:val="subscript"/>
        </w:rPr>
        <w:t xml:space="preserve"> </w:t>
      </w:r>
      <w:r>
        <w:rPr>
          <w:szCs w:val="28"/>
          <w:lang w:val="uk-UA"/>
        </w:rPr>
        <w:t>=</w:t>
      </w:r>
      <w:r w:rsidRPr="00EF6B87">
        <w:rPr>
          <w:szCs w:val="28"/>
        </w:rPr>
        <w:t xml:space="preserve"> </w:t>
      </w:r>
      <w:r>
        <w:rPr>
          <w:szCs w:val="28"/>
          <w:lang w:val="uk-UA"/>
        </w:rPr>
        <w:t xml:space="preserve">0,3 м/с (рекомендовані значення 0,1 – 0,5 м/с), тоді </w:t>
      </w:r>
    </w:p>
    <w:p w:rsidR="004E1C5A" w:rsidRDefault="003C5D88" w:rsidP="003C5D88">
      <w:pPr>
        <w:widowControl w:val="0"/>
        <w:jc w:val="center"/>
        <w:rPr>
          <w:szCs w:val="28"/>
          <w:lang w:val="uk-UA"/>
        </w:rPr>
      </w:pPr>
      <w:r w:rsidRPr="003C5D88">
        <w:rPr>
          <w:position w:val="-32"/>
          <w:szCs w:val="28"/>
          <w:lang w:val="uk-UA"/>
        </w:rPr>
        <w:object w:dxaOrig="2180" w:dyaOrig="780">
          <v:shape id="_x0000_i1171" type="#_x0000_t75" style="width:109.55pt;height:39pt" o:ole="" fillcolor="window">
            <v:imagedata r:id="rId301" o:title=""/>
          </v:shape>
          <o:OLEObject Type="Embed" ProgID="Equation.DSMT4" ShapeID="_x0000_i1171" DrawAspect="Content" ObjectID="_1518370739" r:id="rId302"/>
        </w:object>
      </w:r>
      <w:r>
        <w:rPr>
          <w:szCs w:val="28"/>
          <w:lang w:val="uk-UA"/>
        </w:rPr>
        <w:t xml:space="preserve">= </w:t>
      </w:r>
      <w:r w:rsidR="00F8182C">
        <w:rPr>
          <w:szCs w:val="28"/>
          <w:lang w:val="uk-UA"/>
        </w:rPr>
        <w:t>0,0125 м = 12,5 мм.</w:t>
      </w:r>
    </w:p>
    <w:p w:rsidR="00737782" w:rsidRDefault="00F8182C" w:rsidP="00F8182C">
      <w:pPr>
        <w:widowControl w:val="0"/>
        <w:rPr>
          <w:szCs w:val="28"/>
          <w:lang w:val="uk-UA"/>
        </w:rPr>
      </w:pPr>
      <w:r>
        <w:rPr>
          <w:szCs w:val="28"/>
          <w:lang w:val="uk-UA"/>
        </w:rPr>
        <w:t xml:space="preserve">     За табл. Д1.21 </w:t>
      </w:r>
      <w:r w:rsidRPr="00F8182C">
        <w:rPr>
          <w:szCs w:val="28"/>
        </w:rPr>
        <w:t xml:space="preserve">[1] </w:t>
      </w:r>
      <w:r>
        <w:rPr>
          <w:szCs w:val="28"/>
          <w:lang w:val="uk-UA"/>
        </w:rPr>
        <w:t>обираємо сталевий трубопров</w:t>
      </w:r>
      <w:r w:rsidR="00F838ED">
        <w:rPr>
          <w:szCs w:val="28"/>
          <w:lang w:val="uk-UA"/>
        </w:rPr>
        <w:t>і</w:t>
      </w:r>
      <w:r>
        <w:rPr>
          <w:szCs w:val="28"/>
          <w:lang w:val="uk-UA"/>
        </w:rPr>
        <w:t>д діамет</w:t>
      </w:r>
      <w:r w:rsidR="00737782">
        <w:rPr>
          <w:szCs w:val="28"/>
          <w:lang w:val="uk-UA"/>
        </w:rPr>
        <w:t>р</w:t>
      </w:r>
      <w:r>
        <w:rPr>
          <w:szCs w:val="28"/>
          <w:lang w:val="uk-UA"/>
        </w:rPr>
        <w:t xml:space="preserve">ом </w:t>
      </w:r>
      <w:r w:rsidR="00737782">
        <w:rPr>
          <w:i/>
          <w:szCs w:val="28"/>
          <w:lang w:val="en-US"/>
        </w:rPr>
        <w:t>d</w:t>
      </w:r>
      <w:r w:rsidR="00737782">
        <w:rPr>
          <w:szCs w:val="28"/>
          <w:vertAlign w:val="subscript"/>
          <w:lang w:val="uk-UA"/>
        </w:rPr>
        <w:t xml:space="preserve">2з </w:t>
      </w:r>
      <w:r w:rsidR="00737782">
        <w:rPr>
          <w:szCs w:val="28"/>
          <w:lang w:val="uk-UA"/>
        </w:rPr>
        <w:t xml:space="preserve">/ </w:t>
      </w:r>
      <w:r w:rsidR="00737782">
        <w:rPr>
          <w:i/>
          <w:szCs w:val="28"/>
          <w:lang w:val="en-US"/>
        </w:rPr>
        <w:t>d</w:t>
      </w:r>
      <w:r w:rsidR="00737782">
        <w:rPr>
          <w:szCs w:val="28"/>
          <w:vertAlign w:val="subscript"/>
          <w:lang w:val="uk-UA"/>
        </w:rPr>
        <w:t xml:space="preserve">2вн </w:t>
      </w:r>
      <w:r w:rsidR="00737782">
        <w:rPr>
          <w:szCs w:val="28"/>
          <w:lang w:val="uk-UA"/>
        </w:rPr>
        <w:t>=</w:t>
      </w:r>
    </w:p>
    <w:p w:rsidR="00F8182C" w:rsidRDefault="00737782" w:rsidP="00F8182C">
      <w:pPr>
        <w:widowControl w:val="0"/>
        <w:rPr>
          <w:szCs w:val="28"/>
          <w:lang w:val="uk-UA"/>
        </w:rPr>
      </w:pPr>
      <w:r>
        <w:rPr>
          <w:szCs w:val="28"/>
          <w:lang w:val="uk-UA"/>
        </w:rPr>
        <w:t xml:space="preserve">= </w:t>
      </w:r>
      <w:r w:rsidR="00F8182C">
        <w:rPr>
          <w:szCs w:val="28"/>
          <w:lang w:val="uk-UA"/>
        </w:rPr>
        <w:t>21,3/15,7 мм/мм з товщиною стінки 2,8 мм.</w:t>
      </w:r>
    </w:p>
    <w:p w:rsidR="00F8182C" w:rsidRPr="00F8182C" w:rsidRDefault="00F8182C" w:rsidP="00F8182C">
      <w:pPr>
        <w:widowControl w:val="0"/>
        <w:rPr>
          <w:szCs w:val="28"/>
          <w:lang w:val="uk-UA"/>
        </w:rPr>
      </w:pPr>
      <w:r>
        <w:rPr>
          <w:szCs w:val="28"/>
          <w:lang w:val="uk-UA"/>
        </w:rPr>
        <w:t xml:space="preserve">     6. За рівнянням виду (106) визначаємо діаметри стояків, через які надходить подвійна витрата води, тобто </w:t>
      </w:r>
      <w:r>
        <w:rPr>
          <w:i/>
          <w:lang w:val="en-US"/>
        </w:rPr>
        <w:t>m</w:t>
      </w:r>
      <w:r>
        <w:rPr>
          <w:vertAlign w:val="subscript"/>
          <w:lang w:val="uk-UA"/>
        </w:rPr>
        <w:t xml:space="preserve">ст </w:t>
      </w:r>
      <w:r>
        <w:rPr>
          <w:szCs w:val="28"/>
          <w:lang w:val="uk-UA"/>
        </w:rPr>
        <w:t xml:space="preserve">= 2 </w:t>
      </w:r>
      <w:r>
        <w:rPr>
          <w:i/>
          <w:lang w:val="en-US"/>
        </w:rPr>
        <w:t>m</w:t>
      </w:r>
      <w:r>
        <w:rPr>
          <w:vertAlign w:val="subscript"/>
          <w:lang w:val="uk-UA"/>
        </w:rPr>
        <w:t xml:space="preserve">ст </w:t>
      </w:r>
      <w:r>
        <w:rPr>
          <w:lang w:val="uk-UA"/>
        </w:rPr>
        <w:t>(див. рис. 18)</w:t>
      </w:r>
    </w:p>
    <w:p w:rsidR="00504883" w:rsidRDefault="00F838ED" w:rsidP="003C5D88">
      <w:pPr>
        <w:widowControl w:val="0"/>
        <w:jc w:val="center"/>
        <w:rPr>
          <w:szCs w:val="28"/>
          <w:lang w:val="uk-UA"/>
        </w:rPr>
      </w:pPr>
      <w:r w:rsidRPr="003C5D88">
        <w:rPr>
          <w:position w:val="-32"/>
          <w:szCs w:val="28"/>
          <w:lang w:val="uk-UA"/>
        </w:rPr>
        <w:object w:dxaOrig="2140" w:dyaOrig="780">
          <v:shape id="_x0000_i1172" type="#_x0000_t75" style="width:106.45pt;height:39pt" o:ole="" fillcolor="window">
            <v:imagedata r:id="rId303" o:title=""/>
          </v:shape>
          <o:OLEObject Type="Embed" ProgID="Equation.DSMT4" ShapeID="_x0000_i1172" DrawAspect="Content" ObjectID="_1518370740" r:id="rId304"/>
        </w:object>
      </w:r>
      <w:r>
        <w:rPr>
          <w:szCs w:val="28"/>
          <w:lang w:val="uk-UA"/>
        </w:rPr>
        <w:t xml:space="preserve"> = 0,0177 м = 17,7 мм.</w:t>
      </w:r>
    </w:p>
    <w:p w:rsidR="00737782" w:rsidRDefault="00F838ED" w:rsidP="00F838ED">
      <w:pPr>
        <w:widowControl w:val="0"/>
        <w:rPr>
          <w:szCs w:val="28"/>
          <w:lang w:val="uk-UA"/>
        </w:rPr>
      </w:pPr>
      <w:r>
        <w:rPr>
          <w:szCs w:val="28"/>
          <w:lang w:val="uk-UA"/>
        </w:rPr>
        <w:t xml:space="preserve">     За табл. Д1.21 </w:t>
      </w:r>
      <w:r w:rsidRPr="00F8182C">
        <w:rPr>
          <w:szCs w:val="28"/>
        </w:rPr>
        <w:t xml:space="preserve">[1] </w:t>
      </w:r>
      <w:r>
        <w:rPr>
          <w:szCs w:val="28"/>
          <w:lang w:val="uk-UA"/>
        </w:rPr>
        <w:t>обираємо сталевий трубопровід діамет</w:t>
      </w:r>
      <w:r w:rsidR="00737782">
        <w:rPr>
          <w:szCs w:val="28"/>
          <w:lang w:val="uk-UA"/>
        </w:rPr>
        <w:t>р</w:t>
      </w:r>
      <w:r>
        <w:rPr>
          <w:szCs w:val="28"/>
          <w:lang w:val="uk-UA"/>
        </w:rPr>
        <w:t xml:space="preserve">ом </w:t>
      </w:r>
      <w:r w:rsidR="00737782">
        <w:rPr>
          <w:i/>
          <w:szCs w:val="28"/>
          <w:lang w:val="en-US"/>
        </w:rPr>
        <w:t>d</w:t>
      </w:r>
      <w:r w:rsidR="00737782">
        <w:rPr>
          <w:szCs w:val="28"/>
          <w:vertAlign w:val="subscript"/>
          <w:lang w:val="uk-UA"/>
        </w:rPr>
        <w:t xml:space="preserve">1з </w:t>
      </w:r>
      <w:r w:rsidR="00737782">
        <w:rPr>
          <w:szCs w:val="28"/>
          <w:lang w:val="uk-UA"/>
        </w:rPr>
        <w:t xml:space="preserve">/ </w:t>
      </w:r>
      <w:r w:rsidR="00737782">
        <w:rPr>
          <w:i/>
          <w:szCs w:val="28"/>
          <w:lang w:val="en-US"/>
        </w:rPr>
        <w:t>d</w:t>
      </w:r>
      <w:r w:rsidR="00737782">
        <w:rPr>
          <w:szCs w:val="28"/>
          <w:vertAlign w:val="subscript"/>
          <w:lang w:val="uk-UA"/>
        </w:rPr>
        <w:t xml:space="preserve">1вн </w:t>
      </w:r>
      <w:r w:rsidR="00737782">
        <w:rPr>
          <w:szCs w:val="28"/>
          <w:lang w:val="uk-UA"/>
        </w:rPr>
        <w:t>=</w:t>
      </w:r>
    </w:p>
    <w:p w:rsidR="00F838ED" w:rsidRDefault="00737782" w:rsidP="00F838ED">
      <w:pPr>
        <w:widowControl w:val="0"/>
        <w:rPr>
          <w:szCs w:val="28"/>
          <w:lang w:val="uk-UA"/>
        </w:rPr>
      </w:pPr>
      <w:r>
        <w:rPr>
          <w:szCs w:val="28"/>
          <w:lang w:val="uk-UA"/>
        </w:rPr>
        <w:t xml:space="preserve">= </w:t>
      </w:r>
      <w:r w:rsidR="00F838ED">
        <w:rPr>
          <w:szCs w:val="28"/>
          <w:lang w:val="uk-UA"/>
        </w:rPr>
        <w:t>21,3/15,7 мм/мм з товщиною стінки 2,8 мм.</w:t>
      </w:r>
    </w:p>
    <w:p w:rsidR="00F838ED" w:rsidRDefault="00F838ED" w:rsidP="00F838ED">
      <w:pPr>
        <w:widowControl w:val="0"/>
        <w:rPr>
          <w:szCs w:val="28"/>
          <w:lang w:val="uk-UA"/>
        </w:rPr>
      </w:pPr>
      <w:r>
        <w:rPr>
          <w:szCs w:val="28"/>
          <w:lang w:val="uk-UA"/>
        </w:rPr>
        <w:t xml:space="preserve">     7. </w:t>
      </w:r>
      <w:r w:rsidR="002D65B4">
        <w:rPr>
          <w:szCs w:val="28"/>
          <w:lang w:val="uk-UA"/>
        </w:rPr>
        <w:t xml:space="preserve">Визначаємо площу теплопередавальної поверхні та кількість секцій </w:t>
      </w:r>
      <w:r w:rsidR="002D65B4">
        <w:rPr>
          <w:szCs w:val="28"/>
          <w:lang w:val="uk-UA"/>
        </w:rPr>
        <w:lastRenderedPageBreak/>
        <w:t>нагрівальних приладів з чавунних радіаторів типу М-140-АО.</w:t>
      </w:r>
    </w:p>
    <w:p w:rsidR="002D65B4" w:rsidRDefault="00DE1F9A" w:rsidP="00F838ED">
      <w:pPr>
        <w:widowControl w:val="0"/>
        <w:rPr>
          <w:szCs w:val="28"/>
          <w:lang w:val="uk-UA"/>
        </w:rPr>
      </w:pPr>
      <w:r>
        <w:rPr>
          <w:szCs w:val="28"/>
          <w:lang w:val="uk-UA"/>
        </w:rPr>
        <w:t xml:space="preserve">     </w:t>
      </w:r>
      <w:r>
        <w:rPr>
          <w:i/>
          <w:szCs w:val="28"/>
          <w:lang w:val="uk-UA"/>
        </w:rPr>
        <w:t>Вихідні дані</w:t>
      </w:r>
      <w:r>
        <w:rPr>
          <w:szCs w:val="28"/>
          <w:lang w:val="uk-UA"/>
        </w:rPr>
        <w:t>:</w:t>
      </w:r>
    </w:p>
    <w:p w:rsidR="00DE1F9A" w:rsidRDefault="00DE1F9A" w:rsidP="00DE1F9A">
      <w:pPr>
        <w:widowControl w:val="0"/>
        <w:rPr>
          <w:szCs w:val="28"/>
          <w:lang w:val="uk-UA"/>
        </w:rPr>
      </w:pPr>
      <w:r>
        <w:rPr>
          <w:szCs w:val="28"/>
          <w:lang w:val="uk-UA"/>
        </w:rPr>
        <w:t xml:space="preserve">     - висота приміщення </w:t>
      </w:r>
      <w:r>
        <w:rPr>
          <w:i/>
          <w:szCs w:val="28"/>
          <w:lang w:val="en-US"/>
        </w:rPr>
        <w:t>H</w:t>
      </w:r>
      <w:r w:rsidRPr="00DE1F9A">
        <w:rPr>
          <w:szCs w:val="28"/>
          <w:vertAlign w:val="subscript"/>
          <w:lang w:val="uk-UA"/>
        </w:rPr>
        <w:t>п</w:t>
      </w:r>
      <w:r w:rsidRPr="00DE1F9A">
        <w:rPr>
          <w:szCs w:val="28"/>
          <w:lang w:val="uk-UA"/>
        </w:rPr>
        <w:t xml:space="preserve"> = </w:t>
      </w:r>
      <w:r>
        <w:rPr>
          <w:szCs w:val="28"/>
          <w:lang w:val="uk-UA"/>
        </w:rPr>
        <w:t>4,7 м (див. умову задачі 8);</w:t>
      </w:r>
    </w:p>
    <w:p w:rsidR="00DE1F9A" w:rsidRDefault="00DE1F9A" w:rsidP="00DE1F9A">
      <w:pPr>
        <w:widowControl w:val="0"/>
        <w:rPr>
          <w:rFonts w:cs="Times New Roman"/>
          <w:szCs w:val="28"/>
          <w:lang w:val="uk-UA"/>
        </w:rPr>
      </w:pPr>
      <w:r>
        <w:rPr>
          <w:szCs w:val="28"/>
          <w:lang w:val="uk-UA"/>
        </w:rPr>
        <w:t xml:space="preserve">     </w:t>
      </w:r>
      <w:r>
        <w:rPr>
          <w:rFonts w:cs="Times New Roman"/>
          <w:szCs w:val="28"/>
          <w:lang w:val="uk-UA"/>
        </w:rPr>
        <w:t xml:space="preserve">- розрахункова температура внутрішнього повітря </w:t>
      </w:r>
      <w:r>
        <w:rPr>
          <w:rFonts w:cs="Times New Roman"/>
          <w:i/>
          <w:szCs w:val="28"/>
          <w:lang w:val="en-US"/>
        </w:rPr>
        <w:t>t</w:t>
      </w:r>
      <w:r>
        <w:rPr>
          <w:rFonts w:cs="Times New Roman"/>
          <w:szCs w:val="28"/>
          <w:vertAlign w:val="subscript"/>
          <w:lang w:val="uk-UA"/>
        </w:rPr>
        <w:t xml:space="preserve">вн </w:t>
      </w:r>
      <w:r>
        <w:rPr>
          <w:rFonts w:cs="Times New Roman"/>
          <w:szCs w:val="28"/>
          <w:lang w:val="uk-UA"/>
        </w:rPr>
        <w:t xml:space="preserve">= 20 </w:t>
      </w:r>
      <w:r>
        <w:rPr>
          <w:rFonts w:cs="Times New Roman"/>
          <w:szCs w:val="28"/>
          <w:vertAlign w:val="superscript"/>
          <w:lang w:val="uk-UA"/>
        </w:rPr>
        <w:t>о</w:t>
      </w:r>
      <w:r>
        <w:rPr>
          <w:rFonts w:cs="Times New Roman"/>
          <w:szCs w:val="28"/>
          <w:lang w:val="uk-UA"/>
        </w:rPr>
        <w:t>С (див. умову задачі 8);</w:t>
      </w:r>
    </w:p>
    <w:p w:rsidR="00DE1F9A" w:rsidRDefault="00DE1F9A" w:rsidP="00DE1F9A">
      <w:pPr>
        <w:widowControl w:val="0"/>
        <w:rPr>
          <w:szCs w:val="28"/>
          <w:lang w:val="uk-UA"/>
        </w:rPr>
      </w:pPr>
      <w:r>
        <w:rPr>
          <w:rFonts w:cs="Times New Roman"/>
          <w:szCs w:val="28"/>
          <w:lang w:val="uk-UA"/>
        </w:rPr>
        <w:t xml:space="preserve">     - теплове навантаження одного нагрівального приладу </w:t>
      </w:r>
      <w:r>
        <w:rPr>
          <w:i/>
          <w:szCs w:val="28"/>
          <w:lang w:val="en-US"/>
        </w:rPr>
        <w:t>Q</w:t>
      </w:r>
      <w:r>
        <w:rPr>
          <w:szCs w:val="28"/>
          <w:vertAlign w:val="subscript"/>
        </w:rPr>
        <w:t xml:space="preserve">пр </w:t>
      </w:r>
      <w:r>
        <w:rPr>
          <w:szCs w:val="28"/>
          <w:vertAlign w:val="subscript"/>
          <w:lang w:val="uk-UA"/>
        </w:rPr>
        <w:t xml:space="preserve"> </w:t>
      </w:r>
      <w:r>
        <w:rPr>
          <w:szCs w:val="28"/>
          <w:lang w:val="uk-UA"/>
        </w:rPr>
        <w:t xml:space="preserve">= </w:t>
      </w:r>
      <w:r>
        <w:rPr>
          <w:szCs w:val="28"/>
        </w:rPr>
        <w:t>3,86 кВт</w:t>
      </w:r>
      <w:r>
        <w:rPr>
          <w:szCs w:val="28"/>
          <w:lang w:val="uk-UA"/>
        </w:rPr>
        <w:t>;</w:t>
      </w:r>
    </w:p>
    <w:p w:rsidR="00DE1F9A" w:rsidRDefault="00DE1F9A" w:rsidP="00DE1F9A">
      <w:pPr>
        <w:widowControl w:val="0"/>
        <w:rPr>
          <w:lang w:val="uk-UA"/>
        </w:rPr>
      </w:pPr>
      <w:r>
        <w:rPr>
          <w:szCs w:val="28"/>
          <w:lang w:val="uk-UA"/>
        </w:rPr>
        <w:t xml:space="preserve">     - температура гарячої води </w:t>
      </w:r>
      <w:r>
        <w:rPr>
          <w:i/>
          <w:lang w:val="en-US"/>
        </w:rPr>
        <w:t>t</w:t>
      </w:r>
      <w:r>
        <w:rPr>
          <w:vertAlign w:val="subscript"/>
          <w:lang w:val="uk-UA"/>
        </w:rPr>
        <w:t xml:space="preserve">г </w:t>
      </w:r>
      <w:r>
        <w:rPr>
          <w:lang w:val="uk-UA"/>
        </w:rPr>
        <w:t xml:space="preserve">= 95 </w:t>
      </w:r>
      <w:r>
        <w:rPr>
          <w:vertAlign w:val="superscript"/>
          <w:lang w:val="uk-UA"/>
        </w:rPr>
        <w:t>о</w:t>
      </w:r>
      <w:r>
        <w:rPr>
          <w:lang w:val="uk-UA"/>
        </w:rPr>
        <w:t>С;</w:t>
      </w:r>
    </w:p>
    <w:p w:rsidR="00DE1F9A" w:rsidRDefault="00DE1F9A" w:rsidP="00DE1F9A">
      <w:pPr>
        <w:widowControl w:val="0"/>
        <w:rPr>
          <w:lang w:val="uk-UA"/>
        </w:rPr>
      </w:pPr>
      <w:r>
        <w:rPr>
          <w:lang w:val="uk-UA"/>
        </w:rPr>
        <w:t xml:space="preserve">     - температура поворотної води </w:t>
      </w:r>
      <w:r>
        <w:rPr>
          <w:i/>
          <w:lang w:val="en-US"/>
        </w:rPr>
        <w:t>t</w:t>
      </w:r>
      <w:r>
        <w:rPr>
          <w:vertAlign w:val="subscript"/>
          <w:lang w:val="uk-UA"/>
        </w:rPr>
        <w:t xml:space="preserve">пов </w:t>
      </w:r>
      <w:r>
        <w:rPr>
          <w:lang w:val="uk-UA"/>
        </w:rPr>
        <w:t xml:space="preserve">= 70 </w:t>
      </w:r>
      <w:r>
        <w:rPr>
          <w:vertAlign w:val="superscript"/>
          <w:lang w:val="uk-UA"/>
        </w:rPr>
        <w:t>о</w:t>
      </w:r>
      <w:r>
        <w:rPr>
          <w:lang w:val="uk-UA"/>
        </w:rPr>
        <w:t>С;</w:t>
      </w:r>
    </w:p>
    <w:p w:rsidR="004856FD" w:rsidRDefault="004856FD" w:rsidP="00DE1F9A">
      <w:pPr>
        <w:widowControl w:val="0"/>
        <w:rPr>
          <w:lang w:val="uk-UA"/>
        </w:rPr>
      </w:pPr>
      <w:r>
        <w:rPr>
          <w:lang w:val="uk-UA"/>
        </w:rPr>
        <w:t xml:space="preserve">     - довжина підводок до нагрівальних приладів (див. рис. 18) </w:t>
      </w:r>
      <w:r>
        <w:rPr>
          <w:i/>
          <w:lang w:val="en-US"/>
        </w:rPr>
        <w:t>l</w:t>
      </w:r>
      <w:r w:rsidRPr="004856FD">
        <w:rPr>
          <w:i/>
        </w:rPr>
        <w:t xml:space="preserve"> </w:t>
      </w:r>
      <w:r>
        <w:t>= 0</w:t>
      </w:r>
      <w:r>
        <w:rPr>
          <w:lang w:val="uk-UA"/>
        </w:rPr>
        <w:t>,6 м.</w:t>
      </w:r>
    </w:p>
    <w:p w:rsidR="004856FD" w:rsidRPr="004856FD" w:rsidRDefault="004856FD" w:rsidP="00DE1F9A">
      <w:pPr>
        <w:widowControl w:val="0"/>
        <w:rPr>
          <w:vertAlign w:val="superscript"/>
          <w:lang w:val="uk-UA"/>
        </w:rPr>
      </w:pPr>
      <w:r>
        <w:rPr>
          <w:lang w:val="uk-UA"/>
        </w:rPr>
        <w:t xml:space="preserve">     7.1. Площа теплопередавальної поверхні нагрівального приладу, м</w:t>
      </w:r>
      <w:r>
        <w:rPr>
          <w:vertAlign w:val="superscript"/>
          <w:lang w:val="uk-UA"/>
        </w:rPr>
        <w:t>2</w:t>
      </w:r>
    </w:p>
    <w:p w:rsidR="004856FD" w:rsidRDefault="004856FD" w:rsidP="004856FD">
      <w:pPr>
        <w:widowControl w:val="0"/>
        <w:jc w:val="center"/>
        <w:rPr>
          <w:szCs w:val="28"/>
          <w:lang w:val="uk-UA"/>
        </w:rPr>
      </w:pPr>
      <w:r>
        <w:rPr>
          <w:i/>
          <w:iCs/>
          <w:szCs w:val="28"/>
          <w:lang w:val="uk-UA"/>
        </w:rPr>
        <w:t xml:space="preserve">                                                  </w:t>
      </w:r>
      <w:r w:rsidRPr="001522B5">
        <w:rPr>
          <w:i/>
          <w:iCs/>
          <w:szCs w:val="28"/>
          <w:lang w:val="uk-UA"/>
        </w:rPr>
        <w:t>F</w:t>
      </w:r>
      <w:r>
        <w:rPr>
          <w:szCs w:val="28"/>
          <w:vertAlign w:val="subscript"/>
          <w:lang w:val="uk-UA"/>
        </w:rPr>
        <w:t>пр</w:t>
      </w:r>
      <w:r w:rsidRPr="001522B5">
        <w:rPr>
          <w:szCs w:val="28"/>
          <w:lang w:val="uk-UA"/>
        </w:rPr>
        <w:t xml:space="preserve"> = </w:t>
      </w:r>
      <w:r w:rsidRPr="001522B5">
        <w:rPr>
          <w:i/>
          <w:iCs/>
          <w:szCs w:val="28"/>
          <w:lang w:val="uk-UA"/>
        </w:rPr>
        <w:t>F</w:t>
      </w:r>
      <w:r>
        <w:rPr>
          <w:szCs w:val="28"/>
          <w:vertAlign w:val="subscript"/>
          <w:lang w:val="uk-UA"/>
        </w:rPr>
        <w:t>р</w:t>
      </w:r>
      <w:r w:rsidRPr="001522B5">
        <w:rPr>
          <w:szCs w:val="28"/>
          <w:lang w:val="uk-UA"/>
        </w:rPr>
        <w:t xml:space="preserve"> </w:t>
      </w:r>
      <w:r>
        <w:rPr>
          <w:szCs w:val="28"/>
          <w:lang w:val="uk-UA"/>
        </w:rPr>
        <w:t>-</w:t>
      </w:r>
      <w:r w:rsidRPr="001522B5">
        <w:rPr>
          <w:szCs w:val="28"/>
          <w:lang w:val="uk-UA"/>
        </w:rPr>
        <w:t xml:space="preserve"> </w:t>
      </w:r>
      <w:r w:rsidRPr="001522B5">
        <w:rPr>
          <w:i/>
          <w:iCs/>
          <w:szCs w:val="28"/>
          <w:lang w:val="uk-UA"/>
        </w:rPr>
        <w:t>F</w:t>
      </w:r>
      <w:r w:rsidRPr="001522B5">
        <w:rPr>
          <w:szCs w:val="28"/>
          <w:vertAlign w:val="subscript"/>
          <w:lang w:val="uk-UA"/>
        </w:rPr>
        <w:t>тр</w:t>
      </w:r>
      <w:r w:rsidRPr="001522B5">
        <w:rPr>
          <w:szCs w:val="28"/>
          <w:lang w:val="uk-UA"/>
        </w:rPr>
        <w:t xml:space="preserve">,            </w:t>
      </w:r>
      <w:r>
        <w:rPr>
          <w:szCs w:val="28"/>
          <w:lang w:val="uk-UA"/>
        </w:rPr>
        <w:t xml:space="preserve">                       </w:t>
      </w:r>
      <w:r w:rsidR="007418AB">
        <w:rPr>
          <w:szCs w:val="28"/>
          <w:lang w:val="uk-UA"/>
        </w:rPr>
        <w:t xml:space="preserve">    </w:t>
      </w:r>
      <w:r>
        <w:rPr>
          <w:szCs w:val="28"/>
          <w:lang w:val="uk-UA"/>
        </w:rPr>
        <w:t xml:space="preserve"> (107)</w:t>
      </w:r>
    </w:p>
    <w:p w:rsidR="0039258B" w:rsidRDefault="0039258B" w:rsidP="0039258B">
      <w:pPr>
        <w:widowControl w:val="0"/>
        <w:rPr>
          <w:szCs w:val="28"/>
          <w:lang w:val="uk-UA"/>
        </w:rPr>
      </w:pPr>
      <w:r>
        <w:rPr>
          <w:szCs w:val="28"/>
          <w:lang w:val="uk-UA"/>
        </w:rPr>
        <w:t xml:space="preserve">де </w:t>
      </w:r>
      <w:r w:rsidRPr="001522B5">
        <w:rPr>
          <w:i/>
          <w:iCs/>
          <w:szCs w:val="28"/>
          <w:lang w:val="uk-UA"/>
        </w:rPr>
        <w:t>F</w:t>
      </w:r>
      <w:r>
        <w:rPr>
          <w:szCs w:val="28"/>
          <w:vertAlign w:val="subscript"/>
          <w:lang w:val="uk-UA"/>
        </w:rPr>
        <w:t xml:space="preserve">р </w:t>
      </w:r>
      <w:r>
        <w:rPr>
          <w:szCs w:val="28"/>
          <w:lang w:val="uk-UA"/>
        </w:rPr>
        <w:t>– розрахункова поверхня нагріву, м</w:t>
      </w:r>
      <w:r>
        <w:rPr>
          <w:szCs w:val="28"/>
          <w:vertAlign w:val="superscript"/>
          <w:lang w:val="uk-UA"/>
        </w:rPr>
        <w:t>2</w:t>
      </w:r>
      <w:r>
        <w:rPr>
          <w:szCs w:val="28"/>
          <w:lang w:val="uk-UA"/>
        </w:rPr>
        <w:t xml:space="preserve">; </w:t>
      </w:r>
      <w:r w:rsidRPr="001522B5">
        <w:rPr>
          <w:i/>
          <w:iCs/>
          <w:szCs w:val="28"/>
          <w:lang w:val="uk-UA"/>
        </w:rPr>
        <w:t>F</w:t>
      </w:r>
      <w:r w:rsidRPr="001522B5">
        <w:rPr>
          <w:szCs w:val="28"/>
          <w:vertAlign w:val="subscript"/>
          <w:lang w:val="uk-UA"/>
        </w:rPr>
        <w:t>тр</w:t>
      </w:r>
      <w:r>
        <w:rPr>
          <w:szCs w:val="28"/>
          <w:lang w:val="uk-UA"/>
        </w:rPr>
        <w:t xml:space="preserve"> -</w:t>
      </w:r>
      <w:r>
        <w:rPr>
          <w:szCs w:val="28"/>
          <w:vertAlign w:val="subscript"/>
          <w:lang w:val="uk-UA"/>
        </w:rPr>
        <w:t xml:space="preserve"> </w:t>
      </w:r>
      <w:r>
        <w:rPr>
          <w:szCs w:val="28"/>
          <w:lang w:val="uk-UA"/>
        </w:rPr>
        <w:t xml:space="preserve"> </w:t>
      </w:r>
      <w:r w:rsidRPr="001522B5">
        <w:rPr>
          <w:szCs w:val="28"/>
          <w:lang w:val="uk-UA"/>
        </w:rPr>
        <w:t>поверхня відкрито прокладених трубопроводів (стояків та підводок)</w:t>
      </w:r>
      <w:r>
        <w:rPr>
          <w:szCs w:val="28"/>
          <w:lang w:val="uk-UA"/>
        </w:rPr>
        <w:t>, м</w:t>
      </w:r>
      <w:r>
        <w:rPr>
          <w:szCs w:val="28"/>
          <w:vertAlign w:val="superscript"/>
          <w:lang w:val="uk-UA"/>
        </w:rPr>
        <w:t>2</w:t>
      </w:r>
      <w:r>
        <w:rPr>
          <w:szCs w:val="28"/>
          <w:lang w:val="uk-UA"/>
        </w:rPr>
        <w:t>.</w:t>
      </w:r>
    </w:p>
    <w:p w:rsidR="0039258B" w:rsidRDefault="0039258B" w:rsidP="0039258B">
      <w:pPr>
        <w:widowControl w:val="0"/>
        <w:rPr>
          <w:szCs w:val="28"/>
          <w:lang w:val="uk-UA"/>
        </w:rPr>
      </w:pPr>
      <w:r>
        <w:rPr>
          <w:szCs w:val="28"/>
          <w:lang w:val="uk-UA"/>
        </w:rPr>
        <w:t xml:space="preserve">     7.2. П</w:t>
      </w:r>
      <w:r w:rsidRPr="001522B5">
        <w:rPr>
          <w:szCs w:val="28"/>
          <w:lang w:val="uk-UA"/>
        </w:rPr>
        <w:t>оверхня відкрито прокладених трубопроводів</w:t>
      </w:r>
      <w:r>
        <w:rPr>
          <w:szCs w:val="28"/>
          <w:lang w:val="uk-UA"/>
        </w:rPr>
        <w:t>, м</w:t>
      </w:r>
      <w:r>
        <w:rPr>
          <w:szCs w:val="28"/>
          <w:vertAlign w:val="superscript"/>
          <w:lang w:val="uk-UA"/>
        </w:rPr>
        <w:t>2</w:t>
      </w:r>
    </w:p>
    <w:p w:rsidR="00737782" w:rsidRDefault="00737782" w:rsidP="00737782">
      <w:pPr>
        <w:widowControl w:val="0"/>
        <w:jc w:val="center"/>
        <w:rPr>
          <w:lang w:val="uk-UA"/>
        </w:rPr>
      </w:pPr>
      <w:r>
        <w:rPr>
          <w:i/>
          <w:iCs/>
          <w:szCs w:val="28"/>
          <w:lang w:val="uk-UA"/>
        </w:rPr>
        <w:t xml:space="preserve">                                                    </w:t>
      </w:r>
      <w:r w:rsidRPr="001522B5">
        <w:rPr>
          <w:i/>
          <w:iCs/>
          <w:szCs w:val="28"/>
          <w:lang w:val="uk-UA"/>
        </w:rPr>
        <w:t>F</w:t>
      </w:r>
      <w:r w:rsidRPr="001522B5">
        <w:rPr>
          <w:szCs w:val="28"/>
          <w:vertAlign w:val="subscript"/>
          <w:lang w:val="uk-UA"/>
        </w:rPr>
        <w:t>тр</w:t>
      </w:r>
      <w:r>
        <w:rPr>
          <w:szCs w:val="28"/>
          <w:vertAlign w:val="subscript"/>
          <w:lang w:val="uk-UA"/>
        </w:rPr>
        <w:t xml:space="preserve"> </w:t>
      </w:r>
      <w:r>
        <w:rPr>
          <w:szCs w:val="28"/>
          <w:lang w:val="uk-UA"/>
        </w:rPr>
        <w:t xml:space="preserve">= </w:t>
      </w:r>
      <w:r>
        <w:rPr>
          <w:rFonts w:cs="Times New Roman"/>
          <w:szCs w:val="28"/>
          <w:lang w:val="uk-UA"/>
        </w:rPr>
        <w:t>π</w:t>
      </w:r>
      <w:r>
        <w:rPr>
          <w:szCs w:val="28"/>
          <w:lang w:val="uk-UA"/>
        </w:rPr>
        <w:t xml:space="preserve"> (</w:t>
      </w:r>
      <w:r>
        <w:rPr>
          <w:i/>
          <w:szCs w:val="28"/>
          <w:lang w:val="en-US"/>
        </w:rPr>
        <w:t>d</w:t>
      </w:r>
      <w:r w:rsidRPr="00737782">
        <w:rPr>
          <w:szCs w:val="28"/>
          <w:vertAlign w:val="subscript"/>
          <w:lang w:val="uk-UA"/>
        </w:rPr>
        <w:t>1</w:t>
      </w:r>
      <w:r>
        <w:rPr>
          <w:szCs w:val="28"/>
          <w:vertAlign w:val="subscript"/>
          <w:lang w:val="uk-UA"/>
        </w:rPr>
        <w:t>з</w:t>
      </w:r>
      <w:r w:rsidRPr="00737782">
        <w:rPr>
          <w:szCs w:val="28"/>
          <w:vertAlign w:val="subscript"/>
          <w:lang w:val="uk-UA"/>
        </w:rPr>
        <w:t xml:space="preserve"> </w:t>
      </w:r>
      <w:r>
        <w:rPr>
          <w:i/>
          <w:szCs w:val="28"/>
          <w:lang w:val="en-US"/>
        </w:rPr>
        <w:t>H</w:t>
      </w:r>
      <w:r w:rsidRPr="00DE1F9A">
        <w:rPr>
          <w:szCs w:val="28"/>
          <w:vertAlign w:val="subscript"/>
          <w:lang w:val="uk-UA"/>
        </w:rPr>
        <w:t>п</w:t>
      </w:r>
      <w:r w:rsidRPr="00737782">
        <w:rPr>
          <w:szCs w:val="28"/>
          <w:vertAlign w:val="subscript"/>
          <w:lang w:val="uk-UA"/>
        </w:rPr>
        <w:t xml:space="preserve"> </w:t>
      </w:r>
      <w:r w:rsidRPr="00737782">
        <w:rPr>
          <w:szCs w:val="28"/>
          <w:lang w:val="uk-UA"/>
        </w:rPr>
        <w:t xml:space="preserve">+ 2 </w:t>
      </w:r>
      <w:r>
        <w:rPr>
          <w:i/>
          <w:szCs w:val="28"/>
          <w:lang w:val="en-US"/>
        </w:rPr>
        <w:t>d</w:t>
      </w:r>
      <w:r w:rsidRPr="00737782">
        <w:rPr>
          <w:szCs w:val="28"/>
          <w:vertAlign w:val="subscript"/>
          <w:lang w:val="uk-UA"/>
        </w:rPr>
        <w:t>2</w:t>
      </w:r>
      <w:r>
        <w:rPr>
          <w:szCs w:val="28"/>
          <w:vertAlign w:val="subscript"/>
          <w:lang w:val="uk-UA"/>
        </w:rPr>
        <w:t>з</w:t>
      </w:r>
      <w:r w:rsidRPr="00737782">
        <w:rPr>
          <w:szCs w:val="28"/>
          <w:lang w:val="uk-UA"/>
        </w:rPr>
        <w:t xml:space="preserve"> </w:t>
      </w:r>
      <w:r>
        <w:rPr>
          <w:i/>
          <w:lang w:val="en-US"/>
        </w:rPr>
        <w:t>l</w:t>
      </w:r>
      <w:r w:rsidRPr="00737782">
        <w:rPr>
          <w:lang w:val="uk-UA"/>
        </w:rPr>
        <w:t>)</w:t>
      </w:r>
      <w:r>
        <w:rPr>
          <w:lang w:val="uk-UA"/>
        </w:rPr>
        <w:t>;                                (108)</w:t>
      </w:r>
    </w:p>
    <w:p w:rsidR="00737782" w:rsidRDefault="00737782" w:rsidP="00737782">
      <w:pPr>
        <w:widowControl w:val="0"/>
        <w:jc w:val="center"/>
        <w:rPr>
          <w:lang w:val="uk-UA"/>
        </w:rPr>
      </w:pPr>
      <w:r w:rsidRPr="001522B5">
        <w:rPr>
          <w:i/>
          <w:iCs/>
          <w:szCs w:val="28"/>
          <w:lang w:val="uk-UA"/>
        </w:rPr>
        <w:t>F</w:t>
      </w:r>
      <w:r w:rsidRPr="001522B5">
        <w:rPr>
          <w:szCs w:val="28"/>
          <w:vertAlign w:val="subscript"/>
          <w:lang w:val="uk-UA"/>
        </w:rPr>
        <w:t>тр</w:t>
      </w:r>
      <w:r>
        <w:rPr>
          <w:szCs w:val="28"/>
          <w:vertAlign w:val="subscript"/>
          <w:lang w:val="uk-UA"/>
        </w:rPr>
        <w:t xml:space="preserve"> </w:t>
      </w:r>
      <w:r>
        <w:rPr>
          <w:szCs w:val="28"/>
          <w:lang w:val="uk-UA"/>
        </w:rPr>
        <w:t xml:space="preserve">= 3,14 (0,0213 </w:t>
      </w:r>
      <w:r>
        <w:rPr>
          <w:rFonts w:cs="Times New Roman"/>
          <w:szCs w:val="28"/>
          <w:lang w:val="uk-UA"/>
        </w:rPr>
        <w:t xml:space="preserve">∙ 4,7 + </w:t>
      </w:r>
      <w:r w:rsidRPr="001D55DD">
        <w:rPr>
          <w:szCs w:val="28"/>
        </w:rPr>
        <w:t xml:space="preserve">2 </w:t>
      </w:r>
      <w:r w:rsidR="001D55DD" w:rsidRPr="001D55DD">
        <w:rPr>
          <w:rFonts w:cs="Times New Roman"/>
          <w:szCs w:val="28"/>
        </w:rPr>
        <w:t>∙</w:t>
      </w:r>
      <w:r w:rsidR="001D55DD">
        <w:rPr>
          <w:szCs w:val="28"/>
          <w:lang w:val="uk-UA"/>
        </w:rPr>
        <w:t xml:space="preserve"> 0,0213 </w:t>
      </w:r>
      <w:r w:rsidR="001D55DD">
        <w:rPr>
          <w:rFonts w:cs="Times New Roman"/>
          <w:szCs w:val="28"/>
          <w:lang w:val="uk-UA"/>
        </w:rPr>
        <w:t>∙</w:t>
      </w:r>
      <w:r w:rsidR="001D55DD">
        <w:rPr>
          <w:szCs w:val="28"/>
          <w:lang w:val="uk-UA"/>
        </w:rPr>
        <w:t xml:space="preserve"> 0,6</w:t>
      </w:r>
      <w:r w:rsidRPr="001D55DD">
        <w:t>)</w:t>
      </w:r>
      <w:r w:rsidR="001D55DD">
        <w:rPr>
          <w:lang w:val="uk-UA"/>
        </w:rPr>
        <w:t xml:space="preserve"> = 0,395 м</w:t>
      </w:r>
      <w:r w:rsidR="001D55DD">
        <w:rPr>
          <w:vertAlign w:val="superscript"/>
          <w:lang w:val="uk-UA"/>
        </w:rPr>
        <w:t>2</w:t>
      </w:r>
      <w:r w:rsidR="001D55DD">
        <w:rPr>
          <w:lang w:val="uk-UA"/>
        </w:rPr>
        <w:t>.</w:t>
      </w:r>
    </w:p>
    <w:p w:rsidR="004856FD" w:rsidRDefault="001D55DD" w:rsidP="001D55DD">
      <w:pPr>
        <w:widowControl w:val="0"/>
        <w:rPr>
          <w:lang w:val="uk-UA"/>
        </w:rPr>
      </w:pPr>
      <w:r>
        <w:rPr>
          <w:lang w:val="uk-UA"/>
        </w:rPr>
        <w:t xml:space="preserve">     7.3. Розрахункова поверхня нагріву, м</w:t>
      </w:r>
      <w:r>
        <w:rPr>
          <w:vertAlign w:val="superscript"/>
          <w:lang w:val="uk-UA"/>
        </w:rPr>
        <w:t>2</w:t>
      </w:r>
      <w:r w:rsidR="004856FD" w:rsidRPr="001522B5">
        <w:rPr>
          <w:szCs w:val="28"/>
          <w:lang w:val="uk-UA"/>
        </w:rPr>
        <w:t xml:space="preserve">                        </w:t>
      </w:r>
    </w:p>
    <w:p w:rsidR="004856FD" w:rsidRDefault="004856FD" w:rsidP="001D55DD">
      <w:pPr>
        <w:widowControl w:val="0"/>
        <w:rPr>
          <w:szCs w:val="28"/>
          <w:lang w:val="uk-UA"/>
        </w:rPr>
      </w:pPr>
      <w:r>
        <w:rPr>
          <w:szCs w:val="28"/>
          <w:lang w:val="uk-UA"/>
        </w:rPr>
        <w:t xml:space="preserve">                                     </w:t>
      </w:r>
      <w:r w:rsidR="001D55DD">
        <w:rPr>
          <w:szCs w:val="28"/>
          <w:lang w:val="uk-UA"/>
        </w:rPr>
        <w:t xml:space="preserve">    </w:t>
      </w:r>
      <w:r>
        <w:rPr>
          <w:szCs w:val="28"/>
          <w:lang w:val="uk-UA"/>
        </w:rPr>
        <w:t xml:space="preserve"> </w:t>
      </w:r>
      <w:r w:rsidRPr="00753975">
        <w:rPr>
          <w:position w:val="-36"/>
          <w:szCs w:val="28"/>
          <w:lang w:val="uk-UA"/>
        </w:rPr>
        <w:object w:dxaOrig="2200" w:dyaOrig="859">
          <v:shape id="_x0000_i1173" type="#_x0000_t75" style="width:110.2pt;height:42pt" o:ole="" fillcolor="window">
            <v:imagedata r:id="rId305" o:title=""/>
          </v:shape>
          <o:OLEObject Type="Embed" ProgID="Equation.3" ShapeID="_x0000_i1173" DrawAspect="Content" ObjectID="_1518370741" r:id="rId306"/>
        </w:object>
      </w:r>
      <w:r>
        <w:rPr>
          <w:szCs w:val="28"/>
          <w:lang w:val="uk-UA"/>
        </w:rPr>
        <w:t xml:space="preserve">,      </w:t>
      </w:r>
      <w:r w:rsidR="001D55DD">
        <w:rPr>
          <w:szCs w:val="28"/>
          <w:lang w:val="uk-UA"/>
        </w:rPr>
        <w:t xml:space="preserve">       </w:t>
      </w:r>
      <w:r w:rsidR="002437C6">
        <w:rPr>
          <w:szCs w:val="28"/>
          <w:lang w:val="uk-UA"/>
        </w:rPr>
        <w:t xml:space="preserve">                         </w:t>
      </w:r>
      <w:r w:rsidR="001D55DD">
        <w:rPr>
          <w:szCs w:val="28"/>
          <w:lang w:val="uk-UA"/>
        </w:rPr>
        <w:t xml:space="preserve">    (109)</w:t>
      </w:r>
      <w:r>
        <w:rPr>
          <w:szCs w:val="28"/>
          <w:lang w:val="uk-UA"/>
        </w:rPr>
        <w:t xml:space="preserve">                                              </w:t>
      </w:r>
    </w:p>
    <w:p w:rsidR="002437C6" w:rsidRDefault="004856FD" w:rsidP="004856FD">
      <w:pPr>
        <w:widowControl w:val="0"/>
        <w:rPr>
          <w:szCs w:val="28"/>
          <w:lang w:val="uk-UA"/>
        </w:rPr>
      </w:pPr>
      <w:r>
        <w:rPr>
          <w:szCs w:val="28"/>
          <w:lang w:val="uk-UA"/>
        </w:rPr>
        <w:t xml:space="preserve">де </w:t>
      </w:r>
      <w:r w:rsidRPr="005127EF">
        <w:rPr>
          <w:i/>
          <w:iCs/>
          <w:szCs w:val="28"/>
          <w:lang w:val="uk-UA"/>
        </w:rPr>
        <w:t>q</w:t>
      </w:r>
      <w:r w:rsidRPr="005127EF">
        <w:rPr>
          <w:szCs w:val="28"/>
          <w:vertAlign w:val="subscript"/>
          <w:lang w:val="uk-UA"/>
        </w:rPr>
        <w:t>е</w:t>
      </w:r>
      <w:r w:rsidRPr="005127EF">
        <w:rPr>
          <w:szCs w:val="28"/>
          <w:lang w:val="uk-UA"/>
        </w:rPr>
        <w:t xml:space="preserve"> – густина теплового поток</w:t>
      </w:r>
      <w:r>
        <w:rPr>
          <w:szCs w:val="28"/>
          <w:lang w:val="uk-UA"/>
        </w:rPr>
        <w:t>у нагрівального приладу, Вт/</w:t>
      </w:r>
      <w:r w:rsidR="001D55DD">
        <w:rPr>
          <w:szCs w:val="28"/>
          <w:lang w:val="uk-UA"/>
        </w:rPr>
        <w:t>м</w:t>
      </w:r>
      <w:r w:rsidR="001D55DD">
        <w:rPr>
          <w:szCs w:val="28"/>
          <w:vertAlign w:val="superscript"/>
          <w:lang w:val="uk-UA"/>
        </w:rPr>
        <w:t>2</w:t>
      </w:r>
      <w:r w:rsidR="001D55DD">
        <w:rPr>
          <w:szCs w:val="28"/>
          <w:lang w:val="uk-UA"/>
        </w:rPr>
        <w:t xml:space="preserve">; </w:t>
      </w:r>
      <w:r w:rsidR="002437C6" w:rsidRPr="00980849">
        <w:rPr>
          <w:szCs w:val="28"/>
          <w:lang w:val="uk-UA"/>
        </w:rPr>
        <w:sym w:font="Symbol" w:char="F062"/>
      </w:r>
      <w:r w:rsidR="002437C6" w:rsidRPr="00980849">
        <w:rPr>
          <w:szCs w:val="28"/>
          <w:vertAlign w:val="subscript"/>
          <w:lang w:val="uk-UA"/>
        </w:rPr>
        <w:t>1</w:t>
      </w:r>
      <w:r w:rsidR="002437C6" w:rsidRPr="00980849">
        <w:rPr>
          <w:szCs w:val="28"/>
          <w:lang w:val="uk-UA"/>
        </w:rPr>
        <w:t xml:space="preserve"> – коефіцієнт, яким враховують охолодження теплоносія в двотрубному стояку до нагрівального приладу (для другого поверху </w:t>
      </w:r>
      <w:r w:rsidR="002437C6" w:rsidRPr="00980849">
        <w:rPr>
          <w:szCs w:val="28"/>
          <w:lang w:val="uk-UA"/>
        </w:rPr>
        <w:sym w:font="Symbol" w:char="F062"/>
      </w:r>
      <w:r w:rsidR="002437C6" w:rsidRPr="00980849">
        <w:rPr>
          <w:szCs w:val="28"/>
          <w:vertAlign w:val="subscript"/>
          <w:lang w:val="uk-UA"/>
        </w:rPr>
        <w:t xml:space="preserve">1 </w:t>
      </w:r>
      <w:r w:rsidR="002437C6" w:rsidRPr="00980849">
        <w:rPr>
          <w:szCs w:val="28"/>
          <w:lang w:val="uk-UA"/>
        </w:rPr>
        <w:t>= 1,0</w:t>
      </w:r>
      <w:r w:rsidR="002437C6">
        <w:rPr>
          <w:szCs w:val="28"/>
          <w:lang w:val="uk-UA"/>
        </w:rPr>
        <w:t>);</w:t>
      </w:r>
      <w:r w:rsidR="002437C6" w:rsidRPr="00980849">
        <w:rPr>
          <w:szCs w:val="28"/>
          <w:lang w:val="uk-UA"/>
        </w:rPr>
        <w:t xml:space="preserve"> </w:t>
      </w:r>
      <w:r w:rsidR="002437C6" w:rsidRPr="00980849">
        <w:rPr>
          <w:szCs w:val="28"/>
          <w:lang w:val="uk-UA"/>
        </w:rPr>
        <w:sym w:font="Symbol" w:char="F062"/>
      </w:r>
      <w:r w:rsidR="002437C6" w:rsidRPr="00980849">
        <w:rPr>
          <w:szCs w:val="28"/>
          <w:vertAlign w:val="subscript"/>
          <w:lang w:val="uk-UA"/>
        </w:rPr>
        <w:t>2</w:t>
      </w:r>
      <w:r w:rsidR="002437C6" w:rsidRPr="00980849">
        <w:rPr>
          <w:szCs w:val="28"/>
          <w:lang w:val="uk-UA"/>
        </w:rPr>
        <w:t xml:space="preserve"> – коефіцієнт, яким враховують характер встановлення приладу (у стін без ніші </w:t>
      </w:r>
      <w:r w:rsidR="002437C6">
        <w:rPr>
          <w:szCs w:val="28"/>
          <w:lang w:val="uk-UA"/>
        </w:rPr>
        <w:t>з п</w:t>
      </w:r>
      <w:r w:rsidR="00D063F9">
        <w:rPr>
          <w:szCs w:val="28"/>
          <w:lang w:val="uk-UA"/>
        </w:rPr>
        <w:t>і</w:t>
      </w:r>
      <w:r w:rsidR="002437C6">
        <w:rPr>
          <w:szCs w:val="28"/>
          <w:lang w:val="uk-UA"/>
        </w:rPr>
        <w:t>дв</w:t>
      </w:r>
      <w:r w:rsidR="00D063F9">
        <w:rPr>
          <w:szCs w:val="28"/>
          <w:lang w:val="uk-UA"/>
        </w:rPr>
        <w:t>і</w:t>
      </w:r>
      <w:r w:rsidR="002437C6">
        <w:rPr>
          <w:szCs w:val="28"/>
          <w:lang w:val="uk-UA"/>
        </w:rPr>
        <w:t xml:space="preserve">конною дошкою </w:t>
      </w:r>
      <w:r w:rsidR="002437C6" w:rsidRPr="00980849">
        <w:rPr>
          <w:szCs w:val="28"/>
          <w:lang w:val="uk-UA"/>
        </w:rPr>
        <w:t xml:space="preserve"> – </w:t>
      </w:r>
      <w:r w:rsidR="002437C6" w:rsidRPr="00980849">
        <w:rPr>
          <w:szCs w:val="28"/>
          <w:lang w:val="uk-UA"/>
        </w:rPr>
        <w:sym w:font="Symbol" w:char="F062"/>
      </w:r>
      <w:r w:rsidR="002437C6" w:rsidRPr="00980849">
        <w:rPr>
          <w:szCs w:val="28"/>
          <w:vertAlign w:val="subscript"/>
          <w:lang w:val="uk-UA"/>
        </w:rPr>
        <w:t xml:space="preserve">2 </w:t>
      </w:r>
      <w:r w:rsidR="002437C6" w:rsidRPr="00980849">
        <w:rPr>
          <w:szCs w:val="28"/>
          <w:lang w:val="uk-UA"/>
        </w:rPr>
        <w:t>= 1</w:t>
      </w:r>
      <w:r w:rsidR="002437C6">
        <w:rPr>
          <w:szCs w:val="28"/>
          <w:lang w:val="uk-UA"/>
        </w:rPr>
        <w:t>,03)</w:t>
      </w:r>
      <w:r w:rsidR="002437C6" w:rsidRPr="00980849">
        <w:rPr>
          <w:szCs w:val="28"/>
          <w:lang w:val="uk-UA"/>
        </w:rPr>
        <w:t xml:space="preserve">; </w:t>
      </w:r>
      <w:r w:rsidR="002437C6" w:rsidRPr="00980849">
        <w:rPr>
          <w:szCs w:val="28"/>
          <w:lang w:val="uk-UA"/>
        </w:rPr>
        <w:sym w:font="Symbol" w:char="F062"/>
      </w:r>
      <w:r w:rsidR="002437C6" w:rsidRPr="00980849">
        <w:rPr>
          <w:szCs w:val="28"/>
          <w:vertAlign w:val="subscript"/>
          <w:lang w:val="uk-UA"/>
        </w:rPr>
        <w:t>3</w:t>
      </w:r>
      <w:r w:rsidR="002437C6" w:rsidRPr="00980849">
        <w:rPr>
          <w:szCs w:val="28"/>
          <w:lang w:val="uk-UA"/>
        </w:rPr>
        <w:t xml:space="preserve"> – коефіцієнт, яким враховують кількість секцій в радіаторах (</w:t>
      </w:r>
      <w:r w:rsidR="002437C6" w:rsidRPr="00980849">
        <w:rPr>
          <w:i/>
          <w:iCs/>
          <w:szCs w:val="28"/>
          <w:lang w:val="uk-UA"/>
        </w:rPr>
        <w:t>N</w:t>
      </w:r>
      <w:r w:rsidR="002437C6" w:rsidRPr="00980849">
        <w:rPr>
          <w:szCs w:val="28"/>
          <w:lang w:val="uk-UA"/>
        </w:rPr>
        <w:t>) [</w:t>
      </w:r>
      <w:r w:rsidR="002437C6">
        <w:rPr>
          <w:szCs w:val="28"/>
          <w:lang w:val="uk-UA"/>
        </w:rPr>
        <w:t xml:space="preserve"> беремо </w:t>
      </w:r>
      <w:r w:rsidR="002437C6" w:rsidRPr="00980849">
        <w:rPr>
          <w:i/>
          <w:iCs/>
          <w:szCs w:val="28"/>
          <w:lang w:val="uk-UA"/>
        </w:rPr>
        <w:t xml:space="preserve">N </w:t>
      </w:r>
      <w:r w:rsidR="002437C6" w:rsidRPr="00980849">
        <w:rPr>
          <w:szCs w:val="28"/>
          <w:lang w:val="uk-UA"/>
        </w:rPr>
        <w:t xml:space="preserve">= 10 </w:t>
      </w:r>
      <w:r w:rsidR="002437C6">
        <w:rPr>
          <w:szCs w:val="28"/>
          <w:lang w:val="uk-UA"/>
        </w:rPr>
        <w:t>–</w:t>
      </w:r>
      <w:r w:rsidR="002437C6" w:rsidRPr="00980849">
        <w:rPr>
          <w:szCs w:val="28"/>
          <w:lang w:val="uk-UA"/>
        </w:rPr>
        <w:t xml:space="preserve"> 20</w:t>
      </w:r>
      <w:r w:rsidR="002437C6">
        <w:rPr>
          <w:szCs w:val="28"/>
          <w:lang w:val="uk-UA"/>
        </w:rPr>
        <w:t xml:space="preserve">, тоді </w:t>
      </w:r>
      <w:r w:rsidR="002437C6" w:rsidRPr="00980849">
        <w:rPr>
          <w:szCs w:val="28"/>
          <w:lang w:val="uk-UA"/>
        </w:rPr>
        <w:t xml:space="preserve"> </w:t>
      </w:r>
      <w:r w:rsidR="002437C6" w:rsidRPr="00980849">
        <w:rPr>
          <w:szCs w:val="28"/>
          <w:lang w:val="uk-UA"/>
        </w:rPr>
        <w:sym w:font="Symbol" w:char="F062"/>
      </w:r>
      <w:r w:rsidR="002437C6" w:rsidRPr="00980849">
        <w:rPr>
          <w:szCs w:val="28"/>
          <w:vertAlign w:val="subscript"/>
          <w:lang w:val="uk-UA"/>
        </w:rPr>
        <w:t xml:space="preserve">3 </w:t>
      </w:r>
      <w:r w:rsidR="002437C6" w:rsidRPr="00980849">
        <w:rPr>
          <w:szCs w:val="28"/>
          <w:lang w:val="uk-UA"/>
        </w:rPr>
        <w:t>= 1,05].</w:t>
      </w:r>
      <w:r>
        <w:rPr>
          <w:szCs w:val="28"/>
          <w:lang w:val="uk-UA"/>
        </w:rPr>
        <w:t xml:space="preserve">    </w:t>
      </w:r>
    </w:p>
    <w:p w:rsidR="004856FD" w:rsidRDefault="002437C6" w:rsidP="004856FD">
      <w:pPr>
        <w:widowControl w:val="0"/>
        <w:rPr>
          <w:szCs w:val="28"/>
          <w:vertAlign w:val="superscript"/>
          <w:lang w:val="uk-UA"/>
        </w:rPr>
      </w:pPr>
      <w:r>
        <w:rPr>
          <w:szCs w:val="28"/>
          <w:lang w:val="uk-UA"/>
        </w:rPr>
        <w:t xml:space="preserve">     Густина теплового потоку нагрівального приладу, Вт/м</w:t>
      </w:r>
      <w:r>
        <w:rPr>
          <w:szCs w:val="28"/>
          <w:vertAlign w:val="superscript"/>
          <w:lang w:val="uk-UA"/>
        </w:rPr>
        <w:t>2</w:t>
      </w:r>
    </w:p>
    <w:p w:rsidR="007418AB" w:rsidRDefault="00527887" w:rsidP="002437C6">
      <w:pPr>
        <w:widowControl w:val="0"/>
        <w:jc w:val="center"/>
        <w:rPr>
          <w:rFonts w:eastAsiaTheme="minorEastAsia"/>
          <w:szCs w:val="28"/>
          <w:vertAlign w:val="subscript"/>
          <w:lang w:val="uk-UA"/>
        </w:rPr>
      </w:pPr>
      <w:r>
        <w:rPr>
          <w:i/>
          <w:szCs w:val="28"/>
          <w:lang w:val="uk-UA"/>
        </w:rPr>
        <w:t xml:space="preserve">                                                  </w:t>
      </w:r>
      <w:r w:rsidR="002437C6">
        <w:rPr>
          <w:i/>
          <w:szCs w:val="28"/>
          <w:lang w:val="en-US"/>
        </w:rPr>
        <w:t>q</w:t>
      </w:r>
      <w:r w:rsidR="002437C6">
        <w:rPr>
          <w:szCs w:val="28"/>
          <w:vertAlign w:val="subscript"/>
        </w:rPr>
        <w:t xml:space="preserve">е </w:t>
      </w:r>
      <w:r w:rsidR="002437C6">
        <w:rPr>
          <w:szCs w:val="28"/>
        </w:rPr>
        <w:t xml:space="preserve">= </w:t>
      </w:r>
      <w:r w:rsidR="002437C6">
        <w:rPr>
          <w:i/>
          <w:szCs w:val="28"/>
          <w:lang w:val="en-US"/>
        </w:rPr>
        <w:t>q</w:t>
      </w:r>
      <w:r w:rsidR="002437C6">
        <w:rPr>
          <w:szCs w:val="28"/>
          <w:vertAlign w:val="subscript"/>
        </w:rPr>
        <w:t>о</w:t>
      </w:r>
      <w:r>
        <w:rPr>
          <w:szCs w:val="28"/>
          <w:vertAlign w:val="subscript"/>
        </w:rPr>
        <w:t xml:space="preserve">е </w:t>
      </w:r>
      <m:oMath>
        <m:sSubSup>
          <m:sSubSupPr>
            <m:ctrlPr>
              <w:rPr>
                <w:rFonts w:ascii="Cambria Math" w:hAnsi="Cambria Math"/>
                <w:i/>
                <w:szCs w:val="28"/>
                <w:vertAlign w:val="subscript"/>
              </w:rPr>
            </m:ctrlPr>
          </m:sSubSupPr>
          <m:e>
            <m:r>
              <w:rPr>
                <w:rFonts w:ascii="Cambria Math" w:hAnsi="Cambria Math"/>
                <w:szCs w:val="28"/>
                <w:vertAlign w:val="subscript"/>
                <w:lang w:val="en-US"/>
              </w:rPr>
              <m:t>G</m:t>
            </m:r>
          </m:e>
          <m:sub>
            <m:r>
              <w:rPr>
                <w:rFonts w:ascii="Cambria Math" w:hAnsi="Cambria Math"/>
                <w:szCs w:val="28"/>
                <w:vertAlign w:val="subscript"/>
                <w:lang w:val="uk-UA"/>
              </w:rPr>
              <m:t>відн</m:t>
            </m:r>
          </m:sub>
          <m:sup>
            <m:r>
              <w:rPr>
                <w:rFonts w:ascii="Cambria Math" w:hAnsi="Cambria Math"/>
                <w:szCs w:val="28"/>
                <w:vertAlign w:val="subscript"/>
              </w:rPr>
              <m:t>m</m:t>
            </m:r>
          </m:sup>
        </m:sSubSup>
      </m:oMath>
      <w:r>
        <w:rPr>
          <w:rFonts w:eastAsiaTheme="minorEastAsia"/>
          <w:szCs w:val="28"/>
          <w:vertAlign w:val="subscript"/>
          <w:lang w:val="uk-UA"/>
        </w:rPr>
        <w:t xml:space="preserve"> </w:t>
      </w:r>
      <w:r>
        <w:rPr>
          <w:rFonts w:eastAsiaTheme="minorEastAsia"/>
          <w:szCs w:val="28"/>
          <w:lang w:val="uk-UA"/>
        </w:rPr>
        <w:t>,                                                  (110)</w:t>
      </w:r>
      <w:r>
        <w:rPr>
          <w:rFonts w:eastAsiaTheme="minorEastAsia"/>
          <w:szCs w:val="28"/>
          <w:vertAlign w:val="subscript"/>
          <w:lang w:val="uk-UA"/>
        </w:rPr>
        <w:t xml:space="preserve"> </w:t>
      </w:r>
    </w:p>
    <w:p w:rsidR="00527887" w:rsidRDefault="007418AB" w:rsidP="007418AB">
      <w:pPr>
        <w:widowControl w:val="0"/>
        <w:rPr>
          <w:rFonts w:eastAsiaTheme="minorEastAsia"/>
          <w:szCs w:val="28"/>
          <w:lang w:val="uk-UA"/>
        </w:rPr>
      </w:pPr>
      <w:r>
        <w:rPr>
          <w:rFonts w:eastAsiaTheme="minorEastAsia"/>
          <w:szCs w:val="28"/>
          <w:lang w:val="uk-UA"/>
        </w:rPr>
        <w:t xml:space="preserve">де </w:t>
      </w:r>
      <w:r w:rsidRPr="001522B5">
        <w:rPr>
          <w:i/>
          <w:szCs w:val="28"/>
          <w:lang w:val="uk-UA"/>
        </w:rPr>
        <w:t>G</w:t>
      </w:r>
      <w:r>
        <w:rPr>
          <w:szCs w:val="28"/>
          <w:vertAlign w:val="subscript"/>
          <w:lang w:val="uk-UA"/>
        </w:rPr>
        <w:t xml:space="preserve">відн </w:t>
      </w:r>
      <w:r>
        <w:rPr>
          <w:szCs w:val="28"/>
          <w:lang w:val="uk-UA"/>
        </w:rPr>
        <w:t xml:space="preserve"> - відносна  витрата води через нагрівальний  прилад; </w:t>
      </w:r>
      <w:r>
        <w:rPr>
          <w:i/>
          <w:szCs w:val="28"/>
          <w:lang w:val="en-US"/>
        </w:rPr>
        <w:t>q</w:t>
      </w:r>
      <w:r>
        <w:rPr>
          <w:szCs w:val="28"/>
          <w:vertAlign w:val="subscript"/>
        </w:rPr>
        <w:t>ое</w:t>
      </w:r>
      <w:r>
        <w:rPr>
          <w:szCs w:val="28"/>
          <w:vertAlign w:val="subscript"/>
          <w:lang w:val="uk-UA"/>
        </w:rPr>
        <w:t xml:space="preserve"> </w:t>
      </w:r>
      <w:r>
        <w:rPr>
          <w:szCs w:val="28"/>
          <w:lang w:val="uk-UA"/>
        </w:rPr>
        <w:t>– густина</w:t>
      </w:r>
      <w:r w:rsidR="00527887">
        <w:rPr>
          <w:rFonts w:eastAsiaTheme="minorEastAsia"/>
          <w:szCs w:val="28"/>
          <w:vertAlign w:val="subscript"/>
          <w:lang w:val="uk-UA"/>
        </w:rPr>
        <w:t xml:space="preserve"> </w:t>
      </w:r>
    </w:p>
    <w:p w:rsidR="00527887" w:rsidRPr="00527887" w:rsidRDefault="00527887" w:rsidP="00527887">
      <w:pPr>
        <w:rPr>
          <w:szCs w:val="28"/>
          <w:lang w:val="uk-UA"/>
        </w:rPr>
      </w:pPr>
      <w:r>
        <w:rPr>
          <w:szCs w:val="28"/>
          <w:lang w:val="uk-UA"/>
        </w:rPr>
        <w:lastRenderedPageBreak/>
        <w:t xml:space="preserve">теплового потоку нагрівального приладу  при </w:t>
      </w:r>
      <w:r w:rsidRPr="001522B5">
        <w:rPr>
          <w:i/>
          <w:szCs w:val="28"/>
          <w:lang w:val="uk-UA"/>
        </w:rPr>
        <w:t>G</w:t>
      </w:r>
      <w:r>
        <w:rPr>
          <w:szCs w:val="28"/>
          <w:vertAlign w:val="subscript"/>
          <w:lang w:val="uk-UA"/>
        </w:rPr>
        <w:t xml:space="preserve">відн </w:t>
      </w:r>
      <w:r>
        <w:rPr>
          <w:szCs w:val="28"/>
          <w:lang w:val="uk-UA"/>
        </w:rPr>
        <w:t>= 1.</w:t>
      </w:r>
    </w:p>
    <w:p w:rsidR="002437C6" w:rsidRDefault="00527887" w:rsidP="00527887">
      <w:pPr>
        <w:widowControl w:val="0"/>
        <w:jc w:val="center"/>
        <w:rPr>
          <w:rFonts w:eastAsiaTheme="minorEastAsia"/>
          <w:szCs w:val="28"/>
          <w:lang w:val="uk-UA"/>
        </w:rPr>
      </w:pPr>
      <w:r>
        <w:rPr>
          <w:i/>
          <w:szCs w:val="28"/>
        </w:rPr>
        <w:t xml:space="preserve">                                                   </w:t>
      </w:r>
      <w:r>
        <w:rPr>
          <w:i/>
          <w:szCs w:val="28"/>
          <w:lang w:val="en-US"/>
        </w:rPr>
        <w:t>q</w:t>
      </w:r>
      <w:r>
        <w:rPr>
          <w:szCs w:val="28"/>
          <w:vertAlign w:val="subscript"/>
        </w:rPr>
        <w:t>ое</w:t>
      </w:r>
      <w:r>
        <w:rPr>
          <w:szCs w:val="28"/>
          <w:vertAlign w:val="subscript"/>
          <w:lang w:val="uk-UA"/>
        </w:rPr>
        <w:t xml:space="preserve"> </w:t>
      </w:r>
      <w:r>
        <w:rPr>
          <w:szCs w:val="28"/>
          <w:lang w:val="uk-UA"/>
        </w:rPr>
        <w:t xml:space="preserve">= А </w:t>
      </w:r>
      <m:oMath>
        <m:sSubSup>
          <m:sSubSupPr>
            <m:ctrlPr>
              <w:rPr>
                <w:rFonts w:ascii="Cambria Math" w:hAnsi="Cambria Math"/>
                <w:i/>
                <w:szCs w:val="28"/>
                <w:lang w:val="uk-UA"/>
              </w:rPr>
            </m:ctrlPr>
          </m:sSubSupPr>
          <m:e>
            <m:r>
              <w:rPr>
                <w:rFonts w:ascii="Cambria Math" w:hAnsi="Cambria Math"/>
                <w:szCs w:val="28"/>
                <w:lang w:val="uk-UA"/>
              </w:rPr>
              <m:t>∆</m:t>
            </m:r>
            <m:r>
              <w:rPr>
                <w:rFonts w:ascii="Cambria Math" w:hAnsi="Cambria Math"/>
                <w:szCs w:val="28"/>
                <w:lang w:val="en-US"/>
              </w:rPr>
              <m:t>t</m:t>
            </m:r>
          </m:e>
          <m:sub>
            <m:r>
              <w:rPr>
                <w:rFonts w:ascii="Cambria Math" w:hAnsi="Cambria Math"/>
                <w:szCs w:val="28"/>
                <w:lang w:val="uk-UA"/>
              </w:rPr>
              <m:t>m</m:t>
            </m:r>
          </m:sub>
          <m:sup>
            <m:r>
              <w:rPr>
                <w:rFonts w:ascii="Cambria Math" w:hAnsi="Cambria Math"/>
                <w:szCs w:val="28"/>
                <w:lang w:val="uk-UA"/>
              </w:rPr>
              <m:t>1+n</m:t>
            </m:r>
          </m:sup>
        </m:sSubSup>
        <m:r>
          <w:rPr>
            <w:rFonts w:ascii="Cambria Math" w:hAnsi="Cambria Math"/>
            <w:szCs w:val="28"/>
            <w:lang w:val="uk-UA"/>
          </w:rPr>
          <m:t>∆</m:t>
        </m:r>
        <m:sSubSup>
          <m:sSubSupPr>
            <m:ctrlPr>
              <w:rPr>
                <w:rFonts w:ascii="Cambria Math" w:hAnsi="Cambria Math"/>
                <w:i/>
                <w:szCs w:val="28"/>
                <w:lang w:val="uk-UA"/>
              </w:rPr>
            </m:ctrlPr>
          </m:sSubSupPr>
          <m:e>
            <m:r>
              <w:rPr>
                <w:rFonts w:ascii="Cambria Math" w:hAnsi="Cambria Math"/>
                <w:szCs w:val="28"/>
                <w:lang w:val="en-US"/>
              </w:rPr>
              <m:t>t</m:t>
            </m:r>
          </m:e>
          <m:sub>
            <m:r>
              <w:rPr>
                <w:rFonts w:ascii="Cambria Math" w:hAnsi="Cambria Math"/>
                <w:szCs w:val="28"/>
              </w:rPr>
              <m:t>в</m:t>
            </m:r>
          </m:sub>
          <m:sup>
            <m:r>
              <w:rPr>
                <w:rFonts w:ascii="Cambria Math" w:hAnsi="Cambria Math"/>
                <w:szCs w:val="28"/>
                <w:lang w:val="uk-UA"/>
              </w:rPr>
              <m:t>k</m:t>
            </m:r>
          </m:sup>
        </m:sSubSup>
      </m:oMath>
      <w:r>
        <w:rPr>
          <w:rFonts w:eastAsiaTheme="minorEastAsia"/>
          <w:szCs w:val="28"/>
          <w:lang w:val="uk-UA"/>
        </w:rPr>
        <w:t xml:space="preserve"> ,                                          (111)</w:t>
      </w:r>
    </w:p>
    <w:p w:rsidR="00A07A3C" w:rsidRDefault="00680636" w:rsidP="00A07A3C">
      <w:pPr>
        <w:widowControl w:val="0"/>
        <w:rPr>
          <w:szCs w:val="28"/>
          <w:lang w:val="uk-UA"/>
        </w:rPr>
      </w:pPr>
      <w:r>
        <w:rPr>
          <w:rFonts w:eastAsiaTheme="minorEastAsia"/>
          <w:szCs w:val="28"/>
          <w:lang w:val="uk-UA"/>
        </w:rPr>
        <w:t xml:space="preserve">де </w:t>
      </w:r>
      <w:r w:rsidR="00A07A3C">
        <w:rPr>
          <w:rFonts w:eastAsiaTheme="minorEastAsia"/>
          <w:szCs w:val="28"/>
          <w:lang w:val="uk-UA"/>
        </w:rPr>
        <w:t xml:space="preserve"> А,  </w:t>
      </w:r>
      <w:r w:rsidR="00A07A3C">
        <w:rPr>
          <w:rFonts w:eastAsiaTheme="minorEastAsia"/>
          <w:i/>
          <w:szCs w:val="28"/>
          <w:lang w:val="en-US"/>
        </w:rPr>
        <w:t>n</w:t>
      </w:r>
      <w:r w:rsidR="00A07A3C" w:rsidRPr="00A07A3C">
        <w:rPr>
          <w:rFonts w:eastAsiaTheme="minorEastAsia"/>
          <w:szCs w:val="28"/>
          <w:lang w:val="uk-UA"/>
        </w:rPr>
        <w:t>,</w:t>
      </w:r>
      <w:r w:rsidR="00A07A3C">
        <w:rPr>
          <w:rFonts w:eastAsiaTheme="minorEastAsia"/>
          <w:szCs w:val="28"/>
          <w:lang w:val="uk-UA"/>
        </w:rPr>
        <w:t xml:space="preserve"> </w:t>
      </w:r>
      <w:r w:rsidR="00A07A3C" w:rsidRPr="00A07A3C">
        <w:rPr>
          <w:rFonts w:eastAsiaTheme="minorEastAsia"/>
          <w:szCs w:val="28"/>
          <w:lang w:val="uk-UA"/>
        </w:rPr>
        <w:t xml:space="preserve"> </w:t>
      </w:r>
      <w:r w:rsidR="00A07A3C" w:rsidRPr="00A07A3C">
        <w:rPr>
          <w:rFonts w:eastAsiaTheme="minorEastAsia"/>
          <w:i/>
          <w:szCs w:val="28"/>
          <w:lang w:val="en-US"/>
        </w:rPr>
        <w:t>k</w:t>
      </w:r>
      <w:r w:rsidR="00A07A3C">
        <w:rPr>
          <w:rFonts w:eastAsiaTheme="minorEastAsia"/>
          <w:i/>
          <w:szCs w:val="28"/>
          <w:lang w:val="uk-UA"/>
        </w:rPr>
        <w:t xml:space="preserve"> </w:t>
      </w:r>
      <w:r w:rsidR="00A07A3C" w:rsidRPr="00A07A3C">
        <w:rPr>
          <w:rFonts w:eastAsiaTheme="minorEastAsia"/>
          <w:i/>
          <w:szCs w:val="28"/>
          <w:lang w:val="uk-UA"/>
        </w:rPr>
        <w:t xml:space="preserve"> </w:t>
      </w:r>
      <w:r w:rsidR="00A07A3C">
        <w:rPr>
          <w:rFonts w:eastAsiaTheme="minorEastAsia"/>
          <w:szCs w:val="28"/>
          <w:lang w:val="uk-UA"/>
        </w:rPr>
        <w:t xml:space="preserve">–  постійні коефіцієнти; </w:t>
      </w:r>
      <w:r w:rsidR="00A07A3C">
        <w:rPr>
          <w:rFonts w:eastAsiaTheme="minorEastAsia" w:cs="Times New Roman"/>
          <w:szCs w:val="28"/>
          <w:lang w:val="uk-UA"/>
        </w:rPr>
        <w:t>∆</w:t>
      </w:r>
      <w:r w:rsidR="00A07A3C">
        <w:rPr>
          <w:rFonts w:eastAsiaTheme="minorEastAsia"/>
          <w:i/>
          <w:szCs w:val="28"/>
          <w:lang w:val="en-US"/>
        </w:rPr>
        <w:t>t</w:t>
      </w:r>
      <w:r w:rsidR="00A07A3C">
        <w:rPr>
          <w:rFonts w:eastAsiaTheme="minorEastAsia"/>
          <w:i/>
          <w:szCs w:val="28"/>
          <w:vertAlign w:val="subscript"/>
          <w:lang w:val="en-US"/>
        </w:rPr>
        <w:t>m</w:t>
      </w:r>
      <w:r w:rsidR="00A07A3C" w:rsidRPr="00A07A3C">
        <w:rPr>
          <w:rFonts w:eastAsiaTheme="minorEastAsia"/>
          <w:i/>
          <w:szCs w:val="28"/>
          <w:vertAlign w:val="subscript"/>
          <w:lang w:val="uk-UA"/>
        </w:rPr>
        <w:t xml:space="preserve"> </w:t>
      </w:r>
      <w:r w:rsidR="00A07A3C">
        <w:rPr>
          <w:rFonts w:eastAsiaTheme="minorEastAsia"/>
          <w:szCs w:val="28"/>
          <w:lang w:val="uk-UA"/>
        </w:rPr>
        <w:t>–</w:t>
      </w:r>
      <w:r w:rsidR="00A07A3C">
        <w:rPr>
          <w:szCs w:val="28"/>
          <w:lang w:val="uk-UA"/>
        </w:rPr>
        <w:t xml:space="preserve"> середній температурний напір в нагрівальному приладі, </w:t>
      </w:r>
      <w:r w:rsidR="00A07A3C">
        <w:rPr>
          <w:szCs w:val="28"/>
          <w:lang w:val="uk-UA"/>
        </w:rPr>
        <w:sym w:font="Symbol" w:char="F0B0"/>
      </w:r>
      <w:r w:rsidR="00A07A3C">
        <w:rPr>
          <w:szCs w:val="28"/>
          <w:lang w:val="uk-UA"/>
        </w:rPr>
        <w:t xml:space="preserve">С; </w:t>
      </w:r>
      <w:r w:rsidR="00A07A3C">
        <w:rPr>
          <w:szCs w:val="28"/>
          <w:lang w:val="uk-UA"/>
        </w:rPr>
        <w:sym w:font="Symbol" w:char="F044"/>
      </w:r>
      <w:r w:rsidR="00A07A3C">
        <w:rPr>
          <w:i/>
          <w:iCs/>
          <w:szCs w:val="28"/>
          <w:lang w:val="uk-UA"/>
        </w:rPr>
        <w:t>t</w:t>
      </w:r>
      <w:r w:rsidR="00A07A3C">
        <w:rPr>
          <w:szCs w:val="28"/>
          <w:vertAlign w:val="subscript"/>
          <w:lang w:val="uk-UA"/>
        </w:rPr>
        <w:t>в</w:t>
      </w:r>
      <w:r w:rsidR="00A07A3C">
        <w:rPr>
          <w:szCs w:val="28"/>
          <w:lang w:val="uk-UA"/>
        </w:rPr>
        <w:t xml:space="preserve"> – </w:t>
      </w:r>
      <w:r w:rsidR="00A07A3C" w:rsidRPr="00A07A3C">
        <w:rPr>
          <w:szCs w:val="28"/>
          <w:lang w:val="uk-UA"/>
        </w:rPr>
        <w:t xml:space="preserve"> </w:t>
      </w:r>
      <w:r w:rsidR="00A07A3C">
        <w:rPr>
          <w:szCs w:val="28"/>
          <w:lang w:val="uk-UA"/>
        </w:rPr>
        <w:t xml:space="preserve">різниця температур гарячої та охолодженої води в приладі, </w:t>
      </w:r>
      <w:r w:rsidR="00A07A3C">
        <w:rPr>
          <w:szCs w:val="28"/>
          <w:lang w:val="uk-UA"/>
        </w:rPr>
        <w:sym w:font="Symbol" w:char="F0B0"/>
      </w:r>
      <w:r w:rsidR="00A07A3C">
        <w:rPr>
          <w:szCs w:val="28"/>
          <w:lang w:val="uk-UA"/>
        </w:rPr>
        <w:t>С.</w:t>
      </w:r>
    </w:p>
    <w:p w:rsidR="00A07A3C" w:rsidRDefault="00A07A3C" w:rsidP="00A07A3C">
      <w:pPr>
        <w:widowControl w:val="0"/>
        <w:jc w:val="center"/>
        <w:rPr>
          <w:szCs w:val="28"/>
          <w:lang w:val="uk-UA"/>
        </w:rPr>
      </w:pPr>
      <w:r w:rsidRPr="00EF6B87">
        <w:rPr>
          <w:position w:val="-26"/>
          <w:szCs w:val="28"/>
          <w:lang w:val="uk-UA"/>
        </w:rPr>
        <w:object w:dxaOrig="3500" w:dyaOrig="680">
          <v:shape id="_x0000_i1174" type="#_x0000_t75" style="width:174.8pt;height:33.75pt" o:ole="" fillcolor="window">
            <v:imagedata r:id="rId307" o:title=""/>
          </v:shape>
          <o:OLEObject Type="Embed" ProgID="Equation.DSMT4" ShapeID="_x0000_i1174" DrawAspect="Content" ObjectID="_1518370742" r:id="rId308"/>
        </w:object>
      </w:r>
      <w:r>
        <w:rPr>
          <w:szCs w:val="28"/>
          <w:lang w:val="uk-UA"/>
        </w:rPr>
        <w:t xml:space="preserve"> = 62,5 </w:t>
      </w:r>
      <w:r>
        <w:rPr>
          <w:szCs w:val="28"/>
          <w:lang w:val="uk-UA"/>
        </w:rPr>
        <w:sym w:font="Symbol" w:char="F0B0"/>
      </w:r>
      <w:r>
        <w:rPr>
          <w:szCs w:val="28"/>
          <w:lang w:val="uk-UA"/>
        </w:rPr>
        <w:t>С;</w:t>
      </w:r>
      <w:r>
        <w:rPr>
          <w:position w:val="-10"/>
          <w:szCs w:val="28"/>
          <w:lang w:val="uk-UA"/>
        </w:rPr>
        <w:object w:dxaOrig="180" w:dyaOrig="340">
          <v:shape id="_x0000_i1175" type="#_x0000_t75" style="width:8.25pt;height:18pt" o:ole="">
            <v:imagedata r:id="rId309" o:title=""/>
          </v:shape>
          <o:OLEObject Type="Embed" ProgID="Equation.3" ShapeID="_x0000_i1175" DrawAspect="Content" ObjectID="_1518370743" r:id="rId310"/>
        </w:object>
      </w:r>
    </w:p>
    <w:p w:rsidR="00A07A3C" w:rsidRDefault="00A07A3C" w:rsidP="00A07A3C">
      <w:pPr>
        <w:widowControl w:val="0"/>
        <w:jc w:val="center"/>
        <w:rPr>
          <w:szCs w:val="28"/>
          <w:lang w:val="uk-UA"/>
        </w:rPr>
      </w:pPr>
      <w:r>
        <w:rPr>
          <w:szCs w:val="28"/>
          <w:lang w:val="uk-UA"/>
        </w:rPr>
        <w:sym w:font="Symbol" w:char="F044"/>
      </w:r>
      <w:r>
        <w:rPr>
          <w:i/>
          <w:iCs/>
          <w:szCs w:val="28"/>
          <w:lang w:val="uk-UA"/>
        </w:rPr>
        <w:t>t</w:t>
      </w:r>
      <w:r>
        <w:rPr>
          <w:szCs w:val="28"/>
          <w:vertAlign w:val="subscript"/>
          <w:lang w:val="uk-UA"/>
        </w:rPr>
        <w:t>в</w:t>
      </w:r>
      <w:r w:rsidRPr="00C93EAF">
        <w:rPr>
          <w:szCs w:val="28"/>
          <w:vertAlign w:val="subscript"/>
          <w:lang w:val="uk-UA"/>
        </w:rPr>
        <w:t xml:space="preserve"> </w:t>
      </w:r>
      <w:r>
        <w:rPr>
          <w:szCs w:val="28"/>
          <w:lang w:val="uk-UA"/>
        </w:rPr>
        <w:t>=</w:t>
      </w:r>
      <w:r w:rsidRPr="00C93EAF">
        <w:rPr>
          <w:szCs w:val="28"/>
          <w:lang w:val="uk-UA"/>
        </w:rPr>
        <w:t xml:space="preserve"> </w:t>
      </w:r>
      <w:r>
        <w:rPr>
          <w:i/>
          <w:iCs/>
          <w:szCs w:val="28"/>
          <w:lang w:val="uk-UA"/>
        </w:rPr>
        <w:t>t</w:t>
      </w:r>
      <w:r>
        <w:rPr>
          <w:szCs w:val="28"/>
          <w:vertAlign w:val="subscript"/>
          <w:lang w:val="uk-UA"/>
        </w:rPr>
        <w:t>г</w:t>
      </w:r>
      <w:r w:rsidRPr="00C93EAF">
        <w:rPr>
          <w:szCs w:val="28"/>
          <w:vertAlign w:val="subscript"/>
          <w:lang w:val="uk-UA"/>
        </w:rPr>
        <w:t xml:space="preserve"> </w:t>
      </w:r>
      <w:r>
        <w:rPr>
          <w:szCs w:val="28"/>
          <w:lang w:val="uk-UA"/>
        </w:rPr>
        <w:t>–</w:t>
      </w:r>
      <w:r w:rsidRPr="00C93EAF">
        <w:rPr>
          <w:szCs w:val="28"/>
          <w:lang w:val="uk-UA"/>
        </w:rPr>
        <w:t xml:space="preserve"> </w:t>
      </w:r>
      <w:r>
        <w:rPr>
          <w:i/>
          <w:iCs/>
          <w:szCs w:val="28"/>
          <w:lang w:val="uk-UA"/>
        </w:rPr>
        <w:t>t</w:t>
      </w:r>
      <w:r>
        <w:rPr>
          <w:szCs w:val="28"/>
          <w:vertAlign w:val="subscript"/>
          <w:lang w:val="uk-UA"/>
        </w:rPr>
        <w:t xml:space="preserve">о </w:t>
      </w:r>
      <w:r>
        <w:rPr>
          <w:szCs w:val="28"/>
          <w:lang w:val="uk-UA"/>
        </w:rPr>
        <w:t>= 95</w:t>
      </w:r>
      <w:r w:rsidRPr="00C93EAF">
        <w:rPr>
          <w:szCs w:val="28"/>
          <w:lang w:val="uk-UA"/>
        </w:rPr>
        <w:t xml:space="preserve"> </w:t>
      </w:r>
      <w:r>
        <w:rPr>
          <w:szCs w:val="28"/>
          <w:lang w:val="uk-UA"/>
        </w:rPr>
        <w:t>–</w:t>
      </w:r>
      <w:r w:rsidRPr="00C93EAF">
        <w:rPr>
          <w:szCs w:val="28"/>
          <w:lang w:val="uk-UA"/>
        </w:rPr>
        <w:t xml:space="preserve"> </w:t>
      </w:r>
      <w:r>
        <w:rPr>
          <w:szCs w:val="28"/>
          <w:lang w:val="uk-UA"/>
        </w:rPr>
        <w:t>70</w:t>
      </w:r>
      <w:r w:rsidRPr="00C93EAF">
        <w:rPr>
          <w:szCs w:val="28"/>
          <w:lang w:val="uk-UA"/>
        </w:rPr>
        <w:t xml:space="preserve"> </w:t>
      </w:r>
      <w:r>
        <w:rPr>
          <w:szCs w:val="28"/>
          <w:lang w:val="uk-UA"/>
        </w:rPr>
        <w:t>=</w:t>
      </w:r>
      <w:r w:rsidRPr="00C93EAF">
        <w:rPr>
          <w:szCs w:val="28"/>
          <w:lang w:val="uk-UA"/>
        </w:rPr>
        <w:t xml:space="preserve"> </w:t>
      </w:r>
      <w:r>
        <w:rPr>
          <w:szCs w:val="28"/>
          <w:lang w:val="uk-UA"/>
        </w:rPr>
        <w:t>25</w:t>
      </w:r>
      <w:r>
        <w:rPr>
          <w:szCs w:val="28"/>
          <w:lang w:val="uk-UA"/>
        </w:rPr>
        <w:sym w:font="Symbol" w:char="F0B0"/>
      </w:r>
      <w:r>
        <w:rPr>
          <w:szCs w:val="28"/>
          <w:lang w:val="uk-UA"/>
        </w:rPr>
        <w:t>C.</w:t>
      </w:r>
    </w:p>
    <w:p w:rsidR="00C93EAF" w:rsidRPr="00C93EAF" w:rsidRDefault="00C93EAF" w:rsidP="00C93EAF">
      <w:pPr>
        <w:widowControl w:val="0"/>
        <w:rPr>
          <w:szCs w:val="28"/>
          <w:lang w:val="uk-UA"/>
        </w:rPr>
      </w:pPr>
      <w:r>
        <w:rPr>
          <w:szCs w:val="28"/>
          <w:lang w:val="uk-UA"/>
        </w:rPr>
        <w:t xml:space="preserve">     Згідно з </w:t>
      </w:r>
      <w:r w:rsidRPr="00C93EAF">
        <w:rPr>
          <w:szCs w:val="28"/>
          <w:lang w:val="uk-UA"/>
        </w:rPr>
        <w:t>[</w:t>
      </w:r>
      <w:r>
        <w:rPr>
          <w:szCs w:val="28"/>
          <w:lang w:val="uk-UA"/>
        </w:rPr>
        <w:t>7</w:t>
      </w:r>
      <w:r w:rsidRPr="00C93EAF">
        <w:rPr>
          <w:szCs w:val="28"/>
          <w:lang w:val="uk-UA"/>
        </w:rPr>
        <w:t>]</w:t>
      </w:r>
      <w:r>
        <w:rPr>
          <w:szCs w:val="28"/>
          <w:lang w:val="uk-UA"/>
        </w:rPr>
        <w:t xml:space="preserve"> для чавунних радіаторів М</w:t>
      </w:r>
      <w:r w:rsidR="008A06F3">
        <w:rPr>
          <w:szCs w:val="28"/>
          <w:lang w:val="uk-UA"/>
        </w:rPr>
        <w:t>-</w:t>
      </w:r>
      <w:r>
        <w:rPr>
          <w:szCs w:val="28"/>
          <w:lang w:val="uk-UA"/>
        </w:rPr>
        <w:t xml:space="preserve">140- АО при русі води зверху вниз і </w:t>
      </w:r>
      <w:r w:rsidRPr="001522B5">
        <w:rPr>
          <w:i/>
          <w:szCs w:val="28"/>
          <w:lang w:val="uk-UA"/>
        </w:rPr>
        <w:t>G</w:t>
      </w:r>
      <w:r>
        <w:rPr>
          <w:szCs w:val="28"/>
          <w:vertAlign w:val="subscript"/>
          <w:lang w:val="uk-UA"/>
        </w:rPr>
        <w:t xml:space="preserve">відн </w:t>
      </w:r>
      <w:r>
        <w:rPr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&lt;</w:t>
      </w:r>
      <w:r>
        <w:rPr>
          <w:szCs w:val="28"/>
          <w:lang w:val="uk-UA"/>
        </w:rPr>
        <w:t xml:space="preserve"> 7 постійні коефіцієнти </w:t>
      </w:r>
      <w:r>
        <w:rPr>
          <w:rFonts w:eastAsiaTheme="minorEastAsia"/>
          <w:szCs w:val="28"/>
          <w:lang w:val="uk-UA"/>
        </w:rPr>
        <w:t xml:space="preserve">А = 1,93;  </w:t>
      </w:r>
      <w:r>
        <w:rPr>
          <w:rFonts w:eastAsiaTheme="minorEastAsia"/>
          <w:i/>
          <w:szCs w:val="28"/>
          <w:lang w:val="en-US"/>
        </w:rPr>
        <w:t>n</w:t>
      </w:r>
      <w:r>
        <w:rPr>
          <w:rFonts w:eastAsiaTheme="minorEastAsia"/>
          <w:szCs w:val="28"/>
          <w:lang w:val="uk-UA"/>
        </w:rPr>
        <w:t xml:space="preserve"> = 0,36; </w:t>
      </w:r>
      <w:r w:rsidRPr="00A07A3C">
        <w:rPr>
          <w:rFonts w:eastAsiaTheme="minorEastAsia"/>
          <w:szCs w:val="28"/>
          <w:lang w:val="uk-UA"/>
        </w:rPr>
        <w:t xml:space="preserve"> </w:t>
      </w:r>
      <w:r w:rsidRPr="00A07A3C">
        <w:rPr>
          <w:rFonts w:eastAsiaTheme="minorEastAsia"/>
          <w:i/>
          <w:szCs w:val="28"/>
          <w:lang w:val="en-US"/>
        </w:rPr>
        <w:t>k</w:t>
      </w:r>
      <w:r>
        <w:rPr>
          <w:rFonts w:eastAsiaTheme="minorEastAsia"/>
          <w:i/>
          <w:szCs w:val="28"/>
          <w:lang w:val="uk-UA"/>
        </w:rPr>
        <w:t xml:space="preserve"> </w:t>
      </w:r>
      <w:r>
        <w:rPr>
          <w:rFonts w:eastAsiaTheme="minorEastAsia"/>
          <w:szCs w:val="28"/>
          <w:lang w:val="uk-UA"/>
        </w:rPr>
        <w:t>= - 0,031, тоді</w:t>
      </w:r>
      <w:r w:rsidRPr="00A07A3C">
        <w:rPr>
          <w:rFonts w:eastAsiaTheme="minorEastAsia"/>
          <w:i/>
          <w:szCs w:val="28"/>
          <w:lang w:val="uk-UA"/>
        </w:rPr>
        <w:t xml:space="preserve"> </w:t>
      </w:r>
    </w:p>
    <w:p w:rsidR="00112DA1" w:rsidRDefault="00A07A3C" w:rsidP="00112DA1">
      <w:pPr>
        <w:widowControl w:val="0"/>
        <w:jc w:val="center"/>
        <w:rPr>
          <w:szCs w:val="28"/>
          <w:lang w:val="uk-UA"/>
        </w:rPr>
      </w:pPr>
      <w:r>
        <w:rPr>
          <w:position w:val="-10"/>
          <w:szCs w:val="28"/>
          <w:lang w:val="uk-UA"/>
        </w:rPr>
        <w:object w:dxaOrig="180" w:dyaOrig="340">
          <v:shape id="_x0000_i1176" type="#_x0000_t75" style="width:8.25pt;height:18pt" o:ole="">
            <v:imagedata r:id="rId309" o:title=""/>
          </v:shape>
          <o:OLEObject Type="Embed" ProgID="Equation.3" ShapeID="_x0000_i1176" DrawAspect="Content" ObjectID="_1518370744" r:id="rId311"/>
        </w:object>
      </w:r>
      <w:r>
        <w:rPr>
          <w:i/>
          <w:iCs/>
          <w:szCs w:val="28"/>
          <w:lang w:val="uk-UA"/>
        </w:rPr>
        <w:t>q</w:t>
      </w:r>
      <w:r>
        <w:rPr>
          <w:szCs w:val="28"/>
          <w:vertAlign w:val="subscript"/>
          <w:lang w:val="uk-UA"/>
        </w:rPr>
        <w:t>oe</w:t>
      </w:r>
      <w:r>
        <w:rPr>
          <w:szCs w:val="28"/>
          <w:lang w:val="uk-UA"/>
        </w:rPr>
        <w:t>=</w:t>
      </w:r>
      <w:r w:rsidRPr="00C93EAF">
        <w:rPr>
          <w:szCs w:val="28"/>
          <w:lang w:val="uk-UA"/>
        </w:rPr>
        <w:t xml:space="preserve"> </w:t>
      </w:r>
      <w:r w:rsidRPr="00EF6B87">
        <w:rPr>
          <w:position w:val="-10"/>
          <w:szCs w:val="28"/>
          <w:lang w:val="uk-UA"/>
        </w:rPr>
        <w:object w:dxaOrig="2260" w:dyaOrig="380">
          <v:shape id="_x0000_i1177" type="#_x0000_t75" style="width:113.25pt;height:18.75pt" o:ole="">
            <v:imagedata r:id="rId312" o:title=""/>
          </v:shape>
          <o:OLEObject Type="Embed" ProgID="Equation.3" ShapeID="_x0000_i1177" DrawAspect="Content" ObjectID="_1518370745" r:id="rId313"/>
        </w:object>
      </w:r>
      <w:r w:rsidRPr="00C93EAF">
        <w:rPr>
          <w:szCs w:val="28"/>
          <w:lang w:val="uk-UA"/>
        </w:rPr>
        <w:t xml:space="preserve"> </w:t>
      </w:r>
      <w:r>
        <w:rPr>
          <w:szCs w:val="28"/>
          <w:lang w:val="uk-UA"/>
        </w:rPr>
        <w:t>=</w:t>
      </w:r>
      <w:r w:rsidRPr="00C93EAF">
        <w:rPr>
          <w:szCs w:val="28"/>
          <w:lang w:val="uk-UA"/>
        </w:rPr>
        <w:t xml:space="preserve"> </w:t>
      </w:r>
      <w:r>
        <w:rPr>
          <w:szCs w:val="28"/>
          <w:lang w:val="uk-UA"/>
        </w:rPr>
        <w:t>484 Вт/</w:t>
      </w:r>
      <w:r w:rsidR="00C93EAF">
        <w:rPr>
          <w:szCs w:val="28"/>
          <w:lang w:val="uk-UA"/>
        </w:rPr>
        <w:t>м</w:t>
      </w:r>
      <w:r w:rsidR="00C93EAF">
        <w:rPr>
          <w:szCs w:val="28"/>
          <w:vertAlign w:val="superscript"/>
          <w:lang w:val="uk-UA"/>
        </w:rPr>
        <w:t>2</w:t>
      </w:r>
      <w:r>
        <w:rPr>
          <w:szCs w:val="28"/>
          <w:lang w:val="uk-UA"/>
        </w:rPr>
        <w:t>.</w:t>
      </w:r>
    </w:p>
    <w:p w:rsidR="00112DA1" w:rsidRDefault="00112DA1" w:rsidP="00112DA1">
      <w:pPr>
        <w:widowControl w:val="0"/>
        <w:rPr>
          <w:szCs w:val="28"/>
          <w:lang w:val="uk-UA"/>
        </w:rPr>
      </w:pPr>
      <w:r>
        <w:rPr>
          <w:szCs w:val="28"/>
          <w:lang w:val="uk-UA"/>
        </w:rPr>
        <w:t xml:space="preserve">     Відносна витрата води через нагрівальний прилад</w:t>
      </w:r>
    </w:p>
    <w:p w:rsidR="00112DA1" w:rsidRDefault="00112DA1" w:rsidP="00112DA1">
      <w:pPr>
        <w:widowControl w:val="0"/>
        <w:ind w:firstLine="567"/>
        <w:jc w:val="right"/>
        <w:rPr>
          <w:szCs w:val="28"/>
          <w:lang w:val="uk-UA"/>
        </w:rPr>
      </w:pPr>
      <w:r w:rsidRPr="00EF6B87">
        <w:rPr>
          <w:position w:val="-36"/>
          <w:szCs w:val="28"/>
          <w:lang w:val="uk-UA"/>
        </w:rPr>
        <w:object w:dxaOrig="1460" w:dyaOrig="840">
          <v:shape id="_x0000_i1178" type="#_x0000_t75" style="width:72.8pt;height:42pt" o:ole="" fillcolor="window">
            <v:imagedata r:id="rId314" o:title=""/>
          </v:shape>
          <o:OLEObject Type="Embed" ProgID="Equation.3" ShapeID="_x0000_i1178" DrawAspect="Content" ObjectID="_1518370746" r:id="rId315"/>
        </w:object>
      </w:r>
      <w:r>
        <w:rPr>
          <w:szCs w:val="28"/>
          <w:lang w:val="uk-UA"/>
        </w:rPr>
        <w:t>,</w:t>
      </w:r>
      <w:r>
        <w:rPr>
          <w:szCs w:val="28"/>
        </w:rPr>
        <w:t xml:space="preserve">                                                   </w:t>
      </w:r>
      <w:r>
        <w:rPr>
          <w:szCs w:val="28"/>
          <w:lang w:val="uk-UA"/>
        </w:rPr>
        <w:t>(112)</w:t>
      </w:r>
    </w:p>
    <w:p w:rsidR="00112DA1" w:rsidRDefault="00112DA1" w:rsidP="00112DA1">
      <w:pPr>
        <w:widowControl w:val="0"/>
        <w:rPr>
          <w:szCs w:val="28"/>
          <w:lang w:val="uk-UA"/>
        </w:rPr>
      </w:pPr>
      <w:r>
        <w:rPr>
          <w:szCs w:val="28"/>
          <w:lang w:val="uk-UA"/>
        </w:rPr>
        <w:t xml:space="preserve">де </w:t>
      </w:r>
      <w:r>
        <w:rPr>
          <w:i/>
          <w:iCs/>
          <w:szCs w:val="28"/>
          <w:lang w:val="uk-UA"/>
        </w:rPr>
        <w:t>m</w:t>
      </w:r>
      <w:r>
        <w:rPr>
          <w:szCs w:val="28"/>
          <w:vertAlign w:val="subscript"/>
          <w:lang w:val="uk-UA"/>
        </w:rPr>
        <w:t>пр</w:t>
      </w:r>
      <w:r>
        <w:rPr>
          <w:szCs w:val="28"/>
          <w:lang w:val="uk-UA"/>
        </w:rPr>
        <w:t xml:space="preserve"> – дійсна масова витрата води через нагрівальний прилад, кг/с; </w:t>
      </w:r>
      <w:r>
        <w:rPr>
          <w:i/>
          <w:iCs/>
          <w:szCs w:val="28"/>
          <w:lang w:val="uk-UA"/>
        </w:rPr>
        <w:t>m</w:t>
      </w:r>
      <w:r>
        <w:rPr>
          <w:szCs w:val="28"/>
          <w:vertAlign w:val="subscript"/>
          <w:lang w:val="uk-UA"/>
        </w:rPr>
        <w:t>н</w:t>
      </w:r>
      <w:r>
        <w:rPr>
          <w:szCs w:val="28"/>
          <w:lang w:val="uk-UA"/>
        </w:rPr>
        <w:t xml:space="preserve"> – нормальна витрата води через 1 м</w:t>
      </w:r>
      <w:r>
        <w:rPr>
          <w:szCs w:val="28"/>
          <w:vertAlign w:val="superscript"/>
          <w:lang w:val="uk-UA"/>
        </w:rPr>
        <w:t xml:space="preserve">2 </w:t>
      </w:r>
      <w:r>
        <w:rPr>
          <w:szCs w:val="28"/>
          <w:lang w:val="uk-UA"/>
        </w:rPr>
        <w:t xml:space="preserve"> нагрівального приладу (для радіаторів дорівнює 4,85</w:t>
      </w:r>
      <w:r>
        <w:rPr>
          <w:szCs w:val="28"/>
          <w:lang w:val="uk-UA"/>
        </w:rPr>
        <w:sym w:font="Symbol" w:char="F0D7"/>
      </w:r>
      <w:r>
        <w:rPr>
          <w:szCs w:val="28"/>
          <w:lang w:val="uk-UA"/>
        </w:rPr>
        <w:t>10</w:t>
      </w:r>
      <w:r>
        <w:rPr>
          <w:szCs w:val="28"/>
          <w:vertAlign w:val="superscript"/>
          <w:lang w:val="uk-UA"/>
        </w:rPr>
        <w:t>-3</w:t>
      </w:r>
      <w:r>
        <w:rPr>
          <w:szCs w:val="28"/>
          <w:lang w:val="uk-UA"/>
        </w:rPr>
        <w:t xml:space="preserve"> кг/с)</w:t>
      </w:r>
    </w:p>
    <w:p w:rsidR="00112DA1" w:rsidRDefault="00112DA1" w:rsidP="00112DA1">
      <w:pPr>
        <w:widowControl w:val="0"/>
        <w:ind w:firstLine="426"/>
        <w:rPr>
          <w:szCs w:val="28"/>
          <w:lang w:val="uk-UA"/>
        </w:rPr>
      </w:pPr>
      <w:r>
        <w:rPr>
          <w:szCs w:val="28"/>
          <w:lang w:val="uk-UA"/>
        </w:rPr>
        <w:t xml:space="preserve">У першому наближенні беремо </w:t>
      </w:r>
      <w:r>
        <w:rPr>
          <w:i/>
          <w:iCs/>
          <w:szCs w:val="28"/>
          <w:lang w:val="uk-UA"/>
        </w:rPr>
        <w:t>F</w:t>
      </w:r>
      <w:r>
        <w:rPr>
          <w:szCs w:val="28"/>
          <w:vertAlign w:val="subscript"/>
          <w:lang w:val="uk-UA"/>
        </w:rPr>
        <w:t>p</w:t>
      </w:r>
      <w:r w:rsidRPr="00EF6B87">
        <w:rPr>
          <w:szCs w:val="28"/>
          <w:vertAlign w:val="subscript"/>
        </w:rPr>
        <w:t xml:space="preserve"> </w:t>
      </w:r>
      <w:r>
        <w:rPr>
          <w:szCs w:val="28"/>
          <w:lang w:val="uk-UA"/>
        </w:rPr>
        <w:t>=</w:t>
      </w:r>
      <w:r w:rsidRPr="00EF6B87">
        <w:rPr>
          <w:szCs w:val="28"/>
        </w:rPr>
        <w:t xml:space="preserve"> </w:t>
      </w:r>
      <w:r>
        <w:rPr>
          <w:i/>
          <w:iCs/>
          <w:szCs w:val="28"/>
          <w:lang w:val="uk-UA"/>
        </w:rPr>
        <w:t>Q</w:t>
      </w:r>
      <w:r>
        <w:rPr>
          <w:szCs w:val="28"/>
          <w:vertAlign w:val="subscript"/>
          <w:lang w:val="uk-UA"/>
        </w:rPr>
        <w:t>пр</w:t>
      </w:r>
      <w:r>
        <w:rPr>
          <w:szCs w:val="28"/>
          <w:lang w:val="uk-UA"/>
        </w:rPr>
        <w:t>/</w:t>
      </w:r>
      <w:r>
        <w:rPr>
          <w:i/>
          <w:iCs/>
          <w:szCs w:val="28"/>
          <w:lang w:val="uk-UA"/>
        </w:rPr>
        <w:t>q</w:t>
      </w:r>
      <w:r>
        <w:rPr>
          <w:szCs w:val="28"/>
          <w:vertAlign w:val="subscript"/>
          <w:lang w:val="uk-UA"/>
        </w:rPr>
        <w:t>ое</w:t>
      </w:r>
      <w:r>
        <w:rPr>
          <w:szCs w:val="28"/>
          <w:lang w:val="uk-UA"/>
        </w:rPr>
        <w:t>, тоді</w:t>
      </w:r>
    </w:p>
    <w:p w:rsidR="00112DA1" w:rsidRDefault="00112DA1" w:rsidP="00112DA1">
      <w:pPr>
        <w:widowControl w:val="0"/>
        <w:spacing w:line="480" w:lineRule="auto"/>
        <w:jc w:val="center"/>
        <w:rPr>
          <w:szCs w:val="28"/>
          <w:lang w:val="uk-UA"/>
        </w:rPr>
      </w:pPr>
      <w:r w:rsidRPr="00EF6B87">
        <w:rPr>
          <w:position w:val="-36"/>
          <w:szCs w:val="28"/>
          <w:lang w:val="uk-UA"/>
        </w:rPr>
        <w:object w:dxaOrig="4180" w:dyaOrig="800">
          <v:shape id="_x0000_i1179" type="#_x0000_t75" style="width:209.2pt;height:39.75pt" o:ole="" fillcolor="window">
            <v:imagedata r:id="rId316" o:title=""/>
          </v:shape>
          <o:OLEObject Type="Embed" ProgID="Equation.DSMT4" ShapeID="_x0000_i1179" DrawAspect="Content" ObjectID="_1518370747" r:id="rId317"/>
        </w:object>
      </w:r>
      <w:r>
        <w:rPr>
          <w:szCs w:val="28"/>
          <w:lang w:val="uk-UA"/>
        </w:rPr>
        <w:t xml:space="preserve"> = </w:t>
      </w:r>
      <w:r w:rsidR="00D063F9">
        <w:rPr>
          <w:szCs w:val="28"/>
          <w:lang w:val="uk-UA"/>
        </w:rPr>
        <w:t>0,957.</w:t>
      </w:r>
    </w:p>
    <w:p w:rsidR="00112DA1" w:rsidRDefault="00112DA1" w:rsidP="008A06F3">
      <w:pPr>
        <w:widowControl w:val="0"/>
        <w:ind w:firstLine="426"/>
        <w:rPr>
          <w:szCs w:val="28"/>
          <w:lang w:val="uk-UA"/>
        </w:rPr>
      </w:pPr>
      <w:r>
        <w:rPr>
          <w:szCs w:val="28"/>
          <w:lang w:val="uk-UA"/>
        </w:rPr>
        <w:t>Для заданої схеми живлення нагрівальних приладів показник ступеня в формулі (</w:t>
      </w:r>
      <w:r w:rsidR="00D063F9">
        <w:rPr>
          <w:szCs w:val="28"/>
          <w:lang w:val="uk-UA"/>
        </w:rPr>
        <w:t>110</w:t>
      </w:r>
      <w:r>
        <w:rPr>
          <w:szCs w:val="28"/>
          <w:lang w:val="uk-UA"/>
        </w:rPr>
        <w:t xml:space="preserve">) </w:t>
      </w:r>
      <w:r w:rsidR="00D063F9">
        <w:rPr>
          <w:i/>
          <w:szCs w:val="28"/>
          <w:lang w:val="en-US"/>
        </w:rPr>
        <w:t>m</w:t>
      </w:r>
      <w:r w:rsidRPr="00EF6B87">
        <w:rPr>
          <w:i/>
          <w:iCs/>
          <w:szCs w:val="28"/>
        </w:rPr>
        <w:t xml:space="preserve"> </w:t>
      </w:r>
      <w:r>
        <w:rPr>
          <w:szCs w:val="28"/>
          <w:lang w:val="uk-UA"/>
        </w:rPr>
        <w:t>=</w:t>
      </w:r>
      <w:r w:rsidRPr="00EF6B87">
        <w:rPr>
          <w:szCs w:val="28"/>
        </w:rPr>
        <w:t xml:space="preserve"> </w:t>
      </w:r>
      <w:r w:rsidR="00D063F9">
        <w:rPr>
          <w:szCs w:val="28"/>
          <w:lang w:val="uk-UA"/>
        </w:rPr>
        <w:t xml:space="preserve">0,03, </w:t>
      </w:r>
      <w:r>
        <w:rPr>
          <w:szCs w:val="28"/>
          <w:lang w:val="uk-UA"/>
        </w:rPr>
        <w:t>тоді згідно з формулою (</w:t>
      </w:r>
      <w:r w:rsidR="00D063F9">
        <w:rPr>
          <w:szCs w:val="28"/>
          <w:lang w:val="uk-UA"/>
        </w:rPr>
        <w:t>109</w:t>
      </w:r>
      <w:r>
        <w:rPr>
          <w:szCs w:val="28"/>
          <w:lang w:val="uk-UA"/>
        </w:rPr>
        <w:t>)</w:t>
      </w:r>
    </w:p>
    <w:p w:rsidR="00112DA1" w:rsidRDefault="00D063F9" w:rsidP="00112DA1">
      <w:pPr>
        <w:widowControl w:val="0"/>
        <w:spacing w:line="480" w:lineRule="auto"/>
        <w:jc w:val="center"/>
        <w:rPr>
          <w:szCs w:val="28"/>
          <w:lang w:val="uk-UA"/>
        </w:rPr>
      </w:pPr>
      <w:r w:rsidRPr="00D063F9">
        <w:rPr>
          <w:position w:val="-30"/>
          <w:szCs w:val="28"/>
          <w:lang w:val="uk-UA"/>
        </w:rPr>
        <w:object w:dxaOrig="3240" w:dyaOrig="720">
          <v:shape id="_x0000_i1180" type="#_x0000_t75" style="width:162pt;height:36.75pt" o:ole="" fillcolor="window">
            <v:imagedata r:id="rId318" o:title=""/>
          </v:shape>
          <o:OLEObject Type="Embed" ProgID="Equation.DSMT4" ShapeID="_x0000_i1180" DrawAspect="Content" ObjectID="_1518370748" r:id="rId319"/>
        </w:object>
      </w:r>
      <w:r w:rsidR="00112DA1">
        <w:rPr>
          <w:szCs w:val="28"/>
          <w:lang w:val="uk-UA"/>
        </w:rPr>
        <w:t xml:space="preserve"> </w:t>
      </w:r>
      <w:r>
        <w:rPr>
          <w:szCs w:val="28"/>
          <w:lang w:val="uk-UA"/>
        </w:rPr>
        <w:t xml:space="preserve">= 8,636 </w:t>
      </w:r>
      <w:r w:rsidR="00112DA1">
        <w:rPr>
          <w:szCs w:val="28"/>
          <w:lang w:val="uk-UA"/>
        </w:rPr>
        <w:t>м</w:t>
      </w:r>
      <w:r>
        <w:rPr>
          <w:szCs w:val="28"/>
          <w:vertAlign w:val="superscript"/>
          <w:lang w:val="uk-UA"/>
        </w:rPr>
        <w:t>2</w:t>
      </w:r>
      <w:r w:rsidR="00112DA1">
        <w:rPr>
          <w:szCs w:val="28"/>
          <w:lang w:val="uk-UA"/>
        </w:rPr>
        <w:t>.</w:t>
      </w:r>
    </w:p>
    <w:p w:rsidR="00112DA1" w:rsidRDefault="00112DA1" w:rsidP="008A06F3">
      <w:pPr>
        <w:widowControl w:val="0"/>
        <w:ind w:firstLine="426"/>
        <w:rPr>
          <w:szCs w:val="28"/>
          <w:lang w:val="uk-UA"/>
        </w:rPr>
      </w:pPr>
      <w:r>
        <w:rPr>
          <w:szCs w:val="28"/>
          <w:lang w:val="uk-UA"/>
        </w:rPr>
        <w:t>Згідно з формулою (</w:t>
      </w:r>
      <w:r w:rsidR="00D063F9">
        <w:rPr>
          <w:szCs w:val="28"/>
          <w:lang w:val="uk-UA"/>
        </w:rPr>
        <w:t>107</w:t>
      </w:r>
      <w:r>
        <w:rPr>
          <w:szCs w:val="28"/>
          <w:lang w:val="uk-UA"/>
        </w:rPr>
        <w:t>)</w:t>
      </w:r>
    </w:p>
    <w:p w:rsidR="00112DA1" w:rsidRDefault="00112DA1" w:rsidP="00112DA1">
      <w:pPr>
        <w:widowControl w:val="0"/>
        <w:spacing w:line="480" w:lineRule="auto"/>
        <w:jc w:val="center"/>
        <w:rPr>
          <w:szCs w:val="28"/>
          <w:lang w:val="uk-UA"/>
        </w:rPr>
      </w:pPr>
      <w:r>
        <w:rPr>
          <w:i/>
          <w:iCs/>
          <w:szCs w:val="28"/>
          <w:lang w:val="uk-UA"/>
        </w:rPr>
        <w:t>F</w:t>
      </w:r>
      <w:r w:rsidR="00D063F9">
        <w:rPr>
          <w:szCs w:val="28"/>
          <w:vertAlign w:val="subscript"/>
          <w:lang w:val="uk-UA"/>
        </w:rPr>
        <w:t>пр</w:t>
      </w:r>
      <w:r>
        <w:rPr>
          <w:szCs w:val="28"/>
          <w:lang w:val="uk-UA"/>
        </w:rPr>
        <w:t>=</w:t>
      </w:r>
      <w:r w:rsidR="00D063F9">
        <w:rPr>
          <w:szCs w:val="28"/>
          <w:lang w:val="uk-UA"/>
        </w:rPr>
        <w:t>8</w:t>
      </w:r>
      <w:r>
        <w:rPr>
          <w:szCs w:val="28"/>
          <w:lang w:val="uk-UA"/>
        </w:rPr>
        <w:t>,</w:t>
      </w:r>
      <w:r w:rsidR="00D063F9">
        <w:rPr>
          <w:szCs w:val="28"/>
          <w:lang w:val="uk-UA"/>
        </w:rPr>
        <w:t>636</w:t>
      </w:r>
      <w:r w:rsidR="008A06F3">
        <w:rPr>
          <w:szCs w:val="28"/>
          <w:lang w:val="uk-UA"/>
        </w:rPr>
        <w:t xml:space="preserve"> </w:t>
      </w:r>
      <w:r>
        <w:rPr>
          <w:szCs w:val="28"/>
          <w:lang w:val="uk-UA"/>
        </w:rPr>
        <w:t>–</w:t>
      </w:r>
      <w:r w:rsidR="008A06F3">
        <w:rPr>
          <w:szCs w:val="28"/>
          <w:lang w:val="uk-UA"/>
        </w:rPr>
        <w:t xml:space="preserve"> </w:t>
      </w:r>
      <w:r>
        <w:rPr>
          <w:szCs w:val="28"/>
          <w:lang w:val="uk-UA"/>
        </w:rPr>
        <w:t>0,</w:t>
      </w:r>
      <w:r w:rsidR="008A06F3">
        <w:rPr>
          <w:szCs w:val="28"/>
          <w:lang w:val="uk-UA"/>
        </w:rPr>
        <w:t xml:space="preserve">395 </w:t>
      </w:r>
      <w:r>
        <w:rPr>
          <w:szCs w:val="28"/>
          <w:lang w:val="uk-UA"/>
        </w:rPr>
        <w:t>=</w:t>
      </w:r>
      <w:r w:rsidR="008A06F3">
        <w:rPr>
          <w:szCs w:val="28"/>
          <w:lang w:val="uk-UA"/>
        </w:rPr>
        <w:t xml:space="preserve"> 8</w:t>
      </w:r>
      <w:r>
        <w:rPr>
          <w:szCs w:val="28"/>
          <w:lang w:val="uk-UA"/>
        </w:rPr>
        <w:t>,</w:t>
      </w:r>
      <w:r w:rsidR="008A06F3">
        <w:rPr>
          <w:szCs w:val="28"/>
          <w:lang w:val="uk-UA"/>
        </w:rPr>
        <w:t>241</w:t>
      </w:r>
      <w:r>
        <w:rPr>
          <w:szCs w:val="28"/>
          <w:lang w:val="uk-UA"/>
        </w:rPr>
        <w:t xml:space="preserve"> м</w:t>
      </w:r>
      <w:r w:rsidR="008A06F3">
        <w:rPr>
          <w:szCs w:val="28"/>
          <w:vertAlign w:val="superscript"/>
          <w:lang w:val="uk-UA"/>
        </w:rPr>
        <w:t>2</w:t>
      </w:r>
      <w:r>
        <w:rPr>
          <w:szCs w:val="28"/>
          <w:lang w:val="uk-UA"/>
        </w:rPr>
        <w:t>.</w:t>
      </w:r>
    </w:p>
    <w:p w:rsidR="00112DA1" w:rsidRDefault="00112DA1" w:rsidP="008A06F3">
      <w:pPr>
        <w:widowControl w:val="0"/>
        <w:ind w:firstLine="426"/>
        <w:rPr>
          <w:szCs w:val="28"/>
          <w:lang w:val="uk-UA"/>
        </w:rPr>
      </w:pPr>
      <w:r>
        <w:rPr>
          <w:szCs w:val="28"/>
          <w:lang w:val="uk-UA"/>
        </w:rPr>
        <w:t>Кількість секцій нагрівального приладу</w:t>
      </w:r>
    </w:p>
    <w:p w:rsidR="00112DA1" w:rsidRDefault="008A06F3" w:rsidP="00112DA1">
      <w:pPr>
        <w:widowControl w:val="0"/>
        <w:ind w:firstLine="567"/>
        <w:jc w:val="right"/>
        <w:rPr>
          <w:szCs w:val="28"/>
          <w:lang w:val="uk-UA"/>
        </w:rPr>
      </w:pPr>
      <w:r w:rsidRPr="008A06F3">
        <w:rPr>
          <w:position w:val="-32"/>
          <w:szCs w:val="28"/>
          <w:lang w:val="uk-UA"/>
        </w:rPr>
        <w:object w:dxaOrig="920" w:dyaOrig="760">
          <v:shape id="_x0000_i1181" type="#_x0000_t75" style="width:45.75pt;height:38.25pt" o:ole="" fillcolor="window">
            <v:imagedata r:id="rId320" o:title=""/>
          </v:shape>
          <o:OLEObject Type="Embed" ProgID="Equation.DSMT4" ShapeID="_x0000_i1181" DrawAspect="Content" ObjectID="_1518370749" r:id="rId321"/>
        </w:object>
      </w:r>
      <w:r w:rsidR="00112DA1">
        <w:rPr>
          <w:szCs w:val="28"/>
          <w:lang w:val="uk-UA"/>
        </w:rPr>
        <w:t>,</w:t>
      </w:r>
      <w:r w:rsidR="00112DA1" w:rsidRPr="002F78F1">
        <w:rPr>
          <w:szCs w:val="28"/>
          <w:lang w:val="uk-UA"/>
        </w:rPr>
        <w:t xml:space="preserve">                                                       </w:t>
      </w:r>
      <w:r w:rsidR="00112DA1">
        <w:rPr>
          <w:szCs w:val="28"/>
          <w:lang w:val="uk-UA"/>
        </w:rPr>
        <w:t>(</w:t>
      </w:r>
      <w:r w:rsidR="00C643F2">
        <w:rPr>
          <w:szCs w:val="28"/>
          <w:lang w:val="uk-UA"/>
        </w:rPr>
        <w:t>113</w:t>
      </w:r>
      <w:r w:rsidR="00112DA1">
        <w:rPr>
          <w:szCs w:val="28"/>
          <w:lang w:val="uk-UA"/>
        </w:rPr>
        <w:t>)</w:t>
      </w:r>
    </w:p>
    <w:p w:rsidR="00112DA1" w:rsidRDefault="00112DA1" w:rsidP="00112DA1">
      <w:pPr>
        <w:widowControl w:val="0"/>
        <w:rPr>
          <w:szCs w:val="28"/>
          <w:lang w:val="uk-UA"/>
        </w:rPr>
      </w:pPr>
      <w:r>
        <w:rPr>
          <w:szCs w:val="28"/>
          <w:lang w:val="uk-UA"/>
        </w:rPr>
        <w:t xml:space="preserve">де </w:t>
      </w:r>
      <w:r>
        <w:rPr>
          <w:i/>
          <w:iCs/>
          <w:szCs w:val="28"/>
          <w:lang w:val="uk-UA"/>
        </w:rPr>
        <w:t>f</w:t>
      </w:r>
      <w:r w:rsidR="008A06F3">
        <w:rPr>
          <w:szCs w:val="28"/>
          <w:vertAlign w:val="subscript"/>
          <w:lang w:val="uk-UA"/>
        </w:rPr>
        <w:t>с</w:t>
      </w:r>
      <w:r>
        <w:rPr>
          <w:szCs w:val="28"/>
          <w:lang w:val="uk-UA"/>
        </w:rPr>
        <w:t xml:space="preserve"> – поверхня однієї секції нагрівального приладу, м</w:t>
      </w:r>
      <w:r w:rsidR="008A06F3">
        <w:rPr>
          <w:szCs w:val="28"/>
          <w:vertAlign w:val="superscript"/>
          <w:lang w:val="uk-UA"/>
        </w:rPr>
        <w:t>2</w:t>
      </w:r>
      <w:r>
        <w:rPr>
          <w:szCs w:val="28"/>
          <w:lang w:val="uk-UA"/>
        </w:rPr>
        <w:t xml:space="preserve"> (згідно з конструктивними характеристиками для раді</w:t>
      </w:r>
      <w:r w:rsidR="00C643F2">
        <w:rPr>
          <w:szCs w:val="28"/>
          <w:lang w:val="uk-UA"/>
        </w:rPr>
        <w:t>а</w:t>
      </w:r>
      <w:r>
        <w:rPr>
          <w:szCs w:val="28"/>
          <w:lang w:val="uk-UA"/>
        </w:rPr>
        <w:t xml:space="preserve">тора М-140-АО </w:t>
      </w:r>
      <w:r>
        <w:rPr>
          <w:i/>
          <w:iCs/>
          <w:szCs w:val="28"/>
          <w:lang w:val="uk-UA"/>
        </w:rPr>
        <w:t>f</w:t>
      </w:r>
      <w:r>
        <w:rPr>
          <w:szCs w:val="28"/>
          <w:vertAlign w:val="subscript"/>
          <w:lang w:val="uk-UA"/>
        </w:rPr>
        <w:t>e</w:t>
      </w:r>
      <w:r w:rsidRPr="002F78F1">
        <w:rPr>
          <w:szCs w:val="28"/>
          <w:vertAlign w:val="subscript"/>
          <w:lang w:val="uk-UA"/>
        </w:rPr>
        <w:t xml:space="preserve"> </w:t>
      </w:r>
      <w:r>
        <w:rPr>
          <w:szCs w:val="28"/>
          <w:lang w:val="uk-UA"/>
        </w:rPr>
        <w:t>=</w:t>
      </w:r>
      <w:r w:rsidRPr="002F78F1">
        <w:rPr>
          <w:szCs w:val="28"/>
          <w:lang w:val="uk-UA"/>
        </w:rPr>
        <w:t xml:space="preserve"> </w:t>
      </w:r>
      <w:r>
        <w:rPr>
          <w:szCs w:val="28"/>
          <w:lang w:val="uk-UA"/>
        </w:rPr>
        <w:t>0,35 екм)</w:t>
      </w:r>
    </w:p>
    <w:p w:rsidR="008A06F3" w:rsidRDefault="008A06F3" w:rsidP="008A06F3">
      <w:pPr>
        <w:widowControl w:val="0"/>
        <w:jc w:val="center"/>
        <w:rPr>
          <w:szCs w:val="28"/>
          <w:lang w:val="uk-UA"/>
        </w:rPr>
      </w:pPr>
      <w:r w:rsidRPr="008A06F3">
        <w:rPr>
          <w:position w:val="-30"/>
          <w:szCs w:val="28"/>
          <w:lang w:val="uk-UA"/>
        </w:rPr>
        <w:object w:dxaOrig="1160" w:dyaOrig="720">
          <v:shape id="_x0000_i1182" type="#_x0000_t75" style="width:57.75pt;height:36.75pt" o:ole="" fillcolor="window">
            <v:imagedata r:id="rId322" o:title=""/>
          </v:shape>
          <o:OLEObject Type="Embed" ProgID="Equation.DSMT4" ShapeID="_x0000_i1182" DrawAspect="Content" ObjectID="_1518370750" r:id="rId323"/>
        </w:object>
      </w:r>
      <w:r>
        <w:rPr>
          <w:szCs w:val="28"/>
          <w:lang w:val="uk-UA"/>
        </w:rPr>
        <w:t xml:space="preserve"> = 23,5 секцій.</w:t>
      </w:r>
    </w:p>
    <w:p w:rsidR="00112DA1" w:rsidRDefault="008A06F3" w:rsidP="008A06F3">
      <w:pPr>
        <w:widowControl w:val="0"/>
        <w:rPr>
          <w:szCs w:val="28"/>
          <w:lang w:val="uk-UA"/>
        </w:rPr>
      </w:pPr>
      <w:r>
        <w:rPr>
          <w:szCs w:val="28"/>
          <w:lang w:val="uk-UA"/>
        </w:rPr>
        <w:t xml:space="preserve">     Беремо</w:t>
      </w:r>
      <w:r w:rsidR="00112DA1">
        <w:rPr>
          <w:szCs w:val="28"/>
          <w:lang w:val="uk-UA"/>
        </w:rPr>
        <w:t xml:space="preserve"> </w:t>
      </w:r>
      <w:r w:rsidR="00112DA1">
        <w:rPr>
          <w:i/>
          <w:iCs/>
          <w:szCs w:val="28"/>
          <w:lang w:val="uk-UA"/>
        </w:rPr>
        <w:t>N</w:t>
      </w:r>
      <w:r w:rsidR="00112DA1" w:rsidRPr="002F78F1">
        <w:rPr>
          <w:i/>
          <w:iCs/>
          <w:szCs w:val="28"/>
          <w:lang w:val="uk-UA"/>
        </w:rPr>
        <w:t xml:space="preserve"> </w:t>
      </w:r>
      <w:r w:rsidR="00112DA1">
        <w:rPr>
          <w:szCs w:val="28"/>
          <w:lang w:val="uk-UA"/>
        </w:rPr>
        <w:t>=</w:t>
      </w:r>
      <w:r w:rsidR="00112DA1" w:rsidRPr="002F78F1">
        <w:rPr>
          <w:szCs w:val="28"/>
          <w:lang w:val="uk-UA"/>
        </w:rPr>
        <w:t xml:space="preserve"> </w:t>
      </w:r>
      <w:r>
        <w:rPr>
          <w:szCs w:val="28"/>
          <w:lang w:val="uk-UA"/>
        </w:rPr>
        <w:t>24</w:t>
      </w:r>
      <w:r w:rsidR="00112DA1">
        <w:rPr>
          <w:szCs w:val="28"/>
          <w:lang w:val="uk-UA"/>
        </w:rPr>
        <w:t xml:space="preserve"> секці</w:t>
      </w:r>
      <w:r>
        <w:rPr>
          <w:szCs w:val="28"/>
          <w:lang w:val="uk-UA"/>
        </w:rPr>
        <w:t>ї</w:t>
      </w:r>
      <w:r w:rsidR="00112DA1">
        <w:rPr>
          <w:szCs w:val="28"/>
          <w:lang w:val="uk-UA"/>
        </w:rPr>
        <w:t>.</w:t>
      </w:r>
    </w:p>
    <w:p w:rsidR="006A2D1F" w:rsidRDefault="008A06F3" w:rsidP="008A06F3">
      <w:pPr>
        <w:widowControl w:val="0"/>
        <w:rPr>
          <w:szCs w:val="28"/>
          <w:lang w:val="uk-UA"/>
        </w:rPr>
      </w:pPr>
      <w:r>
        <w:rPr>
          <w:szCs w:val="28"/>
          <w:lang w:val="uk-UA"/>
        </w:rPr>
        <w:t xml:space="preserve">     </w:t>
      </w:r>
      <w:r w:rsidR="006A2D1F">
        <w:rPr>
          <w:szCs w:val="28"/>
          <w:lang w:val="uk-UA"/>
        </w:rPr>
        <w:t>8</w:t>
      </w:r>
      <w:r>
        <w:rPr>
          <w:szCs w:val="28"/>
          <w:lang w:val="uk-UA"/>
        </w:rPr>
        <w:t xml:space="preserve">. Розрахувати за спрощеною методикою кількість секцій біметалевих радіаторів </w:t>
      </w:r>
      <w:r w:rsidR="006A2D1F">
        <w:rPr>
          <w:szCs w:val="28"/>
          <w:lang w:val="uk-UA"/>
        </w:rPr>
        <w:t>виробництва ТОВ «ПРЕС» (м. Київ) з наступними габаритами однієї секції, мм:  544 (висота) х 74 (ширина) х 75 (довжина).</w:t>
      </w:r>
    </w:p>
    <w:p w:rsidR="008A06F3" w:rsidRDefault="006A2D1F" w:rsidP="008A06F3">
      <w:pPr>
        <w:widowControl w:val="0"/>
        <w:rPr>
          <w:rFonts w:eastAsiaTheme="minorEastAsia"/>
          <w:szCs w:val="28"/>
          <w:lang w:val="uk-UA"/>
        </w:rPr>
      </w:pPr>
      <w:r>
        <w:rPr>
          <w:szCs w:val="28"/>
          <w:lang w:val="uk-UA"/>
        </w:rPr>
        <w:t xml:space="preserve">     8.1.За даними підприємства-виробника тепловий потік, який передається однією секцією при середньому температурному напорі в нагрівальному приладі  </w:t>
      </w:r>
      <w:r>
        <w:rPr>
          <w:rFonts w:eastAsiaTheme="minorEastAsia" w:cs="Times New Roman"/>
          <w:szCs w:val="28"/>
          <w:lang w:val="uk-UA"/>
        </w:rPr>
        <w:t>∆</w:t>
      </w:r>
      <w:r>
        <w:rPr>
          <w:rFonts w:eastAsiaTheme="minorEastAsia"/>
          <w:i/>
          <w:szCs w:val="28"/>
          <w:lang w:val="en-US"/>
        </w:rPr>
        <w:t>t</w:t>
      </w:r>
      <w:r>
        <w:rPr>
          <w:rFonts w:eastAsiaTheme="minorEastAsia"/>
          <w:i/>
          <w:szCs w:val="28"/>
          <w:vertAlign w:val="subscript"/>
          <w:lang w:val="uk-UA"/>
        </w:rPr>
        <w:t xml:space="preserve">  </w:t>
      </w:r>
      <w:r>
        <w:rPr>
          <w:rFonts w:eastAsiaTheme="minorEastAsia"/>
          <w:szCs w:val="28"/>
          <w:lang w:val="uk-UA"/>
        </w:rPr>
        <w:t xml:space="preserve">= 50 </w:t>
      </w:r>
      <w:r>
        <w:rPr>
          <w:rFonts w:eastAsiaTheme="minorEastAsia"/>
          <w:szCs w:val="28"/>
          <w:vertAlign w:val="superscript"/>
          <w:lang w:val="uk-UA"/>
        </w:rPr>
        <w:t>о</w:t>
      </w:r>
      <w:r>
        <w:rPr>
          <w:rFonts w:eastAsiaTheme="minorEastAsia"/>
          <w:szCs w:val="28"/>
          <w:lang w:val="uk-UA"/>
        </w:rPr>
        <w:t xml:space="preserve">С, дорівнює </w:t>
      </w:r>
      <w:r>
        <w:rPr>
          <w:rFonts w:eastAsiaTheme="minorEastAsia"/>
          <w:i/>
          <w:szCs w:val="28"/>
          <w:lang w:val="en-US"/>
        </w:rPr>
        <w:t>q</w:t>
      </w:r>
      <w:r w:rsidRPr="006A2D1F">
        <w:rPr>
          <w:rFonts w:eastAsiaTheme="minorEastAsia"/>
          <w:szCs w:val="28"/>
          <w:vertAlign w:val="subscript"/>
        </w:rPr>
        <w:t xml:space="preserve">50 </w:t>
      </w:r>
      <w:r w:rsidRPr="006A2D1F">
        <w:rPr>
          <w:rFonts w:eastAsiaTheme="minorEastAsia"/>
          <w:szCs w:val="28"/>
        </w:rPr>
        <w:t xml:space="preserve">= 165 </w:t>
      </w:r>
      <w:r>
        <w:rPr>
          <w:rFonts w:eastAsiaTheme="minorEastAsia"/>
          <w:szCs w:val="28"/>
          <w:lang w:val="uk-UA"/>
        </w:rPr>
        <w:t>Вт.</w:t>
      </w:r>
    </w:p>
    <w:p w:rsidR="00C643F2" w:rsidRDefault="006A2D1F" w:rsidP="008A06F3">
      <w:pPr>
        <w:widowControl w:val="0"/>
        <w:rPr>
          <w:rFonts w:eastAsiaTheme="minorEastAsia"/>
          <w:szCs w:val="28"/>
          <w:lang w:val="uk-UA"/>
        </w:rPr>
      </w:pPr>
      <w:r>
        <w:rPr>
          <w:rFonts w:eastAsiaTheme="minorEastAsia"/>
          <w:szCs w:val="28"/>
          <w:lang w:val="uk-UA"/>
        </w:rPr>
        <w:t xml:space="preserve">     8.2. </w:t>
      </w:r>
      <w:r w:rsidR="00C643F2">
        <w:rPr>
          <w:rFonts w:eastAsiaTheme="minorEastAsia"/>
          <w:szCs w:val="28"/>
          <w:lang w:val="uk-UA"/>
        </w:rPr>
        <w:t xml:space="preserve"> </w:t>
      </w:r>
      <w:r>
        <w:rPr>
          <w:rFonts w:eastAsiaTheme="minorEastAsia"/>
          <w:szCs w:val="28"/>
          <w:lang w:val="uk-UA"/>
        </w:rPr>
        <w:t>Дійсний</w:t>
      </w:r>
      <w:r w:rsidR="00C643F2">
        <w:rPr>
          <w:rFonts w:eastAsiaTheme="minorEastAsia"/>
          <w:szCs w:val="28"/>
          <w:lang w:val="uk-UA"/>
        </w:rPr>
        <w:t xml:space="preserve"> </w:t>
      </w:r>
      <w:r>
        <w:rPr>
          <w:rFonts w:eastAsiaTheme="minorEastAsia"/>
          <w:szCs w:val="28"/>
          <w:lang w:val="uk-UA"/>
        </w:rPr>
        <w:t xml:space="preserve"> температурний </w:t>
      </w:r>
      <w:r w:rsidR="00C643F2">
        <w:rPr>
          <w:rFonts w:eastAsiaTheme="minorEastAsia"/>
          <w:szCs w:val="28"/>
          <w:lang w:val="uk-UA"/>
        </w:rPr>
        <w:t xml:space="preserve"> </w:t>
      </w:r>
      <w:r>
        <w:rPr>
          <w:rFonts w:eastAsiaTheme="minorEastAsia"/>
          <w:szCs w:val="28"/>
          <w:lang w:val="uk-UA"/>
        </w:rPr>
        <w:t xml:space="preserve">напір </w:t>
      </w:r>
      <w:r w:rsidR="00C643F2">
        <w:rPr>
          <w:rFonts w:eastAsiaTheme="minorEastAsia"/>
          <w:szCs w:val="28"/>
          <w:lang w:val="uk-UA"/>
        </w:rPr>
        <w:t xml:space="preserve"> </w:t>
      </w:r>
      <w:r>
        <w:rPr>
          <w:rFonts w:eastAsiaTheme="minorEastAsia"/>
          <w:szCs w:val="28"/>
          <w:lang w:val="uk-UA"/>
        </w:rPr>
        <w:t xml:space="preserve">був </w:t>
      </w:r>
      <w:r w:rsidR="00C643F2">
        <w:rPr>
          <w:rFonts w:eastAsiaTheme="minorEastAsia"/>
          <w:szCs w:val="28"/>
          <w:lang w:val="uk-UA"/>
        </w:rPr>
        <w:t xml:space="preserve"> </w:t>
      </w:r>
      <w:r>
        <w:rPr>
          <w:rFonts w:eastAsiaTheme="minorEastAsia"/>
          <w:szCs w:val="28"/>
          <w:lang w:val="uk-UA"/>
        </w:rPr>
        <w:t>обчислений</w:t>
      </w:r>
      <w:r w:rsidR="00C643F2">
        <w:rPr>
          <w:rFonts w:eastAsiaTheme="minorEastAsia"/>
          <w:szCs w:val="28"/>
          <w:lang w:val="uk-UA"/>
        </w:rPr>
        <w:t xml:space="preserve"> </w:t>
      </w:r>
      <w:r>
        <w:rPr>
          <w:rFonts w:eastAsiaTheme="minorEastAsia"/>
          <w:szCs w:val="28"/>
          <w:lang w:val="uk-UA"/>
        </w:rPr>
        <w:t xml:space="preserve"> вище</w:t>
      </w:r>
      <w:r w:rsidR="00C643F2">
        <w:rPr>
          <w:rFonts w:eastAsiaTheme="minorEastAsia"/>
          <w:szCs w:val="28"/>
          <w:lang w:val="uk-UA"/>
        </w:rPr>
        <w:t xml:space="preserve"> </w:t>
      </w:r>
      <w:r>
        <w:rPr>
          <w:rFonts w:eastAsiaTheme="minorEastAsia"/>
          <w:szCs w:val="28"/>
          <w:lang w:val="uk-UA"/>
        </w:rPr>
        <w:t xml:space="preserve"> і </w:t>
      </w:r>
      <w:r w:rsidR="00C643F2">
        <w:rPr>
          <w:rFonts w:eastAsiaTheme="minorEastAsia"/>
          <w:szCs w:val="28"/>
          <w:lang w:val="uk-UA"/>
        </w:rPr>
        <w:t xml:space="preserve">  </w:t>
      </w:r>
      <w:r>
        <w:rPr>
          <w:rFonts w:eastAsiaTheme="minorEastAsia"/>
          <w:szCs w:val="28"/>
          <w:lang w:val="uk-UA"/>
        </w:rPr>
        <w:t xml:space="preserve">складає </w:t>
      </w:r>
    </w:p>
    <w:p w:rsidR="006A2D1F" w:rsidRDefault="00C643F2" w:rsidP="008A06F3">
      <w:pPr>
        <w:widowControl w:val="0"/>
        <w:rPr>
          <w:rFonts w:eastAsiaTheme="minorEastAsia"/>
          <w:szCs w:val="28"/>
          <w:lang w:val="uk-UA"/>
        </w:rPr>
      </w:pPr>
      <w:r>
        <w:rPr>
          <w:rFonts w:eastAsiaTheme="minorEastAsia" w:cs="Times New Roman"/>
          <w:szCs w:val="28"/>
          <w:lang w:val="uk-UA"/>
        </w:rPr>
        <w:t>∆</w:t>
      </w:r>
      <w:r>
        <w:rPr>
          <w:rFonts w:eastAsiaTheme="minorEastAsia"/>
          <w:i/>
          <w:szCs w:val="28"/>
          <w:lang w:val="en-US"/>
        </w:rPr>
        <w:t>t</w:t>
      </w:r>
      <w:r>
        <w:rPr>
          <w:rFonts w:eastAsiaTheme="minorEastAsia"/>
          <w:i/>
          <w:szCs w:val="28"/>
          <w:vertAlign w:val="subscript"/>
          <w:lang w:val="en-US"/>
        </w:rPr>
        <w:t>m</w:t>
      </w:r>
      <w:r>
        <w:rPr>
          <w:rFonts w:eastAsiaTheme="minorEastAsia"/>
          <w:i/>
          <w:szCs w:val="28"/>
          <w:vertAlign w:val="subscript"/>
          <w:lang w:val="uk-UA"/>
        </w:rPr>
        <w:t xml:space="preserve"> </w:t>
      </w:r>
      <w:r>
        <w:rPr>
          <w:rFonts w:eastAsiaTheme="minorEastAsia"/>
          <w:szCs w:val="28"/>
          <w:lang w:val="uk-UA"/>
        </w:rPr>
        <w:t xml:space="preserve">= 62,5 </w:t>
      </w:r>
      <w:r>
        <w:rPr>
          <w:rFonts w:eastAsiaTheme="minorEastAsia"/>
          <w:szCs w:val="28"/>
          <w:vertAlign w:val="superscript"/>
          <w:lang w:val="uk-UA"/>
        </w:rPr>
        <w:t>о</w:t>
      </w:r>
      <w:r>
        <w:rPr>
          <w:rFonts w:eastAsiaTheme="minorEastAsia"/>
          <w:szCs w:val="28"/>
          <w:lang w:val="uk-UA"/>
        </w:rPr>
        <w:t>С.</w:t>
      </w:r>
    </w:p>
    <w:p w:rsidR="00C643F2" w:rsidRPr="00C643F2" w:rsidRDefault="00C643F2" w:rsidP="008A06F3">
      <w:pPr>
        <w:widowControl w:val="0"/>
        <w:rPr>
          <w:szCs w:val="28"/>
          <w:lang w:val="uk-UA"/>
        </w:rPr>
      </w:pPr>
      <w:r>
        <w:rPr>
          <w:rFonts w:eastAsiaTheme="minorEastAsia"/>
          <w:szCs w:val="28"/>
          <w:lang w:val="uk-UA"/>
        </w:rPr>
        <w:t xml:space="preserve">     8.3. Дійсний тепловий потік, який передається в нагрівальному приладі</w:t>
      </w:r>
    </w:p>
    <w:p w:rsidR="00112DA1" w:rsidRDefault="00C643F2" w:rsidP="00C643F2">
      <w:pPr>
        <w:widowControl w:val="0"/>
        <w:ind w:firstLine="567"/>
        <w:jc w:val="center"/>
        <w:rPr>
          <w:rFonts w:eastAsiaTheme="minorEastAsia"/>
          <w:szCs w:val="28"/>
          <w:lang w:val="uk-UA"/>
        </w:rPr>
      </w:pPr>
      <w:r>
        <w:rPr>
          <w:rFonts w:eastAsiaTheme="minorEastAsia"/>
          <w:i/>
          <w:szCs w:val="28"/>
          <w:lang w:val="uk-UA"/>
        </w:rPr>
        <w:t xml:space="preserve">                                          </w:t>
      </w:r>
      <w:r>
        <w:rPr>
          <w:rFonts w:eastAsiaTheme="minorEastAsia"/>
          <w:i/>
          <w:szCs w:val="28"/>
          <w:lang w:val="en-US"/>
        </w:rPr>
        <w:t>q</w:t>
      </w:r>
      <w:r>
        <w:rPr>
          <w:rFonts w:eastAsiaTheme="minorEastAsia"/>
          <w:szCs w:val="28"/>
          <w:vertAlign w:val="subscript"/>
          <w:lang w:val="uk-UA"/>
        </w:rPr>
        <w:t xml:space="preserve">д </w:t>
      </w:r>
      <w:r>
        <w:rPr>
          <w:szCs w:val="28"/>
          <w:lang w:val="uk-UA"/>
        </w:rPr>
        <w:t xml:space="preserve">= </w:t>
      </w:r>
      <w:r>
        <w:rPr>
          <w:rFonts w:eastAsiaTheme="minorEastAsia"/>
          <w:i/>
          <w:szCs w:val="28"/>
          <w:lang w:val="en-US"/>
        </w:rPr>
        <w:t>q</w:t>
      </w:r>
      <w:r w:rsidRPr="006A2D1F">
        <w:rPr>
          <w:rFonts w:eastAsiaTheme="minorEastAsia"/>
          <w:szCs w:val="28"/>
          <w:vertAlign w:val="subscript"/>
        </w:rPr>
        <w:t>50</w:t>
      </w:r>
      <w:r>
        <w:rPr>
          <w:rFonts w:eastAsiaTheme="minorEastAsia"/>
          <w:szCs w:val="28"/>
          <w:vertAlign w:val="subscript"/>
          <w:lang w:val="uk-UA"/>
        </w:rPr>
        <w:t xml:space="preserve"> </w:t>
      </w:r>
      <w:r>
        <w:rPr>
          <w:rFonts w:eastAsiaTheme="minorEastAsia"/>
          <w:szCs w:val="28"/>
          <w:lang w:val="uk-UA"/>
        </w:rPr>
        <w:t>(</w:t>
      </w:r>
      <w:r>
        <w:rPr>
          <w:rFonts w:eastAsiaTheme="minorEastAsia" w:cs="Times New Roman"/>
          <w:szCs w:val="28"/>
          <w:lang w:val="uk-UA"/>
        </w:rPr>
        <w:t>∆</w:t>
      </w:r>
      <w:r>
        <w:rPr>
          <w:rFonts w:eastAsiaTheme="minorEastAsia"/>
          <w:i/>
          <w:szCs w:val="28"/>
          <w:lang w:val="en-US"/>
        </w:rPr>
        <w:t>t</w:t>
      </w:r>
      <w:r>
        <w:rPr>
          <w:rFonts w:eastAsiaTheme="minorEastAsia"/>
          <w:i/>
          <w:szCs w:val="28"/>
          <w:vertAlign w:val="subscript"/>
          <w:lang w:val="en-US"/>
        </w:rPr>
        <w:t>m</w:t>
      </w:r>
      <w:r>
        <w:rPr>
          <w:rFonts w:eastAsiaTheme="minorEastAsia"/>
          <w:szCs w:val="28"/>
          <w:lang w:val="uk-UA"/>
        </w:rPr>
        <w:t xml:space="preserve"> / 50)</w:t>
      </w:r>
      <w:r>
        <w:rPr>
          <w:rFonts w:eastAsiaTheme="minorEastAsia"/>
          <w:szCs w:val="28"/>
          <w:vertAlign w:val="superscript"/>
          <w:lang w:val="uk-UA"/>
        </w:rPr>
        <w:t>1+</w:t>
      </w:r>
      <w:r>
        <w:rPr>
          <w:rFonts w:eastAsiaTheme="minorEastAsia"/>
          <w:i/>
          <w:szCs w:val="28"/>
          <w:vertAlign w:val="superscript"/>
          <w:lang w:val="en-US"/>
        </w:rPr>
        <w:t>n</w:t>
      </w:r>
      <w:r w:rsidRPr="00C643F2">
        <w:rPr>
          <w:rFonts w:eastAsiaTheme="minorEastAsia"/>
          <w:szCs w:val="28"/>
        </w:rPr>
        <w:t xml:space="preserve"> </w:t>
      </w:r>
      <w:r>
        <w:rPr>
          <w:rFonts w:eastAsiaTheme="minorEastAsia"/>
          <w:szCs w:val="28"/>
          <w:lang w:val="uk-UA"/>
        </w:rPr>
        <w:t>,</w:t>
      </w:r>
      <w:r w:rsidRPr="00C643F2">
        <w:rPr>
          <w:rFonts w:eastAsiaTheme="minorEastAsia"/>
          <w:szCs w:val="28"/>
        </w:rPr>
        <w:t xml:space="preserve">       </w:t>
      </w:r>
      <w:r>
        <w:rPr>
          <w:rFonts w:eastAsiaTheme="minorEastAsia"/>
          <w:szCs w:val="28"/>
          <w:lang w:val="uk-UA"/>
        </w:rPr>
        <w:t xml:space="preserve">                </w:t>
      </w:r>
      <w:r w:rsidRPr="00C643F2">
        <w:rPr>
          <w:rFonts w:eastAsiaTheme="minorEastAsia"/>
          <w:szCs w:val="28"/>
        </w:rPr>
        <w:t xml:space="preserve">     </w:t>
      </w:r>
      <w:r>
        <w:rPr>
          <w:rFonts w:eastAsiaTheme="minorEastAsia"/>
          <w:szCs w:val="28"/>
          <w:lang w:val="uk-UA"/>
        </w:rPr>
        <w:t xml:space="preserve">      (114)</w:t>
      </w:r>
    </w:p>
    <w:p w:rsidR="00C643F2" w:rsidRDefault="00CC4CDC" w:rsidP="00C643F2">
      <w:pPr>
        <w:widowControl w:val="0"/>
        <w:rPr>
          <w:rFonts w:eastAsiaTheme="minorEastAsia"/>
          <w:szCs w:val="28"/>
          <w:lang w:val="uk-UA"/>
        </w:rPr>
      </w:pPr>
      <w:r>
        <w:rPr>
          <w:rFonts w:eastAsiaTheme="minorEastAsia"/>
          <w:szCs w:val="28"/>
          <w:lang w:val="uk-UA"/>
        </w:rPr>
        <w:t xml:space="preserve">де </w:t>
      </w:r>
      <w:r>
        <w:rPr>
          <w:rFonts w:eastAsiaTheme="minorEastAsia"/>
          <w:i/>
          <w:szCs w:val="28"/>
          <w:lang w:val="en-US"/>
        </w:rPr>
        <w:t>n</w:t>
      </w:r>
      <w:r w:rsidRPr="00CC4CDC">
        <w:rPr>
          <w:rFonts w:eastAsiaTheme="minorEastAsia"/>
          <w:i/>
          <w:szCs w:val="28"/>
        </w:rPr>
        <w:t xml:space="preserve"> </w:t>
      </w:r>
      <w:r w:rsidRPr="00CC4CDC">
        <w:rPr>
          <w:rFonts w:eastAsiaTheme="minorEastAsia"/>
          <w:szCs w:val="28"/>
        </w:rPr>
        <w:t xml:space="preserve">– </w:t>
      </w:r>
      <w:r>
        <w:rPr>
          <w:rFonts w:eastAsiaTheme="minorEastAsia"/>
          <w:szCs w:val="28"/>
          <w:lang w:val="uk-UA"/>
        </w:rPr>
        <w:t>показник степеня, який за даними підприємства виробника дорівнює 0,311.</w:t>
      </w:r>
    </w:p>
    <w:p w:rsidR="00CC4CDC" w:rsidRDefault="00CC4CDC" w:rsidP="00C643F2">
      <w:pPr>
        <w:widowControl w:val="0"/>
        <w:rPr>
          <w:rFonts w:eastAsiaTheme="minorEastAsia"/>
          <w:szCs w:val="28"/>
          <w:lang w:val="uk-UA"/>
        </w:rPr>
      </w:pPr>
      <w:r>
        <w:rPr>
          <w:rFonts w:eastAsiaTheme="minorEastAsia"/>
          <w:szCs w:val="28"/>
          <w:lang w:val="uk-UA"/>
        </w:rPr>
        <w:t xml:space="preserve">     Тоді</w:t>
      </w:r>
    </w:p>
    <w:p w:rsidR="00CC4CDC" w:rsidRDefault="00CC4CDC" w:rsidP="00CC4CDC">
      <w:pPr>
        <w:widowControl w:val="0"/>
        <w:jc w:val="center"/>
        <w:rPr>
          <w:rFonts w:eastAsiaTheme="minorEastAsia"/>
          <w:szCs w:val="28"/>
          <w:lang w:val="uk-UA"/>
        </w:rPr>
      </w:pPr>
      <w:r>
        <w:rPr>
          <w:rFonts w:eastAsiaTheme="minorEastAsia"/>
          <w:i/>
          <w:szCs w:val="28"/>
          <w:lang w:val="uk-UA"/>
        </w:rPr>
        <w:t xml:space="preserve">   </w:t>
      </w:r>
      <w:r>
        <w:rPr>
          <w:rFonts w:eastAsiaTheme="minorEastAsia"/>
          <w:i/>
          <w:szCs w:val="28"/>
          <w:lang w:val="en-US"/>
        </w:rPr>
        <w:t>q</w:t>
      </w:r>
      <w:r>
        <w:rPr>
          <w:rFonts w:eastAsiaTheme="minorEastAsia"/>
          <w:szCs w:val="28"/>
          <w:vertAlign w:val="subscript"/>
          <w:lang w:val="uk-UA"/>
        </w:rPr>
        <w:t xml:space="preserve">д </w:t>
      </w:r>
      <w:r>
        <w:rPr>
          <w:szCs w:val="28"/>
          <w:lang w:val="uk-UA"/>
        </w:rPr>
        <w:t>= 165</w:t>
      </w:r>
      <w:r>
        <w:rPr>
          <w:rFonts w:eastAsiaTheme="minorEastAsia"/>
          <w:szCs w:val="28"/>
          <w:vertAlign w:val="subscript"/>
          <w:lang w:val="uk-UA"/>
        </w:rPr>
        <w:t xml:space="preserve"> </w:t>
      </w:r>
      <w:r>
        <w:rPr>
          <w:rFonts w:eastAsiaTheme="minorEastAsia"/>
          <w:szCs w:val="28"/>
          <w:lang w:val="uk-UA"/>
        </w:rPr>
        <w:t>(62,5 / 50)</w:t>
      </w:r>
      <w:r>
        <w:rPr>
          <w:rFonts w:eastAsiaTheme="minorEastAsia"/>
          <w:szCs w:val="28"/>
          <w:vertAlign w:val="superscript"/>
          <w:lang w:val="uk-UA"/>
        </w:rPr>
        <w:t>1+0,311</w:t>
      </w:r>
      <w:r w:rsidRPr="002F78F1">
        <w:rPr>
          <w:rFonts w:eastAsiaTheme="minorEastAsia"/>
          <w:szCs w:val="28"/>
          <w:lang w:val="uk-UA"/>
        </w:rPr>
        <w:t xml:space="preserve"> </w:t>
      </w:r>
      <w:r>
        <w:rPr>
          <w:rFonts w:eastAsiaTheme="minorEastAsia"/>
          <w:szCs w:val="28"/>
          <w:lang w:val="uk-UA"/>
        </w:rPr>
        <w:t>= 221 Вт.</w:t>
      </w:r>
    </w:p>
    <w:p w:rsidR="00CC4CDC" w:rsidRDefault="00CC4CDC" w:rsidP="00CC4CDC">
      <w:pPr>
        <w:widowControl w:val="0"/>
        <w:rPr>
          <w:rFonts w:eastAsiaTheme="minorEastAsia"/>
          <w:szCs w:val="28"/>
          <w:lang w:val="uk-UA"/>
        </w:rPr>
      </w:pPr>
      <w:r>
        <w:rPr>
          <w:rFonts w:eastAsiaTheme="minorEastAsia"/>
          <w:szCs w:val="28"/>
          <w:lang w:val="uk-UA"/>
        </w:rPr>
        <w:t xml:space="preserve">     8.4. Кількість секцій біметалевих радіаторів</w:t>
      </w:r>
    </w:p>
    <w:p w:rsidR="00CC4CDC" w:rsidRDefault="00CC4CDC" w:rsidP="00CC4CDC">
      <w:pPr>
        <w:widowControl w:val="0"/>
        <w:jc w:val="center"/>
        <w:rPr>
          <w:rFonts w:eastAsiaTheme="minorEastAsia"/>
          <w:szCs w:val="28"/>
          <w:lang w:val="uk-UA"/>
        </w:rPr>
      </w:pPr>
      <w:r>
        <w:rPr>
          <w:rFonts w:eastAsiaTheme="minorEastAsia"/>
          <w:i/>
          <w:szCs w:val="28"/>
          <w:lang w:val="en-US"/>
        </w:rPr>
        <w:t>N</w:t>
      </w:r>
      <w:r w:rsidRPr="00CC4CDC">
        <w:rPr>
          <w:rFonts w:eastAsiaTheme="minorEastAsia"/>
          <w:i/>
          <w:szCs w:val="28"/>
          <w:lang w:val="uk-UA"/>
        </w:rPr>
        <w:t xml:space="preserve"> </w:t>
      </w:r>
      <w:r w:rsidRPr="00CC4CDC">
        <w:rPr>
          <w:rFonts w:eastAsiaTheme="minorEastAsia"/>
          <w:szCs w:val="28"/>
          <w:lang w:val="uk-UA"/>
        </w:rPr>
        <w:t xml:space="preserve">= </w:t>
      </w:r>
      <w:r w:rsidRPr="00CC4CDC">
        <w:rPr>
          <w:rFonts w:eastAsiaTheme="minorEastAsia"/>
          <w:i/>
          <w:szCs w:val="28"/>
          <w:lang w:val="en-US"/>
        </w:rPr>
        <w:t>Q</w:t>
      </w:r>
      <w:r>
        <w:rPr>
          <w:rFonts w:eastAsiaTheme="minorEastAsia"/>
          <w:szCs w:val="28"/>
          <w:vertAlign w:val="subscript"/>
          <w:lang w:val="uk-UA"/>
        </w:rPr>
        <w:t>пр</w:t>
      </w:r>
      <w:r>
        <w:rPr>
          <w:rFonts w:eastAsiaTheme="minorEastAsia"/>
          <w:szCs w:val="28"/>
          <w:lang w:val="uk-UA"/>
        </w:rPr>
        <w:t xml:space="preserve"> / </w:t>
      </w:r>
      <w:r>
        <w:rPr>
          <w:rFonts w:eastAsiaTheme="minorEastAsia"/>
          <w:i/>
          <w:szCs w:val="28"/>
          <w:lang w:val="en-US"/>
        </w:rPr>
        <w:t>q</w:t>
      </w:r>
      <w:r>
        <w:rPr>
          <w:rFonts w:eastAsiaTheme="minorEastAsia"/>
          <w:szCs w:val="28"/>
          <w:vertAlign w:val="subscript"/>
          <w:lang w:val="uk-UA"/>
        </w:rPr>
        <w:t xml:space="preserve">д </w:t>
      </w:r>
      <w:r>
        <w:rPr>
          <w:rFonts w:eastAsiaTheme="minorEastAsia"/>
          <w:szCs w:val="28"/>
          <w:lang w:val="uk-UA"/>
        </w:rPr>
        <w:t>= (3860 / 221) = 17,5 секцій.</w:t>
      </w:r>
    </w:p>
    <w:p w:rsidR="00CC4CDC" w:rsidRDefault="00CC4CDC" w:rsidP="00CC4CDC">
      <w:pPr>
        <w:widowControl w:val="0"/>
        <w:rPr>
          <w:rFonts w:eastAsiaTheme="minorEastAsia"/>
          <w:szCs w:val="28"/>
          <w:lang w:val="uk-UA"/>
        </w:rPr>
      </w:pPr>
      <w:r>
        <w:rPr>
          <w:rFonts w:eastAsiaTheme="minorEastAsia"/>
          <w:szCs w:val="28"/>
          <w:lang w:val="uk-UA"/>
        </w:rPr>
        <w:t xml:space="preserve">     Беремо </w:t>
      </w:r>
      <w:r>
        <w:rPr>
          <w:rFonts w:eastAsiaTheme="minorEastAsia"/>
          <w:i/>
          <w:szCs w:val="28"/>
          <w:lang w:val="en-US"/>
        </w:rPr>
        <w:t>N</w:t>
      </w:r>
      <w:r>
        <w:rPr>
          <w:rFonts w:eastAsiaTheme="minorEastAsia"/>
          <w:i/>
          <w:szCs w:val="28"/>
          <w:lang w:val="uk-UA"/>
        </w:rPr>
        <w:t xml:space="preserve"> </w:t>
      </w:r>
      <w:r>
        <w:rPr>
          <w:rFonts w:eastAsiaTheme="minorEastAsia"/>
          <w:szCs w:val="28"/>
          <w:lang w:val="uk-UA"/>
        </w:rPr>
        <w:t>= 18 секцій.</w:t>
      </w:r>
    </w:p>
    <w:p w:rsidR="00F90C97" w:rsidRDefault="00CC4CDC" w:rsidP="00F90C97">
      <w:pPr>
        <w:rPr>
          <w:lang w:val="uk-UA"/>
        </w:rPr>
      </w:pPr>
      <w:r>
        <w:rPr>
          <w:rFonts w:eastAsiaTheme="minorEastAsia"/>
          <w:szCs w:val="28"/>
          <w:lang w:val="uk-UA"/>
        </w:rPr>
        <w:t xml:space="preserve">     9. </w:t>
      </w:r>
      <w:r w:rsidR="00F90C97">
        <w:t xml:space="preserve">При залежній схемі підключення системи опалення до теплової мережі </w:t>
      </w:r>
      <w:r w:rsidR="00441B35">
        <w:rPr>
          <w:lang w:val="uk-UA"/>
        </w:rPr>
        <w:t xml:space="preserve">з елеватором (див. рис. 19) </w:t>
      </w:r>
      <w:r w:rsidR="00F90C97">
        <w:t>визначаємо витрати води на систему опалення, а також із п</w:t>
      </w:r>
      <w:r w:rsidR="00F90C97">
        <w:rPr>
          <w:lang w:val="uk-UA"/>
        </w:rPr>
        <w:t>одавальної та поворотної лінії теплової мережі.</w:t>
      </w:r>
    </w:p>
    <w:p w:rsidR="00441B35" w:rsidRDefault="00441B35" w:rsidP="00441B35">
      <w:pPr>
        <w:rPr>
          <w:lang w:val="uk-UA"/>
        </w:rPr>
      </w:pPr>
      <w:r>
        <w:rPr>
          <w:lang w:val="uk-UA"/>
        </w:rPr>
        <w:t xml:space="preserve">     Згідно з завданням беремо:</w:t>
      </w:r>
    </w:p>
    <w:p w:rsidR="00441B35" w:rsidRDefault="00441B35" w:rsidP="00441B35">
      <w:pPr>
        <w:rPr>
          <w:szCs w:val="28"/>
          <w:lang w:val="uk-UA"/>
        </w:rPr>
      </w:pPr>
      <w:r>
        <w:rPr>
          <w:lang w:val="uk-UA"/>
        </w:rPr>
        <w:t xml:space="preserve">     </w:t>
      </w:r>
      <w:r>
        <w:rPr>
          <w:i/>
          <w:iCs/>
          <w:szCs w:val="28"/>
          <w:lang w:val="uk-UA"/>
        </w:rPr>
        <w:t>t</w:t>
      </w:r>
      <w:r>
        <w:rPr>
          <w:szCs w:val="28"/>
          <w:vertAlign w:val="subscript"/>
          <w:lang w:val="uk-UA"/>
        </w:rPr>
        <w:t>г</w:t>
      </w:r>
      <w:r w:rsidRPr="00CC11C5">
        <w:rPr>
          <w:szCs w:val="28"/>
          <w:vertAlign w:val="subscript"/>
        </w:rPr>
        <w:t xml:space="preserve"> </w:t>
      </w:r>
      <w:r>
        <w:rPr>
          <w:szCs w:val="28"/>
          <w:lang w:val="uk-UA"/>
        </w:rPr>
        <w:t>=</w:t>
      </w:r>
      <w:r w:rsidRPr="00CC11C5">
        <w:rPr>
          <w:szCs w:val="28"/>
        </w:rPr>
        <w:t xml:space="preserve"> </w:t>
      </w:r>
      <w:r>
        <w:rPr>
          <w:szCs w:val="28"/>
          <w:lang w:val="uk-UA"/>
        </w:rPr>
        <w:t>95</w:t>
      </w:r>
      <w:r>
        <w:rPr>
          <w:szCs w:val="28"/>
          <w:lang w:val="uk-UA"/>
        </w:rPr>
        <w:sym w:font="Symbol" w:char="F0B0"/>
      </w:r>
      <w:r>
        <w:rPr>
          <w:szCs w:val="28"/>
          <w:lang w:val="uk-UA"/>
        </w:rPr>
        <w:t>С;</w:t>
      </w:r>
    </w:p>
    <w:p w:rsidR="00F90C97" w:rsidRDefault="00441B35" w:rsidP="00441B35">
      <w:r>
        <w:rPr>
          <w:szCs w:val="28"/>
          <w:lang w:val="uk-UA"/>
        </w:rPr>
        <w:lastRenderedPageBreak/>
        <w:t xml:space="preserve">     </w:t>
      </w:r>
      <w:r w:rsidR="00F90C97">
        <w:rPr>
          <w:noProof/>
          <w:szCs w:val="28"/>
          <w:lang w:eastAsia="ru-RU"/>
        </w:rPr>
        <w:drawing>
          <wp:inline distT="0" distB="0" distL="0" distR="0" wp14:anchorId="3E36CEFF" wp14:editId="57AFD83D">
            <wp:extent cx="5029200" cy="1266825"/>
            <wp:effectExtent l="0" t="0" r="0" b="9525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55"/>
                    <pic:cNvPicPr>
                      <a:picLocks noChangeAspect="1" noChangeArrowheads="1"/>
                    </pic:cNvPicPr>
                  </pic:nvPicPr>
                  <pic:blipFill>
                    <a:blip r:embed="rId324">
                      <a:lum contrast="12000"/>
                      <a:grayscl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29200" cy="12668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90C97" w:rsidRDefault="00F90C97" w:rsidP="00F90C97">
      <w:pPr>
        <w:jc w:val="center"/>
      </w:pPr>
      <w:r>
        <w:rPr>
          <w:szCs w:val="28"/>
        </w:rPr>
        <w:t xml:space="preserve"> Рис</w:t>
      </w:r>
      <w:r w:rsidR="00441B35">
        <w:rPr>
          <w:szCs w:val="28"/>
          <w:lang w:val="uk-UA"/>
        </w:rPr>
        <w:t>унок</w:t>
      </w:r>
      <w:r>
        <w:rPr>
          <w:szCs w:val="28"/>
          <w:lang w:val="uk-UA"/>
        </w:rPr>
        <w:t xml:space="preserve"> 19.</w:t>
      </w:r>
      <w:r>
        <w:rPr>
          <w:szCs w:val="28"/>
        </w:rPr>
        <w:t xml:space="preserve"> Схема елеваторного вузла</w:t>
      </w:r>
    </w:p>
    <w:p w:rsidR="00F90C97" w:rsidRDefault="00F90C97" w:rsidP="00F90C97">
      <w:pPr>
        <w:rPr>
          <w:szCs w:val="28"/>
          <w:lang w:val="uk-UA"/>
        </w:rPr>
      </w:pPr>
      <w:r>
        <w:rPr>
          <w:lang w:val="uk-UA"/>
        </w:rPr>
        <w:t xml:space="preserve">     </w:t>
      </w:r>
      <w:r>
        <w:rPr>
          <w:i/>
          <w:iCs/>
          <w:szCs w:val="28"/>
          <w:lang w:val="uk-UA"/>
        </w:rPr>
        <w:t>t</w:t>
      </w:r>
      <w:r>
        <w:rPr>
          <w:szCs w:val="28"/>
          <w:vertAlign w:val="subscript"/>
          <w:lang w:val="uk-UA"/>
        </w:rPr>
        <w:t>пов</w:t>
      </w:r>
      <w:r w:rsidRPr="00CC11C5">
        <w:rPr>
          <w:szCs w:val="28"/>
          <w:vertAlign w:val="subscript"/>
        </w:rPr>
        <w:t xml:space="preserve"> </w:t>
      </w:r>
      <w:r>
        <w:rPr>
          <w:szCs w:val="28"/>
          <w:lang w:val="uk-UA"/>
        </w:rPr>
        <w:t>=</w:t>
      </w:r>
      <w:r w:rsidRPr="00CC11C5">
        <w:rPr>
          <w:szCs w:val="28"/>
        </w:rPr>
        <w:t xml:space="preserve"> </w:t>
      </w:r>
      <w:r>
        <w:rPr>
          <w:szCs w:val="28"/>
          <w:lang w:val="uk-UA"/>
        </w:rPr>
        <w:t>70</w:t>
      </w:r>
      <w:r>
        <w:rPr>
          <w:szCs w:val="28"/>
          <w:lang w:val="uk-UA"/>
        </w:rPr>
        <w:sym w:font="Symbol" w:char="F0B0"/>
      </w:r>
      <w:r>
        <w:rPr>
          <w:szCs w:val="28"/>
          <w:lang w:val="uk-UA"/>
        </w:rPr>
        <w:t>С;</w:t>
      </w:r>
    </w:p>
    <w:p w:rsidR="00F90C97" w:rsidRPr="00F90C97" w:rsidRDefault="00F90C97" w:rsidP="00F90C97">
      <w:pPr>
        <w:rPr>
          <w:lang w:val="uk-UA"/>
        </w:rPr>
      </w:pPr>
      <w:r>
        <w:rPr>
          <w:szCs w:val="28"/>
          <w:lang w:val="uk-UA"/>
        </w:rPr>
        <w:t xml:space="preserve">     </w:t>
      </w:r>
      <w:r>
        <w:rPr>
          <w:i/>
          <w:iCs/>
          <w:szCs w:val="28"/>
          <w:lang w:val="uk-UA"/>
        </w:rPr>
        <w:t>t</w:t>
      </w:r>
      <w:r>
        <w:rPr>
          <w:szCs w:val="28"/>
          <w:vertAlign w:val="subscript"/>
          <w:lang w:val="uk-UA"/>
        </w:rPr>
        <w:t>под</w:t>
      </w:r>
      <w:r w:rsidRPr="00CC11C5">
        <w:rPr>
          <w:szCs w:val="28"/>
          <w:vertAlign w:val="subscript"/>
        </w:rPr>
        <w:t xml:space="preserve"> </w:t>
      </w:r>
      <w:r>
        <w:rPr>
          <w:szCs w:val="28"/>
          <w:lang w:val="uk-UA"/>
        </w:rPr>
        <w:t>=</w:t>
      </w:r>
      <w:r w:rsidRPr="001F713D">
        <w:rPr>
          <w:szCs w:val="28"/>
        </w:rPr>
        <w:t xml:space="preserve"> </w:t>
      </w:r>
      <w:r>
        <w:rPr>
          <w:szCs w:val="28"/>
          <w:lang w:val="uk-UA"/>
        </w:rPr>
        <w:t>150</w:t>
      </w:r>
      <w:r>
        <w:rPr>
          <w:szCs w:val="28"/>
          <w:lang w:val="uk-UA"/>
        </w:rPr>
        <w:sym w:font="Symbol" w:char="F0B0"/>
      </w:r>
      <w:r>
        <w:rPr>
          <w:szCs w:val="28"/>
          <w:lang w:val="uk-UA"/>
        </w:rPr>
        <w:t>С;</w:t>
      </w:r>
    </w:p>
    <w:p w:rsidR="00F90C97" w:rsidRPr="00F90C97" w:rsidRDefault="00F90C97" w:rsidP="00F90C97">
      <w:pPr>
        <w:rPr>
          <w:lang w:val="uk-UA"/>
        </w:rPr>
      </w:pPr>
      <w:r>
        <w:rPr>
          <w:lang w:val="uk-UA"/>
        </w:rPr>
        <w:t xml:space="preserve">     </w:t>
      </w:r>
      <w:r>
        <w:rPr>
          <w:i/>
          <w:szCs w:val="28"/>
          <w:lang w:val="en-US"/>
        </w:rPr>
        <w:t>Q</w:t>
      </w:r>
      <w:r>
        <w:rPr>
          <w:szCs w:val="28"/>
          <w:vertAlign w:val="subscript"/>
        </w:rPr>
        <w:t xml:space="preserve">оп </w:t>
      </w:r>
      <w:r>
        <w:rPr>
          <w:szCs w:val="28"/>
          <w:lang w:val="uk-UA"/>
        </w:rPr>
        <w:t xml:space="preserve"> = </w:t>
      </w:r>
      <w:r>
        <w:rPr>
          <w:szCs w:val="28"/>
        </w:rPr>
        <w:t>19,29 кВт</w:t>
      </w:r>
      <w:r>
        <w:rPr>
          <w:szCs w:val="28"/>
          <w:lang w:val="uk-UA"/>
        </w:rPr>
        <w:t>.</w:t>
      </w:r>
    </w:p>
    <w:p w:rsidR="003268DE" w:rsidRDefault="003268DE" w:rsidP="003268DE">
      <w:r>
        <w:rPr>
          <w:lang w:val="uk-UA"/>
        </w:rPr>
        <w:t xml:space="preserve">     </w:t>
      </w:r>
      <w:r>
        <w:t>8.1 Витрата води на систему опалення</w:t>
      </w:r>
      <w:r>
        <w:rPr>
          <w:lang w:val="uk-UA"/>
        </w:rPr>
        <w:t>, т/год.</w:t>
      </w:r>
      <w:r>
        <w:t xml:space="preserve"> </w:t>
      </w:r>
    </w:p>
    <w:p w:rsidR="003268DE" w:rsidRDefault="003268DE" w:rsidP="003268DE">
      <w:pPr>
        <w:rPr>
          <w:lang w:val="uk-UA"/>
        </w:rPr>
      </w:pPr>
      <w:r>
        <w:rPr>
          <w:lang w:val="uk-UA"/>
        </w:rPr>
        <w:t xml:space="preserve">     </w:t>
      </w:r>
      <w:r>
        <w:t>Оскільки елеваторний вузол забезпечує подачу води для всієї будівлі, тоді</w:t>
      </w:r>
    </w:p>
    <w:p w:rsidR="003268DE" w:rsidRDefault="00E03E90" w:rsidP="003268DE">
      <w:pPr>
        <w:jc w:val="center"/>
        <w:rPr>
          <w:rFonts w:eastAsiaTheme="minorEastAsia"/>
          <w:sz w:val="32"/>
          <w:szCs w:val="32"/>
          <w:lang w:val="uk-UA"/>
        </w:rPr>
      </w:pPr>
      <w:r>
        <w:rPr>
          <w:rFonts w:eastAsiaTheme="minorEastAsia"/>
          <w:lang w:val="uk-UA"/>
        </w:rPr>
        <w:t xml:space="preserve">                                             </w:t>
      </w:r>
      <m:oMath>
        <m:sSub>
          <m:sSubPr>
            <m:ctrlPr>
              <w:rPr>
                <w:rFonts w:ascii="Cambria Math" w:hAnsi="Cambria Math"/>
                <w:i/>
                <w:lang w:val="uk-UA"/>
              </w:rPr>
            </m:ctrlPr>
          </m:sSubPr>
          <m:e>
            <m:r>
              <w:rPr>
                <w:rFonts w:ascii="Cambria Math" w:hAnsi="Cambria Math"/>
                <w:lang w:val="uk-UA"/>
              </w:rPr>
              <m:t>G</m:t>
            </m:r>
          </m:e>
          <m:sub>
            <m:r>
              <w:rPr>
                <w:rFonts w:ascii="Cambria Math" w:hAnsi="Cambria Math"/>
                <w:lang w:val="uk-UA"/>
              </w:rPr>
              <m:t>o</m:t>
            </m:r>
          </m:sub>
        </m:sSub>
      </m:oMath>
      <w:r w:rsidR="003268DE" w:rsidRPr="00E03E90">
        <w:rPr>
          <w:rFonts w:eastAsiaTheme="minorEastAsia"/>
          <w:lang w:val="uk-UA"/>
        </w:rPr>
        <w:t xml:space="preserve"> = </w:t>
      </w:r>
      <m:oMath>
        <m:f>
          <m:fPr>
            <m:ctrlPr>
              <w:rPr>
                <w:rFonts w:ascii="Cambria Math" w:eastAsiaTheme="minorEastAsia" w:hAnsi="Cambria Math"/>
                <w:i/>
                <w:sz w:val="32"/>
                <w:szCs w:val="32"/>
                <w:lang w:val="en-US"/>
              </w:rPr>
            </m:ctrlPr>
          </m:fPr>
          <m:num>
            <m:nary>
              <m:naryPr>
                <m:chr m:val="∑"/>
                <m:limLoc m:val="undOvr"/>
                <m:subHide m:val="1"/>
                <m:supHide m:val="1"/>
                <m:ctrlPr>
                  <w:rPr>
                    <w:rFonts w:ascii="Cambria Math" w:eastAsiaTheme="minorEastAsia" w:hAnsi="Cambria Math"/>
                    <w:i/>
                    <w:sz w:val="32"/>
                    <w:szCs w:val="32"/>
                    <w:lang w:val="en-US"/>
                  </w:rPr>
                </m:ctrlPr>
              </m:naryPr>
              <m:sub/>
              <m:sup/>
              <m:e>
                <m:sSub>
                  <m:sSubPr>
                    <m:ctrlPr>
                      <w:rPr>
                        <w:rFonts w:ascii="Cambria Math" w:eastAsiaTheme="minorEastAsia" w:hAnsi="Cambria Math"/>
                        <w:i/>
                        <w:sz w:val="32"/>
                        <w:szCs w:val="32"/>
                        <w:lang w:val="en-US"/>
                      </w:rPr>
                    </m:ctrlPr>
                  </m:sSubPr>
                  <m:e>
                    <m:r>
                      <w:rPr>
                        <w:rFonts w:ascii="Cambria Math" w:eastAsiaTheme="minorEastAsia" w:hAnsi="Cambria Math"/>
                        <w:sz w:val="32"/>
                        <w:szCs w:val="32"/>
                        <w:lang w:val="en-US"/>
                      </w:rPr>
                      <m:t>Q</m:t>
                    </m:r>
                  </m:e>
                  <m:sub>
                    <m:r>
                      <w:rPr>
                        <w:rFonts w:ascii="Cambria Math" w:eastAsiaTheme="minorEastAsia" w:hAnsi="Cambria Math"/>
                        <w:sz w:val="32"/>
                        <w:szCs w:val="32"/>
                        <w:lang w:val="uk-UA"/>
                      </w:rPr>
                      <m:t>оп</m:t>
                    </m:r>
                  </m:sub>
                </m:sSub>
              </m:e>
            </m:nary>
          </m:num>
          <m:den>
            <m:sSub>
              <m:sSubPr>
                <m:ctrlPr>
                  <w:rPr>
                    <w:rFonts w:ascii="Cambria Math" w:eastAsiaTheme="minorEastAsia" w:hAnsi="Cambria Math"/>
                    <w:i/>
                    <w:sz w:val="32"/>
                    <w:szCs w:val="32"/>
                    <w:lang w:val="en-US"/>
                  </w:rPr>
                </m:ctrlPr>
              </m:sSubPr>
              <m:e>
                <m:r>
                  <w:rPr>
                    <w:rFonts w:ascii="Cambria Math" w:eastAsiaTheme="minorEastAsia" w:hAnsi="Cambria Math"/>
                    <w:sz w:val="32"/>
                    <w:szCs w:val="32"/>
                    <w:lang w:val="uk-UA"/>
                  </w:rPr>
                  <m:t>с</m:t>
                </m:r>
              </m:e>
              <m:sub>
                <m:r>
                  <w:rPr>
                    <w:rFonts w:ascii="Cambria Math" w:eastAsiaTheme="minorEastAsia" w:hAnsi="Cambria Math"/>
                    <w:sz w:val="32"/>
                    <w:szCs w:val="32"/>
                    <w:lang w:val="uk-UA"/>
                  </w:rPr>
                  <m:t>в</m:t>
                </m:r>
              </m:sub>
            </m:sSub>
            <m:r>
              <w:rPr>
                <w:rFonts w:ascii="Cambria Math" w:eastAsiaTheme="minorEastAsia" w:hAnsi="Cambria Math"/>
                <w:sz w:val="32"/>
                <w:szCs w:val="32"/>
                <w:lang w:val="uk-UA"/>
              </w:rPr>
              <m:t>(</m:t>
            </m:r>
            <m:sSub>
              <m:sSubPr>
                <m:ctrlPr>
                  <w:rPr>
                    <w:rFonts w:ascii="Cambria Math" w:eastAsiaTheme="minorEastAsia" w:hAnsi="Cambria Math"/>
                    <w:i/>
                    <w:sz w:val="32"/>
                    <w:szCs w:val="32"/>
                    <w:lang w:val="uk-UA"/>
                  </w:rPr>
                </m:ctrlPr>
              </m:sSubPr>
              <m:e>
                <m:r>
                  <w:rPr>
                    <w:rFonts w:ascii="Cambria Math" w:eastAsiaTheme="minorEastAsia" w:hAnsi="Cambria Math"/>
                    <w:sz w:val="32"/>
                    <w:szCs w:val="32"/>
                    <w:lang w:val="en-US"/>
                  </w:rPr>
                  <m:t>t</m:t>
                </m:r>
              </m:e>
              <m:sub>
                <m:r>
                  <w:rPr>
                    <w:rFonts w:ascii="Cambria Math" w:eastAsiaTheme="minorEastAsia" w:hAnsi="Cambria Math"/>
                    <w:sz w:val="32"/>
                    <w:szCs w:val="32"/>
                    <w:lang w:val="uk-UA"/>
                  </w:rPr>
                  <m:t>г</m:t>
                </m:r>
              </m:sub>
            </m:sSub>
            <m:r>
              <w:rPr>
                <w:rFonts w:ascii="Cambria Math" w:eastAsiaTheme="minorEastAsia" w:hAnsi="Cambria Math"/>
                <w:sz w:val="32"/>
                <w:szCs w:val="32"/>
                <w:lang w:val="uk-UA"/>
              </w:rPr>
              <m:t>-</m:t>
            </m:r>
            <m:sSub>
              <m:sSubPr>
                <m:ctrlPr>
                  <w:rPr>
                    <w:rFonts w:ascii="Cambria Math" w:eastAsiaTheme="minorEastAsia" w:hAnsi="Cambria Math"/>
                    <w:i/>
                    <w:sz w:val="32"/>
                    <w:szCs w:val="32"/>
                    <w:lang w:val="uk-UA"/>
                  </w:rPr>
                </m:ctrlPr>
              </m:sSubPr>
              <m:e>
                <m:r>
                  <w:rPr>
                    <w:rFonts w:ascii="Cambria Math" w:eastAsiaTheme="minorEastAsia" w:hAnsi="Cambria Math"/>
                    <w:sz w:val="32"/>
                    <w:szCs w:val="32"/>
                    <w:lang w:val="en-US"/>
                  </w:rPr>
                  <m:t>t</m:t>
                </m:r>
              </m:e>
              <m:sub>
                <m:r>
                  <w:rPr>
                    <w:rFonts w:ascii="Cambria Math" w:eastAsiaTheme="minorEastAsia" w:hAnsi="Cambria Math"/>
                    <w:sz w:val="32"/>
                    <w:szCs w:val="32"/>
                    <w:lang w:val="uk-UA"/>
                  </w:rPr>
                  <m:t xml:space="preserve">пов </m:t>
                </m:r>
              </m:sub>
            </m:sSub>
            <m:r>
              <w:rPr>
                <w:rFonts w:ascii="Cambria Math" w:eastAsiaTheme="minorEastAsia" w:hAnsi="Cambria Math"/>
                <w:sz w:val="32"/>
                <w:szCs w:val="32"/>
                <w:lang w:val="uk-UA"/>
              </w:rPr>
              <m:t>)</m:t>
            </m:r>
          </m:den>
        </m:f>
      </m:oMath>
      <w:r>
        <w:rPr>
          <w:rFonts w:eastAsiaTheme="minorEastAsia"/>
          <w:sz w:val="32"/>
          <w:szCs w:val="32"/>
          <w:lang w:val="uk-UA"/>
        </w:rPr>
        <w:t xml:space="preserve"> </w:t>
      </w:r>
      <w:r w:rsidR="008A525E">
        <w:rPr>
          <w:rFonts w:eastAsiaTheme="minorEastAsia"/>
          <w:szCs w:val="28"/>
          <w:lang w:val="uk-UA"/>
        </w:rPr>
        <w:t>3,6</w:t>
      </w:r>
      <w:r>
        <w:rPr>
          <w:rFonts w:eastAsiaTheme="minorEastAsia"/>
          <w:sz w:val="32"/>
          <w:szCs w:val="32"/>
          <w:lang w:val="uk-UA"/>
        </w:rPr>
        <w:t xml:space="preserve">                                        </w:t>
      </w:r>
      <w:r w:rsidRPr="00E03E90">
        <w:rPr>
          <w:rFonts w:eastAsiaTheme="minorEastAsia"/>
          <w:szCs w:val="28"/>
          <w:lang w:val="uk-UA"/>
        </w:rPr>
        <w:t>(115</w:t>
      </w:r>
      <w:r>
        <w:rPr>
          <w:rFonts w:eastAsiaTheme="minorEastAsia"/>
          <w:szCs w:val="28"/>
          <w:lang w:val="uk-UA"/>
        </w:rPr>
        <w:t>)</w:t>
      </w:r>
      <w:r>
        <w:rPr>
          <w:rFonts w:eastAsiaTheme="minorEastAsia"/>
          <w:sz w:val="32"/>
          <w:szCs w:val="32"/>
          <w:lang w:val="uk-UA"/>
        </w:rPr>
        <w:t xml:space="preserve">  </w:t>
      </w:r>
    </w:p>
    <w:p w:rsidR="00E03E90" w:rsidRPr="00E03E90" w:rsidRDefault="00E03E90" w:rsidP="00E03E90">
      <w:pPr>
        <w:rPr>
          <w:szCs w:val="28"/>
        </w:rPr>
      </w:pPr>
      <w:r w:rsidRPr="00E03E90">
        <w:rPr>
          <w:rFonts w:eastAsiaTheme="minorEastAsia"/>
          <w:szCs w:val="28"/>
          <w:lang w:val="uk-UA"/>
        </w:rPr>
        <w:t xml:space="preserve">де </w:t>
      </w:r>
      <w:r w:rsidRPr="00E03E90">
        <w:rPr>
          <w:rFonts w:eastAsiaTheme="minorEastAsia" w:cs="Times New Roman"/>
          <w:szCs w:val="28"/>
          <w:lang w:val="uk-UA"/>
        </w:rPr>
        <w:t>Σ</w:t>
      </w:r>
      <w:r w:rsidRPr="00E03E90">
        <w:rPr>
          <w:rFonts w:eastAsiaTheme="minorEastAsia"/>
          <w:i/>
          <w:szCs w:val="28"/>
          <w:lang w:val="en-US"/>
        </w:rPr>
        <w:t>Q</w:t>
      </w:r>
      <w:r w:rsidRPr="00E03E90">
        <w:rPr>
          <w:rFonts w:eastAsiaTheme="minorEastAsia"/>
          <w:szCs w:val="28"/>
          <w:vertAlign w:val="subscript"/>
        </w:rPr>
        <w:t xml:space="preserve">оп </w:t>
      </w:r>
      <w:r>
        <w:rPr>
          <w:rFonts w:eastAsiaTheme="minorEastAsia"/>
          <w:szCs w:val="28"/>
        </w:rPr>
        <w:t xml:space="preserve"> = 8</w:t>
      </w:r>
      <w:r w:rsidRPr="00E03E90">
        <w:rPr>
          <w:i/>
          <w:szCs w:val="28"/>
        </w:rPr>
        <w:t xml:space="preserve"> </w:t>
      </w:r>
      <w:r>
        <w:rPr>
          <w:i/>
          <w:szCs w:val="28"/>
          <w:lang w:val="en-US"/>
        </w:rPr>
        <w:t>Q</w:t>
      </w:r>
      <w:r>
        <w:rPr>
          <w:szCs w:val="28"/>
          <w:vertAlign w:val="subscript"/>
        </w:rPr>
        <w:t xml:space="preserve">оп </w:t>
      </w:r>
      <w:r>
        <w:rPr>
          <w:szCs w:val="28"/>
          <w:lang w:val="uk-UA"/>
        </w:rPr>
        <w:t xml:space="preserve"> = 8</w:t>
      </w:r>
      <w:r>
        <w:rPr>
          <w:rFonts w:cs="Times New Roman"/>
          <w:szCs w:val="28"/>
          <w:lang w:val="uk-UA"/>
        </w:rPr>
        <w:t>∙</w:t>
      </w:r>
      <w:r>
        <w:rPr>
          <w:szCs w:val="28"/>
          <w:lang w:val="uk-UA"/>
        </w:rPr>
        <w:t>19,29 = 154,32 кВт – теплове навантаження на опалення всієї будівлі з восьми приміщень.</w:t>
      </w:r>
    </w:p>
    <w:p w:rsidR="008A525E" w:rsidRDefault="00E03E90" w:rsidP="008A525E">
      <w:pPr>
        <w:jc w:val="center"/>
      </w:pPr>
      <w:r>
        <w:rPr>
          <w:i/>
          <w:lang w:val="en-US"/>
        </w:rPr>
        <w:t>G</w:t>
      </w:r>
      <w:r>
        <w:rPr>
          <w:vertAlign w:val="subscript"/>
        </w:rPr>
        <w:t xml:space="preserve">о </w:t>
      </w:r>
      <w:r>
        <w:t xml:space="preserve">= </w:t>
      </w:r>
      <w:r w:rsidR="008A525E" w:rsidRPr="008A525E">
        <w:t>[</w:t>
      </w:r>
      <w:r>
        <w:t>154,</w:t>
      </w:r>
      <w:r w:rsidR="008A525E" w:rsidRPr="008A525E">
        <w:t>32 / 4</w:t>
      </w:r>
      <w:r w:rsidR="008A525E">
        <w:t>,</w:t>
      </w:r>
      <w:r w:rsidR="008A525E" w:rsidRPr="008A525E">
        <w:t>19</w:t>
      </w:r>
      <w:r w:rsidR="008A525E">
        <w:t xml:space="preserve"> (95 – 70)</w:t>
      </w:r>
      <w:r w:rsidR="008A525E" w:rsidRPr="008A525E">
        <w:t>] 3</w:t>
      </w:r>
      <w:r w:rsidR="008A525E">
        <w:t>,6 = 5,3 т/год.</w:t>
      </w:r>
    </w:p>
    <w:p w:rsidR="00F90C97" w:rsidRPr="008A525E" w:rsidRDefault="008A525E" w:rsidP="008A525E">
      <w:r>
        <w:rPr>
          <w:szCs w:val="28"/>
          <w:lang w:val="uk-UA"/>
        </w:rPr>
        <w:t xml:space="preserve">     8.2.</w:t>
      </w:r>
      <w:r w:rsidR="00F90C97">
        <w:rPr>
          <w:szCs w:val="28"/>
          <w:lang w:val="uk-UA"/>
        </w:rPr>
        <w:t>Складаємо рівняння теплового балансу елеваторного вузла</w:t>
      </w:r>
    </w:p>
    <w:p w:rsidR="00F90C97" w:rsidRDefault="00F90C97" w:rsidP="00F90C97">
      <w:pPr>
        <w:widowControl w:val="0"/>
        <w:jc w:val="right"/>
        <w:rPr>
          <w:szCs w:val="28"/>
          <w:lang w:val="uk-UA"/>
        </w:rPr>
      </w:pPr>
      <w:r w:rsidRPr="00CC11C5">
        <w:rPr>
          <w:position w:val="-14"/>
          <w:szCs w:val="28"/>
        </w:rPr>
        <w:object w:dxaOrig="2980" w:dyaOrig="400">
          <v:shape id="_x0000_i1183" type="#_x0000_t75" style="width:149.3pt;height:20.25pt" o:ole="">
            <v:imagedata r:id="rId325" o:title=""/>
          </v:shape>
          <o:OLEObject Type="Embed" ProgID="Equation.3" ShapeID="_x0000_i1183" DrawAspect="Content" ObjectID="_1518370751" r:id="rId326"/>
        </w:object>
      </w:r>
      <w:r>
        <w:rPr>
          <w:szCs w:val="28"/>
        </w:rPr>
        <w:t xml:space="preserve"> </w:t>
      </w:r>
      <w:r>
        <w:rPr>
          <w:position w:val="-10"/>
          <w:szCs w:val="28"/>
          <w:lang w:val="en-US"/>
        </w:rPr>
        <w:object w:dxaOrig="180" w:dyaOrig="340">
          <v:shape id="_x0000_i1184" type="#_x0000_t75" style="width:8.25pt;height:18pt" o:ole="">
            <v:imagedata r:id="rId309" o:title=""/>
          </v:shape>
          <o:OLEObject Type="Embed" ProgID="Equation.3" ShapeID="_x0000_i1184" DrawAspect="Content" ObjectID="_1518370752" r:id="rId327"/>
        </w:object>
      </w:r>
      <w:r>
        <w:rPr>
          <w:szCs w:val="28"/>
          <w:lang w:val="uk-UA"/>
        </w:rPr>
        <w:t xml:space="preserve"> </w:t>
      </w:r>
      <w:r w:rsidRPr="00F90C97">
        <w:rPr>
          <w:szCs w:val="28"/>
        </w:rPr>
        <w:t xml:space="preserve">                                 </w:t>
      </w:r>
      <w:r>
        <w:rPr>
          <w:szCs w:val="28"/>
          <w:lang w:val="uk-UA"/>
        </w:rPr>
        <w:t>(</w:t>
      </w:r>
      <w:r w:rsidR="008A525E">
        <w:rPr>
          <w:szCs w:val="28"/>
          <w:lang w:val="uk-UA"/>
        </w:rPr>
        <w:t>116</w:t>
      </w:r>
      <w:r>
        <w:rPr>
          <w:szCs w:val="28"/>
          <w:lang w:val="uk-UA"/>
        </w:rPr>
        <w:t>)</w:t>
      </w:r>
    </w:p>
    <w:p w:rsidR="00F90C97" w:rsidRDefault="008A525E" w:rsidP="008A525E">
      <w:pPr>
        <w:widowControl w:val="0"/>
        <w:ind w:firstLine="426"/>
        <w:rPr>
          <w:szCs w:val="28"/>
          <w:lang w:val="uk-UA"/>
        </w:rPr>
      </w:pPr>
      <w:r>
        <w:rPr>
          <w:szCs w:val="28"/>
          <w:lang w:val="uk-UA"/>
        </w:rPr>
        <w:t>8.3</w:t>
      </w:r>
      <w:r w:rsidR="00F90C97">
        <w:rPr>
          <w:szCs w:val="28"/>
          <w:lang w:val="uk-UA"/>
        </w:rPr>
        <w:t>. Складаємо рівняння матеріального балансу</w:t>
      </w:r>
    </w:p>
    <w:p w:rsidR="008A525E" w:rsidRDefault="008A525E" w:rsidP="008A525E">
      <w:pPr>
        <w:widowControl w:val="0"/>
        <w:tabs>
          <w:tab w:val="left" w:pos="1985"/>
        </w:tabs>
        <w:ind w:firstLine="567"/>
        <w:jc w:val="center"/>
        <w:rPr>
          <w:szCs w:val="28"/>
          <w:lang w:val="uk-UA"/>
        </w:rPr>
      </w:pPr>
      <w:r>
        <w:rPr>
          <w:szCs w:val="28"/>
        </w:rPr>
        <w:t xml:space="preserve">                                      </w:t>
      </w:r>
      <w:r w:rsidR="00F90C97" w:rsidRPr="00CC11C5">
        <w:rPr>
          <w:position w:val="-14"/>
          <w:szCs w:val="28"/>
          <w:lang w:val="uk-UA"/>
        </w:rPr>
        <w:object w:dxaOrig="1700" w:dyaOrig="400">
          <v:shape id="_x0000_i1185" type="#_x0000_t75" style="width:84.75pt;height:20.25pt" o:ole="" fillcolor="window">
            <v:imagedata r:id="rId328" o:title=""/>
          </v:shape>
          <o:OLEObject Type="Embed" ProgID="Equation.3" ShapeID="_x0000_i1185" DrawAspect="Content" ObjectID="_1518370753" r:id="rId329"/>
        </w:object>
      </w:r>
      <w:r w:rsidR="00F90C97">
        <w:rPr>
          <w:szCs w:val="28"/>
          <w:lang w:val="uk-UA"/>
        </w:rPr>
        <w:t xml:space="preserve">                                               (</w:t>
      </w:r>
      <w:r>
        <w:rPr>
          <w:szCs w:val="28"/>
          <w:lang w:val="uk-UA"/>
        </w:rPr>
        <w:t>117)</w:t>
      </w:r>
    </w:p>
    <w:p w:rsidR="00F90C97" w:rsidRDefault="008A525E" w:rsidP="008A525E">
      <w:pPr>
        <w:widowControl w:val="0"/>
        <w:tabs>
          <w:tab w:val="left" w:pos="1985"/>
        </w:tabs>
        <w:ind w:firstLine="426"/>
        <w:rPr>
          <w:szCs w:val="28"/>
          <w:lang w:val="uk-UA"/>
        </w:rPr>
      </w:pPr>
      <w:r>
        <w:rPr>
          <w:szCs w:val="28"/>
          <w:lang w:val="uk-UA"/>
        </w:rPr>
        <w:t>8.4.</w:t>
      </w:r>
      <w:r w:rsidR="00F90C97">
        <w:rPr>
          <w:szCs w:val="28"/>
          <w:lang w:val="uk-UA"/>
        </w:rPr>
        <w:t>Визначаємо, наприклад, з (</w:t>
      </w:r>
      <w:r>
        <w:rPr>
          <w:szCs w:val="28"/>
          <w:lang w:val="uk-UA"/>
        </w:rPr>
        <w:t>117</w:t>
      </w:r>
      <w:r w:rsidR="00F90C97">
        <w:rPr>
          <w:szCs w:val="28"/>
          <w:lang w:val="uk-UA"/>
        </w:rPr>
        <w:t xml:space="preserve">) </w:t>
      </w:r>
      <w:r w:rsidR="00F90C97">
        <w:rPr>
          <w:position w:val="-12"/>
          <w:szCs w:val="28"/>
          <w:lang w:val="uk-UA"/>
        </w:rPr>
        <w:object w:dxaOrig="1500" w:dyaOrig="360">
          <v:shape id="_x0000_i1186" type="#_x0000_t75" style="width:75pt;height:18pt" o:ole="" fillcolor="window">
            <v:imagedata r:id="rId330" o:title=""/>
          </v:shape>
          <o:OLEObject Type="Embed" ProgID="Equation.3" ShapeID="_x0000_i1186" DrawAspect="Content" ObjectID="_1518370754" r:id="rId331"/>
        </w:object>
      </w:r>
      <w:r w:rsidR="00F90C97">
        <w:rPr>
          <w:szCs w:val="28"/>
          <w:lang w:val="uk-UA"/>
        </w:rPr>
        <w:t>, після підстановки в (</w:t>
      </w:r>
      <w:r>
        <w:rPr>
          <w:szCs w:val="28"/>
          <w:lang w:val="uk-UA"/>
        </w:rPr>
        <w:t>116</w:t>
      </w:r>
      <w:r w:rsidR="00F90C97">
        <w:rPr>
          <w:szCs w:val="28"/>
          <w:lang w:val="uk-UA"/>
        </w:rPr>
        <w:t>) отримуємо вираз для визначення витрати води з теплової мережі</w:t>
      </w:r>
    </w:p>
    <w:p w:rsidR="00F90C97" w:rsidRDefault="008A525E" w:rsidP="00F90C97">
      <w:pPr>
        <w:widowControl w:val="0"/>
        <w:jc w:val="center"/>
        <w:rPr>
          <w:szCs w:val="28"/>
          <w:lang w:val="uk-UA"/>
        </w:rPr>
      </w:pPr>
      <w:r w:rsidRPr="008A525E">
        <w:rPr>
          <w:position w:val="-34"/>
          <w:szCs w:val="28"/>
          <w:lang w:val="uk-UA"/>
        </w:rPr>
        <w:object w:dxaOrig="3519" w:dyaOrig="760">
          <v:shape id="_x0000_i1187" type="#_x0000_t75" style="width:176.3pt;height:38.25pt" o:ole="" fillcolor="window">
            <v:imagedata r:id="rId332" o:title=""/>
          </v:shape>
          <o:OLEObject Type="Embed" ProgID="Equation.DSMT4" ShapeID="_x0000_i1187" DrawAspect="Content" ObjectID="_1518370755" r:id="rId333"/>
        </w:object>
      </w:r>
      <w:r>
        <w:rPr>
          <w:szCs w:val="28"/>
          <w:lang w:val="uk-UA"/>
        </w:rPr>
        <w:t xml:space="preserve"> = 1,66</w:t>
      </w:r>
      <w:r w:rsidR="00F90C97">
        <w:rPr>
          <w:szCs w:val="28"/>
          <w:lang w:val="uk-UA"/>
        </w:rPr>
        <w:t xml:space="preserve"> т/год</w:t>
      </w:r>
      <w:r>
        <w:rPr>
          <w:szCs w:val="28"/>
          <w:lang w:val="uk-UA"/>
        </w:rPr>
        <w:t>.</w:t>
      </w:r>
    </w:p>
    <w:p w:rsidR="00F90C97" w:rsidRDefault="00F90C97" w:rsidP="008A525E">
      <w:pPr>
        <w:widowControl w:val="0"/>
        <w:ind w:firstLine="426"/>
        <w:rPr>
          <w:szCs w:val="28"/>
          <w:lang w:val="uk-UA"/>
        </w:rPr>
      </w:pPr>
      <w:r>
        <w:rPr>
          <w:szCs w:val="28"/>
          <w:lang w:val="uk-UA"/>
        </w:rPr>
        <w:t>Витрата поворотної води з системи опалення</w:t>
      </w:r>
    </w:p>
    <w:p w:rsidR="00621C99" w:rsidRDefault="00F90C97" w:rsidP="00393440">
      <w:pPr>
        <w:widowControl w:val="0"/>
        <w:jc w:val="center"/>
        <w:rPr>
          <w:b/>
          <w:lang w:val="uk-UA"/>
        </w:rPr>
      </w:pPr>
      <w:r>
        <w:rPr>
          <w:i/>
          <w:iCs/>
          <w:szCs w:val="28"/>
          <w:lang w:val="uk-UA"/>
        </w:rPr>
        <w:t>G</w:t>
      </w:r>
      <w:r>
        <w:rPr>
          <w:szCs w:val="28"/>
          <w:vertAlign w:val="subscript"/>
          <w:lang w:val="uk-UA"/>
        </w:rPr>
        <w:t>зв</w:t>
      </w:r>
      <w:r>
        <w:rPr>
          <w:szCs w:val="28"/>
          <w:lang w:val="uk-UA"/>
        </w:rPr>
        <w:t>=5,</w:t>
      </w:r>
      <w:r w:rsidR="008A525E">
        <w:rPr>
          <w:szCs w:val="28"/>
          <w:lang w:val="uk-UA"/>
        </w:rPr>
        <w:t>30</w:t>
      </w:r>
      <w:r w:rsidR="00872DCA">
        <w:rPr>
          <w:szCs w:val="28"/>
          <w:lang w:val="uk-UA"/>
        </w:rPr>
        <w:t xml:space="preserve"> </w:t>
      </w:r>
      <w:r>
        <w:rPr>
          <w:szCs w:val="28"/>
          <w:lang w:val="uk-UA"/>
        </w:rPr>
        <w:t>–1,6</w:t>
      </w:r>
      <w:r w:rsidR="00872DCA">
        <w:rPr>
          <w:szCs w:val="28"/>
          <w:lang w:val="uk-UA"/>
        </w:rPr>
        <w:t xml:space="preserve">6 </w:t>
      </w:r>
      <w:r>
        <w:rPr>
          <w:szCs w:val="28"/>
          <w:lang w:val="uk-UA"/>
        </w:rPr>
        <w:t>=3,</w:t>
      </w:r>
      <w:r w:rsidR="00872DCA">
        <w:rPr>
          <w:szCs w:val="28"/>
          <w:lang w:val="uk-UA"/>
        </w:rPr>
        <w:t>64</w:t>
      </w:r>
      <w:r>
        <w:rPr>
          <w:szCs w:val="28"/>
          <w:lang w:val="uk-UA"/>
        </w:rPr>
        <w:t xml:space="preserve"> т/год.</w:t>
      </w:r>
    </w:p>
    <w:p w:rsidR="00621C99" w:rsidRDefault="00621C99" w:rsidP="00621C99">
      <w:pPr>
        <w:spacing w:line="240" w:lineRule="auto"/>
        <w:jc w:val="center"/>
        <w:rPr>
          <w:b/>
          <w:lang w:val="uk-UA"/>
        </w:rPr>
        <w:sectPr w:rsidR="00621C99" w:rsidSect="007E5324">
          <w:pgSz w:w="11906" w:h="16838" w:code="9"/>
          <w:pgMar w:top="1247" w:right="1077" w:bottom="1701" w:left="1588" w:header="397" w:footer="397" w:gutter="0"/>
          <w:cols w:space="708"/>
          <w:docGrid w:linePitch="360"/>
        </w:sectPr>
      </w:pPr>
    </w:p>
    <w:p w:rsidR="0037488A" w:rsidRPr="0037488A" w:rsidRDefault="0037488A" w:rsidP="0037488A">
      <w:pPr>
        <w:jc w:val="center"/>
        <w:rPr>
          <w:b/>
          <w:lang w:val="uk-UA"/>
        </w:rPr>
      </w:pPr>
      <w:r w:rsidRPr="0037488A">
        <w:rPr>
          <w:b/>
          <w:lang w:val="uk-UA"/>
        </w:rPr>
        <w:lastRenderedPageBreak/>
        <w:t>ДОДАТКИ</w:t>
      </w:r>
    </w:p>
    <w:p w:rsidR="0037488A" w:rsidRPr="0037488A" w:rsidRDefault="0037488A" w:rsidP="0037488A">
      <w:pPr>
        <w:spacing w:after="60"/>
        <w:rPr>
          <w:szCs w:val="28"/>
          <w:lang w:val="uk-UA"/>
        </w:rPr>
      </w:pPr>
      <w:r w:rsidRPr="0037488A">
        <w:rPr>
          <w:iCs/>
          <w:szCs w:val="28"/>
          <w:lang w:val="uk-UA"/>
        </w:rPr>
        <w:t xml:space="preserve">  Таблиця Д1.</w:t>
      </w:r>
      <w:r w:rsidRPr="0037488A">
        <w:rPr>
          <w:szCs w:val="28"/>
          <w:lang w:val="uk-UA"/>
        </w:rPr>
        <w:t xml:space="preserve"> </w:t>
      </w:r>
      <w:r w:rsidRPr="0037488A">
        <w:rPr>
          <w:bCs/>
          <w:szCs w:val="28"/>
          <w:lang w:val="uk-UA"/>
        </w:rPr>
        <w:t xml:space="preserve">Значення коефіцієнту  </w:t>
      </w:r>
      <w:r w:rsidRPr="0037488A">
        <w:rPr>
          <w:bCs/>
          <w:i/>
          <w:szCs w:val="28"/>
          <w:lang w:val="uk-UA"/>
        </w:rPr>
        <w:t>n</w:t>
      </w:r>
      <w:r w:rsidRPr="0037488A">
        <w:rPr>
          <w:bCs/>
          <w:szCs w:val="28"/>
          <w:lang w:val="uk-UA"/>
        </w:rPr>
        <w:t xml:space="preserve"> для різних обгородних конструкцій</w:t>
      </w:r>
    </w:p>
    <w:tbl>
      <w:tblPr>
        <w:tblW w:w="917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8276"/>
        <w:gridCol w:w="900"/>
      </w:tblGrid>
      <w:tr w:rsidR="0037488A" w:rsidRPr="0037488A" w:rsidTr="007E5324">
        <w:trPr>
          <w:trHeight w:val="580"/>
        </w:trPr>
        <w:tc>
          <w:tcPr>
            <w:tcW w:w="8276" w:type="dxa"/>
            <w:vAlign w:val="center"/>
          </w:tcPr>
          <w:p w:rsidR="0037488A" w:rsidRPr="0037488A" w:rsidRDefault="0037488A" w:rsidP="0037488A">
            <w:pPr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Обгородні конструкції</w:t>
            </w:r>
          </w:p>
        </w:tc>
        <w:tc>
          <w:tcPr>
            <w:tcW w:w="900" w:type="dxa"/>
            <w:vAlign w:val="center"/>
          </w:tcPr>
          <w:p w:rsidR="0037488A" w:rsidRPr="0037488A" w:rsidRDefault="0037488A" w:rsidP="0037488A">
            <w:pPr>
              <w:spacing w:line="240" w:lineRule="auto"/>
              <w:jc w:val="center"/>
              <w:rPr>
                <w:i/>
                <w:sz w:val="24"/>
                <w:szCs w:val="24"/>
                <w:lang w:val="uk-UA"/>
              </w:rPr>
            </w:pPr>
            <w:r w:rsidRPr="0037488A">
              <w:rPr>
                <w:i/>
                <w:sz w:val="24"/>
                <w:szCs w:val="24"/>
                <w:lang w:val="uk-UA"/>
              </w:rPr>
              <w:t>n</w:t>
            </w:r>
          </w:p>
        </w:tc>
      </w:tr>
      <w:tr w:rsidR="0037488A" w:rsidRPr="0037488A" w:rsidTr="007E5324">
        <w:trPr>
          <w:trHeight w:val="580"/>
        </w:trPr>
        <w:tc>
          <w:tcPr>
            <w:tcW w:w="8276" w:type="dxa"/>
            <w:vAlign w:val="center"/>
          </w:tcPr>
          <w:p w:rsidR="0037488A" w:rsidRPr="0037488A" w:rsidRDefault="0037488A" w:rsidP="0037488A">
            <w:pPr>
              <w:spacing w:line="240" w:lineRule="auto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 xml:space="preserve"> Зовнішні стіни та покриття без горищ</w:t>
            </w:r>
            <w:r w:rsidRPr="0037488A">
              <w:rPr>
                <w:sz w:val="24"/>
                <w:szCs w:val="24"/>
                <w:lang w:val="uk-UA"/>
              </w:rPr>
              <w:sym w:font="Symbol" w:char="F03B"/>
            </w:r>
            <w:r w:rsidRPr="0037488A">
              <w:rPr>
                <w:sz w:val="24"/>
                <w:szCs w:val="24"/>
                <w:lang w:val="uk-UA"/>
              </w:rPr>
              <w:t xml:space="preserve"> перекриття з горищами (з дахом з одиничних матеріалів) та над проїздами</w:t>
            </w:r>
          </w:p>
        </w:tc>
        <w:tc>
          <w:tcPr>
            <w:tcW w:w="900" w:type="dxa"/>
            <w:vAlign w:val="center"/>
          </w:tcPr>
          <w:p w:rsidR="0037488A" w:rsidRPr="0037488A" w:rsidRDefault="0037488A" w:rsidP="0037488A">
            <w:pPr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1</w:t>
            </w:r>
          </w:p>
        </w:tc>
      </w:tr>
      <w:tr w:rsidR="0037488A" w:rsidRPr="0037488A" w:rsidTr="007E5324">
        <w:trPr>
          <w:trHeight w:val="580"/>
        </w:trPr>
        <w:tc>
          <w:tcPr>
            <w:tcW w:w="8276" w:type="dxa"/>
            <w:vAlign w:val="center"/>
          </w:tcPr>
          <w:p w:rsidR="0037488A" w:rsidRPr="0037488A" w:rsidRDefault="0037488A" w:rsidP="0037488A">
            <w:pPr>
              <w:spacing w:line="240" w:lineRule="auto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Покриття над холодними підвалами</w:t>
            </w:r>
            <w:r w:rsidRPr="0037488A">
              <w:rPr>
                <w:sz w:val="24"/>
                <w:szCs w:val="24"/>
                <w:lang w:val="uk-UA"/>
              </w:rPr>
              <w:sym w:font="Symbol" w:char="F02C"/>
            </w:r>
            <w:r w:rsidRPr="0037488A">
              <w:rPr>
                <w:sz w:val="24"/>
                <w:szCs w:val="24"/>
                <w:lang w:val="uk-UA"/>
              </w:rPr>
              <w:t xml:space="preserve"> які сполучуються з зовнішнім повітрям</w:t>
            </w:r>
            <w:r w:rsidRPr="0037488A">
              <w:rPr>
                <w:sz w:val="24"/>
                <w:szCs w:val="24"/>
                <w:lang w:val="uk-UA"/>
              </w:rPr>
              <w:sym w:font="Symbol" w:char="F03B"/>
            </w:r>
            <w:r w:rsidRPr="0037488A">
              <w:rPr>
                <w:sz w:val="24"/>
                <w:szCs w:val="24"/>
                <w:lang w:val="uk-UA"/>
              </w:rPr>
              <w:t xml:space="preserve"> перекриття з горищами (з дахом з рулонних матеріалів)</w:t>
            </w:r>
          </w:p>
        </w:tc>
        <w:tc>
          <w:tcPr>
            <w:tcW w:w="900" w:type="dxa"/>
            <w:vAlign w:val="center"/>
          </w:tcPr>
          <w:p w:rsidR="0037488A" w:rsidRPr="0037488A" w:rsidRDefault="0037488A" w:rsidP="0037488A">
            <w:pPr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0,9</w:t>
            </w:r>
          </w:p>
        </w:tc>
      </w:tr>
      <w:tr w:rsidR="0037488A" w:rsidRPr="0037488A" w:rsidTr="007E5324">
        <w:trPr>
          <w:trHeight w:val="362"/>
        </w:trPr>
        <w:tc>
          <w:tcPr>
            <w:tcW w:w="8276" w:type="dxa"/>
            <w:vAlign w:val="center"/>
          </w:tcPr>
          <w:p w:rsidR="0037488A" w:rsidRPr="0037488A" w:rsidRDefault="0037488A" w:rsidP="0037488A">
            <w:pPr>
              <w:spacing w:line="240" w:lineRule="auto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Перекриття над неопалюваними підвалами з світловими отворами в стінах</w:t>
            </w:r>
          </w:p>
        </w:tc>
        <w:tc>
          <w:tcPr>
            <w:tcW w:w="900" w:type="dxa"/>
            <w:vAlign w:val="center"/>
          </w:tcPr>
          <w:p w:rsidR="0037488A" w:rsidRPr="0037488A" w:rsidRDefault="0037488A" w:rsidP="0037488A">
            <w:pPr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0,75</w:t>
            </w:r>
          </w:p>
        </w:tc>
      </w:tr>
      <w:tr w:rsidR="0037488A" w:rsidRPr="0037488A" w:rsidTr="007E5324">
        <w:trPr>
          <w:trHeight w:val="580"/>
        </w:trPr>
        <w:tc>
          <w:tcPr>
            <w:tcW w:w="8276" w:type="dxa"/>
            <w:vAlign w:val="center"/>
          </w:tcPr>
          <w:p w:rsidR="0037488A" w:rsidRPr="0037488A" w:rsidRDefault="0037488A" w:rsidP="0037488A">
            <w:pPr>
              <w:spacing w:line="240" w:lineRule="auto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Перекриття над неопалюваними підвалами без світлових отворів в стінах</w:t>
            </w:r>
            <w:r w:rsidRPr="0037488A">
              <w:rPr>
                <w:sz w:val="24"/>
                <w:szCs w:val="24"/>
                <w:lang w:val="uk-UA"/>
              </w:rPr>
              <w:sym w:font="Symbol" w:char="F02C"/>
            </w:r>
            <w:r w:rsidRPr="0037488A">
              <w:rPr>
                <w:sz w:val="24"/>
                <w:szCs w:val="24"/>
                <w:lang w:val="uk-UA"/>
              </w:rPr>
              <w:t xml:space="preserve"> розташовані вище рівня землі</w:t>
            </w:r>
          </w:p>
        </w:tc>
        <w:tc>
          <w:tcPr>
            <w:tcW w:w="900" w:type="dxa"/>
            <w:vAlign w:val="center"/>
          </w:tcPr>
          <w:p w:rsidR="0037488A" w:rsidRPr="0037488A" w:rsidRDefault="0037488A" w:rsidP="0037488A">
            <w:pPr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0,6</w:t>
            </w:r>
          </w:p>
        </w:tc>
      </w:tr>
      <w:tr w:rsidR="0037488A" w:rsidRPr="0037488A" w:rsidTr="007E5324">
        <w:trPr>
          <w:trHeight w:val="389"/>
        </w:trPr>
        <w:tc>
          <w:tcPr>
            <w:tcW w:w="8276" w:type="dxa"/>
            <w:vAlign w:val="center"/>
          </w:tcPr>
          <w:p w:rsidR="0037488A" w:rsidRPr="0037488A" w:rsidRDefault="0037488A" w:rsidP="0037488A">
            <w:pPr>
              <w:spacing w:line="240" w:lineRule="auto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Перекриття над неопалюваними технічними підвалами</w:t>
            </w:r>
            <w:r w:rsidRPr="0037488A">
              <w:rPr>
                <w:sz w:val="24"/>
                <w:szCs w:val="24"/>
                <w:lang w:val="uk-UA"/>
              </w:rPr>
              <w:sym w:font="Symbol" w:char="F02C"/>
            </w:r>
            <w:r w:rsidRPr="0037488A">
              <w:rPr>
                <w:sz w:val="24"/>
                <w:szCs w:val="24"/>
                <w:lang w:val="uk-UA"/>
              </w:rPr>
              <w:t xml:space="preserve"> розташовані нижче рівня землі</w:t>
            </w:r>
          </w:p>
        </w:tc>
        <w:tc>
          <w:tcPr>
            <w:tcW w:w="900" w:type="dxa"/>
            <w:vAlign w:val="center"/>
          </w:tcPr>
          <w:p w:rsidR="0037488A" w:rsidRPr="0037488A" w:rsidRDefault="0037488A" w:rsidP="0037488A">
            <w:pPr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0,4</w:t>
            </w:r>
          </w:p>
        </w:tc>
      </w:tr>
    </w:tbl>
    <w:p w:rsidR="0037488A" w:rsidRPr="0037488A" w:rsidRDefault="0037488A" w:rsidP="0037488A">
      <w:pPr>
        <w:spacing w:line="240" w:lineRule="auto"/>
        <w:jc w:val="center"/>
        <w:rPr>
          <w:b/>
          <w:lang w:val="uk-UA"/>
        </w:rPr>
      </w:pPr>
    </w:p>
    <w:p w:rsidR="0037488A" w:rsidRPr="0037488A" w:rsidRDefault="0037488A" w:rsidP="00441B35">
      <w:pPr>
        <w:shd w:val="clear" w:color="auto" w:fill="FFFFFF"/>
        <w:spacing w:after="120" w:line="288" w:lineRule="exact"/>
        <w:ind w:right="62"/>
        <w:jc w:val="center"/>
        <w:rPr>
          <w:spacing w:val="3"/>
          <w:szCs w:val="28"/>
          <w:lang w:val="uk-UA"/>
        </w:rPr>
      </w:pPr>
      <w:r w:rsidRPr="0037488A">
        <w:rPr>
          <w:szCs w:val="28"/>
          <w:lang w:val="uk-UA"/>
        </w:rPr>
        <w:t xml:space="preserve">Таблиця Д2. Розрахункові значення коефіцієнтів тепловіддачі внутрішньої  </w:t>
      </w:r>
      <w:r w:rsidRPr="0037488A">
        <w:rPr>
          <w:spacing w:val="3"/>
          <w:szCs w:val="28"/>
          <w:lang w:val="uk-UA"/>
        </w:rPr>
        <w:t>α</w:t>
      </w:r>
      <w:r w:rsidRPr="0037488A">
        <w:rPr>
          <w:spacing w:val="3"/>
          <w:szCs w:val="28"/>
          <w:vertAlign w:val="subscript"/>
          <w:lang w:val="uk-UA"/>
        </w:rPr>
        <w:t xml:space="preserve">в </w:t>
      </w:r>
      <w:r w:rsidRPr="0037488A">
        <w:rPr>
          <w:spacing w:val="3"/>
          <w:szCs w:val="28"/>
          <w:lang w:val="uk-UA"/>
        </w:rPr>
        <w:t>та зовнішньої α</w:t>
      </w:r>
      <w:r w:rsidRPr="0037488A">
        <w:rPr>
          <w:spacing w:val="3"/>
          <w:szCs w:val="28"/>
          <w:vertAlign w:val="subscript"/>
          <w:lang w:val="uk-UA"/>
        </w:rPr>
        <w:t xml:space="preserve">з </w:t>
      </w:r>
      <w:r w:rsidRPr="0037488A">
        <w:rPr>
          <w:spacing w:val="3"/>
          <w:szCs w:val="28"/>
          <w:lang w:val="uk-UA"/>
        </w:rPr>
        <w:t>поверхонь огороджувальних конструкцій</w:t>
      </w:r>
    </w:p>
    <w:tbl>
      <w:tblPr>
        <w:tblW w:w="0" w:type="auto"/>
        <w:tblInd w:w="108" w:type="dxa"/>
        <w:tblLook w:val="04A0" w:firstRow="1" w:lastRow="0" w:firstColumn="1" w:lastColumn="0" w:noHBand="0" w:noVBand="1"/>
      </w:tblPr>
      <w:tblGrid>
        <w:gridCol w:w="6237"/>
        <w:gridCol w:w="1560"/>
        <w:gridCol w:w="1417"/>
      </w:tblGrid>
      <w:tr w:rsidR="0037488A" w:rsidRPr="00FF4A2A" w:rsidTr="007E5324">
        <w:tc>
          <w:tcPr>
            <w:tcW w:w="6237" w:type="dxa"/>
            <w:vMerge w:val="restart"/>
          </w:tcPr>
          <w:p w:rsidR="0037488A" w:rsidRPr="0037488A" w:rsidRDefault="0037488A" w:rsidP="0037488A">
            <w:pPr>
              <w:spacing w:line="288" w:lineRule="exact"/>
              <w:ind w:right="62"/>
              <w:rPr>
                <w:spacing w:val="3"/>
                <w:sz w:val="24"/>
                <w:szCs w:val="24"/>
                <w:lang w:val="uk-UA"/>
              </w:rPr>
            </w:pPr>
          </w:p>
          <w:p w:rsidR="0037488A" w:rsidRPr="0037488A" w:rsidRDefault="0037488A" w:rsidP="0037488A">
            <w:pPr>
              <w:spacing w:line="288" w:lineRule="exact"/>
              <w:ind w:right="62"/>
              <w:jc w:val="center"/>
              <w:rPr>
                <w:spacing w:val="3"/>
                <w:sz w:val="24"/>
                <w:szCs w:val="24"/>
                <w:lang w:val="uk-UA"/>
              </w:rPr>
            </w:pPr>
            <w:r w:rsidRPr="0037488A">
              <w:rPr>
                <w:spacing w:val="3"/>
                <w:sz w:val="24"/>
                <w:szCs w:val="24"/>
                <w:lang w:val="uk-UA"/>
              </w:rPr>
              <w:t>Тип конструкції</w:t>
            </w:r>
          </w:p>
        </w:tc>
        <w:tc>
          <w:tcPr>
            <w:tcW w:w="2977" w:type="dxa"/>
            <w:gridSpan w:val="2"/>
          </w:tcPr>
          <w:p w:rsidR="0037488A" w:rsidRPr="0037488A" w:rsidRDefault="0037488A" w:rsidP="0037488A">
            <w:pPr>
              <w:shd w:val="clear" w:color="auto" w:fill="FFFFFF"/>
              <w:spacing w:before="60" w:line="240" w:lineRule="auto"/>
              <w:jc w:val="center"/>
              <w:rPr>
                <w:bCs/>
                <w:sz w:val="24"/>
                <w:szCs w:val="24"/>
                <w:lang w:val="uk-UA"/>
              </w:rPr>
            </w:pPr>
            <w:r w:rsidRPr="0037488A">
              <w:rPr>
                <w:bCs/>
                <w:sz w:val="24"/>
                <w:szCs w:val="24"/>
                <w:lang w:val="uk-UA"/>
              </w:rPr>
              <w:t>Коефіцієнт тепловіддачі,</w:t>
            </w:r>
          </w:p>
          <w:p w:rsidR="0037488A" w:rsidRPr="0037488A" w:rsidRDefault="0037488A" w:rsidP="0037488A">
            <w:pPr>
              <w:shd w:val="clear" w:color="auto" w:fill="FFFFFF"/>
              <w:spacing w:before="60"/>
              <w:jc w:val="center"/>
              <w:rPr>
                <w:spacing w:val="3"/>
                <w:sz w:val="24"/>
                <w:szCs w:val="24"/>
                <w:lang w:val="uk-UA"/>
              </w:rPr>
            </w:pPr>
            <w:r w:rsidRPr="0037488A">
              <w:rPr>
                <w:bCs/>
                <w:sz w:val="24"/>
                <w:szCs w:val="24"/>
                <w:lang w:val="uk-UA"/>
              </w:rPr>
              <w:t>Вт/(м</w:t>
            </w:r>
            <w:r w:rsidRPr="0037488A">
              <w:rPr>
                <w:bCs/>
                <w:sz w:val="24"/>
                <w:szCs w:val="24"/>
                <w:vertAlign w:val="superscript"/>
                <w:lang w:val="uk-UA"/>
              </w:rPr>
              <w:t>2</w:t>
            </w:r>
            <w:r w:rsidRPr="0037488A">
              <w:rPr>
                <w:bCs/>
                <w:sz w:val="24"/>
                <w:szCs w:val="24"/>
                <w:lang w:val="uk-UA"/>
              </w:rPr>
              <w:t>∙К)</w:t>
            </w:r>
          </w:p>
        </w:tc>
      </w:tr>
      <w:tr w:rsidR="0037488A" w:rsidRPr="0037488A" w:rsidTr="007E5324">
        <w:tc>
          <w:tcPr>
            <w:tcW w:w="6237" w:type="dxa"/>
            <w:vMerge/>
          </w:tcPr>
          <w:p w:rsidR="0037488A" w:rsidRPr="0037488A" w:rsidRDefault="0037488A" w:rsidP="0037488A">
            <w:pPr>
              <w:spacing w:line="288" w:lineRule="exact"/>
              <w:ind w:right="62"/>
              <w:rPr>
                <w:spacing w:val="3"/>
                <w:sz w:val="24"/>
                <w:szCs w:val="24"/>
                <w:lang w:val="uk-UA"/>
              </w:rPr>
            </w:pPr>
          </w:p>
        </w:tc>
        <w:tc>
          <w:tcPr>
            <w:tcW w:w="1560" w:type="dxa"/>
          </w:tcPr>
          <w:p w:rsidR="0037488A" w:rsidRPr="0037488A" w:rsidRDefault="0037488A" w:rsidP="0037488A">
            <w:pPr>
              <w:spacing w:line="288" w:lineRule="exact"/>
              <w:ind w:right="62"/>
              <w:jc w:val="center"/>
              <w:rPr>
                <w:spacing w:val="3"/>
                <w:sz w:val="24"/>
                <w:szCs w:val="24"/>
                <w:lang w:val="uk-UA"/>
              </w:rPr>
            </w:pPr>
            <w:r w:rsidRPr="0037488A">
              <w:rPr>
                <w:spacing w:val="3"/>
                <w:sz w:val="24"/>
                <w:szCs w:val="24"/>
                <w:lang w:val="uk-UA"/>
              </w:rPr>
              <w:t>α</w:t>
            </w:r>
            <w:r w:rsidRPr="0037488A">
              <w:rPr>
                <w:spacing w:val="3"/>
                <w:sz w:val="24"/>
                <w:szCs w:val="24"/>
                <w:vertAlign w:val="subscript"/>
                <w:lang w:val="uk-UA"/>
              </w:rPr>
              <w:t>в</w:t>
            </w:r>
          </w:p>
        </w:tc>
        <w:tc>
          <w:tcPr>
            <w:tcW w:w="1417" w:type="dxa"/>
          </w:tcPr>
          <w:p w:rsidR="0037488A" w:rsidRPr="0037488A" w:rsidRDefault="0037488A" w:rsidP="0037488A">
            <w:pPr>
              <w:spacing w:line="288" w:lineRule="exact"/>
              <w:ind w:right="62"/>
              <w:jc w:val="center"/>
              <w:rPr>
                <w:spacing w:val="3"/>
                <w:sz w:val="24"/>
                <w:szCs w:val="24"/>
                <w:lang w:val="uk-UA"/>
              </w:rPr>
            </w:pPr>
            <w:r w:rsidRPr="0037488A">
              <w:rPr>
                <w:spacing w:val="3"/>
                <w:sz w:val="24"/>
                <w:szCs w:val="24"/>
                <w:lang w:val="uk-UA"/>
              </w:rPr>
              <w:t>α</w:t>
            </w:r>
            <w:r w:rsidRPr="0037488A">
              <w:rPr>
                <w:spacing w:val="3"/>
                <w:sz w:val="24"/>
                <w:szCs w:val="24"/>
                <w:vertAlign w:val="subscript"/>
                <w:lang w:val="uk-UA"/>
              </w:rPr>
              <w:t>з</w:t>
            </w:r>
          </w:p>
        </w:tc>
      </w:tr>
      <w:tr w:rsidR="0037488A" w:rsidRPr="0037488A" w:rsidTr="007E5324">
        <w:tc>
          <w:tcPr>
            <w:tcW w:w="6237" w:type="dxa"/>
          </w:tcPr>
          <w:p w:rsidR="0037488A" w:rsidRPr="0037488A" w:rsidRDefault="0037488A" w:rsidP="0037488A">
            <w:pPr>
              <w:spacing w:line="288" w:lineRule="exact"/>
              <w:ind w:right="62"/>
              <w:rPr>
                <w:spacing w:val="3"/>
                <w:sz w:val="24"/>
                <w:szCs w:val="24"/>
                <w:lang w:val="uk-UA"/>
              </w:rPr>
            </w:pPr>
            <w:r w:rsidRPr="0037488A">
              <w:rPr>
                <w:spacing w:val="3"/>
                <w:sz w:val="24"/>
                <w:szCs w:val="24"/>
                <w:lang w:val="uk-UA"/>
              </w:rPr>
              <w:t xml:space="preserve"> Зовнішні стіни, дахи, покриття, перекриття над проїз-</w:t>
            </w:r>
          </w:p>
          <w:p w:rsidR="0037488A" w:rsidRPr="0037488A" w:rsidRDefault="0037488A" w:rsidP="0037488A">
            <w:pPr>
              <w:ind w:right="62"/>
              <w:rPr>
                <w:spacing w:val="3"/>
                <w:sz w:val="24"/>
                <w:szCs w:val="24"/>
                <w:lang w:val="uk-UA"/>
              </w:rPr>
            </w:pPr>
            <w:r w:rsidRPr="0037488A">
              <w:rPr>
                <w:spacing w:val="3"/>
                <w:sz w:val="24"/>
                <w:szCs w:val="24"/>
                <w:lang w:val="uk-UA"/>
              </w:rPr>
              <w:t>дами плоскі та з ребрами при відношенні висоти ребра</w:t>
            </w:r>
          </w:p>
          <w:p w:rsidR="0037488A" w:rsidRPr="0037488A" w:rsidRDefault="0037488A" w:rsidP="0037488A">
            <w:pPr>
              <w:ind w:right="62"/>
              <w:rPr>
                <w:spacing w:val="3"/>
                <w:sz w:val="24"/>
                <w:szCs w:val="24"/>
                <w:lang w:val="uk-UA"/>
              </w:rPr>
            </w:pPr>
            <w:r w:rsidRPr="0037488A">
              <w:rPr>
                <w:i/>
                <w:spacing w:val="3"/>
                <w:sz w:val="24"/>
                <w:szCs w:val="24"/>
                <w:lang w:val="en-US"/>
              </w:rPr>
              <w:t>h</w:t>
            </w:r>
            <w:r w:rsidRPr="0037488A">
              <w:rPr>
                <w:i/>
                <w:spacing w:val="3"/>
                <w:sz w:val="24"/>
                <w:szCs w:val="24"/>
              </w:rPr>
              <w:t xml:space="preserve"> </w:t>
            </w:r>
            <w:r w:rsidRPr="0037488A">
              <w:rPr>
                <w:spacing w:val="3"/>
                <w:sz w:val="24"/>
                <w:szCs w:val="24"/>
                <w:lang w:val="uk-UA"/>
              </w:rPr>
              <w:t xml:space="preserve">до відстані між гранями </w:t>
            </w:r>
            <w:r w:rsidRPr="0037488A">
              <w:rPr>
                <w:i/>
                <w:spacing w:val="3"/>
                <w:sz w:val="24"/>
                <w:szCs w:val="24"/>
                <w:lang w:val="en-US"/>
              </w:rPr>
              <w:t>b</w:t>
            </w:r>
            <w:r w:rsidRPr="0037488A">
              <w:rPr>
                <w:spacing w:val="3"/>
                <w:sz w:val="24"/>
                <w:szCs w:val="24"/>
              </w:rPr>
              <w:t xml:space="preserve"> </w:t>
            </w:r>
            <w:r w:rsidRPr="0037488A">
              <w:rPr>
                <w:spacing w:val="3"/>
                <w:sz w:val="24"/>
                <w:szCs w:val="24"/>
                <w:lang w:val="uk-UA"/>
              </w:rPr>
              <w:t>сусідніх ребер</w:t>
            </w:r>
          </w:p>
          <w:p w:rsidR="0037488A" w:rsidRPr="0037488A" w:rsidRDefault="0037488A" w:rsidP="0037488A">
            <w:pPr>
              <w:spacing w:after="60"/>
              <w:ind w:right="62"/>
              <w:rPr>
                <w:spacing w:val="3"/>
                <w:sz w:val="24"/>
                <w:szCs w:val="24"/>
                <w:lang w:val="uk-UA"/>
              </w:rPr>
            </w:pPr>
            <w:r w:rsidRPr="0037488A">
              <w:rPr>
                <w:i/>
                <w:spacing w:val="3"/>
                <w:sz w:val="24"/>
                <w:szCs w:val="24"/>
                <w:lang w:val="en-US"/>
              </w:rPr>
              <w:t>h</w:t>
            </w:r>
            <w:r w:rsidRPr="0037488A">
              <w:rPr>
                <w:i/>
                <w:spacing w:val="3"/>
                <w:sz w:val="24"/>
                <w:szCs w:val="24"/>
                <w:lang w:val="uk-UA"/>
              </w:rPr>
              <w:t>/</w:t>
            </w:r>
            <w:r w:rsidRPr="0037488A">
              <w:rPr>
                <w:i/>
                <w:spacing w:val="3"/>
                <w:sz w:val="24"/>
                <w:szCs w:val="24"/>
                <w:lang w:val="en-US"/>
              </w:rPr>
              <w:t>b</w:t>
            </w:r>
            <w:r w:rsidRPr="0037488A">
              <w:rPr>
                <w:i/>
                <w:spacing w:val="3"/>
                <w:sz w:val="24"/>
                <w:szCs w:val="24"/>
                <w:lang w:val="uk-UA"/>
              </w:rPr>
              <w:t xml:space="preserve"> </w:t>
            </w:r>
            <w:r w:rsidRPr="0037488A">
              <w:rPr>
                <w:spacing w:val="3"/>
                <w:sz w:val="24"/>
                <w:szCs w:val="24"/>
                <w:lang w:val="uk-UA"/>
              </w:rPr>
              <w:t>≤ 0,3</w:t>
            </w:r>
          </w:p>
          <w:p w:rsidR="0037488A" w:rsidRPr="0037488A" w:rsidRDefault="0037488A" w:rsidP="0037488A">
            <w:pPr>
              <w:ind w:right="62"/>
              <w:rPr>
                <w:spacing w:val="3"/>
                <w:sz w:val="24"/>
                <w:szCs w:val="24"/>
                <w:lang w:val="uk-UA"/>
              </w:rPr>
            </w:pPr>
            <w:r w:rsidRPr="0037488A">
              <w:rPr>
                <w:i/>
                <w:spacing w:val="3"/>
                <w:sz w:val="24"/>
                <w:szCs w:val="24"/>
                <w:lang w:val="en-US"/>
              </w:rPr>
              <w:t>h</w:t>
            </w:r>
            <w:r w:rsidRPr="0037488A">
              <w:rPr>
                <w:i/>
                <w:spacing w:val="3"/>
                <w:sz w:val="24"/>
                <w:szCs w:val="24"/>
                <w:lang w:val="uk-UA"/>
              </w:rPr>
              <w:t>/</w:t>
            </w:r>
            <w:r w:rsidRPr="0037488A">
              <w:rPr>
                <w:i/>
                <w:spacing w:val="3"/>
                <w:sz w:val="24"/>
                <w:szCs w:val="24"/>
                <w:lang w:val="en-US"/>
              </w:rPr>
              <w:t>b</w:t>
            </w:r>
            <w:r w:rsidRPr="0037488A">
              <w:rPr>
                <w:i/>
                <w:spacing w:val="3"/>
                <w:sz w:val="24"/>
                <w:szCs w:val="24"/>
                <w:lang w:val="uk-UA"/>
              </w:rPr>
              <w:t xml:space="preserve"> &gt;</w:t>
            </w:r>
            <w:r w:rsidRPr="0037488A">
              <w:rPr>
                <w:spacing w:val="3"/>
                <w:sz w:val="24"/>
                <w:szCs w:val="24"/>
                <w:lang w:val="uk-UA"/>
              </w:rPr>
              <w:t xml:space="preserve"> 0,3</w:t>
            </w:r>
          </w:p>
        </w:tc>
        <w:tc>
          <w:tcPr>
            <w:tcW w:w="1560" w:type="dxa"/>
          </w:tcPr>
          <w:p w:rsidR="0037488A" w:rsidRPr="0037488A" w:rsidRDefault="0037488A" w:rsidP="0037488A">
            <w:pPr>
              <w:spacing w:line="288" w:lineRule="exact"/>
              <w:ind w:right="62"/>
              <w:jc w:val="center"/>
              <w:rPr>
                <w:spacing w:val="3"/>
                <w:sz w:val="24"/>
                <w:szCs w:val="24"/>
                <w:lang w:val="uk-UA"/>
              </w:rPr>
            </w:pPr>
          </w:p>
          <w:p w:rsidR="0037488A" w:rsidRPr="0037488A" w:rsidRDefault="0037488A" w:rsidP="0037488A">
            <w:pPr>
              <w:spacing w:line="288" w:lineRule="exact"/>
              <w:ind w:right="62"/>
              <w:jc w:val="center"/>
              <w:rPr>
                <w:spacing w:val="3"/>
                <w:sz w:val="24"/>
                <w:szCs w:val="24"/>
                <w:lang w:val="uk-UA"/>
              </w:rPr>
            </w:pPr>
          </w:p>
          <w:p w:rsidR="0037488A" w:rsidRPr="0037488A" w:rsidRDefault="0037488A" w:rsidP="0037488A">
            <w:pPr>
              <w:spacing w:line="288" w:lineRule="exact"/>
              <w:ind w:right="62"/>
              <w:jc w:val="center"/>
              <w:rPr>
                <w:spacing w:val="3"/>
                <w:sz w:val="24"/>
                <w:szCs w:val="24"/>
                <w:lang w:val="uk-UA"/>
              </w:rPr>
            </w:pPr>
          </w:p>
          <w:p w:rsidR="0037488A" w:rsidRPr="0037488A" w:rsidRDefault="0037488A" w:rsidP="0037488A">
            <w:pPr>
              <w:spacing w:after="60" w:line="288" w:lineRule="exact"/>
              <w:ind w:right="62"/>
              <w:jc w:val="center"/>
              <w:rPr>
                <w:spacing w:val="3"/>
                <w:sz w:val="24"/>
                <w:szCs w:val="24"/>
                <w:lang w:val="uk-UA"/>
              </w:rPr>
            </w:pPr>
            <w:r w:rsidRPr="0037488A">
              <w:rPr>
                <w:spacing w:val="3"/>
                <w:sz w:val="24"/>
                <w:szCs w:val="24"/>
                <w:lang w:val="uk-UA"/>
              </w:rPr>
              <w:t>8,7</w:t>
            </w:r>
          </w:p>
          <w:p w:rsidR="0037488A" w:rsidRPr="0037488A" w:rsidRDefault="0037488A" w:rsidP="0037488A">
            <w:pPr>
              <w:spacing w:line="288" w:lineRule="exact"/>
              <w:ind w:right="62"/>
              <w:jc w:val="center"/>
              <w:rPr>
                <w:spacing w:val="3"/>
                <w:sz w:val="24"/>
                <w:szCs w:val="24"/>
                <w:lang w:val="uk-UA"/>
              </w:rPr>
            </w:pPr>
            <w:r w:rsidRPr="0037488A">
              <w:rPr>
                <w:spacing w:val="3"/>
                <w:sz w:val="24"/>
                <w:szCs w:val="24"/>
                <w:lang w:val="uk-UA"/>
              </w:rPr>
              <w:t>7,6</w:t>
            </w:r>
          </w:p>
        </w:tc>
        <w:tc>
          <w:tcPr>
            <w:tcW w:w="1417" w:type="dxa"/>
          </w:tcPr>
          <w:p w:rsidR="0037488A" w:rsidRPr="0037488A" w:rsidRDefault="0037488A" w:rsidP="0037488A">
            <w:pPr>
              <w:spacing w:line="288" w:lineRule="exact"/>
              <w:ind w:right="62"/>
              <w:jc w:val="center"/>
              <w:rPr>
                <w:spacing w:val="3"/>
                <w:sz w:val="24"/>
                <w:szCs w:val="24"/>
                <w:lang w:val="uk-UA"/>
              </w:rPr>
            </w:pPr>
          </w:p>
          <w:p w:rsidR="0037488A" w:rsidRPr="0037488A" w:rsidRDefault="0037488A" w:rsidP="0037488A">
            <w:pPr>
              <w:spacing w:line="288" w:lineRule="exact"/>
              <w:ind w:right="62"/>
              <w:jc w:val="center"/>
              <w:rPr>
                <w:spacing w:val="3"/>
                <w:sz w:val="24"/>
                <w:szCs w:val="24"/>
                <w:lang w:val="uk-UA"/>
              </w:rPr>
            </w:pPr>
          </w:p>
          <w:p w:rsidR="0037488A" w:rsidRPr="0037488A" w:rsidRDefault="0037488A" w:rsidP="0037488A">
            <w:pPr>
              <w:spacing w:line="288" w:lineRule="exact"/>
              <w:ind w:right="62"/>
              <w:jc w:val="center"/>
              <w:rPr>
                <w:spacing w:val="3"/>
                <w:sz w:val="24"/>
                <w:szCs w:val="24"/>
                <w:lang w:val="uk-UA"/>
              </w:rPr>
            </w:pPr>
          </w:p>
          <w:p w:rsidR="0037488A" w:rsidRPr="0037488A" w:rsidRDefault="0037488A" w:rsidP="0037488A">
            <w:pPr>
              <w:spacing w:after="60" w:line="288" w:lineRule="exact"/>
              <w:ind w:right="62"/>
              <w:jc w:val="center"/>
              <w:rPr>
                <w:spacing w:val="3"/>
                <w:sz w:val="24"/>
                <w:szCs w:val="24"/>
                <w:lang w:val="uk-UA"/>
              </w:rPr>
            </w:pPr>
            <w:r w:rsidRPr="0037488A">
              <w:rPr>
                <w:spacing w:val="3"/>
                <w:sz w:val="24"/>
                <w:szCs w:val="24"/>
                <w:lang w:val="uk-UA"/>
              </w:rPr>
              <w:t>23</w:t>
            </w:r>
          </w:p>
          <w:p w:rsidR="0037488A" w:rsidRPr="0037488A" w:rsidRDefault="0037488A" w:rsidP="0037488A">
            <w:pPr>
              <w:spacing w:line="288" w:lineRule="exact"/>
              <w:ind w:right="62"/>
              <w:jc w:val="center"/>
              <w:rPr>
                <w:spacing w:val="3"/>
                <w:sz w:val="24"/>
                <w:szCs w:val="24"/>
                <w:lang w:val="uk-UA"/>
              </w:rPr>
            </w:pPr>
            <w:r w:rsidRPr="0037488A">
              <w:rPr>
                <w:spacing w:val="3"/>
                <w:sz w:val="24"/>
                <w:szCs w:val="24"/>
                <w:lang w:val="uk-UA"/>
              </w:rPr>
              <w:t>23</w:t>
            </w:r>
          </w:p>
        </w:tc>
      </w:tr>
      <w:tr w:rsidR="0037488A" w:rsidRPr="0037488A" w:rsidTr="007E5324">
        <w:tc>
          <w:tcPr>
            <w:tcW w:w="6237" w:type="dxa"/>
          </w:tcPr>
          <w:p w:rsidR="0037488A" w:rsidRPr="0037488A" w:rsidRDefault="0037488A" w:rsidP="0037488A">
            <w:pPr>
              <w:spacing w:line="288" w:lineRule="exact"/>
              <w:ind w:right="62"/>
              <w:rPr>
                <w:spacing w:val="3"/>
                <w:sz w:val="24"/>
                <w:szCs w:val="24"/>
                <w:lang w:val="uk-UA"/>
              </w:rPr>
            </w:pPr>
            <w:r w:rsidRPr="0037488A">
              <w:rPr>
                <w:spacing w:val="3"/>
                <w:sz w:val="24"/>
                <w:szCs w:val="24"/>
                <w:lang w:val="uk-UA"/>
              </w:rPr>
              <w:t xml:space="preserve"> Перекриття горищ та холодних підвалів</w:t>
            </w:r>
          </w:p>
        </w:tc>
        <w:tc>
          <w:tcPr>
            <w:tcW w:w="1560" w:type="dxa"/>
          </w:tcPr>
          <w:p w:rsidR="0037488A" w:rsidRPr="0037488A" w:rsidRDefault="0037488A" w:rsidP="0037488A">
            <w:pPr>
              <w:spacing w:line="288" w:lineRule="exact"/>
              <w:ind w:right="62"/>
              <w:jc w:val="center"/>
              <w:rPr>
                <w:spacing w:val="3"/>
                <w:sz w:val="24"/>
                <w:szCs w:val="24"/>
                <w:lang w:val="uk-UA"/>
              </w:rPr>
            </w:pPr>
            <w:r w:rsidRPr="0037488A">
              <w:rPr>
                <w:spacing w:val="3"/>
                <w:sz w:val="24"/>
                <w:szCs w:val="24"/>
                <w:lang w:val="uk-UA"/>
              </w:rPr>
              <w:t>8,7</w:t>
            </w:r>
          </w:p>
        </w:tc>
        <w:tc>
          <w:tcPr>
            <w:tcW w:w="1417" w:type="dxa"/>
          </w:tcPr>
          <w:p w:rsidR="0037488A" w:rsidRPr="0037488A" w:rsidRDefault="0037488A" w:rsidP="0037488A">
            <w:pPr>
              <w:spacing w:line="288" w:lineRule="exact"/>
              <w:ind w:right="62"/>
              <w:jc w:val="center"/>
              <w:rPr>
                <w:spacing w:val="3"/>
                <w:sz w:val="24"/>
                <w:szCs w:val="24"/>
                <w:lang w:val="uk-UA"/>
              </w:rPr>
            </w:pPr>
            <w:r w:rsidRPr="0037488A">
              <w:rPr>
                <w:spacing w:val="3"/>
                <w:sz w:val="24"/>
                <w:szCs w:val="24"/>
                <w:lang w:val="uk-UA"/>
              </w:rPr>
              <w:t>12</w:t>
            </w:r>
          </w:p>
        </w:tc>
      </w:tr>
      <w:tr w:rsidR="0037488A" w:rsidRPr="0037488A" w:rsidTr="007E5324">
        <w:tc>
          <w:tcPr>
            <w:tcW w:w="6237" w:type="dxa"/>
          </w:tcPr>
          <w:p w:rsidR="0037488A" w:rsidRPr="0037488A" w:rsidRDefault="0037488A" w:rsidP="0037488A">
            <w:pPr>
              <w:spacing w:line="288" w:lineRule="exact"/>
              <w:ind w:right="62"/>
              <w:rPr>
                <w:spacing w:val="3"/>
                <w:sz w:val="24"/>
                <w:szCs w:val="24"/>
                <w:lang w:val="uk-UA"/>
              </w:rPr>
            </w:pPr>
            <w:r w:rsidRPr="0037488A">
              <w:rPr>
                <w:spacing w:val="3"/>
                <w:sz w:val="24"/>
                <w:szCs w:val="24"/>
                <w:lang w:val="uk-UA"/>
              </w:rPr>
              <w:t xml:space="preserve"> Перекриття над холодними підвалами та технічними</w:t>
            </w:r>
          </w:p>
          <w:p w:rsidR="0037488A" w:rsidRPr="0037488A" w:rsidRDefault="0037488A" w:rsidP="0037488A">
            <w:pPr>
              <w:spacing w:line="288" w:lineRule="exact"/>
              <w:ind w:right="62"/>
              <w:rPr>
                <w:spacing w:val="3"/>
                <w:sz w:val="24"/>
                <w:szCs w:val="24"/>
                <w:lang w:val="uk-UA"/>
              </w:rPr>
            </w:pPr>
            <w:r w:rsidRPr="0037488A">
              <w:rPr>
                <w:spacing w:val="3"/>
                <w:sz w:val="24"/>
                <w:szCs w:val="24"/>
                <w:lang w:val="uk-UA"/>
              </w:rPr>
              <w:t>поверхами, що розташовані нижче рівня землі</w:t>
            </w:r>
          </w:p>
        </w:tc>
        <w:tc>
          <w:tcPr>
            <w:tcW w:w="1560" w:type="dxa"/>
          </w:tcPr>
          <w:p w:rsidR="0037488A" w:rsidRPr="0037488A" w:rsidRDefault="0037488A" w:rsidP="0037488A">
            <w:pPr>
              <w:spacing w:line="288" w:lineRule="exact"/>
              <w:ind w:right="62"/>
              <w:jc w:val="center"/>
              <w:rPr>
                <w:spacing w:val="3"/>
                <w:sz w:val="24"/>
                <w:szCs w:val="24"/>
                <w:lang w:val="uk-UA"/>
              </w:rPr>
            </w:pPr>
          </w:p>
          <w:p w:rsidR="0037488A" w:rsidRPr="0037488A" w:rsidRDefault="0037488A" w:rsidP="0037488A">
            <w:pPr>
              <w:spacing w:line="288" w:lineRule="exact"/>
              <w:ind w:right="62"/>
              <w:jc w:val="center"/>
              <w:rPr>
                <w:spacing w:val="3"/>
                <w:sz w:val="24"/>
                <w:szCs w:val="24"/>
                <w:lang w:val="uk-UA"/>
              </w:rPr>
            </w:pPr>
            <w:r w:rsidRPr="0037488A">
              <w:rPr>
                <w:spacing w:val="3"/>
                <w:sz w:val="24"/>
                <w:szCs w:val="24"/>
                <w:lang w:val="uk-UA"/>
              </w:rPr>
              <w:t>8,7</w:t>
            </w:r>
          </w:p>
        </w:tc>
        <w:tc>
          <w:tcPr>
            <w:tcW w:w="1417" w:type="dxa"/>
          </w:tcPr>
          <w:p w:rsidR="0037488A" w:rsidRPr="0037488A" w:rsidRDefault="0037488A" w:rsidP="0037488A">
            <w:pPr>
              <w:spacing w:line="288" w:lineRule="exact"/>
              <w:ind w:right="62"/>
              <w:jc w:val="center"/>
              <w:rPr>
                <w:spacing w:val="3"/>
                <w:sz w:val="24"/>
                <w:szCs w:val="24"/>
                <w:lang w:val="uk-UA"/>
              </w:rPr>
            </w:pPr>
          </w:p>
          <w:p w:rsidR="0037488A" w:rsidRPr="0037488A" w:rsidRDefault="0037488A" w:rsidP="0037488A">
            <w:pPr>
              <w:spacing w:line="288" w:lineRule="exact"/>
              <w:ind w:right="62"/>
              <w:jc w:val="center"/>
              <w:rPr>
                <w:spacing w:val="3"/>
                <w:sz w:val="24"/>
                <w:szCs w:val="24"/>
                <w:lang w:val="uk-UA"/>
              </w:rPr>
            </w:pPr>
            <w:r w:rsidRPr="0037488A">
              <w:rPr>
                <w:spacing w:val="3"/>
                <w:sz w:val="24"/>
                <w:szCs w:val="24"/>
                <w:lang w:val="uk-UA"/>
              </w:rPr>
              <w:t>6</w:t>
            </w:r>
          </w:p>
        </w:tc>
      </w:tr>
      <w:tr w:rsidR="0037488A" w:rsidRPr="0037488A" w:rsidTr="007E5324">
        <w:tc>
          <w:tcPr>
            <w:tcW w:w="6237" w:type="dxa"/>
          </w:tcPr>
          <w:p w:rsidR="0037488A" w:rsidRPr="0037488A" w:rsidRDefault="0037488A" w:rsidP="0037488A">
            <w:pPr>
              <w:spacing w:line="288" w:lineRule="exact"/>
              <w:ind w:right="62"/>
              <w:rPr>
                <w:spacing w:val="3"/>
                <w:sz w:val="24"/>
                <w:szCs w:val="24"/>
                <w:lang w:val="uk-UA"/>
              </w:rPr>
            </w:pPr>
            <w:r w:rsidRPr="0037488A">
              <w:rPr>
                <w:spacing w:val="3"/>
                <w:sz w:val="24"/>
                <w:szCs w:val="24"/>
                <w:lang w:val="uk-UA"/>
              </w:rPr>
              <w:t xml:space="preserve"> Вікна, балконні двері, вітражі та світлопрозорі фасадні</w:t>
            </w:r>
          </w:p>
          <w:p w:rsidR="0037488A" w:rsidRPr="0037488A" w:rsidRDefault="0037488A" w:rsidP="0037488A">
            <w:pPr>
              <w:spacing w:line="288" w:lineRule="exact"/>
              <w:ind w:right="62"/>
              <w:rPr>
                <w:spacing w:val="3"/>
                <w:sz w:val="24"/>
                <w:szCs w:val="24"/>
                <w:lang w:val="uk-UA"/>
              </w:rPr>
            </w:pPr>
            <w:r w:rsidRPr="0037488A">
              <w:rPr>
                <w:spacing w:val="3"/>
                <w:sz w:val="24"/>
                <w:szCs w:val="24"/>
                <w:lang w:val="uk-UA"/>
              </w:rPr>
              <w:t>системи</w:t>
            </w:r>
          </w:p>
        </w:tc>
        <w:tc>
          <w:tcPr>
            <w:tcW w:w="1560" w:type="dxa"/>
          </w:tcPr>
          <w:p w:rsidR="0037488A" w:rsidRPr="0037488A" w:rsidRDefault="0037488A" w:rsidP="0037488A">
            <w:pPr>
              <w:spacing w:line="288" w:lineRule="exact"/>
              <w:ind w:right="62"/>
              <w:jc w:val="center"/>
              <w:rPr>
                <w:spacing w:val="3"/>
                <w:sz w:val="24"/>
                <w:szCs w:val="24"/>
                <w:lang w:val="uk-UA"/>
              </w:rPr>
            </w:pPr>
          </w:p>
          <w:p w:rsidR="0037488A" w:rsidRPr="0037488A" w:rsidRDefault="0037488A" w:rsidP="0037488A">
            <w:pPr>
              <w:spacing w:line="288" w:lineRule="exact"/>
              <w:ind w:right="62"/>
              <w:jc w:val="center"/>
              <w:rPr>
                <w:spacing w:val="3"/>
                <w:sz w:val="24"/>
                <w:szCs w:val="24"/>
                <w:lang w:val="uk-UA"/>
              </w:rPr>
            </w:pPr>
            <w:r w:rsidRPr="0037488A">
              <w:rPr>
                <w:spacing w:val="3"/>
                <w:sz w:val="24"/>
                <w:szCs w:val="24"/>
                <w:lang w:val="uk-UA"/>
              </w:rPr>
              <w:t>8,0</w:t>
            </w:r>
          </w:p>
        </w:tc>
        <w:tc>
          <w:tcPr>
            <w:tcW w:w="1417" w:type="dxa"/>
          </w:tcPr>
          <w:p w:rsidR="0037488A" w:rsidRPr="0037488A" w:rsidRDefault="0037488A" w:rsidP="0037488A">
            <w:pPr>
              <w:spacing w:line="288" w:lineRule="exact"/>
              <w:ind w:right="62"/>
              <w:jc w:val="center"/>
              <w:rPr>
                <w:spacing w:val="3"/>
                <w:sz w:val="24"/>
                <w:szCs w:val="24"/>
                <w:lang w:val="uk-UA"/>
              </w:rPr>
            </w:pPr>
          </w:p>
          <w:p w:rsidR="0037488A" w:rsidRPr="0037488A" w:rsidRDefault="0037488A" w:rsidP="0037488A">
            <w:pPr>
              <w:spacing w:line="288" w:lineRule="exact"/>
              <w:ind w:right="62"/>
              <w:jc w:val="center"/>
              <w:rPr>
                <w:spacing w:val="3"/>
                <w:sz w:val="24"/>
                <w:szCs w:val="24"/>
                <w:lang w:val="uk-UA"/>
              </w:rPr>
            </w:pPr>
            <w:r w:rsidRPr="0037488A">
              <w:rPr>
                <w:spacing w:val="3"/>
                <w:sz w:val="24"/>
                <w:szCs w:val="24"/>
                <w:lang w:val="uk-UA"/>
              </w:rPr>
              <w:t>23</w:t>
            </w:r>
          </w:p>
        </w:tc>
      </w:tr>
      <w:tr w:rsidR="0037488A" w:rsidRPr="0037488A" w:rsidTr="007E5324">
        <w:tc>
          <w:tcPr>
            <w:tcW w:w="6237" w:type="dxa"/>
          </w:tcPr>
          <w:p w:rsidR="0037488A" w:rsidRPr="0037488A" w:rsidRDefault="0037488A" w:rsidP="0037488A">
            <w:pPr>
              <w:spacing w:line="288" w:lineRule="exact"/>
              <w:ind w:right="62"/>
              <w:rPr>
                <w:spacing w:val="3"/>
                <w:sz w:val="24"/>
                <w:szCs w:val="24"/>
                <w:lang w:val="uk-UA"/>
              </w:rPr>
            </w:pPr>
            <w:r w:rsidRPr="0037488A">
              <w:rPr>
                <w:spacing w:val="3"/>
                <w:sz w:val="24"/>
                <w:szCs w:val="24"/>
                <w:lang w:val="uk-UA"/>
              </w:rPr>
              <w:t xml:space="preserve"> Зенітні ліхтарі</w:t>
            </w:r>
          </w:p>
        </w:tc>
        <w:tc>
          <w:tcPr>
            <w:tcW w:w="1560" w:type="dxa"/>
          </w:tcPr>
          <w:p w:rsidR="0037488A" w:rsidRPr="0037488A" w:rsidRDefault="0037488A" w:rsidP="0037488A">
            <w:pPr>
              <w:spacing w:line="288" w:lineRule="exact"/>
              <w:ind w:right="62"/>
              <w:jc w:val="center"/>
              <w:rPr>
                <w:spacing w:val="3"/>
                <w:sz w:val="24"/>
                <w:szCs w:val="24"/>
                <w:lang w:val="uk-UA"/>
              </w:rPr>
            </w:pPr>
            <w:r w:rsidRPr="0037488A">
              <w:rPr>
                <w:spacing w:val="3"/>
                <w:sz w:val="24"/>
                <w:szCs w:val="24"/>
                <w:lang w:val="uk-UA"/>
              </w:rPr>
              <w:t>9,9</w:t>
            </w:r>
          </w:p>
        </w:tc>
        <w:tc>
          <w:tcPr>
            <w:tcW w:w="1417" w:type="dxa"/>
          </w:tcPr>
          <w:p w:rsidR="0037488A" w:rsidRPr="0037488A" w:rsidRDefault="0037488A" w:rsidP="0037488A">
            <w:pPr>
              <w:spacing w:line="288" w:lineRule="exact"/>
              <w:ind w:right="62"/>
              <w:jc w:val="center"/>
              <w:rPr>
                <w:spacing w:val="3"/>
                <w:sz w:val="24"/>
                <w:szCs w:val="24"/>
                <w:lang w:val="uk-UA"/>
              </w:rPr>
            </w:pPr>
            <w:r w:rsidRPr="0037488A">
              <w:rPr>
                <w:spacing w:val="3"/>
                <w:sz w:val="24"/>
                <w:szCs w:val="24"/>
                <w:lang w:val="uk-UA"/>
              </w:rPr>
              <w:t>23</w:t>
            </w:r>
          </w:p>
        </w:tc>
      </w:tr>
    </w:tbl>
    <w:p w:rsidR="0037488A" w:rsidRPr="0037488A" w:rsidRDefault="0037488A" w:rsidP="0037488A">
      <w:pPr>
        <w:spacing w:line="240" w:lineRule="auto"/>
        <w:jc w:val="center"/>
        <w:rPr>
          <w:b/>
          <w:lang w:val="uk-UA"/>
        </w:rPr>
      </w:pPr>
    </w:p>
    <w:p w:rsidR="0037488A" w:rsidRPr="0037488A" w:rsidRDefault="0037488A" w:rsidP="0037488A">
      <w:pPr>
        <w:spacing w:line="240" w:lineRule="auto"/>
        <w:jc w:val="center"/>
        <w:rPr>
          <w:b/>
          <w:lang w:val="uk-UA"/>
        </w:rPr>
      </w:pPr>
    </w:p>
    <w:p w:rsidR="0037488A" w:rsidRPr="0037488A" w:rsidRDefault="0037488A" w:rsidP="0037488A">
      <w:pPr>
        <w:spacing w:line="240" w:lineRule="auto"/>
        <w:jc w:val="center"/>
        <w:rPr>
          <w:b/>
          <w:lang w:val="uk-UA"/>
        </w:rPr>
      </w:pPr>
    </w:p>
    <w:p w:rsidR="0037488A" w:rsidRPr="0037488A" w:rsidRDefault="0037488A" w:rsidP="0037488A">
      <w:pPr>
        <w:spacing w:line="240" w:lineRule="auto"/>
        <w:jc w:val="center"/>
        <w:rPr>
          <w:b/>
          <w:lang w:val="uk-UA"/>
        </w:rPr>
      </w:pPr>
    </w:p>
    <w:p w:rsidR="0037488A" w:rsidRPr="0037488A" w:rsidRDefault="0037488A" w:rsidP="0037488A">
      <w:pPr>
        <w:spacing w:line="240" w:lineRule="auto"/>
        <w:jc w:val="center"/>
        <w:rPr>
          <w:b/>
          <w:lang w:val="uk-UA"/>
        </w:rPr>
      </w:pPr>
    </w:p>
    <w:p w:rsidR="0037488A" w:rsidRPr="0037488A" w:rsidRDefault="0037488A" w:rsidP="0037488A">
      <w:pPr>
        <w:spacing w:line="240" w:lineRule="auto"/>
        <w:jc w:val="center"/>
        <w:rPr>
          <w:b/>
          <w:lang w:val="uk-UA"/>
        </w:rPr>
      </w:pPr>
    </w:p>
    <w:p w:rsidR="0037488A" w:rsidRPr="0037488A" w:rsidRDefault="0037488A" w:rsidP="0037488A">
      <w:pPr>
        <w:spacing w:line="240" w:lineRule="auto"/>
        <w:jc w:val="center"/>
        <w:rPr>
          <w:b/>
          <w:lang w:val="uk-UA"/>
        </w:rPr>
      </w:pPr>
    </w:p>
    <w:p w:rsidR="0037488A" w:rsidRPr="0037488A" w:rsidRDefault="0037488A" w:rsidP="0037488A">
      <w:pPr>
        <w:spacing w:line="240" w:lineRule="auto"/>
        <w:jc w:val="center"/>
        <w:rPr>
          <w:b/>
          <w:lang w:val="uk-UA"/>
        </w:rPr>
        <w:sectPr w:rsidR="0037488A" w:rsidRPr="0037488A" w:rsidSect="007E5324">
          <w:pgSz w:w="11906" w:h="16838" w:code="9"/>
          <w:pgMar w:top="1247" w:right="1077" w:bottom="1701" w:left="1588" w:header="397" w:footer="397" w:gutter="0"/>
          <w:cols w:space="708"/>
          <w:docGrid w:linePitch="360"/>
        </w:sectPr>
      </w:pPr>
    </w:p>
    <w:p w:rsidR="0037488A" w:rsidRPr="0037488A" w:rsidRDefault="0037488A" w:rsidP="0037488A">
      <w:pPr>
        <w:rPr>
          <w:lang w:val="uk-UA"/>
        </w:rPr>
      </w:pPr>
      <w:r w:rsidRPr="0037488A">
        <w:rPr>
          <w:lang w:val="uk-UA"/>
        </w:rPr>
        <w:lastRenderedPageBreak/>
        <w:t xml:space="preserve">  </w:t>
      </w:r>
      <w:r w:rsidRPr="0037488A">
        <w:t>Таблиця Д</w:t>
      </w:r>
      <w:r w:rsidRPr="0037488A">
        <w:rPr>
          <w:lang w:val="uk-UA"/>
        </w:rPr>
        <w:t>3</w:t>
      </w:r>
      <w:r w:rsidRPr="0037488A">
        <w:t>. Теплоф</w:t>
      </w:r>
      <w:r w:rsidRPr="0037488A">
        <w:rPr>
          <w:lang w:val="uk-UA"/>
        </w:rPr>
        <w:t>і</w:t>
      </w:r>
      <w:r w:rsidRPr="0037488A">
        <w:t>зичн</w:t>
      </w:r>
      <w:r w:rsidRPr="0037488A">
        <w:rPr>
          <w:lang w:val="uk-UA"/>
        </w:rPr>
        <w:t>і</w:t>
      </w:r>
      <w:r w:rsidRPr="0037488A">
        <w:t xml:space="preserve"> </w:t>
      </w:r>
      <w:r w:rsidRPr="0037488A">
        <w:rPr>
          <w:lang w:val="uk-UA"/>
        </w:rPr>
        <w:t>характеристики</w:t>
      </w:r>
      <w:r w:rsidRPr="0037488A">
        <w:t xml:space="preserve"> </w:t>
      </w:r>
      <w:r w:rsidRPr="0037488A">
        <w:rPr>
          <w:lang w:val="uk-UA"/>
        </w:rPr>
        <w:t xml:space="preserve">деяких </w:t>
      </w:r>
      <w:r w:rsidRPr="0037488A">
        <w:t>буд</w:t>
      </w:r>
      <w:r w:rsidRPr="0037488A">
        <w:rPr>
          <w:lang w:val="uk-UA"/>
        </w:rPr>
        <w:t>і</w:t>
      </w:r>
      <w:r w:rsidRPr="0037488A">
        <w:t>вельних матер</w:t>
      </w:r>
      <w:r w:rsidRPr="0037488A">
        <w:rPr>
          <w:lang w:val="uk-UA"/>
        </w:rPr>
        <w:t>і</w:t>
      </w:r>
      <w:r w:rsidRPr="0037488A">
        <w:t>ал</w:t>
      </w:r>
      <w:r w:rsidRPr="0037488A">
        <w:rPr>
          <w:lang w:val="uk-UA"/>
        </w:rPr>
        <w:t>і</w:t>
      </w:r>
      <w:r w:rsidRPr="0037488A">
        <w:t>в</w:t>
      </w:r>
    </w:p>
    <w:tbl>
      <w:tblPr>
        <w:tblW w:w="0" w:type="auto"/>
        <w:tblLayout w:type="fixed"/>
        <w:tblLook w:val="04A0" w:firstRow="1" w:lastRow="0" w:firstColumn="1" w:lastColumn="0" w:noHBand="0" w:noVBand="1"/>
      </w:tblPr>
      <w:tblGrid>
        <w:gridCol w:w="5493"/>
        <w:gridCol w:w="855"/>
        <w:gridCol w:w="1131"/>
        <w:gridCol w:w="1418"/>
        <w:gridCol w:w="850"/>
        <w:gridCol w:w="851"/>
        <w:gridCol w:w="850"/>
        <w:gridCol w:w="860"/>
        <w:gridCol w:w="846"/>
        <w:gridCol w:w="1008"/>
      </w:tblGrid>
      <w:tr w:rsidR="0037488A" w:rsidRPr="0037488A" w:rsidTr="007E5324">
        <w:trPr>
          <w:trHeight w:val="634"/>
        </w:trPr>
        <w:tc>
          <w:tcPr>
            <w:tcW w:w="5493" w:type="dxa"/>
            <w:vMerge w:val="restart"/>
          </w:tcPr>
          <w:p w:rsidR="0037488A" w:rsidRPr="0037488A" w:rsidRDefault="0037488A" w:rsidP="0037488A">
            <w:pPr>
              <w:jc w:val="center"/>
              <w:rPr>
                <w:sz w:val="24"/>
                <w:szCs w:val="24"/>
                <w:lang w:val="uk-UA"/>
              </w:rPr>
            </w:pPr>
          </w:p>
          <w:p w:rsidR="0037488A" w:rsidRPr="0037488A" w:rsidRDefault="0037488A" w:rsidP="0037488A">
            <w:pPr>
              <w:jc w:val="center"/>
              <w:rPr>
                <w:sz w:val="24"/>
                <w:szCs w:val="24"/>
                <w:lang w:val="uk-UA"/>
              </w:rPr>
            </w:pPr>
          </w:p>
          <w:p w:rsidR="0037488A" w:rsidRPr="0037488A" w:rsidRDefault="0037488A" w:rsidP="0037488A">
            <w:pPr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Назва матеріалу</w:t>
            </w:r>
          </w:p>
        </w:tc>
        <w:tc>
          <w:tcPr>
            <w:tcW w:w="3404" w:type="dxa"/>
            <w:gridSpan w:val="3"/>
          </w:tcPr>
          <w:p w:rsidR="0037488A" w:rsidRPr="0037488A" w:rsidRDefault="0037488A" w:rsidP="0037488A">
            <w:pPr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Характеристики в</w:t>
            </w:r>
          </w:p>
          <w:p w:rsidR="0037488A" w:rsidRPr="0037488A" w:rsidRDefault="0037488A" w:rsidP="0037488A">
            <w:pPr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сухому стані</w:t>
            </w:r>
          </w:p>
        </w:tc>
        <w:tc>
          <w:tcPr>
            <w:tcW w:w="5265" w:type="dxa"/>
            <w:gridSpan w:val="6"/>
          </w:tcPr>
          <w:p w:rsidR="0037488A" w:rsidRPr="0037488A" w:rsidRDefault="0037488A" w:rsidP="0037488A">
            <w:pPr>
              <w:spacing w:before="60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Характеристики в умовах експлуатації</w:t>
            </w:r>
          </w:p>
        </w:tc>
      </w:tr>
      <w:tr w:rsidR="0037488A" w:rsidRPr="00FF4A2A" w:rsidTr="007E5324">
        <w:tc>
          <w:tcPr>
            <w:tcW w:w="5493" w:type="dxa"/>
            <w:vMerge/>
          </w:tcPr>
          <w:p w:rsidR="0037488A" w:rsidRPr="0037488A" w:rsidRDefault="0037488A" w:rsidP="0037488A">
            <w:pPr>
              <w:rPr>
                <w:sz w:val="24"/>
                <w:szCs w:val="24"/>
                <w:lang w:val="uk-UA"/>
              </w:rPr>
            </w:pPr>
          </w:p>
        </w:tc>
        <w:tc>
          <w:tcPr>
            <w:tcW w:w="855" w:type="dxa"/>
            <w:vMerge w:val="restart"/>
          </w:tcPr>
          <w:p w:rsidR="0037488A" w:rsidRPr="0037488A" w:rsidRDefault="0037488A" w:rsidP="0037488A">
            <w:pPr>
              <w:spacing w:line="240" w:lineRule="auto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густи-на  ρ</w:t>
            </w:r>
            <w:r w:rsidRPr="0037488A">
              <w:rPr>
                <w:sz w:val="24"/>
                <w:szCs w:val="24"/>
                <w:vertAlign w:val="subscript"/>
                <w:lang w:val="uk-UA"/>
              </w:rPr>
              <w:t>о</w:t>
            </w:r>
            <w:r w:rsidRPr="0037488A">
              <w:rPr>
                <w:sz w:val="24"/>
                <w:szCs w:val="24"/>
                <w:lang w:val="uk-UA"/>
              </w:rPr>
              <w:t>,</w:t>
            </w:r>
          </w:p>
          <w:p w:rsidR="0037488A" w:rsidRPr="0037488A" w:rsidRDefault="0037488A" w:rsidP="0037488A">
            <w:pPr>
              <w:spacing w:line="240" w:lineRule="auto"/>
              <w:rPr>
                <w:sz w:val="24"/>
                <w:szCs w:val="24"/>
                <w:vertAlign w:val="superscript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кг/м</w:t>
            </w:r>
            <w:r w:rsidRPr="0037488A">
              <w:rPr>
                <w:sz w:val="24"/>
                <w:szCs w:val="24"/>
                <w:vertAlign w:val="superscript"/>
                <w:lang w:val="uk-UA"/>
              </w:rPr>
              <w:t>3</w:t>
            </w:r>
          </w:p>
        </w:tc>
        <w:tc>
          <w:tcPr>
            <w:tcW w:w="1131" w:type="dxa"/>
            <w:vMerge w:val="restart"/>
          </w:tcPr>
          <w:p w:rsidR="0037488A" w:rsidRPr="0037488A" w:rsidRDefault="0037488A" w:rsidP="0037488A">
            <w:pPr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теплоєм-ність с</w:t>
            </w:r>
            <w:r w:rsidRPr="0037488A">
              <w:rPr>
                <w:sz w:val="24"/>
                <w:szCs w:val="24"/>
                <w:vertAlign w:val="subscript"/>
                <w:lang w:val="uk-UA"/>
              </w:rPr>
              <w:t>о</w:t>
            </w:r>
            <w:r w:rsidRPr="0037488A">
              <w:rPr>
                <w:sz w:val="24"/>
                <w:szCs w:val="24"/>
                <w:lang w:val="uk-UA"/>
              </w:rPr>
              <w:t>,</w:t>
            </w:r>
          </w:p>
          <w:p w:rsidR="0037488A" w:rsidRPr="0037488A" w:rsidRDefault="0037488A" w:rsidP="0037488A">
            <w:pPr>
              <w:spacing w:line="240" w:lineRule="auto"/>
              <w:jc w:val="center"/>
              <w:rPr>
                <w:sz w:val="24"/>
                <w:szCs w:val="24"/>
                <w:u w:val="single"/>
                <w:lang w:val="uk-UA"/>
              </w:rPr>
            </w:pPr>
            <w:r w:rsidRPr="0037488A">
              <w:rPr>
                <w:sz w:val="24"/>
                <w:szCs w:val="24"/>
                <w:u w:val="single"/>
                <w:lang w:val="uk-UA"/>
              </w:rPr>
              <w:t>кДж</w:t>
            </w:r>
          </w:p>
          <w:p w:rsidR="0037488A" w:rsidRPr="0037488A" w:rsidRDefault="0037488A" w:rsidP="0037488A">
            <w:pPr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(кг∙К)</w:t>
            </w:r>
          </w:p>
        </w:tc>
        <w:tc>
          <w:tcPr>
            <w:tcW w:w="1418" w:type="dxa"/>
            <w:vMerge w:val="restart"/>
          </w:tcPr>
          <w:p w:rsidR="0037488A" w:rsidRPr="0037488A" w:rsidRDefault="0037488A" w:rsidP="0037488A">
            <w:pPr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теплопро-відність λ</w:t>
            </w:r>
            <w:r w:rsidRPr="0037488A">
              <w:rPr>
                <w:sz w:val="24"/>
                <w:szCs w:val="24"/>
                <w:vertAlign w:val="subscript"/>
                <w:lang w:val="uk-UA"/>
              </w:rPr>
              <w:t>о</w:t>
            </w:r>
            <w:r w:rsidRPr="0037488A">
              <w:rPr>
                <w:sz w:val="24"/>
                <w:szCs w:val="24"/>
                <w:lang w:val="uk-UA"/>
              </w:rPr>
              <w:t>,</w:t>
            </w:r>
          </w:p>
          <w:p w:rsidR="0037488A" w:rsidRPr="0037488A" w:rsidRDefault="0037488A" w:rsidP="0037488A">
            <w:pPr>
              <w:spacing w:line="240" w:lineRule="auto"/>
              <w:jc w:val="center"/>
              <w:rPr>
                <w:sz w:val="24"/>
                <w:szCs w:val="24"/>
                <w:u w:val="single"/>
                <w:lang w:val="uk-UA"/>
              </w:rPr>
            </w:pPr>
            <w:r w:rsidRPr="0037488A">
              <w:rPr>
                <w:sz w:val="24"/>
                <w:szCs w:val="24"/>
                <w:u w:val="single"/>
                <w:lang w:val="uk-UA"/>
              </w:rPr>
              <w:t>Вт</w:t>
            </w:r>
          </w:p>
          <w:p w:rsidR="0037488A" w:rsidRPr="0037488A" w:rsidRDefault="0037488A" w:rsidP="0037488A">
            <w:pPr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(м∙К)</w:t>
            </w:r>
          </w:p>
        </w:tc>
        <w:tc>
          <w:tcPr>
            <w:tcW w:w="1701" w:type="dxa"/>
            <w:gridSpan w:val="2"/>
          </w:tcPr>
          <w:p w:rsidR="0037488A" w:rsidRPr="0037488A" w:rsidRDefault="0037488A" w:rsidP="0037488A">
            <w:pPr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розрахункова</w:t>
            </w:r>
          </w:p>
          <w:p w:rsidR="0037488A" w:rsidRPr="0037488A" w:rsidRDefault="0037488A" w:rsidP="0037488A">
            <w:pPr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 xml:space="preserve">вологість </w:t>
            </w:r>
          </w:p>
          <w:p w:rsidR="0037488A" w:rsidRPr="0037488A" w:rsidRDefault="0037488A" w:rsidP="0037488A">
            <w:pPr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en-US"/>
              </w:rPr>
              <w:t>w</w:t>
            </w:r>
            <w:r w:rsidRPr="0037488A">
              <w:rPr>
                <w:sz w:val="24"/>
                <w:szCs w:val="24"/>
                <w:lang w:val="uk-UA"/>
              </w:rPr>
              <w:t>, %</w:t>
            </w:r>
          </w:p>
        </w:tc>
        <w:tc>
          <w:tcPr>
            <w:tcW w:w="1710" w:type="dxa"/>
            <w:gridSpan w:val="2"/>
          </w:tcPr>
          <w:p w:rsidR="0037488A" w:rsidRPr="0037488A" w:rsidRDefault="0037488A" w:rsidP="0037488A">
            <w:pPr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теплопровід-</w:t>
            </w:r>
          </w:p>
          <w:p w:rsidR="0037488A" w:rsidRPr="0037488A" w:rsidRDefault="0037488A" w:rsidP="0037488A">
            <w:pPr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ність λ</w:t>
            </w:r>
            <w:r w:rsidRPr="0037488A">
              <w:rPr>
                <w:sz w:val="24"/>
                <w:szCs w:val="24"/>
                <w:vertAlign w:val="subscript"/>
                <w:lang w:val="uk-UA"/>
              </w:rPr>
              <w:t>р</w:t>
            </w:r>
            <w:r w:rsidRPr="0037488A">
              <w:rPr>
                <w:sz w:val="24"/>
                <w:szCs w:val="24"/>
                <w:lang w:val="uk-UA"/>
              </w:rPr>
              <w:t>,</w:t>
            </w:r>
          </w:p>
          <w:p w:rsidR="0037488A" w:rsidRPr="0037488A" w:rsidRDefault="0037488A" w:rsidP="0037488A">
            <w:pPr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Вт/(м∙К)</w:t>
            </w:r>
          </w:p>
        </w:tc>
        <w:tc>
          <w:tcPr>
            <w:tcW w:w="1854" w:type="dxa"/>
            <w:gridSpan w:val="2"/>
          </w:tcPr>
          <w:p w:rsidR="0037488A" w:rsidRPr="0037488A" w:rsidRDefault="0037488A" w:rsidP="0037488A">
            <w:pPr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коефіцієнт теп-</w:t>
            </w:r>
          </w:p>
          <w:p w:rsidR="0037488A" w:rsidRPr="0037488A" w:rsidRDefault="0037488A" w:rsidP="0037488A">
            <w:pPr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 xml:space="preserve">лозасвоєння </w:t>
            </w:r>
            <w:r w:rsidRPr="0037488A">
              <w:rPr>
                <w:sz w:val="24"/>
                <w:szCs w:val="24"/>
                <w:lang w:val="en-US"/>
              </w:rPr>
              <w:t>s</w:t>
            </w:r>
            <w:r w:rsidRPr="0037488A">
              <w:rPr>
                <w:sz w:val="24"/>
                <w:szCs w:val="24"/>
                <w:vertAlign w:val="subscript"/>
                <w:lang w:val="uk-UA"/>
              </w:rPr>
              <w:t>р</w:t>
            </w:r>
            <w:r w:rsidRPr="0037488A">
              <w:rPr>
                <w:sz w:val="24"/>
                <w:szCs w:val="24"/>
                <w:lang w:val="uk-UA"/>
              </w:rPr>
              <w:t>,</w:t>
            </w:r>
          </w:p>
          <w:p w:rsidR="0037488A" w:rsidRPr="0037488A" w:rsidRDefault="0037488A" w:rsidP="0037488A">
            <w:pPr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Вт/(м</w:t>
            </w:r>
            <w:r w:rsidRPr="0037488A">
              <w:rPr>
                <w:sz w:val="24"/>
                <w:szCs w:val="24"/>
                <w:vertAlign w:val="superscript"/>
                <w:lang w:val="uk-UA"/>
              </w:rPr>
              <w:t>2</w:t>
            </w:r>
            <w:r w:rsidRPr="0037488A">
              <w:rPr>
                <w:sz w:val="24"/>
                <w:szCs w:val="24"/>
                <w:lang w:val="uk-UA"/>
              </w:rPr>
              <w:t>∙К)</w:t>
            </w:r>
          </w:p>
        </w:tc>
      </w:tr>
      <w:tr w:rsidR="0037488A" w:rsidRPr="0037488A" w:rsidTr="007E5324">
        <w:tc>
          <w:tcPr>
            <w:tcW w:w="5493" w:type="dxa"/>
            <w:vMerge/>
          </w:tcPr>
          <w:p w:rsidR="0037488A" w:rsidRPr="0037488A" w:rsidRDefault="0037488A" w:rsidP="0037488A">
            <w:pPr>
              <w:rPr>
                <w:sz w:val="24"/>
                <w:szCs w:val="24"/>
                <w:lang w:val="uk-UA"/>
              </w:rPr>
            </w:pPr>
          </w:p>
        </w:tc>
        <w:tc>
          <w:tcPr>
            <w:tcW w:w="855" w:type="dxa"/>
            <w:vMerge/>
          </w:tcPr>
          <w:p w:rsidR="0037488A" w:rsidRPr="0037488A" w:rsidRDefault="0037488A" w:rsidP="0037488A">
            <w:pPr>
              <w:spacing w:line="240" w:lineRule="auto"/>
              <w:rPr>
                <w:sz w:val="24"/>
                <w:szCs w:val="24"/>
                <w:lang w:val="uk-UA"/>
              </w:rPr>
            </w:pPr>
          </w:p>
        </w:tc>
        <w:tc>
          <w:tcPr>
            <w:tcW w:w="1131" w:type="dxa"/>
            <w:vMerge/>
          </w:tcPr>
          <w:p w:rsidR="0037488A" w:rsidRPr="0037488A" w:rsidRDefault="0037488A" w:rsidP="0037488A">
            <w:pPr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</w:p>
        </w:tc>
        <w:tc>
          <w:tcPr>
            <w:tcW w:w="1418" w:type="dxa"/>
            <w:vMerge/>
          </w:tcPr>
          <w:p w:rsidR="0037488A" w:rsidRPr="0037488A" w:rsidRDefault="0037488A" w:rsidP="0037488A">
            <w:pPr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</w:p>
        </w:tc>
        <w:tc>
          <w:tcPr>
            <w:tcW w:w="850" w:type="dxa"/>
          </w:tcPr>
          <w:p w:rsidR="0037488A" w:rsidRPr="0037488A" w:rsidRDefault="0037488A" w:rsidP="0037488A">
            <w:pPr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А</w:t>
            </w:r>
          </w:p>
        </w:tc>
        <w:tc>
          <w:tcPr>
            <w:tcW w:w="851" w:type="dxa"/>
          </w:tcPr>
          <w:p w:rsidR="0037488A" w:rsidRPr="0037488A" w:rsidRDefault="0037488A" w:rsidP="0037488A">
            <w:pPr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Б</w:t>
            </w:r>
          </w:p>
        </w:tc>
        <w:tc>
          <w:tcPr>
            <w:tcW w:w="850" w:type="dxa"/>
          </w:tcPr>
          <w:p w:rsidR="0037488A" w:rsidRPr="0037488A" w:rsidRDefault="0037488A" w:rsidP="0037488A">
            <w:pPr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А</w:t>
            </w:r>
          </w:p>
        </w:tc>
        <w:tc>
          <w:tcPr>
            <w:tcW w:w="860" w:type="dxa"/>
          </w:tcPr>
          <w:p w:rsidR="0037488A" w:rsidRPr="0037488A" w:rsidRDefault="0037488A" w:rsidP="0037488A">
            <w:pPr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Б</w:t>
            </w:r>
          </w:p>
        </w:tc>
        <w:tc>
          <w:tcPr>
            <w:tcW w:w="846" w:type="dxa"/>
          </w:tcPr>
          <w:p w:rsidR="0037488A" w:rsidRPr="0037488A" w:rsidRDefault="0037488A" w:rsidP="0037488A">
            <w:pPr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А</w:t>
            </w:r>
          </w:p>
        </w:tc>
        <w:tc>
          <w:tcPr>
            <w:tcW w:w="1008" w:type="dxa"/>
          </w:tcPr>
          <w:p w:rsidR="0037488A" w:rsidRPr="0037488A" w:rsidRDefault="0037488A" w:rsidP="0037488A">
            <w:pPr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Б</w:t>
            </w:r>
          </w:p>
        </w:tc>
      </w:tr>
      <w:tr w:rsidR="0037488A" w:rsidRPr="0037488A" w:rsidTr="007E5324">
        <w:tc>
          <w:tcPr>
            <w:tcW w:w="5493" w:type="dxa"/>
          </w:tcPr>
          <w:p w:rsidR="0037488A" w:rsidRPr="0037488A" w:rsidRDefault="0037488A" w:rsidP="0037488A">
            <w:pPr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1</w:t>
            </w:r>
          </w:p>
        </w:tc>
        <w:tc>
          <w:tcPr>
            <w:tcW w:w="855" w:type="dxa"/>
          </w:tcPr>
          <w:p w:rsidR="0037488A" w:rsidRPr="0037488A" w:rsidRDefault="0037488A" w:rsidP="0037488A">
            <w:pPr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2</w:t>
            </w:r>
          </w:p>
        </w:tc>
        <w:tc>
          <w:tcPr>
            <w:tcW w:w="1131" w:type="dxa"/>
          </w:tcPr>
          <w:p w:rsidR="0037488A" w:rsidRPr="0037488A" w:rsidRDefault="0037488A" w:rsidP="0037488A">
            <w:pPr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3</w:t>
            </w:r>
          </w:p>
        </w:tc>
        <w:tc>
          <w:tcPr>
            <w:tcW w:w="1418" w:type="dxa"/>
          </w:tcPr>
          <w:p w:rsidR="0037488A" w:rsidRPr="0037488A" w:rsidRDefault="0037488A" w:rsidP="0037488A">
            <w:pPr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4</w:t>
            </w:r>
          </w:p>
        </w:tc>
        <w:tc>
          <w:tcPr>
            <w:tcW w:w="850" w:type="dxa"/>
          </w:tcPr>
          <w:p w:rsidR="0037488A" w:rsidRPr="0037488A" w:rsidRDefault="0037488A" w:rsidP="0037488A">
            <w:pPr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5</w:t>
            </w:r>
          </w:p>
        </w:tc>
        <w:tc>
          <w:tcPr>
            <w:tcW w:w="851" w:type="dxa"/>
          </w:tcPr>
          <w:p w:rsidR="0037488A" w:rsidRPr="0037488A" w:rsidRDefault="0037488A" w:rsidP="0037488A">
            <w:pPr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6</w:t>
            </w:r>
          </w:p>
        </w:tc>
        <w:tc>
          <w:tcPr>
            <w:tcW w:w="850" w:type="dxa"/>
          </w:tcPr>
          <w:p w:rsidR="0037488A" w:rsidRPr="0037488A" w:rsidRDefault="0037488A" w:rsidP="0037488A">
            <w:pPr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7</w:t>
            </w:r>
          </w:p>
        </w:tc>
        <w:tc>
          <w:tcPr>
            <w:tcW w:w="860" w:type="dxa"/>
          </w:tcPr>
          <w:p w:rsidR="0037488A" w:rsidRPr="0037488A" w:rsidRDefault="0037488A" w:rsidP="0037488A">
            <w:pPr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8</w:t>
            </w:r>
          </w:p>
        </w:tc>
        <w:tc>
          <w:tcPr>
            <w:tcW w:w="846" w:type="dxa"/>
          </w:tcPr>
          <w:p w:rsidR="0037488A" w:rsidRPr="0037488A" w:rsidRDefault="0037488A" w:rsidP="0037488A">
            <w:pPr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9</w:t>
            </w:r>
          </w:p>
        </w:tc>
        <w:tc>
          <w:tcPr>
            <w:tcW w:w="1008" w:type="dxa"/>
          </w:tcPr>
          <w:p w:rsidR="0037488A" w:rsidRPr="0037488A" w:rsidRDefault="0037488A" w:rsidP="0037488A">
            <w:pPr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10</w:t>
            </w:r>
          </w:p>
        </w:tc>
      </w:tr>
      <w:tr w:rsidR="0037488A" w:rsidRPr="0037488A" w:rsidTr="007E5324">
        <w:trPr>
          <w:trHeight w:val="297"/>
        </w:trPr>
        <w:tc>
          <w:tcPr>
            <w:tcW w:w="14162" w:type="dxa"/>
            <w:gridSpan w:val="10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b/>
                <w:spacing w:val="-3"/>
                <w:sz w:val="24"/>
                <w:szCs w:val="24"/>
                <w:lang w:val="uk-UA"/>
              </w:rPr>
            </w:pPr>
            <w:r w:rsidRPr="0037488A">
              <w:rPr>
                <w:b/>
                <w:spacing w:val="-3"/>
                <w:sz w:val="24"/>
                <w:szCs w:val="24"/>
                <w:lang w:val="uk-UA"/>
              </w:rPr>
              <w:t>Конструкційно-теплоізоляційні і конструкційні матеріали</w:t>
            </w:r>
          </w:p>
        </w:tc>
      </w:tr>
      <w:tr w:rsidR="0037488A" w:rsidRPr="0037488A" w:rsidTr="007E5324">
        <w:trPr>
          <w:trHeight w:val="297"/>
        </w:trPr>
        <w:tc>
          <w:tcPr>
            <w:tcW w:w="5493" w:type="dxa"/>
            <w:vMerge w:val="restart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rPr>
                <w:sz w:val="24"/>
                <w:szCs w:val="24"/>
                <w:lang w:val="uk-UA"/>
              </w:rPr>
            </w:pPr>
            <w:r w:rsidRPr="0037488A">
              <w:rPr>
                <w:spacing w:val="-1"/>
                <w:sz w:val="24"/>
                <w:szCs w:val="24"/>
                <w:lang w:val="uk-UA"/>
              </w:rPr>
              <w:t>Бетони ніздрюваті</w:t>
            </w:r>
          </w:p>
          <w:p w:rsidR="0037488A" w:rsidRPr="0037488A" w:rsidRDefault="0037488A" w:rsidP="0037488A">
            <w:pPr>
              <w:spacing w:line="240" w:lineRule="auto"/>
              <w:rPr>
                <w:sz w:val="18"/>
                <w:szCs w:val="18"/>
                <w:lang w:val="uk-UA"/>
              </w:rPr>
            </w:pPr>
          </w:p>
          <w:p w:rsidR="0037488A" w:rsidRPr="0037488A" w:rsidRDefault="0037488A" w:rsidP="0037488A">
            <w:pPr>
              <w:spacing w:line="240" w:lineRule="auto"/>
              <w:rPr>
                <w:sz w:val="18"/>
                <w:szCs w:val="18"/>
                <w:lang w:val="uk-UA"/>
              </w:rPr>
            </w:pPr>
          </w:p>
          <w:p w:rsidR="0037488A" w:rsidRPr="0037488A" w:rsidRDefault="0037488A" w:rsidP="0037488A">
            <w:pPr>
              <w:spacing w:line="240" w:lineRule="auto"/>
              <w:rPr>
                <w:sz w:val="18"/>
                <w:szCs w:val="18"/>
                <w:lang w:val="uk-UA"/>
              </w:rPr>
            </w:pPr>
          </w:p>
          <w:p w:rsidR="0037488A" w:rsidRPr="0037488A" w:rsidRDefault="0037488A" w:rsidP="0037488A">
            <w:pPr>
              <w:spacing w:line="240" w:lineRule="auto"/>
              <w:rPr>
                <w:sz w:val="18"/>
                <w:szCs w:val="18"/>
                <w:lang w:val="uk-UA"/>
              </w:rPr>
            </w:pPr>
          </w:p>
          <w:p w:rsidR="0037488A" w:rsidRPr="0037488A" w:rsidRDefault="0037488A" w:rsidP="0037488A">
            <w:pPr>
              <w:spacing w:line="240" w:lineRule="auto"/>
              <w:rPr>
                <w:sz w:val="18"/>
                <w:szCs w:val="18"/>
                <w:lang w:val="uk-UA"/>
              </w:rPr>
            </w:pPr>
          </w:p>
          <w:p w:rsidR="0037488A" w:rsidRPr="0037488A" w:rsidRDefault="0037488A" w:rsidP="0037488A">
            <w:pPr>
              <w:spacing w:line="240" w:lineRule="auto"/>
              <w:rPr>
                <w:sz w:val="18"/>
                <w:szCs w:val="18"/>
                <w:lang w:val="uk-UA"/>
              </w:rPr>
            </w:pPr>
          </w:p>
          <w:p w:rsidR="0037488A" w:rsidRPr="0037488A" w:rsidRDefault="0037488A" w:rsidP="0037488A">
            <w:pPr>
              <w:spacing w:line="240" w:lineRule="auto"/>
              <w:rPr>
                <w:sz w:val="18"/>
                <w:szCs w:val="18"/>
                <w:lang w:val="uk-UA"/>
              </w:rPr>
            </w:pPr>
          </w:p>
          <w:p w:rsidR="0037488A" w:rsidRPr="0037488A" w:rsidRDefault="00696A2E" w:rsidP="0037488A">
            <w:pPr>
              <w:spacing w:line="240" w:lineRule="auto"/>
              <w:rPr>
                <w:sz w:val="24"/>
                <w:szCs w:val="24"/>
                <w:lang w:val="uk-UA"/>
              </w:rPr>
            </w:pPr>
            <w:r>
              <w:rPr>
                <w:noProof/>
                <w:sz w:val="18"/>
                <w:szCs w:val="18"/>
                <w:lang w:eastAsia="ru-RU"/>
              </w:rPr>
              <mc:AlternateContent>
                <mc:Choice Requires="wps">
                  <w:drawing>
                    <wp:anchor distT="0" distB="0" distL="114300" distR="114300" simplePos="0" relativeHeight="251720704" behindDoc="0" locked="0" layoutInCell="1" allowOverlap="1" wp14:anchorId="57B3B781" wp14:editId="2493C008">
                      <wp:simplePos x="0" y="0"/>
                      <wp:positionH relativeFrom="column">
                        <wp:posOffset>-850265</wp:posOffset>
                      </wp:positionH>
                      <wp:positionV relativeFrom="paragraph">
                        <wp:posOffset>11430</wp:posOffset>
                      </wp:positionV>
                      <wp:extent cx="446405" cy="424815"/>
                      <wp:effectExtent l="0" t="0" r="0" b="0"/>
                      <wp:wrapNone/>
                      <wp:docPr id="29" name="Поле 2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446405" cy="424815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noFill/>
                              </a:ln>
                              <a:effectLst/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:rsidR="00696A2E" w:rsidRPr="00696A2E" w:rsidRDefault="00696A2E">
                                  <w:pPr>
                                    <w:rPr>
                                      <w:lang w:val="uk-UA"/>
                                    </w:rPr>
                                  </w:pPr>
                                  <w:r>
                                    <w:rPr>
                                      <w:lang w:val="uk-UA"/>
                                    </w:rPr>
                                    <w:t>115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" wrap="squar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Поле 29" o:spid="_x0000_s1100" type="#_x0000_t202" style="position:absolute;left:0;text-align:left;margin-left:-66.95pt;margin-top:.9pt;width:35.15pt;height:33.45pt;z-index:251720704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" fillcolor="white [3201]" stroked="f" strokeweight=".5pt">
                      <v:textbox style="layout-flow:vertical">
                        <w:txbxContent>
                          <w:p w:rsidR="00696A2E" w:rsidRPr="00696A2E" w:rsidRDefault="00696A2E">
                            <w:pPr>
                              <w:rPr>
                                <w:lang w:val="uk-UA"/>
                              </w:rPr>
                            </w:pPr>
                            <w:r>
                              <w:rPr>
                                <w:lang w:val="uk-UA"/>
                              </w:rPr>
                              <w:t>115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855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500</w:t>
            </w:r>
          </w:p>
        </w:tc>
        <w:tc>
          <w:tcPr>
            <w:tcW w:w="1131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pacing w:val="-2"/>
                <w:sz w:val="24"/>
                <w:szCs w:val="24"/>
                <w:lang w:val="uk-UA"/>
              </w:rPr>
              <w:t>0,84</w:t>
            </w:r>
          </w:p>
        </w:tc>
        <w:tc>
          <w:tcPr>
            <w:tcW w:w="1418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pacing w:val="-2"/>
                <w:sz w:val="24"/>
                <w:szCs w:val="24"/>
                <w:lang w:val="uk-UA"/>
              </w:rPr>
              <w:t>0,12</w:t>
            </w:r>
          </w:p>
        </w:tc>
        <w:tc>
          <w:tcPr>
            <w:tcW w:w="850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4</w:t>
            </w:r>
          </w:p>
        </w:tc>
        <w:tc>
          <w:tcPr>
            <w:tcW w:w="851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6</w:t>
            </w:r>
          </w:p>
        </w:tc>
        <w:tc>
          <w:tcPr>
            <w:tcW w:w="850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pacing w:val="-2"/>
                <w:sz w:val="24"/>
                <w:szCs w:val="24"/>
                <w:lang w:val="uk-UA"/>
              </w:rPr>
              <w:t>0,15</w:t>
            </w:r>
          </w:p>
        </w:tc>
        <w:tc>
          <w:tcPr>
            <w:tcW w:w="860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pacing w:val="-3"/>
                <w:sz w:val="24"/>
                <w:szCs w:val="24"/>
                <w:lang w:val="uk-UA"/>
              </w:rPr>
              <w:t>0,16</w:t>
            </w:r>
          </w:p>
        </w:tc>
        <w:tc>
          <w:tcPr>
            <w:tcW w:w="846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pacing w:val="-3"/>
                <w:sz w:val="24"/>
                <w:szCs w:val="24"/>
                <w:lang w:val="uk-UA"/>
              </w:rPr>
              <w:t>2,38</w:t>
            </w:r>
          </w:p>
        </w:tc>
        <w:tc>
          <w:tcPr>
            <w:tcW w:w="1008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pacing w:val="-3"/>
                <w:sz w:val="24"/>
                <w:szCs w:val="24"/>
                <w:lang w:val="uk-UA"/>
              </w:rPr>
              <w:t>2,48</w:t>
            </w:r>
          </w:p>
        </w:tc>
      </w:tr>
      <w:tr w:rsidR="0037488A" w:rsidRPr="0037488A" w:rsidTr="007E5324">
        <w:trPr>
          <w:trHeight w:val="303"/>
        </w:trPr>
        <w:tc>
          <w:tcPr>
            <w:tcW w:w="5493" w:type="dxa"/>
            <w:vMerge/>
          </w:tcPr>
          <w:p w:rsidR="0037488A" w:rsidRPr="0037488A" w:rsidRDefault="0037488A" w:rsidP="0037488A">
            <w:pPr>
              <w:spacing w:line="240" w:lineRule="auto"/>
              <w:rPr>
                <w:sz w:val="18"/>
                <w:szCs w:val="18"/>
                <w:lang w:val="uk-UA"/>
              </w:rPr>
            </w:pPr>
          </w:p>
        </w:tc>
        <w:tc>
          <w:tcPr>
            <w:tcW w:w="855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600</w:t>
            </w:r>
          </w:p>
        </w:tc>
        <w:tc>
          <w:tcPr>
            <w:tcW w:w="1131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pacing w:val="-3"/>
                <w:sz w:val="24"/>
                <w:szCs w:val="24"/>
                <w:lang w:val="uk-UA"/>
              </w:rPr>
              <w:t>0,84</w:t>
            </w:r>
          </w:p>
        </w:tc>
        <w:tc>
          <w:tcPr>
            <w:tcW w:w="1418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pacing w:val="-3"/>
                <w:sz w:val="24"/>
                <w:szCs w:val="24"/>
                <w:lang w:val="uk-UA"/>
              </w:rPr>
              <w:t>0,13</w:t>
            </w:r>
          </w:p>
        </w:tc>
        <w:tc>
          <w:tcPr>
            <w:tcW w:w="850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4</w:t>
            </w:r>
          </w:p>
        </w:tc>
        <w:tc>
          <w:tcPr>
            <w:tcW w:w="851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6</w:t>
            </w:r>
          </w:p>
        </w:tc>
        <w:tc>
          <w:tcPr>
            <w:tcW w:w="850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pacing w:val="-1"/>
                <w:sz w:val="24"/>
                <w:szCs w:val="24"/>
                <w:lang w:val="uk-UA"/>
              </w:rPr>
              <w:t>0,16</w:t>
            </w:r>
          </w:p>
        </w:tc>
        <w:tc>
          <w:tcPr>
            <w:tcW w:w="860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pacing w:val="-3"/>
                <w:sz w:val="24"/>
                <w:szCs w:val="24"/>
                <w:lang w:val="uk-UA"/>
              </w:rPr>
              <w:t>0,18</w:t>
            </w:r>
          </w:p>
        </w:tc>
        <w:tc>
          <w:tcPr>
            <w:tcW w:w="846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pacing w:val="-5"/>
                <w:sz w:val="24"/>
                <w:szCs w:val="24"/>
                <w:lang w:val="uk-UA"/>
              </w:rPr>
              <w:t>2,65</w:t>
            </w:r>
          </w:p>
        </w:tc>
        <w:tc>
          <w:tcPr>
            <w:tcW w:w="1008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2,9</w:t>
            </w:r>
          </w:p>
        </w:tc>
      </w:tr>
      <w:tr w:rsidR="0037488A" w:rsidRPr="0037488A" w:rsidTr="007E5324">
        <w:tc>
          <w:tcPr>
            <w:tcW w:w="5493" w:type="dxa"/>
            <w:vMerge/>
          </w:tcPr>
          <w:p w:rsidR="0037488A" w:rsidRPr="0037488A" w:rsidRDefault="0037488A" w:rsidP="0037488A">
            <w:pPr>
              <w:spacing w:line="240" w:lineRule="auto"/>
              <w:rPr>
                <w:sz w:val="18"/>
                <w:szCs w:val="18"/>
                <w:lang w:val="uk-UA"/>
              </w:rPr>
            </w:pPr>
          </w:p>
        </w:tc>
        <w:tc>
          <w:tcPr>
            <w:tcW w:w="855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700</w:t>
            </w:r>
          </w:p>
        </w:tc>
        <w:tc>
          <w:tcPr>
            <w:tcW w:w="1131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pacing w:val="-3"/>
                <w:sz w:val="24"/>
                <w:szCs w:val="24"/>
                <w:lang w:val="uk-UA"/>
              </w:rPr>
              <w:t>0,84</w:t>
            </w:r>
          </w:p>
        </w:tc>
        <w:tc>
          <w:tcPr>
            <w:tcW w:w="1418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pacing w:val="-3"/>
                <w:sz w:val="24"/>
                <w:szCs w:val="24"/>
                <w:lang w:val="uk-UA"/>
              </w:rPr>
              <w:t>0,18</w:t>
            </w:r>
          </w:p>
        </w:tc>
        <w:tc>
          <w:tcPr>
            <w:tcW w:w="850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6</w:t>
            </w:r>
          </w:p>
        </w:tc>
        <w:tc>
          <w:tcPr>
            <w:tcW w:w="851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8</w:t>
            </w:r>
          </w:p>
        </w:tc>
        <w:tc>
          <w:tcPr>
            <w:tcW w:w="850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pacing w:val="-3"/>
                <w:sz w:val="24"/>
                <w:szCs w:val="24"/>
                <w:lang w:val="uk-UA"/>
              </w:rPr>
              <w:t>0,24</w:t>
            </w:r>
          </w:p>
        </w:tc>
        <w:tc>
          <w:tcPr>
            <w:tcW w:w="860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pacing w:val="-5"/>
                <w:sz w:val="24"/>
                <w:szCs w:val="24"/>
                <w:lang w:val="uk-UA"/>
              </w:rPr>
              <w:t>0,27</w:t>
            </w:r>
          </w:p>
        </w:tc>
        <w:tc>
          <w:tcPr>
            <w:tcW w:w="846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pacing w:val="-5"/>
                <w:sz w:val="24"/>
                <w:szCs w:val="24"/>
                <w:lang w:val="uk-UA"/>
              </w:rPr>
              <w:t>3,66</w:t>
            </w:r>
          </w:p>
        </w:tc>
        <w:tc>
          <w:tcPr>
            <w:tcW w:w="1008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pacing w:val="-3"/>
                <w:sz w:val="24"/>
                <w:szCs w:val="24"/>
                <w:lang w:val="uk-UA"/>
              </w:rPr>
              <w:t>3,98</w:t>
            </w:r>
          </w:p>
        </w:tc>
      </w:tr>
      <w:tr w:rsidR="0037488A" w:rsidRPr="0037488A" w:rsidTr="007E5324">
        <w:tc>
          <w:tcPr>
            <w:tcW w:w="5493" w:type="dxa"/>
            <w:vMerge/>
          </w:tcPr>
          <w:p w:rsidR="0037488A" w:rsidRPr="0037488A" w:rsidRDefault="0037488A" w:rsidP="0037488A">
            <w:pPr>
              <w:spacing w:line="240" w:lineRule="auto"/>
              <w:rPr>
                <w:sz w:val="18"/>
                <w:szCs w:val="18"/>
                <w:lang w:val="uk-UA"/>
              </w:rPr>
            </w:pPr>
          </w:p>
        </w:tc>
        <w:tc>
          <w:tcPr>
            <w:tcW w:w="855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800</w:t>
            </w:r>
          </w:p>
        </w:tc>
        <w:tc>
          <w:tcPr>
            <w:tcW w:w="1131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pacing w:val="-5"/>
                <w:sz w:val="24"/>
                <w:szCs w:val="24"/>
                <w:lang w:val="uk-UA"/>
              </w:rPr>
              <w:t>0,84</w:t>
            </w:r>
          </w:p>
        </w:tc>
        <w:tc>
          <w:tcPr>
            <w:tcW w:w="1418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pacing w:val="-12"/>
                <w:sz w:val="24"/>
                <w:szCs w:val="24"/>
                <w:lang w:val="uk-UA"/>
              </w:rPr>
              <w:t>0,21</w:t>
            </w:r>
          </w:p>
        </w:tc>
        <w:tc>
          <w:tcPr>
            <w:tcW w:w="850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6</w:t>
            </w:r>
          </w:p>
        </w:tc>
        <w:tc>
          <w:tcPr>
            <w:tcW w:w="851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8</w:t>
            </w:r>
          </w:p>
        </w:tc>
        <w:tc>
          <w:tcPr>
            <w:tcW w:w="850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pacing w:val="-3"/>
                <w:sz w:val="24"/>
                <w:szCs w:val="24"/>
                <w:lang w:val="uk-UA"/>
              </w:rPr>
              <w:t>0,27</w:t>
            </w:r>
          </w:p>
        </w:tc>
        <w:tc>
          <w:tcPr>
            <w:tcW w:w="860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pacing w:val="-5"/>
                <w:sz w:val="24"/>
                <w:szCs w:val="24"/>
                <w:lang w:val="uk-UA"/>
              </w:rPr>
              <w:t>0,30</w:t>
            </w:r>
          </w:p>
        </w:tc>
        <w:tc>
          <w:tcPr>
            <w:tcW w:w="846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pacing w:val="-3"/>
                <w:sz w:val="24"/>
                <w:szCs w:val="24"/>
                <w:lang w:val="uk-UA"/>
              </w:rPr>
              <w:t>4,16</w:t>
            </w:r>
          </w:p>
        </w:tc>
        <w:tc>
          <w:tcPr>
            <w:tcW w:w="1008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pacing w:val="-12"/>
                <w:sz w:val="24"/>
                <w:szCs w:val="24"/>
                <w:lang w:val="uk-UA"/>
              </w:rPr>
              <w:t>4,51</w:t>
            </w:r>
          </w:p>
        </w:tc>
      </w:tr>
      <w:tr w:rsidR="0037488A" w:rsidRPr="0037488A" w:rsidTr="007E5324">
        <w:tc>
          <w:tcPr>
            <w:tcW w:w="5493" w:type="dxa"/>
            <w:vMerge/>
          </w:tcPr>
          <w:p w:rsidR="0037488A" w:rsidRPr="0037488A" w:rsidRDefault="0037488A" w:rsidP="0037488A">
            <w:pPr>
              <w:spacing w:line="240" w:lineRule="auto"/>
              <w:rPr>
                <w:sz w:val="18"/>
                <w:szCs w:val="18"/>
                <w:lang w:val="uk-UA"/>
              </w:rPr>
            </w:pPr>
          </w:p>
        </w:tc>
        <w:tc>
          <w:tcPr>
            <w:tcW w:w="855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900</w:t>
            </w:r>
          </w:p>
        </w:tc>
        <w:tc>
          <w:tcPr>
            <w:tcW w:w="1131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pacing w:val="-3"/>
                <w:sz w:val="24"/>
                <w:szCs w:val="24"/>
                <w:lang w:val="uk-UA"/>
              </w:rPr>
              <w:t>0,84</w:t>
            </w:r>
          </w:p>
        </w:tc>
        <w:tc>
          <w:tcPr>
            <w:tcW w:w="1418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pacing w:val="-2"/>
                <w:sz w:val="24"/>
                <w:szCs w:val="24"/>
                <w:lang w:val="uk-UA"/>
              </w:rPr>
              <w:t>0,24</w:t>
            </w:r>
          </w:p>
        </w:tc>
        <w:tc>
          <w:tcPr>
            <w:tcW w:w="850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pacing w:val="-4"/>
                <w:sz w:val="24"/>
                <w:szCs w:val="24"/>
                <w:lang w:val="uk-UA"/>
              </w:rPr>
              <w:t>6</w:t>
            </w:r>
          </w:p>
        </w:tc>
        <w:tc>
          <w:tcPr>
            <w:tcW w:w="851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8</w:t>
            </w:r>
          </w:p>
        </w:tc>
        <w:tc>
          <w:tcPr>
            <w:tcW w:w="850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pacing w:val="-2"/>
                <w:sz w:val="24"/>
                <w:szCs w:val="24"/>
                <w:lang w:val="uk-UA"/>
              </w:rPr>
              <w:t>0,33</w:t>
            </w:r>
          </w:p>
        </w:tc>
        <w:tc>
          <w:tcPr>
            <w:tcW w:w="860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pacing w:val="-3"/>
                <w:sz w:val="24"/>
                <w:szCs w:val="24"/>
                <w:lang w:val="uk-UA"/>
              </w:rPr>
              <w:t>0,36</w:t>
            </w:r>
          </w:p>
        </w:tc>
        <w:tc>
          <w:tcPr>
            <w:tcW w:w="846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pacing w:val="-3"/>
                <w:sz w:val="24"/>
                <w:szCs w:val="24"/>
                <w:lang w:val="uk-UA"/>
              </w:rPr>
              <w:t>4,82</w:t>
            </w:r>
          </w:p>
        </w:tc>
        <w:tc>
          <w:tcPr>
            <w:tcW w:w="1008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pacing w:val="-6"/>
                <w:sz w:val="24"/>
                <w:szCs w:val="24"/>
                <w:lang w:val="uk-UA"/>
              </w:rPr>
              <w:t>5,23</w:t>
            </w:r>
          </w:p>
        </w:tc>
      </w:tr>
      <w:tr w:rsidR="0037488A" w:rsidRPr="0037488A" w:rsidTr="007E5324">
        <w:tc>
          <w:tcPr>
            <w:tcW w:w="5493" w:type="dxa"/>
            <w:vMerge/>
          </w:tcPr>
          <w:p w:rsidR="0037488A" w:rsidRPr="0037488A" w:rsidRDefault="0037488A" w:rsidP="0037488A">
            <w:pPr>
              <w:spacing w:line="240" w:lineRule="auto"/>
              <w:rPr>
                <w:sz w:val="18"/>
                <w:szCs w:val="18"/>
                <w:lang w:val="uk-UA"/>
              </w:rPr>
            </w:pPr>
          </w:p>
        </w:tc>
        <w:tc>
          <w:tcPr>
            <w:tcW w:w="855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pacing w:val="-7"/>
                <w:sz w:val="24"/>
                <w:szCs w:val="24"/>
                <w:lang w:val="uk-UA"/>
              </w:rPr>
              <w:t>1000</w:t>
            </w:r>
          </w:p>
        </w:tc>
        <w:tc>
          <w:tcPr>
            <w:tcW w:w="1131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pacing w:val="-5"/>
                <w:sz w:val="24"/>
                <w:szCs w:val="24"/>
                <w:lang w:val="uk-UA"/>
              </w:rPr>
              <w:t>0,84</w:t>
            </w:r>
          </w:p>
        </w:tc>
        <w:tc>
          <w:tcPr>
            <w:tcW w:w="1418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pacing w:val="-2"/>
                <w:sz w:val="24"/>
                <w:szCs w:val="24"/>
                <w:lang w:val="uk-UA"/>
              </w:rPr>
              <w:t>0,29</w:t>
            </w:r>
          </w:p>
        </w:tc>
        <w:tc>
          <w:tcPr>
            <w:tcW w:w="850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bCs/>
                <w:sz w:val="24"/>
                <w:szCs w:val="24"/>
                <w:lang w:val="uk-UA"/>
              </w:rPr>
              <w:t>8</w:t>
            </w:r>
          </w:p>
        </w:tc>
        <w:tc>
          <w:tcPr>
            <w:tcW w:w="851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12</w:t>
            </w:r>
          </w:p>
        </w:tc>
        <w:tc>
          <w:tcPr>
            <w:tcW w:w="850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pacing w:val="-3"/>
                <w:sz w:val="24"/>
                <w:szCs w:val="24"/>
                <w:lang w:val="uk-UA"/>
              </w:rPr>
              <w:t>0,38</w:t>
            </w:r>
          </w:p>
        </w:tc>
        <w:tc>
          <w:tcPr>
            <w:tcW w:w="860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pacing w:val="-3"/>
                <w:sz w:val="24"/>
                <w:szCs w:val="24"/>
                <w:lang w:val="uk-UA"/>
              </w:rPr>
              <w:t>0,44</w:t>
            </w:r>
          </w:p>
        </w:tc>
        <w:tc>
          <w:tcPr>
            <w:tcW w:w="846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pacing w:val="-6"/>
                <w:sz w:val="24"/>
                <w:szCs w:val="24"/>
                <w:lang w:val="uk-UA"/>
              </w:rPr>
              <w:t>5,72</w:t>
            </w:r>
          </w:p>
        </w:tc>
        <w:tc>
          <w:tcPr>
            <w:tcW w:w="1008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pacing w:val="-5"/>
                <w:sz w:val="24"/>
                <w:szCs w:val="24"/>
                <w:lang w:val="uk-UA"/>
              </w:rPr>
              <w:t>6,59</w:t>
            </w:r>
          </w:p>
        </w:tc>
      </w:tr>
      <w:tr w:rsidR="0037488A" w:rsidRPr="0037488A" w:rsidTr="007E5324">
        <w:tc>
          <w:tcPr>
            <w:tcW w:w="5493" w:type="dxa"/>
            <w:vMerge/>
          </w:tcPr>
          <w:p w:rsidR="0037488A" w:rsidRPr="0037488A" w:rsidRDefault="0037488A" w:rsidP="0037488A">
            <w:pPr>
              <w:spacing w:line="240" w:lineRule="auto"/>
              <w:rPr>
                <w:sz w:val="18"/>
                <w:szCs w:val="18"/>
                <w:lang w:val="uk-UA"/>
              </w:rPr>
            </w:pPr>
          </w:p>
        </w:tc>
        <w:tc>
          <w:tcPr>
            <w:tcW w:w="855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pacing w:val="-10"/>
                <w:sz w:val="24"/>
                <w:szCs w:val="24"/>
                <w:lang w:val="uk-UA"/>
              </w:rPr>
              <w:t>1100</w:t>
            </w:r>
          </w:p>
        </w:tc>
        <w:tc>
          <w:tcPr>
            <w:tcW w:w="1131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pacing w:val="-5"/>
                <w:sz w:val="24"/>
                <w:szCs w:val="24"/>
                <w:lang w:val="uk-UA"/>
              </w:rPr>
              <w:t>0,84</w:t>
            </w:r>
          </w:p>
        </w:tc>
        <w:tc>
          <w:tcPr>
            <w:tcW w:w="1418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bCs/>
                <w:spacing w:val="-1"/>
                <w:sz w:val="24"/>
                <w:szCs w:val="24"/>
                <w:lang w:val="uk-UA"/>
              </w:rPr>
              <w:t>0,34</w:t>
            </w:r>
          </w:p>
        </w:tc>
        <w:tc>
          <w:tcPr>
            <w:tcW w:w="850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10</w:t>
            </w:r>
          </w:p>
        </w:tc>
        <w:tc>
          <w:tcPr>
            <w:tcW w:w="851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15</w:t>
            </w:r>
          </w:p>
        </w:tc>
        <w:tc>
          <w:tcPr>
            <w:tcW w:w="850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pacing w:val="-3"/>
                <w:sz w:val="24"/>
                <w:szCs w:val="24"/>
                <w:lang w:val="uk-UA"/>
              </w:rPr>
              <w:t>0,45</w:t>
            </w:r>
          </w:p>
        </w:tc>
        <w:tc>
          <w:tcPr>
            <w:tcW w:w="860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pacing w:val="-10"/>
                <w:sz w:val="24"/>
                <w:szCs w:val="24"/>
                <w:lang w:val="uk-UA"/>
              </w:rPr>
              <w:t>0,51</w:t>
            </w:r>
          </w:p>
        </w:tc>
        <w:tc>
          <w:tcPr>
            <w:tcW w:w="846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pacing w:val="-3"/>
                <w:sz w:val="24"/>
                <w:szCs w:val="24"/>
                <w:lang w:val="uk-UA"/>
              </w:rPr>
              <w:t>6,74</w:t>
            </w:r>
          </w:p>
        </w:tc>
        <w:tc>
          <w:tcPr>
            <w:tcW w:w="1008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pacing w:val="-5"/>
                <w:sz w:val="24"/>
                <w:szCs w:val="24"/>
                <w:lang w:val="uk-UA"/>
              </w:rPr>
              <w:t>7,74</w:t>
            </w:r>
          </w:p>
        </w:tc>
      </w:tr>
      <w:tr w:rsidR="0037488A" w:rsidRPr="0037488A" w:rsidTr="007E5324">
        <w:tc>
          <w:tcPr>
            <w:tcW w:w="5493" w:type="dxa"/>
            <w:vMerge/>
          </w:tcPr>
          <w:p w:rsidR="0037488A" w:rsidRPr="0037488A" w:rsidRDefault="0037488A" w:rsidP="0037488A">
            <w:pPr>
              <w:spacing w:line="240" w:lineRule="auto"/>
              <w:rPr>
                <w:sz w:val="18"/>
                <w:szCs w:val="18"/>
                <w:lang w:val="uk-UA"/>
              </w:rPr>
            </w:pPr>
          </w:p>
        </w:tc>
        <w:tc>
          <w:tcPr>
            <w:tcW w:w="855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pacing w:val="-9"/>
                <w:sz w:val="24"/>
                <w:szCs w:val="24"/>
                <w:lang w:val="uk-UA"/>
              </w:rPr>
              <w:t>1200</w:t>
            </w:r>
          </w:p>
        </w:tc>
        <w:tc>
          <w:tcPr>
            <w:tcW w:w="1131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pacing w:val="-5"/>
                <w:sz w:val="24"/>
                <w:szCs w:val="24"/>
                <w:lang w:val="uk-UA"/>
              </w:rPr>
              <w:t>0,84</w:t>
            </w:r>
          </w:p>
        </w:tc>
        <w:tc>
          <w:tcPr>
            <w:tcW w:w="1418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pacing w:val="-2"/>
                <w:sz w:val="24"/>
                <w:szCs w:val="24"/>
                <w:lang w:val="uk-UA"/>
              </w:rPr>
              <w:t>0,38</w:t>
            </w:r>
          </w:p>
        </w:tc>
        <w:tc>
          <w:tcPr>
            <w:tcW w:w="850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10</w:t>
            </w:r>
          </w:p>
        </w:tc>
        <w:tc>
          <w:tcPr>
            <w:tcW w:w="851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15</w:t>
            </w:r>
          </w:p>
        </w:tc>
        <w:tc>
          <w:tcPr>
            <w:tcW w:w="850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pacing w:val="-5"/>
                <w:sz w:val="24"/>
                <w:szCs w:val="24"/>
                <w:lang w:val="uk-UA"/>
              </w:rPr>
              <w:t>0,49</w:t>
            </w:r>
          </w:p>
        </w:tc>
        <w:tc>
          <w:tcPr>
            <w:tcW w:w="860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pacing w:val="-5"/>
                <w:sz w:val="24"/>
                <w:szCs w:val="24"/>
                <w:lang w:val="uk-UA"/>
              </w:rPr>
              <w:t>0,55</w:t>
            </w:r>
          </w:p>
        </w:tc>
        <w:tc>
          <w:tcPr>
            <w:tcW w:w="846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pacing w:val="-5"/>
                <w:sz w:val="24"/>
                <w:szCs w:val="24"/>
                <w:lang w:val="uk-UA"/>
              </w:rPr>
              <w:t>7,37</w:t>
            </w:r>
          </w:p>
        </w:tc>
        <w:tc>
          <w:tcPr>
            <w:tcW w:w="1008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pacing w:val="-3"/>
                <w:sz w:val="24"/>
                <w:szCs w:val="24"/>
                <w:lang w:val="uk-UA"/>
              </w:rPr>
              <w:t>8,48</w:t>
            </w:r>
          </w:p>
        </w:tc>
      </w:tr>
      <w:tr w:rsidR="0037488A" w:rsidRPr="0037488A" w:rsidTr="007E5324">
        <w:tc>
          <w:tcPr>
            <w:tcW w:w="5493" w:type="dxa"/>
            <w:vMerge w:val="restart"/>
          </w:tcPr>
          <w:p w:rsidR="0037488A" w:rsidRPr="0037488A" w:rsidRDefault="0037488A" w:rsidP="0037488A">
            <w:pPr>
              <w:shd w:val="clear" w:color="auto" w:fill="FFFFFF"/>
              <w:rPr>
                <w:sz w:val="24"/>
                <w:szCs w:val="24"/>
                <w:lang w:val="uk-UA"/>
              </w:rPr>
            </w:pPr>
            <w:r w:rsidRPr="0037488A">
              <w:rPr>
                <w:spacing w:val="-2"/>
                <w:sz w:val="24"/>
                <w:szCs w:val="24"/>
                <w:lang w:val="uk-UA"/>
              </w:rPr>
              <w:t>Газо- та пінозолобетон</w:t>
            </w:r>
          </w:p>
        </w:tc>
        <w:tc>
          <w:tcPr>
            <w:tcW w:w="855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pacing w:val="-5"/>
                <w:sz w:val="24"/>
                <w:szCs w:val="24"/>
                <w:lang w:val="uk-UA"/>
              </w:rPr>
              <w:t>1000</w:t>
            </w:r>
          </w:p>
        </w:tc>
        <w:tc>
          <w:tcPr>
            <w:tcW w:w="1131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pacing w:val="-2"/>
                <w:sz w:val="24"/>
                <w:szCs w:val="24"/>
                <w:lang w:val="uk-UA"/>
              </w:rPr>
              <w:t>0,84</w:t>
            </w:r>
          </w:p>
        </w:tc>
        <w:tc>
          <w:tcPr>
            <w:tcW w:w="1418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pacing w:val="-3"/>
                <w:sz w:val="24"/>
                <w:szCs w:val="24"/>
                <w:lang w:val="uk-UA"/>
              </w:rPr>
              <w:t>0,23</w:t>
            </w:r>
          </w:p>
        </w:tc>
        <w:tc>
          <w:tcPr>
            <w:tcW w:w="850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15</w:t>
            </w:r>
          </w:p>
        </w:tc>
        <w:tc>
          <w:tcPr>
            <w:tcW w:w="851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22</w:t>
            </w:r>
          </w:p>
        </w:tc>
        <w:tc>
          <w:tcPr>
            <w:tcW w:w="850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pacing w:val="-2"/>
                <w:sz w:val="24"/>
                <w:szCs w:val="24"/>
                <w:lang w:val="uk-UA"/>
              </w:rPr>
              <w:t>0,44</w:t>
            </w:r>
          </w:p>
        </w:tc>
        <w:tc>
          <w:tcPr>
            <w:tcW w:w="860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0,5</w:t>
            </w:r>
          </w:p>
        </w:tc>
        <w:tc>
          <w:tcPr>
            <w:tcW w:w="846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pacing w:val="-5"/>
                <w:sz w:val="24"/>
                <w:szCs w:val="24"/>
                <w:lang w:val="uk-UA"/>
              </w:rPr>
              <w:t>6,86</w:t>
            </w:r>
          </w:p>
        </w:tc>
        <w:tc>
          <w:tcPr>
            <w:tcW w:w="1008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pacing w:val="-11"/>
                <w:sz w:val="24"/>
                <w:szCs w:val="24"/>
                <w:lang w:val="uk-UA"/>
              </w:rPr>
              <w:t>8,01</w:t>
            </w:r>
          </w:p>
        </w:tc>
      </w:tr>
      <w:tr w:rsidR="0037488A" w:rsidRPr="0037488A" w:rsidTr="007E5324">
        <w:tc>
          <w:tcPr>
            <w:tcW w:w="5493" w:type="dxa"/>
            <w:vMerge/>
          </w:tcPr>
          <w:p w:rsidR="0037488A" w:rsidRPr="0037488A" w:rsidRDefault="0037488A" w:rsidP="0037488A">
            <w:pPr>
              <w:spacing w:line="240" w:lineRule="auto"/>
              <w:rPr>
                <w:sz w:val="24"/>
                <w:szCs w:val="24"/>
                <w:lang w:val="uk-UA"/>
              </w:rPr>
            </w:pPr>
          </w:p>
        </w:tc>
        <w:tc>
          <w:tcPr>
            <w:tcW w:w="855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pacing w:val="-9"/>
                <w:sz w:val="24"/>
                <w:szCs w:val="24"/>
                <w:lang w:val="uk-UA"/>
              </w:rPr>
            </w:pPr>
            <w:r w:rsidRPr="0037488A">
              <w:rPr>
                <w:spacing w:val="-7"/>
                <w:sz w:val="24"/>
                <w:szCs w:val="24"/>
                <w:lang w:val="uk-UA"/>
              </w:rPr>
              <w:t>1200</w:t>
            </w:r>
          </w:p>
        </w:tc>
        <w:tc>
          <w:tcPr>
            <w:tcW w:w="1131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pacing w:val="-5"/>
                <w:sz w:val="24"/>
                <w:szCs w:val="24"/>
                <w:lang w:val="uk-UA"/>
              </w:rPr>
            </w:pPr>
            <w:r w:rsidRPr="0037488A">
              <w:rPr>
                <w:spacing w:val="-2"/>
                <w:sz w:val="24"/>
                <w:szCs w:val="24"/>
                <w:lang w:val="uk-UA"/>
              </w:rPr>
              <w:t>0,84</w:t>
            </w:r>
          </w:p>
        </w:tc>
        <w:tc>
          <w:tcPr>
            <w:tcW w:w="1418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pacing w:val="-2"/>
                <w:sz w:val="24"/>
                <w:szCs w:val="24"/>
                <w:lang w:val="uk-UA"/>
              </w:rPr>
            </w:pPr>
            <w:r w:rsidRPr="0037488A">
              <w:rPr>
                <w:spacing w:val="-3"/>
                <w:sz w:val="24"/>
                <w:szCs w:val="24"/>
                <w:lang w:val="uk-UA"/>
              </w:rPr>
              <w:t>0,29</w:t>
            </w:r>
          </w:p>
        </w:tc>
        <w:tc>
          <w:tcPr>
            <w:tcW w:w="850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15</w:t>
            </w:r>
          </w:p>
        </w:tc>
        <w:tc>
          <w:tcPr>
            <w:tcW w:w="851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22</w:t>
            </w:r>
          </w:p>
        </w:tc>
        <w:tc>
          <w:tcPr>
            <w:tcW w:w="850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pacing w:val="-5"/>
                <w:sz w:val="24"/>
                <w:szCs w:val="24"/>
                <w:lang w:val="uk-UA"/>
              </w:rPr>
            </w:pPr>
            <w:r w:rsidRPr="0037488A">
              <w:rPr>
                <w:spacing w:val="-2"/>
                <w:sz w:val="24"/>
                <w:szCs w:val="24"/>
                <w:lang w:val="uk-UA"/>
              </w:rPr>
              <w:t>0,52</w:t>
            </w:r>
          </w:p>
        </w:tc>
        <w:tc>
          <w:tcPr>
            <w:tcW w:w="860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pacing w:val="-5"/>
                <w:sz w:val="24"/>
                <w:szCs w:val="24"/>
                <w:lang w:val="uk-UA"/>
              </w:rPr>
            </w:pPr>
            <w:r w:rsidRPr="0037488A">
              <w:rPr>
                <w:spacing w:val="-3"/>
                <w:sz w:val="24"/>
                <w:szCs w:val="24"/>
                <w:lang w:val="uk-UA"/>
              </w:rPr>
              <w:t>0,58</w:t>
            </w:r>
          </w:p>
        </w:tc>
        <w:tc>
          <w:tcPr>
            <w:tcW w:w="846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pacing w:val="-5"/>
                <w:sz w:val="24"/>
                <w:szCs w:val="24"/>
                <w:lang w:val="uk-UA"/>
              </w:rPr>
            </w:pPr>
            <w:r w:rsidRPr="0037488A">
              <w:rPr>
                <w:spacing w:val="-5"/>
                <w:sz w:val="24"/>
                <w:szCs w:val="24"/>
                <w:lang w:val="uk-UA"/>
              </w:rPr>
              <w:t>8,17</w:t>
            </w:r>
          </w:p>
        </w:tc>
        <w:tc>
          <w:tcPr>
            <w:tcW w:w="1008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pacing w:val="-3"/>
                <w:sz w:val="24"/>
                <w:szCs w:val="24"/>
                <w:lang w:val="uk-UA"/>
              </w:rPr>
            </w:pPr>
            <w:r w:rsidRPr="0037488A">
              <w:rPr>
                <w:spacing w:val="-3"/>
                <w:sz w:val="24"/>
                <w:szCs w:val="24"/>
                <w:lang w:val="uk-UA"/>
              </w:rPr>
              <w:t>9,46</w:t>
            </w:r>
          </w:p>
        </w:tc>
      </w:tr>
      <w:tr w:rsidR="0037488A" w:rsidRPr="0037488A" w:rsidTr="007E5324">
        <w:tc>
          <w:tcPr>
            <w:tcW w:w="5493" w:type="dxa"/>
            <w:vMerge w:val="restart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rPr>
                <w:sz w:val="24"/>
                <w:szCs w:val="24"/>
                <w:lang w:val="uk-UA"/>
              </w:rPr>
            </w:pPr>
            <w:r w:rsidRPr="0037488A">
              <w:rPr>
                <w:spacing w:val="1"/>
                <w:sz w:val="24"/>
                <w:szCs w:val="24"/>
                <w:lang w:val="uk-UA"/>
              </w:rPr>
              <w:t>Керамзитобетон на керамзитовому піску</w:t>
            </w:r>
          </w:p>
        </w:tc>
        <w:tc>
          <w:tcPr>
            <w:tcW w:w="855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500</w:t>
            </w:r>
          </w:p>
        </w:tc>
        <w:tc>
          <w:tcPr>
            <w:tcW w:w="1131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pacing w:val="-5"/>
                <w:sz w:val="24"/>
                <w:szCs w:val="24"/>
                <w:lang w:val="uk-UA"/>
              </w:rPr>
              <w:t>0,84</w:t>
            </w:r>
          </w:p>
        </w:tc>
        <w:tc>
          <w:tcPr>
            <w:tcW w:w="1418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pacing w:val="-3"/>
                <w:sz w:val="24"/>
                <w:szCs w:val="24"/>
                <w:lang w:val="uk-UA"/>
              </w:rPr>
              <w:t>0,14</w:t>
            </w:r>
          </w:p>
        </w:tc>
        <w:tc>
          <w:tcPr>
            <w:tcW w:w="850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5</w:t>
            </w:r>
          </w:p>
        </w:tc>
        <w:tc>
          <w:tcPr>
            <w:tcW w:w="851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10</w:t>
            </w:r>
          </w:p>
        </w:tc>
        <w:tc>
          <w:tcPr>
            <w:tcW w:w="850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pacing w:val="-3"/>
                <w:sz w:val="24"/>
                <w:szCs w:val="24"/>
                <w:lang w:val="uk-UA"/>
              </w:rPr>
              <w:t>0,17</w:t>
            </w:r>
          </w:p>
        </w:tc>
        <w:tc>
          <w:tcPr>
            <w:tcW w:w="860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pacing w:val="-5"/>
                <w:sz w:val="24"/>
                <w:szCs w:val="24"/>
                <w:lang w:val="uk-UA"/>
              </w:rPr>
              <w:t>0,23</w:t>
            </w:r>
          </w:p>
        </w:tc>
        <w:tc>
          <w:tcPr>
            <w:tcW w:w="846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pacing w:val="-5"/>
                <w:sz w:val="24"/>
                <w:szCs w:val="24"/>
                <w:lang w:val="uk-UA"/>
              </w:rPr>
              <w:t>2,55</w:t>
            </w:r>
          </w:p>
        </w:tc>
        <w:tc>
          <w:tcPr>
            <w:tcW w:w="1008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pacing w:val="-3"/>
                <w:sz w:val="24"/>
                <w:szCs w:val="24"/>
                <w:lang w:val="uk-UA"/>
              </w:rPr>
              <w:t>3,25</w:t>
            </w:r>
          </w:p>
        </w:tc>
      </w:tr>
      <w:tr w:rsidR="0037488A" w:rsidRPr="0037488A" w:rsidTr="007E5324">
        <w:tc>
          <w:tcPr>
            <w:tcW w:w="5493" w:type="dxa"/>
            <w:vMerge/>
          </w:tcPr>
          <w:p w:rsidR="0037488A" w:rsidRPr="0037488A" w:rsidRDefault="0037488A" w:rsidP="0037488A">
            <w:pPr>
              <w:spacing w:line="240" w:lineRule="auto"/>
              <w:rPr>
                <w:sz w:val="24"/>
                <w:szCs w:val="24"/>
                <w:lang w:val="uk-UA"/>
              </w:rPr>
            </w:pPr>
          </w:p>
        </w:tc>
        <w:tc>
          <w:tcPr>
            <w:tcW w:w="855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pacing w:val="-7"/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600</w:t>
            </w:r>
          </w:p>
        </w:tc>
        <w:tc>
          <w:tcPr>
            <w:tcW w:w="1131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pacing w:val="-2"/>
                <w:sz w:val="24"/>
                <w:szCs w:val="24"/>
                <w:lang w:val="uk-UA"/>
              </w:rPr>
            </w:pPr>
            <w:r w:rsidRPr="0037488A">
              <w:rPr>
                <w:spacing w:val="-5"/>
                <w:sz w:val="24"/>
                <w:szCs w:val="24"/>
                <w:lang w:val="uk-UA"/>
              </w:rPr>
              <w:t>0,84</w:t>
            </w:r>
          </w:p>
        </w:tc>
        <w:tc>
          <w:tcPr>
            <w:tcW w:w="1418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pacing w:val="-3"/>
                <w:sz w:val="24"/>
                <w:szCs w:val="24"/>
                <w:lang w:val="uk-UA"/>
              </w:rPr>
            </w:pPr>
            <w:r w:rsidRPr="0037488A">
              <w:rPr>
                <w:spacing w:val="-3"/>
                <w:sz w:val="24"/>
                <w:szCs w:val="24"/>
                <w:lang w:val="uk-UA"/>
              </w:rPr>
              <w:t>0,16</w:t>
            </w:r>
          </w:p>
        </w:tc>
        <w:tc>
          <w:tcPr>
            <w:tcW w:w="850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5</w:t>
            </w:r>
          </w:p>
        </w:tc>
        <w:tc>
          <w:tcPr>
            <w:tcW w:w="851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10</w:t>
            </w:r>
          </w:p>
        </w:tc>
        <w:tc>
          <w:tcPr>
            <w:tcW w:w="850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pacing w:val="-2"/>
                <w:sz w:val="24"/>
                <w:szCs w:val="24"/>
                <w:lang w:val="uk-UA"/>
              </w:rPr>
            </w:pPr>
            <w:r w:rsidRPr="0037488A">
              <w:rPr>
                <w:spacing w:val="-3"/>
                <w:sz w:val="24"/>
                <w:szCs w:val="24"/>
                <w:lang w:val="uk-UA"/>
              </w:rPr>
              <w:t>0,20</w:t>
            </w:r>
          </w:p>
        </w:tc>
        <w:tc>
          <w:tcPr>
            <w:tcW w:w="860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pacing w:val="-3"/>
                <w:sz w:val="24"/>
                <w:szCs w:val="24"/>
                <w:lang w:val="uk-UA"/>
              </w:rPr>
            </w:pPr>
            <w:r w:rsidRPr="0037488A">
              <w:rPr>
                <w:spacing w:val="-3"/>
                <w:sz w:val="24"/>
                <w:szCs w:val="24"/>
                <w:lang w:val="uk-UA"/>
              </w:rPr>
              <w:t>0,26</w:t>
            </w:r>
          </w:p>
        </w:tc>
        <w:tc>
          <w:tcPr>
            <w:tcW w:w="846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pacing w:val="-5"/>
                <w:sz w:val="24"/>
                <w:szCs w:val="24"/>
                <w:lang w:val="uk-UA"/>
              </w:rPr>
            </w:pPr>
            <w:r w:rsidRPr="0037488A">
              <w:rPr>
                <w:spacing w:val="-3"/>
                <w:sz w:val="24"/>
                <w:szCs w:val="24"/>
                <w:lang w:val="uk-UA"/>
              </w:rPr>
              <w:t>3,03</w:t>
            </w:r>
          </w:p>
        </w:tc>
        <w:tc>
          <w:tcPr>
            <w:tcW w:w="1008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pacing w:val="-3"/>
                <w:sz w:val="24"/>
                <w:szCs w:val="24"/>
                <w:lang w:val="uk-UA"/>
              </w:rPr>
            </w:pPr>
            <w:r w:rsidRPr="0037488A">
              <w:rPr>
                <w:spacing w:val="-3"/>
                <w:sz w:val="24"/>
                <w:szCs w:val="24"/>
                <w:lang w:val="uk-UA"/>
              </w:rPr>
              <w:t>3,78</w:t>
            </w:r>
          </w:p>
        </w:tc>
      </w:tr>
      <w:tr w:rsidR="0037488A" w:rsidRPr="0037488A" w:rsidTr="007E5324">
        <w:tc>
          <w:tcPr>
            <w:tcW w:w="5493" w:type="dxa"/>
            <w:vMerge/>
          </w:tcPr>
          <w:p w:rsidR="0037488A" w:rsidRPr="0037488A" w:rsidRDefault="0037488A" w:rsidP="0037488A">
            <w:pPr>
              <w:spacing w:line="240" w:lineRule="auto"/>
              <w:rPr>
                <w:sz w:val="24"/>
                <w:szCs w:val="24"/>
                <w:lang w:val="uk-UA"/>
              </w:rPr>
            </w:pPr>
          </w:p>
        </w:tc>
        <w:tc>
          <w:tcPr>
            <w:tcW w:w="855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pacing w:val="-7"/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800</w:t>
            </w:r>
          </w:p>
        </w:tc>
        <w:tc>
          <w:tcPr>
            <w:tcW w:w="1131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pacing w:val="-2"/>
                <w:sz w:val="24"/>
                <w:szCs w:val="24"/>
                <w:lang w:val="uk-UA"/>
              </w:rPr>
            </w:pPr>
            <w:r w:rsidRPr="0037488A">
              <w:rPr>
                <w:spacing w:val="-5"/>
                <w:sz w:val="24"/>
                <w:szCs w:val="24"/>
                <w:lang w:val="uk-UA"/>
              </w:rPr>
              <w:t>0,84</w:t>
            </w:r>
          </w:p>
        </w:tc>
        <w:tc>
          <w:tcPr>
            <w:tcW w:w="1418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pacing w:val="-3"/>
                <w:sz w:val="24"/>
                <w:szCs w:val="24"/>
                <w:lang w:val="uk-UA"/>
              </w:rPr>
            </w:pPr>
            <w:r w:rsidRPr="0037488A">
              <w:rPr>
                <w:spacing w:val="-12"/>
                <w:sz w:val="24"/>
                <w:szCs w:val="24"/>
                <w:lang w:val="uk-UA"/>
              </w:rPr>
              <w:t>0,21</w:t>
            </w:r>
          </w:p>
        </w:tc>
        <w:tc>
          <w:tcPr>
            <w:tcW w:w="850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5</w:t>
            </w:r>
          </w:p>
        </w:tc>
        <w:tc>
          <w:tcPr>
            <w:tcW w:w="851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10</w:t>
            </w:r>
          </w:p>
        </w:tc>
        <w:tc>
          <w:tcPr>
            <w:tcW w:w="850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pacing w:val="-2"/>
                <w:sz w:val="24"/>
                <w:szCs w:val="24"/>
                <w:lang w:val="uk-UA"/>
              </w:rPr>
            </w:pPr>
            <w:r w:rsidRPr="0037488A">
              <w:rPr>
                <w:spacing w:val="-2"/>
                <w:sz w:val="24"/>
                <w:szCs w:val="24"/>
                <w:lang w:val="uk-UA"/>
              </w:rPr>
              <w:t>0,24</w:t>
            </w:r>
          </w:p>
        </w:tc>
        <w:tc>
          <w:tcPr>
            <w:tcW w:w="860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pacing w:val="-3"/>
                <w:sz w:val="24"/>
                <w:szCs w:val="24"/>
                <w:lang w:val="uk-UA"/>
              </w:rPr>
            </w:pPr>
            <w:r w:rsidRPr="0037488A">
              <w:rPr>
                <w:spacing w:val="-11"/>
                <w:sz w:val="24"/>
                <w:szCs w:val="24"/>
                <w:lang w:val="uk-UA"/>
              </w:rPr>
              <w:t>0,31</w:t>
            </w:r>
          </w:p>
        </w:tc>
        <w:tc>
          <w:tcPr>
            <w:tcW w:w="846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pacing w:val="-5"/>
                <w:sz w:val="24"/>
                <w:szCs w:val="24"/>
                <w:lang w:val="uk-UA"/>
              </w:rPr>
            </w:pPr>
            <w:r w:rsidRPr="0037488A">
              <w:rPr>
                <w:spacing w:val="-5"/>
                <w:sz w:val="24"/>
                <w:szCs w:val="24"/>
                <w:lang w:val="uk-UA"/>
              </w:rPr>
              <w:t>3,83</w:t>
            </w:r>
          </w:p>
        </w:tc>
        <w:tc>
          <w:tcPr>
            <w:tcW w:w="1008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pacing w:val="-3"/>
                <w:sz w:val="24"/>
                <w:szCs w:val="24"/>
                <w:lang w:val="uk-UA"/>
              </w:rPr>
            </w:pPr>
            <w:r w:rsidRPr="0037488A">
              <w:rPr>
                <w:spacing w:val="-5"/>
                <w:sz w:val="24"/>
                <w:szCs w:val="24"/>
                <w:lang w:val="uk-UA"/>
              </w:rPr>
              <w:t>4,77</w:t>
            </w:r>
          </w:p>
        </w:tc>
      </w:tr>
      <w:tr w:rsidR="0037488A" w:rsidRPr="0037488A" w:rsidTr="007E5324">
        <w:tc>
          <w:tcPr>
            <w:tcW w:w="5493" w:type="dxa"/>
            <w:vMerge/>
          </w:tcPr>
          <w:p w:rsidR="0037488A" w:rsidRPr="0037488A" w:rsidRDefault="0037488A" w:rsidP="0037488A">
            <w:pPr>
              <w:spacing w:line="240" w:lineRule="auto"/>
              <w:rPr>
                <w:sz w:val="24"/>
                <w:szCs w:val="24"/>
                <w:lang w:val="uk-UA"/>
              </w:rPr>
            </w:pPr>
          </w:p>
        </w:tc>
        <w:tc>
          <w:tcPr>
            <w:tcW w:w="855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pacing w:val="-7"/>
                <w:sz w:val="24"/>
                <w:szCs w:val="24"/>
                <w:lang w:val="uk-UA"/>
              </w:rPr>
            </w:pPr>
            <w:r w:rsidRPr="0037488A">
              <w:rPr>
                <w:spacing w:val="-7"/>
                <w:sz w:val="24"/>
                <w:szCs w:val="24"/>
                <w:lang w:val="uk-UA"/>
              </w:rPr>
              <w:t>1000</w:t>
            </w:r>
          </w:p>
        </w:tc>
        <w:tc>
          <w:tcPr>
            <w:tcW w:w="1131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pacing w:val="-2"/>
                <w:sz w:val="24"/>
                <w:szCs w:val="24"/>
                <w:lang w:val="uk-UA"/>
              </w:rPr>
            </w:pPr>
            <w:r w:rsidRPr="0037488A">
              <w:rPr>
                <w:spacing w:val="-5"/>
                <w:sz w:val="24"/>
                <w:szCs w:val="24"/>
                <w:lang w:val="uk-UA"/>
              </w:rPr>
              <w:t>0,84</w:t>
            </w:r>
          </w:p>
        </w:tc>
        <w:tc>
          <w:tcPr>
            <w:tcW w:w="1418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pacing w:val="-3"/>
                <w:sz w:val="24"/>
                <w:szCs w:val="24"/>
                <w:lang w:val="uk-UA"/>
              </w:rPr>
            </w:pPr>
            <w:r w:rsidRPr="0037488A">
              <w:rPr>
                <w:spacing w:val="-5"/>
                <w:sz w:val="24"/>
                <w:szCs w:val="24"/>
                <w:lang w:val="uk-UA"/>
              </w:rPr>
              <w:t>0,27</w:t>
            </w:r>
          </w:p>
        </w:tc>
        <w:tc>
          <w:tcPr>
            <w:tcW w:w="850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5</w:t>
            </w:r>
          </w:p>
        </w:tc>
        <w:tc>
          <w:tcPr>
            <w:tcW w:w="851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10</w:t>
            </w:r>
          </w:p>
        </w:tc>
        <w:tc>
          <w:tcPr>
            <w:tcW w:w="850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pacing w:val="-2"/>
                <w:sz w:val="24"/>
                <w:szCs w:val="24"/>
                <w:lang w:val="uk-UA"/>
              </w:rPr>
            </w:pPr>
            <w:r w:rsidRPr="0037488A">
              <w:rPr>
                <w:spacing w:val="-2"/>
                <w:sz w:val="24"/>
                <w:szCs w:val="24"/>
                <w:lang w:val="uk-UA"/>
              </w:rPr>
              <w:t>0,33</w:t>
            </w:r>
          </w:p>
        </w:tc>
        <w:tc>
          <w:tcPr>
            <w:tcW w:w="860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pacing w:val="-3"/>
                <w:sz w:val="24"/>
                <w:szCs w:val="24"/>
                <w:lang w:val="uk-UA"/>
              </w:rPr>
            </w:pPr>
            <w:r w:rsidRPr="0037488A">
              <w:rPr>
                <w:spacing w:val="-11"/>
                <w:sz w:val="24"/>
                <w:szCs w:val="24"/>
                <w:lang w:val="uk-UA"/>
              </w:rPr>
              <w:t>0,41</w:t>
            </w:r>
          </w:p>
        </w:tc>
        <w:tc>
          <w:tcPr>
            <w:tcW w:w="846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pacing w:val="-5"/>
                <w:sz w:val="24"/>
                <w:szCs w:val="24"/>
                <w:lang w:val="uk-UA"/>
              </w:rPr>
            </w:pPr>
            <w:r w:rsidRPr="0037488A">
              <w:rPr>
                <w:spacing w:val="-3"/>
                <w:sz w:val="24"/>
                <w:szCs w:val="24"/>
                <w:lang w:val="uk-UA"/>
              </w:rPr>
              <w:t>5,03</w:t>
            </w:r>
          </w:p>
        </w:tc>
        <w:tc>
          <w:tcPr>
            <w:tcW w:w="1008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pacing w:val="-3"/>
                <w:sz w:val="24"/>
                <w:szCs w:val="24"/>
                <w:lang w:val="uk-UA"/>
              </w:rPr>
            </w:pPr>
            <w:r w:rsidRPr="0037488A">
              <w:rPr>
                <w:spacing w:val="-5"/>
                <w:sz w:val="24"/>
                <w:szCs w:val="24"/>
                <w:lang w:val="uk-UA"/>
              </w:rPr>
              <w:t>6,13</w:t>
            </w:r>
          </w:p>
        </w:tc>
      </w:tr>
      <w:tr w:rsidR="0037488A" w:rsidRPr="0037488A" w:rsidTr="007E5324">
        <w:tc>
          <w:tcPr>
            <w:tcW w:w="5493" w:type="dxa"/>
            <w:vMerge/>
          </w:tcPr>
          <w:p w:rsidR="0037488A" w:rsidRPr="0037488A" w:rsidRDefault="0037488A" w:rsidP="0037488A">
            <w:pPr>
              <w:spacing w:line="240" w:lineRule="auto"/>
              <w:rPr>
                <w:sz w:val="24"/>
                <w:szCs w:val="24"/>
                <w:lang w:val="uk-UA"/>
              </w:rPr>
            </w:pPr>
          </w:p>
        </w:tc>
        <w:tc>
          <w:tcPr>
            <w:tcW w:w="855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pacing w:val="-7"/>
                <w:sz w:val="24"/>
                <w:szCs w:val="24"/>
                <w:lang w:val="uk-UA"/>
              </w:rPr>
            </w:pPr>
            <w:r w:rsidRPr="0037488A">
              <w:rPr>
                <w:spacing w:val="-9"/>
                <w:sz w:val="24"/>
                <w:szCs w:val="24"/>
                <w:lang w:val="uk-UA"/>
              </w:rPr>
              <w:t>1200</w:t>
            </w:r>
          </w:p>
        </w:tc>
        <w:tc>
          <w:tcPr>
            <w:tcW w:w="1131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pacing w:val="-2"/>
                <w:sz w:val="24"/>
                <w:szCs w:val="24"/>
                <w:lang w:val="uk-UA"/>
              </w:rPr>
            </w:pPr>
            <w:r w:rsidRPr="0037488A">
              <w:rPr>
                <w:spacing w:val="-2"/>
                <w:sz w:val="24"/>
                <w:szCs w:val="24"/>
                <w:lang w:val="uk-UA"/>
              </w:rPr>
              <w:t>0,84</w:t>
            </w:r>
          </w:p>
        </w:tc>
        <w:tc>
          <w:tcPr>
            <w:tcW w:w="1418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pacing w:val="-3"/>
                <w:sz w:val="24"/>
                <w:szCs w:val="24"/>
                <w:lang w:val="uk-UA"/>
              </w:rPr>
            </w:pPr>
            <w:r w:rsidRPr="0037488A">
              <w:rPr>
                <w:spacing w:val="-2"/>
                <w:sz w:val="24"/>
                <w:szCs w:val="24"/>
                <w:lang w:val="uk-UA"/>
              </w:rPr>
              <w:t>0,36</w:t>
            </w:r>
          </w:p>
        </w:tc>
        <w:tc>
          <w:tcPr>
            <w:tcW w:w="850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5</w:t>
            </w:r>
          </w:p>
        </w:tc>
        <w:tc>
          <w:tcPr>
            <w:tcW w:w="851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10</w:t>
            </w:r>
          </w:p>
        </w:tc>
        <w:tc>
          <w:tcPr>
            <w:tcW w:w="850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pacing w:val="-2"/>
                <w:sz w:val="24"/>
                <w:szCs w:val="24"/>
                <w:lang w:val="uk-UA"/>
              </w:rPr>
            </w:pPr>
            <w:r w:rsidRPr="0037488A">
              <w:rPr>
                <w:spacing w:val="-1"/>
                <w:sz w:val="24"/>
                <w:szCs w:val="24"/>
                <w:lang w:val="uk-UA"/>
              </w:rPr>
              <w:t>0,44</w:t>
            </w:r>
          </w:p>
        </w:tc>
        <w:tc>
          <w:tcPr>
            <w:tcW w:w="860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pacing w:val="-3"/>
                <w:sz w:val="24"/>
                <w:szCs w:val="24"/>
                <w:lang w:val="uk-UA"/>
              </w:rPr>
            </w:pPr>
            <w:r w:rsidRPr="0037488A">
              <w:rPr>
                <w:spacing w:val="-2"/>
                <w:sz w:val="24"/>
                <w:szCs w:val="24"/>
                <w:lang w:val="uk-UA"/>
              </w:rPr>
              <w:t>0,52</w:t>
            </w:r>
          </w:p>
        </w:tc>
        <w:tc>
          <w:tcPr>
            <w:tcW w:w="846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pacing w:val="-5"/>
                <w:sz w:val="24"/>
                <w:szCs w:val="24"/>
                <w:lang w:val="uk-UA"/>
              </w:rPr>
            </w:pPr>
            <w:r w:rsidRPr="0037488A">
              <w:rPr>
                <w:spacing w:val="-3"/>
                <w:sz w:val="24"/>
                <w:szCs w:val="24"/>
                <w:lang w:val="uk-UA"/>
              </w:rPr>
              <w:t>6,36</w:t>
            </w:r>
          </w:p>
        </w:tc>
        <w:tc>
          <w:tcPr>
            <w:tcW w:w="1008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pacing w:val="-3"/>
                <w:sz w:val="24"/>
                <w:szCs w:val="24"/>
                <w:lang w:val="uk-UA"/>
              </w:rPr>
            </w:pPr>
            <w:r w:rsidRPr="0037488A">
              <w:rPr>
                <w:spacing w:val="-5"/>
                <w:sz w:val="24"/>
                <w:szCs w:val="24"/>
                <w:lang w:val="uk-UA"/>
              </w:rPr>
              <w:t>7,57</w:t>
            </w:r>
          </w:p>
        </w:tc>
      </w:tr>
      <w:tr w:rsidR="0037488A" w:rsidRPr="0037488A" w:rsidTr="007E5324">
        <w:tc>
          <w:tcPr>
            <w:tcW w:w="5493" w:type="dxa"/>
            <w:vMerge/>
          </w:tcPr>
          <w:p w:rsidR="0037488A" w:rsidRPr="0037488A" w:rsidRDefault="0037488A" w:rsidP="0037488A">
            <w:pPr>
              <w:spacing w:line="240" w:lineRule="auto"/>
              <w:rPr>
                <w:sz w:val="24"/>
                <w:szCs w:val="24"/>
                <w:lang w:val="uk-UA"/>
              </w:rPr>
            </w:pPr>
          </w:p>
        </w:tc>
        <w:tc>
          <w:tcPr>
            <w:tcW w:w="855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pacing w:val="-7"/>
                <w:sz w:val="24"/>
                <w:szCs w:val="24"/>
                <w:lang w:val="uk-UA"/>
              </w:rPr>
            </w:pPr>
            <w:r w:rsidRPr="0037488A">
              <w:rPr>
                <w:spacing w:val="-7"/>
                <w:sz w:val="24"/>
                <w:szCs w:val="24"/>
                <w:lang w:val="uk-UA"/>
              </w:rPr>
              <w:t>1400</w:t>
            </w:r>
          </w:p>
        </w:tc>
        <w:tc>
          <w:tcPr>
            <w:tcW w:w="1131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pacing w:val="-2"/>
                <w:sz w:val="24"/>
                <w:szCs w:val="24"/>
                <w:lang w:val="uk-UA"/>
              </w:rPr>
            </w:pPr>
            <w:r w:rsidRPr="0037488A">
              <w:rPr>
                <w:spacing w:val="-2"/>
                <w:sz w:val="24"/>
                <w:szCs w:val="24"/>
                <w:lang w:val="uk-UA"/>
              </w:rPr>
              <w:t>0,84</w:t>
            </w:r>
          </w:p>
        </w:tc>
        <w:tc>
          <w:tcPr>
            <w:tcW w:w="1418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pacing w:val="-3"/>
                <w:sz w:val="24"/>
                <w:szCs w:val="24"/>
                <w:lang w:val="uk-UA"/>
              </w:rPr>
            </w:pPr>
            <w:r w:rsidRPr="0037488A">
              <w:rPr>
                <w:spacing w:val="-2"/>
                <w:sz w:val="24"/>
                <w:szCs w:val="24"/>
                <w:lang w:val="uk-UA"/>
              </w:rPr>
              <w:t>0,47</w:t>
            </w:r>
          </w:p>
        </w:tc>
        <w:tc>
          <w:tcPr>
            <w:tcW w:w="850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5</w:t>
            </w:r>
          </w:p>
        </w:tc>
        <w:tc>
          <w:tcPr>
            <w:tcW w:w="851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10</w:t>
            </w:r>
          </w:p>
        </w:tc>
        <w:tc>
          <w:tcPr>
            <w:tcW w:w="850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pacing w:val="-2"/>
                <w:sz w:val="24"/>
                <w:szCs w:val="24"/>
                <w:lang w:val="uk-UA"/>
              </w:rPr>
            </w:pPr>
            <w:r w:rsidRPr="0037488A">
              <w:rPr>
                <w:spacing w:val="-2"/>
                <w:sz w:val="24"/>
                <w:szCs w:val="24"/>
                <w:lang w:val="uk-UA"/>
              </w:rPr>
              <w:t>0,56</w:t>
            </w:r>
          </w:p>
        </w:tc>
        <w:tc>
          <w:tcPr>
            <w:tcW w:w="860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pacing w:val="-3"/>
                <w:sz w:val="24"/>
                <w:szCs w:val="24"/>
                <w:lang w:val="uk-UA"/>
              </w:rPr>
            </w:pPr>
            <w:r w:rsidRPr="0037488A">
              <w:rPr>
                <w:spacing w:val="-3"/>
                <w:sz w:val="24"/>
                <w:szCs w:val="24"/>
                <w:lang w:val="uk-UA"/>
              </w:rPr>
              <w:t>0,65</w:t>
            </w:r>
          </w:p>
        </w:tc>
        <w:tc>
          <w:tcPr>
            <w:tcW w:w="846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pacing w:val="-5"/>
                <w:sz w:val="24"/>
                <w:szCs w:val="24"/>
                <w:lang w:val="uk-UA"/>
              </w:rPr>
            </w:pPr>
            <w:r w:rsidRPr="0037488A">
              <w:rPr>
                <w:spacing w:val="-5"/>
                <w:sz w:val="24"/>
                <w:szCs w:val="24"/>
                <w:lang w:val="uk-UA"/>
              </w:rPr>
              <w:t>7,75</w:t>
            </w:r>
          </w:p>
        </w:tc>
        <w:tc>
          <w:tcPr>
            <w:tcW w:w="1008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pacing w:val="-3"/>
                <w:sz w:val="24"/>
                <w:szCs w:val="24"/>
                <w:lang w:val="uk-UA"/>
              </w:rPr>
            </w:pPr>
            <w:r w:rsidRPr="0037488A">
              <w:rPr>
                <w:spacing w:val="-3"/>
                <w:sz w:val="24"/>
                <w:szCs w:val="24"/>
                <w:lang w:val="uk-UA"/>
              </w:rPr>
              <w:t>9,14</w:t>
            </w:r>
          </w:p>
        </w:tc>
      </w:tr>
      <w:tr w:rsidR="0037488A" w:rsidRPr="0037488A" w:rsidTr="007E5324">
        <w:tc>
          <w:tcPr>
            <w:tcW w:w="5493" w:type="dxa"/>
            <w:vMerge/>
          </w:tcPr>
          <w:p w:rsidR="0037488A" w:rsidRPr="0037488A" w:rsidRDefault="0037488A" w:rsidP="0037488A">
            <w:pPr>
              <w:spacing w:line="240" w:lineRule="auto"/>
              <w:rPr>
                <w:sz w:val="24"/>
                <w:szCs w:val="24"/>
                <w:lang w:val="uk-UA"/>
              </w:rPr>
            </w:pPr>
          </w:p>
        </w:tc>
        <w:tc>
          <w:tcPr>
            <w:tcW w:w="855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pacing w:val="-7"/>
                <w:sz w:val="24"/>
                <w:szCs w:val="24"/>
                <w:lang w:val="uk-UA"/>
              </w:rPr>
            </w:pPr>
            <w:r w:rsidRPr="0037488A">
              <w:rPr>
                <w:spacing w:val="-9"/>
                <w:sz w:val="24"/>
                <w:szCs w:val="24"/>
                <w:lang w:val="uk-UA"/>
              </w:rPr>
              <w:t>1600</w:t>
            </w:r>
          </w:p>
        </w:tc>
        <w:tc>
          <w:tcPr>
            <w:tcW w:w="1131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pacing w:val="-2"/>
                <w:sz w:val="24"/>
                <w:szCs w:val="24"/>
                <w:lang w:val="uk-UA"/>
              </w:rPr>
            </w:pPr>
            <w:r w:rsidRPr="0037488A">
              <w:rPr>
                <w:spacing w:val="-3"/>
                <w:sz w:val="24"/>
                <w:szCs w:val="24"/>
                <w:lang w:val="uk-UA"/>
              </w:rPr>
              <w:t>0,84</w:t>
            </w:r>
          </w:p>
        </w:tc>
        <w:tc>
          <w:tcPr>
            <w:tcW w:w="1418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pacing w:val="-3"/>
                <w:sz w:val="24"/>
                <w:szCs w:val="24"/>
                <w:lang w:val="uk-UA"/>
              </w:rPr>
            </w:pPr>
            <w:r w:rsidRPr="0037488A">
              <w:rPr>
                <w:spacing w:val="-2"/>
                <w:sz w:val="24"/>
                <w:szCs w:val="24"/>
                <w:lang w:val="uk-UA"/>
              </w:rPr>
              <w:t>0,58</w:t>
            </w:r>
          </w:p>
        </w:tc>
        <w:tc>
          <w:tcPr>
            <w:tcW w:w="850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5</w:t>
            </w:r>
          </w:p>
        </w:tc>
        <w:tc>
          <w:tcPr>
            <w:tcW w:w="851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10</w:t>
            </w:r>
          </w:p>
        </w:tc>
        <w:tc>
          <w:tcPr>
            <w:tcW w:w="850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pacing w:val="-2"/>
                <w:sz w:val="24"/>
                <w:szCs w:val="24"/>
                <w:lang w:val="uk-UA"/>
              </w:rPr>
            </w:pPr>
            <w:r w:rsidRPr="0037488A">
              <w:rPr>
                <w:spacing w:val="-2"/>
                <w:sz w:val="24"/>
                <w:szCs w:val="24"/>
                <w:lang w:val="uk-UA"/>
              </w:rPr>
              <w:t>0,67</w:t>
            </w:r>
          </w:p>
        </w:tc>
        <w:tc>
          <w:tcPr>
            <w:tcW w:w="860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pacing w:val="-3"/>
                <w:sz w:val="24"/>
                <w:szCs w:val="24"/>
                <w:lang w:val="uk-UA"/>
              </w:rPr>
            </w:pPr>
            <w:r w:rsidRPr="0037488A">
              <w:rPr>
                <w:spacing w:val="-3"/>
                <w:sz w:val="24"/>
                <w:szCs w:val="24"/>
                <w:lang w:val="uk-UA"/>
              </w:rPr>
              <w:t>0,79</w:t>
            </w:r>
          </w:p>
        </w:tc>
        <w:tc>
          <w:tcPr>
            <w:tcW w:w="846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pacing w:val="-5"/>
                <w:sz w:val="24"/>
                <w:szCs w:val="24"/>
                <w:lang w:val="uk-UA"/>
              </w:rPr>
            </w:pPr>
            <w:r w:rsidRPr="0037488A">
              <w:rPr>
                <w:spacing w:val="-2"/>
                <w:sz w:val="24"/>
                <w:szCs w:val="24"/>
                <w:lang w:val="uk-UA"/>
              </w:rPr>
              <w:t>9,06</w:t>
            </w:r>
          </w:p>
        </w:tc>
        <w:tc>
          <w:tcPr>
            <w:tcW w:w="1008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pacing w:val="-3"/>
                <w:sz w:val="24"/>
                <w:szCs w:val="24"/>
                <w:lang w:val="uk-UA"/>
              </w:rPr>
            </w:pPr>
            <w:r w:rsidRPr="0037488A">
              <w:rPr>
                <w:spacing w:val="-7"/>
                <w:sz w:val="24"/>
                <w:szCs w:val="24"/>
                <w:lang w:val="uk-UA"/>
              </w:rPr>
              <w:t>10,77</w:t>
            </w:r>
          </w:p>
        </w:tc>
      </w:tr>
      <w:tr w:rsidR="0037488A" w:rsidRPr="0037488A" w:rsidTr="007E5324">
        <w:tc>
          <w:tcPr>
            <w:tcW w:w="5493" w:type="dxa"/>
            <w:vMerge/>
          </w:tcPr>
          <w:p w:rsidR="0037488A" w:rsidRPr="0037488A" w:rsidRDefault="0037488A" w:rsidP="0037488A">
            <w:pPr>
              <w:spacing w:line="240" w:lineRule="auto"/>
              <w:rPr>
                <w:sz w:val="24"/>
                <w:szCs w:val="24"/>
                <w:lang w:val="uk-UA"/>
              </w:rPr>
            </w:pPr>
          </w:p>
        </w:tc>
        <w:tc>
          <w:tcPr>
            <w:tcW w:w="855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pacing w:val="-7"/>
                <w:sz w:val="24"/>
                <w:szCs w:val="24"/>
                <w:lang w:val="uk-UA"/>
              </w:rPr>
            </w:pPr>
            <w:r w:rsidRPr="0037488A">
              <w:rPr>
                <w:spacing w:val="-10"/>
                <w:sz w:val="24"/>
                <w:szCs w:val="24"/>
                <w:lang w:val="uk-UA"/>
              </w:rPr>
              <w:t>1800</w:t>
            </w:r>
          </w:p>
        </w:tc>
        <w:tc>
          <w:tcPr>
            <w:tcW w:w="1131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pacing w:val="-2"/>
                <w:sz w:val="24"/>
                <w:szCs w:val="24"/>
                <w:lang w:val="uk-UA"/>
              </w:rPr>
            </w:pPr>
            <w:r w:rsidRPr="0037488A">
              <w:rPr>
                <w:spacing w:val="-5"/>
                <w:sz w:val="24"/>
                <w:szCs w:val="24"/>
                <w:lang w:val="uk-UA"/>
              </w:rPr>
              <w:t>0,84</w:t>
            </w:r>
          </w:p>
        </w:tc>
        <w:tc>
          <w:tcPr>
            <w:tcW w:w="1418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pacing w:val="-3"/>
                <w:sz w:val="24"/>
                <w:szCs w:val="24"/>
                <w:lang w:val="uk-UA"/>
              </w:rPr>
            </w:pPr>
            <w:r w:rsidRPr="0037488A">
              <w:rPr>
                <w:spacing w:val="-5"/>
                <w:sz w:val="24"/>
                <w:szCs w:val="24"/>
                <w:lang w:val="uk-UA"/>
              </w:rPr>
              <w:t>0,66</w:t>
            </w:r>
          </w:p>
        </w:tc>
        <w:tc>
          <w:tcPr>
            <w:tcW w:w="850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5</w:t>
            </w:r>
          </w:p>
        </w:tc>
        <w:tc>
          <w:tcPr>
            <w:tcW w:w="851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10</w:t>
            </w:r>
          </w:p>
        </w:tc>
        <w:tc>
          <w:tcPr>
            <w:tcW w:w="850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pacing w:val="-2"/>
                <w:sz w:val="24"/>
                <w:szCs w:val="24"/>
                <w:lang w:val="uk-UA"/>
              </w:rPr>
            </w:pPr>
            <w:r w:rsidRPr="0037488A">
              <w:rPr>
                <w:spacing w:val="-5"/>
                <w:sz w:val="24"/>
                <w:szCs w:val="24"/>
                <w:lang w:val="uk-UA"/>
              </w:rPr>
              <w:t>0,80</w:t>
            </w:r>
          </w:p>
        </w:tc>
        <w:tc>
          <w:tcPr>
            <w:tcW w:w="860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pacing w:val="-3"/>
                <w:sz w:val="24"/>
                <w:szCs w:val="24"/>
                <w:lang w:val="uk-UA"/>
              </w:rPr>
            </w:pPr>
            <w:r w:rsidRPr="0037488A">
              <w:rPr>
                <w:spacing w:val="-5"/>
                <w:sz w:val="24"/>
                <w:szCs w:val="24"/>
                <w:lang w:val="uk-UA"/>
              </w:rPr>
              <w:t>0,92</w:t>
            </w:r>
          </w:p>
        </w:tc>
        <w:tc>
          <w:tcPr>
            <w:tcW w:w="846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pacing w:val="-5"/>
                <w:sz w:val="24"/>
                <w:szCs w:val="24"/>
                <w:lang w:val="uk-UA"/>
              </w:rPr>
            </w:pPr>
            <w:r w:rsidRPr="0037488A">
              <w:rPr>
                <w:spacing w:val="-7"/>
                <w:sz w:val="24"/>
                <w:szCs w:val="24"/>
                <w:lang w:val="uk-UA"/>
              </w:rPr>
              <w:t>10,5</w:t>
            </w:r>
          </w:p>
        </w:tc>
        <w:tc>
          <w:tcPr>
            <w:tcW w:w="1008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pacing w:val="-3"/>
                <w:sz w:val="24"/>
                <w:szCs w:val="24"/>
                <w:lang w:val="uk-UA"/>
              </w:rPr>
            </w:pPr>
            <w:r w:rsidRPr="0037488A">
              <w:rPr>
                <w:spacing w:val="-8"/>
                <w:sz w:val="24"/>
                <w:szCs w:val="24"/>
                <w:lang w:val="uk-UA"/>
              </w:rPr>
              <w:t>12,33</w:t>
            </w:r>
          </w:p>
        </w:tc>
      </w:tr>
      <w:tr w:rsidR="0037488A" w:rsidRPr="0037488A" w:rsidTr="007E5324">
        <w:tc>
          <w:tcPr>
            <w:tcW w:w="5493" w:type="dxa"/>
            <w:vMerge w:val="restart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rPr>
                <w:sz w:val="24"/>
                <w:szCs w:val="24"/>
                <w:lang w:val="uk-UA"/>
              </w:rPr>
            </w:pPr>
            <w:r w:rsidRPr="0037488A">
              <w:rPr>
                <w:spacing w:val="-3"/>
                <w:sz w:val="24"/>
                <w:szCs w:val="24"/>
                <w:lang w:val="uk-UA"/>
              </w:rPr>
              <w:t>Перлітобетон</w:t>
            </w:r>
          </w:p>
        </w:tc>
        <w:tc>
          <w:tcPr>
            <w:tcW w:w="855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600</w:t>
            </w:r>
          </w:p>
        </w:tc>
        <w:tc>
          <w:tcPr>
            <w:tcW w:w="1131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pacing w:val="-2"/>
                <w:sz w:val="24"/>
                <w:szCs w:val="24"/>
                <w:lang w:val="uk-UA"/>
              </w:rPr>
              <w:t>0,84</w:t>
            </w:r>
          </w:p>
        </w:tc>
        <w:tc>
          <w:tcPr>
            <w:tcW w:w="1418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pacing w:val="-3"/>
                <w:sz w:val="24"/>
                <w:szCs w:val="24"/>
                <w:lang w:val="uk-UA"/>
              </w:rPr>
              <w:t>0,12</w:t>
            </w:r>
          </w:p>
        </w:tc>
        <w:tc>
          <w:tcPr>
            <w:tcW w:w="850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10</w:t>
            </w:r>
          </w:p>
        </w:tc>
        <w:tc>
          <w:tcPr>
            <w:tcW w:w="851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15</w:t>
            </w:r>
          </w:p>
        </w:tc>
        <w:tc>
          <w:tcPr>
            <w:tcW w:w="850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pacing w:val="-3"/>
                <w:sz w:val="24"/>
                <w:szCs w:val="24"/>
                <w:lang w:val="uk-UA"/>
              </w:rPr>
              <w:t>0,19</w:t>
            </w:r>
          </w:p>
        </w:tc>
        <w:tc>
          <w:tcPr>
            <w:tcW w:w="860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pacing w:val="-3"/>
                <w:sz w:val="24"/>
                <w:szCs w:val="24"/>
                <w:lang w:val="uk-UA"/>
              </w:rPr>
              <w:t>0,23</w:t>
            </w:r>
          </w:p>
        </w:tc>
        <w:tc>
          <w:tcPr>
            <w:tcW w:w="846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pacing w:val="-2"/>
                <w:sz w:val="24"/>
                <w:szCs w:val="24"/>
                <w:lang w:val="uk-UA"/>
              </w:rPr>
              <w:t>3,24</w:t>
            </w:r>
          </w:p>
        </w:tc>
        <w:tc>
          <w:tcPr>
            <w:tcW w:w="1008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pacing w:val="-3"/>
                <w:sz w:val="24"/>
                <w:szCs w:val="24"/>
                <w:lang w:val="uk-UA"/>
              </w:rPr>
              <w:t>3,84</w:t>
            </w:r>
          </w:p>
        </w:tc>
      </w:tr>
      <w:tr w:rsidR="0037488A" w:rsidRPr="0037488A" w:rsidTr="007E5324">
        <w:tc>
          <w:tcPr>
            <w:tcW w:w="5493" w:type="dxa"/>
            <w:vMerge/>
          </w:tcPr>
          <w:p w:rsidR="0037488A" w:rsidRPr="0037488A" w:rsidRDefault="0037488A" w:rsidP="0037488A">
            <w:pPr>
              <w:spacing w:line="240" w:lineRule="auto"/>
              <w:rPr>
                <w:sz w:val="24"/>
                <w:szCs w:val="24"/>
                <w:lang w:val="uk-UA"/>
              </w:rPr>
            </w:pPr>
          </w:p>
        </w:tc>
        <w:tc>
          <w:tcPr>
            <w:tcW w:w="855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pacing w:val="-10"/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800</w:t>
            </w:r>
          </w:p>
        </w:tc>
        <w:tc>
          <w:tcPr>
            <w:tcW w:w="1131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pacing w:val="-5"/>
                <w:sz w:val="24"/>
                <w:szCs w:val="24"/>
                <w:lang w:val="uk-UA"/>
              </w:rPr>
            </w:pPr>
            <w:r w:rsidRPr="0037488A">
              <w:rPr>
                <w:spacing w:val="-2"/>
                <w:sz w:val="24"/>
                <w:szCs w:val="24"/>
                <w:lang w:val="uk-UA"/>
              </w:rPr>
              <w:t>0,84</w:t>
            </w:r>
          </w:p>
        </w:tc>
        <w:tc>
          <w:tcPr>
            <w:tcW w:w="1418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pacing w:val="-5"/>
                <w:sz w:val="24"/>
                <w:szCs w:val="24"/>
                <w:lang w:val="uk-UA"/>
              </w:rPr>
            </w:pPr>
            <w:r w:rsidRPr="0037488A">
              <w:rPr>
                <w:spacing w:val="-3"/>
                <w:sz w:val="24"/>
                <w:szCs w:val="24"/>
                <w:lang w:val="uk-UA"/>
              </w:rPr>
              <w:t>0,16</w:t>
            </w:r>
          </w:p>
        </w:tc>
        <w:tc>
          <w:tcPr>
            <w:tcW w:w="850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10</w:t>
            </w:r>
          </w:p>
        </w:tc>
        <w:tc>
          <w:tcPr>
            <w:tcW w:w="851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15</w:t>
            </w:r>
          </w:p>
        </w:tc>
        <w:tc>
          <w:tcPr>
            <w:tcW w:w="850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pacing w:val="-5"/>
                <w:sz w:val="24"/>
                <w:szCs w:val="24"/>
                <w:lang w:val="uk-UA"/>
              </w:rPr>
            </w:pPr>
            <w:r w:rsidRPr="0037488A">
              <w:rPr>
                <w:spacing w:val="-2"/>
                <w:sz w:val="24"/>
                <w:szCs w:val="24"/>
                <w:lang w:val="uk-UA"/>
              </w:rPr>
              <w:t>0,27</w:t>
            </w:r>
          </w:p>
        </w:tc>
        <w:tc>
          <w:tcPr>
            <w:tcW w:w="860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pacing w:val="-5"/>
                <w:sz w:val="24"/>
                <w:szCs w:val="24"/>
                <w:lang w:val="uk-UA"/>
              </w:rPr>
            </w:pPr>
            <w:r w:rsidRPr="0037488A">
              <w:rPr>
                <w:spacing w:val="-5"/>
                <w:sz w:val="24"/>
                <w:szCs w:val="24"/>
                <w:lang w:val="uk-UA"/>
              </w:rPr>
              <w:t>0,33</w:t>
            </w:r>
          </w:p>
        </w:tc>
        <w:tc>
          <w:tcPr>
            <w:tcW w:w="846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pacing w:val="-7"/>
                <w:sz w:val="24"/>
                <w:szCs w:val="24"/>
                <w:lang w:val="uk-UA"/>
              </w:rPr>
            </w:pPr>
            <w:r w:rsidRPr="0037488A">
              <w:rPr>
                <w:spacing w:val="-1"/>
                <w:sz w:val="24"/>
                <w:szCs w:val="24"/>
                <w:lang w:val="uk-UA"/>
              </w:rPr>
              <w:t>4,45</w:t>
            </w:r>
          </w:p>
        </w:tc>
        <w:tc>
          <w:tcPr>
            <w:tcW w:w="1008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pacing w:val="-8"/>
                <w:sz w:val="24"/>
                <w:szCs w:val="24"/>
                <w:lang w:val="uk-UA"/>
              </w:rPr>
            </w:pPr>
            <w:r w:rsidRPr="0037488A">
              <w:rPr>
                <w:spacing w:val="-5"/>
                <w:sz w:val="24"/>
                <w:szCs w:val="24"/>
                <w:lang w:val="uk-UA"/>
              </w:rPr>
              <w:t>5,32</w:t>
            </w:r>
          </w:p>
        </w:tc>
      </w:tr>
      <w:tr w:rsidR="0037488A" w:rsidRPr="0037488A" w:rsidTr="007E5324">
        <w:tc>
          <w:tcPr>
            <w:tcW w:w="5493" w:type="dxa"/>
            <w:vMerge/>
          </w:tcPr>
          <w:p w:rsidR="0037488A" w:rsidRPr="0037488A" w:rsidRDefault="0037488A" w:rsidP="0037488A">
            <w:pPr>
              <w:spacing w:line="240" w:lineRule="auto"/>
              <w:rPr>
                <w:sz w:val="24"/>
                <w:szCs w:val="24"/>
                <w:lang w:val="uk-UA"/>
              </w:rPr>
            </w:pPr>
          </w:p>
        </w:tc>
        <w:tc>
          <w:tcPr>
            <w:tcW w:w="855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pacing w:val="-10"/>
                <w:sz w:val="24"/>
                <w:szCs w:val="24"/>
                <w:lang w:val="uk-UA"/>
              </w:rPr>
            </w:pPr>
            <w:r w:rsidRPr="0037488A">
              <w:rPr>
                <w:spacing w:val="-7"/>
                <w:sz w:val="24"/>
                <w:szCs w:val="24"/>
                <w:lang w:val="uk-UA"/>
              </w:rPr>
              <w:t>1000</w:t>
            </w:r>
          </w:p>
        </w:tc>
        <w:tc>
          <w:tcPr>
            <w:tcW w:w="1131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pacing w:val="-5"/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0,84</w:t>
            </w:r>
          </w:p>
        </w:tc>
        <w:tc>
          <w:tcPr>
            <w:tcW w:w="1418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pacing w:val="-5"/>
                <w:sz w:val="24"/>
                <w:szCs w:val="24"/>
                <w:lang w:val="uk-UA"/>
              </w:rPr>
            </w:pPr>
            <w:r w:rsidRPr="0037488A">
              <w:rPr>
                <w:spacing w:val="-2"/>
                <w:sz w:val="24"/>
                <w:szCs w:val="24"/>
                <w:lang w:val="uk-UA"/>
              </w:rPr>
              <w:t>0,22</w:t>
            </w:r>
          </w:p>
        </w:tc>
        <w:tc>
          <w:tcPr>
            <w:tcW w:w="850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10</w:t>
            </w:r>
          </w:p>
        </w:tc>
        <w:tc>
          <w:tcPr>
            <w:tcW w:w="851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15</w:t>
            </w:r>
          </w:p>
        </w:tc>
        <w:tc>
          <w:tcPr>
            <w:tcW w:w="850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pacing w:val="-5"/>
                <w:sz w:val="24"/>
                <w:szCs w:val="24"/>
                <w:lang w:val="uk-UA"/>
              </w:rPr>
            </w:pPr>
            <w:r w:rsidRPr="0037488A">
              <w:rPr>
                <w:spacing w:val="-2"/>
                <w:sz w:val="24"/>
                <w:szCs w:val="24"/>
                <w:lang w:val="uk-UA"/>
              </w:rPr>
              <w:t>0,33</w:t>
            </w:r>
          </w:p>
        </w:tc>
        <w:tc>
          <w:tcPr>
            <w:tcW w:w="860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pacing w:val="-5"/>
                <w:sz w:val="24"/>
                <w:szCs w:val="24"/>
                <w:lang w:val="uk-UA"/>
              </w:rPr>
            </w:pPr>
            <w:r w:rsidRPr="0037488A">
              <w:rPr>
                <w:spacing w:val="-2"/>
                <w:sz w:val="24"/>
                <w:szCs w:val="24"/>
                <w:lang w:val="uk-UA"/>
              </w:rPr>
              <w:t>0,38</w:t>
            </w:r>
          </w:p>
        </w:tc>
        <w:tc>
          <w:tcPr>
            <w:tcW w:w="846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pacing w:val="-7"/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5,5</w:t>
            </w:r>
          </w:p>
        </w:tc>
        <w:tc>
          <w:tcPr>
            <w:tcW w:w="1008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pacing w:val="-8"/>
                <w:sz w:val="24"/>
                <w:szCs w:val="24"/>
                <w:lang w:val="uk-UA"/>
              </w:rPr>
            </w:pPr>
            <w:r w:rsidRPr="0037488A">
              <w:rPr>
                <w:spacing w:val="-3"/>
                <w:sz w:val="24"/>
                <w:szCs w:val="24"/>
                <w:lang w:val="uk-UA"/>
              </w:rPr>
              <w:t>6,38</w:t>
            </w:r>
          </w:p>
        </w:tc>
      </w:tr>
      <w:tr w:rsidR="0037488A" w:rsidRPr="0037488A" w:rsidTr="007E5324">
        <w:tc>
          <w:tcPr>
            <w:tcW w:w="5493" w:type="dxa"/>
            <w:vMerge/>
          </w:tcPr>
          <w:p w:rsidR="0037488A" w:rsidRPr="0037488A" w:rsidRDefault="0037488A" w:rsidP="0037488A">
            <w:pPr>
              <w:spacing w:line="240" w:lineRule="auto"/>
              <w:rPr>
                <w:sz w:val="24"/>
                <w:szCs w:val="24"/>
                <w:lang w:val="uk-UA"/>
              </w:rPr>
            </w:pPr>
          </w:p>
        </w:tc>
        <w:tc>
          <w:tcPr>
            <w:tcW w:w="855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pacing w:val="-10"/>
                <w:sz w:val="24"/>
                <w:szCs w:val="24"/>
                <w:lang w:val="uk-UA"/>
              </w:rPr>
            </w:pPr>
            <w:r w:rsidRPr="0037488A">
              <w:rPr>
                <w:spacing w:val="-9"/>
                <w:sz w:val="24"/>
                <w:szCs w:val="24"/>
                <w:lang w:val="uk-UA"/>
              </w:rPr>
              <w:t>1200</w:t>
            </w:r>
          </w:p>
        </w:tc>
        <w:tc>
          <w:tcPr>
            <w:tcW w:w="1131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pacing w:val="-5"/>
                <w:sz w:val="24"/>
                <w:szCs w:val="24"/>
                <w:lang w:val="uk-UA"/>
              </w:rPr>
            </w:pPr>
            <w:r w:rsidRPr="0037488A">
              <w:rPr>
                <w:spacing w:val="-2"/>
                <w:sz w:val="24"/>
                <w:szCs w:val="24"/>
                <w:lang w:val="uk-UA"/>
              </w:rPr>
              <w:t>0,84</w:t>
            </w:r>
          </w:p>
        </w:tc>
        <w:tc>
          <w:tcPr>
            <w:tcW w:w="1418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pacing w:val="-5"/>
                <w:sz w:val="24"/>
                <w:szCs w:val="24"/>
                <w:lang w:val="uk-UA"/>
              </w:rPr>
            </w:pPr>
            <w:r w:rsidRPr="0037488A">
              <w:rPr>
                <w:spacing w:val="-3"/>
                <w:sz w:val="24"/>
                <w:szCs w:val="24"/>
                <w:lang w:val="uk-UA"/>
              </w:rPr>
              <w:t>0,29</w:t>
            </w:r>
          </w:p>
        </w:tc>
        <w:tc>
          <w:tcPr>
            <w:tcW w:w="850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10</w:t>
            </w:r>
          </w:p>
        </w:tc>
        <w:tc>
          <w:tcPr>
            <w:tcW w:w="851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15</w:t>
            </w:r>
          </w:p>
        </w:tc>
        <w:tc>
          <w:tcPr>
            <w:tcW w:w="850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pacing w:val="-5"/>
                <w:sz w:val="24"/>
                <w:szCs w:val="24"/>
                <w:lang w:val="uk-UA"/>
              </w:rPr>
            </w:pPr>
            <w:r w:rsidRPr="0037488A">
              <w:rPr>
                <w:spacing w:val="-3"/>
                <w:sz w:val="24"/>
                <w:szCs w:val="24"/>
                <w:lang w:val="uk-UA"/>
              </w:rPr>
              <w:t>0,44</w:t>
            </w:r>
          </w:p>
        </w:tc>
        <w:tc>
          <w:tcPr>
            <w:tcW w:w="860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pacing w:val="-5"/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0,5</w:t>
            </w:r>
          </w:p>
        </w:tc>
        <w:tc>
          <w:tcPr>
            <w:tcW w:w="846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pacing w:val="-7"/>
                <w:sz w:val="24"/>
                <w:szCs w:val="24"/>
                <w:lang w:val="uk-UA"/>
              </w:rPr>
            </w:pPr>
            <w:r w:rsidRPr="0037488A">
              <w:rPr>
                <w:spacing w:val="-3"/>
                <w:sz w:val="24"/>
                <w:szCs w:val="24"/>
                <w:lang w:val="uk-UA"/>
              </w:rPr>
              <w:t>6,96</w:t>
            </w:r>
          </w:p>
        </w:tc>
        <w:tc>
          <w:tcPr>
            <w:tcW w:w="1008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pacing w:val="-8"/>
                <w:sz w:val="24"/>
                <w:szCs w:val="24"/>
                <w:lang w:val="uk-UA"/>
              </w:rPr>
            </w:pPr>
            <w:r w:rsidRPr="0037488A">
              <w:rPr>
                <w:spacing w:val="-13"/>
                <w:sz w:val="24"/>
                <w:szCs w:val="24"/>
                <w:lang w:val="uk-UA"/>
              </w:rPr>
              <w:t>8,01</w:t>
            </w:r>
          </w:p>
        </w:tc>
      </w:tr>
      <w:tr w:rsidR="0037488A" w:rsidRPr="0037488A" w:rsidTr="007E5324">
        <w:tc>
          <w:tcPr>
            <w:tcW w:w="5493" w:type="dxa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rPr>
                <w:sz w:val="24"/>
                <w:szCs w:val="24"/>
                <w:lang w:val="uk-UA"/>
              </w:rPr>
            </w:pPr>
            <w:r w:rsidRPr="0037488A">
              <w:rPr>
                <w:spacing w:val="-4"/>
                <w:sz w:val="24"/>
                <w:szCs w:val="24"/>
                <w:lang w:val="uk-UA"/>
              </w:rPr>
              <w:t>Залізобетон</w:t>
            </w:r>
          </w:p>
        </w:tc>
        <w:tc>
          <w:tcPr>
            <w:tcW w:w="855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pacing w:val="-5"/>
                <w:sz w:val="24"/>
                <w:szCs w:val="24"/>
                <w:lang w:val="uk-UA"/>
              </w:rPr>
              <w:t>2500</w:t>
            </w:r>
          </w:p>
        </w:tc>
        <w:tc>
          <w:tcPr>
            <w:tcW w:w="1131" w:type="dxa"/>
            <w:vAlign w:val="center"/>
          </w:tcPr>
          <w:p w:rsidR="0037488A" w:rsidRPr="0037488A" w:rsidRDefault="00696A2E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>
              <w:rPr>
                <w:b/>
                <w:noProof/>
                <w:lang w:eastAsia="ru-RU"/>
              </w:rPr>
              <mc:AlternateContent>
                <mc:Choice Requires="wps">
                  <w:drawing>
                    <wp:anchor distT="0" distB="0" distL="114300" distR="114300" simplePos="0" relativeHeight="251719680" behindDoc="0" locked="0" layoutInCell="1" allowOverlap="1" wp14:anchorId="2FB70636" wp14:editId="1B760323">
                      <wp:simplePos x="0" y="0"/>
                      <wp:positionH relativeFrom="column">
                        <wp:posOffset>133985</wp:posOffset>
                      </wp:positionH>
                      <wp:positionV relativeFrom="paragraph">
                        <wp:posOffset>400050</wp:posOffset>
                      </wp:positionV>
                      <wp:extent cx="637540" cy="350520"/>
                      <wp:effectExtent l="0" t="0" r="0" b="0"/>
                      <wp:wrapNone/>
                      <wp:docPr id="28" name="Прямоугольник 2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637540" cy="35052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bg1"/>
                              </a:solidFill>
                              <a:ln>
                                <a:noFill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id="Прямоугольник 28" o:spid="_x0000_s1026" style="position:absolute;margin-left:10.55pt;margin-top:31.5pt;width:50.2pt;height:27.6pt;z-index:251719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" fillcolor="white [3212]" stroked="f" strokeweight="2pt"/>
                  </w:pict>
                </mc:Fallback>
              </mc:AlternateContent>
            </w:r>
            <w:r w:rsidR="0037488A" w:rsidRPr="0037488A">
              <w:rPr>
                <w:spacing w:val="-5"/>
                <w:sz w:val="24"/>
                <w:szCs w:val="24"/>
                <w:lang w:val="uk-UA"/>
              </w:rPr>
              <w:t>0,84</w:t>
            </w:r>
          </w:p>
        </w:tc>
        <w:tc>
          <w:tcPr>
            <w:tcW w:w="1418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pacing w:val="-7"/>
                <w:sz w:val="24"/>
                <w:szCs w:val="24"/>
                <w:lang w:val="uk-UA"/>
              </w:rPr>
              <w:t>1,69</w:t>
            </w:r>
          </w:p>
        </w:tc>
        <w:tc>
          <w:tcPr>
            <w:tcW w:w="850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2</w:t>
            </w:r>
          </w:p>
        </w:tc>
        <w:tc>
          <w:tcPr>
            <w:tcW w:w="851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3</w:t>
            </w:r>
          </w:p>
        </w:tc>
        <w:tc>
          <w:tcPr>
            <w:tcW w:w="850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pacing w:val="-7"/>
                <w:sz w:val="24"/>
                <w:szCs w:val="24"/>
                <w:lang w:val="uk-UA"/>
              </w:rPr>
              <w:t>1,92</w:t>
            </w:r>
          </w:p>
        </w:tc>
        <w:tc>
          <w:tcPr>
            <w:tcW w:w="860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pacing w:val="-5"/>
                <w:sz w:val="24"/>
                <w:szCs w:val="24"/>
                <w:lang w:val="uk-UA"/>
              </w:rPr>
              <w:t>2,04</w:t>
            </w:r>
          </w:p>
        </w:tc>
        <w:tc>
          <w:tcPr>
            <w:tcW w:w="846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pacing w:val="-6"/>
                <w:sz w:val="24"/>
                <w:szCs w:val="24"/>
                <w:lang w:val="uk-UA"/>
              </w:rPr>
              <w:t>17,98</w:t>
            </w:r>
          </w:p>
        </w:tc>
        <w:tc>
          <w:tcPr>
            <w:tcW w:w="1008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pacing w:val="-8"/>
                <w:sz w:val="24"/>
                <w:szCs w:val="24"/>
                <w:lang w:val="uk-UA"/>
              </w:rPr>
              <w:t>18,95</w:t>
            </w:r>
          </w:p>
        </w:tc>
      </w:tr>
    </w:tbl>
    <w:p w:rsidR="0037488A" w:rsidRPr="0037488A" w:rsidRDefault="0037488A" w:rsidP="0037488A">
      <w:pPr>
        <w:spacing w:line="240" w:lineRule="auto"/>
        <w:rPr>
          <w:szCs w:val="28"/>
          <w:lang w:val="uk-UA"/>
        </w:rPr>
      </w:pPr>
      <w:r w:rsidRPr="0037488A">
        <w:rPr>
          <w:szCs w:val="28"/>
          <w:lang w:val="uk-UA"/>
        </w:rPr>
        <w:lastRenderedPageBreak/>
        <w:t xml:space="preserve"> Продовження табл</w:t>
      </w:r>
      <w:r w:rsidR="00441B35">
        <w:rPr>
          <w:szCs w:val="28"/>
          <w:lang w:val="uk-UA"/>
        </w:rPr>
        <w:t>иці</w:t>
      </w:r>
      <w:r w:rsidRPr="0037488A">
        <w:rPr>
          <w:szCs w:val="28"/>
          <w:lang w:val="uk-UA"/>
        </w:rPr>
        <w:t xml:space="preserve"> </w:t>
      </w:r>
      <w:r w:rsidR="00441B35">
        <w:rPr>
          <w:szCs w:val="28"/>
          <w:lang w:val="uk-UA"/>
        </w:rPr>
        <w:t xml:space="preserve"> </w:t>
      </w:r>
      <w:r w:rsidRPr="0037488A">
        <w:rPr>
          <w:szCs w:val="28"/>
          <w:lang w:val="uk-UA"/>
        </w:rPr>
        <w:t>Д3</w:t>
      </w:r>
    </w:p>
    <w:tbl>
      <w:tblPr>
        <w:tblW w:w="0" w:type="auto"/>
        <w:tblLook w:val="04A0" w:firstRow="1" w:lastRow="0" w:firstColumn="1" w:lastColumn="0" w:noHBand="0" w:noVBand="1"/>
      </w:tblPr>
      <w:tblGrid>
        <w:gridCol w:w="5495"/>
        <w:gridCol w:w="850"/>
        <w:gridCol w:w="1134"/>
        <w:gridCol w:w="1418"/>
        <w:gridCol w:w="850"/>
        <w:gridCol w:w="851"/>
        <w:gridCol w:w="850"/>
        <w:gridCol w:w="851"/>
        <w:gridCol w:w="850"/>
        <w:gridCol w:w="1013"/>
      </w:tblGrid>
      <w:tr w:rsidR="0037488A" w:rsidRPr="0037488A" w:rsidTr="007E5324">
        <w:tc>
          <w:tcPr>
            <w:tcW w:w="5495" w:type="dxa"/>
          </w:tcPr>
          <w:p w:rsidR="0037488A" w:rsidRPr="0037488A" w:rsidRDefault="0037488A" w:rsidP="0037488A">
            <w:pPr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1</w:t>
            </w:r>
          </w:p>
        </w:tc>
        <w:tc>
          <w:tcPr>
            <w:tcW w:w="850" w:type="dxa"/>
          </w:tcPr>
          <w:p w:rsidR="0037488A" w:rsidRPr="0037488A" w:rsidRDefault="0037488A" w:rsidP="0037488A">
            <w:pPr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2</w:t>
            </w:r>
          </w:p>
        </w:tc>
        <w:tc>
          <w:tcPr>
            <w:tcW w:w="1134" w:type="dxa"/>
          </w:tcPr>
          <w:p w:rsidR="0037488A" w:rsidRPr="0037488A" w:rsidRDefault="0037488A" w:rsidP="0037488A">
            <w:pPr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3</w:t>
            </w:r>
          </w:p>
        </w:tc>
        <w:tc>
          <w:tcPr>
            <w:tcW w:w="1418" w:type="dxa"/>
          </w:tcPr>
          <w:p w:rsidR="0037488A" w:rsidRPr="0037488A" w:rsidRDefault="0037488A" w:rsidP="0037488A">
            <w:pPr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4</w:t>
            </w:r>
          </w:p>
        </w:tc>
        <w:tc>
          <w:tcPr>
            <w:tcW w:w="850" w:type="dxa"/>
          </w:tcPr>
          <w:p w:rsidR="0037488A" w:rsidRPr="0037488A" w:rsidRDefault="0037488A" w:rsidP="0037488A">
            <w:pPr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5</w:t>
            </w:r>
          </w:p>
        </w:tc>
        <w:tc>
          <w:tcPr>
            <w:tcW w:w="851" w:type="dxa"/>
          </w:tcPr>
          <w:p w:rsidR="0037488A" w:rsidRPr="0037488A" w:rsidRDefault="0037488A" w:rsidP="0037488A">
            <w:pPr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6</w:t>
            </w:r>
          </w:p>
        </w:tc>
        <w:tc>
          <w:tcPr>
            <w:tcW w:w="850" w:type="dxa"/>
          </w:tcPr>
          <w:p w:rsidR="0037488A" w:rsidRPr="0037488A" w:rsidRDefault="0037488A" w:rsidP="0037488A">
            <w:pPr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7</w:t>
            </w:r>
          </w:p>
        </w:tc>
        <w:tc>
          <w:tcPr>
            <w:tcW w:w="851" w:type="dxa"/>
          </w:tcPr>
          <w:p w:rsidR="0037488A" w:rsidRPr="0037488A" w:rsidRDefault="0037488A" w:rsidP="0037488A">
            <w:pPr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8</w:t>
            </w:r>
          </w:p>
        </w:tc>
        <w:tc>
          <w:tcPr>
            <w:tcW w:w="850" w:type="dxa"/>
          </w:tcPr>
          <w:p w:rsidR="0037488A" w:rsidRPr="0037488A" w:rsidRDefault="0037488A" w:rsidP="0037488A">
            <w:pPr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9</w:t>
            </w:r>
          </w:p>
        </w:tc>
        <w:tc>
          <w:tcPr>
            <w:tcW w:w="1013" w:type="dxa"/>
          </w:tcPr>
          <w:p w:rsidR="0037488A" w:rsidRPr="0037488A" w:rsidRDefault="0037488A" w:rsidP="0037488A">
            <w:pPr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10</w:t>
            </w:r>
          </w:p>
        </w:tc>
      </w:tr>
      <w:tr w:rsidR="0037488A" w:rsidRPr="0037488A" w:rsidTr="007E5324">
        <w:tc>
          <w:tcPr>
            <w:tcW w:w="5495" w:type="dxa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Бетон на гравії або щебені з природного каменю</w:t>
            </w:r>
          </w:p>
        </w:tc>
        <w:tc>
          <w:tcPr>
            <w:tcW w:w="850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pacing w:val="-5"/>
                <w:sz w:val="24"/>
                <w:szCs w:val="24"/>
                <w:lang w:val="uk-UA"/>
              </w:rPr>
              <w:t>2400</w:t>
            </w:r>
          </w:p>
        </w:tc>
        <w:tc>
          <w:tcPr>
            <w:tcW w:w="1134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pacing w:val="-3"/>
                <w:sz w:val="24"/>
                <w:szCs w:val="24"/>
                <w:lang w:val="uk-UA"/>
              </w:rPr>
              <w:t>0,84</w:t>
            </w:r>
          </w:p>
        </w:tc>
        <w:tc>
          <w:tcPr>
            <w:tcW w:w="1418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pacing w:val="-14"/>
                <w:sz w:val="24"/>
                <w:szCs w:val="24"/>
                <w:lang w:val="uk-UA"/>
              </w:rPr>
              <w:t>1,51</w:t>
            </w:r>
          </w:p>
        </w:tc>
        <w:tc>
          <w:tcPr>
            <w:tcW w:w="850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2</w:t>
            </w:r>
          </w:p>
        </w:tc>
        <w:tc>
          <w:tcPr>
            <w:tcW w:w="851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3</w:t>
            </w:r>
          </w:p>
        </w:tc>
        <w:tc>
          <w:tcPr>
            <w:tcW w:w="850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pacing w:val="-7"/>
                <w:sz w:val="24"/>
                <w:szCs w:val="24"/>
                <w:lang w:val="uk-UA"/>
              </w:rPr>
              <w:t>1,74</w:t>
            </w:r>
          </w:p>
        </w:tc>
        <w:tc>
          <w:tcPr>
            <w:tcW w:w="851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pacing w:val="-8"/>
                <w:sz w:val="24"/>
                <w:szCs w:val="24"/>
                <w:lang w:val="uk-UA"/>
              </w:rPr>
              <w:t>1,86</w:t>
            </w:r>
          </w:p>
        </w:tc>
        <w:tc>
          <w:tcPr>
            <w:tcW w:w="850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pacing w:val="-6"/>
                <w:sz w:val="24"/>
                <w:szCs w:val="24"/>
                <w:lang w:val="uk-UA"/>
              </w:rPr>
              <w:t>16,77</w:t>
            </w:r>
          </w:p>
        </w:tc>
        <w:tc>
          <w:tcPr>
            <w:tcW w:w="1013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pacing w:val="-8"/>
                <w:sz w:val="24"/>
                <w:szCs w:val="24"/>
                <w:lang w:val="uk-UA"/>
              </w:rPr>
              <w:t>17,88</w:t>
            </w:r>
          </w:p>
        </w:tc>
      </w:tr>
      <w:tr w:rsidR="0037488A" w:rsidRPr="0037488A" w:rsidTr="007E5324">
        <w:tc>
          <w:tcPr>
            <w:tcW w:w="5495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Кладка з керамічної порожнистої цегли (ρ</w:t>
            </w:r>
            <w:r w:rsidRPr="0037488A">
              <w:rPr>
                <w:sz w:val="24"/>
                <w:szCs w:val="24"/>
                <w:vertAlign w:val="subscript"/>
                <w:lang w:val="uk-UA"/>
              </w:rPr>
              <w:t xml:space="preserve"> </w:t>
            </w:r>
            <w:r w:rsidRPr="0037488A">
              <w:rPr>
                <w:sz w:val="24"/>
                <w:szCs w:val="24"/>
                <w:lang w:val="uk-UA"/>
              </w:rPr>
              <w:t>= 1400 кг/м</w:t>
            </w:r>
            <w:r w:rsidRPr="0037488A">
              <w:rPr>
                <w:sz w:val="24"/>
                <w:szCs w:val="24"/>
                <w:vertAlign w:val="superscript"/>
                <w:lang w:val="uk-UA"/>
              </w:rPr>
              <w:t>3</w:t>
            </w:r>
            <w:r w:rsidRPr="0037488A">
              <w:rPr>
                <w:sz w:val="24"/>
                <w:szCs w:val="24"/>
                <w:lang w:val="uk-UA"/>
              </w:rPr>
              <w:t xml:space="preserve">) </w:t>
            </w:r>
            <w:r w:rsidRPr="0037488A">
              <w:rPr>
                <w:spacing w:val="2"/>
                <w:sz w:val="24"/>
                <w:szCs w:val="24"/>
                <w:lang w:val="uk-UA"/>
              </w:rPr>
              <w:t>на цементно-піщаному розчині</w:t>
            </w:r>
          </w:p>
        </w:tc>
        <w:tc>
          <w:tcPr>
            <w:tcW w:w="850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pacing w:val="-9"/>
                <w:sz w:val="24"/>
                <w:szCs w:val="24"/>
                <w:lang w:val="uk-UA"/>
              </w:rPr>
              <w:t>1600</w:t>
            </w:r>
          </w:p>
        </w:tc>
        <w:tc>
          <w:tcPr>
            <w:tcW w:w="1134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pacing w:val="-5"/>
                <w:sz w:val="24"/>
                <w:szCs w:val="24"/>
                <w:lang w:val="uk-UA"/>
              </w:rPr>
              <w:t>0,88</w:t>
            </w:r>
          </w:p>
        </w:tc>
        <w:tc>
          <w:tcPr>
            <w:tcW w:w="1418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pacing w:val="-3"/>
                <w:sz w:val="24"/>
                <w:szCs w:val="24"/>
                <w:lang w:val="uk-UA"/>
              </w:rPr>
              <w:t>0,47</w:t>
            </w:r>
          </w:p>
        </w:tc>
        <w:tc>
          <w:tcPr>
            <w:tcW w:w="850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1</w:t>
            </w:r>
          </w:p>
        </w:tc>
        <w:tc>
          <w:tcPr>
            <w:tcW w:w="851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2</w:t>
            </w:r>
          </w:p>
        </w:tc>
        <w:tc>
          <w:tcPr>
            <w:tcW w:w="850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pacing w:val="-3"/>
                <w:sz w:val="24"/>
                <w:szCs w:val="24"/>
                <w:lang w:val="uk-UA"/>
              </w:rPr>
              <w:t>0,58</w:t>
            </w:r>
          </w:p>
        </w:tc>
        <w:tc>
          <w:tcPr>
            <w:tcW w:w="851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pacing w:val="-5"/>
                <w:sz w:val="24"/>
                <w:szCs w:val="24"/>
                <w:lang w:val="uk-UA"/>
              </w:rPr>
              <w:t>0,64</w:t>
            </w:r>
          </w:p>
        </w:tc>
        <w:tc>
          <w:tcPr>
            <w:tcW w:w="850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pacing w:val="-11"/>
                <w:sz w:val="24"/>
                <w:szCs w:val="24"/>
                <w:lang w:val="uk-UA"/>
              </w:rPr>
              <w:t>7,91</w:t>
            </w:r>
          </w:p>
        </w:tc>
        <w:tc>
          <w:tcPr>
            <w:tcW w:w="1013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pacing w:val="-5"/>
                <w:sz w:val="24"/>
                <w:szCs w:val="24"/>
                <w:lang w:val="uk-UA"/>
              </w:rPr>
              <w:t>8,48</w:t>
            </w:r>
          </w:p>
        </w:tc>
      </w:tr>
      <w:tr w:rsidR="0037488A" w:rsidRPr="0037488A" w:rsidTr="007E5324">
        <w:tc>
          <w:tcPr>
            <w:tcW w:w="5495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Кладка з керамічної порожнистої цегли (ρ</w:t>
            </w:r>
            <w:r w:rsidRPr="0037488A">
              <w:rPr>
                <w:sz w:val="24"/>
                <w:szCs w:val="24"/>
                <w:vertAlign w:val="subscript"/>
                <w:lang w:val="uk-UA"/>
              </w:rPr>
              <w:t xml:space="preserve"> </w:t>
            </w:r>
            <w:r w:rsidRPr="0037488A">
              <w:rPr>
                <w:sz w:val="24"/>
                <w:szCs w:val="24"/>
                <w:lang w:val="uk-UA"/>
              </w:rPr>
              <w:t>= 1300 кг/м</w:t>
            </w:r>
            <w:r w:rsidRPr="0037488A">
              <w:rPr>
                <w:sz w:val="24"/>
                <w:szCs w:val="24"/>
                <w:vertAlign w:val="superscript"/>
                <w:lang w:val="uk-UA"/>
              </w:rPr>
              <w:t>3</w:t>
            </w:r>
            <w:r w:rsidRPr="0037488A">
              <w:rPr>
                <w:sz w:val="24"/>
                <w:szCs w:val="24"/>
                <w:lang w:val="uk-UA"/>
              </w:rPr>
              <w:t xml:space="preserve">) </w:t>
            </w:r>
            <w:r w:rsidRPr="0037488A">
              <w:rPr>
                <w:spacing w:val="2"/>
                <w:sz w:val="24"/>
                <w:szCs w:val="24"/>
                <w:lang w:val="uk-UA"/>
              </w:rPr>
              <w:t>на цементно-піщаному розчині</w:t>
            </w:r>
          </w:p>
        </w:tc>
        <w:tc>
          <w:tcPr>
            <w:tcW w:w="850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pacing w:val="-7"/>
                <w:sz w:val="24"/>
                <w:szCs w:val="24"/>
                <w:lang w:val="uk-UA"/>
              </w:rPr>
              <w:t>1400</w:t>
            </w:r>
          </w:p>
        </w:tc>
        <w:tc>
          <w:tcPr>
            <w:tcW w:w="1134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pacing w:val="-5"/>
                <w:sz w:val="24"/>
                <w:szCs w:val="24"/>
                <w:lang w:val="uk-UA"/>
              </w:rPr>
              <w:t>0,88</w:t>
            </w:r>
          </w:p>
        </w:tc>
        <w:tc>
          <w:tcPr>
            <w:tcW w:w="1418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pacing w:val="-11"/>
                <w:sz w:val="24"/>
                <w:szCs w:val="24"/>
                <w:lang w:val="uk-UA"/>
              </w:rPr>
              <w:t>0,41</w:t>
            </w:r>
          </w:p>
        </w:tc>
        <w:tc>
          <w:tcPr>
            <w:tcW w:w="850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1</w:t>
            </w:r>
          </w:p>
        </w:tc>
        <w:tc>
          <w:tcPr>
            <w:tcW w:w="851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2</w:t>
            </w:r>
          </w:p>
        </w:tc>
        <w:tc>
          <w:tcPr>
            <w:tcW w:w="850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pacing w:val="-3"/>
                <w:sz w:val="24"/>
                <w:szCs w:val="24"/>
                <w:lang w:val="uk-UA"/>
              </w:rPr>
              <w:t>0,52</w:t>
            </w:r>
          </w:p>
        </w:tc>
        <w:tc>
          <w:tcPr>
            <w:tcW w:w="851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pacing w:val="-3"/>
                <w:sz w:val="24"/>
                <w:szCs w:val="24"/>
                <w:lang w:val="uk-UA"/>
              </w:rPr>
              <w:t>0,58</w:t>
            </w:r>
          </w:p>
        </w:tc>
        <w:tc>
          <w:tcPr>
            <w:tcW w:w="850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pacing w:val="-9"/>
                <w:sz w:val="24"/>
                <w:szCs w:val="24"/>
                <w:lang w:val="uk-UA"/>
              </w:rPr>
              <w:t>7,01</w:t>
            </w:r>
          </w:p>
        </w:tc>
        <w:tc>
          <w:tcPr>
            <w:tcW w:w="1013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pacing w:val="-5"/>
                <w:sz w:val="24"/>
                <w:szCs w:val="24"/>
                <w:lang w:val="uk-UA"/>
              </w:rPr>
              <w:t>7,56</w:t>
            </w:r>
          </w:p>
        </w:tc>
      </w:tr>
      <w:tr w:rsidR="0037488A" w:rsidRPr="0037488A" w:rsidTr="007E5324">
        <w:tc>
          <w:tcPr>
            <w:tcW w:w="5495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Кладка з керамічної порожнистої цегли (ρ</w:t>
            </w:r>
            <w:r w:rsidRPr="0037488A">
              <w:rPr>
                <w:sz w:val="24"/>
                <w:szCs w:val="24"/>
                <w:vertAlign w:val="subscript"/>
                <w:lang w:val="uk-UA"/>
              </w:rPr>
              <w:t xml:space="preserve"> </w:t>
            </w:r>
            <w:r w:rsidRPr="0037488A">
              <w:rPr>
                <w:sz w:val="24"/>
                <w:szCs w:val="24"/>
                <w:lang w:val="uk-UA"/>
              </w:rPr>
              <w:t>= 1000 кг/м</w:t>
            </w:r>
            <w:r w:rsidRPr="0037488A">
              <w:rPr>
                <w:sz w:val="24"/>
                <w:szCs w:val="24"/>
                <w:vertAlign w:val="superscript"/>
                <w:lang w:val="uk-UA"/>
              </w:rPr>
              <w:t>3</w:t>
            </w:r>
            <w:r w:rsidRPr="0037488A">
              <w:rPr>
                <w:sz w:val="24"/>
                <w:szCs w:val="24"/>
                <w:lang w:val="uk-UA"/>
              </w:rPr>
              <w:t xml:space="preserve">) </w:t>
            </w:r>
            <w:r w:rsidRPr="0037488A">
              <w:rPr>
                <w:spacing w:val="2"/>
                <w:sz w:val="24"/>
                <w:szCs w:val="24"/>
                <w:lang w:val="uk-UA"/>
              </w:rPr>
              <w:t>на цементно-піщаному розчині</w:t>
            </w:r>
          </w:p>
        </w:tc>
        <w:tc>
          <w:tcPr>
            <w:tcW w:w="850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pacing w:val="-10"/>
                <w:sz w:val="24"/>
                <w:szCs w:val="24"/>
                <w:lang w:val="uk-UA"/>
              </w:rPr>
              <w:t>1200</w:t>
            </w:r>
          </w:p>
        </w:tc>
        <w:tc>
          <w:tcPr>
            <w:tcW w:w="1134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pacing w:val="-3"/>
                <w:sz w:val="24"/>
                <w:szCs w:val="24"/>
                <w:lang w:val="uk-UA"/>
              </w:rPr>
              <w:t>0,88</w:t>
            </w:r>
          </w:p>
        </w:tc>
        <w:tc>
          <w:tcPr>
            <w:tcW w:w="1418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pacing w:val="-3"/>
                <w:sz w:val="24"/>
                <w:szCs w:val="24"/>
                <w:lang w:val="uk-UA"/>
              </w:rPr>
              <w:t>0,35</w:t>
            </w:r>
          </w:p>
        </w:tc>
        <w:tc>
          <w:tcPr>
            <w:tcW w:w="850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1</w:t>
            </w:r>
          </w:p>
        </w:tc>
        <w:tc>
          <w:tcPr>
            <w:tcW w:w="851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2</w:t>
            </w:r>
          </w:p>
        </w:tc>
        <w:tc>
          <w:tcPr>
            <w:tcW w:w="850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pacing w:val="-3"/>
                <w:sz w:val="24"/>
                <w:szCs w:val="24"/>
                <w:lang w:val="uk-UA"/>
              </w:rPr>
              <w:t>0,47</w:t>
            </w:r>
          </w:p>
        </w:tc>
        <w:tc>
          <w:tcPr>
            <w:tcW w:w="851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pacing w:val="-5"/>
                <w:sz w:val="24"/>
                <w:szCs w:val="24"/>
                <w:lang w:val="uk-UA"/>
              </w:rPr>
              <w:t>0,52</w:t>
            </w:r>
          </w:p>
        </w:tc>
        <w:tc>
          <w:tcPr>
            <w:tcW w:w="850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pacing w:val="-5"/>
                <w:sz w:val="24"/>
                <w:szCs w:val="24"/>
                <w:lang w:val="uk-UA"/>
              </w:rPr>
              <w:t>6,16</w:t>
            </w:r>
          </w:p>
        </w:tc>
        <w:tc>
          <w:tcPr>
            <w:tcW w:w="1013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pacing w:val="-5"/>
                <w:sz w:val="24"/>
                <w:szCs w:val="24"/>
                <w:lang w:val="uk-UA"/>
              </w:rPr>
              <w:t>6,62</w:t>
            </w:r>
          </w:p>
        </w:tc>
      </w:tr>
      <w:tr w:rsidR="0037488A" w:rsidRPr="0037488A" w:rsidTr="007E5324">
        <w:tc>
          <w:tcPr>
            <w:tcW w:w="5495" w:type="dxa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Кладка з повнотілої глиняної цегли звичайної на цементно-піщаному розчині</w:t>
            </w:r>
          </w:p>
        </w:tc>
        <w:tc>
          <w:tcPr>
            <w:tcW w:w="850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pacing w:val="-7"/>
                <w:sz w:val="24"/>
                <w:szCs w:val="24"/>
                <w:lang w:val="uk-UA"/>
              </w:rPr>
              <w:t>1800</w:t>
            </w:r>
          </w:p>
        </w:tc>
        <w:tc>
          <w:tcPr>
            <w:tcW w:w="1134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pacing w:val="-3"/>
                <w:sz w:val="24"/>
                <w:szCs w:val="24"/>
                <w:lang w:val="uk-UA"/>
              </w:rPr>
              <w:t>0,88</w:t>
            </w:r>
          </w:p>
        </w:tc>
        <w:tc>
          <w:tcPr>
            <w:tcW w:w="1418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pacing w:val="-3"/>
                <w:sz w:val="24"/>
                <w:szCs w:val="24"/>
                <w:lang w:val="uk-UA"/>
              </w:rPr>
              <w:t>0,56</w:t>
            </w:r>
          </w:p>
        </w:tc>
        <w:tc>
          <w:tcPr>
            <w:tcW w:w="850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1</w:t>
            </w:r>
          </w:p>
        </w:tc>
        <w:tc>
          <w:tcPr>
            <w:tcW w:w="851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2</w:t>
            </w:r>
          </w:p>
        </w:tc>
        <w:tc>
          <w:tcPr>
            <w:tcW w:w="850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pacing w:val="-2"/>
                <w:sz w:val="24"/>
                <w:szCs w:val="24"/>
                <w:lang w:val="uk-UA"/>
              </w:rPr>
              <w:t>0,70</w:t>
            </w:r>
          </w:p>
        </w:tc>
        <w:tc>
          <w:tcPr>
            <w:tcW w:w="851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pacing w:val="-9"/>
                <w:sz w:val="24"/>
                <w:szCs w:val="24"/>
                <w:lang w:val="uk-UA"/>
              </w:rPr>
              <w:t>0,81</w:t>
            </w:r>
          </w:p>
        </w:tc>
        <w:tc>
          <w:tcPr>
            <w:tcW w:w="850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9,2</w:t>
            </w:r>
          </w:p>
        </w:tc>
        <w:tc>
          <w:tcPr>
            <w:tcW w:w="1013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pacing w:val="-8"/>
                <w:sz w:val="24"/>
                <w:szCs w:val="24"/>
                <w:lang w:val="uk-UA"/>
              </w:rPr>
              <w:t>10,12</w:t>
            </w:r>
          </w:p>
        </w:tc>
      </w:tr>
      <w:tr w:rsidR="0037488A" w:rsidRPr="0037488A" w:rsidTr="007E5324">
        <w:tc>
          <w:tcPr>
            <w:tcW w:w="5495" w:type="dxa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Кладка з повнотілої глиняної цегли звичайної на цементно-шлаковому розчині</w:t>
            </w:r>
          </w:p>
        </w:tc>
        <w:tc>
          <w:tcPr>
            <w:tcW w:w="850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pacing w:val="-9"/>
                <w:sz w:val="24"/>
                <w:szCs w:val="24"/>
                <w:lang w:val="uk-UA"/>
              </w:rPr>
              <w:t>1700</w:t>
            </w:r>
          </w:p>
        </w:tc>
        <w:tc>
          <w:tcPr>
            <w:tcW w:w="1134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pacing w:val="-5"/>
                <w:sz w:val="24"/>
                <w:szCs w:val="24"/>
                <w:lang w:val="uk-UA"/>
              </w:rPr>
              <w:t>0,88</w:t>
            </w:r>
          </w:p>
        </w:tc>
        <w:tc>
          <w:tcPr>
            <w:tcW w:w="1418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pacing w:val="-3"/>
                <w:sz w:val="24"/>
                <w:szCs w:val="24"/>
                <w:lang w:val="uk-UA"/>
              </w:rPr>
              <w:t>0,52</w:t>
            </w:r>
          </w:p>
        </w:tc>
        <w:tc>
          <w:tcPr>
            <w:tcW w:w="850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1,5</w:t>
            </w:r>
          </w:p>
        </w:tc>
        <w:tc>
          <w:tcPr>
            <w:tcW w:w="851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3</w:t>
            </w:r>
          </w:p>
        </w:tc>
        <w:tc>
          <w:tcPr>
            <w:tcW w:w="850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pacing w:val="-3"/>
                <w:sz w:val="24"/>
                <w:szCs w:val="24"/>
                <w:lang w:val="uk-UA"/>
              </w:rPr>
              <w:t>0,64</w:t>
            </w:r>
          </w:p>
        </w:tc>
        <w:tc>
          <w:tcPr>
            <w:tcW w:w="851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pacing w:val="-3"/>
                <w:sz w:val="24"/>
                <w:szCs w:val="24"/>
                <w:lang w:val="uk-UA"/>
              </w:rPr>
              <w:t>0,76</w:t>
            </w:r>
          </w:p>
        </w:tc>
        <w:tc>
          <w:tcPr>
            <w:tcW w:w="850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pacing w:val="-3"/>
                <w:sz w:val="24"/>
                <w:szCs w:val="24"/>
                <w:lang w:val="uk-UA"/>
              </w:rPr>
              <w:t>8,64</w:t>
            </w:r>
          </w:p>
        </w:tc>
        <w:tc>
          <w:tcPr>
            <w:tcW w:w="1013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9,7</w:t>
            </w:r>
          </w:p>
        </w:tc>
      </w:tr>
      <w:tr w:rsidR="0037488A" w:rsidRPr="0037488A" w:rsidTr="007E5324">
        <w:tc>
          <w:tcPr>
            <w:tcW w:w="5495" w:type="dxa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Кладка з повнотілої глиняної цегли звичайної на цементно-перлітовому розчині</w:t>
            </w:r>
          </w:p>
        </w:tc>
        <w:tc>
          <w:tcPr>
            <w:tcW w:w="850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pacing w:val="-9"/>
                <w:sz w:val="24"/>
                <w:szCs w:val="24"/>
                <w:lang w:val="uk-UA"/>
              </w:rPr>
              <w:t>1600</w:t>
            </w:r>
          </w:p>
        </w:tc>
        <w:tc>
          <w:tcPr>
            <w:tcW w:w="1134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pacing w:val="-5"/>
                <w:sz w:val="24"/>
                <w:szCs w:val="24"/>
                <w:lang w:val="uk-UA"/>
              </w:rPr>
              <w:t>0,88</w:t>
            </w:r>
          </w:p>
        </w:tc>
        <w:tc>
          <w:tcPr>
            <w:tcW w:w="1418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pacing w:val="-3"/>
                <w:sz w:val="24"/>
                <w:szCs w:val="24"/>
                <w:lang w:val="uk-UA"/>
              </w:rPr>
              <w:t>0,47</w:t>
            </w:r>
          </w:p>
        </w:tc>
        <w:tc>
          <w:tcPr>
            <w:tcW w:w="850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2</w:t>
            </w:r>
          </w:p>
        </w:tc>
        <w:tc>
          <w:tcPr>
            <w:tcW w:w="851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4</w:t>
            </w:r>
          </w:p>
        </w:tc>
        <w:tc>
          <w:tcPr>
            <w:tcW w:w="850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pacing w:val="-5"/>
                <w:sz w:val="24"/>
                <w:szCs w:val="24"/>
                <w:lang w:val="uk-UA"/>
              </w:rPr>
              <w:t>0,58</w:t>
            </w:r>
          </w:p>
        </w:tc>
        <w:tc>
          <w:tcPr>
            <w:tcW w:w="851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pacing w:val="-3"/>
                <w:sz w:val="24"/>
                <w:szCs w:val="24"/>
                <w:lang w:val="uk-UA"/>
              </w:rPr>
              <w:t>0,70</w:t>
            </w:r>
          </w:p>
        </w:tc>
        <w:tc>
          <w:tcPr>
            <w:tcW w:w="850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pacing w:val="-3"/>
                <w:sz w:val="24"/>
                <w:szCs w:val="24"/>
                <w:lang w:val="uk-UA"/>
              </w:rPr>
              <w:t>8,08</w:t>
            </w:r>
          </w:p>
        </w:tc>
        <w:tc>
          <w:tcPr>
            <w:tcW w:w="1013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pacing w:val="-6"/>
                <w:sz w:val="24"/>
                <w:szCs w:val="24"/>
                <w:lang w:val="uk-UA"/>
              </w:rPr>
              <w:t>9,23</w:t>
            </w:r>
          </w:p>
        </w:tc>
      </w:tr>
      <w:tr w:rsidR="0037488A" w:rsidRPr="0037488A" w:rsidTr="007E5324">
        <w:tc>
          <w:tcPr>
            <w:tcW w:w="5495" w:type="dxa"/>
          </w:tcPr>
          <w:p w:rsidR="0037488A" w:rsidRPr="0037488A" w:rsidRDefault="00696A2E" w:rsidP="0037488A">
            <w:pPr>
              <w:shd w:val="clear" w:color="auto" w:fill="FFFFFF"/>
              <w:spacing w:line="240" w:lineRule="auto"/>
              <w:rPr>
                <w:sz w:val="24"/>
                <w:szCs w:val="24"/>
                <w:lang w:val="uk-UA"/>
              </w:rPr>
            </w:pPr>
            <w:r>
              <w:rPr>
                <w:noProof/>
                <w:sz w:val="18"/>
                <w:szCs w:val="18"/>
                <w:lang w:eastAsia="ru-RU"/>
              </w:rPr>
              <mc:AlternateContent>
                <mc:Choice Requires="wps">
                  <w:drawing>
                    <wp:anchor distT="0" distB="0" distL="114300" distR="114300" simplePos="0" relativeHeight="251724800" behindDoc="0" locked="0" layoutInCell="1" allowOverlap="1" wp14:anchorId="35878BBA" wp14:editId="2C0837F6">
                      <wp:simplePos x="0" y="0"/>
                      <wp:positionH relativeFrom="column">
                        <wp:posOffset>-793115</wp:posOffset>
                      </wp:positionH>
                      <wp:positionV relativeFrom="paragraph">
                        <wp:posOffset>324485</wp:posOffset>
                      </wp:positionV>
                      <wp:extent cx="446405" cy="424815"/>
                      <wp:effectExtent l="0" t="0" r="0" b="0"/>
                      <wp:wrapNone/>
                      <wp:docPr id="31" name="Поле 3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446405" cy="424815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noFill/>
                              </a:ln>
                              <a:effectLst/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:rsidR="00696A2E" w:rsidRPr="00696A2E" w:rsidRDefault="00696A2E" w:rsidP="00696A2E">
                                  <w:pPr>
                                    <w:rPr>
                                      <w:lang w:val="uk-UA"/>
                                    </w:rPr>
                                  </w:pPr>
                                  <w:r>
                                    <w:rPr>
                                      <w:lang w:val="uk-UA"/>
                                    </w:rPr>
                                    <w:t>116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" wrap="squar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Поле 31" o:spid="_x0000_s1101" type="#_x0000_t202" style="position:absolute;left:0;text-align:left;margin-left:-62.45pt;margin-top:25.55pt;width:35.15pt;height:33.45pt;z-index:251724800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" fillcolor="white [3201]" stroked="f" strokeweight=".5pt">
                      <v:textbox style="layout-flow:vertical">
                        <w:txbxContent>
                          <w:p w:rsidR="00696A2E" w:rsidRPr="00696A2E" w:rsidRDefault="00696A2E" w:rsidP="00696A2E">
                            <w:pPr>
                              <w:rPr>
                                <w:lang w:val="uk-UA"/>
                              </w:rPr>
                            </w:pPr>
                            <w:r>
                              <w:rPr>
                                <w:lang w:val="uk-UA"/>
                              </w:rPr>
                              <w:t>116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37488A" w:rsidRPr="0037488A">
              <w:rPr>
                <w:sz w:val="24"/>
                <w:szCs w:val="24"/>
                <w:lang w:val="uk-UA"/>
              </w:rPr>
              <w:t>Кладка з силікатної цегли на цементно-піщаному розчині</w:t>
            </w:r>
          </w:p>
        </w:tc>
        <w:tc>
          <w:tcPr>
            <w:tcW w:w="850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pacing w:val="-9"/>
                <w:sz w:val="24"/>
                <w:szCs w:val="24"/>
                <w:lang w:val="uk-UA"/>
              </w:rPr>
              <w:t>1800</w:t>
            </w:r>
          </w:p>
        </w:tc>
        <w:tc>
          <w:tcPr>
            <w:tcW w:w="1134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pacing w:val="-5"/>
                <w:sz w:val="24"/>
                <w:szCs w:val="24"/>
                <w:lang w:val="uk-UA"/>
              </w:rPr>
              <w:t>0,88</w:t>
            </w:r>
          </w:p>
        </w:tc>
        <w:tc>
          <w:tcPr>
            <w:tcW w:w="1418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pacing w:val="-3"/>
                <w:sz w:val="24"/>
                <w:szCs w:val="24"/>
                <w:lang w:val="uk-UA"/>
              </w:rPr>
              <w:t>0,70</w:t>
            </w:r>
          </w:p>
        </w:tc>
        <w:tc>
          <w:tcPr>
            <w:tcW w:w="850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2</w:t>
            </w:r>
          </w:p>
        </w:tc>
        <w:tc>
          <w:tcPr>
            <w:tcW w:w="851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4</w:t>
            </w:r>
          </w:p>
        </w:tc>
        <w:tc>
          <w:tcPr>
            <w:tcW w:w="850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pacing w:val="-5"/>
                <w:sz w:val="24"/>
                <w:szCs w:val="24"/>
                <w:lang w:val="uk-UA"/>
              </w:rPr>
              <w:t>0,76</w:t>
            </w:r>
          </w:p>
        </w:tc>
        <w:tc>
          <w:tcPr>
            <w:tcW w:w="851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pacing w:val="-3"/>
                <w:sz w:val="24"/>
                <w:szCs w:val="24"/>
                <w:lang w:val="uk-UA"/>
              </w:rPr>
              <w:t>0,87</w:t>
            </w:r>
          </w:p>
        </w:tc>
        <w:tc>
          <w:tcPr>
            <w:tcW w:w="850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pacing w:val="-5"/>
                <w:sz w:val="24"/>
                <w:szCs w:val="24"/>
                <w:lang w:val="uk-UA"/>
              </w:rPr>
              <w:t>9,77</w:t>
            </w:r>
          </w:p>
        </w:tc>
        <w:tc>
          <w:tcPr>
            <w:tcW w:w="1013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pacing w:val="-8"/>
                <w:sz w:val="24"/>
                <w:szCs w:val="24"/>
                <w:lang w:val="uk-UA"/>
              </w:rPr>
              <w:t>10,9</w:t>
            </w:r>
          </w:p>
        </w:tc>
      </w:tr>
      <w:tr w:rsidR="0037488A" w:rsidRPr="0037488A" w:rsidTr="007E5324">
        <w:tc>
          <w:tcPr>
            <w:tcW w:w="5495" w:type="dxa"/>
            <w:vMerge w:val="restart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Кладка з трепельної цегли на цементно-піщаному розчині</w:t>
            </w:r>
          </w:p>
        </w:tc>
        <w:tc>
          <w:tcPr>
            <w:tcW w:w="850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pacing w:val="-9"/>
                <w:sz w:val="24"/>
                <w:szCs w:val="24"/>
                <w:lang w:val="uk-UA"/>
              </w:rPr>
              <w:t>1000</w:t>
            </w:r>
          </w:p>
        </w:tc>
        <w:tc>
          <w:tcPr>
            <w:tcW w:w="1134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pacing w:val="-3"/>
                <w:sz w:val="24"/>
                <w:szCs w:val="24"/>
                <w:lang w:val="uk-UA"/>
              </w:rPr>
              <w:t>0,88</w:t>
            </w:r>
          </w:p>
        </w:tc>
        <w:tc>
          <w:tcPr>
            <w:tcW w:w="1418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pacing w:val="-5"/>
                <w:sz w:val="24"/>
                <w:szCs w:val="24"/>
                <w:lang w:val="uk-UA"/>
              </w:rPr>
              <w:t>0,29</w:t>
            </w:r>
          </w:p>
        </w:tc>
        <w:tc>
          <w:tcPr>
            <w:tcW w:w="850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2</w:t>
            </w:r>
          </w:p>
        </w:tc>
        <w:tc>
          <w:tcPr>
            <w:tcW w:w="851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4</w:t>
            </w:r>
          </w:p>
        </w:tc>
        <w:tc>
          <w:tcPr>
            <w:tcW w:w="850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pacing w:val="-12"/>
                <w:sz w:val="24"/>
                <w:szCs w:val="24"/>
                <w:lang w:val="uk-UA"/>
              </w:rPr>
              <w:t>0,41</w:t>
            </w:r>
          </w:p>
        </w:tc>
        <w:tc>
          <w:tcPr>
            <w:tcW w:w="851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pacing w:val="-2"/>
                <w:sz w:val="24"/>
                <w:szCs w:val="24"/>
                <w:lang w:val="uk-UA"/>
              </w:rPr>
              <w:t>0,47</w:t>
            </w:r>
          </w:p>
        </w:tc>
        <w:tc>
          <w:tcPr>
            <w:tcW w:w="850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pacing w:val="-5"/>
                <w:sz w:val="24"/>
                <w:szCs w:val="24"/>
                <w:lang w:val="uk-UA"/>
              </w:rPr>
              <w:t>5,35</w:t>
            </w:r>
          </w:p>
        </w:tc>
        <w:tc>
          <w:tcPr>
            <w:tcW w:w="1013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pacing w:val="-5"/>
                <w:sz w:val="24"/>
                <w:szCs w:val="24"/>
                <w:lang w:val="uk-UA"/>
              </w:rPr>
              <w:t>5,96</w:t>
            </w:r>
          </w:p>
        </w:tc>
      </w:tr>
      <w:tr w:rsidR="0037488A" w:rsidRPr="0037488A" w:rsidTr="007E5324">
        <w:tc>
          <w:tcPr>
            <w:tcW w:w="5495" w:type="dxa"/>
            <w:vMerge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rPr>
                <w:sz w:val="24"/>
                <w:szCs w:val="24"/>
                <w:lang w:val="uk-UA"/>
              </w:rPr>
            </w:pPr>
          </w:p>
        </w:tc>
        <w:tc>
          <w:tcPr>
            <w:tcW w:w="850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pacing w:val="-7"/>
                <w:sz w:val="24"/>
                <w:szCs w:val="24"/>
                <w:lang w:val="uk-UA"/>
              </w:rPr>
              <w:t>1200</w:t>
            </w:r>
          </w:p>
        </w:tc>
        <w:tc>
          <w:tcPr>
            <w:tcW w:w="1134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pacing w:val="-5"/>
                <w:sz w:val="24"/>
                <w:szCs w:val="24"/>
                <w:lang w:val="uk-UA"/>
              </w:rPr>
              <w:t>0,88</w:t>
            </w:r>
          </w:p>
        </w:tc>
        <w:tc>
          <w:tcPr>
            <w:tcW w:w="1418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pacing w:val="-5"/>
                <w:sz w:val="24"/>
                <w:szCs w:val="24"/>
                <w:lang w:val="uk-UA"/>
              </w:rPr>
              <w:t>0,35</w:t>
            </w:r>
          </w:p>
        </w:tc>
        <w:tc>
          <w:tcPr>
            <w:tcW w:w="850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2</w:t>
            </w:r>
          </w:p>
        </w:tc>
        <w:tc>
          <w:tcPr>
            <w:tcW w:w="851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4</w:t>
            </w:r>
          </w:p>
        </w:tc>
        <w:tc>
          <w:tcPr>
            <w:tcW w:w="850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pacing w:val="-3"/>
                <w:sz w:val="24"/>
                <w:szCs w:val="24"/>
                <w:lang w:val="uk-UA"/>
              </w:rPr>
              <w:t>0,47</w:t>
            </w:r>
          </w:p>
        </w:tc>
        <w:tc>
          <w:tcPr>
            <w:tcW w:w="851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pacing w:val="-3"/>
                <w:sz w:val="24"/>
                <w:szCs w:val="24"/>
                <w:lang w:val="uk-UA"/>
              </w:rPr>
              <w:t>0,52</w:t>
            </w:r>
          </w:p>
        </w:tc>
        <w:tc>
          <w:tcPr>
            <w:tcW w:w="850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pacing w:val="-3"/>
                <w:sz w:val="24"/>
                <w:szCs w:val="24"/>
                <w:lang w:val="uk-UA"/>
              </w:rPr>
              <w:t>6,26</w:t>
            </w:r>
          </w:p>
        </w:tc>
        <w:tc>
          <w:tcPr>
            <w:tcW w:w="1013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pacing w:val="-6"/>
                <w:sz w:val="24"/>
                <w:szCs w:val="24"/>
                <w:lang w:val="uk-UA"/>
              </w:rPr>
              <w:t>6,49</w:t>
            </w:r>
          </w:p>
        </w:tc>
      </w:tr>
      <w:tr w:rsidR="0037488A" w:rsidRPr="0037488A" w:rsidTr="007E5324">
        <w:tc>
          <w:tcPr>
            <w:tcW w:w="5495" w:type="dxa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rPr>
                <w:sz w:val="24"/>
                <w:szCs w:val="24"/>
                <w:lang w:val="uk-UA"/>
              </w:rPr>
            </w:pPr>
            <w:r w:rsidRPr="0037488A">
              <w:rPr>
                <w:spacing w:val="1"/>
                <w:sz w:val="24"/>
                <w:szCs w:val="24"/>
                <w:lang w:val="uk-UA"/>
              </w:rPr>
              <w:t>Кладка з шлакової цегли на цементно-піщаному розчині</w:t>
            </w:r>
          </w:p>
        </w:tc>
        <w:tc>
          <w:tcPr>
            <w:tcW w:w="850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pacing w:val="-9"/>
                <w:sz w:val="24"/>
                <w:szCs w:val="24"/>
                <w:lang w:val="uk-UA"/>
              </w:rPr>
              <w:t>1500</w:t>
            </w:r>
          </w:p>
        </w:tc>
        <w:tc>
          <w:tcPr>
            <w:tcW w:w="1134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pacing w:val="-3"/>
                <w:sz w:val="24"/>
                <w:szCs w:val="24"/>
                <w:lang w:val="uk-UA"/>
              </w:rPr>
              <w:t>0,88</w:t>
            </w:r>
          </w:p>
        </w:tc>
        <w:tc>
          <w:tcPr>
            <w:tcW w:w="1418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pacing w:val="-5"/>
                <w:sz w:val="24"/>
                <w:szCs w:val="24"/>
                <w:lang w:val="uk-UA"/>
              </w:rPr>
              <w:t>0,52</w:t>
            </w:r>
          </w:p>
        </w:tc>
        <w:tc>
          <w:tcPr>
            <w:tcW w:w="850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1,5</w:t>
            </w:r>
          </w:p>
        </w:tc>
        <w:tc>
          <w:tcPr>
            <w:tcW w:w="851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3</w:t>
            </w:r>
          </w:p>
        </w:tc>
        <w:tc>
          <w:tcPr>
            <w:tcW w:w="850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pacing w:val="-5"/>
                <w:sz w:val="24"/>
                <w:szCs w:val="24"/>
                <w:lang w:val="uk-UA"/>
              </w:rPr>
              <w:t>0,64</w:t>
            </w:r>
          </w:p>
        </w:tc>
        <w:tc>
          <w:tcPr>
            <w:tcW w:w="851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pacing w:val="-5"/>
                <w:sz w:val="24"/>
                <w:szCs w:val="24"/>
                <w:lang w:val="uk-UA"/>
              </w:rPr>
              <w:t>0,70</w:t>
            </w:r>
          </w:p>
        </w:tc>
        <w:tc>
          <w:tcPr>
            <w:tcW w:w="850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pacing w:val="-5"/>
                <w:sz w:val="24"/>
                <w:szCs w:val="24"/>
                <w:lang w:val="uk-UA"/>
              </w:rPr>
              <w:t>8,12</w:t>
            </w:r>
          </w:p>
        </w:tc>
        <w:tc>
          <w:tcPr>
            <w:tcW w:w="1013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pacing w:val="-6"/>
                <w:sz w:val="24"/>
                <w:szCs w:val="24"/>
                <w:lang w:val="uk-UA"/>
              </w:rPr>
              <w:t>8,76</w:t>
            </w:r>
          </w:p>
        </w:tc>
      </w:tr>
      <w:tr w:rsidR="0037488A" w:rsidRPr="0037488A" w:rsidTr="007E5324">
        <w:tc>
          <w:tcPr>
            <w:tcW w:w="5495" w:type="dxa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rPr>
                <w:spacing w:val="1"/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Кладка з блоків керамзитошлакобетонних (ρ</w:t>
            </w:r>
            <w:r w:rsidRPr="0037488A">
              <w:rPr>
                <w:sz w:val="24"/>
                <w:szCs w:val="24"/>
                <w:vertAlign w:val="subscript"/>
                <w:lang w:val="uk-UA"/>
              </w:rPr>
              <w:t xml:space="preserve"> </w:t>
            </w:r>
            <w:r w:rsidRPr="0037488A">
              <w:rPr>
                <w:sz w:val="24"/>
                <w:szCs w:val="24"/>
                <w:lang w:val="uk-UA"/>
              </w:rPr>
              <w:t>= 800 кг/м</w:t>
            </w:r>
            <w:r w:rsidRPr="0037488A">
              <w:rPr>
                <w:sz w:val="24"/>
                <w:szCs w:val="24"/>
                <w:vertAlign w:val="superscript"/>
                <w:lang w:val="uk-UA"/>
              </w:rPr>
              <w:t>3</w:t>
            </w:r>
            <w:r w:rsidRPr="0037488A">
              <w:rPr>
                <w:sz w:val="24"/>
                <w:szCs w:val="24"/>
                <w:lang w:val="uk-UA"/>
              </w:rPr>
              <w:t>)  на цементно-</w:t>
            </w:r>
            <w:r w:rsidRPr="0037488A">
              <w:rPr>
                <w:spacing w:val="1"/>
                <w:sz w:val="24"/>
                <w:szCs w:val="24"/>
                <w:lang w:val="uk-UA"/>
              </w:rPr>
              <w:t xml:space="preserve">піщаному розчині </w:t>
            </w:r>
          </w:p>
        </w:tc>
        <w:tc>
          <w:tcPr>
            <w:tcW w:w="850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pacing w:val="-9"/>
                <w:sz w:val="24"/>
                <w:szCs w:val="24"/>
                <w:lang w:val="uk-UA"/>
              </w:rPr>
              <w:t>1350</w:t>
            </w:r>
          </w:p>
        </w:tc>
        <w:tc>
          <w:tcPr>
            <w:tcW w:w="1134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pacing w:val="-5"/>
                <w:sz w:val="24"/>
                <w:szCs w:val="24"/>
                <w:lang w:val="uk-UA"/>
              </w:rPr>
              <w:t>0,88</w:t>
            </w:r>
          </w:p>
        </w:tc>
        <w:tc>
          <w:tcPr>
            <w:tcW w:w="1418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pacing w:val="-2"/>
                <w:sz w:val="24"/>
                <w:szCs w:val="24"/>
                <w:lang w:val="uk-UA"/>
              </w:rPr>
              <w:t>0,34</w:t>
            </w:r>
          </w:p>
        </w:tc>
        <w:tc>
          <w:tcPr>
            <w:tcW w:w="850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1</w:t>
            </w:r>
          </w:p>
        </w:tc>
        <w:tc>
          <w:tcPr>
            <w:tcW w:w="851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2</w:t>
            </w:r>
          </w:p>
        </w:tc>
        <w:tc>
          <w:tcPr>
            <w:tcW w:w="850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pacing w:val="-3"/>
                <w:sz w:val="24"/>
                <w:szCs w:val="24"/>
                <w:lang w:val="uk-UA"/>
              </w:rPr>
              <w:t>0,46</w:t>
            </w:r>
          </w:p>
        </w:tc>
        <w:tc>
          <w:tcPr>
            <w:tcW w:w="851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pacing w:val="-11"/>
                <w:sz w:val="24"/>
                <w:szCs w:val="24"/>
                <w:lang w:val="uk-UA"/>
              </w:rPr>
              <w:t>0,51</w:t>
            </w:r>
          </w:p>
        </w:tc>
        <w:tc>
          <w:tcPr>
            <w:tcW w:w="850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pacing w:val="-5"/>
                <w:sz w:val="24"/>
                <w:szCs w:val="24"/>
                <w:lang w:val="uk-UA"/>
              </w:rPr>
              <w:t>5,95</w:t>
            </w:r>
          </w:p>
        </w:tc>
        <w:tc>
          <w:tcPr>
            <w:tcW w:w="1013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pacing w:val="-13"/>
                <w:sz w:val="24"/>
                <w:szCs w:val="24"/>
                <w:lang w:val="uk-UA"/>
              </w:rPr>
              <w:t>6,41</w:t>
            </w:r>
          </w:p>
        </w:tc>
      </w:tr>
      <w:tr w:rsidR="0037488A" w:rsidRPr="0037488A" w:rsidTr="007E5324">
        <w:tc>
          <w:tcPr>
            <w:tcW w:w="5495" w:type="dxa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rPr>
                <w:spacing w:val="1"/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Кладка з блоків керамзитошлакобетонних (ρ</w:t>
            </w:r>
            <w:r w:rsidRPr="0037488A">
              <w:rPr>
                <w:sz w:val="24"/>
                <w:szCs w:val="24"/>
                <w:vertAlign w:val="subscript"/>
                <w:lang w:val="uk-UA"/>
              </w:rPr>
              <w:t xml:space="preserve"> </w:t>
            </w:r>
            <w:r w:rsidRPr="0037488A">
              <w:rPr>
                <w:sz w:val="24"/>
                <w:szCs w:val="24"/>
                <w:lang w:val="uk-UA"/>
              </w:rPr>
              <w:t>= 850 кг/м</w:t>
            </w:r>
            <w:r w:rsidRPr="0037488A">
              <w:rPr>
                <w:sz w:val="24"/>
                <w:szCs w:val="24"/>
                <w:vertAlign w:val="superscript"/>
                <w:lang w:val="uk-UA"/>
              </w:rPr>
              <w:t>3</w:t>
            </w:r>
            <w:r w:rsidRPr="0037488A">
              <w:rPr>
                <w:sz w:val="24"/>
                <w:szCs w:val="24"/>
                <w:lang w:val="uk-UA"/>
              </w:rPr>
              <w:t>)  на цементно-</w:t>
            </w:r>
            <w:r w:rsidRPr="0037488A">
              <w:rPr>
                <w:spacing w:val="1"/>
                <w:sz w:val="24"/>
                <w:szCs w:val="24"/>
                <w:lang w:val="uk-UA"/>
              </w:rPr>
              <w:t>піщаному розчині</w:t>
            </w:r>
          </w:p>
        </w:tc>
        <w:tc>
          <w:tcPr>
            <w:tcW w:w="850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pacing w:val="-9"/>
                <w:sz w:val="24"/>
                <w:szCs w:val="24"/>
                <w:lang w:val="uk-UA"/>
              </w:rPr>
              <w:t>1400</w:t>
            </w:r>
          </w:p>
        </w:tc>
        <w:tc>
          <w:tcPr>
            <w:tcW w:w="1134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pacing w:val="-3"/>
                <w:sz w:val="24"/>
                <w:szCs w:val="24"/>
                <w:lang w:val="uk-UA"/>
              </w:rPr>
              <w:t>0,88</w:t>
            </w:r>
          </w:p>
        </w:tc>
        <w:tc>
          <w:tcPr>
            <w:tcW w:w="1418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pacing w:val="-12"/>
                <w:sz w:val="24"/>
                <w:szCs w:val="24"/>
                <w:lang w:val="uk-UA"/>
              </w:rPr>
              <w:t>0,31</w:t>
            </w:r>
          </w:p>
        </w:tc>
        <w:tc>
          <w:tcPr>
            <w:tcW w:w="850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1</w:t>
            </w:r>
          </w:p>
        </w:tc>
        <w:tc>
          <w:tcPr>
            <w:tcW w:w="851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2</w:t>
            </w:r>
          </w:p>
        </w:tc>
        <w:tc>
          <w:tcPr>
            <w:tcW w:w="850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pacing w:val="-5"/>
                <w:sz w:val="24"/>
                <w:szCs w:val="24"/>
                <w:lang w:val="uk-UA"/>
              </w:rPr>
              <w:t>0,37</w:t>
            </w:r>
          </w:p>
        </w:tc>
        <w:tc>
          <w:tcPr>
            <w:tcW w:w="851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pacing w:val="-3"/>
                <w:sz w:val="24"/>
                <w:szCs w:val="24"/>
                <w:lang w:val="uk-UA"/>
              </w:rPr>
              <w:t>0,43</w:t>
            </w:r>
          </w:p>
        </w:tc>
        <w:tc>
          <w:tcPr>
            <w:tcW w:w="850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pacing w:val="-3"/>
                <w:sz w:val="24"/>
                <w:szCs w:val="24"/>
                <w:lang w:val="uk-UA"/>
              </w:rPr>
              <w:t>5,06</w:t>
            </w:r>
          </w:p>
        </w:tc>
        <w:tc>
          <w:tcPr>
            <w:tcW w:w="1013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pacing w:val="-12"/>
                <w:sz w:val="24"/>
                <w:szCs w:val="24"/>
                <w:lang w:val="uk-UA"/>
              </w:rPr>
              <w:t>5,91</w:t>
            </w:r>
          </w:p>
        </w:tc>
      </w:tr>
      <w:tr w:rsidR="0037488A" w:rsidRPr="0037488A" w:rsidTr="007E5324">
        <w:tc>
          <w:tcPr>
            <w:tcW w:w="5495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ind w:right="41" w:hanging="5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 xml:space="preserve">Кладка з блоків кремнезитоцементних на вапняному розчині </w:t>
            </w:r>
            <w:r w:rsidRPr="0037488A">
              <w:rPr>
                <w:spacing w:val="2"/>
                <w:sz w:val="24"/>
                <w:szCs w:val="24"/>
                <w:lang w:val="uk-UA"/>
              </w:rPr>
              <w:t>із сіопорового та кварцового піску</w:t>
            </w:r>
          </w:p>
        </w:tc>
        <w:tc>
          <w:tcPr>
            <w:tcW w:w="850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400</w:t>
            </w:r>
          </w:p>
        </w:tc>
        <w:tc>
          <w:tcPr>
            <w:tcW w:w="1134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pacing w:val="-5"/>
                <w:sz w:val="24"/>
                <w:szCs w:val="24"/>
                <w:lang w:val="uk-UA"/>
              </w:rPr>
              <w:t>0,88</w:t>
            </w:r>
          </w:p>
        </w:tc>
        <w:tc>
          <w:tcPr>
            <w:tcW w:w="1418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pacing w:val="-4"/>
                <w:sz w:val="24"/>
                <w:szCs w:val="24"/>
                <w:lang w:val="uk-UA"/>
              </w:rPr>
              <w:t>0,085</w:t>
            </w:r>
          </w:p>
        </w:tc>
        <w:tc>
          <w:tcPr>
            <w:tcW w:w="850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3</w:t>
            </w:r>
          </w:p>
        </w:tc>
        <w:tc>
          <w:tcPr>
            <w:tcW w:w="851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6</w:t>
            </w:r>
          </w:p>
        </w:tc>
        <w:tc>
          <w:tcPr>
            <w:tcW w:w="850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pacing w:val="-3"/>
                <w:sz w:val="24"/>
                <w:szCs w:val="24"/>
                <w:lang w:val="uk-UA"/>
              </w:rPr>
              <w:t>0,09</w:t>
            </w:r>
          </w:p>
        </w:tc>
        <w:tc>
          <w:tcPr>
            <w:tcW w:w="851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pacing w:val="-3"/>
                <w:sz w:val="24"/>
                <w:szCs w:val="24"/>
                <w:lang w:val="uk-UA"/>
              </w:rPr>
              <w:t>0,092</w:t>
            </w:r>
          </w:p>
        </w:tc>
        <w:tc>
          <w:tcPr>
            <w:tcW w:w="850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pacing w:val="-7"/>
                <w:sz w:val="24"/>
                <w:szCs w:val="24"/>
                <w:lang w:val="uk-UA"/>
              </w:rPr>
              <w:t>1,62</w:t>
            </w:r>
          </w:p>
        </w:tc>
        <w:tc>
          <w:tcPr>
            <w:tcW w:w="1013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pacing w:val="-8"/>
                <w:sz w:val="24"/>
                <w:szCs w:val="24"/>
                <w:lang w:val="uk-UA"/>
              </w:rPr>
              <w:t>1,74</w:t>
            </w:r>
          </w:p>
        </w:tc>
      </w:tr>
      <w:tr w:rsidR="0037488A" w:rsidRPr="0037488A" w:rsidTr="007E5324">
        <w:tc>
          <w:tcPr>
            <w:tcW w:w="5495" w:type="dxa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rPr>
                <w:sz w:val="24"/>
                <w:szCs w:val="24"/>
                <w:lang w:val="uk-UA"/>
              </w:rPr>
            </w:pPr>
            <w:r w:rsidRPr="0037488A">
              <w:rPr>
                <w:spacing w:val="-2"/>
                <w:sz w:val="24"/>
                <w:szCs w:val="24"/>
                <w:lang w:val="uk-UA"/>
              </w:rPr>
              <w:t>Сталь арматурна</w:t>
            </w:r>
          </w:p>
        </w:tc>
        <w:tc>
          <w:tcPr>
            <w:tcW w:w="850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pacing w:val="-4"/>
                <w:sz w:val="24"/>
                <w:szCs w:val="24"/>
                <w:lang w:val="uk-UA"/>
              </w:rPr>
              <w:t>7850</w:t>
            </w:r>
          </w:p>
        </w:tc>
        <w:tc>
          <w:tcPr>
            <w:tcW w:w="1134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pacing w:val="-2"/>
                <w:sz w:val="24"/>
                <w:szCs w:val="24"/>
                <w:lang w:val="uk-UA"/>
              </w:rPr>
              <w:t>0,482</w:t>
            </w:r>
          </w:p>
        </w:tc>
        <w:tc>
          <w:tcPr>
            <w:tcW w:w="1418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58</w:t>
            </w:r>
          </w:p>
        </w:tc>
        <w:tc>
          <w:tcPr>
            <w:tcW w:w="850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0</w:t>
            </w:r>
          </w:p>
        </w:tc>
        <w:tc>
          <w:tcPr>
            <w:tcW w:w="851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0</w:t>
            </w:r>
          </w:p>
        </w:tc>
        <w:tc>
          <w:tcPr>
            <w:tcW w:w="850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58</w:t>
            </w:r>
          </w:p>
        </w:tc>
        <w:tc>
          <w:tcPr>
            <w:tcW w:w="851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58</w:t>
            </w:r>
          </w:p>
        </w:tc>
        <w:tc>
          <w:tcPr>
            <w:tcW w:w="850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pacing w:val="-6"/>
                <w:sz w:val="24"/>
                <w:szCs w:val="24"/>
                <w:lang w:val="uk-UA"/>
              </w:rPr>
              <w:t>126,5</w:t>
            </w:r>
          </w:p>
        </w:tc>
        <w:tc>
          <w:tcPr>
            <w:tcW w:w="1013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pacing w:val="-6"/>
                <w:sz w:val="24"/>
                <w:szCs w:val="24"/>
                <w:lang w:val="uk-UA"/>
              </w:rPr>
              <w:t>126,5</w:t>
            </w:r>
          </w:p>
        </w:tc>
      </w:tr>
      <w:tr w:rsidR="0037488A" w:rsidRPr="0037488A" w:rsidTr="007E5324">
        <w:tc>
          <w:tcPr>
            <w:tcW w:w="5495" w:type="dxa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rPr>
                <w:sz w:val="24"/>
                <w:szCs w:val="24"/>
                <w:lang w:val="uk-UA"/>
              </w:rPr>
            </w:pPr>
            <w:r w:rsidRPr="0037488A">
              <w:rPr>
                <w:spacing w:val="-7"/>
                <w:sz w:val="24"/>
                <w:szCs w:val="24"/>
                <w:lang w:val="uk-UA"/>
              </w:rPr>
              <w:t>Чавун</w:t>
            </w:r>
          </w:p>
        </w:tc>
        <w:tc>
          <w:tcPr>
            <w:tcW w:w="850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pacing w:val="-3"/>
                <w:sz w:val="24"/>
                <w:szCs w:val="24"/>
                <w:lang w:val="uk-UA"/>
              </w:rPr>
              <w:t>7200</w:t>
            </w:r>
          </w:p>
        </w:tc>
        <w:tc>
          <w:tcPr>
            <w:tcW w:w="1134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pacing w:val="-1"/>
                <w:sz w:val="24"/>
                <w:szCs w:val="24"/>
                <w:lang w:val="uk-UA"/>
              </w:rPr>
              <w:t>0,482</w:t>
            </w:r>
          </w:p>
        </w:tc>
        <w:tc>
          <w:tcPr>
            <w:tcW w:w="1418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50</w:t>
            </w:r>
          </w:p>
        </w:tc>
        <w:tc>
          <w:tcPr>
            <w:tcW w:w="850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0</w:t>
            </w:r>
          </w:p>
        </w:tc>
        <w:tc>
          <w:tcPr>
            <w:tcW w:w="851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0</w:t>
            </w:r>
          </w:p>
        </w:tc>
        <w:tc>
          <w:tcPr>
            <w:tcW w:w="850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50</w:t>
            </w:r>
          </w:p>
        </w:tc>
        <w:tc>
          <w:tcPr>
            <w:tcW w:w="851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50</w:t>
            </w:r>
          </w:p>
        </w:tc>
        <w:tc>
          <w:tcPr>
            <w:tcW w:w="850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pacing w:val="-5"/>
                <w:sz w:val="24"/>
                <w:szCs w:val="24"/>
                <w:lang w:val="uk-UA"/>
              </w:rPr>
              <w:t>112,5</w:t>
            </w:r>
          </w:p>
        </w:tc>
        <w:tc>
          <w:tcPr>
            <w:tcW w:w="1013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pacing w:val="-5"/>
                <w:sz w:val="24"/>
                <w:szCs w:val="24"/>
                <w:lang w:val="uk-UA"/>
              </w:rPr>
              <w:t>112,5</w:t>
            </w:r>
          </w:p>
        </w:tc>
      </w:tr>
      <w:tr w:rsidR="0037488A" w:rsidRPr="0037488A" w:rsidTr="007E5324">
        <w:tc>
          <w:tcPr>
            <w:tcW w:w="5495" w:type="dxa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rPr>
                <w:sz w:val="24"/>
                <w:szCs w:val="24"/>
                <w:lang w:val="uk-UA"/>
              </w:rPr>
            </w:pPr>
            <w:r w:rsidRPr="0037488A">
              <w:rPr>
                <w:spacing w:val="2"/>
                <w:sz w:val="24"/>
                <w:szCs w:val="24"/>
                <w:lang w:val="uk-UA"/>
              </w:rPr>
              <w:t>Алюміній</w:t>
            </w:r>
          </w:p>
        </w:tc>
        <w:tc>
          <w:tcPr>
            <w:tcW w:w="850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pacing w:val="-5"/>
                <w:sz w:val="24"/>
                <w:szCs w:val="24"/>
                <w:lang w:val="uk-UA"/>
              </w:rPr>
              <w:t>2600</w:t>
            </w:r>
          </w:p>
        </w:tc>
        <w:tc>
          <w:tcPr>
            <w:tcW w:w="1134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pacing w:val="-2"/>
                <w:sz w:val="24"/>
                <w:szCs w:val="24"/>
                <w:lang w:val="uk-UA"/>
              </w:rPr>
              <w:t>0,84</w:t>
            </w:r>
          </w:p>
        </w:tc>
        <w:tc>
          <w:tcPr>
            <w:tcW w:w="1418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221</w:t>
            </w:r>
          </w:p>
        </w:tc>
        <w:tc>
          <w:tcPr>
            <w:tcW w:w="850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0</w:t>
            </w:r>
          </w:p>
        </w:tc>
        <w:tc>
          <w:tcPr>
            <w:tcW w:w="851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0</w:t>
            </w:r>
          </w:p>
        </w:tc>
        <w:tc>
          <w:tcPr>
            <w:tcW w:w="850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221</w:t>
            </w:r>
          </w:p>
        </w:tc>
        <w:tc>
          <w:tcPr>
            <w:tcW w:w="851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221</w:t>
            </w:r>
          </w:p>
        </w:tc>
        <w:tc>
          <w:tcPr>
            <w:tcW w:w="850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pacing w:val="-6"/>
                <w:sz w:val="24"/>
                <w:szCs w:val="24"/>
                <w:lang w:val="uk-UA"/>
              </w:rPr>
              <w:t>187,6</w:t>
            </w:r>
          </w:p>
        </w:tc>
        <w:tc>
          <w:tcPr>
            <w:tcW w:w="1013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pacing w:val="-7"/>
                <w:sz w:val="24"/>
                <w:szCs w:val="24"/>
                <w:lang w:val="uk-UA"/>
              </w:rPr>
              <w:t>187,6</w:t>
            </w:r>
          </w:p>
        </w:tc>
      </w:tr>
      <w:tr w:rsidR="0037488A" w:rsidRPr="0037488A" w:rsidTr="007E5324">
        <w:tc>
          <w:tcPr>
            <w:tcW w:w="5495" w:type="dxa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rPr>
                <w:sz w:val="24"/>
                <w:szCs w:val="24"/>
                <w:lang w:val="uk-UA"/>
              </w:rPr>
            </w:pPr>
            <w:r w:rsidRPr="0037488A">
              <w:rPr>
                <w:spacing w:val="-4"/>
                <w:sz w:val="24"/>
                <w:szCs w:val="24"/>
                <w:lang w:val="uk-UA"/>
              </w:rPr>
              <w:t xml:space="preserve">Латунь, </w:t>
            </w:r>
            <w:r w:rsidRPr="0037488A">
              <w:rPr>
                <w:bCs/>
                <w:spacing w:val="-4"/>
                <w:sz w:val="24"/>
                <w:szCs w:val="24"/>
                <w:lang w:val="uk-UA"/>
              </w:rPr>
              <w:t>мідь</w:t>
            </w:r>
          </w:p>
        </w:tc>
        <w:tc>
          <w:tcPr>
            <w:tcW w:w="850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pacing w:val="-4"/>
                <w:sz w:val="24"/>
                <w:szCs w:val="24"/>
                <w:lang w:val="uk-UA"/>
              </w:rPr>
              <w:t>8500</w:t>
            </w:r>
          </w:p>
        </w:tc>
        <w:tc>
          <w:tcPr>
            <w:tcW w:w="1134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pacing w:val="-2"/>
                <w:sz w:val="24"/>
                <w:szCs w:val="24"/>
                <w:lang w:val="uk-UA"/>
              </w:rPr>
              <w:t>0,42</w:t>
            </w:r>
          </w:p>
        </w:tc>
        <w:tc>
          <w:tcPr>
            <w:tcW w:w="1418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407</w:t>
            </w:r>
          </w:p>
        </w:tc>
        <w:tc>
          <w:tcPr>
            <w:tcW w:w="850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0</w:t>
            </w:r>
          </w:p>
        </w:tc>
        <w:tc>
          <w:tcPr>
            <w:tcW w:w="851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0</w:t>
            </w:r>
          </w:p>
        </w:tc>
        <w:tc>
          <w:tcPr>
            <w:tcW w:w="850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407</w:t>
            </w:r>
          </w:p>
        </w:tc>
        <w:tc>
          <w:tcPr>
            <w:tcW w:w="851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407</w:t>
            </w:r>
          </w:p>
        </w:tc>
        <w:tc>
          <w:tcPr>
            <w:tcW w:w="850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326</w:t>
            </w:r>
          </w:p>
        </w:tc>
        <w:tc>
          <w:tcPr>
            <w:tcW w:w="1013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326</w:t>
            </w:r>
          </w:p>
        </w:tc>
      </w:tr>
      <w:tr w:rsidR="0037488A" w:rsidRPr="0037488A" w:rsidTr="007E5324">
        <w:tc>
          <w:tcPr>
            <w:tcW w:w="5495" w:type="dxa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rPr>
                <w:sz w:val="24"/>
                <w:szCs w:val="24"/>
                <w:lang w:val="uk-UA"/>
              </w:rPr>
            </w:pPr>
            <w:r w:rsidRPr="0037488A">
              <w:rPr>
                <w:spacing w:val="1"/>
                <w:sz w:val="24"/>
                <w:szCs w:val="24"/>
                <w:lang w:val="uk-UA"/>
              </w:rPr>
              <w:t>Скло віконне</w:t>
            </w:r>
          </w:p>
        </w:tc>
        <w:tc>
          <w:tcPr>
            <w:tcW w:w="850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pacing w:val="-1"/>
                <w:sz w:val="24"/>
                <w:szCs w:val="24"/>
                <w:lang w:val="uk-UA"/>
              </w:rPr>
              <w:t>2500</w:t>
            </w:r>
          </w:p>
        </w:tc>
        <w:tc>
          <w:tcPr>
            <w:tcW w:w="1134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0,84</w:t>
            </w:r>
          </w:p>
        </w:tc>
        <w:tc>
          <w:tcPr>
            <w:tcW w:w="1418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pacing w:val="-3"/>
                <w:sz w:val="24"/>
                <w:szCs w:val="24"/>
                <w:lang w:val="uk-UA"/>
              </w:rPr>
              <w:t>0,76</w:t>
            </w:r>
          </w:p>
        </w:tc>
        <w:tc>
          <w:tcPr>
            <w:tcW w:w="850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0</w:t>
            </w:r>
          </w:p>
        </w:tc>
        <w:tc>
          <w:tcPr>
            <w:tcW w:w="851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0</w:t>
            </w:r>
          </w:p>
        </w:tc>
        <w:tc>
          <w:tcPr>
            <w:tcW w:w="850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pacing w:val="-2"/>
                <w:sz w:val="24"/>
                <w:szCs w:val="24"/>
                <w:lang w:val="uk-UA"/>
              </w:rPr>
              <w:t>0,76</w:t>
            </w:r>
          </w:p>
        </w:tc>
        <w:tc>
          <w:tcPr>
            <w:tcW w:w="851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pacing w:val="-2"/>
                <w:sz w:val="24"/>
                <w:szCs w:val="24"/>
                <w:lang w:val="uk-UA"/>
              </w:rPr>
              <w:t>0,76</w:t>
            </w:r>
          </w:p>
        </w:tc>
        <w:tc>
          <w:tcPr>
            <w:tcW w:w="850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pacing w:val="-6"/>
                <w:sz w:val="24"/>
                <w:szCs w:val="24"/>
                <w:lang w:val="uk-UA"/>
              </w:rPr>
              <w:t>10,79</w:t>
            </w:r>
          </w:p>
        </w:tc>
        <w:tc>
          <w:tcPr>
            <w:tcW w:w="1013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pacing w:val="-6"/>
                <w:sz w:val="24"/>
                <w:szCs w:val="24"/>
                <w:lang w:val="uk-UA"/>
              </w:rPr>
              <w:t>10,79</w:t>
            </w:r>
          </w:p>
        </w:tc>
      </w:tr>
    </w:tbl>
    <w:p w:rsidR="0037488A" w:rsidRDefault="00696A2E" w:rsidP="0037488A">
      <w:pPr>
        <w:spacing w:line="240" w:lineRule="auto"/>
        <w:rPr>
          <w:szCs w:val="28"/>
          <w:lang w:val="uk-UA"/>
        </w:rPr>
      </w:pPr>
      <w:r>
        <w:rPr>
          <w:b/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722752" behindDoc="0" locked="0" layoutInCell="1" allowOverlap="1" wp14:anchorId="08D98148" wp14:editId="1B416D71">
                <wp:simplePos x="0" y="0"/>
                <wp:positionH relativeFrom="column">
                  <wp:posOffset>4032885</wp:posOffset>
                </wp:positionH>
                <wp:positionV relativeFrom="paragraph">
                  <wp:posOffset>328930</wp:posOffset>
                </wp:positionV>
                <wp:extent cx="637540" cy="350520"/>
                <wp:effectExtent l="0" t="0" r="0" b="0"/>
                <wp:wrapNone/>
                <wp:docPr id="30" name="Прямоугольник 3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37540" cy="35052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Прямоугольник 30" o:spid="_x0000_s1026" style="position:absolute;margin-left:317.55pt;margin-top:25.9pt;width:50.2pt;height:27.6pt;z-index:25172275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" fillcolor="white [3212]" stroked="f" strokeweight="2pt"/>
            </w:pict>
          </mc:Fallback>
        </mc:AlternateContent>
      </w:r>
      <w:r w:rsidR="0037488A" w:rsidRPr="0037488A">
        <w:rPr>
          <w:szCs w:val="28"/>
          <w:lang w:val="uk-UA"/>
        </w:rPr>
        <w:t xml:space="preserve"> </w:t>
      </w:r>
    </w:p>
    <w:p w:rsidR="0037488A" w:rsidRPr="0037488A" w:rsidRDefault="00441B35" w:rsidP="0037488A">
      <w:pPr>
        <w:spacing w:line="240" w:lineRule="auto"/>
        <w:rPr>
          <w:szCs w:val="28"/>
          <w:lang w:val="uk-UA"/>
        </w:rPr>
      </w:pPr>
      <w:r>
        <w:rPr>
          <w:szCs w:val="28"/>
          <w:lang w:val="uk-UA"/>
        </w:rPr>
        <w:lastRenderedPageBreak/>
        <w:t xml:space="preserve">Продовження таблиці </w:t>
      </w:r>
      <w:r w:rsidR="0037488A" w:rsidRPr="0037488A">
        <w:rPr>
          <w:szCs w:val="28"/>
          <w:lang w:val="uk-UA"/>
        </w:rPr>
        <w:t xml:space="preserve"> Д3</w:t>
      </w:r>
    </w:p>
    <w:tbl>
      <w:tblPr>
        <w:tblW w:w="0" w:type="auto"/>
        <w:tblLook w:val="04A0" w:firstRow="1" w:lastRow="0" w:firstColumn="1" w:lastColumn="0" w:noHBand="0" w:noVBand="1"/>
      </w:tblPr>
      <w:tblGrid>
        <w:gridCol w:w="5495"/>
        <w:gridCol w:w="850"/>
        <w:gridCol w:w="1134"/>
        <w:gridCol w:w="1418"/>
        <w:gridCol w:w="850"/>
        <w:gridCol w:w="851"/>
        <w:gridCol w:w="850"/>
        <w:gridCol w:w="851"/>
        <w:gridCol w:w="850"/>
        <w:gridCol w:w="1013"/>
      </w:tblGrid>
      <w:tr w:rsidR="0037488A" w:rsidRPr="0037488A" w:rsidTr="007E5324">
        <w:tc>
          <w:tcPr>
            <w:tcW w:w="5495" w:type="dxa"/>
          </w:tcPr>
          <w:p w:rsidR="0037488A" w:rsidRPr="0037488A" w:rsidRDefault="0037488A" w:rsidP="0037488A">
            <w:pPr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1</w:t>
            </w:r>
          </w:p>
        </w:tc>
        <w:tc>
          <w:tcPr>
            <w:tcW w:w="850" w:type="dxa"/>
          </w:tcPr>
          <w:p w:rsidR="0037488A" w:rsidRPr="0037488A" w:rsidRDefault="0037488A" w:rsidP="0037488A">
            <w:pPr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2</w:t>
            </w:r>
          </w:p>
        </w:tc>
        <w:tc>
          <w:tcPr>
            <w:tcW w:w="1134" w:type="dxa"/>
          </w:tcPr>
          <w:p w:rsidR="0037488A" w:rsidRPr="0037488A" w:rsidRDefault="0037488A" w:rsidP="0037488A">
            <w:pPr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3</w:t>
            </w:r>
          </w:p>
        </w:tc>
        <w:tc>
          <w:tcPr>
            <w:tcW w:w="1418" w:type="dxa"/>
          </w:tcPr>
          <w:p w:rsidR="0037488A" w:rsidRPr="0037488A" w:rsidRDefault="0037488A" w:rsidP="0037488A">
            <w:pPr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4</w:t>
            </w:r>
          </w:p>
        </w:tc>
        <w:tc>
          <w:tcPr>
            <w:tcW w:w="850" w:type="dxa"/>
          </w:tcPr>
          <w:p w:rsidR="0037488A" w:rsidRPr="0037488A" w:rsidRDefault="0037488A" w:rsidP="0037488A">
            <w:pPr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5</w:t>
            </w:r>
          </w:p>
        </w:tc>
        <w:tc>
          <w:tcPr>
            <w:tcW w:w="851" w:type="dxa"/>
          </w:tcPr>
          <w:p w:rsidR="0037488A" w:rsidRPr="0037488A" w:rsidRDefault="0037488A" w:rsidP="0037488A">
            <w:pPr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6</w:t>
            </w:r>
          </w:p>
        </w:tc>
        <w:tc>
          <w:tcPr>
            <w:tcW w:w="850" w:type="dxa"/>
          </w:tcPr>
          <w:p w:rsidR="0037488A" w:rsidRPr="0037488A" w:rsidRDefault="0037488A" w:rsidP="0037488A">
            <w:pPr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7</w:t>
            </w:r>
          </w:p>
        </w:tc>
        <w:tc>
          <w:tcPr>
            <w:tcW w:w="851" w:type="dxa"/>
          </w:tcPr>
          <w:p w:rsidR="0037488A" w:rsidRPr="0037488A" w:rsidRDefault="0037488A" w:rsidP="0037488A">
            <w:pPr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8</w:t>
            </w:r>
          </w:p>
        </w:tc>
        <w:tc>
          <w:tcPr>
            <w:tcW w:w="850" w:type="dxa"/>
          </w:tcPr>
          <w:p w:rsidR="0037488A" w:rsidRPr="0037488A" w:rsidRDefault="0037488A" w:rsidP="0037488A">
            <w:pPr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9</w:t>
            </w:r>
          </w:p>
        </w:tc>
        <w:tc>
          <w:tcPr>
            <w:tcW w:w="1013" w:type="dxa"/>
          </w:tcPr>
          <w:p w:rsidR="0037488A" w:rsidRPr="0037488A" w:rsidRDefault="0037488A" w:rsidP="0037488A">
            <w:pPr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10</w:t>
            </w:r>
          </w:p>
        </w:tc>
      </w:tr>
      <w:tr w:rsidR="0037488A" w:rsidRPr="0037488A" w:rsidTr="007E5324">
        <w:tc>
          <w:tcPr>
            <w:tcW w:w="5495" w:type="dxa"/>
            <w:vMerge w:val="restart"/>
          </w:tcPr>
          <w:p w:rsidR="0037488A" w:rsidRPr="0037488A" w:rsidRDefault="0037488A" w:rsidP="0037488A">
            <w:pPr>
              <w:spacing w:line="240" w:lineRule="auto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 xml:space="preserve">Сосна та ялина:                               поперек волокон  </w:t>
            </w:r>
          </w:p>
          <w:p w:rsidR="0037488A" w:rsidRPr="0037488A" w:rsidRDefault="0037488A" w:rsidP="0037488A">
            <w:pPr>
              <w:spacing w:line="240" w:lineRule="auto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 xml:space="preserve">                                                            уздовж волокон        </w:t>
            </w:r>
          </w:p>
        </w:tc>
        <w:tc>
          <w:tcPr>
            <w:tcW w:w="850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500</w:t>
            </w:r>
          </w:p>
        </w:tc>
        <w:tc>
          <w:tcPr>
            <w:tcW w:w="1134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2,3</w:t>
            </w:r>
          </w:p>
        </w:tc>
        <w:tc>
          <w:tcPr>
            <w:tcW w:w="1418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pacing w:val="-3"/>
                <w:sz w:val="24"/>
                <w:szCs w:val="24"/>
                <w:lang w:val="uk-UA"/>
              </w:rPr>
              <w:t>0,09</w:t>
            </w:r>
          </w:p>
        </w:tc>
        <w:tc>
          <w:tcPr>
            <w:tcW w:w="850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15</w:t>
            </w:r>
          </w:p>
        </w:tc>
        <w:tc>
          <w:tcPr>
            <w:tcW w:w="851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20</w:t>
            </w:r>
          </w:p>
        </w:tc>
        <w:tc>
          <w:tcPr>
            <w:tcW w:w="850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pacing w:val="-5"/>
                <w:sz w:val="24"/>
                <w:szCs w:val="24"/>
                <w:lang w:val="uk-UA"/>
              </w:rPr>
              <w:t>0,14</w:t>
            </w:r>
          </w:p>
        </w:tc>
        <w:tc>
          <w:tcPr>
            <w:tcW w:w="851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pacing w:val="-5"/>
                <w:sz w:val="24"/>
                <w:szCs w:val="24"/>
                <w:lang w:val="uk-UA"/>
              </w:rPr>
              <w:t>0,18</w:t>
            </w:r>
          </w:p>
        </w:tc>
        <w:tc>
          <w:tcPr>
            <w:tcW w:w="850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pacing w:val="-3"/>
                <w:sz w:val="24"/>
                <w:szCs w:val="24"/>
                <w:lang w:val="uk-UA"/>
              </w:rPr>
              <w:t>3,87</w:t>
            </w:r>
          </w:p>
        </w:tc>
        <w:tc>
          <w:tcPr>
            <w:tcW w:w="1013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pacing w:val="-5"/>
                <w:sz w:val="24"/>
                <w:szCs w:val="24"/>
                <w:lang w:val="uk-UA"/>
              </w:rPr>
              <w:t>4,54</w:t>
            </w:r>
          </w:p>
        </w:tc>
      </w:tr>
      <w:tr w:rsidR="0037488A" w:rsidRPr="0037488A" w:rsidTr="007E5324">
        <w:tc>
          <w:tcPr>
            <w:tcW w:w="5495" w:type="dxa"/>
            <w:vMerge/>
          </w:tcPr>
          <w:p w:rsidR="0037488A" w:rsidRPr="0037488A" w:rsidRDefault="0037488A" w:rsidP="0037488A">
            <w:pPr>
              <w:spacing w:line="240" w:lineRule="auto"/>
              <w:rPr>
                <w:sz w:val="24"/>
                <w:szCs w:val="24"/>
                <w:lang w:val="uk-UA"/>
              </w:rPr>
            </w:pPr>
          </w:p>
        </w:tc>
        <w:tc>
          <w:tcPr>
            <w:tcW w:w="850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500</w:t>
            </w:r>
          </w:p>
        </w:tc>
        <w:tc>
          <w:tcPr>
            <w:tcW w:w="1134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2,3</w:t>
            </w:r>
          </w:p>
        </w:tc>
        <w:tc>
          <w:tcPr>
            <w:tcW w:w="1418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pacing w:val="-5"/>
                <w:sz w:val="24"/>
                <w:szCs w:val="24"/>
                <w:lang w:val="uk-UA"/>
              </w:rPr>
              <w:t>0,18</w:t>
            </w:r>
          </w:p>
        </w:tc>
        <w:tc>
          <w:tcPr>
            <w:tcW w:w="850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15</w:t>
            </w:r>
          </w:p>
        </w:tc>
        <w:tc>
          <w:tcPr>
            <w:tcW w:w="851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20</w:t>
            </w:r>
          </w:p>
        </w:tc>
        <w:tc>
          <w:tcPr>
            <w:tcW w:w="850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pacing w:val="-5"/>
                <w:sz w:val="24"/>
                <w:szCs w:val="24"/>
                <w:lang w:val="uk-UA"/>
              </w:rPr>
              <w:t>0,29</w:t>
            </w:r>
          </w:p>
        </w:tc>
        <w:tc>
          <w:tcPr>
            <w:tcW w:w="851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pacing w:val="-5"/>
                <w:sz w:val="24"/>
                <w:szCs w:val="24"/>
                <w:lang w:val="uk-UA"/>
              </w:rPr>
              <w:t>0,35</w:t>
            </w:r>
          </w:p>
        </w:tc>
        <w:tc>
          <w:tcPr>
            <w:tcW w:w="850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pacing w:val="-5"/>
                <w:sz w:val="24"/>
                <w:szCs w:val="24"/>
                <w:lang w:val="uk-UA"/>
              </w:rPr>
              <w:t>5,56</w:t>
            </w:r>
          </w:p>
        </w:tc>
        <w:tc>
          <w:tcPr>
            <w:tcW w:w="1013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pacing w:val="-5"/>
                <w:sz w:val="24"/>
                <w:szCs w:val="24"/>
                <w:lang w:val="uk-UA"/>
              </w:rPr>
              <w:t>6,33</w:t>
            </w:r>
          </w:p>
        </w:tc>
      </w:tr>
      <w:tr w:rsidR="0037488A" w:rsidRPr="0037488A" w:rsidTr="007E5324">
        <w:tc>
          <w:tcPr>
            <w:tcW w:w="5495" w:type="dxa"/>
            <w:vMerge w:val="restart"/>
          </w:tcPr>
          <w:p w:rsidR="0037488A" w:rsidRPr="0037488A" w:rsidRDefault="0037488A" w:rsidP="0037488A">
            <w:pPr>
              <w:spacing w:line="240" w:lineRule="auto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 xml:space="preserve">Дуб:                                                  поперек волокон  </w:t>
            </w:r>
          </w:p>
          <w:p w:rsidR="0037488A" w:rsidRPr="0037488A" w:rsidRDefault="0037488A" w:rsidP="0037488A">
            <w:pPr>
              <w:spacing w:line="240" w:lineRule="auto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 xml:space="preserve">                                                            уздовж волокон        </w:t>
            </w:r>
          </w:p>
        </w:tc>
        <w:tc>
          <w:tcPr>
            <w:tcW w:w="850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700</w:t>
            </w:r>
          </w:p>
        </w:tc>
        <w:tc>
          <w:tcPr>
            <w:tcW w:w="1134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2,3</w:t>
            </w:r>
          </w:p>
        </w:tc>
        <w:tc>
          <w:tcPr>
            <w:tcW w:w="1418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pacing w:val="-3"/>
                <w:sz w:val="24"/>
                <w:szCs w:val="24"/>
                <w:lang w:val="uk-UA"/>
              </w:rPr>
              <w:t>0,10</w:t>
            </w:r>
          </w:p>
        </w:tc>
        <w:tc>
          <w:tcPr>
            <w:tcW w:w="850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10</w:t>
            </w:r>
          </w:p>
        </w:tc>
        <w:tc>
          <w:tcPr>
            <w:tcW w:w="851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15</w:t>
            </w:r>
          </w:p>
        </w:tc>
        <w:tc>
          <w:tcPr>
            <w:tcW w:w="850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pacing w:val="-3"/>
                <w:sz w:val="24"/>
                <w:szCs w:val="24"/>
                <w:lang w:val="uk-UA"/>
              </w:rPr>
              <w:t>0,18</w:t>
            </w:r>
          </w:p>
        </w:tc>
        <w:tc>
          <w:tcPr>
            <w:tcW w:w="851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pacing w:val="-5"/>
                <w:sz w:val="24"/>
                <w:szCs w:val="24"/>
                <w:lang w:val="uk-UA"/>
              </w:rPr>
              <w:t>0,23</w:t>
            </w:r>
          </w:p>
        </w:tc>
        <w:tc>
          <w:tcPr>
            <w:tcW w:w="850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5,0</w:t>
            </w:r>
          </w:p>
        </w:tc>
        <w:tc>
          <w:tcPr>
            <w:tcW w:w="1013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pacing w:val="-5"/>
                <w:sz w:val="24"/>
                <w:szCs w:val="24"/>
                <w:lang w:val="uk-UA"/>
              </w:rPr>
              <w:t>5,86</w:t>
            </w:r>
          </w:p>
        </w:tc>
      </w:tr>
      <w:tr w:rsidR="0037488A" w:rsidRPr="0037488A" w:rsidTr="007E5324">
        <w:tc>
          <w:tcPr>
            <w:tcW w:w="5495" w:type="dxa"/>
            <w:vMerge/>
          </w:tcPr>
          <w:p w:rsidR="0037488A" w:rsidRPr="0037488A" w:rsidRDefault="0037488A" w:rsidP="0037488A">
            <w:pPr>
              <w:spacing w:line="240" w:lineRule="auto"/>
              <w:rPr>
                <w:sz w:val="24"/>
                <w:szCs w:val="24"/>
                <w:lang w:val="uk-UA"/>
              </w:rPr>
            </w:pPr>
          </w:p>
        </w:tc>
        <w:tc>
          <w:tcPr>
            <w:tcW w:w="850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700</w:t>
            </w:r>
          </w:p>
        </w:tc>
        <w:tc>
          <w:tcPr>
            <w:tcW w:w="1134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2,3</w:t>
            </w:r>
          </w:p>
        </w:tc>
        <w:tc>
          <w:tcPr>
            <w:tcW w:w="1418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pacing w:val="-2"/>
                <w:sz w:val="24"/>
                <w:szCs w:val="24"/>
                <w:lang w:val="uk-UA"/>
              </w:rPr>
              <w:t>0,23</w:t>
            </w:r>
          </w:p>
        </w:tc>
        <w:tc>
          <w:tcPr>
            <w:tcW w:w="850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10</w:t>
            </w:r>
          </w:p>
        </w:tc>
        <w:tc>
          <w:tcPr>
            <w:tcW w:w="851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15</w:t>
            </w:r>
          </w:p>
        </w:tc>
        <w:tc>
          <w:tcPr>
            <w:tcW w:w="850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pacing w:val="-2"/>
                <w:sz w:val="24"/>
                <w:szCs w:val="24"/>
                <w:lang w:val="uk-UA"/>
              </w:rPr>
              <w:t>0,35</w:t>
            </w:r>
          </w:p>
        </w:tc>
        <w:tc>
          <w:tcPr>
            <w:tcW w:w="851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pacing w:val="-9"/>
                <w:sz w:val="24"/>
                <w:szCs w:val="24"/>
                <w:lang w:val="uk-UA"/>
              </w:rPr>
              <w:t>0,41</w:t>
            </w:r>
          </w:p>
        </w:tc>
        <w:tc>
          <w:tcPr>
            <w:tcW w:w="850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6,9</w:t>
            </w:r>
          </w:p>
        </w:tc>
        <w:tc>
          <w:tcPr>
            <w:tcW w:w="1013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pacing w:val="-3"/>
                <w:sz w:val="24"/>
                <w:szCs w:val="24"/>
                <w:lang w:val="uk-UA"/>
              </w:rPr>
              <w:t>7,83</w:t>
            </w:r>
          </w:p>
        </w:tc>
      </w:tr>
      <w:tr w:rsidR="0037488A" w:rsidRPr="0037488A" w:rsidTr="007E5324">
        <w:tc>
          <w:tcPr>
            <w:tcW w:w="5495" w:type="dxa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Розчин цементно-піщаний</w:t>
            </w:r>
          </w:p>
        </w:tc>
        <w:tc>
          <w:tcPr>
            <w:tcW w:w="850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pacing w:val="-9"/>
                <w:sz w:val="24"/>
                <w:szCs w:val="24"/>
                <w:lang w:val="uk-UA"/>
              </w:rPr>
              <w:t>1600</w:t>
            </w:r>
          </w:p>
        </w:tc>
        <w:tc>
          <w:tcPr>
            <w:tcW w:w="1134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pacing w:val="-3"/>
                <w:sz w:val="24"/>
                <w:szCs w:val="24"/>
                <w:lang w:val="uk-UA"/>
              </w:rPr>
              <w:t>0,84</w:t>
            </w:r>
          </w:p>
        </w:tc>
        <w:tc>
          <w:tcPr>
            <w:tcW w:w="1418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pacing w:val="-2"/>
                <w:sz w:val="24"/>
                <w:szCs w:val="24"/>
                <w:lang w:val="uk-UA"/>
              </w:rPr>
              <w:t>0,47</w:t>
            </w:r>
          </w:p>
        </w:tc>
        <w:tc>
          <w:tcPr>
            <w:tcW w:w="850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2</w:t>
            </w:r>
          </w:p>
        </w:tc>
        <w:tc>
          <w:tcPr>
            <w:tcW w:w="851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4</w:t>
            </w:r>
          </w:p>
        </w:tc>
        <w:tc>
          <w:tcPr>
            <w:tcW w:w="850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pacing w:val="-5"/>
                <w:sz w:val="24"/>
                <w:szCs w:val="24"/>
                <w:lang w:val="uk-UA"/>
              </w:rPr>
              <w:t>0,70</w:t>
            </w:r>
          </w:p>
        </w:tc>
        <w:tc>
          <w:tcPr>
            <w:tcW w:w="851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pacing w:val="-11"/>
                <w:sz w:val="24"/>
                <w:szCs w:val="24"/>
                <w:lang w:val="uk-UA"/>
              </w:rPr>
              <w:t>0,81</w:t>
            </w:r>
          </w:p>
        </w:tc>
        <w:tc>
          <w:tcPr>
            <w:tcW w:w="850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pacing w:val="-5"/>
                <w:sz w:val="24"/>
                <w:szCs w:val="24"/>
                <w:lang w:val="uk-UA"/>
              </w:rPr>
              <w:t>8,69</w:t>
            </w:r>
          </w:p>
        </w:tc>
        <w:tc>
          <w:tcPr>
            <w:tcW w:w="1013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pacing w:val="-6"/>
                <w:sz w:val="24"/>
                <w:szCs w:val="24"/>
                <w:lang w:val="uk-UA"/>
              </w:rPr>
              <w:t>9,76</w:t>
            </w:r>
          </w:p>
        </w:tc>
      </w:tr>
      <w:tr w:rsidR="0037488A" w:rsidRPr="0037488A" w:rsidTr="007E5324">
        <w:tc>
          <w:tcPr>
            <w:tcW w:w="5495" w:type="dxa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Плити керамічні для підлоги</w:t>
            </w:r>
          </w:p>
        </w:tc>
        <w:tc>
          <w:tcPr>
            <w:tcW w:w="850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pacing w:val="-4"/>
                <w:sz w:val="24"/>
                <w:szCs w:val="24"/>
                <w:lang w:val="uk-UA"/>
              </w:rPr>
              <w:t>2000</w:t>
            </w:r>
          </w:p>
        </w:tc>
        <w:tc>
          <w:tcPr>
            <w:tcW w:w="1134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pacing w:val="-5"/>
                <w:sz w:val="24"/>
                <w:szCs w:val="24"/>
                <w:lang w:val="uk-UA"/>
              </w:rPr>
              <w:t>0,88</w:t>
            </w:r>
          </w:p>
        </w:tc>
        <w:tc>
          <w:tcPr>
            <w:tcW w:w="1418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pacing w:val="-3"/>
                <w:sz w:val="24"/>
                <w:szCs w:val="24"/>
                <w:lang w:val="uk-UA"/>
              </w:rPr>
              <w:t>0,89</w:t>
            </w:r>
          </w:p>
        </w:tc>
        <w:tc>
          <w:tcPr>
            <w:tcW w:w="850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3</w:t>
            </w:r>
          </w:p>
        </w:tc>
        <w:tc>
          <w:tcPr>
            <w:tcW w:w="851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5</w:t>
            </w:r>
          </w:p>
        </w:tc>
        <w:tc>
          <w:tcPr>
            <w:tcW w:w="850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pacing w:val="-5"/>
                <w:sz w:val="24"/>
                <w:szCs w:val="24"/>
                <w:lang w:val="uk-UA"/>
              </w:rPr>
              <w:t>0,96</w:t>
            </w:r>
          </w:p>
        </w:tc>
        <w:tc>
          <w:tcPr>
            <w:tcW w:w="851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1,1</w:t>
            </w:r>
          </w:p>
        </w:tc>
        <w:tc>
          <w:tcPr>
            <w:tcW w:w="850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pacing w:val="-7"/>
                <w:sz w:val="24"/>
                <w:szCs w:val="24"/>
                <w:lang w:val="uk-UA"/>
              </w:rPr>
              <w:t>11,63</w:t>
            </w:r>
          </w:p>
        </w:tc>
        <w:tc>
          <w:tcPr>
            <w:tcW w:w="1013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pacing w:val="-8"/>
                <w:sz w:val="24"/>
                <w:szCs w:val="24"/>
                <w:lang w:val="uk-UA"/>
              </w:rPr>
              <w:t>12,55</w:t>
            </w:r>
          </w:p>
        </w:tc>
      </w:tr>
      <w:tr w:rsidR="0037488A" w:rsidRPr="0037488A" w:rsidTr="007E5324">
        <w:tc>
          <w:tcPr>
            <w:tcW w:w="5495" w:type="dxa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rPr>
                <w:sz w:val="24"/>
                <w:szCs w:val="24"/>
                <w:lang w:val="uk-UA"/>
              </w:rPr>
            </w:pPr>
            <w:r w:rsidRPr="0037488A">
              <w:rPr>
                <w:spacing w:val="-4"/>
                <w:sz w:val="24"/>
                <w:szCs w:val="24"/>
                <w:lang w:val="uk-UA"/>
              </w:rPr>
              <w:t>Асфальтобетон</w:t>
            </w:r>
          </w:p>
        </w:tc>
        <w:tc>
          <w:tcPr>
            <w:tcW w:w="850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pacing w:val="-5"/>
                <w:sz w:val="24"/>
                <w:szCs w:val="24"/>
                <w:lang w:val="uk-UA"/>
              </w:rPr>
              <w:t>2100</w:t>
            </w:r>
          </w:p>
        </w:tc>
        <w:tc>
          <w:tcPr>
            <w:tcW w:w="1134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pacing w:val="-9"/>
                <w:sz w:val="24"/>
                <w:szCs w:val="24"/>
                <w:lang w:val="uk-UA"/>
              </w:rPr>
              <w:t>1,68</w:t>
            </w:r>
          </w:p>
        </w:tc>
        <w:tc>
          <w:tcPr>
            <w:tcW w:w="1418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pacing w:val="-8"/>
                <w:sz w:val="24"/>
                <w:szCs w:val="24"/>
                <w:lang w:val="uk-UA"/>
              </w:rPr>
              <w:t>1,05</w:t>
            </w:r>
          </w:p>
        </w:tc>
        <w:tc>
          <w:tcPr>
            <w:tcW w:w="850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0</w:t>
            </w:r>
          </w:p>
        </w:tc>
        <w:tc>
          <w:tcPr>
            <w:tcW w:w="851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0</w:t>
            </w:r>
          </w:p>
        </w:tc>
        <w:tc>
          <w:tcPr>
            <w:tcW w:w="850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pacing w:val="-8"/>
                <w:sz w:val="24"/>
                <w:szCs w:val="24"/>
                <w:lang w:val="uk-UA"/>
              </w:rPr>
              <w:t>1,05</w:t>
            </w:r>
          </w:p>
        </w:tc>
        <w:tc>
          <w:tcPr>
            <w:tcW w:w="851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pacing w:val="-8"/>
                <w:sz w:val="24"/>
                <w:szCs w:val="24"/>
                <w:lang w:val="uk-UA"/>
              </w:rPr>
              <w:t>1,05</w:t>
            </w:r>
          </w:p>
        </w:tc>
        <w:tc>
          <w:tcPr>
            <w:tcW w:w="850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pacing w:val="-6"/>
                <w:sz w:val="24"/>
                <w:szCs w:val="24"/>
                <w:lang w:val="uk-UA"/>
              </w:rPr>
              <w:t>16,43</w:t>
            </w:r>
          </w:p>
        </w:tc>
        <w:tc>
          <w:tcPr>
            <w:tcW w:w="1013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pacing w:val="-9"/>
                <w:sz w:val="24"/>
                <w:szCs w:val="24"/>
                <w:lang w:val="uk-UA"/>
              </w:rPr>
              <w:t>16,43</w:t>
            </w:r>
          </w:p>
        </w:tc>
      </w:tr>
      <w:tr w:rsidR="0037488A" w:rsidRPr="0037488A" w:rsidTr="007E5324">
        <w:tc>
          <w:tcPr>
            <w:tcW w:w="5495" w:type="dxa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rPr>
                <w:sz w:val="24"/>
                <w:szCs w:val="24"/>
                <w:lang w:val="uk-UA"/>
              </w:rPr>
            </w:pPr>
            <w:r w:rsidRPr="0037488A">
              <w:rPr>
                <w:spacing w:val="-1"/>
                <w:sz w:val="24"/>
                <w:szCs w:val="24"/>
                <w:lang w:val="uk-UA"/>
              </w:rPr>
              <w:t>Руберойд, пергамін</w:t>
            </w:r>
          </w:p>
        </w:tc>
        <w:tc>
          <w:tcPr>
            <w:tcW w:w="850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600</w:t>
            </w:r>
          </w:p>
        </w:tc>
        <w:tc>
          <w:tcPr>
            <w:tcW w:w="1134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pacing w:val="-7"/>
                <w:sz w:val="24"/>
                <w:szCs w:val="24"/>
                <w:lang w:val="uk-UA"/>
              </w:rPr>
              <w:t>1,68</w:t>
            </w:r>
          </w:p>
        </w:tc>
        <w:tc>
          <w:tcPr>
            <w:tcW w:w="1418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pacing w:val="-3"/>
                <w:sz w:val="24"/>
                <w:szCs w:val="24"/>
                <w:lang w:val="uk-UA"/>
              </w:rPr>
              <w:t>0,17</w:t>
            </w:r>
          </w:p>
        </w:tc>
        <w:tc>
          <w:tcPr>
            <w:tcW w:w="850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0</w:t>
            </w:r>
          </w:p>
        </w:tc>
        <w:tc>
          <w:tcPr>
            <w:tcW w:w="851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0</w:t>
            </w:r>
          </w:p>
        </w:tc>
        <w:tc>
          <w:tcPr>
            <w:tcW w:w="850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pacing w:val="-2"/>
                <w:sz w:val="24"/>
                <w:szCs w:val="24"/>
                <w:lang w:val="uk-UA"/>
              </w:rPr>
              <w:t>0,17</w:t>
            </w:r>
          </w:p>
        </w:tc>
        <w:tc>
          <w:tcPr>
            <w:tcW w:w="851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pacing w:val="-1"/>
                <w:sz w:val="24"/>
                <w:szCs w:val="24"/>
                <w:lang w:val="uk-UA"/>
              </w:rPr>
              <w:t>0,17</w:t>
            </w:r>
          </w:p>
        </w:tc>
        <w:tc>
          <w:tcPr>
            <w:tcW w:w="850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pacing w:val="-2"/>
                <w:sz w:val="24"/>
                <w:szCs w:val="24"/>
                <w:lang w:val="uk-UA"/>
              </w:rPr>
              <w:t>3,53</w:t>
            </w:r>
          </w:p>
        </w:tc>
        <w:tc>
          <w:tcPr>
            <w:tcW w:w="1013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pacing w:val="-3"/>
                <w:sz w:val="24"/>
                <w:szCs w:val="24"/>
                <w:lang w:val="uk-UA"/>
              </w:rPr>
              <w:t>3,53</w:t>
            </w:r>
          </w:p>
        </w:tc>
      </w:tr>
      <w:tr w:rsidR="0037488A" w:rsidRPr="0037488A" w:rsidTr="007E5324">
        <w:tc>
          <w:tcPr>
            <w:tcW w:w="5495" w:type="dxa"/>
            <w:vMerge w:val="restart"/>
          </w:tcPr>
          <w:p w:rsidR="0037488A" w:rsidRPr="0037488A" w:rsidRDefault="0037488A" w:rsidP="0037488A">
            <w:pPr>
              <w:spacing w:line="240" w:lineRule="auto"/>
              <w:ind w:right="314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Лінолеум полівінілхлоридний на тканинній основі</w:t>
            </w:r>
          </w:p>
        </w:tc>
        <w:tc>
          <w:tcPr>
            <w:tcW w:w="850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pacing w:val="-7"/>
                <w:sz w:val="24"/>
                <w:szCs w:val="24"/>
                <w:lang w:val="uk-UA"/>
              </w:rPr>
              <w:t>1400</w:t>
            </w:r>
          </w:p>
        </w:tc>
        <w:tc>
          <w:tcPr>
            <w:tcW w:w="1134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pacing w:val="-7"/>
                <w:sz w:val="24"/>
                <w:szCs w:val="24"/>
                <w:lang w:val="uk-UA"/>
              </w:rPr>
              <w:t>1,47</w:t>
            </w:r>
          </w:p>
        </w:tc>
        <w:tc>
          <w:tcPr>
            <w:tcW w:w="1418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pacing w:val="-6"/>
                <w:sz w:val="24"/>
                <w:szCs w:val="24"/>
                <w:lang w:val="uk-UA"/>
              </w:rPr>
              <w:t>0,23</w:t>
            </w:r>
          </w:p>
        </w:tc>
        <w:tc>
          <w:tcPr>
            <w:tcW w:w="850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0</w:t>
            </w:r>
          </w:p>
        </w:tc>
        <w:tc>
          <w:tcPr>
            <w:tcW w:w="851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0</w:t>
            </w:r>
          </w:p>
        </w:tc>
        <w:tc>
          <w:tcPr>
            <w:tcW w:w="850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pacing w:val="-3"/>
                <w:sz w:val="24"/>
                <w:szCs w:val="24"/>
                <w:lang w:val="uk-UA"/>
              </w:rPr>
              <w:t>0,23</w:t>
            </w:r>
          </w:p>
        </w:tc>
        <w:tc>
          <w:tcPr>
            <w:tcW w:w="851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pacing w:val="-5"/>
                <w:sz w:val="24"/>
                <w:szCs w:val="24"/>
                <w:lang w:val="uk-UA"/>
              </w:rPr>
              <w:t>0,23</w:t>
            </w:r>
          </w:p>
        </w:tc>
        <w:tc>
          <w:tcPr>
            <w:tcW w:w="850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pacing w:val="-6"/>
                <w:sz w:val="24"/>
                <w:szCs w:val="24"/>
                <w:lang w:val="uk-UA"/>
              </w:rPr>
              <w:t>5,87</w:t>
            </w:r>
          </w:p>
        </w:tc>
        <w:tc>
          <w:tcPr>
            <w:tcW w:w="1013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pacing w:val="-5"/>
                <w:sz w:val="24"/>
                <w:szCs w:val="24"/>
                <w:lang w:val="uk-UA"/>
              </w:rPr>
              <w:t>5,87</w:t>
            </w:r>
          </w:p>
        </w:tc>
      </w:tr>
      <w:tr w:rsidR="0037488A" w:rsidRPr="0037488A" w:rsidTr="007E5324">
        <w:tc>
          <w:tcPr>
            <w:tcW w:w="5495" w:type="dxa"/>
            <w:vMerge/>
          </w:tcPr>
          <w:p w:rsidR="0037488A" w:rsidRPr="0037488A" w:rsidRDefault="0037488A" w:rsidP="0037488A">
            <w:pPr>
              <w:spacing w:line="240" w:lineRule="auto"/>
              <w:ind w:right="314"/>
              <w:rPr>
                <w:sz w:val="24"/>
                <w:szCs w:val="24"/>
                <w:lang w:val="uk-UA"/>
              </w:rPr>
            </w:pPr>
          </w:p>
        </w:tc>
        <w:tc>
          <w:tcPr>
            <w:tcW w:w="850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pacing w:val="-7"/>
                <w:sz w:val="24"/>
                <w:szCs w:val="24"/>
                <w:lang w:val="uk-UA"/>
              </w:rPr>
              <w:t>1600</w:t>
            </w:r>
          </w:p>
        </w:tc>
        <w:tc>
          <w:tcPr>
            <w:tcW w:w="1134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pacing w:val="-6"/>
                <w:sz w:val="24"/>
                <w:szCs w:val="24"/>
                <w:lang w:val="uk-UA"/>
              </w:rPr>
              <w:t>1,47</w:t>
            </w:r>
          </w:p>
        </w:tc>
        <w:tc>
          <w:tcPr>
            <w:tcW w:w="1418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pacing w:val="-3"/>
                <w:sz w:val="24"/>
                <w:szCs w:val="24"/>
                <w:lang w:val="uk-UA"/>
              </w:rPr>
              <w:t>0,29</w:t>
            </w:r>
          </w:p>
        </w:tc>
        <w:tc>
          <w:tcPr>
            <w:tcW w:w="850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0</w:t>
            </w:r>
          </w:p>
        </w:tc>
        <w:tc>
          <w:tcPr>
            <w:tcW w:w="851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0</w:t>
            </w:r>
          </w:p>
        </w:tc>
        <w:tc>
          <w:tcPr>
            <w:tcW w:w="850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pacing w:val="-2"/>
                <w:sz w:val="24"/>
                <w:szCs w:val="24"/>
                <w:lang w:val="uk-UA"/>
              </w:rPr>
              <w:t>0,29</w:t>
            </w:r>
          </w:p>
        </w:tc>
        <w:tc>
          <w:tcPr>
            <w:tcW w:w="851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pacing w:val="-3"/>
                <w:sz w:val="24"/>
                <w:szCs w:val="24"/>
                <w:lang w:val="uk-UA"/>
              </w:rPr>
              <w:t>0,29</w:t>
            </w:r>
          </w:p>
        </w:tc>
        <w:tc>
          <w:tcPr>
            <w:tcW w:w="850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pacing w:val="-2"/>
                <w:sz w:val="24"/>
                <w:szCs w:val="24"/>
                <w:lang w:val="uk-UA"/>
              </w:rPr>
              <w:t>7,05</w:t>
            </w:r>
          </w:p>
        </w:tc>
        <w:tc>
          <w:tcPr>
            <w:tcW w:w="1013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pacing w:val="-2"/>
                <w:sz w:val="24"/>
                <w:szCs w:val="24"/>
                <w:lang w:val="uk-UA"/>
              </w:rPr>
              <w:t>7,05</w:t>
            </w:r>
          </w:p>
        </w:tc>
      </w:tr>
      <w:tr w:rsidR="0037488A" w:rsidRPr="0037488A" w:rsidTr="007E5324">
        <w:tc>
          <w:tcPr>
            <w:tcW w:w="5495" w:type="dxa"/>
            <w:vMerge w:val="restart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 xml:space="preserve">Матеріали бітумні, бітумно-полімерні покрівельні </w:t>
            </w:r>
            <w:r w:rsidRPr="0037488A">
              <w:rPr>
                <w:spacing w:val="2"/>
                <w:sz w:val="24"/>
                <w:szCs w:val="24"/>
                <w:lang w:val="uk-UA"/>
              </w:rPr>
              <w:t>та гідроізоляційні</w:t>
            </w:r>
          </w:p>
        </w:tc>
        <w:tc>
          <w:tcPr>
            <w:tcW w:w="850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pacing w:val="-9"/>
                <w:sz w:val="24"/>
                <w:szCs w:val="24"/>
                <w:lang w:val="uk-UA"/>
              </w:rPr>
              <w:t>1000</w:t>
            </w:r>
          </w:p>
        </w:tc>
        <w:tc>
          <w:tcPr>
            <w:tcW w:w="1134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pacing w:val="-8"/>
                <w:sz w:val="24"/>
                <w:szCs w:val="24"/>
                <w:lang w:val="uk-UA"/>
              </w:rPr>
              <w:t>1,68</w:t>
            </w:r>
          </w:p>
        </w:tc>
        <w:tc>
          <w:tcPr>
            <w:tcW w:w="1418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pacing w:val="-3"/>
                <w:sz w:val="24"/>
                <w:szCs w:val="24"/>
                <w:lang w:val="uk-UA"/>
              </w:rPr>
              <w:t>0,17</w:t>
            </w:r>
          </w:p>
        </w:tc>
        <w:tc>
          <w:tcPr>
            <w:tcW w:w="850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0</w:t>
            </w:r>
          </w:p>
        </w:tc>
        <w:tc>
          <w:tcPr>
            <w:tcW w:w="851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0</w:t>
            </w:r>
          </w:p>
        </w:tc>
        <w:tc>
          <w:tcPr>
            <w:tcW w:w="850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pacing w:val="-3"/>
                <w:sz w:val="24"/>
                <w:szCs w:val="24"/>
                <w:lang w:val="uk-UA"/>
              </w:rPr>
              <w:t>0,17</w:t>
            </w:r>
          </w:p>
        </w:tc>
        <w:tc>
          <w:tcPr>
            <w:tcW w:w="851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pacing w:val="-3"/>
                <w:sz w:val="24"/>
                <w:szCs w:val="24"/>
                <w:lang w:val="uk-UA"/>
              </w:rPr>
              <w:t>0,17</w:t>
            </w:r>
          </w:p>
        </w:tc>
        <w:tc>
          <w:tcPr>
            <w:tcW w:w="850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pacing w:val="-2"/>
                <w:sz w:val="24"/>
                <w:szCs w:val="24"/>
                <w:lang w:val="uk-UA"/>
              </w:rPr>
              <w:t>4,56</w:t>
            </w:r>
          </w:p>
        </w:tc>
        <w:tc>
          <w:tcPr>
            <w:tcW w:w="1013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pacing w:val="-5"/>
                <w:sz w:val="24"/>
                <w:szCs w:val="24"/>
                <w:lang w:val="uk-UA"/>
              </w:rPr>
              <w:t>4,56</w:t>
            </w:r>
          </w:p>
        </w:tc>
      </w:tr>
      <w:tr w:rsidR="0037488A" w:rsidRPr="0037488A" w:rsidTr="007E5324">
        <w:tc>
          <w:tcPr>
            <w:tcW w:w="5495" w:type="dxa"/>
            <w:vMerge/>
          </w:tcPr>
          <w:p w:rsidR="0037488A" w:rsidRPr="0037488A" w:rsidRDefault="0037488A" w:rsidP="0037488A">
            <w:pPr>
              <w:spacing w:line="240" w:lineRule="auto"/>
              <w:rPr>
                <w:sz w:val="24"/>
                <w:szCs w:val="24"/>
                <w:lang w:val="uk-UA"/>
              </w:rPr>
            </w:pPr>
          </w:p>
        </w:tc>
        <w:tc>
          <w:tcPr>
            <w:tcW w:w="850" w:type="dxa"/>
            <w:vAlign w:val="center"/>
          </w:tcPr>
          <w:p w:rsidR="0037488A" w:rsidRPr="0037488A" w:rsidRDefault="0037488A" w:rsidP="0037488A">
            <w:pPr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pacing w:val="-7"/>
                <w:sz w:val="24"/>
                <w:szCs w:val="24"/>
                <w:lang w:val="uk-UA"/>
              </w:rPr>
              <w:t>1200</w:t>
            </w:r>
          </w:p>
        </w:tc>
        <w:tc>
          <w:tcPr>
            <w:tcW w:w="1134" w:type="dxa"/>
            <w:vAlign w:val="center"/>
          </w:tcPr>
          <w:p w:rsidR="0037488A" w:rsidRPr="0037488A" w:rsidRDefault="0037488A" w:rsidP="0037488A">
            <w:pPr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pacing w:val="-7"/>
                <w:sz w:val="24"/>
                <w:szCs w:val="24"/>
                <w:lang w:val="uk-UA"/>
              </w:rPr>
              <w:t>1,68</w:t>
            </w:r>
          </w:p>
        </w:tc>
        <w:tc>
          <w:tcPr>
            <w:tcW w:w="1418" w:type="dxa"/>
            <w:vAlign w:val="center"/>
          </w:tcPr>
          <w:p w:rsidR="0037488A" w:rsidRPr="0037488A" w:rsidRDefault="0037488A" w:rsidP="0037488A">
            <w:pPr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pacing w:val="-3"/>
                <w:sz w:val="24"/>
                <w:szCs w:val="24"/>
                <w:lang w:val="uk-UA"/>
              </w:rPr>
              <w:t>0,22</w:t>
            </w:r>
          </w:p>
        </w:tc>
        <w:tc>
          <w:tcPr>
            <w:tcW w:w="850" w:type="dxa"/>
            <w:vAlign w:val="center"/>
          </w:tcPr>
          <w:p w:rsidR="0037488A" w:rsidRPr="0037488A" w:rsidRDefault="0037488A" w:rsidP="0037488A">
            <w:pPr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0</w:t>
            </w:r>
          </w:p>
        </w:tc>
        <w:tc>
          <w:tcPr>
            <w:tcW w:w="851" w:type="dxa"/>
            <w:vAlign w:val="center"/>
          </w:tcPr>
          <w:p w:rsidR="0037488A" w:rsidRPr="0037488A" w:rsidRDefault="0037488A" w:rsidP="0037488A">
            <w:pPr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0</w:t>
            </w:r>
          </w:p>
        </w:tc>
        <w:tc>
          <w:tcPr>
            <w:tcW w:w="850" w:type="dxa"/>
            <w:vAlign w:val="center"/>
          </w:tcPr>
          <w:p w:rsidR="0037488A" w:rsidRPr="0037488A" w:rsidRDefault="0037488A" w:rsidP="0037488A">
            <w:pPr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pacing w:val="-3"/>
                <w:sz w:val="24"/>
                <w:szCs w:val="24"/>
                <w:lang w:val="uk-UA"/>
              </w:rPr>
              <w:t>0,22</w:t>
            </w:r>
          </w:p>
        </w:tc>
        <w:tc>
          <w:tcPr>
            <w:tcW w:w="851" w:type="dxa"/>
            <w:vAlign w:val="center"/>
          </w:tcPr>
          <w:p w:rsidR="0037488A" w:rsidRPr="0037488A" w:rsidRDefault="0037488A" w:rsidP="0037488A">
            <w:pPr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pacing w:val="-2"/>
                <w:sz w:val="24"/>
                <w:szCs w:val="24"/>
                <w:lang w:val="uk-UA"/>
              </w:rPr>
              <w:t>0,22</w:t>
            </w:r>
          </w:p>
        </w:tc>
        <w:tc>
          <w:tcPr>
            <w:tcW w:w="850" w:type="dxa"/>
            <w:vAlign w:val="center"/>
          </w:tcPr>
          <w:p w:rsidR="0037488A" w:rsidRPr="0037488A" w:rsidRDefault="0037488A" w:rsidP="0037488A">
            <w:pPr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pacing w:val="-3"/>
                <w:sz w:val="24"/>
                <w:szCs w:val="24"/>
                <w:lang w:val="uk-UA"/>
              </w:rPr>
              <w:t>5,69</w:t>
            </w:r>
          </w:p>
        </w:tc>
        <w:tc>
          <w:tcPr>
            <w:tcW w:w="1013" w:type="dxa"/>
            <w:vAlign w:val="center"/>
          </w:tcPr>
          <w:p w:rsidR="0037488A" w:rsidRPr="0037488A" w:rsidRDefault="0037488A" w:rsidP="0037488A">
            <w:pPr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pacing w:val="-5"/>
                <w:sz w:val="24"/>
                <w:szCs w:val="24"/>
                <w:lang w:val="uk-UA"/>
              </w:rPr>
              <w:t>5,69</w:t>
            </w:r>
          </w:p>
        </w:tc>
      </w:tr>
      <w:tr w:rsidR="0037488A" w:rsidRPr="0037488A" w:rsidTr="007E5324">
        <w:tc>
          <w:tcPr>
            <w:tcW w:w="5495" w:type="dxa"/>
            <w:vMerge/>
          </w:tcPr>
          <w:p w:rsidR="0037488A" w:rsidRPr="0037488A" w:rsidRDefault="0037488A" w:rsidP="0037488A">
            <w:pPr>
              <w:spacing w:line="240" w:lineRule="auto"/>
              <w:rPr>
                <w:sz w:val="24"/>
                <w:szCs w:val="24"/>
                <w:lang w:val="uk-UA"/>
              </w:rPr>
            </w:pPr>
          </w:p>
        </w:tc>
        <w:tc>
          <w:tcPr>
            <w:tcW w:w="850" w:type="dxa"/>
            <w:vAlign w:val="center"/>
          </w:tcPr>
          <w:p w:rsidR="0037488A" w:rsidRPr="0037488A" w:rsidRDefault="0037488A" w:rsidP="0037488A">
            <w:pPr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pacing w:val="-9"/>
                <w:sz w:val="24"/>
                <w:szCs w:val="24"/>
                <w:lang w:val="uk-UA"/>
              </w:rPr>
              <w:t>1400</w:t>
            </w:r>
          </w:p>
        </w:tc>
        <w:tc>
          <w:tcPr>
            <w:tcW w:w="1134" w:type="dxa"/>
            <w:vAlign w:val="center"/>
          </w:tcPr>
          <w:p w:rsidR="0037488A" w:rsidRPr="0037488A" w:rsidRDefault="0037488A" w:rsidP="0037488A">
            <w:pPr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pacing w:val="-8"/>
                <w:sz w:val="24"/>
                <w:szCs w:val="24"/>
                <w:lang w:val="uk-UA"/>
              </w:rPr>
              <w:t>1,68</w:t>
            </w:r>
          </w:p>
        </w:tc>
        <w:tc>
          <w:tcPr>
            <w:tcW w:w="1418" w:type="dxa"/>
            <w:vAlign w:val="center"/>
          </w:tcPr>
          <w:p w:rsidR="0037488A" w:rsidRPr="0037488A" w:rsidRDefault="0037488A" w:rsidP="0037488A">
            <w:pPr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pacing w:val="-3"/>
                <w:sz w:val="24"/>
                <w:szCs w:val="24"/>
                <w:lang w:val="uk-UA"/>
              </w:rPr>
              <w:t>0,27</w:t>
            </w:r>
          </w:p>
        </w:tc>
        <w:tc>
          <w:tcPr>
            <w:tcW w:w="850" w:type="dxa"/>
            <w:vAlign w:val="center"/>
          </w:tcPr>
          <w:p w:rsidR="0037488A" w:rsidRPr="0037488A" w:rsidRDefault="0037488A" w:rsidP="0037488A">
            <w:pPr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0</w:t>
            </w:r>
          </w:p>
        </w:tc>
        <w:tc>
          <w:tcPr>
            <w:tcW w:w="851" w:type="dxa"/>
            <w:vAlign w:val="center"/>
          </w:tcPr>
          <w:p w:rsidR="0037488A" w:rsidRPr="0037488A" w:rsidRDefault="0037488A" w:rsidP="0037488A">
            <w:pPr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0</w:t>
            </w:r>
          </w:p>
        </w:tc>
        <w:tc>
          <w:tcPr>
            <w:tcW w:w="850" w:type="dxa"/>
            <w:vAlign w:val="center"/>
          </w:tcPr>
          <w:p w:rsidR="0037488A" w:rsidRPr="0037488A" w:rsidRDefault="0037488A" w:rsidP="0037488A">
            <w:pPr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pacing w:val="-3"/>
                <w:sz w:val="24"/>
                <w:szCs w:val="24"/>
                <w:lang w:val="uk-UA"/>
              </w:rPr>
              <w:t>0,27</w:t>
            </w:r>
          </w:p>
        </w:tc>
        <w:tc>
          <w:tcPr>
            <w:tcW w:w="851" w:type="dxa"/>
            <w:vAlign w:val="center"/>
          </w:tcPr>
          <w:p w:rsidR="0037488A" w:rsidRPr="0037488A" w:rsidRDefault="0037488A" w:rsidP="0037488A">
            <w:pPr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pacing w:val="-3"/>
                <w:sz w:val="24"/>
                <w:szCs w:val="24"/>
                <w:lang w:val="uk-UA"/>
              </w:rPr>
              <w:t>0,27</w:t>
            </w:r>
          </w:p>
        </w:tc>
        <w:tc>
          <w:tcPr>
            <w:tcW w:w="850" w:type="dxa"/>
            <w:vAlign w:val="center"/>
          </w:tcPr>
          <w:p w:rsidR="0037488A" w:rsidRPr="0037488A" w:rsidRDefault="0037488A" w:rsidP="0037488A">
            <w:pPr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6,8</w:t>
            </w:r>
          </w:p>
        </w:tc>
        <w:tc>
          <w:tcPr>
            <w:tcW w:w="1013" w:type="dxa"/>
            <w:vAlign w:val="center"/>
          </w:tcPr>
          <w:p w:rsidR="0037488A" w:rsidRPr="0037488A" w:rsidRDefault="0037488A" w:rsidP="0037488A">
            <w:pPr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6,8</w:t>
            </w:r>
          </w:p>
        </w:tc>
      </w:tr>
      <w:tr w:rsidR="0037488A" w:rsidRPr="0037488A" w:rsidTr="007E5324">
        <w:tc>
          <w:tcPr>
            <w:tcW w:w="14162" w:type="dxa"/>
            <w:gridSpan w:val="10"/>
          </w:tcPr>
          <w:p w:rsidR="0037488A" w:rsidRPr="0037488A" w:rsidRDefault="00696A2E" w:rsidP="0037488A">
            <w:pPr>
              <w:spacing w:line="24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noProof/>
                <w:sz w:val="18"/>
                <w:szCs w:val="18"/>
                <w:lang w:eastAsia="ru-RU"/>
              </w:rPr>
              <mc:AlternateContent>
                <mc:Choice Requires="wps">
                  <w:drawing>
                    <wp:anchor distT="0" distB="0" distL="114300" distR="114300" simplePos="0" relativeHeight="251726848" behindDoc="0" locked="0" layoutInCell="1" allowOverlap="1" wp14:anchorId="447BB0D4" wp14:editId="583B8723">
                      <wp:simplePos x="0" y="0"/>
                      <wp:positionH relativeFrom="column">
                        <wp:posOffset>-836295</wp:posOffset>
                      </wp:positionH>
                      <wp:positionV relativeFrom="paragraph">
                        <wp:posOffset>165100</wp:posOffset>
                      </wp:positionV>
                      <wp:extent cx="446405" cy="424815"/>
                      <wp:effectExtent l="0" t="0" r="0" b="0"/>
                      <wp:wrapNone/>
                      <wp:docPr id="32" name="Поле 3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446405" cy="424815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noFill/>
                              </a:ln>
                              <a:effectLst/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:rsidR="00696A2E" w:rsidRPr="00696A2E" w:rsidRDefault="00696A2E" w:rsidP="00696A2E">
                                  <w:pPr>
                                    <w:rPr>
                                      <w:lang w:val="uk-UA"/>
                                    </w:rPr>
                                  </w:pPr>
                                  <w:r>
                                    <w:rPr>
                                      <w:lang w:val="uk-UA"/>
                                    </w:rPr>
                                    <w:t>117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" wrap="squar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Поле 32" o:spid="_x0000_s1102" type="#_x0000_t202" style="position:absolute;left:0;text-align:left;margin-left:-65.85pt;margin-top:13pt;width:35.15pt;height:33.45pt;z-index:251726848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" fillcolor="white [3201]" stroked="f" strokeweight=".5pt">
                      <v:textbox style="layout-flow:vertical">
                        <w:txbxContent>
                          <w:p w:rsidR="00696A2E" w:rsidRPr="00696A2E" w:rsidRDefault="00696A2E" w:rsidP="00696A2E">
                            <w:pPr>
                              <w:rPr>
                                <w:lang w:val="uk-UA"/>
                              </w:rPr>
                            </w:pPr>
                            <w:r>
                              <w:rPr>
                                <w:lang w:val="uk-UA"/>
                              </w:rPr>
                              <w:t>117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37488A" w:rsidRPr="0037488A">
              <w:rPr>
                <w:b/>
                <w:sz w:val="24"/>
                <w:szCs w:val="24"/>
                <w:lang w:val="uk-UA"/>
              </w:rPr>
              <w:t>Теплоізоляційні матеріали</w:t>
            </w:r>
          </w:p>
        </w:tc>
      </w:tr>
      <w:tr w:rsidR="0037488A" w:rsidRPr="0037488A" w:rsidTr="007E5324">
        <w:tc>
          <w:tcPr>
            <w:tcW w:w="5495" w:type="dxa"/>
            <w:vMerge w:val="restart"/>
          </w:tcPr>
          <w:p w:rsidR="0037488A" w:rsidRPr="0037488A" w:rsidRDefault="0037488A" w:rsidP="0037488A">
            <w:pPr>
              <w:spacing w:line="240" w:lineRule="auto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 xml:space="preserve"> Плити з мінеральної вати на синтетичному</w:t>
            </w:r>
          </w:p>
          <w:p w:rsidR="0037488A" w:rsidRPr="0037488A" w:rsidRDefault="0037488A" w:rsidP="0037488A">
            <w:pPr>
              <w:spacing w:line="240" w:lineRule="auto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зв</w:t>
            </w:r>
            <w:r w:rsidRPr="0037488A">
              <w:rPr>
                <w:sz w:val="24"/>
                <w:szCs w:val="24"/>
                <w:lang w:val="en-US"/>
              </w:rPr>
              <w:t>’</w:t>
            </w:r>
            <w:r w:rsidRPr="0037488A">
              <w:rPr>
                <w:sz w:val="24"/>
                <w:szCs w:val="24"/>
                <w:lang w:val="uk-UA"/>
              </w:rPr>
              <w:t xml:space="preserve">язуючому негофрованої структури </w:t>
            </w:r>
          </w:p>
        </w:tc>
        <w:tc>
          <w:tcPr>
            <w:tcW w:w="850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75</w:t>
            </w:r>
          </w:p>
        </w:tc>
        <w:tc>
          <w:tcPr>
            <w:tcW w:w="1134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pacing w:val="-1"/>
                <w:sz w:val="24"/>
                <w:szCs w:val="24"/>
                <w:lang w:val="uk-UA"/>
              </w:rPr>
              <w:t>0,84</w:t>
            </w:r>
          </w:p>
        </w:tc>
        <w:tc>
          <w:tcPr>
            <w:tcW w:w="1418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pacing w:val="-3"/>
                <w:sz w:val="24"/>
                <w:szCs w:val="24"/>
                <w:lang w:val="uk-UA"/>
              </w:rPr>
              <w:t>0,047</w:t>
            </w:r>
          </w:p>
        </w:tc>
        <w:tc>
          <w:tcPr>
            <w:tcW w:w="850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bCs/>
                <w:sz w:val="24"/>
                <w:szCs w:val="24"/>
                <w:lang w:val="uk-UA"/>
              </w:rPr>
              <w:t>2</w:t>
            </w:r>
          </w:p>
        </w:tc>
        <w:tc>
          <w:tcPr>
            <w:tcW w:w="851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bCs/>
                <w:sz w:val="24"/>
                <w:szCs w:val="24"/>
                <w:lang w:val="uk-UA"/>
              </w:rPr>
              <w:t>5</w:t>
            </w:r>
          </w:p>
        </w:tc>
        <w:tc>
          <w:tcPr>
            <w:tcW w:w="850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pacing w:val="-3"/>
                <w:sz w:val="24"/>
                <w:szCs w:val="24"/>
                <w:lang w:val="uk-UA"/>
              </w:rPr>
              <w:t>0,055</w:t>
            </w:r>
          </w:p>
        </w:tc>
        <w:tc>
          <w:tcPr>
            <w:tcW w:w="851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pacing w:val="-4"/>
                <w:sz w:val="24"/>
                <w:szCs w:val="24"/>
                <w:lang w:val="uk-UA"/>
              </w:rPr>
              <w:t>0,062</w:t>
            </w:r>
          </w:p>
        </w:tc>
        <w:tc>
          <w:tcPr>
            <w:tcW w:w="850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pacing w:val="-2"/>
                <w:sz w:val="24"/>
                <w:szCs w:val="24"/>
                <w:lang w:val="uk-UA"/>
              </w:rPr>
              <w:t>0,55</w:t>
            </w:r>
          </w:p>
        </w:tc>
        <w:tc>
          <w:tcPr>
            <w:tcW w:w="1013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bCs/>
                <w:spacing w:val="-11"/>
                <w:sz w:val="24"/>
                <w:szCs w:val="24"/>
                <w:lang w:val="uk-UA"/>
              </w:rPr>
              <w:t>0,61</w:t>
            </w:r>
          </w:p>
        </w:tc>
      </w:tr>
      <w:tr w:rsidR="0037488A" w:rsidRPr="0037488A" w:rsidTr="007E5324">
        <w:tc>
          <w:tcPr>
            <w:tcW w:w="5495" w:type="dxa"/>
            <w:vMerge/>
          </w:tcPr>
          <w:p w:rsidR="0037488A" w:rsidRPr="0037488A" w:rsidRDefault="0037488A" w:rsidP="0037488A">
            <w:pPr>
              <w:spacing w:line="240" w:lineRule="auto"/>
              <w:rPr>
                <w:sz w:val="24"/>
                <w:szCs w:val="24"/>
                <w:lang w:val="uk-UA"/>
              </w:rPr>
            </w:pPr>
          </w:p>
        </w:tc>
        <w:tc>
          <w:tcPr>
            <w:tcW w:w="850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bCs/>
                <w:sz w:val="24"/>
                <w:szCs w:val="24"/>
                <w:lang w:val="uk-UA"/>
              </w:rPr>
              <w:t>125</w:t>
            </w:r>
          </w:p>
        </w:tc>
        <w:tc>
          <w:tcPr>
            <w:tcW w:w="1134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bCs/>
                <w:sz w:val="24"/>
                <w:szCs w:val="24"/>
                <w:lang w:val="uk-UA"/>
              </w:rPr>
              <w:t>0,84</w:t>
            </w:r>
          </w:p>
        </w:tc>
        <w:tc>
          <w:tcPr>
            <w:tcW w:w="1418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pacing w:val="-3"/>
                <w:sz w:val="24"/>
                <w:szCs w:val="24"/>
                <w:lang w:val="uk-UA"/>
              </w:rPr>
              <w:t>0,049</w:t>
            </w:r>
          </w:p>
        </w:tc>
        <w:tc>
          <w:tcPr>
            <w:tcW w:w="850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bCs/>
                <w:sz w:val="24"/>
                <w:szCs w:val="24"/>
                <w:lang w:val="uk-UA"/>
              </w:rPr>
              <w:t>2</w:t>
            </w:r>
          </w:p>
        </w:tc>
        <w:tc>
          <w:tcPr>
            <w:tcW w:w="851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bCs/>
                <w:sz w:val="24"/>
                <w:szCs w:val="24"/>
                <w:lang w:val="uk-UA"/>
              </w:rPr>
              <w:t>5</w:t>
            </w:r>
          </w:p>
        </w:tc>
        <w:tc>
          <w:tcPr>
            <w:tcW w:w="850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pacing w:val="-3"/>
                <w:sz w:val="24"/>
                <w:szCs w:val="24"/>
                <w:lang w:val="uk-UA"/>
              </w:rPr>
              <w:t>0,060</w:t>
            </w:r>
          </w:p>
        </w:tc>
        <w:tc>
          <w:tcPr>
            <w:tcW w:w="851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pacing w:val="-4"/>
                <w:sz w:val="24"/>
                <w:szCs w:val="24"/>
                <w:lang w:val="uk-UA"/>
              </w:rPr>
              <w:t>0,070</w:t>
            </w:r>
          </w:p>
        </w:tc>
        <w:tc>
          <w:tcPr>
            <w:tcW w:w="850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bCs/>
                <w:spacing w:val="-3"/>
                <w:sz w:val="24"/>
                <w:szCs w:val="24"/>
                <w:lang w:val="uk-UA"/>
              </w:rPr>
              <w:t>0,73</w:t>
            </w:r>
          </w:p>
        </w:tc>
        <w:tc>
          <w:tcPr>
            <w:tcW w:w="1013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pacing w:val="-5"/>
                <w:sz w:val="24"/>
                <w:szCs w:val="24"/>
                <w:lang w:val="uk-UA"/>
              </w:rPr>
              <w:t>0,82</w:t>
            </w:r>
          </w:p>
        </w:tc>
      </w:tr>
      <w:tr w:rsidR="0037488A" w:rsidRPr="0037488A" w:rsidTr="007E5324">
        <w:tc>
          <w:tcPr>
            <w:tcW w:w="5495" w:type="dxa"/>
            <w:vMerge/>
          </w:tcPr>
          <w:p w:rsidR="0037488A" w:rsidRPr="0037488A" w:rsidRDefault="0037488A" w:rsidP="0037488A">
            <w:pPr>
              <w:spacing w:line="240" w:lineRule="auto"/>
              <w:rPr>
                <w:sz w:val="24"/>
                <w:szCs w:val="24"/>
                <w:lang w:val="uk-UA"/>
              </w:rPr>
            </w:pPr>
          </w:p>
        </w:tc>
        <w:tc>
          <w:tcPr>
            <w:tcW w:w="850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150</w:t>
            </w:r>
          </w:p>
        </w:tc>
        <w:tc>
          <w:tcPr>
            <w:tcW w:w="1134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bCs/>
                <w:sz w:val="24"/>
                <w:szCs w:val="24"/>
                <w:lang w:val="uk-UA"/>
              </w:rPr>
              <w:t>0,84</w:t>
            </w:r>
          </w:p>
        </w:tc>
        <w:tc>
          <w:tcPr>
            <w:tcW w:w="1418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pacing w:val="-2"/>
                <w:sz w:val="24"/>
                <w:szCs w:val="24"/>
                <w:lang w:val="uk-UA"/>
              </w:rPr>
              <w:t>0,044</w:t>
            </w:r>
          </w:p>
        </w:tc>
        <w:tc>
          <w:tcPr>
            <w:tcW w:w="850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bCs/>
                <w:sz w:val="24"/>
                <w:szCs w:val="24"/>
                <w:lang w:val="uk-UA"/>
              </w:rPr>
              <w:t>2</w:t>
            </w:r>
          </w:p>
        </w:tc>
        <w:tc>
          <w:tcPr>
            <w:tcW w:w="851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bCs/>
                <w:sz w:val="24"/>
                <w:szCs w:val="24"/>
                <w:lang w:val="uk-UA"/>
              </w:rPr>
              <w:t>5</w:t>
            </w:r>
          </w:p>
        </w:tc>
        <w:tc>
          <w:tcPr>
            <w:tcW w:w="850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pacing w:val="-3"/>
                <w:sz w:val="24"/>
                <w:szCs w:val="24"/>
                <w:lang w:val="uk-UA"/>
              </w:rPr>
              <w:t>0,055</w:t>
            </w:r>
          </w:p>
        </w:tc>
        <w:tc>
          <w:tcPr>
            <w:tcW w:w="851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pacing w:val="-3"/>
                <w:sz w:val="24"/>
                <w:szCs w:val="24"/>
                <w:lang w:val="uk-UA"/>
              </w:rPr>
              <w:t>0,066</w:t>
            </w:r>
          </w:p>
        </w:tc>
        <w:tc>
          <w:tcPr>
            <w:tcW w:w="850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pacing w:val="-3"/>
                <w:sz w:val="24"/>
                <w:szCs w:val="24"/>
                <w:lang w:val="uk-UA"/>
              </w:rPr>
              <w:t>0,75</w:t>
            </w:r>
          </w:p>
        </w:tc>
        <w:tc>
          <w:tcPr>
            <w:tcW w:w="1013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pacing w:val="-3"/>
                <w:sz w:val="24"/>
                <w:szCs w:val="24"/>
                <w:lang w:val="uk-UA"/>
              </w:rPr>
              <w:t>0,87</w:t>
            </w:r>
          </w:p>
        </w:tc>
      </w:tr>
      <w:tr w:rsidR="0037488A" w:rsidRPr="0037488A" w:rsidTr="007E5324">
        <w:tc>
          <w:tcPr>
            <w:tcW w:w="5495" w:type="dxa"/>
            <w:vMerge/>
          </w:tcPr>
          <w:p w:rsidR="0037488A" w:rsidRPr="0037488A" w:rsidRDefault="0037488A" w:rsidP="0037488A">
            <w:pPr>
              <w:spacing w:line="240" w:lineRule="auto"/>
              <w:rPr>
                <w:sz w:val="24"/>
                <w:szCs w:val="24"/>
                <w:lang w:val="uk-UA"/>
              </w:rPr>
            </w:pPr>
          </w:p>
        </w:tc>
        <w:tc>
          <w:tcPr>
            <w:tcW w:w="850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175</w:t>
            </w:r>
          </w:p>
        </w:tc>
        <w:tc>
          <w:tcPr>
            <w:tcW w:w="1134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pacing w:val="-1"/>
                <w:sz w:val="24"/>
                <w:szCs w:val="24"/>
                <w:lang w:val="uk-UA"/>
              </w:rPr>
              <w:t>0,84</w:t>
            </w:r>
          </w:p>
        </w:tc>
        <w:tc>
          <w:tcPr>
            <w:tcW w:w="1418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pacing w:val="-2"/>
                <w:sz w:val="24"/>
                <w:szCs w:val="24"/>
                <w:lang w:val="uk-UA"/>
              </w:rPr>
              <w:t>0,046</w:t>
            </w:r>
          </w:p>
        </w:tc>
        <w:tc>
          <w:tcPr>
            <w:tcW w:w="850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bCs/>
                <w:sz w:val="24"/>
                <w:szCs w:val="24"/>
                <w:lang w:val="uk-UA"/>
              </w:rPr>
              <w:t>2</w:t>
            </w:r>
          </w:p>
        </w:tc>
        <w:tc>
          <w:tcPr>
            <w:tcW w:w="851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bCs/>
                <w:sz w:val="24"/>
                <w:szCs w:val="24"/>
                <w:lang w:val="uk-UA"/>
              </w:rPr>
              <w:t>5</w:t>
            </w:r>
          </w:p>
        </w:tc>
        <w:tc>
          <w:tcPr>
            <w:tcW w:w="850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pacing w:val="-3"/>
                <w:sz w:val="24"/>
                <w:szCs w:val="24"/>
                <w:lang w:val="uk-UA"/>
              </w:rPr>
              <w:t>0,058</w:t>
            </w:r>
          </w:p>
        </w:tc>
        <w:tc>
          <w:tcPr>
            <w:tcW w:w="851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pacing w:val="-4"/>
                <w:sz w:val="24"/>
                <w:szCs w:val="24"/>
                <w:lang w:val="uk-UA"/>
              </w:rPr>
              <w:t>0,072</w:t>
            </w:r>
          </w:p>
        </w:tc>
        <w:tc>
          <w:tcPr>
            <w:tcW w:w="850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pacing w:val="-1"/>
                <w:sz w:val="24"/>
                <w:szCs w:val="24"/>
                <w:lang w:val="uk-UA"/>
              </w:rPr>
              <w:t>0,83</w:t>
            </w:r>
          </w:p>
        </w:tc>
        <w:tc>
          <w:tcPr>
            <w:tcW w:w="1013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pacing w:val="-3"/>
                <w:sz w:val="24"/>
                <w:szCs w:val="24"/>
                <w:lang w:val="uk-UA"/>
              </w:rPr>
              <w:t>0,98</w:t>
            </w:r>
          </w:p>
        </w:tc>
      </w:tr>
      <w:tr w:rsidR="0037488A" w:rsidRPr="0037488A" w:rsidTr="007E5324">
        <w:tc>
          <w:tcPr>
            <w:tcW w:w="5495" w:type="dxa"/>
            <w:vMerge/>
          </w:tcPr>
          <w:p w:rsidR="0037488A" w:rsidRPr="0037488A" w:rsidRDefault="0037488A" w:rsidP="0037488A">
            <w:pPr>
              <w:spacing w:line="240" w:lineRule="auto"/>
              <w:rPr>
                <w:sz w:val="24"/>
                <w:szCs w:val="24"/>
                <w:lang w:val="uk-UA"/>
              </w:rPr>
            </w:pPr>
          </w:p>
        </w:tc>
        <w:tc>
          <w:tcPr>
            <w:tcW w:w="850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200</w:t>
            </w:r>
          </w:p>
        </w:tc>
        <w:tc>
          <w:tcPr>
            <w:tcW w:w="1134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bCs/>
                <w:spacing w:val="-1"/>
                <w:sz w:val="24"/>
                <w:szCs w:val="24"/>
                <w:lang w:val="uk-UA"/>
              </w:rPr>
              <w:t>0,84</w:t>
            </w:r>
          </w:p>
        </w:tc>
        <w:tc>
          <w:tcPr>
            <w:tcW w:w="1418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pacing w:val="-3"/>
                <w:sz w:val="24"/>
                <w:szCs w:val="24"/>
                <w:lang w:val="uk-UA"/>
              </w:rPr>
              <w:t>0,049</w:t>
            </w:r>
          </w:p>
        </w:tc>
        <w:tc>
          <w:tcPr>
            <w:tcW w:w="850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bCs/>
                <w:sz w:val="24"/>
                <w:szCs w:val="24"/>
                <w:lang w:val="uk-UA"/>
              </w:rPr>
              <w:t>2</w:t>
            </w:r>
          </w:p>
        </w:tc>
        <w:tc>
          <w:tcPr>
            <w:tcW w:w="851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bCs/>
                <w:sz w:val="24"/>
                <w:szCs w:val="24"/>
                <w:lang w:val="uk-UA"/>
              </w:rPr>
              <w:t>5</w:t>
            </w:r>
          </w:p>
        </w:tc>
        <w:tc>
          <w:tcPr>
            <w:tcW w:w="850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pacing w:val="-2"/>
                <w:sz w:val="24"/>
                <w:szCs w:val="24"/>
                <w:lang w:val="uk-UA"/>
              </w:rPr>
              <w:t>0,064</w:t>
            </w:r>
          </w:p>
        </w:tc>
        <w:tc>
          <w:tcPr>
            <w:tcW w:w="851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pacing w:val="-9"/>
                <w:sz w:val="24"/>
                <w:szCs w:val="24"/>
                <w:lang w:val="uk-UA"/>
              </w:rPr>
              <w:t>0,081</w:t>
            </w:r>
          </w:p>
        </w:tc>
        <w:tc>
          <w:tcPr>
            <w:tcW w:w="850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pacing w:val="-3"/>
                <w:sz w:val="24"/>
                <w:szCs w:val="24"/>
                <w:lang w:val="uk-UA"/>
              </w:rPr>
              <w:t>0,93</w:t>
            </w:r>
          </w:p>
        </w:tc>
        <w:tc>
          <w:tcPr>
            <w:tcW w:w="1013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pacing w:val="-15"/>
                <w:sz w:val="24"/>
                <w:szCs w:val="24"/>
                <w:lang w:val="uk-UA"/>
              </w:rPr>
              <w:t>1,11</w:t>
            </w:r>
          </w:p>
        </w:tc>
      </w:tr>
      <w:tr w:rsidR="0037488A" w:rsidRPr="0037488A" w:rsidTr="007E5324">
        <w:tc>
          <w:tcPr>
            <w:tcW w:w="5495" w:type="dxa"/>
            <w:vMerge w:val="restart"/>
          </w:tcPr>
          <w:p w:rsidR="0037488A" w:rsidRPr="0037488A" w:rsidRDefault="0037488A" w:rsidP="0037488A">
            <w:pPr>
              <w:spacing w:line="240" w:lineRule="auto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 xml:space="preserve"> Плити пінополістирольні</w:t>
            </w:r>
          </w:p>
        </w:tc>
        <w:tc>
          <w:tcPr>
            <w:tcW w:w="850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15</w:t>
            </w:r>
          </w:p>
        </w:tc>
        <w:tc>
          <w:tcPr>
            <w:tcW w:w="1134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1,34</w:t>
            </w:r>
          </w:p>
        </w:tc>
        <w:tc>
          <w:tcPr>
            <w:tcW w:w="1418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0,040</w:t>
            </w:r>
          </w:p>
        </w:tc>
        <w:tc>
          <w:tcPr>
            <w:tcW w:w="850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2</w:t>
            </w:r>
          </w:p>
        </w:tc>
        <w:tc>
          <w:tcPr>
            <w:tcW w:w="851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10</w:t>
            </w:r>
          </w:p>
        </w:tc>
        <w:tc>
          <w:tcPr>
            <w:tcW w:w="850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0,045</w:t>
            </w:r>
          </w:p>
        </w:tc>
        <w:tc>
          <w:tcPr>
            <w:tcW w:w="851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0,055</w:t>
            </w:r>
          </w:p>
        </w:tc>
        <w:tc>
          <w:tcPr>
            <w:tcW w:w="850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0,28</w:t>
            </w:r>
          </w:p>
        </w:tc>
        <w:tc>
          <w:tcPr>
            <w:tcW w:w="1013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0,33</w:t>
            </w:r>
          </w:p>
        </w:tc>
      </w:tr>
      <w:tr w:rsidR="0037488A" w:rsidRPr="0037488A" w:rsidTr="007E5324">
        <w:tc>
          <w:tcPr>
            <w:tcW w:w="5495" w:type="dxa"/>
            <w:vMerge/>
          </w:tcPr>
          <w:p w:rsidR="0037488A" w:rsidRPr="0037488A" w:rsidRDefault="0037488A" w:rsidP="0037488A">
            <w:pPr>
              <w:spacing w:line="240" w:lineRule="auto"/>
              <w:rPr>
                <w:sz w:val="24"/>
                <w:szCs w:val="24"/>
                <w:lang w:val="uk-UA"/>
              </w:rPr>
            </w:pPr>
          </w:p>
        </w:tc>
        <w:tc>
          <w:tcPr>
            <w:tcW w:w="850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25</w:t>
            </w:r>
          </w:p>
        </w:tc>
        <w:tc>
          <w:tcPr>
            <w:tcW w:w="1134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1,34</w:t>
            </w:r>
          </w:p>
        </w:tc>
        <w:tc>
          <w:tcPr>
            <w:tcW w:w="1418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0,038</w:t>
            </w:r>
          </w:p>
        </w:tc>
        <w:tc>
          <w:tcPr>
            <w:tcW w:w="850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2</w:t>
            </w:r>
          </w:p>
        </w:tc>
        <w:tc>
          <w:tcPr>
            <w:tcW w:w="851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10</w:t>
            </w:r>
          </w:p>
        </w:tc>
        <w:tc>
          <w:tcPr>
            <w:tcW w:w="850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0,043</w:t>
            </w:r>
          </w:p>
        </w:tc>
        <w:tc>
          <w:tcPr>
            <w:tcW w:w="851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0,053</w:t>
            </w:r>
          </w:p>
        </w:tc>
        <w:tc>
          <w:tcPr>
            <w:tcW w:w="850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0,34</w:t>
            </w:r>
          </w:p>
        </w:tc>
        <w:tc>
          <w:tcPr>
            <w:tcW w:w="1013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0,40</w:t>
            </w:r>
          </w:p>
        </w:tc>
      </w:tr>
      <w:tr w:rsidR="0037488A" w:rsidRPr="0037488A" w:rsidTr="007E5324">
        <w:tc>
          <w:tcPr>
            <w:tcW w:w="5495" w:type="dxa"/>
            <w:vMerge/>
          </w:tcPr>
          <w:p w:rsidR="0037488A" w:rsidRPr="0037488A" w:rsidRDefault="0037488A" w:rsidP="0037488A">
            <w:pPr>
              <w:spacing w:line="240" w:lineRule="auto"/>
              <w:rPr>
                <w:sz w:val="24"/>
                <w:szCs w:val="24"/>
                <w:lang w:val="uk-UA"/>
              </w:rPr>
            </w:pPr>
          </w:p>
        </w:tc>
        <w:tc>
          <w:tcPr>
            <w:tcW w:w="850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35</w:t>
            </w:r>
          </w:p>
        </w:tc>
        <w:tc>
          <w:tcPr>
            <w:tcW w:w="1134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1,34</w:t>
            </w:r>
          </w:p>
        </w:tc>
        <w:tc>
          <w:tcPr>
            <w:tcW w:w="1418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0,037</w:t>
            </w:r>
          </w:p>
        </w:tc>
        <w:tc>
          <w:tcPr>
            <w:tcW w:w="850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2</w:t>
            </w:r>
          </w:p>
        </w:tc>
        <w:tc>
          <w:tcPr>
            <w:tcW w:w="851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10</w:t>
            </w:r>
          </w:p>
        </w:tc>
        <w:tc>
          <w:tcPr>
            <w:tcW w:w="850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0,041</w:t>
            </w:r>
          </w:p>
        </w:tc>
        <w:tc>
          <w:tcPr>
            <w:tcW w:w="851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0,050</w:t>
            </w:r>
          </w:p>
        </w:tc>
        <w:tc>
          <w:tcPr>
            <w:tcW w:w="850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0,40</w:t>
            </w:r>
          </w:p>
        </w:tc>
        <w:tc>
          <w:tcPr>
            <w:tcW w:w="1013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0,46</w:t>
            </w:r>
          </w:p>
        </w:tc>
      </w:tr>
      <w:tr w:rsidR="0037488A" w:rsidRPr="0037488A" w:rsidTr="007E5324">
        <w:tc>
          <w:tcPr>
            <w:tcW w:w="5495" w:type="dxa"/>
            <w:vMerge/>
          </w:tcPr>
          <w:p w:rsidR="0037488A" w:rsidRPr="0037488A" w:rsidRDefault="0037488A" w:rsidP="0037488A">
            <w:pPr>
              <w:spacing w:line="240" w:lineRule="auto"/>
              <w:rPr>
                <w:sz w:val="24"/>
                <w:szCs w:val="24"/>
                <w:lang w:val="uk-UA"/>
              </w:rPr>
            </w:pPr>
          </w:p>
        </w:tc>
        <w:tc>
          <w:tcPr>
            <w:tcW w:w="850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50</w:t>
            </w:r>
          </w:p>
        </w:tc>
        <w:tc>
          <w:tcPr>
            <w:tcW w:w="1134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1,34</w:t>
            </w:r>
          </w:p>
        </w:tc>
        <w:tc>
          <w:tcPr>
            <w:tcW w:w="1418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0,034</w:t>
            </w:r>
          </w:p>
        </w:tc>
        <w:tc>
          <w:tcPr>
            <w:tcW w:w="850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2</w:t>
            </w:r>
          </w:p>
        </w:tc>
        <w:tc>
          <w:tcPr>
            <w:tcW w:w="851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10</w:t>
            </w:r>
          </w:p>
        </w:tc>
        <w:tc>
          <w:tcPr>
            <w:tcW w:w="850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0,040</w:t>
            </w:r>
          </w:p>
        </w:tc>
        <w:tc>
          <w:tcPr>
            <w:tcW w:w="851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0,045</w:t>
            </w:r>
          </w:p>
        </w:tc>
        <w:tc>
          <w:tcPr>
            <w:tcW w:w="850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0,46</w:t>
            </w:r>
          </w:p>
        </w:tc>
        <w:tc>
          <w:tcPr>
            <w:tcW w:w="1013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0,53</w:t>
            </w:r>
          </w:p>
        </w:tc>
      </w:tr>
      <w:tr w:rsidR="0037488A" w:rsidRPr="0037488A" w:rsidTr="007E5324">
        <w:tc>
          <w:tcPr>
            <w:tcW w:w="5495" w:type="dxa"/>
            <w:vMerge w:val="restart"/>
          </w:tcPr>
          <w:p w:rsidR="0037488A" w:rsidRPr="0037488A" w:rsidRDefault="0037488A" w:rsidP="0037488A">
            <w:pPr>
              <w:spacing w:line="240" w:lineRule="auto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Вироби з жорсткого пінополіуретану</w:t>
            </w:r>
          </w:p>
        </w:tc>
        <w:tc>
          <w:tcPr>
            <w:tcW w:w="850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40</w:t>
            </w:r>
          </w:p>
        </w:tc>
        <w:tc>
          <w:tcPr>
            <w:tcW w:w="1134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1,47</w:t>
            </w:r>
          </w:p>
        </w:tc>
        <w:tc>
          <w:tcPr>
            <w:tcW w:w="1418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0,029</w:t>
            </w:r>
          </w:p>
        </w:tc>
        <w:tc>
          <w:tcPr>
            <w:tcW w:w="850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2</w:t>
            </w:r>
          </w:p>
        </w:tc>
        <w:tc>
          <w:tcPr>
            <w:tcW w:w="851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5</w:t>
            </w:r>
          </w:p>
        </w:tc>
        <w:tc>
          <w:tcPr>
            <w:tcW w:w="850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0,040</w:t>
            </w:r>
          </w:p>
        </w:tc>
        <w:tc>
          <w:tcPr>
            <w:tcW w:w="851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0,040</w:t>
            </w:r>
          </w:p>
        </w:tc>
        <w:tc>
          <w:tcPr>
            <w:tcW w:w="850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bCs/>
                <w:sz w:val="24"/>
                <w:szCs w:val="24"/>
                <w:lang w:val="uk-UA"/>
              </w:rPr>
              <w:t>0,40</w:t>
            </w:r>
          </w:p>
        </w:tc>
        <w:tc>
          <w:tcPr>
            <w:tcW w:w="1013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bCs/>
                <w:sz w:val="24"/>
                <w:szCs w:val="24"/>
                <w:lang w:val="uk-UA"/>
              </w:rPr>
              <w:t>0,42</w:t>
            </w:r>
          </w:p>
        </w:tc>
      </w:tr>
      <w:tr w:rsidR="0037488A" w:rsidRPr="0037488A" w:rsidTr="007E5324">
        <w:tc>
          <w:tcPr>
            <w:tcW w:w="5495" w:type="dxa"/>
            <w:vMerge/>
          </w:tcPr>
          <w:p w:rsidR="0037488A" w:rsidRPr="0037488A" w:rsidRDefault="0037488A" w:rsidP="0037488A">
            <w:pPr>
              <w:spacing w:line="240" w:lineRule="auto"/>
              <w:rPr>
                <w:sz w:val="24"/>
                <w:szCs w:val="24"/>
                <w:lang w:val="uk-UA"/>
              </w:rPr>
            </w:pPr>
          </w:p>
        </w:tc>
        <w:tc>
          <w:tcPr>
            <w:tcW w:w="850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60</w:t>
            </w:r>
          </w:p>
        </w:tc>
        <w:tc>
          <w:tcPr>
            <w:tcW w:w="1134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1,47</w:t>
            </w:r>
          </w:p>
        </w:tc>
        <w:tc>
          <w:tcPr>
            <w:tcW w:w="1418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0,035</w:t>
            </w:r>
          </w:p>
        </w:tc>
        <w:tc>
          <w:tcPr>
            <w:tcW w:w="850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2</w:t>
            </w:r>
          </w:p>
        </w:tc>
        <w:tc>
          <w:tcPr>
            <w:tcW w:w="851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5</w:t>
            </w:r>
          </w:p>
        </w:tc>
        <w:tc>
          <w:tcPr>
            <w:tcW w:w="850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0,041</w:t>
            </w:r>
          </w:p>
        </w:tc>
        <w:tc>
          <w:tcPr>
            <w:tcW w:w="851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0,041</w:t>
            </w:r>
          </w:p>
        </w:tc>
        <w:tc>
          <w:tcPr>
            <w:tcW w:w="850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0,53</w:t>
            </w:r>
          </w:p>
        </w:tc>
        <w:tc>
          <w:tcPr>
            <w:tcW w:w="1013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0,55</w:t>
            </w:r>
          </w:p>
        </w:tc>
      </w:tr>
      <w:tr w:rsidR="0037488A" w:rsidRPr="0037488A" w:rsidTr="007E5324">
        <w:tc>
          <w:tcPr>
            <w:tcW w:w="5495" w:type="dxa"/>
            <w:vMerge/>
          </w:tcPr>
          <w:p w:rsidR="0037488A" w:rsidRPr="0037488A" w:rsidRDefault="0037488A" w:rsidP="0037488A">
            <w:pPr>
              <w:spacing w:line="240" w:lineRule="auto"/>
              <w:rPr>
                <w:sz w:val="24"/>
                <w:szCs w:val="24"/>
                <w:lang w:val="uk-UA"/>
              </w:rPr>
            </w:pPr>
          </w:p>
        </w:tc>
        <w:tc>
          <w:tcPr>
            <w:tcW w:w="850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80</w:t>
            </w:r>
          </w:p>
        </w:tc>
        <w:tc>
          <w:tcPr>
            <w:tcW w:w="1134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1,47</w:t>
            </w:r>
          </w:p>
        </w:tc>
        <w:tc>
          <w:tcPr>
            <w:tcW w:w="1418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0,041</w:t>
            </w:r>
          </w:p>
        </w:tc>
        <w:tc>
          <w:tcPr>
            <w:tcW w:w="850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2</w:t>
            </w:r>
          </w:p>
        </w:tc>
        <w:tc>
          <w:tcPr>
            <w:tcW w:w="851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5</w:t>
            </w:r>
          </w:p>
        </w:tc>
        <w:tc>
          <w:tcPr>
            <w:tcW w:w="850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0,050</w:t>
            </w:r>
          </w:p>
        </w:tc>
        <w:tc>
          <w:tcPr>
            <w:tcW w:w="851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0,050</w:t>
            </w:r>
          </w:p>
        </w:tc>
        <w:tc>
          <w:tcPr>
            <w:tcW w:w="850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0,67</w:t>
            </w:r>
          </w:p>
        </w:tc>
        <w:tc>
          <w:tcPr>
            <w:tcW w:w="1013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0,70</w:t>
            </w:r>
          </w:p>
        </w:tc>
      </w:tr>
      <w:tr w:rsidR="0037488A" w:rsidRPr="0037488A" w:rsidTr="007E5324">
        <w:tc>
          <w:tcPr>
            <w:tcW w:w="5495" w:type="dxa"/>
            <w:vMerge w:val="restart"/>
          </w:tcPr>
          <w:p w:rsidR="0037488A" w:rsidRPr="0037488A" w:rsidRDefault="0037488A" w:rsidP="0037488A">
            <w:pPr>
              <w:spacing w:line="240" w:lineRule="auto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Вермикулітобетон</w:t>
            </w:r>
          </w:p>
        </w:tc>
        <w:tc>
          <w:tcPr>
            <w:tcW w:w="850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400</w:t>
            </w:r>
          </w:p>
        </w:tc>
        <w:tc>
          <w:tcPr>
            <w:tcW w:w="1134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0,84</w:t>
            </w:r>
          </w:p>
        </w:tc>
        <w:tc>
          <w:tcPr>
            <w:tcW w:w="1418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0,09</w:t>
            </w:r>
          </w:p>
        </w:tc>
        <w:tc>
          <w:tcPr>
            <w:tcW w:w="850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8</w:t>
            </w:r>
          </w:p>
        </w:tc>
        <w:tc>
          <w:tcPr>
            <w:tcW w:w="851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13</w:t>
            </w:r>
          </w:p>
        </w:tc>
        <w:tc>
          <w:tcPr>
            <w:tcW w:w="850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0,11</w:t>
            </w:r>
          </w:p>
        </w:tc>
        <w:tc>
          <w:tcPr>
            <w:tcW w:w="851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0,13</w:t>
            </w:r>
          </w:p>
        </w:tc>
        <w:tc>
          <w:tcPr>
            <w:tcW w:w="850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1,94</w:t>
            </w:r>
          </w:p>
        </w:tc>
        <w:tc>
          <w:tcPr>
            <w:tcW w:w="1013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2,29</w:t>
            </w:r>
          </w:p>
        </w:tc>
      </w:tr>
      <w:tr w:rsidR="0037488A" w:rsidRPr="0037488A" w:rsidTr="007E5324">
        <w:tc>
          <w:tcPr>
            <w:tcW w:w="5495" w:type="dxa"/>
            <w:vMerge/>
          </w:tcPr>
          <w:p w:rsidR="0037488A" w:rsidRPr="0037488A" w:rsidRDefault="0037488A" w:rsidP="0037488A">
            <w:pPr>
              <w:spacing w:line="240" w:lineRule="auto"/>
              <w:rPr>
                <w:sz w:val="24"/>
                <w:szCs w:val="24"/>
                <w:lang w:val="uk-UA"/>
              </w:rPr>
            </w:pPr>
          </w:p>
        </w:tc>
        <w:tc>
          <w:tcPr>
            <w:tcW w:w="850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600</w:t>
            </w:r>
          </w:p>
        </w:tc>
        <w:tc>
          <w:tcPr>
            <w:tcW w:w="1134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0,84</w:t>
            </w:r>
          </w:p>
        </w:tc>
        <w:tc>
          <w:tcPr>
            <w:tcW w:w="1418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0,14</w:t>
            </w:r>
          </w:p>
        </w:tc>
        <w:tc>
          <w:tcPr>
            <w:tcW w:w="850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8</w:t>
            </w:r>
          </w:p>
        </w:tc>
        <w:tc>
          <w:tcPr>
            <w:tcW w:w="851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13</w:t>
            </w:r>
          </w:p>
        </w:tc>
        <w:tc>
          <w:tcPr>
            <w:tcW w:w="850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0,16</w:t>
            </w:r>
          </w:p>
        </w:tc>
        <w:tc>
          <w:tcPr>
            <w:tcW w:w="851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0,17</w:t>
            </w:r>
          </w:p>
        </w:tc>
        <w:tc>
          <w:tcPr>
            <w:tcW w:w="850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2,87</w:t>
            </w:r>
          </w:p>
        </w:tc>
        <w:tc>
          <w:tcPr>
            <w:tcW w:w="1013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3,21</w:t>
            </w:r>
          </w:p>
        </w:tc>
      </w:tr>
      <w:tr w:rsidR="0037488A" w:rsidRPr="0037488A" w:rsidTr="007E5324">
        <w:tc>
          <w:tcPr>
            <w:tcW w:w="5495" w:type="dxa"/>
            <w:vMerge/>
          </w:tcPr>
          <w:p w:rsidR="0037488A" w:rsidRPr="0037488A" w:rsidRDefault="0037488A" w:rsidP="0037488A">
            <w:pPr>
              <w:spacing w:line="240" w:lineRule="auto"/>
              <w:rPr>
                <w:sz w:val="24"/>
                <w:szCs w:val="24"/>
                <w:lang w:val="uk-UA"/>
              </w:rPr>
            </w:pPr>
          </w:p>
        </w:tc>
        <w:tc>
          <w:tcPr>
            <w:tcW w:w="850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800</w:t>
            </w:r>
          </w:p>
        </w:tc>
        <w:tc>
          <w:tcPr>
            <w:tcW w:w="1134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0,84</w:t>
            </w:r>
          </w:p>
        </w:tc>
        <w:tc>
          <w:tcPr>
            <w:tcW w:w="1418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0,21</w:t>
            </w:r>
          </w:p>
        </w:tc>
        <w:tc>
          <w:tcPr>
            <w:tcW w:w="850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8</w:t>
            </w:r>
          </w:p>
        </w:tc>
        <w:tc>
          <w:tcPr>
            <w:tcW w:w="851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13</w:t>
            </w:r>
          </w:p>
        </w:tc>
        <w:tc>
          <w:tcPr>
            <w:tcW w:w="850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0,23</w:t>
            </w:r>
          </w:p>
        </w:tc>
        <w:tc>
          <w:tcPr>
            <w:tcW w:w="851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0,26</w:t>
            </w:r>
          </w:p>
        </w:tc>
        <w:tc>
          <w:tcPr>
            <w:tcW w:w="850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3,97</w:t>
            </w:r>
          </w:p>
        </w:tc>
        <w:tc>
          <w:tcPr>
            <w:tcW w:w="1013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4,58</w:t>
            </w:r>
          </w:p>
        </w:tc>
      </w:tr>
      <w:tr w:rsidR="0037488A" w:rsidRPr="0037488A" w:rsidTr="007E5324">
        <w:tc>
          <w:tcPr>
            <w:tcW w:w="5495" w:type="dxa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Щебінь перлітовий</w:t>
            </w:r>
          </w:p>
        </w:tc>
        <w:tc>
          <w:tcPr>
            <w:tcW w:w="850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300</w:t>
            </w:r>
          </w:p>
        </w:tc>
        <w:tc>
          <w:tcPr>
            <w:tcW w:w="1134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0,84</w:t>
            </w:r>
          </w:p>
        </w:tc>
        <w:tc>
          <w:tcPr>
            <w:tcW w:w="1418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0,112</w:t>
            </w:r>
          </w:p>
        </w:tc>
        <w:tc>
          <w:tcPr>
            <w:tcW w:w="850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1</w:t>
            </w:r>
          </w:p>
        </w:tc>
        <w:tc>
          <w:tcPr>
            <w:tcW w:w="851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2</w:t>
            </w:r>
          </w:p>
        </w:tc>
        <w:tc>
          <w:tcPr>
            <w:tcW w:w="850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0,115</w:t>
            </w:r>
          </w:p>
        </w:tc>
        <w:tc>
          <w:tcPr>
            <w:tcW w:w="851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0,12</w:t>
            </w:r>
          </w:p>
        </w:tc>
        <w:tc>
          <w:tcPr>
            <w:tcW w:w="850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1,42</w:t>
            </w:r>
          </w:p>
        </w:tc>
        <w:tc>
          <w:tcPr>
            <w:tcW w:w="1013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1,51</w:t>
            </w:r>
          </w:p>
        </w:tc>
      </w:tr>
      <w:tr w:rsidR="0037488A" w:rsidRPr="0037488A" w:rsidTr="007E5324">
        <w:tc>
          <w:tcPr>
            <w:tcW w:w="5495" w:type="dxa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Щебінь вермикулітовий</w:t>
            </w:r>
          </w:p>
        </w:tc>
        <w:tc>
          <w:tcPr>
            <w:tcW w:w="850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250</w:t>
            </w:r>
          </w:p>
        </w:tc>
        <w:tc>
          <w:tcPr>
            <w:tcW w:w="1134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0,84</w:t>
            </w:r>
          </w:p>
        </w:tc>
        <w:tc>
          <w:tcPr>
            <w:tcW w:w="1418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0,112</w:t>
            </w:r>
          </w:p>
        </w:tc>
        <w:tc>
          <w:tcPr>
            <w:tcW w:w="850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2</w:t>
            </w:r>
          </w:p>
        </w:tc>
        <w:tc>
          <w:tcPr>
            <w:tcW w:w="851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3</w:t>
            </w:r>
          </w:p>
        </w:tc>
        <w:tc>
          <w:tcPr>
            <w:tcW w:w="850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0,13</w:t>
            </w:r>
          </w:p>
        </w:tc>
        <w:tc>
          <w:tcPr>
            <w:tcW w:w="851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0,15</w:t>
            </w:r>
          </w:p>
        </w:tc>
        <w:tc>
          <w:tcPr>
            <w:tcW w:w="850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1,48</w:t>
            </w:r>
          </w:p>
        </w:tc>
        <w:tc>
          <w:tcPr>
            <w:tcW w:w="1013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1,62</w:t>
            </w:r>
          </w:p>
        </w:tc>
      </w:tr>
    </w:tbl>
    <w:p w:rsidR="0037488A" w:rsidRPr="0037488A" w:rsidRDefault="00696A2E" w:rsidP="0037488A">
      <w:pPr>
        <w:spacing w:line="240" w:lineRule="auto"/>
        <w:rPr>
          <w:szCs w:val="28"/>
          <w:lang w:val="uk-UA"/>
        </w:rPr>
      </w:pPr>
      <w:r>
        <w:rPr>
          <w:b/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728896" behindDoc="0" locked="0" layoutInCell="1" allowOverlap="1" wp14:anchorId="4C8F1083" wp14:editId="277945D0">
                <wp:simplePos x="0" y="0"/>
                <wp:positionH relativeFrom="column">
                  <wp:posOffset>4100195</wp:posOffset>
                </wp:positionH>
                <wp:positionV relativeFrom="paragraph">
                  <wp:posOffset>278765</wp:posOffset>
                </wp:positionV>
                <wp:extent cx="637540" cy="350520"/>
                <wp:effectExtent l="0" t="0" r="0" b="0"/>
                <wp:wrapNone/>
                <wp:docPr id="33" name="Прямоугольник 3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37540" cy="35052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Прямоугольник 33" o:spid="_x0000_s1026" style="position:absolute;margin-left:322.85pt;margin-top:21.95pt;width:50.2pt;height:27.6pt;z-index:25172889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" fillcolor="white [3212]" stroked="f" strokeweight="2pt"/>
            </w:pict>
          </mc:Fallback>
        </mc:AlternateContent>
      </w:r>
      <w:r w:rsidR="0037488A" w:rsidRPr="0037488A">
        <w:rPr>
          <w:szCs w:val="28"/>
          <w:lang w:val="uk-UA"/>
        </w:rPr>
        <w:t xml:space="preserve">  </w:t>
      </w:r>
    </w:p>
    <w:p w:rsidR="0037488A" w:rsidRPr="0037488A" w:rsidRDefault="0037488A" w:rsidP="0037488A">
      <w:pPr>
        <w:spacing w:line="240" w:lineRule="auto"/>
        <w:rPr>
          <w:szCs w:val="28"/>
          <w:lang w:val="uk-UA"/>
        </w:rPr>
      </w:pPr>
    </w:p>
    <w:p w:rsidR="0037488A" w:rsidRPr="0037488A" w:rsidRDefault="00441B35" w:rsidP="0037488A">
      <w:pPr>
        <w:spacing w:line="240" w:lineRule="auto"/>
        <w:rPr>
          <w:szCs w:val="28"/>
          <w:lang w:val="uk-UA"/>
        </w:rPr>
      </w:pPr>
      <w:r>
        <w:rPr>
          <w:szCs w:val="28"/>
          <w:lang w:val="uk-UA"/>
        </w:rPr>
        <w:t xml:space="preserve">     Продовження таблиці </w:t>
      </w:r>
      <w:r w:rsidR="0037488A" w:rsidRPr="0037488A">
        <w:rPr>
          <w:szCs w:val="28"/>
          <w:lang w:val="uk-UA"/>
        </w:rPr>
        <w:t xml:space="preserve"> Д3</w:t>
      </w:r>
    </w:p>
    <w:tbl>
      <w:tblPr>
        <w:tblW w:w="0" w:type="auto"/>
        <w:tblLook w:val="04A0" w:firstRow="1" w:lastRow="0" w:firstColumn="1" w:lastColumn="0" w:noHBand="0" w:noVBand="1"/>
      </w:tblPr>
      <w:tblGrid>
        <w:gridCol w:w="5495"/>
        <w:gridCol w:w="850"/>
        <w:gridCol w:w="1134"/>
        <w:gridCol w:w="1418"/>
        <w:gridCol w:w="850"/>
        <w:gridCol w:w="851"/>
        <w:gridCol w:w="850"/>
        <w:gridCol w:w="851"/>
        <w:gridCol w:w="850"/>
        <w:gridCol w:w="1013"/>
      </w:tblGrid>
      <w:tr w:rsidR="0037488A" w:rsidRPr="0037488A" w:rsidTr="007E5324">
        <w:tc>
          <w:tcPr>
            <w:tcW w:w="5495" w:type="dxa"/>
          </w:tcPr>
          <w:p w:rsidR="0037488A" w:rsidRPr="0037488A" w:rsidRDefault="0037488A" w:rsidP="0037488A">
            <w:pPr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1</w:t>
            </w:r>
          </w:p>
        </w:tc>
        <w:tc>
          <w:tcPr>
            <w:tcW w:w="850" w:type="dxa"/>
          </w:tcPr>
          <w:p w:rsidR="0037488A" w:rsidRPr="0037488A" w:rsidRDefault="0037488A" w:rsidP="0037488A">
            <w:pPr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2</w:t>
            </w:r>
          </w:p>
        </w:tc>
        <w:tc>
          <w:tcPr>
            <w:tcW w:w="1134" w:type="dxa"/>
          </w:tcPr>
          <w:p w:rsidR="0037488A" w:rsidRPr="0037488A" w:rsidRDefault="0037488A" w:rsidP="0037488A">
            <w:pPr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3</w:t>
            </w:r>
          </w:p>
        </w:tc>
        <w:tc>
          <w:tcPr>
            <w:tcW w:w="1418" w:type="dxa"/>
          </w:tcPr>
          <w:p w:rsidR="0037488A" w:rsidRPr="0037488A" w:rsidRDefault="0037488A" w:rsidP="0037488A">
            <w:pPr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4</w:t>
            </w:r>
          </w:p>
        </w:tc>
        <w:tc>
          <w:tcPr>
            <w:tcW w:w="850" w:type="dxa"/>
          </w:tcPr>
          <w:p w:rsidR="0037488A" w:rsidRPr="0037488A" w:rsidRDefault="0037488A" w:rsidP="0037488A">
            <w:pPr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5</w:t>
            </w:r>
          </w:p>
        </w:tc>
        <w:tc>
          <w:tcPr>
            <w:tcW w:w="851" w:type="dxa"/>
          </w:tcPr>
          <w:p w:rsidR="0037488A" w:rsidRPr="0037488A" w:rsidRDefault="0037488A" w:rsidP="0037488A">
            <w:pPr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6</w:t>
            </w:r>
          </w:p>
        </w:tc>
        <w:tc>
          <w:tcPr>
            <w:tcW w:w="850" w:type="dxa"/>
          </w:tcPr>
          <w:p w:rsidR="0037488A" w:rsidRPr="0037488A" w:rsidRDefault="0037488A" w:rsidP="0037488A">
            <w:pPr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7</w:t>
            </w:r>
          </w:p>
        </w:tc>
        <w:tc>
          <w:tcPr>
            <w:tcW w:w="851" w:type="dxa"/>
          </w:tcPr>
          <w:p w:rsidR="0037488A" w:rsidRPr="0037488A" w:rsidRDefault="0037488A" w:rsidP="0037488A">
            <w:pPr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8</w:t>
            </w:r>
          </w:p>
        </w:tc>
        <w:tc>
          <w:tcPr>
            <w:tcW w:w="850" w:type="dxa"/>
          </w:tcPr>
          <w:p w:rsidR="0037488A" w:rsidRPr="0037488A" w:rsidRDefault="0037488A" w:rsidP="0037488A">
            <w:pPr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9</w:t>
            </w:r>
          </w:p>
        </w:tc>
        <w:tc>
          <w:tcPr>
            <w:tcW w:w="1013" w:type="dxa"/>
          </w:tcPr>
          <w:p w:rsidR="0037488A" w:rsidRPr="0037488A" w:rsidRDefault="0037488A" w:rsidP="0037488A">
            <w:pPr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10</w:t>
            </w:r>
          </w:p>
        </w:tc>
      </w:tr>
      <w:tr w:rsidR="0037488A" w:rsidRPr="0037488A" w:rsidTr="007E5324">
        <w:tc>
          <w:tcPr>
            <w:tcW w:w="5495" w:type="dxa"/>
            <w:vMerge w:val="restart"/>
          </w:tcPr>
          <w:p w:rsidR="0037488A" w:rsidRPr="0037488A" w:rsidRDefault="0037488A" w:rsidP="0037488A">
            <w:pPr>
              <w:spacing w:line="240" w:lineRule="auto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Гравій керамзитовий</w:t>
            </w:r>
          </w:p>
        </w:tc>
        <w:tc>
          <w:tcPr>
            <w:tcW w:w="850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200</w:t>
            </w:r>
          </w:p>
        </w:tc>
        <w:tc>
          <w:tcPr>
            <w:tcW w:w="1134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0,84</w:t>
            </w:r>
          </w:p>
        </w:tc>
        <w:tc>
          <w:tcPr>
            <w:tcW w:w="1418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0,099</w:t>
            </w:r>
          </w:p>
        </w:tc>
        <w:tc>
          <w:tcPr>
            <w:tcW w:w="850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2</w:t>
            </w:r>
          </w:p>
        </w:tc>
        <w:tc>
          <w:tcPr>
            <w:tcW w:w="851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3</w:t>
            </w:r>
          </w:p>
        </w:tc>
        <w:tc>
          <w:tcPr>
            <w:tcW w:w="850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0,11</w:t>
            </w:r>
          </w:p>
        </w:tc>
        <w:tc>
          <w:tcPr>
            <w:tcW w:w="851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0,12</w:t>
            </w:r>
          </w:p>
        </w:tc>
        <w:tc>
          <w:tcPr>
            <w:tcW w:w="850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1,22</w:t>
            </w:r>
          </w:p>
        </w:tc>
        <w:tc>
          <w:tcPr>
            <w:tcW w:w="1013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1,3</w:t>
            </w:r>
          </w:p>
        </w:tc>
      </w:tr>
      <w:tr w:rsidR="0037488A" w:rsidRPr="0037488A" w:rsidTr="007E5324">
        <w:tc>
          <w:tcPr>
            <w:tcW w:w="5495" w:type="dxa"/>
            <w:vMerge/>
          </w:tcPr>
          <w:p w:rsidR="0037488A" w:rsidRPr="0037488A" w:rsidRDefault="0037488A" w:rsidP="0037488A">
            <w:pPr>
              <w:spacing w:line="240" w:lineRule="auto"/>
              <w:rPr>
                <w:sz w:val="24"/>
                <w:szCs w:val="24"/>
                <w:lang w:val="uk-UA"/>
              </w:rPr>
            </w:pPr>
          </w:p>
        </w:tc>
        <w:tc>
          <w:tcPr>
            <w:tcW w:w="850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300</w:t>
            </w:r>
          </w:p>
        </w:tc>
        <w:tc>
          <w:tcPr>
            <w:tcW w:w="1134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0,84</w:t>
            </w:r>
          </w:p>
        </w:tc>
        <w:tc>
          <w:tcPr>
            <w:tcW w:w="1418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0,14</w:t>
            </w:r>
          </w:p>
        </w:tc>
        <w:tc>
          <w:tcPr>
            <w:tcW w:w="850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2</w:t>
            </w:r>
          </w:p>
        </w:tc>
        <w:tc>
          <w:tcPr>
            <w:tcW w:w="851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3</w:t>
            </w:r>
          </w:p>
        </w:tc>
        <w:tc>
          <w:tcPr>
            <w:tcW w:w="850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0,12</w:t>
            </w:r>
          </w:p>
        </w:tc>
        <w:tc>
          <w:tcPr>
            <w:tcW w:w="851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0,13</w:t>
            </w:r>
          </w:p>
        </w:tc>
        <w:tc>
          <w:tcPr>
            <w:tcW w:w="850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1,56</w:t>
            </w:r>
          </w:p>
        </w:tc>
        <w:tc>
          <w:tcPr>
            <w:tcW w:w="1013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1,66</w:t>
            </w:r>
          </w:p>
        </w:tc>
      </w:tr>
      <w:tr w:rsidR="0037488A" w:rsidRPr="0037488A" w:rsidTr="007E5324">
        <w:tc>
          <w:tcPr>
            <w:tcW w:w="5495" w:type="dxa"/>
            <w:vMerge/>
          </w:tcPr>
          <w:p w:rsidR="0037488A" w:rsidRPr="0037488A" w:rsidRDefault="0037488A" w:rsidP="0037488A">
            <w:pPr>
              <w:spacing w:line="240" w:lineRule="auto"/>
              <w:rPr>
                <w:sz w:val="24"/>
                <w:szCs w:val="24"/>
                <w:lang w:val="uk-UA"/>
              </w:rPr>
            </w:pPr>
          </w:p>
        </w:tc>
        <w:tc>
          <w:tcPr>
            <w:tcW w:w="850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400</w:t>
            </w:r>
          </w:p>
        </w:tc>
        <w:tc>
          <w:tcPr>
            <w:tcW w:w="1134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0,84</w:t>
            </w:r>
          </w:p>
        </w:tc>
        <w:tc>
          <w:tcPr>
            <w:tcW w:w="1418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0,12</w:t>
            </w:r>
          </w:p>
        </w:tc>
        <w:tc>
          <w:tcPr>
            <w:tcW w:w="850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2</w:t>
            </w:r>
          </w:p>
        </w:tc>
        <w:tc>
          <w:tcPr>
            <w:tcW w:w="851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3</w:t>
            </w:r>
          </w:p>
        </w:tc>
        <w:tc>
          <w:tcPr>
            <w:tcW w:w="850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0,13</w:t>
            </w:r>
          </w:p>
        </w:tc>
        <w:tc>
          <w:tcPr>
            <w:tcW w:w="851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0,14</w:t>
            </w:r>
          </w:p>
        </w:tc>
        <w:tc>
          <w:tcPr>
            <w:tcW w:w="850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1,87</w:t>
            </w:r>
          </w:p>
        </w:tc>
        <w:tc>
          <w:tcPr>
            <w:tcW w:w="1013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1,99</w:t>
            </w:r>
          </w:p>
        </w:tc>
      </w:tr>
      <w:tr w:rsidR="0037488A" w:rsidRPr="0037488A" w:rsidTr="007E5324">
        <w:tc>
          <w:tcPr>
            <w:tcW w:w="5495" w:type="dxa"/>
            <w:vMerge/>
          </w:tcPr>
          <w:p w:rsidR="0037488A" w:rsidRPr="0037488A" w:rsidRDefault="0037488A" w:rsidP="0037488A">
            <w:pPr>
              <w:spacing w:line="240" w:lineRule="auto"/>
              <w:rPr>
                <w:sz w:val="24"/>
                <w:szCs w:val="24"/>
                <w:lang w:val="uk-UA"/>
              </w:rPr>
            </w:pPr>
          </w:p>
        </w:tc>
        <w:tc>
          <w:tcPr>
            <w:tcW w:w="850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600</w:t>
            </w:r>
          </w:p>
        </w:tc>
        <w:tc>
          <w:tcPr>
            <w:tcW w:w="1134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0,84</w:t>
            </w:r>
          </w:p>
        </w:tc>
        <w:tc>
          <w:tcPr>
            <w:tcW w:w="1418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0,14</w:t>
            </w:r>
          </w:p>
        </w:tc>
        <w:tc>
          <w:tcPr>
            <w:tcW w:w="850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2</w:t>
            </w:r>
          </w:p>
        </w:tc>
        <w:tc>
          <w:tcPr>
            <w:tcW w:w="851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3</w:t>
            </w:r>
          </w:p>
        </w:tc>
        <w:tc>
          <w:tcPr>
            <w:tcW w:w="850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0,17</w:t>
            </w:r>
          </w:p>
        </w:tc>
        <w:tc>
          <w:tcPr>
            <w:tcW w:w="851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0,2</w:t>
            </w:r>
          </w:p>
        </w:tc>
        <w:tc>
          <w:tcPr>
            <w:tcW w:w="850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2,62</w:t>
            </w:r>
          </w:p>
        </w:tc>
        <w:tc>
          <w:tcPr>
            <w:tcW w:w="1013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2,91</w:t>
            </w:r>
          </w:p>
        </w:tc>
      </w:tr>
      <w:tr w:rsidR="0037488A" w:rsidRPr="0037488A" w:rsidTr="007E5324">
        <w:tc>
          <w:tcPr>
            <w:tcW w:w="5495" w:type="dxa"/>
            <w:vMerge/>
          </w:tcPr>
          <w:p w:rsidR="0037488A" w:rsidRPr="0037488A" w:rsidRDefault="0037488A" w:rsidP="0037488A">
            <w:pPr>
              <w:spacing w:line="240" w:lineRule="auto"/>
              <w:rPr>
                <w:sz w:val="24"/>
                <w:szCs w:val="24"/>
                <w:lang w:val="uk-UA"/>
              </w:rPr>
            </w:pPr>
          </w:p>
        </w:tc>
        <w:tc>
          <w:tcPr>
            <w:tcW w:w="850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800</w:t>
            </w:r>
          </w:p>
        </w:tc>
        <w:tc>
          <w:tcPr>
            <w:tcW w:w="1134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0,84</w:t>
            </w:r>
          </w:p>
        </w:tc>
        <w:tc>
          <w:tcPr>
            <w:tcW w:w="1418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0,18</w:t>
            </w:r>
          </w:p>
        </w:tc>
        <w:tc>
          <w:tcPr>
            <w:tcW w:w="850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2</w:t>
            </w:r>
          </w:p>
        </w:tc>
        <w:tc>
          <w:tcPr>
            <w:tcW w:w="851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3</w:t>
            </w:r>
          </w:p>
        </w:tc>
        <w:tc>
          <w:tcPr>
            <w:tcW w:w="850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0,21</w:t>
            </w:r>
          </w:p>
        </w:tc>
        <w:tc>
          <w:tcPr>
            <w:tcW w:w="851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0,23</w:t>
            </w:r>
          </w:p>
        </w:tc>
        <w:tc>
          <w:tcPr>
            <w:tcW w:w="850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3,36</w:t>
            </w:r>
          </w:p>
        </w:tc>
        <w:tc>
          <w:tcPr>
            <w:tcW w:w="1013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3,6</w:t>
            </w:r>
          </w:p>
        </w:tc>
      </w:tr>
      <w:tr w:rsidR="0037488A" w:rsidRPr="0037488A" w:rsidTr="007E5324">
        <w:tc>
          <w:tcPr>
            <w:tcW w:w="5495" w:type="dxa"/>
            <w:vMerge w:val="restart"/>
          </w:tcPr>
          <w:p w:rsidR="0037488A" w:rsidRPr="0037488A" w:rsidRDefault="0037488A" w:rsidP="0037488A">
            <w:pPr>
              <w:spacing w:line="240" w:lineRule="auto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Розчини цементно-перлітові</w:t>
            </w:r>
          </w:p>
        </w:tc>
        <w:tc>
          <w:tcPr>
            <w:tcW w:w="850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600</w:t>
            </w:r>
          </w:p>
        </w:tc>
        <w:tc>
          <w:tcPr>
            <w:tcW w:w="1134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0,84</w:t>
            </w:r>
          </w:p>
        </w:tc>
        <w:tc>
          <w:tcPr>
            <w:tcW w:w="1418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0,14</w:t>
            </w:r>
          </w:p>
        </w:tc>
        <w:tc>
          <w:tcPr>
            <w:tcW w:w="850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10</w:t>
            </w:r>
          </w:p>
        </w:tc>
        <w:tc>
          <w:tcPr>
            <w:tcW w:w="851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15</w:t>
            </w:r>
          </w:p>
        </w:tc>
        <w:tc>
          <w:tcPr>
            <w:tcW w:w="850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0,19</w:t>
            </w:r>
          </w:p>
        </w:tc>
        <w:tc>
          <w:tcPr>
            <w:tcW w:w="851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0,23</w:t>
            </w:r>
          </w:p>
        </w:tc>
        <w:tc>
          <w:tcPr>
            <w:tcW w:w="850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3,24</w:t>
            </w:r>
          </w:p>
        </w:tc>
        <w:tc>
          <w:tcPr>
            <w:tcW w:w="1013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3,84</w:t>
            </w:r>
          </w:p>
        </w:tc>
      </w:tr>
      <w:tr w:rsidR="0037488A" w:rsidRPr="0037488A" w:rsidTr="007E5324">
        <w:tc>
          <w:tcPr>
            <w:tcW w:w="5495" w:type="dxa"/>
            <w:vMerge/>
          </w:tcPr>
          <w:p w:rsidR="0037488A" w:rsidRPr="0037488A" w:rsidRDefault="0037488A" w:rsidP="0037488A">
            <w:pPr>
              <w:spacing w:line="240" w:lineRule="auto"/>
              <w:rPr>
                <w:sz w:val="24"/>
                <w:szCs w:val="24"/>
                <w:lang w:val="uk-UA"/>
              </w:rPr>
            </w:pPr>
          </w:p>
        </w:tc>
        <w:tc>
          <w:tcPr>
            <w:tcW w:w="850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800</w:t>
            </w:r>
          </w:p>
        </w:tc>
        <w:tc>
          <w:tcPr>
            <w:tcW w:w="1134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0,84</w:t>
            </w:r>
          </w:p>
        </w:tc>
        <w:tc>
          <w:tcPr>
            <w:tcW w:w="1418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0,16</w:t>
            </w:r>
          </w:p>
        </w:tc>
        <w:tc>
          <w:tcPr>
            <w:tcW w:w="850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7</w:t>
            </w:r>
          </w:p>
        </w:tc>
        <w:tc>
          <w:tcPr>
            <w:tcW w:w="851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12</w:t>
            </w:r>
          </w:p>
        </w:tc>
        <w:tc>
          <w:tcPr>
            <w:tcW w:w="850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0,21</w:t>
            </w:r>
          </w:p>
        </w:tc>
        <w:tc>
          <w:tcPr>
            <w:tcW w:w="851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0,26</w:t>
            </w:r>
          </w:p>
        </w:tc>
        <w:tc>
          <w:tcPr>
            <w:tcW w:w="850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3,73</w:t>
            </w:r>
          </w:p>
        </w:tc>
        <w:tc>
          <w:tcPr>
            <w:tcW w:w="1013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4,51</w:t>
            </w:r>
          </w:p>
        </w:tc>
      </w:tr>
      <w:tr w:rsidR="0037488A" w:rsidRPr="0037488A" w:rsidTr="007E5324">
        <w:tc>
          <w:tcPr>
            <w:tcW w:w="5495" w:type="dxa"/>
            <w:vMerge/>
          </w:tcPr>
          <w:p w:rsidR="0037488A" w:rsidRPr="0037488A" w:rsidRDefault="0037488A" w:rsidP="0037488A">
            <w:pPr>
              <w:spacing w:line="240" w:lineRule="auto"/>
              <w:rPr>
                <w:sz w:val="24"/>
                <w:szCs w:val="24"/>
                <w:lang w:val="uk-UA"/>
              </w:rPr>
            </w:pPr>
          </w:p>
        </w:tc>
        <w:tc>
          <w:tcPr>
            <w:tcW w:w="850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1000</w:t>
            </w:r>
          </w:p>
        </w:tc>
        <w:tc>
          <w:tcPr>
            <w:tcW w:w="1134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0,84</w:t>
            </w:r>
          </w:p>
        </w:tc>
        <w:tc>
          <w:tcPr>
            <w:tcW w:w="1418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0,21</w:t>
            </w:r>
          </w:p>
        </w:tc>
        <w:tc>
          <w:tcPr>
            <w:tcW w:w="850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7</w:t>
            </w:r>
          </w:p>
        </w:tc>
        <w:tc>
          <w:tcPr>
            <w:tcW w:w="851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12</w:t>
            </w:r>
          </w:p>
        </w:tc>
        <w:tc>
          <w:tcPr>
            <w:tcW w:w="850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0,26</w:t>
            </w:r>
          </w:p>
        </w:tc>
        <w:tc>
          <w:tcPr>
            <w:tcW w:w="851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0,30</w:t>
            </w:r>
          </w:p>
        </w:tc>
        <w:tc>
          <w:tcPr>
            <w:tcW w:w="850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4,64</w:t>
            </w:r>
          </w:p>
        </w:tc>
        <w:tc>
          <w:tcPr>
            <w:tcW w:w="1013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5,42</w:t>
            </w:r>
          </w:p>
        </w:tc>
      </w:tr>
      <w:tr w:rsidR="0037488A" w:rsidRPr="0037488A" w:rsidTr="007E5324">
        <w:tc>
          <w:tcPr>
            <w:tcW w:w="5495" w:type="dxa"/>
            <w:vMerge w:val="restart"/>
          </w:tcPr>
          <w:p w:rsidR="0037488A" w:rsidRPr="0037488A" w:rsidRDefault="0037488A" w:rsidP="0037488A">
            <w:pPr>
              <w:spacing w:line="240" w:lineRule="auto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Розчини цементно-кремнезитові</w:t>
            </w:r>
          </w:p>
        </w:tc>
        <w:tc>
          <w:tcPr>
            <w:tcW w:w="850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200</w:t>
            </w:r>
          </w:p>
        </w:tc>
        <w:tc>
          <w:tcPr>
            <w:tcW w:w="1134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0,84</w:t>
            </w:r>
          </w:p>
        </w:tc>
        <w:tc>
          <w:tcPr>
            <w:tcW w:w="1418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0,063</w:t>
            </w:r>
          </w:p>
        </w:tc>
        <w:tc>
          <w:tcPr>
            <w:tcW w:w="850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4</w:t>
            </w:r>
          </w:p>
        </w:tc>
        <w:tc>
          <w:tcPr>
            <w:tcW w:w="851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8</w:t>
            </w:r>
          </w:p>
        </w:tc>
        <w:tc>
          <w:tcPr>
            <w:tcW w:w="850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0,072</w:t>
            </w:r>
          </w:p>
        </w:tc>
        <w:tc>
          <w:tcPr>
            <w:tcW w:w="851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0,08</w:t>
            </w:r>
          </w:p>
        </w:tc>
        <w:tc>
          <w:tcPr>
            <w:tcW w:w="850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1,03</w:t>
            </w:r>
          </w:p>
        </w:tc>
        <w:tc>
          <w:tcPr>
            <w:tcW w:w="1013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1,17</w:t>
            </w:r>
          </w:p>
        </w:tc>
      </w:tr>
      <w:tr w:rsidR="0037488A" w:rsidRPr="0037488A" w:rsidTr="007E5324">
        <w:tc>
          <w:tcPr>
            <w:tcW w:w="5495" w:type="dxa"/>
            <w:vMerge/>
          </w:tcPr>
          <w:p w:rsidR="0037488A" w:rsidRPr="0037488A" w:rsidRDefault="0037488A" w:rsidP="0037488A">
            <w:pPr>
              <w:spacing w:line="240" w:lineRule="auto"/>
              <w:rPr>
                <w:sz w:val="24"/>
                <w:szCs w:val="24"/>
                <w:lang w:val="uk-UA"/>
              </w:rPr>
            </w:pPr>
          </w:p>
        </w:tc>
        <w:tc>
          <w:tcPr>
            <w:tcW w:w="850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300</w:t>
            </w:r>
          </w:p>
        </w:tc>
        <w:tc>
          <w:tcPr>
            <w:tcW w:w="1134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0,84</w:t>
            </w:r>
          </w:p>
        </w:tc>
        <w:tc>
          <w:tcPr>
            <w:tcW w:w="1418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0,073</w:t>
            </w:r>
          </w:p>
        </w:tc>
        <w:tc>
          <w:tcPr>
            <w:tcW w:w="850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4</w:t>
            </w:r>
          </w:p>
        </w:tc>
        <w:tc>
          <w:tcPr>
            <w:tcW w:w="851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8</w:t>
            </w:r>
          </w:p>
        </w:tc>
        <w:tc>
          <w:tcPr>
            <w:tcW w:w="850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0,082</w:t>
            </w:r>
          </w:p>
        </w:tc>
        <w:tc>
          <w:tcPr>
            <w:tcW w:w="851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0,09</w:t>
            </w:r>
          </w:p>
        </w:tc>
        <w:tc>
          <w:tcPr>
            <w:tcW w:w="850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1,34</w:t>
            </w:r>
          </w:p>
        </w:tc>
        <w:tc>
          <w:tcPr>
            <w:tcW w:w="1013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1,52</w:t>
            </w:r>
          </w:p>
        </w:tc>
      </w:tr>
      <w:tr w:rsidR="0037488A" w:rsidRPr="0037488A" w:rsidTr="007E5324">
        <w:tc>
          <w:tcPr>
            <w:tcW w:w="5495" w:type="dxa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Розчини цементно-пінополістирольні</w:t>
            </w:r>
          </w:p>
        </w:tc>
        <w:tc>
          <w:tcPr>
            <w:tcW w:w="850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600</w:t>
            </w:r>
          </w:p>
        </w:tc>
        <w:tc>
          <w:tcPr>
            <w:tcW w:w="1134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pacing w:val="-5"/>
                <w:sz w:val="24"/>
                <w:szCs w:val="24"/>
                <w:lang w:val="uk-UA"/>
              </w:rPr>
              <w:t>0,84</w:t>
            </w:r>
          </w:p>
        </w:tc>
        <w:tc>
          <w:tcPr>
            <w:tcW w:w="1418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pacing w:val="-3"/>
                <w:sz w:val="24"/>
                <w:szCs w:val="24"/>
                <w:lang w:val="uk-UA"/>
              </w:rPr>
              <w:t>0,10</w:t>
            </w:r>
          </w:p>
        </w:tc>
        <w:tc>
          <w:tcPr>
            <w:tcW w:w="850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4</w:t>
            </w:r>
          </w:p>
        </w:tc>
        <w:tc>
          <w:tcPr>
            <w:tcW w:w="851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10</w:t>
            </w:r>
          </w:p>
        </w:tc>
        <w:tc>
          <w:tcPr>
            <w:tcW w:w="850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pacing w:val="-3"/>
                <w:sz w:val="24"/>
                <w:szCs w:val="24"/>
                <w:lang w:val="uk-UA"/>
              </w:rPr>
              <w:t>0,12</w:t>
            </w:r>
          </w:p>
        </w:tc>
        <w:tc>
          <w:tcPr>
            <w:tcW w:w="851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pacing w:val="-4"/>
                <w:sz w:val="24"/>
                <w:szCs w:val="24"/>
                <w:lang w:val="uk-UA"/>
              </w:rPr>
              <w:t>0,17</w:t>
            </w:r>
          </w:p>
        </w:tc>
        <w:tc>
          <w:tcPr>
            <w:tcW w:w="850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pacing w:val="-6"/>
                <w:sz w:val="24"/>
                <w:szCs w:val="24"/>
                <w:lang w:val="uk-UA"/>
              </w:rPr>
              <w:t>2,33</w:t>
            </w:r>
          </w:p>
        </w:tc>
        <w:tc>
          <w:tcPr>
            <w:tcW w:w="1013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pacing w:val="-5"/>
                <w:sz w:val="24"/>
                <w:szCs w:val="24"/>
                <w:lang w:val="uk-UA"/>
              </w:rPr>
              <w:t>3,06</w:t>
            </w:r>
          </w:p>
        </w:tc>
      </w:tr>
    </w:tbl>
    <w:p w:rsidR="0037488A" w:rsidRPr="0037488A" w:rsidRDefault="00696A2E" w:rsidP="0037488A">
      <w:pPr>
        <w:spacing w:line="240" w:lineRule="auto"/>
        <w:rPr>
          <w:szCs w:val="28"/>
          <w:lang w:val="uk-UA"/>
        </w:rPr>
      </w:pPr>
      <w:r>
        <w:rPr>
          <w:noProof/>
          <w:sz w:val="18"/>
          <w:szCs w:val="18"/>
          <w:lang w:eastAsia="ru-RU"/>
        </w:rPr>
        <mc:AlternateContent>
          <mc:Choice Requires="wps">
            <w:drawing>
              <wp:anchor distT="0" distB="0" distL="114300" distR="114300" simplePos="0" relativeHeight="251732992" behindDoc="0" locked="0" layoutInCell="1" allowOverlap="1" wp14:anchorId="5D4F08D6" wp14:editId="3C12E4AA">
                <wp:simplePos x="0" y="0"/>
                <wp:positionH relativeFrom="column">
                  <wp:posOffset>-864988</wp:posOffset>
                </wp:positionH>
                <wp:positionV relativeFrom="paragraph">
                  <wp:posOffset>186690</wp:posOffset>
                </wp:positionV>
                <wp:extent cx="446405" cy="424815"/>
                <wp:effectExtent l="0" t="0" r="0" b="0"/>
                <wp:wrapNone/>
                <wp:docPr id="35" name="Поле 3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46405" cy="42481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696A2E" w:rsidRPr="00696A2E" w:rsidRDefault="00696A2E" w:rsidP="00696A2E">
                            <w:pPr>
                              <w:rPr>
                                <w:lang w:val="uk-UA"/>
                              </w:rPr>
                            </w:pPr>
                            <w:r>
                              <w:rPr>
                                <w:lang w:val="uk-UA"/>
                              </w:rPr>
                              <w:t>118</w:t>
                            </w:r>
                          </w:p>
                        </w:txbxContent>
                      </wps:txbx>
                      <wps:bodyPr rot="0" spcFirstLastPara="0" vertOverflow="overflow" horzOverflow="overflow" vert="vert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Поле 35" o:spid="_x0000_s1103" type="#_x0000_t202" style="position:absolute;left:0;text-align:left;margin-left:-68.1pt;margin-top:14.7pt;width:35.15pt;height:33.45pt;z-index:251732992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" fillcolor="white [3201]" stroked="f" strokeweight=".5pt">
                <v:textbox style="layout-flow:vertical">
                  <w:txbxContent>
                    <w:p w:rsidR="00696A2E" w:rsidRPr="00696A2E" w:rsidRDefault="00696A2E" w:rsidP="00696A2E">
                      <w:pPr>
                        <w:rPr>
                          <w:lang w:val="uk-UA"/>
                        </w:rPr>
                      </w:pPr>
                      <w:r>
                        <w:rPr>
                          <w:lang w:val="uk-UA"/>
                        </w:rPr>
                        <w:t>118</w:t>
                      </w:r>
                    </w:p>
                  </w:txbxContent>
                </v:textbox>
              </v:shape>
            </w:pict>
          </mc:Fallback>
        </mc:AlternateContent>
      </w:r>
    </w:p>
    <w:p w:rsidR="0037488A" w:rsidRPr="0037488A" w:rsidRDefault="0037488A" w:rsidP="0037488A">
      <w:pPr>
        <w:spacing w:line="240" w:lineRule="auto"/>
        <w:rPr>
          <w:szCs w:val="28"/>
          <w:lang w:val="uk-UA"/>
        </w:rPr>
      </w:pPr>
    </w:p>
    <w:p w:rsidR="0037488A" w:rsidRPr="0037488A" w:rsidRDefault="0037488A" w:rsidP="0037488A">
      <w:pPr>
        <w:spacing w:line="240" w:lineRule="auto"/>
        <w:rPr>
          <w:szCs w:val="28"/>
          <w:lang w:val="uk-UA"/>
        </w:rPr>
      </w:pPr>
    </w:p>
    <w:p w:rsidR="0037488A" w:rsidRPr="0037488A" w:rsidRDefault="0037488A" w:rsidP="0037488A">
      <w:pPr>
        <w:spacing w:line="240" w:lineRule="auto"/>
        <w:jc w:val="center"/>
        <w:rPr>
          <w:b/>
          <w:lang w:val="uk-UA"/>
        </w:rPr>
      </w:pPr>
    </w:p>
    <w:p w:rsidR="0037488A" w:rsidRPr="0037488A" w:rsidRDefault="0037488A" w:rsidP="0037488A">
      <w:pPr>
        <w:spacing w:line="240" w:lineRule="auto"/>
        <w:jc w:val="center"/>
        <w:rPr>
          <w:b/>
          <w:lang w:val="uk-UA"/>
        </w:rPr>
      </w:pPr>
    </w:p>
    <w:p w:rsidR="0037488A" w:rsidRPr="0037488A" w:rsidRDefault="0037488A" w:rsidP="0037488A">
      <w:pPr>
        <w:spacing w:line="240" w:lineRule="auto"/>
        <w:jc w:val="center"/>
        <w:rPr>
          <w:b/>
          <w:lang w:val="uk-UA"/>
        </w:rPr>
      </w:pPr>
    </w:p>
    <w:p w:rsidR="0037488A" w:rsidRPr="0037488A" w:rsidRDefault="0037488A" w:rsidP="0037488A">
      <w:pPr>
        <w:spacing w:line="240" w:lineRule="auto"/>
        <w:jc w:val="center"/>
        <w:rPr>
          <w:b/>
          <w:lang w:val="uk-UA"/>
        </w:rPr>
      </w:pPr>
    </w:p>
    <w:p w:rsidR="0037488A" w:rsidRPr="0037488A" w:rsidRDefault="0037488A" w:rsidP="0037488A">
      <w:pPr>
        <w:spacing w:line="240" w:lineRule="auto"/>
        <w:jc w:val="center"/>
        <w:rPr>
          <w:b/>
          <w:lang w:val="uk-UA"/>
        </w:rPr>
      </w:pPr>
    </w:p>
    <w:p w:rsidR="0037488A" w:rsidRPr="0037488A" w:rsidRDefault="00696A2E" w:rsidP="0037488A">
      <w:pPr>
        <w:spacing w:line="240" w:lineRule="auto"/>
        <w:jc w:val="center"/>
        <w:rPr>
          <w:b/>
          <w:lang w:val="uk-UA"/>
        </w:rPr>
        <w:sectPr w:rsidR="0037488A" w:rsidRPr="0037488A" w:rsidSect="007E5324">
          <w:pgSz w:w="16838" w:h="11906" w:orient="landscape" w:code="9"/>
          <w:pgMar w:top="1134" w:right="1134" w:bottom="1134" w:left="1758" w:header="397" w:footer="397" w:gutter="0"/>
          <w:cols w:space="708"/>
          <w:docGrid w:linePitch="360"/>
        </w:sectPr>
      </w:pPr>
      <w:r>
        <w:rPr>
          <w:b/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730944" behindDoc="0" locked="0" layoutInCell="1" allowOverlap="1" wp14:anchorId="6CE40614" wp14:editId="02CA0C34">
                <wp:simplePos x="0" y="0"/>
                <wp:positionH relativeFrom="column">
                  <wp:posOffset>4078959</wp:posOffset>
                </wp:positionH>
                <wp:positionV relativeFrom="paragraph">
                  <wp:posOffset>1976179</wp:posOffset>
                </wp:positionV>
                <wp:extent cx="637540" cy="350520"/>
                <wp:effectExtent l="0" t="0" r="0" b="0"/>
                <wp:wrapNone/>
                <wp:docPr id="34" name="Прямоугольник 3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37540" cy="35052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Прямоугольник 34" o:spid="_x0000_s1026" style="position:absolute;margin-left:321.2pt;margin-top:155.6pt;width:50.2pt;height:27.6pt;z-index:25173094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" fillcolor="white [3212]" stroked="f" strokeweight="2pt"/>
            </w:pict>
          </mc:Fallback>
        </mc:AlternateContent>
      </w:r>
    </w:p>
    <w:p w:rsidR="0037488A" w:rsidRPr="0037488A" w:rsidRDefault="0037488A" w:rsidP="0037488A">
      <w:pPr>
        <w:spacing w:after="120" w:line="240" w:lineRule="auto"/>
        <w:rPr>
          <w:szCs w:val="28"/>
          <w:lang w:val="uk-UA"/>
        </w:rPr>
      </w:pPr>
      <w:r w:rsidRPr="0037488A">
        <w:rPr>
          <w:szCs w:val="28"/>
          <w:lang w:val="uk-UA"/>
        </w:rPr>
        <w:lastRenderedPageBreak/>
        <w:t xml:space="preserve">   Таблиця Д4. Приведений опір теплопередачі склопакетів</w:t>
      </w:r>
    </w:p>
    <w:tbl>
      <w:tblPr>
        <w:tblW w:w="0" w:type="auto"/>
        <w:jc w:val="center"/>
        <w:tblLook w:val="04A0" w:firstRow="1" w:lastRow="0" w:firstColumn="1" w:lastColumn="0" w:noHBand="0" w:noVBand="1"/>
      </w:tblPr>
      <w:tblGrid>
        <w:gridCol w:w="1309"/>
        <w:gridCol w:w="2415"/>
        <w:gridCol w:w="1376"/>
        <w:gridCol w:w="1384"/>
        <w:gridCol w:w="1360"/>
        <w:gridCol w:w="1613"/>
      </w:tblGrid>
      <w:tr w:rsidR="0037488A" w:rsidRPr="0037488A" w:rsidTr="007E5324">
        <w:trPr>
          <w:jc w:val="center"/>
        </w:trPr>
        <w:tc>
          <w:tcPr>
            <w:tcW w:w="1309" w:type="dxa"/>
            <w:vMerge w:val="restart"/>
          </w:tcPr>
          <w:p w:rsidR="0037488A" w:rsidRPr="0037488A" w:rsidRDefault="0037488A" w:rsidP="0037488A">
            <w:pPr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Кількість</w:t>
            </w:r>
          </w:p>
          <w:p w:rsidR="0037488A" w:rsidRPr="0037488A" w:rsidRDefault="0037488A" w:rsidP="0037488A">
            <w:pPr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камер у</w:t>
            </w:r>
          </w:p>
          <w:p w:rsidR="0037488A" w:rsidRPr="0037488A" w:rsidRDefault="0037488A" w:rsidP="0037488A">
            <w:pPr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склопакеті</w:t>
            </w:r>
          </w:p>
        </w:tc>
        <w:tc>
          <w:tcPr>
            <w:tcW w:w="2544" w:type="dxa"/>
            <w:vMerge w:val="restart"/>
          </w:tcPr>
          <w:p w:rsidR="0037488A" w:rsidRPr="0037488A" w:rsidRDefault="0037488A" w:rsidP="0037488A">
            <w:pPr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</w:p>
          <w:p w:rsidR="0037488A" w:rsidRPr="0037488A" w:rsidRDefault="0037488A" w:rsidP="0037488A">
            <w:pPr>
              <w:spacing w:line="240" w:lineRule="auto"/>
              <w:jc w:val="center"/>
              <w:rPr>
                <w:sz w:val="24"/>
                <w:szCs w:val="24"/>
                <w:vertAlign w:val="superscript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Варіанти скління</w:t>
            </w:r>
            <w:r w:rsidRPr="0037488A">
              <w:rPr>
                <w:sz w:val="24"/>
                <w:szCs w:val="24"/>
                <w:vertAlign w:val="superscript"/>
                <w:lang w:val="uk-UA"/>
              </w:rPr>
              <w:t>*</w:t>
            </w:r>
          </w:p>
        </w:tc>
        <w:tc>
          <w:tcPr>
            <w:tcW w:w="4234" w:type="dxa"/>
            <w:gridSpan w:val="3"/>
          </w:tcPr>
          <w:p w:rsidR="0037488A" w:rsidRPr="0037488A" w:rsidRDefault="0037488A" w:rsidP="0037488A">
            <w:pPr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Газовий склад середовища</w:t>
            </w:r>
          </w:p>
          <w:p w:rsidR="0037488A" w:rsidRPr="0037488A" w:rsidRDefault="0037488A" w:rsidP="0037488A">
            <w:pPr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камер склопакетів, %</w:t>
            </w:r>
          </w:p>
        </w:tc>
        <w:tc>
          <w:tcPr>
            <w:tcW w:w="1659" w:type="dxa"/>
            <w:vMerge w:val="restart"/>
          </w:tcPr>
          <w:p w:rsidR="0037488A" w:rsidRPr="0037488A" w:rsidRDefault="0037488A" w:rsidP="0037488A">
            <w:pPr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Опір тепло-передачі,</w:t>
            </w:r>
          </w:p>
          <w:p w:rsidR="0037488A" w:rsidRPr="0037488A" w:rsidRDefault="0037488A" w:rsidP="0037488A">
            <w:pPr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(м</w:t>
            </w:r>
            <w:r w:rsidRPr="0037488A">
              <w:rPr>
                <w:sz w:val="24"/>
                <w:szCs w:val="24"/>
                <w:vertAlign w:val="superscript"/>
                <w:lang w:val="uk-UA"/>
              </w:rPr>
              <w:t>2</w:t>
            </w:r>
            <w:r w:rsidRPr="0037488A">
              <w:rPr>
                <w:sz w:val="24"/>
                <w:szCs w:val="24"/>
                <w:lang w:val="uk-UA"/>
              </w:rPr>
              <w:t>∙К)/Вт</w:t>
            </w:r>
          </w:p>
        </w:tc>
      </w:tr>
      <w:tr w:rsidR="0037488A" w:rsidRPr="0037488A" w:rsidTr="007E5324">
        <w:trPr>
          <w:jc w:val="center"/>
        </w:trPr>
        <w:tc>
          <w:tcPr>
            <w:tcW w:w="1309" w:type="dxa"/>
            <w:vMerge/>
          </w:tcPr>
          <w:p w:rsidR="0037488A" w:rsidRPr="0037488A" w:rsidRDefault="0037488A" w:rsidP="0037488A">
            <w:pPr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</w:p>
        </w:tc>
        <w:tc>
          <w:tcPr>
            <w:tcW w:w="2544" w:type="dxa"/>
            <w:vMerge/>
          </w:tcPr>
          <w:p w:rsidR="0037488A" w:rsidRPr="0037488A" w:rsidRDefault="0037488A" w:rsidP="0037488A">
            <w:pPr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</w:p>
        </w:tc>
        <w:tc>
          <w:tcPr>
            <w:tcW w:w="1411" w:type="dxa"/>
          </w:tcPr>
          <w:p w:rsidR="0037488A" w:rsidRPr="0037488A" w:rsidRDefault="0037488A" w:rsidP="0037488A">
            <w:pPr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Повітря</w:t>
            </w:r>
          </w:p>
        </w:tc>
        <w:tc>
          <w:tcPr>
            <w:tcW w:w="1412" w:type="dxa"/>
          </w:tcPr>
          <w:p w:rsidR="0037488A" w:rsidRPr="0037488A" w:rsidRDefault="0037488A" w:rsidP="0037488A">
            <w:pPr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Криптон</w:t>
            </w:r>
          </w:p>
        </w:tc>
        <w:tc>
          <w:tcPr>
            <w:tcW w:w="1411" w:type="dxa"/>
          </w:tcPr>
          <w:p w:rsidR="0037488A" w:rsidRPr="0037488A" w:rsidRDefault="0037488A" w:rsidP="0037488A">
            <w:pPr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Аргон</w:t>
            </w:r>
          </w:p>
        </w:tc>
        <w:tc>
          <w:tcPr>
            <w:tcW w:w="1659" w:type="dxa"/>
            <w:vMerge/>
          </w:tcPr>
          <w:p w:rsidR="0037488A" w:rsidRPr="0037488A" w:rsidRDefault="0037488A" w:rsidP="0037488A">
            <w:pPr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</w:p>
        </w:tc>
      </w:tr>
      <w:tr w:rsidR="0037488A" w:rsidRPr="0037488A" w:rsidTr="007E5324">
        <w:trPr>
          <w:jc w:val="center"/>
        </w:trPr>
        <w:tc>
          <w:tcPr>
            <w:tcW w:w="1309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bCs/>
                <w:sz w:val="24"/>
                <w:szCs w:val="24"/>
                <w:lang w:val="uk-UA"/>
              </w:rPr>
              <w:t>2</w:t>
            </w:r>
          </w:p>
        </w:tc>
        <w:tc>
          <w:tcPr>
            <w:tcW w:w="2544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pacing w:val="-4"/>
                <w:sz w:val="24"/>
                <w:szCs w:val="24"/>
                <w:lang w:val="uk-UA"/>
              </w:rPr>
              <w:t>4М</w:t>
            </w:r>
            <w:r w:rsidRPr="0037488A">
              <w:rPr>
                <w:spacing w:val="-4"/>
                <w:sz w:val="24"/>
                <w:szCs w:val="24"/>
                <w:vertAlign w:val="subscript"/>
                <w:lang w:val="uk-UA"/>
              </w:rPr>
              <w:t>1</w:t>
            </w:r>
            <w:r w:rsidRPr="0037488A">
              <w:rPr>
                <w:spacing w:val="-4"/>
                <w:sz w:val="24"/>
                <w:szCs w:val="24"/>
                <w:lang w:val="uk-UA"/>
              </w:rPr>
              <w:t>-10-4М</w:t>
            </w:r>
            <w:r w:rsidRPr="0037488A">
              <w:rPr>
                <w:spacing w:val="-4"/>
                <w:sz w:val="24"/>
                <w:szCs w:val="24"/>
                <w:vertAlign w:val="subscript"/>
                <w:lang w:val="uk-UA"/>
              </w:rPr>
              <w:t>1</w:t>
            </w:r>
            <w:r w:rsidRPr="0037488A">
              <w:rPr>
                <w:spacing w:val="-4"/>
                <w:sz w:val="24"/>
                <w:szCs w:val="24"/>
                <w:lang w:val="uk-UA"/>
              </w:rPr>
              <w:t>-10-4К</w:t>
            </w:r>
          </w:p>
        </w:tc>
        <w:tc>
          <w:tcPr>
            <w:tcW w:w="1411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</w:p>
        </w:tc>
        <w:tc>
          <w:tcPr>
            <w:tcW w:w="1412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bCs/>
                <w:sz w:val="24"/>
                <w:szCs w:val="24"/>
                <w:lang w:val="uk-UA"/>
              </w:rPr>
              <w:t>50</w:t>
            </w:r>
          </w:p>
        </w:tc>
        <w:tc>
          <w:tcPr>
            <w:tcW w:w="1411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bCs/>
                <w:sz w:val="24"/>
                <w:szCs w:val="24"/>
                <w:lang w:val="uk-UA"/>
              </w:rPr>
              <w:t>50</w:t>
            </w:r>
          </w:p>
        </w:tc>
        <w:tc>
          <w:tcPr>
            <w:tcW w:w="1659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pacing w:val="-3"/>
                <w:sz w:val="24"/>
                <w:szCs w:val="24"/>
                <w:lang w:val="uk-UA"/>
              </w:rPr>
              <w:t>0,80</w:t>
            </w:r>
          </w:p>
        </w:tc>
      </w:tr>
      <w:tr w:rsidR="0037488A" w:rsidRPr="0037488A" w:rsidTr="007E5324">
        <w:trPr>
          <w:jc w:val="center"/>
        </w:trPr>
        <w:tc>
          <w:tcPr>
            <w:tcW w:w="1309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bCs/>
                <w:sz w:val="24"/>
                <w:szCs w:val="24"/>
                <w:lang w:val="uk-UA"/>
              </w:rPr>
              <w:t>2</w:t>
            </w:r>
          </w:p>
        </w:tc>
        <w:tc>
          <w:tcPr>
            <w:tcW w:w="2544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pacing w:val="-3"/>
                <w:sz w:val="24"/>
                <w:szCs w:val="24"/>
                <w:lang w:val="uk-UA"/>
              </w:rPr>
              <w:t>4М</w:t>
            </w:r>
            <w:r w:rsidRPr="0037488A">
              <w:rPr>
                <w:spacing w:val="-3"/>
                <w:sz w:val="24"/>
                <w:szCs w:val="24"/>
                <w:vertAlign w:val="subscript"/>
                <w:lang w:val="uk-UA"/>
              </w:rPr>
              <w:t>1</w:t>
            </w:r>
            <w:r w:rsidRPr="0037488A">
              <w:rPr>
                <w:spacing w:val="-3"/>
                <w:sz w:val="24"/>
                <w:szCs w:val="24"/>
                <w:lang w:val="uk-UA"/>
              </w:rPr>
              <w:t>-10-4М</w:t>
            </w:r>
            <w:r w:rsidRPr="0037488A">
              <w:rPr>
                <w:spacing w:val="-3"/>
                <w:sz w:val="24"/>
                <w:szCs w:val="24"/>
                <w:vertAlign w:val="subscript"/>
                <w:lang w:val="uk-UA"/>
              </w:rPr>
              <w:t>1</w:t>
            </w:r>
            <w:r w:rsidRPr="0037488A">
              <w:rPr>
                <w:spacing w:val="-3"/>
                <w:sz w:val="24"/>
                <w:szCs w:val="24"/>
                <w:lang w:val="uk-UA"/>
              </w:rPr>
              <w:t>-10-4К</w:t>
            </w:r>
          </w:p>
        </w:tc>
        <w:tc>
          <w:tcPr>
            <w:tcW w:w="1411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</w:p>
        </w:tc>
        <w:tc>
          <w:tcPr>
            <w:tcW w:w="1412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bCs/>
                <w:sz w:val="24"/>
                <w:szCs w:val="24"/>
                <w:lang w:val="uk-UA"/>
              </w:rPr>
              <w:t>25</w:t>
            </w:r>
          </w:p>
        </w:tc>
        <w:tc>
          <w:tcPr>
            <w:tcW w:w="1411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bCs/>
                <w:sz w:val="24"/>
                <w:szCs w:val="24"/>
                <w:lang w:val="uk-UA"/>
              </w:rPr>
              <w:t>75</w:t>
            </w:r>
          </w:p>
        </w:tc>
        <w:tc>
          <w:tcPr>
            <w:tcW w:w="1659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pacing w:val="-2"/>
                <w:sz w:val="24"/>
                <w:szCs w:val="24"/>
                <w:lang w:val="uk-UA"/>
              </w:rPr>
              <w:t>0,78</w:t>
            </w:r>
          </w:p>
        </w:tc>
      </w:tr>
      <w:tr w:rsidR="0037488A" w:rsidRPr="0037488A" w:rsidTr="007E5324">
        <w:trPr>
          <w:jc w:val="center"/>
        </w:trPr>
        <w:tc>
          <w:tcPr>
            <w:tcW w:w="1309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bCs/>
                <w:sz w:val="24"/>
                <w:szCs w:val="24"/>
                <w:lang w:val="uk-UA"/>
              </w:rPr>
              <w:t>2</w:t>
            </w:r>
          </w:p>
        </w:tc>
        <w:tc>
          <w:tcPr>
            <w:tcW w:w="2544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pacing w:val="3"/>
                <w:sz w:val="24"/>
                <w:szCs w:val="24"/>
                <w:lang w:val="uk-UA"/>
              </w:rPr>
              <w:t>4К-10-4М</w:t>
            </w:r>
            <w:r w:rsidRPr="0037488A">
              <w:rPr>
                <w:spacing w:val="-9"/>
                <w:sz w:val="24"/>
                <w:szCs w:val="24"/>
                <w:vertAlign w:val="subscript"/>
                <w:lang w:val="uk-UA"/>
              </w:rPr>
              <w:t>1</w:t>
            </w:r>
            <w:r w:rsidRPr="0037488A">
              <w:rPr>
                <w:spacing w:val="-9"/>
                <w:sz w:val="24"/>
                <w:szCs w:val="24"/>
                <w:lang w:val="uk-UA"/>
              </w:rPr>
              <w:t>-</w:t>
            </w:r>
            <w:r w:rsidRPr="0037488A">
              <w:rPr>
                <w:spacing w:val="3"/>
                <w:sz w:val="24"/>
                <w:szCs w:val="24"/>
                <w:lang w:val="uk-UA"/>
              </w:rPr>
              <w:t>10-4К</w:t>
            </w:r>
          </w:p>
        </w:tc>
        <w:tc>
          <w:tcPr>
            <w:tcW w:w="1411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100</w:t>
            </w:r>
          </w:p>
        </w:tc>
        <w:tc>
          <w:tcPr>
            <w:tcW w:w="1412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</w:p>
        </w:tc>
        <w:tc>
          <w:tcPr>
            <w:tcW w:w="1411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</w:p>
        </w:tc>
        <w:tc>
          <w:tcPr>
            <w:tcW w:w="1659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pacing w:val="-2"/>
                <w:sz w:val="24"/>
                <w:szCs w:val="24"/>
                <w:lang w:val="uk-UA"/>
              </w:rPr>
              <w:t>0,73</w:t>
            </w:r>
          </w:p>
        </w:tc>
      </w:tr>
      <w:tr w:rsidR="0037488A" w:rsidRPr="0037488A" w:rsidTr="007E5324">
        <w:trPr>
          <w:jc w:val="center"/>
        </w:trPr>
        <w:tc>
          <w:tcPr>
            <w:tcW w:w="1309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bCs/>
                <w:sz w:val="24"/>
                <w:szCs w:val="24"/>
                <w:lang w:val="uk-UA"/>
              </w:rPr>
              <w:t>2</w:t>
            </w:r>
          </w:p>
        </w:tc>
        <w:tc>
          <w:tcPr>
            <w:tcW w:w="2544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pacing w:val="5"/>
                <w:sz w:val="24"/>
                <w:szCs w:val="24"/>
                <w:lang w:val="uk-UA"/>
              </w:rPr>
              <w:t>4М</w:t>
            </w:r>
            <w:r w:rsidRPr="0037488A">
              <w:rPr>
                <w:spacing w:val="5"/>
                <w:sz w:val="24"/>
                <w:szCs w:val="24"/>
                <w:vertAlign w:val="subscript"/>
                <w:lang w:val="uk-UA"/>
              </w:rPr>
              <w:t>г</w:t>
            </w:r>
            <w:r w:rsidRPr="0037488A">
              <w:rPr>
                <w:spacing w:val="5"/>
                <w:sz w:val="24"/>
                <w:szCs w:val="24"/>
                <w:lang w:val="uk-UA"/>
              </w:rPr>
              <w:t>10-4К-10-4К</w:t>
            </w:r>
          </w:p>
        </w:tc>
        <w:tc>
          <w:tcPr>
            <w:tcW w:w="1411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</w:p>
        </w:tc>
        <w:tc>
          <w:tcPr>
            <w:tcW w:w="1412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100</w:t>
            </w:r>
          </w:p>
        </w:tc>
        <w:tc>
          <w:tcPr>
            <w:tcW w:w="1411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</w:p>
        </w:tc>
        <w:tc>
          <w:tcPr>
            <w:tcW w:w="1659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pacing w:val="-6"/>
                <w:sz w:val="24"/>
                <w:szCs w:val="24"/>
                <w:lang w:val="uk-UA"/>
              </w:rPr>
              <w:t>1,28</w:t>
            </w:r>
          </w:p>
        </w:tc>
      </w:tr>
      <w:tr w:rsidR="0037488A" w:rsidRPr="0037488A" w:rsidTr="007E5324">
        <w:trPr>
          <w:jc w:val="center"/>
        </w:trPr>
        <w:tc>
          <w:tcPr>
            <w:tcW w:w="1309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bCs/>
                <w:sz w:val="24"/>
                <w:szCs w:val="24"/>
                <w:lang w:val="uk-UA"/>
              </w:rPr>
              <w:t>2</w:t>
            </w:r>
          </w:p>
        </w:tc>
        <w:tc>
          <w:tcPr>
            <w:tcW w:w="2544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pacing w:val="5"/>
                <w:sz w:val="24"/>
                <w:szCs w:val="24"/>
                <w:lang w:val="uk-UA"/>
              </w:rPr>
              <w:t>4К-10-4М</w:t>
            </w:r>
            <w:r w:rsidRPr="0037488A">
              <w:rPr>
                <w:spacing w:val="-9"/>
                <w:sz w:val="24"/>
                <w:szCs w:val="24"/>
                <w:vertAlign w:val="subscript"/>
                <w:lang w:val="uk-UA"/>
              </w:rPr>
              <w:t>1</w:t>
            </w:r>
            <w:r w:rsidRPr="0037488A">
              <w:rPr>
                <w:spacing w:val="-9"/>
                <w:sz w:val="24"/>
                <w:szCs w:val="24"/>
                <w:lang w:val="uk-UA"/>
              </w:rPr>
              <w:t>-</w:t>
            </w:r>
            <w:r w:rsidRPr="0037488A">
              <w:rPr>
                <w:spacing w:val="5"/>
                <w:sz w:val="24"/>
                <w:szCs w:val="24"/>
                <w:lang w:val="uk-UA"/>
              </w:rPr>
              <w:t>10-4К</w:t>
            </w:r>
          </w:p>
        </w:tc>
        <w:tc>
          <w:tcPr>
            <w:tcW w:w="1411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</w:p>
        </w:tc>
        <w:tc>
          <w:tcPr>
            <w:tcW w:w="1412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100</w:t>
            </w:r>
          </w:p>
        </w:tc>
        <w:tc>
          <w:tcPr>
            <w:tcW w:w="1411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</w:p>
        </w:tc>
        <w:tc>
          <w:tcPr>
            <w:tcW w:w="1659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pacing w:val="-7"/>
                <w:sz w:val="24"/>
                <w:szCs w:val="24"/>
                <w:lang w:val="uk-UA"/>
              </w:rPr>
              <w:t>1,32</w:t>
            </w:r>
          </w:p>
        </w:tc>
      </w:tr>
      <w:tr w:rsidR="0037488A" w:rsidRPr="0037488A" w:rsidTr="007E5324">
        <w:trPr>
          <w:jc w:val="center"/>
        </w:trPr>
        <w:tc>
          <w:tcPr>
            <w:tcW w:w="1309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bCs/>
                <w:sz w:val="24"/>
                <w:szCs w:val="24"/>
                <w:lang w:val="uk-UA"/>
              </w:rPr>
              <w:t>2</w:t>
            </w:r>
          </w:p>
        </w:tc>
        <w:tc>
          <w:tcPr>
            <w:tcW w:w="2544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pacing w:val="-6"/>
                <w:sz w:val="24"/>
                <w:szCs w:val="24"/>
                <w:lang w:val="uk-UA"/>
              </w:rPr>
              <w:t>4М</w:t>
            </w:r>
            <w:r w:rsidRPr="0037488A">
              <w:rPr>
                <w:spacing w:val="-6"/>
                <w:sz w:val="24"/>
                <w:szCs w:val="24"/>
                <w:vertAlign w:val="subscript"/>
                <w:lang w:val="uk-UA"/>
              </w:rPr>
              <w:t>1</w:t>
            </w:r>
            <w:r w:rsidRPr="0037488A">
              <w:rPr>
                <w:spacing w:val="-6"/>
                <w:sz w:val="24"/>
                <w:szCs w:val="24"/>
                <w:lang w:val="uk-UA"/>
              </w:rPr>
              <w:t>-8-4М</w:t>
            </w:r>
            <w:r w:rsidRPr="0037488A">
              <w:rPr>
                <w:spacing w:val="-6"/>
                <w:sz w:val="24"/>
                <w:szCs w:val="24"/>
                <w:vertAlign w:val="subscript"/>
                <w:lang w:val="uk-UA"/>
              </w:rPr>
              <w:t>1</w:t>
            </w:r>
            <w:r w:rsidRPr="0037488A">
              <w:rPr>
                <w:spacing w:val="-6"/>
                <w:sz w:val="24"/>
                <w:szCs w:val="24"/>
                <w:lang w:val="uk-UA"/>
              </w:rPr>
              <w:t>-8-4і</w:t>
            </w:r>
          </w:p>
        </w:tc>
        <w:tc>
          <w:tcPr>
            <w:tcW w:w="1411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100</w:t>
            </w:r>
          </w:p>
        </w:tc>
        <w:tc>
          <w:tcPr>
            <w:tcW w:w="1412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</w:p>
        </w:tc>
        <w:tc>
          <w:tcPr>
            <w:tcW w:w="1411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</w:p>
        </w:tc>
        <w:tc>
          <w:tcPr>
            <w:tcW w:w="1659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pacing w:val="-11"/>
                <w:sz w:val="24"/>
                <w:szCs w:val="24"/>
                <w:lang w:val="uk-UA"/>
              </w:rPr>
              <w:t>0,61</w:t>
            </w:r>
          </w:p>
        </w:tc>
      </w:tr>
      <w:tr w:rsidR="0037488A" w:rsidRPr="0037488A" w:rsidTr="007E5324">
        <w:trPr>
          <w:jc w:val="center"/>
        </w:trPr>
        <w:tc>
          <w:tcPr>
            <w:tcW w:w="1309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bCs/>
                <w:sz w:val="24"/>
                <w:szCs w:val="24"/>
                <w:lang w:val="uk-UA"/>
              </w:rPr>
              <w:t>2</w:t>
            </w:r>
          </w:p>
        </w:tc>
        <w:tc>
          <w:tcPr>
            <w:tcW w:w="2544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pacing w:val="7"/>
                <w:sz w:val="24"/>
                <w:szCs w:val="24"/>
                <w:lang w:val="uk-UA"/>
              </w:rPr>
              <w:t>4М</w:t>
            </w:r>
            <w:r w:rsidRPr="0037488A">
              <w:rPr>
                <w:spacing w:val="7"/>
                <w:sz w:val="24"/>
                <w:szCs w:val="24"/>
                <w:vertAlign w:val="subscript"/>
                <w:lang w:val="uk-UA"/>
              </w:rPr>
              <w:t>1</w:t>
            </w:r>
            <w:r w:rsidRPr="0037488A">
              <w:rPr>
                <w:spacing w:val="7"/>
                <w:sz w:val="24"/>
                <w:szCs w:val="24"/>
                <w:lang w:val="uk-UA"/>
              </w:rPr>
              <w:t>-10-4М</w:t>
            </w:r>
            <w:r w:rsidRPr="0037488A">
              <w:rPr>
                <w:spacing w:val="-9"/>
                <w:sz w:val="24"/>
                <w:szCs w:val="24"/>
                <w:vertAlign w:val="subscript"/>
                <w:lang w:val="uk-UA"/>
              </w:rPr>
              <w:t>1</w:t>
            </w:r>
            <w:r w:rsidRPr="0037488A">
              <w:rPr>
                <w:spacing w:val="-9"/>
                <w:sz w:val="24"/>
                <w:szCs w:val="24"/>
                <w:lang w:val="uk-UA"/>
              </w:rPr>
              <w:t>-</w:t>
            </w:r>
            <w:r w:rsidRPr="0037488A">
              <w:rPr>
                <w:spacing w:val="7"/>
                <w:sz w:val="24"/>
                <w:szCs w:val="24"/>
                <w:lang w:val="uk-UA"/>
              </w:rPr>
              <w:t>10-4і</w:t>
            </w:r>
          </w:p>
        </w:tc>
        <w:tc>
          <w:tcPr>
            <w:tcW w:w="1411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100</w:t>
            </w:r>
          </w:p>
        </w:tc>
        <w:tc>
          <w:tcPr>
            <w:tcW w:w="1412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</w:p>
        </w:tc>
        <w:tc>
          <w:tcPr>
            <w:tcW w:w="1411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</w:p>
        </w:tc>
        <w:tc>
          <w:tcPr>
            <w:tcW w:w="1659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pacing w:val="-2"/>
                <w:sz w:val="24"/>
                <w:szCs w:val="24"/>
                <w:lang w:val="uk-UA"/>
              </w:rPr>
              <w:t>0,64</w:t>
            </w:r>
          </w:p>
        </w:tc>
      </w:tr>
      <w:tr w:rsidR="0037488A" w:rsidRPr="0037488A" w:rsidTr="007E5324">
        <w:trPr>
          <w:jc w:val="center"/>
        </w:trPr>
        <w:tc>
          <w:tcPr>
            <w:tcW w:w="1309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bCs/>
                <w:sz w:val="24"/>
                <w:szCs w:val="24"/>
                <w:lang w:val="uk-UA"/>
              </w:rPr>
              <w:t>2</w:t>
            </w:r>
          </w:p>
        </w:tc>
        <w:tc>
          <w:tcPr>
            <w:tcW w:w="2544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pacing w:val="-6"/>
                <w:sz w:val="24"/>
                <w:szCs w:val="24"/>
                <w:lang w:val="uk-UA"/>
              </w:rPr>
              <w:t>4М</w:t>
            </w:r>
            <w:r w:rsidRPr="0037488A">
              <w:rPr>
                <w:spacing w:val="-6"/>
                <w:sz w:val="24"/>
                <w:szCs w:val="24"/>
                <w:vertAlign w:val="subscript"/>
                <w:lang w:val="uk-UA"/>
              </w:rPr>
              <w:t>1</w:t>
            </w:r>
            <w:r w:rsidRPr="0037488A">
              <w:rPr>
                <w:spacing w:val="-6"/>
                <w:sz w:val="24"/>
                <w:szCs w:val="24"/>
                <w:lang w:val="uk-UA"/>
              </w:rPr>
              <w:t>-12-4М</w:t>
            </w:r>
            <w:r w:rsidRPr="0037488A">
              <w:rPr>
                <w:spacing w:val="-6"/>
                <w:sz w:val="24"/>
                <w:szCs w:val="24"/>
                <w:vertAlign w:val="subscript"/>
                <w:lang w:val="uk-UA"/>
              </w:rPr>
              <w:t>1</w:t>
            </w:r>
            <w:r w:rsidRPr="0037488A">
              <w:rPr>
                <w:spacing w:val="-6"/>
                <w:sz w:val="24"/>
                <w:szCs w:val="24"/>
                <w:lang w:val="uk-UA"/>
              </w:rPr>
              <w:t>-12-4i</w:t>
            </w:r>
          </w:p>
        </w:tc>
        <w:tc>
          <w:tcPr>
            <w:tcW w:w="1411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100</w:t>
            </w:r>
          </w:p>
        </w:tc>
        <w:tc>
          <w:tcPr>
            <w:tcW w:w="1412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</w:p>
        </w:tc>
        <w:tc>
          <w:tcPr>
            <w:tcW w:w="1411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</w:p>
        </w:tc>
        <w:tc>
          <w:tcPr>
            <w:tcW w:w="1659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pacing w:val="-3"/>
                <w:sz w:val="24"/>
                <w:szCs w:val="24"/>
                <w:lang w:val="uk-UA"/>
              </w:rPr>
              <w:t>0,68</w:t>
            </w:r>
          </w:p>
        </w:tc>
      </w:tr>
      <w:tr w:rsidR="0037488A" w:rsidRPr="0037488A" w:rsidTr="007E5324">
        <w:trPr>
          <w:jc w:val="center"/>
        </w:trPr>
        <w:tc>
          <w:tcPr>
            <w:tcW w:w="1309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bCs/>
                <w:sz w:val="24"/>
                <w:szCs w:val="24"/>
                <w:lang w:val="uk-UA"/>
              </w:rPr>
              <w:t>2</w:t>
            </w:r>
          </w:p>
        </w:tc>
        <w:tc>
          <w:tcPr>
            <w:tcW w:w="2544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pacing w:val="-6"/>
                <w:sz w:val="24"/>
                <w:szCs w:val="24"/>
                <w:lang w:val="uk-UA"/>
              </w:rPr>
              <w:t>4М</w:t>
            </w:r>
            <w:r w:rsidRPr="0037488A">
              <w:rPr>
                <w:spacing w:val="-6"/>
                <w:sz w:val="24"/>
                <w:szCs w:val="24"/>
                <w:vertAlign w:val="subscript"/>
                <w:lang w:val="uk-UA"/>
              </w:rPr>
              <w:t>1</w:t>
            </w:r>
            <w:r w:rsidRPr="0037488A">
              <w:rPr>
                <w:spacing w:val="-6"/>
                <w:sz w:val="24"/>
                <w:szCs w:val="24"/>
                <w:lang w:val="uk-UA"/>
              </w:rPr>
              <w:t>-16-4М</w:t>
            </w:r>
            <w:r w:rsidRPr="0037488A">
              <w:rPr>
                <w:spacing w:val="-6"/>
                <w:sz w:val="24"/>
                <w:szCs w:val="24"/>
                <w:vertAlign w:val="subscript"/>
                <w:lang w:val="uk-UA"/>
              </w:rPr>
              <w:t>1</w:t>
            </w:r>
            <w:r w:rsidRPr="0037488A">
              <w:rPr>
                <w:spacing w:val="-6"/>
                <w:sz w:val="24"/>
                <w:szCs w:val="24"/>
                <w:lang w:val="uk-UA"/>
              </w:rPr>
              <w:t>-16-4i</w:t>
            </w:r>
          </w:p>
        </w:tc>
        <w:tc>
          <w:tcPr>
            <w:tcW w:w="1411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100</w:t>
            </w:r>
          </w:p>
        </w:tc>
        <w:tc>
          <w:tcPr>
            <w:tcW w:w="1412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</w:p>
        </w:tc>
        <w:tc>
          <w:tcPr>
            <w:tcW w:w="1411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</w:p>
        </w:tc>
        <w:tc>
          <w:tcPr>
            <w:tcW w:w="1659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pacing w:val="-2"/>
                <w:sz w:val="24"/>
                <w:szCs w:val="24"/>
                <w:lang w:val="uk-UA"/>
              </w:rPr>
              <w:t>0,72</w:t>
            </w:r>
          </w:p>
        </w:tc>
      </w:tr>
      <w:tr w:rsidR="0037488A" w:rsidRPr="0037488A" w:rsidTr="007E5324">
        <w:trPr>
          <w:jc w:val="center"/>
        </w:trPr>
        <w:tc>
          <w:tcPr>
            <w:tcW w:w="1309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bCs/>
                <w:sz w:val="24"/>
                <w:szCs w:val="24"/>
                <w:lang w:val="uk-UA"/>
              </w:rPr>
              <w:t>2</w:t>
            </w:r>
          </w:p>
        </w:tc>
        <w:tc>
          <w:tcPr>
            <w:tcW w:w="2544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pacing w:val="13"/>
                <w:sz w:val="24"/>
                <w:szCs w:val="24"/>
                <w:lang w:val="uk-UA"/>
              </w:rPr>
              <w:t>4М</w:t>
            </w:r>
            <w:r w:rsidRPr="0037488A">
              <w:rPr>
                <w:spacing w:val="-6"/>
                <w:sz w:val="24"/>
                <w:szCs w:val="24"/>
                <w:vertAlign w:val="subscript"/>
                <w:lang w:val="uk-UA"/>
              </w:rPr>
              <w:t>1</w:t>
            </w:r>
            <w:r w:rsidRPr="0037488A">
              <w:rPr>
                <w:spacing w:val="-6"/>
                <w:sz w:val="24"/>
                <w:szCs w:val="24"/>
                <w:lang w:val="uk-UA"/>
              </w:rPr>
              <w:t>-</w:t>
            </w:r>
            <w:r w:rsidRPr="0037488A">
              <w:rPr>
                <w:spacing w:val="13"/>
                <w:sz w:val="24"/>
                <w:szCs w:val="24"/>
                <w:lang w:val="uk-UA"/>
              </w:rPr>
              <w:t>6-4М</w:t>
            </w:r>
            <w:r w:rsidRPr="0037488A">
              <w:rPr>
                <w:spacing w:val="-9"/>
                <w:sz w:val="24"/>
                <w:szCs w:val="24"/>
                <w:vertAlign w:val="subscript"/>
                <w:lang w:val="uk-UA"/>
              </w:rPr>
              <w:t xml:space="preserve">1 </w:t>
            </w:r>
            <w:r w:rsidRPr="0037488A">
              <w:rPr>
                <w:spacing w:val="-9"/>
                <w:sz w:val="24"/>
                <w:szCs w:val="24"/>
                <w:lang w:val="uk-UA"/>
              </w:rPr>
              <w:t>-</w:t>
            </w:r>
            <w:r w:rsidRPr="0037488A">
              <w:rPr>
                <w:spacing w:val="13"/>
                <w:sz w:val="24"/>
                <w:szCs w:val="24"/>
                <w:lang w:val="uk-UA"/>
              </w:rPr>
              <w:t>6-4і</w:t>
            </w:r>
          </w:p>
        </w:tc>
        <w:tc>
          <w:tcPr>
            <w:tcW w:w="1411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</w:p>
        </w:tc>
        <w:tc>
          <w:tcPr>
            <w:tcW w:w="1412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</w:p>
        </w:tc>
        <w:tc>
          <w:tcPr>
            <w:tcW w:w="1411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100</w:t>
            </w:r>
          </w:p>
        </w:tc>
        <w:tc>
          <w:tcPr>
            <w:tcW w:w="1659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pacing w:val="-2"/>
                <w:sz w:val="24"/>
                <w:szCs w:val="24"/>
                <w:lang w:val="uk-UA"/>
              </w:rPr>
              <w:t>0,64</w:t>
            </w:r>
          </w:p>
        </w:tc>
      </w:tr>
      <w:tr w:rsidR="0037488A" w:rsidRPr="0037488A" w:rsidTr="007E5324">
        <w:trPr>
          <w:jc w:val="center"/>
        </w:trPr>
        <w:tc>
          <w:tcPr>
            <w:tcW w:w="1309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bCs/>
                <w:sz w:val="24"/>
                <w:szCs w:val="24"/>
                <w:lang w:val="uk-UA"/>
              </w:rPr>
              <w:t>2</w:t>
            </w:r>
          </w:p>
        </w:tc>
        <w:tc>
          <w:tcPr>
            <w:tcW w:w="2544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pacing w:val="-3"/>
                <w:sz w:val="24"/>
                <w:szCs w:val="24"/>
                <w:lang w:val="uk-UA"/>
              </w:rPr>
              <w:t>4М</w:t>
            </w:r>
            <w:r w:rsidRPr="0037488A">
              <w:rPr>
                <w:spacing w:val="-3"/>
                <w:sz w:val="24"/>
                <w:szCs w:val="24"/>
                <w:vertAlign w:val="subscript"/>
                <w:lang w:val="uk-UA"/>
              </w:rPr>
              <w:t>1</w:t>
            </w:r>
            <w:r w:rsidRPr="0037488A">
              <w:rPr>
                <w:spacing w:val="-3"/>
                <w:sz w:val="24"/>
                <w:szCs w:val="24"/>
                <w:lang w:val="uk-UA"/>
              </w:rPr>
              <w:t>-8-4М</w:t>
            </w:r>
            <w:r w:rsidRPr="0037488A">
              <w:rPr>
                <w:spacing w:val="-3"/>
                <w:sz w:val="24"/>
                <w:szCs w:val="24"/>
                <w:vertAlign w:val="subscript"/>
                <w:lang w:val="uk-UA"/>
              </w:rPr>
              <w:t>1</w:t>
            </w:r>
            <w:r w:rsidRPr="0037488A">
              <w:rPr>
                <w:spacing w:val="-3"/>
                <w:sz w:val="24"/>
                <w:szCs w:val="24"/>
                <w:lang w:val="uk-UA"/>
              </w:rPr>
              <w:t>-8-4і</w:t>
            </w:r>
          </w:p>
        </w:tc>
        <w:tc>
          <w:tcPr>
            <w:tcW w:w="1411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</w:p>
        </w:tc>
        <w:tc>
          <w:tcPr>
            <w:tcW w:w="1412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</w:p>
        </w:tc>
        <w:tc>
          <w:tcPr>
            <w:tcW w:w="1411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100</w:t>
            </w:r>
          </w:p>
        </w:tc>
        <w:tc>
          <w:tcPr>
            <w:tcW w:w="1659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pacing w:val="-3"/>
                <w:sz w:val="24"/>
                <w:szCs w:val="24"/>
                <w:lang w:val="uk-UA"/>
              </w:rPr>
              <w:t>0,67</w:t>
            </w:r>
          </w:p>
        </w:tc>
      </w:tr>
      <w:tr w:rsidR="0037488A" w:rsidRPr="0037488A" w:rsidTr="007E5324">
        <w:trPr>
          <w:jc w:val="center"/>
        </w:trPr>
        <w:tc>
          <w:tcPr>
            <w:tcW w:w="1309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bCs/>
                <w:sz w:val="24"/>
                <w:szCs w:val="24"/>
                <w:lang w:val="uk-UA"/>
              </w:rPr>
              <w:t>2</w:t>
            </w:r>
          </w:p>
        </w:tc>
        <w:tc>
          <w:tcPr>
            <w:tcW w:w="2544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pacing w:val="6"/>
                <w:sz w:val="24"/>
                <w:szCs w:val="24"/>
                <w:lang w:val="uk-UA"/>
              </w:rPr>
              <w:t>4М</w:t>
            </w:r>
            <w:r w:rsidRPr="0037488A">
              <w:rPr>
                <w:spacing w:val="-6"/>
                <w:sz w:val="24"/>
                <w:szCs w:val="24"/>
                <w:vertAlign w:val="subscript"/>
                <w:lang w:val="uk-UA"/>
              </w:rPr>
              <w:t>1</w:t>
            </w:r>
            <w:r w:rsidRPr="0037488A">
              <w:rPr>
                <w:spacing w:val="-6"/>
                <w:sz w:val="24"/>
                <w:szCs w:val="24"/>
                <w:lang w:val="uk-UA"/>
              </w:rPr>
              <w:t>-</w:t>
            </w:r>
            <w:r w:rsidRPr="0037488A">
              <w:rPr>
                <w:spacing w:val="6"/>
                <w:sz w:val="24"/>
                <w:szCs w:val="24"/>
                <w:lang w:val="uk-UA"/>
              </w:rPr>
              <w:t>10-4М</w:t>
            </w:r>
            <w:r w:rsidRPr="0037488A">
              <w:rPr>
                <w:spacing w:val="-9"/>
                <w:sz w:val="24"/>
                <w:szCs w:val="24"/>
                <w:vertAlign w:val="subscript"/>
                <w:lang w:val="uk-UA"/>
              </w:rPr>
              <w:t>1</w:t>
            </w:r>
            <w:r w:rsidRPr="0037488A">
              <w:rPr>
                <w:spacing w:val="-9"/>
                <w:sz w:val="24"/>
                <w:szCs w:val="24"/>
                <w:lang w:val="uk-UA"/>
              </w:rPr>
              <w:t>-</w:t>
            </w:r>
            <w:r w:rsidRPr="0037488A">
              <w:rPr>
                <w:spacing w:val="6"/>
                <w:sz w:val="24"/>
                <w:szCs w:val="24"/>
                <w:lang w:val="uk-UA"/>
              </w:rPr>
              <w:t>10-4і</w:t>
            </w:r>
          </w:p>
        </w:tc>
        <w:tc>
          <w:tcPr>
            <w:tcW w:w="1411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</w:p>
        </w:tc>
        <w:tc>
          <w:tcPr>
            <w:tcW w:w="1412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</w:p>
        </w:tc>
        <w:tc>
          <w:tcPr>
            <w:tcW w:w="1411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100</w:t>
            </w:r>
          </w:p>
        </w:tc>
        <w:tc>
          <w:tcPr>
            <w:tcW w:w="1659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pacing w:val="-12"/>
                <w:sz w:val="24"/>
                <w:szCs w:val="24"/>
                <w:lang w:val="uk-UA"/>
              </w:rPr>
              <w:t>0,71</w:t>
            </w:r>
          </w:p>
        </w:tc>
      </w:tr>
      <w:tr w:rsidR="0037488A" w:rsidRPr="0037488A" w:rsidTr="007E5324">
        <w:trPr>
          <w:jc w:val="center"/>
        </w:trPr>
        <w:tc>
          <w:tcPr>
            <w:tcW w:w="1309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bCs/>
                <w:sz w:val="24"/>
                <w:szCs w:val="24"/>
                <w:lang w:val="uk-UA"/>
              </w:rPr>
              <w:t>2</w:t>
            </w:r>
          </w:p>
        </w:tc>
        <w:tc>
          <w:tcPr>
            <w:tcW w:w="2544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pacing w:val="1"/>
                <w:sz w:val="24"/>
                <w:szCs w:val="24"/>
                <w:lang w:val="uk-UA"/>
              </w:rPr>
              <w:t>4М</w:t>
            </w:r>
            <w:r w:rsidRPr="0037488A">
              <w:rPr>
                <w:spacing w:val="-6"/>
                <w:sz w:val="24"/>
                <w:szCs w:val="24"/>
                <w:vertAlign w:val="subscript"/>
                <w:lang w:val="uk-UA"/>
              </w:rPr>
              <w:t>1</w:t>
            </w:r>
            <w:r w:rsidRPr="0037488A">
              <w:rPr>
                <w:spacing w:val="-6"/>
                <w:sz w:val="24"/>
                <w:szCs w:val="24"/>
                <w:lang w:val="uk-UA"/>
              </w:rPr>
              <w:t>-</w:t>
            </w:r>
            <w:r w:rsidRPr="0037488A">
              <w:rPr>
                <w:spacing w:val="1"/>
                <w:sz w:val="24"/>
                <w:szCs w:val="24"/>
                <w:lang w:val="uk-UA"/>
              </w:rPr>
              <w:t>12-4М</w:t>
            </w:r>
            <w:r w:rsidRPr="0037488A">
              <w:rPr>
                <w:spacing w:val="-9"/>
                <w:sz w:val="24"/>
                <w:szCs w:val="24"/>
                <w:vertAlign w:val="subscript"/>
                <w:lang w:val="uk-UA"/>
              </w:rPr>
              <w:t>1</w:t>
            </w:r>
            <w:r w:rsidRPr="0037488A">
              <w:rPr>
                <w:spacing w:val="-9"/>
                <w:sz w:val="24"/>
                <w:szCs w:val="24"/>
                <w:lang w:val="uk-UA"/>
              </w:rPr>
              <w:t>-</w:t>
            </w:r>
            <w:r w:rsidRPr="0037488A">
              <w:rPr>
                <w:spacing w:val="1"/>
                <w:sz w:val="24"/>
                <w:szCs w:val="24"/>
                <w:lang w:val="uk-UA"/>
              </w:rPr>
              <w:t>12-4i</w:t>
            </w:r>
          </w:p>
        </w:tc>
        <w:tc>
          <w:tcPr>
            <w:tcW w:w="1411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</w:p>
        </w:tc>
        <w:tc>
          <w:tcPr>
            <w:tcW w:w="1412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</w:p>
        </w:tc>
        <w:tc>
          <w:tcPr>
            <w:tcW w:w="1411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100</w:t>
            </w:r>
          </w:p>
        </w:tc>
        <w:tc>
          <w:tcPr>
            <w:tcW w:w="1659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pacing w:val="-3"/>
                <w:sz w:val="24"/>
                <w:szCs w:val="24"/>
                <w:lang w:val="uk-UA"/>
              </w:rPr>
              <w:t>0,75</w:t>
            </w:r>
          </w:p>
        </w:tc>
      </w:tr>
      <w:tr w:rsidR="0037488A" w:rsidRPr="0037488A" w:rsidTr="007E5324">
        <w:trPr>
          <w:jc w:val="center"/>
        </w:trPr>
        <w:tc>
          <w:tcPr>
            <w:tcW w:w="1309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bCs/>
                <w:sz w:val="24"/>
                <w:szCs w:val="24"/>
                <w:lang w:val="uk-UA"/>
              </w:rPr>
              <w:t>2</w:t>
            </w:r>
          </w:p>
        </w:tc>
        <w:tc>
          <w:tcPr>
            <w:tcW w:w="2544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pacing w:val="-6"/>
                <w:sz w:val="24"/>
                <w:szCs w:val="24"/>
                <w:lang w:val="uk-UA"/>
              </w:rPr>
              <w:t>4М</w:t>
            </w:r>
            <w:r w:rsidRPr="0037488A">
              <w:rPr>
                <w:spacing w:val="-6"/>
                <w:sz w:val="24"/>
                <w:szCs w:val="24"/>
                <w:vertAlign w:val="subscript"/>
                <w:lang w:val="uk-UA"/>
              </w:rPr>
              <w:t>1</w:t>
            </w:r>
            <w:r w:rsidRPr="0037488A">
              <w:rPr>
                <w:spacing w:val="-6"/>
                <w:sz w:val="24"/>
                <w:szCs w:val="24"/>
                <w:lang w:val="uk-UA"/>
              </w:rPr>
              <w:t>-16-4М</w:t>
            </w:r>
            <w:r w:rsidRPr="0037488A">
              <w:rPr>
                <w:spacing w:val="-6"/>
                <w:sz w:val="24"/>
                <w:szCs w:val="24"/>
                <w:vertAlign w:val="subscript"/>
                <w:lang w:val="uk-UA"/>
              </w:rPr>
              <w:t>1</w:t>
            </w:r>
            <w:r w:rsidRPr="0037488A">
              <w:rPr>
                <w:spacing w:val="-6"/>
                <w:sz w:val="24"/>
                <w:szCs w:val="24"/>
                <w:lang w:val="uk-UA"/>
              </w:rPr>
              <w:t>-16-4i</w:t>
            </w:r>
          </w:p>
        </w:tc>
        <w:tc>
          <w:tcPr>
            <w:tcW w:w="1411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</w:p>
        </w:tc>
        <w:tc>
          <w:tcPr>
            <w:tcW w:w="1412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</w:p>
        </w:tc>
        <w:tc>
          <w:tcPr>
            <w:tcW w:w="1411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100</w:t>
            </w:r>
          </w:p>
        </w:tc>
        <w:tc>
          <w:tcPr>
            <w:tcW w:w="1659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pacing w:val="-3"/>
                <w:sz w:val="24"/>
                <w:szCs w:val="24"/>
                <w:lang w:val="uk-UA"/>
              </w:rPr>
              <w:t>0,80</w:t>
            </w:r>
          </w:p>
        </w:tc>
      </w:tr>
      <w:tr w:rsidR="0037488A" w:rsidRPr="0037488A" w:rsidTr="007E5324">
        <w:trPr>
          <w:jc w:val="center"/>
        </w:trPr>
        <w:tc>
          <w:tcPr>
            <w:tcW w:w="1309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bCs/>
                <w:sz w:val="24"/>
                <w:szCs w:val="24"/>
                <w:lang w:val="uk-UA"/>
              </w:rPr>
              <w:t>2</w:t>
            </w:r>
          </w:p>
        </w:tc>
        <w:tc>
          <w:tcPr>
            <w:tcW w:w="2544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pacing w:val="-6"/>
                <w:sz w:val="24"/>
                <w:szCs w:val="24"/>
                <w:lang w:val="uk-UA"/>
              </w:rPr>
              <w:t>4М</w:t>
            </w:r>
            <w:r w:rsidRPr="0037488A">
              <w:rPr>
                <w:spacing w:val="-6"/>
                <w:sz w:val="24"/>
                <w:szCs w:val="24"/>
                <w:vertAlign w:val="subscript"/>
                <w:lang w:val="uk-UA"/>
              </w:rPr>
              <w:t>1</w:t>
            </w:r>
            <w:r w:rsidRPr="0037488A">
              <w:rPr>
                <w:spacing w:val="-6"/>
                <w:sz w:val="24"/>
                <w:szCs w:val="24"/>
                <w:lang w:val="uk-UA"/>
              </w:rPr>
              <w:t>-10-4М</w:t>
            </w:r>
            <w:r w:rsidRPr="0037488A">
              <w:rPr>
                <w:spacing w:val="-6"/>
                <w:sz w:val="24"/>
                <w:szCs w:val="24"/>
                <w:vertAlign w:val="subscript"/>
                <w:lang w:val="uk-UA"/>
              </w:rPr>
              <w:t>1</w:t>
            </w:r>
            <w:r w:rsidRPr="0037488A">
              <w:rPr>
                <w:spacing w:val="-6"/>
                <w:sz w:val="24"/>
                <w:szCs w:val="24"/>
                <w:lang w:val="uk-UA"/>
              </w:rPr>
              <w:t>-10-4i</w:t>
            </w:r>
          </w:p>
        </w:tc>
        <w:tc>
          <w:tcPr>
            <w:tcW w:w="1411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</w:p>
        </w:tc>
        <w:tc>
          <w:tcPr>
            <w:tcW w:w="1412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100</w:t>
            </w:r>
          </w:p>
        </w:tc>
        <w:tc>
          <w:tcPr>
            <w:tcW w:w="1411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</w:p>
        </w:tc>
        <w:tc>
          <w:tcPr>
            <w:tcW w:w="1659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pacing w:val="-3"/>
                <w:sz w:val="24"/>
                <w:szCs w:val="24"/>
                <w:lang w:val="uk-UA"/>
              </w:rPr>
              <w:t>0,94</w:t>
            </w:r>
          </w:p>
        </w:tc>
      </w:tr>
      <w:tr w:rsidR="0037488A" w:rsidRPr="0037488A" w:rsidTr="007E5324">
        <w:trPr>
          <w:jc w:val="center"/>
        </w:trPr>
        <w:tc>
          <w:tcPr>
            <w:tcW w:w="1309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bCs/>
                <w:sz w:val="24"/>
                <w:szCs w:val="24"/>
                <w:lang w:val="uk-UA"/>
              </w:rPr>
              <w:t>2</w:t>
            </w:r>
          </w:p>
        </w:tc>
        <w:tc>
          <w:tcPr>
            <w:tcW w:w="2544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pacing w:val="-5"/>
                <w:sz w:val="24"/>
                <w:szCs w:val="24"/>
                <w:lang w:val="uk-UA"/>
              </w:rPr>
              <w:t>4М</w:t>
            </w:r>
            <w:r w:rsidRPr="0037488A">
              <w:rPr>
                <w:spacing w:val="-5"/>
                <w:sz w:val="24"/>
                <w:szCs w:val="24"/>
                <w:vertAlign w:val="subscript"/>
                <w:lang w:val="uk-UA"/>
              </w:rPr>
              <w:t>1</w:t>
            </w:r>
            <w:r w:rsidRPr="0037488A">
              <w:rPr>
                <w:spacing w:val="-5"/>
                <w:sz w:val="24"/>
                <w:szCs w:val="24"/>
                <w:lang w:val="uk-UA"/>
              </w:rPr>
              <w:t>-10-4М</w:t>
            </w:r>
            <w:r w:rsidRPr="0037488A">
              <w:rPr>
                <w:spacing w:val="-5"/>
                <w:sz w:val="24"/>
                <w:szCs w:val="24"/>
                <w:vertAlign w:val="subscript"/>
                <w:lang w:val="uk-UA"/>
              </w:rPr>
              <w:t>1</w:t>
            </w:r>
            <w:r w:rsidRPr="0037488A">
              <w:rPr>
                <w:spacing w:val="-5"/>
                <w:sz w:val="24"/>
                <w:szCs w:val="24"/>
                <w:lang w:val="uk-UA"/>
              </w:rPr>
              <w:t>-10-4і</w:t>
            </w:r>
          </w:p>
        </w:tc>
        <w:tc>
          <w:tcPr>
            <w:tcW w:w="1411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</w:p>
        </w:tc>
        <w:tc>
          <w:tcPr>
            <w:tcW w:w="1412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bCs/>
                <w:sz w:val="24"/>
                <w:szCs w:val="24"/>
                <w:lang w:val="uk-UA"/>
              </w:rPr>
              <w:t>75</w:t>
            </w:r>
          </w:p>
        </w:tc>
        <w:tc>
          <w:tcPr>
            <w:tcW w:w="1411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bCs/>
                <w:sz w:val="24"/>
                <w:szCs w:val="24"/>
                <w:lang w:val="uk-UA"/>
              </w:rPr>
              <w:t>25</w:t>
            </w:r>
          </w:p>
        </w:tc>
        <w:tc>
          <w:tcPr>
            <w:tcW w:w="1659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pacing w:val="-2"/>
                <w:sz w:val="24"/>
                <w:szCs w:val="24"/>
                <w:lang w:val="uk-UA"/>
              </w:rPr>
              <w:t>0,90</w:t>
            </w:r>
          </w:p>
        </w:tc>
      </w:tr>
      <w:tr w:rsidR="0037488A" w:rsidRPr="0037488A" w:rsidTr="007E5324">
        <w:trPr>
          <w:jc w:val="center"/>
        </w:trPr>
        <w:tc>
          <w:tcPr>
            <w:tcW w:w="1309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bCs/>
                <w:sz w:val="24"/>
                <w:szCs w:val="24"/>
                <w:lang w:val="uk-UA"/>
              </w:rPr>
              <w:t>2</w:t>
            </w:r>
          </w:p>
        </w:tc>
        <w:tc>
          <w:tcPr>
            <w:tcW w:w="2544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pacing w:val="-5"/>
                <w:sz w:val="24"/>
                <w:szCs w:val="24"/>
                <w:lang w:val="uk-UA"/>
              </w:rPr>
              <w:t>4М</w:t>
            </w:r>
            <w:r w:rsidRPr="0037488A">
              <w:rPr>
                <w:spacing w:val="-5"/>
                <w:sz w:val="24"/>
                <w:szCs w:val="24"/>
                <w:vertAlign w:val="subscript"/>
                <w:lang w:val="uk-UA"/>
              </w:rPr>
              <w:t>1</w:t>
            </w:r>
            <w:r w:rsidRPr="0037488A">
              <w:rPr>
                <w:spacing w:val="-5"/>
                <w:sz w:val="24"/>
                <w:szCs w:val="24"/>
                <w:lang w:val="uk-UA"/>
              </w:rPr>
              <w:t>-10-4М</w:t>
            </w:r>
            <w:r w:rsidRPr="0037488A">
              <w:rPr>
                <w:spacing w:val="-5"/>
                <w:sz w:val="24"/>
                <w:szCs w:val="24"/>
                <w:vertAlign w:val="subscript"/>
                <w:lang w:val="uk-UA"/>
              </w:rPr>
              <w:t>1</w:t>
            </w:r>
            <w:r w:rsidRPr="0037488A">
              <w:rPr>
                <w:spacing w:val="-5"/>
                <w:sz w:val="24"/>
                <w:szCs w:val="24"/>
                <w:lang w:val="uk-UA"/>
              </w:rPr>
              <w:t>-10-4і</w:t>
            </w:r>
          </w:p>
        </w:tc>
        <w:tc>
          <w:tcPr>
            <w:tcW w:w="1411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</w:p>
        </w:tc>
        <w:tc>
          <w:tcPr>
            <w:tcW w:w="1412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bCs/>
                <w:sz w:val="24"/>
                <w:szCs w:val="24"/>
                <w:lang w:val="uk-UA"/>
              </w:rPr>
              <w:t>50</w:t>
            </w:r>
          </w:p>
        </w:tc>
        <w:tc>
          <w:tcPr>
            <w:tcW w:w="1411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bCs/>
                <w:sz w:val="24"/>
                <w:szCs w:val="24"/>
                <w:lang w:val="uk-UA"/>
              </w:rPr>
              <w:t>50</w:t>
            </w:r>
          </w:p>
        </w:tc>
        <w:tc>
          <w:tcPr>
            <w:tcW w:w="1659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pacing w:val="-2"/>
                <w:sz w:val="24"/>
                <w:szCs w:val="24"/>
                <w:lang w:val="uk-UA"/>
              </w:rPr>
              <w:t>0,85</w:t>
            </w:r>
          </w:p>
        </w:tc>
      </w:tr>
      <w:tr w:rsidR="0037488A" w:rsidRPr="0037488A" w:rsidTr="007E5324">
        <w:trPr>
          <w:jc w:val="center"/>
        </w:trPr>
        <w:tc>
          <w:tcPr>
            <w:tcW w:w="1309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bCs/>
                <w:sz w:val="24"/>
                <w:szCs w:val="24"/>
                <w:lang w:val="uk-UA"/>
              </w:rPr>
              <w:t>2</w:t>
            </w:r>
          </w:p>
        </w:tc>
        <w:tc>
          <w:tcPr>
            <w:tcW w:w="2544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pacing w:val="-5"/>
                <w:sz w:val="24"/>
                <w:szCs w:val="24"/>
                <w:lang w:val="uk-UA"/>
              </w:rPr>
              <w:t>4М</w:t>
            </w:r>
            <w:r w:rsidRPr="0037488A">
              <w:rPr>
                <w:spacing w:val="-5"/>
                <w:sz w:val="24"/>
                <w:szCs w:val="24"/>
                <w:vertAlign w:val="subscript"/>
                <w:lang w:val="uk-UA"/>
              </w:rPr>
              <w:t>1</w:t>
            </w:r>
            <w:r w:rsidRPr="0037488A">
              <w:rPr>
                <w:spacing w:val="-5"/>
                <w:sz w:val="24"/>
                <w:szCs w:val="24"/>
                <w:lang w:val="uk-UA"/>
              </w:rPr>
              <w:t>-10-4М</w:t>
            </w:r>
            <w:r w:rsidRPr="0037488A">
              <w:rPr>
                <w:spacing w:val="-5"/>
                <w:sz w:val="24"/>
                <w:szCs w:val="24"/>
                <w:vertAlign w:val="subscript"/>
                <w:lang w:val="uk-UA"/>
              </w:rPr>
              <w:t>1</w:t>
            </w:r>
            <w:r w:rsidRPr="0037488A">
              <w:rPr>
                <w:spacing w:val="-5"/>
                <w:sz w:val="24"/>
                <w:szCs w:val="24"/>
                <w:lang w:val="uk-UA"/>
              </w:rPr>
              <w:t>-10-4і</w:t>
            </w:r>
          </w:p>
        </w:tc>
        <w:tc>
          <w:tcPr>
            <w:tcW w:w="1411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</w:p>
        </w:tc>
        <w:tc>
          <w:tcPr>
            <w:tcW w:w="1412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bCs/>
                <w:sz w:val="24"/>
                <w:szCs w:val="24"/>
                <w:lang w:val="uk-UA"/>
              </w:rPr>
              <w:t>25</w:t>
            </w:r>
          </w:p>
        </w:tc>
        <w:tc>
          <w:tcPr>
            <w:tcW w:w="1411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bCs/>
                <w:sz w:val="24"/>
                <w:szCs w:val="24"/>
                <w:lang w:val="uk-UA"/>
              </w:rPr>
              <w:t>75</w:t>
            </w:r>
          </w:p>
        </w:tc>
        <w:tc>
          <w:tcPr>
            <w:tcW w:w="1659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pacing w:val="-3"/>
                <w:sz w:val="24"/>
                <w:szCs w:val="24"/>
                <w:lang w:val="uk-UA"/>
              </w:rPr>
              <w:t>0,78</w:t>
            </w:r>
          </w:p>
        </w:tc>
      </w:tr>
      <w:tr w:rsidR="0037488A" w:rsidRPr="0037488A" w:rsidTr="007E5324">
        <w:trPr>
          <w:jc w:val="center"/>
        </w:trPr>
        <w:tc>
          <w:tcPr>
            <w:tcW w:w="1309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bCs/>
                <w:sz w:val="24"/>
                <w:szCs w:val="24"/>
                <w:lang w:val="uk-UA"/>
              </w:rPr>
              <w:t>2</w:t>
            </w:r>
          </w:p>
        </w:tc>
        <w:tc>
          <w:tcPr>
            <w:tcW w:w="2544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pacing w:val="3"/>
                <w:sz w:val="24"/>
                <w:szCs w:val="24"/>
                <w:lang w:val="uk-UA"/>
              </w:rPr>
              <w:t>4і-10-4М</w:t>
            </w:r>
            <w:r w:rsidRPr="0037488A">
              <w:rPr>
                <w:spacing w:val="-9"/>
                <w:sz w:val="24"/>
                <w:szCs w:val="24"/>
                <w:vertAlign w:val="subscript"/>
                <w:lang w:val="uk-UA"/>
              </w:rPr>
              <w:t xml:space="preserve">1 </w:t>
            </w:r>
            <w:r w:rsidRPr="0037488A">
              <w:rPr>
                <w:spacing w:val="-9"/>
                <w:sz w:val="24"/>
                <w:szCs w:val="24"/>
                <w:lang w:val="uk-UA"/>
              </w:rPr>
              <w:t>-</w:t>
            </w:r>
            <w:r w:rsidRPr="0037488A">
              <w:rPr>
                <w:spacing w:val="3"/>
                <w:sz w:val="24"/>
                <w:szCs w:val="24"/>
                <w:lang w:val="uk-UA"/>
              </w:rPr>
              <w:t>10-4і</w:t>
            </w:r>
          </w:p>
        </w:tc>
        <w:tc>
          <w:tcPr>
            <w:tcW w:w="1411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100</w:t>
            </w:r>
          </w:p>
        </w:tc>
        <w:tc>
          <w:tcPr>
            <w:tcW w:w="1412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</w:p>
        </w:tc>
        <w:tc>
          <w:tcPr>
            <w:tcW w:w="1411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</w:p>
        </w:tc>
        <w:tc>
          <w:tcPr>
            <w:tcW w:w="1659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pacing w:val="-5"/>
                <w:sz w:val="24"/>
                <w:szCs w:val="24"/>
                <w:lang w:val="uk-UA"/>
              </w:rPr>
              <w:t>0,93</w:t>
            </w:r>
          </w:p>
        </w:tc>
      </w:tr>
      <w:tr w:rsidR="0037488A" w:rsidRPr="0037488A" w:rsidTr="007E5324">
        <w:trPr>
          <w:jc w:val="center"/>
        </w:trPr>
        <w:tc>
          <w:tcPr>
            <w:tcW w:w="1309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bCs/>
                <w:sz w:val="24"/>
                <w:szCs w:val="24"/>
                <w:lang w:val="uk-UA"/>
              </w:rPr>
              <w:t>2</w:t>
            </w:r>
          </w:p>
        </w:tc>
        <w:tc>
          <w:tcPr>
            <w:tcW w:w="2544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pacing w:val="-3"/>
                <w:sz w:val="24"/>
                <w:szCs w:val="24"/>
                <w:lang w:val="uk-UA"/>
              </w:rPr>
              <w:t>4і-10-4М</w:t>
            </w:r>
            <w:r w:rsidRPr="0037488A">
              <w:rPr>
                <w:spacing w:val="-3"/>
                <w:sz w:val="24"/>
                <w:szCs w:val="24"/>
                <w:vertAlign w:val="subscript"/>
                <w:lang w:val="uk-UA"/>
              </w:rPr>
              <w:t>1</w:t>
            </w:r>
            <w:r w:rsidRPr="0037488A">
              <w:rPr>
                <w:spacing w:val="-3"/>
                <w:sz w:val="24"/>
                <w:szCs w:val="24"/>
                <w:lang w:val="uk-UA"/>
              </w:rPr>
              <w:t>-10-4і</w:t>
            </w:r>
          </w:p>
        </w:tc>
        <w:tc>
          <w:tcPr>
            <w:tcW w:w="1411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</w:p>
        </w:tc>
        <w:tc>
          <w:tcPr>
            <w:tcW w:w="1412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100</w:t>
            </w:r>
          </w:p>
        </w:tc>
        <w:tc>
          <w:tcPr>
            <w:tcW w:w="1411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</w:p>
        </w:tc>
        <w:tc>
          <w:tcPr>
            <w:tcW w:w="1659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pacing w:val="-7"/>
                <w:sz w:val="24"/>
                <w:szCs w:val="24"/>
                <w:lang w:val="uk-UA"/>
              </w:rPr>
              <w:t>1,35</w:t>
            </w:r>
          </w:p>
        </w:tc>
      </w:tr>
      <w:tr w:rsidR="0037488A" w:rsidRPr="0037488A" w:rsidTr="007E5324">
        <w:trPr>
          <w:jc w:val="center"/>
        </w:trPr>
        <w:tc>
          <w:tcPr>
            <w:tcW w:w="1309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bCs/>
                <w:sz w:val="24"/>
                <w:szCs w:val="24"/>
                <w:lang w:val="uk-UA"/>
              </w:rPr>
              <w:t>2</w:t>
            </w:r>
          </w:p>
        </w:tc>
        <w:tc>
          <w:tcPr>
            <w:tcW w:w="2544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pacing w:val="3"/>
                <w:sz w:val="24"/>
                <w:szCs w:val="24"/>
                <w:lang w:val="uk-UA"/>
              </w:rPr>
              <w:t>4і-10-4М</w:t>
            </w:r>
            <w:r w:rsidRPr="0037488A">
              <w:rPr>
                <w:spacing w:val="-9"/>
                <w:sz w:val="24"/>
                <w:szCs w:val="24"/>
                <w:vertAlign w:val="subscript"/>
                <w:lang w:val="uk-UA"/>
              </w:rPr>
              <w:t xml:space="preserve">1 </w:t>
            </w:r>
            <w:r w:rsidRPr="0037488A">
              <w:rPr>
                <w:spacing w:val="-9"/>
                <w:sz w:val="24"/>
                <w:szCs w:val="24"/>
                <w:lang w:val="uk-UA"/>
              </w:rPr>
              <w:t>-</w:t>
            </w:r>
            <w:r w:rsidRPr="0037488A">
              <w:rPr>
                <w:spacing w:val="3"/>
                <w:sz w:val="24"/>
                <w:szCs w:val="24"/>
                <w:lang w:val="uk-UA"/>
              </w:rPr>
              <w:t>10-4i</w:t>
            </w:r>
          </w:p>
        </w:tc>
        <w:tc>
          <w:tcPr>
            <w:tcW w:w="1411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</w:p>
        </w:tc>
        <w:tc>
          <w:tcPr>
            <w:tcW w:w="1412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bCs/>
                <w:sz w:val="24"/>
                <w:szCs w:val="24"/>
                <w:lang w:val="uk-UA"/>
              </w:rPr>
              <w:t>75</w:t>
            </w:r>
          </w:p>
        </w:tc>
        <w:tc>
          <w:tcPr>
            <w:tcW w:w="1411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bCs/>
                <w:sz w:val="24"/>
                <w:szCs w:val="24"/>
                <w:lang w:val="uk-UA"/>
              </w:rPr>
              <w:t>25</w:t>
            </w:r>
          </w:p>
        </w:tc>
        <w:tc>
          <w:tcPr>
            <w:tcW w:w="1659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pacing w:val="-7"/>
                <w:sz w:val="24"/>
                <w:szCs w:val="24"/>
                <w:lang w:val="uk-UA"/>
              </w:rPr>
              <w:t>1,28</w:t>
            </w:r>
          </w:p>
        </w:tc>
      </w:tr>
      <w:tr w:rsidR="0037488A" w:rsidRPr="0037488A" w:rsidTr="007E5324">
        <w:trPr>
          <w:jc w:val="center"/>
        </w:trPr>
        <w:tc>
          <w:tcPr>
            <w:tcW w:w="1309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bCs/>
                <w:sz w:val="24"/>
                <w:szCs w:val="24"/>
                <w:lang w:val="uk-UA"/>
              </w:rPr>
              <w:t>2</w:t>
            </w:r>
          </w:p>
        </w:tc>
        <w:tc>
          <w:tcPr>
            <w:tcW w:w="2544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pacing w:val="3"/>
                <w:sz w:val="24"/>
                <w:szCs w:val="24"/>
                <w:lang w:val="uk-UA"/>
              </w:rPr>
              <w:t>4І-10-4М</w:t>
            </w:r>
            <w:r w:rsidRPr="0037488A">
              <w:rPr>
                <w:spacing w:val="-9"/>
                <w:sz w:val="24"/>
                <w:szCs w:val="24"/>
                <w:vertAlign w:val="subscript"/>
                <w:lang w:val="uk-UA"/>
              </w:rPr>
              <w:t>1</w:t>
            </w:r>
            <w:r w:rsidRPr="0037488A">
              <w:rPr>
                <w:spacing w:val="-9"/>
                <w:sz w:val="24"/>
                <w:szCs w:val="24"/>
                <w:lang w:val="uk-UA"/>
              </w:rPr>
              <w:t>-</w:t>
            </w:r>
            <w:r w:rsidRPr="0037488A">
              <w:rPr>
                <w:spacing w:val="3"/>
                <w:sz w:val="24"/>
                <w:szCs w:val="24"/>
                <w:lang w:val="uk-UA"/>
              </w:rPr>
              <w:t>10-4і</w:t>
            </w:r>
          </w:p>
        </w:tc>
        <w:tc>
          <w:tcPr>
            <w:tcW w:w="1411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</w:p>
        </w:tc>
        <w:tc>
          <w:tcPr>
            <w:tcW w:w="1412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bCs/>
                <w:sz w:val="24"/>
                <w:szCs w:val="24"/>
                <w:lang w:val="uk-UA"/>
              </w:rPr>
              <w:t>50</w:t>
            </w:r>
          </w:p>
        </w:tc>
        <w:tc>
          <w:tcPr>
            <w:tcW w:w="1411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bCs/>
                <w:sz w:val="24"/>
                <w:szCs w:val="24"/>
                <w:lang w:val="uk-UA"/>
              </w:rPr>
              <w:t>50</w:t>
            </w:r>
          </w:p>
        </w:tc>
        <w:tc>
          <w:tcPr>
            <w:tcW w:w="1659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pacing w:val="-7"/>
                <w:sz w:val="24"/>
                <w:szCs w:val="24"/>
                <w:lang w:val="uk-UA"/>
              </w:rPr>
              <w:t>1,18</w:t>
            </w:r>
          </w:p>
        </w:tc>
      </w:tr>
      <w:tr w:rsidR="0037488A" w:rsidRPr="0037488A" w:rsidTr="007E5324">
        <w:trPr>
          <w:jc w:val="center"/>
        </w:trPr>
        <w:tc>
          <w:tcPr>
            <w:tcW w:w="1309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bCs/>
                <w:sz w:val="24"/>
                <w:szCs w:val="24"/>
                <w:lang w:val="uk-UA"/>
              </w:rPr>
              <w:t>2</w:t>
            </w:r>
          </w:p>
        </w:tc>
        <w:tc>
          <w:tcPr>
            <w:tcW w:w="2544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pacing w:val="4"/>
                <w:sz w:val="24"/>
                <w:szCs w:val="24"/>
                <w:lang w:val="uk-UA"/>
              </w:rPr>
              <w:t>4і-10-4М</w:t>
            </w:r>
            <w:r w:rsidRPr="0037488A">
              <w:rPr>
                <w:spacing w:val="-9"/>
                <w:sz w:val="24"/>
                <w:szCs w:val="24"/>
                <w:vertAlign w:val="subscript"/>
                <w:lang w:val="uk-UA"/>
              </w:rPr>
              <w:t>1</w:t>
            </w:r>
            <w:r w:rsidRPr="0037488A">
              <w:rPr>
                <w:spacing w:val="-9"/>
                <w:sz w:val="24"/>
                <w:szCs w:val="24"/>
                <w:lang w:val="uk-UA"/>
              </w:rPr>
              <w:t>-</w:t>
            </w:r>
            <w:r w:rsidRPr="0037488A">
              <w:rPr>
                <w:spacing w:val="4"/>
                <w:sz w:val="24"/>
                <w:szCs w:val="24"/>
                <w:lang w:val="uk-UA"/>
              </w:rPr>
              <w:t>10-4і</w:t>
            </w:r>
          </w:p>
        </w:tc>
        <w:tc>
          <w:tcPr>
            <w:tcW w:w="1411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</w:p>
        </w:tc>
        <w:tc>
          <w:tcPr>
            <w:tcW w:w="1412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bCs/>
                <w:sz w:val="24"/>
                <w:szCs w:val="24"/>
                <w:lang w:val="uk-UA"/>
              </w:rPr>
              <w:t>25</w:t>
            </w:r>
          </w:p>
        </w:tc>
        <w:tc>
          <w:tcPr>
            <w:tcW w:w="1411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bCs/>
                <w:sz w:val="24"/>
                <w:szCs w:val="24"/>
                <w:lang w:val="uk-UA"/>
              </w:rPr>
              <w:t>75</w:t>
            </w:r>
          </w:p>
        </w:tc>
        <w:tc>
          <w:tcPr>
            <w:tcW w:w="1659" w:type="dxa"/>
            <w:vAlign w:val="center"/>
          </w:tcPr>
          <w:p w:rsidR="0037488A" w:rsidRPr="0037488A" w:rsidRDefault="0037488A" w:rsidP="0037488A">
            <w:pPr>
              <w:shd w:val="clear" w:color="auto" w:fill="FFFFFF"/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pacing w:val="-6"/>
                <w:sz w:val="24"/>
                <w:szCs w:val="24"/>
                <w:lang w:val="uk-UA"/>
              </w:rPr>
              <w:t>1,14</w:t>
            </w:r>
          </w:p>
        </w:tc>
      </w:tr>
      <w:tr w:rsidR="0037488A" w:rsidRPr="0037488A" w:rsidTr="007E5324">
        <w:trPr>
          <w:jc w:val="center"/>
        </w:trPr>
        <w:tc>
          <w:tcPr>
            <w:tcW w:w="9746" w:type="dxa"/>
            <w:gridSpan w:val="6"/>
          </w:tcPr>
          <w:p w:rsidR="0037488A" w:rsidRPr="0037488A" w:rsidRDefault="0037488A" w:rsidP="0037488A">
            <w:pPr>
              <w:spacing w:line="240" w:lineRule="auto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 xml:space="preserve">  *Примітки. Порядок скління – від зовнішньої поверхні.</w:t>
            </w:r>
          </w:p>
          <w:p w:rsidR="0037488A" w:rsidRPr="0037488A" w:rsidRDefault="0037488A" w:rsidP="0037488A">
            <w:pPr>
              <w:spacing w:line="240" w:lineRule="auto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 xml:space="preserve">                       Позначення скла: М</w:t>
            </w:r>
            <w:r w:rsidRPr="0037488A">
              <w:rPr>
                <w:sz w:val="24"/>
                <w:szCs w:val="24"/>
                <w:vertAlign w:val="subscript"/>
                <w:lang w:val="uk-UA"/>
              </w:rPr>
              <w:t xml:space="preserve">1 </w:t>
            </w:r>
            <w:r w:rsidRPr="0037488A">
              <w:rPr>
                <w:sz w:val="24"/>
                <w:szCs w:val="24"/>
                <w:lang w:val="uk-UA"/>
              </w:rPr>
              <w:t>– листове стандартне, К – енергозберігаюче з твердим</w:t>
            </w:r>
          </w:p>
          <w:p w:rsidR="0037488A" w:rsidRPr="0037488A" w:rsidRDefault="0037488A" w:rsidP="0037488A">
            <w:pPr>
              <w:spacing w:line="240" w:lineRule="auto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 xml:space="preserve">                       покриттям, </w:t>
            </w:r>
            <w:r w:rsidRPr="0037488A">
              <w:rPr>
                <w:sz w:val="24"/>
                <w:szCs w:val="24"/>
                <w:lang w:val="en-US"/>
              </w:rPr>
              <w:t>i</w:t>
            </w:r>
            <w:r w:rsidRPr="0037488A">
              <w:rPr>
                <w:sz w:val="24"/>
                <w:szCs w:val="24"/>
              </w:rPr>
              <w:t xml:space="preserve"> – </w:t>
            </w:r>
            <w:r w:rsidRPr="0037488A">
              <w:rPr>
                <w:sz w:val="24"/>
                <w:szCs w:val="24"/>
                <w:lang w:val="uk-UA"/>
              </w:rPr>
              <w:t>енергозберігаюче з м</w:t>
            </w:r>
            <w:r w:rsidRPr="0037488A">
              <w:rPr>
                <w:sz w:val="24"/>
                <w:szCs w:val="24"/>
              </w:rPr>
              <w:t>’</w:t>
            </w:r>
            <w:r w:rsidRPr="0037488A">
              <w:rPr>
                <w:sz w:val="24"/>
                <w:szCs w:val="24"/>
                <w:lang w:val="uk-UA"/>
              </w:rPr>
              <w:t>яким покриттям.</w:t>
            </w:r>
          </w:p>
        </w:tc>
      </w:tr>
    </w:tbl>
    <w:p w:rsidR="0037488A" w:rsidRPr="0037488A" w:rsidRDefault="0037488A" w:rsidP="0037488A">
      <w:pPr>
        <w:spacing w:line="240" w:lineRule="auto"/>
        <w:rPr>
          <w:szCs w:val="28"/>
          <w:lang w:val="uk-UA"/>
        </w:rPr>
      </w:pPr>
    </w:p>
    <w:p w:rsidR="0037488A" w:rsidRPr="0037488A" w:rsidRDefault="0037488A" w:rsidP="0037488A">
      <w:pPr>
        <w:spacing w:line="240" w:lineRule="auto"/>
        <w:rPr>
          <w:szCs w:val="28"/>
          <w:lang w:val="uk-UA"/>
        </w:rPr>
      </w:pPr>
      <w:r w:rsidRPr="0037488A">
        <w:rPr>
          <w:szCs w:val="28"/>
          <w:lang w:val="uk-UA"/>
        </w:rPr>
        <w:t xml:space="preserve">    </w:t>
      </w:r>
    </w:p>
    <w:p w:rsidR="0037488A" w:rsidRPr="0037488A" w:rsidRDefault="0037488A" w:rsidP="0037488A">
      <w:pPr>
        <w:spacing w:line="240" w:lineRule="auto"/>
        <w:jc w:val="center"/>
        <w:rPr>
          <w:szCs w:val="28"/>
          <w:lang w:val="uk-UA"/>
        </w:rPr>
      </w:pPr>
    </w:p>
    <w:p w:rsidR="0037488A" w:rsidRPr="0037488A" w:rsidRDefault="0037488A" w:rsidP="0037488A">
      <w:pPr>
        <w:spacing w:line="240" w:lineRule="auto"/>
        <w:jc w:val="center"/>
        <w:rPr>
          <w:szCs w:val="28"/>
          <w:lang w:val="uk-UA"/>
        </w:rPr>
      </w:pPr>
    </w:p>
    <w:p w:rsidR="0037488A" w:rsidRPr="0037488A" w:rsidRDefault="0037488A" w:rsidP="0037488A">
      <w:pPr>
        <w:spacing w:line="240" w:lineRule="auto"/>
        <w:jc w:val="center"/>
        <w:rPr>
          <w:b/>
          <w:lang w:val="uk-UA"/>
        </w:rPr>
      </w:pPr>
    </w:p>
    <w:p w:rsidR="0037488A" w:rsidRPr="0037488A" w:rsidRDefault="0037488A" w:rsidP="0037488A">
      <w:pPr>
        <w:jc w:val="center"/>
        <w:rPr>
          <w:b/>
          <w:lang w:val="uk-UA"/>
        </w:rPr>
      </w:pPr>
    </w:p>
    <w:p w:rsidR="0037488A" w:rsidRPr="0037488A" w:rsidRDefault="0037488A" w:rsidP="0037488A">
      <w:pPr>
        <w:jc w:val="center"/>
        <w:rPr>
          <w:b/>
          <w:lang w:val="uk-UA"/>
        </w:rPr>
      </w:pPr>
    </w:p>
    <w:p w:rsidR="0037488A" w:rsidRPr="0037488A" w:rsidRDefault="0037488A" w:rsidP="0037488A">
      <w:pPr>
        <w:jc w:val="center"/>
        <w:rPr>
          <w:b/>
          <w:lang w:val="uk-UA"/>
        </w:rPr>
      </w:pPr>
    </w:p>
    <w:p w:rsidR="0037488A" w:rsidRPr="0037488A" w:rsidRDefault="0037488A" w:rsidP="0037488A">
      <w:pPr>
        <w:jc w:val="center"/>
        <w:rPr>
          <w:b/>
          <w:lang w:val="uk-UA"/>
        </w:rPr>
      </w:pPr>
    </w:p>
    <w:p w:rsidR="0037488A" w:rsidRPr="0037488A" w:rsidRDefault="0037488A" w:rsidP="0037488A">
      <w:pPr>
        <w:jc w:val="center"/>
        <w:rPr>
          <w:b/>
          <w:lang w:val="uk-UA"/>
        </w:rPr>
      </w:pPr>
    </w:p>
    <w:p w:rsidR="0037488A" w:rsidRPr="0037488A" w:rsidRDefault="0037488A" w:rsidP="0037488A">
      <w:pPr>
        <w:jc w:val="center"/>
        <w:rPr>
          <w:b/>
          <w:lang w:val="uk-UA"/>
        </w:rPr>
      </w:pPr>
    </w:p>
    <w:p w:rsidR="0037488A" w:rsidRPr="0037488A" w:rsidRDefault="0037488A" w:rsidP="0037488A">
      <w:pPr>
        <w:jc w:val="center"/>
        <w:rPr>
          <w:b/>
          <w:lang w:val="uk-UA"/>
        </w:rPr>
      </w:pPr>
    </w:p>
    <w:p w:rsidR="0037488A" w:rsidRPr="0037488A" w:rsidRDefault="0037488A" w:rsidP="0037488A">
      <w:pPr>
        <w:jc w:val="center"/>
        <w:rPr>
          <w:b/>
          <w:lang w:val="uk-UA"/>
        </w:rPr>
        <w:sectPr w:rsidR="0037488A" w:rsidRPr="0037488A" w:rsidSect="007E5324">
          <w:pgSz w:w="11906" w:h="16838" w:code="9"/>
          <w:pgMar w:top="1134" w:right="1077" w:bottom="1701" w:left="1588" w:header="397" w:footer="397" w:gutter="0"/>
          <w:cols w:space="708"/>
          <w:docGrid w:linePitch="360"/>
        </w:sectPr>
      </w:pPr>
    </w:p>
    <w:p w:rsidR="0037488A" w:rsidRPr="0037488A" w:rsidRDefault="0037488A" w:rsidP="0037488A">
      <w:pPr>
        <w:spacing w:after="120" w:line="240" w:lineRule="auto"/>
        <w:jc w:val="left"/>
        <w:rPr>
          <w:rFonts w:eastAsia="Batang" w:cs="Times New Roman"/>
          <w:szCs w:val="24"/>
          <w:lang w:eastAsia="uk-UA"/>
        </w:rPr>
      </w:pPr>
      <w:r w:rsidRPr="0037488A">
        <w:rPr>
          <w:rFonts w:eastAsia="Batang" w:cs="Times New Roman"/>
          <w:szCs w:val="24"/>
          <w:lang w:val="uk-UA" w:eastAsia="uk-UA"/>
        </w:rPr>
        <w:lastRenderedPageBreak/>
        <w:t xml:space="preserve">    Таблиця Д5. Параметри зовнішнього повітря деяких </w:t>
      </w:r>
      <w:r w:rsidRPr="0037488A">
        <w:rPr>
          <w:rFonts w:eastAsia="Batang" w:cs="Times New Roman"/>
          <w:szCs w:val="24"/>
          <w:lang w:eastAsia="uk-UA"/>
        </w:rPr>
        <w:t xml:space="preserve">міст України </w:t>
      </w:r>
    </w:p>
    <w:tbl>
      <w:tblPr>
        <w:tblW w:w="1414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103"/>
        <w:gridCol w:w="840"/>
        <w:gridCol w:w="709"/>
        <w:gridCol w:w="851"/>
        <w:gridCol w:w="708"/>
        <w:gridCol w:w="709"/>
        <w:gridCol w:w="851"/>
        <w:gridCol w:w="708"/>
        <w:gridCol w:w="709"/>
        <w:gridCol w:w="709"/>
        <w:gridCol w:w="709"/>
        <w:gridCol w:w="708"/>
        <w:gridCol w:w="851"/>
        <w:gridCol w:w="850"/>
        <w:gridCol w:w="709"/>
        <w:gridCol w:w="709"/>
        <w:gridCol w:w="709"/>
      </w:tblGrid>
      <w:tr w:rsidR="0037488A" w:rsidRPr="0037488A" w:rsidTr="007E5324">
        <w:tc>
          <w:tcPr>
            <w:tcW w:w="2103" w:type="dxa"/>
            <w:vMerge w:val="restart"/>
            <w:shd w:val="clear" w:color="auto" w:fill="auto"/>
          </w:tcPr>
          <w:p w:rsidR="0037488A" w:rsidRPr="0037488A" w:rsidRDefault="0037488A" w:rsidP="0037488A">
            <w:pPr>
              <w:spacing w:line="240" w:lineRule="auto"/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</w:p>
          <w:p w:rsidR="0037488A" w:rsidRPr="0037488A" w:rsidRDefault="0037488A" w:rsidP="0037488A">
            <w:pPr>
              <w:spacing w:line="240" w:lineRule="auto"/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</w:p>
          <w:p w:rsidR="0037488A" w:rsidRPr="0037488A" w:rsidRDefault="0037488A" w:rsidP="0037488A">
            <w:pPr>
              <w:spacing w:line="240" w:lineRule="auto"/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</w:p>
          <w:p w:rsidR="0037488A" w:rsidRPr="0037488A" w:rsidRDefault="0037488A" w:rsidP="0037488A">
            <w:pPr>
              <w:spacing w:line="240" w:lineRule="auto"/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</w:p>
          <w:p w:rsidR="0037488A" w:rsidRPr="0037488A" w:rsidRDefault="0037488A" w:rsidP="0037488A">
            <w:pPr>
              <w:spacing w:line="240" w:lineRule="auto"/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</w:p>
          <w:p w:rsidR="0037488A" w:rsidRPr="0037488A" w:rsidRDefault="0037488A" w:rsidP="0037488A">
            <w:pPr>
              <w:spacing w:line="240" w:lineRule="auto"/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</w:p>
          <w:p w:rsidR="0037488A" w:rsidRPr="0037488A" w:rsidRDefault="0037488A" w:rsidP="0037488A">
            <w:pPr>
              <w:spacing w:line="240" w:lineRule="auto"/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</w:p>
          <w:p w:rsidR="0037488A" w:rsidRPr="0037488A" w:rsidRDefault="0037488A" w:rsidP="0037488A">
            <w:pPr>
              <w:spacing w:line="240" w:lineRule="auto"/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</w:p>
          <w:p w:rsidR="0037488A" w:rsidRPr="0037488A" w:rsidRDefault="0037488A" w:rsidP="0037488A">
            <w:pPr>
              <w:spacing w:line="240" w:lineRule="auto"/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</w:p>
          <w:p w:rsidR="0037488A" w:rsidRPr="0037488A" w:rsidRDefault="0037488A" w:rsidP="0037488A">
            <w:pPr>
              <w:spacing w:line="240" w:lineRule="auto"/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Місто</w:t>
            </w:r>
          </w:p>
          <w:p w:rsidR="0037488A" w:rsidRPr="0037488A" w:rsidRDefault="00696A2E" w:rsidP="0037488A">
            <w:pPr>
              <w:spacing w:line="240" w:lineRule="auto"/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>
              <w:rPr>
                <w:noProof/>
                <w:sz w:val="18"/>
                <w:szCs w:val="18"/>
                <w:lang w:eastAsia="ru-RU"/>
              </w:rPr>
              <mc:AlternateContent>
                <mc:Choice Requires="wps">
                  <w:drawing>
                    <wp:anchor distT="0" distB="0" distL="114300" distR="114300" simplePos="0" relativeHeight="251735040" behindDoc="0" locked="0" layoutInCell="1" allowOverlap="1" wp14:anchorId="77CD4551" wp14:editId="18E935E8">
                      <wp:simplePos x="0" y="0"/>
                      <wp:positionH relativeFrom="column">
                        <wp:posOffset>-833297</wp:posOffset>
                      </wp:positionH>
                      <wp:positionV relativeFrom="paragraph">
                        <wp:posOffset>922020</wp:posOffset>
                      </wp:positionV>
                      <wp:extent cx="446405" cy="424815"/>
                      <wp:effectExtent l="0" t="0" r="0" b="0"/>
                      <wp:wrapNone/>
                      <wp:docPr id="37" name="Поле 3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446405" cy="424815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noFill/>
                              </a:ln>
                              <a:effectLst/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:rsidR="00696A2E" w:rsidRPr="00696A2E" w:rsidRDefault="00696A2E" w:rsidP="00696A2E">
                                  <w:pPr>
                                    <w:rPr>
                                      <w:lang w:val="uk-UA"/>
                                    </w:rPr>
                                  </w:pPr>
                                  <w:r>
                                    <w:rPr>
                                      <w:lang w:val="uk-UA"/>
                                    </w:rPr>
                                    <w:t>120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" wrap="squar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Поле 37" o:spid="_x0000_s1104" type="#_x0000_t202" style="position:absolute;left:0;text-align:left;margin-left:-65.6pt;margin-top:72.6pt;width:35.15pt;height:33.45pt;z-index:251735040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" fillcolor="white [3201]" stroked="f" strokeweight=".5pt">
                      <v:textbox style="layout-flow:vertical">
                        <w:txbxContent>
                          <w:p w:rsidR="00696A2E" w:rsidRPr="00696A2E" w:rsidRDefault="00696A2E" w:rsidP="00696A2E">
                            <w:pPr>
                              <w:rPr>
                                <w:lang w:val="uk-UA"/>
                              </w:rPr>
                            </w:pPr>
                            <w:r>
                              <w:rPr>
                                <w:lang w:val="uk-UA"/>
                              </w:rPr>
                              <w:t>120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37488A" w:rsidRPr="0037488A">
              <w:rPr>
                <w:rFonts w:eastAsia="Batang" w:cs="Times New Roman"/>
                <w:noProof/>
                <w:sz w:val="24"/>
                <w:szCs w:val="24"/>
                <w:lang w:eastAsia="ru-RU"/>
              </w:rPr>
              <mc:AlternateContent>
                <mc:Choice Requires="wps">
                  <w:drawing>
                    <wp:anchor distT="0" distB="0" distL="114300" distR="114300" simplePos="0" relativeHeight="251700224" behindDoc="0" locked="0" layoutInCell="1" allowOverlap="1" wp14:anchorId="150F5153" wp14:editId="07AFA157">
                      <wp:simplePos x="0" y="0"/>
                      <wp:positionH relativeFrom="column">
                        <wp:posOffset>-832485</wp:posOffset>
                      </wp:positionH>
                      <wp:positionV relativeFrom="paragraph">
                        <wp:posOffset>276225</wp:posOffset>
                      </wp:positionV>
                      <wp:extent cx="408940" cy="571500"/>
                      <wp:effectExtent l="0" t="0" r="2540" b="3810"/>
                      <wp:wrapNone/>
                      <wp:docPr id="8" name="Поле 8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08940" cy="5715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0E334A" w:rsidRPr="00E778B8" w:rsidRDefault="000E334A" w:rsidP="0037488A">
                                  <w:pPr>
                                    <w:rPr>
                                      <w:lang w:val="uk-UA"/>
                                    </w:rPr>
                                  </w:pPr>
                                  <w:r>
                                    <w:rPr>
                                      <w:lang w:val="uk-UA"/>
                                    </w:rPr>
                                    <w:t xml:space="preserve"> </w:t>
                                  </w:r>
                                  <w:r w:rsidRPr="00070C67">
                                    <w:rPr>
                                      <w:sz w:val="24"/>
                                      <w:lang w:val="uk-UA"/>
                                    </w:rPr>
                                    <w:t xml:space="preserve"> </w:t>
                                  </w:r>
                                </w:p>
                              </w:txbxContent>
                            </wps:txbx>
                            <wps:bodyPr rot="0" vert="vert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Поле 8" o:spid="_x0000_s1105" type="#_x0000_t202" style="position:absolute;left:0;text-align:left;margin-left:-65.55pt;margin-top:21.75pt;width:32.2pt;height:45pt;z-index:2517002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" filled="f" stroked="f">
                      <v:textbox style="layout-flow:vertical">
                        <w:txbxContent>
                          <w:p w:rsidR="000E334A" w:rsidRPr="00E778B8" w:rsidRDefault="000E334A" w:rsidP="0037488A">
                            <w:pPr>
                              <w:rPr>
                                <w:lang w:val="uk-UA"/>
                              </w:rPr>
                            </w:pPr>
                            <w:r>
                              <w:rPr>
                                <w:lang w:val="uk-UA"/>
                              </w:rPr>
                              <w:t xml:space="preserve"> </w:t>
                            </w:r>
                            <w:r w:rsidRPr="00070C67">
                              <w:rPr>
                                <w:sz w:val="24"/>
                                <w:lang w:val="uk-UA"/>
                              </w:rPr>
                              <w:t xml:space="preserve"> 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840" w:type="dxa"/>
            <w:vMerge w:val="restart"/>
            <w:shd w:val="clear" w:color="auto" w:fill="auto"/>
          </w:tcPr>
          <w:p w:rsidR="0037488A" w:rsidRPr="0037488A" w:rsidRDefault="0037488A" w:rsidP="0037488A">
            <w:pPr>
              <w:spacing w:line="240" w:lineRule="auto"/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</w:p>
          <w:p w:rsidR="0037488A" w:rsidRPr="0037488A" w:rsidRDefault="0037488A" w:rsidP="0037488A">
            <w:pPr>
              <w:spacing w:line="240" w:lineRule="auto"/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</w:p>
          <w:p w:rsidR="0037488A" w:rsidRPr="0037488A" w:rsidRDefault="0037488A" w:rsidP="0037488A">
            <w:pPr>
              <w:spacing w:line="240" w:lineRule="auto"/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</w:p>
          <w:p w:rsidR="0037488A" w:rsidRPr="0037488A" w:rsidRDefault="0037488A" w:rsidP="0037488A">
            <w:pPr>
              <w:spacing w:line="240" w:lineRule="auto"/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</w:p>
          <w:p w:rsidR="0037488A" w:rsidRPr="0037488A" w:rsidRDefault="0037488A" w:rsidP="0037488A">
            <w:pPr>
              <w:spacing w:line="240" w:lineRule="auto"/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</w:p>
          <w:p w:rsidR="0037488A" w:rsidRPr="0037488A" w:rsidRDefault="0037488A" w:rsidP="0037488A">
            <w:pPr>
              <w:spacing w:line="240" w:lineRule="auto"/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</w:p>
          <w:p w:rsidR="0037488A" w:rsidRPr="0037488A" w:rsidRDefault="0037488A" w:rsidP="0037488A">
            <w:pPr>
              <w:spacing w:line="240" w:lineRule="auto"/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</w:p>
          <w:p w:rsidR="0037488A" w:rsidRPr="0037488A" w:rsidRDefault="0037488A" w:rsidP="0037488A">
            <w:pPr>
              <w:spacing w:line="240" w:lineRule="auto"/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</w:p>
          <w:p w:rsidR="0037488A" w:rsidRPr="0037488A" w:rsidRDefault="0037488A" w:rsidP="0037488A">
            <w:pPr>
              <w:spacing w:line="240" w:lineRule="auto"/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Град.</w:t>
            </w:r>
          </w:p>
          <w:p w:rsidR="0037488A" w:rsidRPr="0037488A" w:rsidRDefault="0037488A" w:rsidP="0037488A">
            <w:pPr>
              <w:spacing w:line="240" w:lineRule="auto"/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пн. ш.</w:t>
            </w:r>
          </w:p>
        </w:tc>
        <w:tc>
          <w:tcPr>
            <w:tcW w:w="8222" w:type="dxa"/>
            <w:gridSpan w:val="11"/>
            <w:shd w:val="clear" w:color="auto" w:fill="auto"/>
          </w:tcPr>
          <w:p w:rsidR="0037488A" w:rsidRPr="0037488A" w:rsidRDefault="0037488A" w:rsidP="0037488A">
            <w:pPr>
              <w:spacing w:line="240" w:lineRule="auto"/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Холодний період року</w:t>
            </w:r>
          </w:p>
        </w:tc>
        <w:tc>
          <w:tcPr>
            <w:tcW w:w="2977" w:type="dxa"/>
            <w:gridSpan w:val="4"/>
            <w:shd w:val="clear" w:color="auto" w:fill="auto"/>
          </w:tcPr>
          <w:p w:rsidR="0037488A" w:rsidRPr="0037488A" w:rsidRDefault="0037488A" w:rsidP="0037488A">
            <w:pPr>
              <w:spacing w:line="240" w:lineRule="auto"/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Теплий період року</w:t>
            </w:r>
          </w:p>
        </w:tc>
      </w:tr>
      <w:tr w:rsidR="0037488A" w:rsidRPr="0037488A" w:rsidTr="007E5324">
        <w:trPr>
          <w:cantSplit/>
          <w:trHeight w:val="892"/>
        </w:trPr>
        <w:tc>
          <w:tcPr>
            <w:tcW w:w="2103" w:type="dxa"/>
            <w:vMerge/>
            <w:shd w:val="clear" w:color="auto" w:fill="auto"/>
          </w:tcPr>
          <w:p w:rsidR="0037488A" w:rsidRPr="0037488A" w:rsidRDefault="0037488A" w:rsidP="0037488A">
            <w:pPr>
              <w:spacing w:line="240" w:lineRule="auto"/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</w:p>
        </w:tc>
        <w:tc>
          <w:tcPr>
            <w:tcW w:w="840" w:type="dxa"/>
            <w:vMerge/>
            <w:shd w:val="clear" w:color="auto" w:fill="auto"/>
          </w:tcPr>
          <w:p w:rsidR="0037488A" w:rsidRPr="0037488A" w:rsidRDefault="0037488A" w:rsidP="0037488A">
            <w:pPr>
              <w:spacing w:line="240" w:lineRule="auto"/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</w:p>
        </w:tc>
        <w:tc>
          <w:tcPr>
            <w:tcW w:w="3828" w:type="dxa"/>
            <w:gridSpan w:val="5"/>
            <w:shd w:val="clear" w:color="auto" w:fill="auto"/>
          </w:tcPr>
          <w:p w:rsidR="0037488A" w:rsidRPr="0037488A" w:rsidRDefault="0037488A" w:rsidP="0037488A">
            <w:pPr>
              <w:spacing w:line="240" w:lineRule="auto"/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 xml:space="preserve">Температура, </w:t>
            </w:r>
            <w:r w:rsidRPr="0037488A">
              <w:rPr>
                <w:rFonts w:eastAsia="Batang" w:cs="Times New Roman"/>
                <w:sz w:val="24"/>
                <w:szCs w:val="24"/>
                <w:vertAlign w:val="superscript"/>
                <w:lang w:eastAsia="uk-UA"/>
              </w:rPr>
              <w:t>о</w:t>
            </w: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С</w:t>
            </w:r>
          </w:p>
        </w:tc>
        <w:tc>
          <w:tcPr>
            <w:tcW w:w="2835" w:type="dxa"/>
            <w:gridSpan w:val="4"/>
            <w:shd w:val="clear" w:color="auto" w:fill="auto"/>
          </w:tcPr>
          <w:p w:rsidR="0037488A" w:rsidRPr="0037488A" w:rsidRDefault="0037488A" w:rsidP="0037488A">
            <w:pPr>
              <w:spacing w:line="240" w:lineRule="auto"/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Період із серед-ньодобовою температурою</w:t>
            </w:r>
          </w:p>
        </w:tc>
        <w:tc>
          <w:tcPr>
            <w:tcW w:w="708" w:type="dxa"/>
            <w:vMerge w:val="restart"/>
            <w:shd w:val="clear" w:color="auto" w:fill="auto"/>
            <w:textDirection w:val="btLr"/>
          </w:tcPr>
          <w:p w:rsidR="0037488A" w:rsidRPr="0037488A" w:rsidRDefault="0037488A" w:rsidP="0037488A">
            <w:pPr>
              <w:spacing w:line="240" w:lineRule="auto"/>
              <w:ind w:left="113" w:right="113"/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 xml:space="preserve">Розрахункова відносна  вологість </w:t>
            </w:r>
          </w:p>
          <w:p w:rsidR="0037488A" w:rsidRPr="0037488A" w:rsidRDefault="0037488A" w:rsidP="0037488A">
            <w:pPr>
              <w:spacing w:line="240" w:lineRule="auto"/>
              <w:ind w:left="113" w:right="113"/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повітря (в січні), %</w:t>
            </w:r>
          </w:p>
          <w:p w:rsidR="0037488A" w:rsidRPr="0037488A" w:rsidRDefault="0037488A" w:rsidP="0037488A">
            <w:pPr>
              <w:spacing w:line="240" w:lineRule="auto"/>
              <w:ind w:left="113" w:right="113"/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</w:p>
          <w:p w:rsidR="0037488A" w:rsidRPr="0037488A" w:rsidRDefault="0037488A" w:rsidP="0037488A">
            <w:pPr>
              <w:spacing w:line="240" w:lineRule="auto"/>
              <w:ind w:left="113" w:right="113"/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</w:p>
        </w:tc>
        <w:tc>
          <w:tcPr>
            <w:tcW w:w="851" w:type="dxa"/>
            <w:vMerge w:val="restart"/>
            <w:shd w:val="clear" w:color="auto" w:fill="auto"/>
            <w:textDirection w:val="btLr"/>
          </w:tcPr>
          <w:p w:rsidR="0037488A" w:rsidRPr="0037488A" w:rsidRDefault="0037488A" w:rsidP="0037488A">
            <w:pPr>
              <w:spacing w:line="240" w:lineRule="auto"/>
              <w:ind w:left="113" w:right="113"/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Розрахункова швидкість вітру</w:t>
            </w:r>
          </w:p>
          <w:p w:rsidR="0037488A" w:rsidRPr="0037488A" w:rsidRDefault="0037488A" w:rsidP="0037488A">
            <w:pPr>
              <w:spacing w:line="240" w:lineRule="auto"/>
              <w:ind w:left="113" w:right="113"/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 xml:space="preserve"> (в січні), м/с </w:t>
            </w:r>
          </w:p>
          <w:p w:rsidR="0037488A" w:rsidRPr="0037488A" w:rsidRDefault="0037488A" w:rsidP="0037488A">
            <w:pPr>
              <w:spacing w:line="240" w:lineRule="auto"/>
              <w:ind w:left="113" w:right="113"/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</w:p>
        </w:tc>
        <w:tc>
          <w:tcPr>
            <w:tcW w:w="1559" w:type="dxa"/>
            <w:gridSpan w:val="2"/>
            <w:shd w:val="clear" w:color="auto" w:fill="auto"/>
          </w:tcPr>
          <w:p w:rsidR="0037488A" w:rsidRPr="0037488A" w:rsidRDefault="0037488A" w:rsidP="0037488A">
            <w:pPr>
              <w:spacing w:line="240" w:lineRule="auto"/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Температу-</w:t>
            </w:r>
          </w:p>
          <w:p w:rsidR="0037488A" w:rsidRPr="0037488A" w:rsidRDefault="0037488A" w:rsidP="0037488A">
            <w:pPr>
              <w:spacing w:line="240" w:lineRule="auto"/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 xml:space="preserve">ра, </w:t>
            </w:r>
            <w:r w:rsidRPr="0037488A">
              <w:rPr>
                <w:rFonts w:eastAsia="Batang" w:cs="Times New Roman"/>
                <w:sz w:val="24"/>
                <w:szCs w:val="24"/>
                <w:vertAlign w:val="superscript"/>
                <w:lang w:eastAsia="uk-UA"/>
              </w:rPr>
              <w:t>о</w:t>
            </w: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С</w:t>
            </w:r>
          </w:p>
        </w:tc>
        <w:tc>
          <w:tcPr>
            <w:tcW w:w="709" w:type="dxa"/>
            <w:vMerge w:val="restart"/>
            <w:shd w:val="clear" w:color="auto" w:fill="auto"/>
            <w:textDirection w:val="btLr"/>
          </w:tcPr>
          <w:p w:rsidR="0037488A" w:rsidRPr="0037488A" w:rsidRDefault="0037488A" w:rsidP="0037488A">
            <w:pPr>
              <w:spacing w:line="240" w:lineRule="auto"/>
              <w:ind w:left="113" w:right="113"/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 xml:space="preserve">Розрахункова відносна  вологість </w:t>
            </w:r>
          </w:p>
          <w:p w:rsidR="0037488A" w:rsidRPr="0037488A" w:rsidRDefault="0037488A" w:rsidP="0037488A">
            <w:pPr>
              <w:spacing w:line="240" w:lineRule="auto"/>
              <w:ind w:left="113" w:right="113"/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повітря (в липні), %</w:t>
            </w:r>
          </w:p>
          <w:p w:rsidR="0037488A" w:rsidRPr="0037488A" w:rsidRDefault="0037488A" w:rsidP="0037488A">
            <w:pPr>
              <w:spacing w:line="240" w:lineRule="auto"/>
              <w:ind w:left="113" w:right="113"/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</w:p>
        </w:tc>
        <w:tc>
          <w:tcPr>
            <w:tcW w:w="709" w:type="dxa"/>
            <w:vMerge w:val="restart"/>
            <w:shd w:val="clear" w:color="auto" w:fill="auto"/>
            <w:textDirection w:val="btLr"/>
          </w:tcPr>
          <w:p w:rsidR="0037488A" w:rsidRPr="0037488A" w:rsidRDefault="0037488A" w:rsidP="0037488A">
            <w:pPr>
              <w:spacing w:line="240" w:lineRule="auto"/>
              <w:ind w:left="113" w:right="113"/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 xml:space="preserve">Розрахункова  швидкість вітру </w:t>
            </w:r>
          </w:p>
          <w:p w:rsidR="0037488A" w:rsidRPr="0037488A" w:rsidRDefault="0037488A" w:rsidP="0037488A">
            <w:pPr>
              <w:spacing w:line="240" w:lineRule="auto"/>
              <w:ind w:left="113" w:right="113"/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(в липні), м/с</w:t>
            </w:r>
          </w:p>
        </w:tc>
      </w:tr>
      <w:tr w:rsidR="0037488A" w:rsidRPr="0037488A" w:rsidTr="007E5324">
        <w:trPr>
          <w:trHeight w:val="412"/>
        </w:trPr>
        <w:tc>
          <w:tcPr>
            <w:tcW w:w="2103" w:type="dxa"/>
            <w:vMerge/>
            <w:shd w:val="clear" w:color="auto" w:fill="auto"/>
          </w:tcPr>
          <w:p w:rsidR="0037488A" w:rsidRPr="0037488A" w:rsidRDefault="0037488A" w:rsidP="0037488A">
            <w:pPr>
              <w:spacing w:line="240" w:lineRule="auto"/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</w:p>
        </w:tc>
        <w:tc>
          <w:tcPr>
            <w:tcW w:w="840" w:type="dxa"/>
            <w:vMerge/>
            <w:shd w:val="clear" w:color="auto" w:fill="auto"/>
          </w:tcPr>
          <w:p w:rsidR="0037488A" w:rsidRPr="0037488A" w:rsidRDefault="0037488A" w:rsidP="0037488A">
            <w:pPr>
              <w:spacing w:line="240" w:lineRule="auto"/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</w:p>
        </w:tc>
        <w:tc>
          <w:tcPr>
            <w:tcW w:w="709" w:type="dxa"/>
            <w:vMerge w:val="restart"/>
            <w:shd w:val="clear" w:color="auto" w:fill="auto"/>
            <w:textDirection w:val="btLr"/>
          </w:tcPr>
          <w:p w:rsidR="0037488A" w:rsidRPr="0037488A" w:rsidRDefault="0037488A" w:rsidP="0037488A">
            <w:pPr>
              <w:spacing w:line="240" w:lineRule="auto"/>
              <w:ind w:left="113" w:right="113"/>
              <w:rPr>
                <w:rFonts w:eastAsia="Batang" w:cs="Times New Roman"/>
                <w:sz w:val="24"/>
                <w:szCs w:val="24"/>
                <w:lang w:val="uk-UA"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val="uk-UA" w:eastAsia="uk-UA"/>
              </w:rPr>
              <w:t xml:space="preserve">Середня  найхолоднішого місяця  </w:t>
            </w:r>
          </w:p>
          <w:p w:rsidR="0037488A" w:rsidRPr="0037488A" w:rsidRDefault="0037488A" w:rsidP="0037488A">
            <w:pPr>
              <w:spacing w:line="240" w:lineRule="auto"/>
              <w:ind w:left="113" w:right="113"/>
              <w:jc w:val="center"/>
              <w:rPr>
                <w:rFonts w:eastAsia="Batang" w:cs="Times New Roman"/>
                <w:sz w:val="24"/>
                <w:szCs w:val="24"/>
                <w:lang w:val="uk-UA"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val="uk-UA" w:eastAsia="uk-UA"/>
              </w:rPr>
              <w:t>(</w:t>
            </w:r>
            <w:r w:rsidRPr="0037488A">
              <w:rPr>
                <w:rFonts w:eastAsia="Batang" w:cs="Times New Roman"/>
                <w:i/>
                <w:sz w:val="24"/>
                <w:szCs w:val="24"/>
                <w:lang w:val="en-US" w:eastAsia="uk-UA"/>
              </w:rPr>
              <w:t>t</w:t>
            </w:r>
            <w:r w:rsidRPr="0037488A">
              <w:rPr>
                <w:rFonts w:eastAsia="Batang" w:cs="Times New Roman"/>
                <w:sz w:val="24"/>
                <w:szCs w:val="24"/>
                <w:vertAlign w:val="subscript"/>
                <w:lang w:val="uk-UA" w:eastAsia="uk-UA"/>
              </w:rPr>
              <w:t>ср.х.м</w:t>
            </w:r>
            <w:r w:rsidRPr="0037488A">
              <w:rPr>
                <w:rFonts w:eastAsia="Batang" w:cs="Times New Roman"/>
                <w:sz w:val="24"/>
                <w:szCs w:val="24"/>
                <w:lang w:val="uk-UA" w:eastAsia="uk-UA"/>
              </w:rPr>
              <w:t>)</w:t>
            </w:r>
          </w:p>
        </w:tc>
        <w:tc>
          <w:tcPr>
            <w:tcW w:w="1559" w:type="dxa"/>
            <w:gridSpan w:val="2"/>
            <w:shd w:val="clear" w:color="auto" w:fill="auto"/>
          </w:tcPr>
          <w:p w:rsidR="0037488A" w:rsidRPr="0037488A" w:rsidRDefault="0037488A" w:rsidP="0037488A">
            <w:pPr>
              <w:spacing w:line="240" w:lineRule="auto"/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Найхолодні-</w:t>
            </w:r>
          </w:p>
          <w:p w:rsidR="0037488A" w:rsidRPr="0037488A" w:rsidRDefault="0037488A" w:rsidP="0037488A">
            <w:pPr>
              <w:spacing w:line="240" w:lineRule="auto"/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шої доби за-безпече-ністю</w:t>
            </w:r>
          </w:p>
        </w:tc>
        <w:tc>
          <w:tcPr>
            <w:tcW w:w="1560" w:type="dxa"/>
            <w:gridSpan w:val="2"/>
            <w:shd w:val="clear" w:color="auto" w:fill="auto"/>
          </w:tcPr>
          <w:p w:rsidR="0037488A" w:rsidRPr="0037488A" w:rsidRDefault="0037488A" w:rsidP="0037488A">
            <w:pPr>
              <w:spacing w:line="240" w:lineRule="auto"/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Найхолодні-</w:t>
            </w:r>
          </w:p>
          <w:p w:rsidR="0037488A" w:rsidRPr="0037488A" w:rsidRDefault="0037488A" w:rsidP="0037488A">
            <w:pPr>
              <w:spacing w:line="240" w:lineRule="auto"/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шої пятиден-ки забезпе-ченістю</w:t>
            </w:r>
          </w:p>
        </w:tc>
        <w:tc>
          <w:tcPr>
            <w:tcW w:w="1417" w:type="dxa"/>
            <w:gridSpan w:val="2"/>
            <w:shd w:val="clear" w:color="auto" w:fill="auto"/>
          </w:tcPr>
          <w:p w:rsidR="0037488A" w:rsidRPr="0037488A" w:rsidRDefault="0037488A" w:rsidP="0037488A">
            <w:pPr>
              <w:spacing w:line="240" w:lineRule="auto"/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</w:p>
          <w:p w:rsidR="0037488A" w:rsidRPr="0037488A" w:rsidRDefault="0037488A" w:rsidP="0037488A">
            <w:pPr>
              <w:spacing w:line="240" w:lineRule="auto"/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 xml:space="preserve">≤ 8 </w:t>
            </w:r>
            <w:r w:rsidRPr="0037488A">
              <w:rPr>
                <w:rFonts w:eastAsia="Batang" w:cs="Times New Roman"/>
                <w:sz w:val="24"/>
                <w:szCs w:val="24"/>
                <w:vertAlign w:val="superscript"/>
                <w:lang w:eastAsia="uk-UA"/>
              </w:rPr>
              <w:t>о</w:t>
            </w: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С</w:t>
            </w:r>
          </w:p>
        </w:tc>
        <w:tc>
          <w:tcPr>
            <w:tcW w:w="1418" w:type="dxa"/>
            <w:gridSpan w:val="2"/>
            <w:shd w:val="clear" w:color="auto" w:fill="auto"/>
          </w:tcPr>
          <w:p w:rsidR="0037488A" w:rsidRPr="0037488A" w:rsidRDefault="0037488A" w:rsidP="0037488A">
            <w:pPr>
              <w:spacing w:line="240" w:lineRule="auto"/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</w:p>
          <w:p w:rsidR="0037488A" w:rsidRPr="0037488A" w:rsidRDefault="0037488A" w:rsidP="0037488A">
            <w:pPr>
              <w:spacing w:line="240" w:lineRule="auto"/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 xml:space="preserve">≤ 10 </w:t>
            </w:r>
            <w:r w:rsidRPr="0037488A">
              <w:rPr>
                <w:rFonts w:eastAsia="Batang" w:cs="Times New Roman"/>
                <w:sz w:val="24"/>
                <w:szCs w:val="24"/>
                <w:vertAlign w:val="superscript"/>
                <w:lang w:eastAsia="uk-UA"/>
              </w:rPr>
              <w:t>о</w:t>
            </w: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С</w:t>
            </w:r>
          </w:p>
        </w:tc>
        <w:tc>
          <w:tcPr>
            <w:tcW w:w="708" w:type="dxa"/>
            <w:vMerge/>
            <w:shd w:val="clear" w:color="auto" w:fill="auto"/>
          </w:tcPr>
          <w:p w:rsidR="0037488A" w:rsidRPr="0037488A" w:rsidRDefault="0037488A" w:rsidP="0037488A">
            <w:pPr>
              <w:spacing w:line="240" w:lineRule="auto"/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</w:p>
        </w:tc>
        <w:tc>
          <w:tcPr>
            <w:tcW w:w="851" w:type="dxa"/>
            <w:vMerge/>
            <w:shd w:val="clear" w:color="auto" w:fill="auto"/>
          </w:tcPr>
          <w:p w:rsidR="0037488A" w:rsidRPr="0037488A" w:rsidRDefault="0037488A" w:rsidP="0037488A">
            <w:pPr>
              <w:spacing w:line="240" w:lineRule="auto"/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</w:p>
        </w:tc>
        <w:tc>
          <w:tcPr>
            <w:tcW w:w="850" w:type="dxa"/>
            <w:vMerge w:val="restart"/>
            <w:shd w:val="clear" w:color="auto" w:fill="auto"/>
            <w:textDirection w:val="btLr"/>
          </w:tcPr>
          <w:p w:rsidR="0037488A" w:rsidRPr="0037488A" w:rsidRDefault="0037488A" w:rsidP="0037488A">
            <w:pPr>
              <w:spacing w:line="240" w:lineRule="auto"/>
              <w:ind w:left="113" w:right="113"/>
              <w:jc w:val="center"/>
              <w:rPr>
                <w:rFonts w:eastAsia="Batang" w:cs="Times New Roman"/>
                <w:sz w:val="24"/>
                <w:szCs w:val="24"/>
                <w:lang w:val="uk-UA"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 xml:space="preserve">Найжаркішої пятиденки </w:t>
            </w:r>
            <w:r w:rsidRPr="0037488A">
              <w:rPr>
                <w:rFonts w:eastAsia="Batang" w:cs="Times New Roman"/>
                <w:sz w:val="24"/>
                <w:szCs w:val="24"/>
                <w:lang w:val="uk-UA" w:eastAsia="uk-UA"/>
              </w:rPr>
              <w:t>забез-</w:t>
            </w:r>
          </w:p>
          <w:p w:rsidR="0037488A" w:rsidRPr="0037488A" w:rsidRDefault="0037488A" w:rsidP="0037488A">
            <w:pPr>
              <w:spacing w:line="240" w:lineRule="auto"/>
              <w:ind w:left="113" w:right="113"/>
              <w:jc w:val="center"/>
              <w:rPr>
                <w:rFonts w:eastAsia="Batang" w:cs="Times New Roman"/>
                <w:sz w:val="24"/>
                <w:szCs w:val="24"/>
                <w:lang w:val="uk-UA"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val="uk-UA" w:eastAsia="uk-UA"/>
              </w:rPr>
              <w:t xml:space="preserve">печеністю </w:t>
            </w: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0,99 (</w:t>
            </w:r>
            <w:r w:rsidRPr="0037488A">
              <w:rPr>
                <w:rFonts w:eastAsia="Batang" w:cs="Times New Roman"/>
                <w:i/>
                <w:sz w:val="24"/>
                <w:szCs w:val="24"/>
                <w:lang w:val="en-US" w:eastAsia="uk-UA"/>
              </w:rPr>
              <w:t>t</w:t>
            </w:r>
            <w:r w:rsidRPr="0037488A">
              <w:rPr>
                <w:rFonts w:eastAsia="Batang" w:cs="Times New Roman"/>
                <w:sz w:val="24"/>
                <w:szCs w:val="24"/>
                <w:vertAlign w:val="subscript"/>
                <w:lang w:val="uk-UA" w:eastAsia="uk-UA"/>
              </w:rPr>
              <w:t>р.в.т</w:t>
            </w:r>
            <w:r w:rsidRPr="0037488A">
              <w:rPr>
                <w:rFonts w:eastAsia="Batang" w:cs="Times New Roman"/>
                <w:sz w:val="24"/>
                <w:szCs w:val="24"/>
                <w:lang w:val="uk-UA" w:eastAsia="uk-UA"/>
              </w:rPr>
              <w:t>)</w:t>
            </w:r>
          </w:p>
          <w:p w:rsidR="0037488A" w:rsidRPr="0037488A" w:rsidRDefault="0037488A" w:rsidP="0037488A">
            <w:pPr>
              <w:spacing w:line="240" w:lineRule="auto"/>
              <w:ind w:left="113" w:right="113"/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</w:p>
        </w:tc>
        <w:tc>
          <w:tcPr>
            <w:tcW w:w="709" w:type="dxa"/>
            <w:vMerge w:val="restart"/>
            <w:shd w:val="clear" w:color="auto" w:fill="auto"/>
            <w:textDirection w:val="btLr"/>
          </w:tcPr>
          <w:p w:rsidR="0037488A" w:rsidRPr="0037488A" w:rsidRDefault="0037488A" w:rsidP="0037488A">
            <w:pPr>
              <w:spacing w:line="240" w:lineRule="auto"/>
              <w:ind w:left="113" w:right="113"/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 xml:space="preserve">Найжаркішої доби </w:t>
            </w:r>
            <w:r w:rsidRPr="0037488A">
              <w:rPr>
                <w:rFonts w:eastAsia="Batang" w:cs="Times New Roman"/>
                <w:sz w:val="24"/>
                <w:szCs w:val="24"/>
                <w:lang w:val="uk-UA" w:eastAsia="uk-UA"/>
              </w:rPr>
              <w:t>забез</w:t>
            </w: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пече-</w:t>
            </w:r>
          </w:p>
          <w:p w:rsidR="0037488A" w:rsidRPr="0037488A" w:rsidRDefault="0037488A" w:rsidP="0037488A">
            <w:pPr>
              <w:spacing w:line="240" w:lineRule="auto"/>
              <w:ind w:left="113" w:right="113"/>
              <w:jc w:val="center"/>
              <w:rPr>
                <w:rFonts w:eastAsia="Batang" w:cs="Times New Roman"/>
                <w:sz w:val="24"/>
                <w:szCs w:val="24"/>
                <w:lang w:val="uk-UA"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val="uk-UA" w:eastAsia="uk-UA"/>
              </w:rPr>
              <w:t xml:space="preserve">ністю </w:t>
            </w: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0,95 (</w:t>
            </w:r>
            <w:r w:rsidRPr="0037488A">
              <w:rPr>
                <w:rFonts w:eastAsia="Batang" w:cs="Times New Roman"/>
                <w:i/>
                <w:sz w:val="24"/>
                <w:szCs w:val="24"/>
                <w:lang w:val="en-US" w:eastAsia="uk-UA"/>
              </w:rPr>
              <w:t>t</w:t>
            </w:r>
            <w:r w:rsidRPr="0037488A">
              <w:rPr>
                <w:rFonts w:eastAsia="Batang" w:cs="Times New Roman"/>
                <w:sz w:val="24"/>
                <w:szCs w:val="24"/>
                <w:vertAlign w:val="subscript"/>
                <w:lang w:val="uk-UA" w:eastAsia="uk-UA"/>
              </w:rPr>
              <w:t>р.кп..т</w:t>
            </w:r>
            <w:r w:rsidRPr="0037488A">
              <w:rPr>
                <w:rFonts w:eastAsia="Batang" w:cs="Times New Roman"/>
                <w:sz w:val="24"/>
                <w:szCs w:val="24"/>
                <w:lang w:val="uk-UA" w:eastAsia="uk-UA"/>
              </w:rPr>
              <w:t>)</w:t>
            </w:r>
          </w:p>
          <w:p w:rsidR="0037488A" w:rsidRPr="0037488A" w:rsidRDefault="0037488A" w:rsidP="0037488A">
            <w:pPr>
              <w:spacing w:line="240" w:lineRule="auto"/>
              <w:ind w:left="113" w:right="113"/>
              <w:jc w:val="center"/>
              <w:rPr>
                <w:rFonts w:eastAsia="Batang" w:cs="Times New Roman"/>
                <w:sz w:val="24"/>
                <w:szCs w:val="24"/>
                <w:lang w:val="uk-UA" w:eastAsia="uk-UA"/>
              </w:rPr>
            </w:pPr>
          </w:p>
        </w:tc>
        <w:tc>
          <w:tcPr>
            <w:tcW w:w="709" w:type="dxa"/>
            <w:vMerge/>
            <w:shd w:val="clear" w:color="auto" w:fill="auto"/>
          </w:tcPr>
          <w:p w:rsidR="0037488A" w:rsidRPr="0037488A" w:rsidRDefault="0037488A" w:rsidP="0037488A">
            <w:pPr>
              <w:spacing w:line="240" w:lineRule="auto"/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</w:p>
        </w:tc>
        <w:tc>
          <w:tcPr>
            <w:tcW w:w="709" w:type="dxa"/>
            <w:vMerge/>
            <w:shd w:val="clear" w:color="auto" w:fill="auto"/>
          </w:tcPr>
          <w:p w:rsidR="0037488A" w:rsidRPr="0037488A" w:rsidRDefault="0037488A" w:rsidP="0037488A">
            <w:pPr>
              <w:spacing w:line="240" w:lineRule="auto"/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</w:p>
        </w:tc>
      </w:tr>
      <w:tr w:rsidR="0037488A" w:rsidRPr="0037488A" w:rsidTr="007E5324">
        <w:trPr>
          <w:cantSplit/>
          <w:trHeight w:val="2547"/>
        </w:trPr>
        <w:tc>
          <w:tcPr>
            <w:tcW w:w="2103" w:type="dxa"/>
            <w:vMerge/>
            <w:tcBorders>
              <w:bottom w:val="single" w:sz="4" w:space="0" w:color="auto"/>
            </w:tcBorders>
            <w:shd w:val="clear" w:color="auto" w:fill="auto"/>
          </w:tcPr>
          <w:p w:rsidR="0037488A" w:rsidRPr="0037488A" w:rsidRDefault="0037488A" w:rsidP="0037488A">
            <w:pPr>
              <w:spacing w:line="240" w:lineRule="auto"/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</w:p>
        </w:tc>
        <w:tc>
          <w:tcPr>
            <w:tcW w:w="840" w:type="dxa"/>
            <w:vMerge/>
            <w:tcBorders>
              <w:bottom w:val="single" w:sz="4" w:space="0" w:color="auto"/>
            </w:tcBorders>
            <w:shd w:val="clear" w:color="auto" w:fill="auto"/>
          </w:tcPr>
          <w:p w:rsidR="0037488A" w:rsidRPr="0037488A" w:rsidRDefault="0037488A" w:rsidP="0037488A">
            <w:pPr>
              <w:spacing w:line="240" w:lineRule="auto"/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</w:p>
        </w:tc>
        <w:tc>
          <w:tcPr>
            <w:tcW w:w="709" w:type="dxa"/>
            <w:vMerge/>
            <w:tcBorders>
              <w:bottom w:val="single" w:sz="4" w:space="0" w:color="auto"/>
            </w:tcBorders>
            <w:shd w:val="clear" w:color="auto" w:fill="auto"/>
          </w:tcPr>
          <w:p w:rsidR="0037488A" w:rsidRPr="0037488A" w:rsidRDefault="0037488A" w:rsidP="0037488A">
            <w:pPr>
              <w:spacing w:line="240" w:lineRule="auto"/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</w:p>
        </w:tc>
        <w:tc>
          <w:tcPr>
            <w:tcW w:w="851" w:type="dxa"/>
            <w:tcBorders>
              <w:bottom w:val="single" w:sz="4" w:space="0" w:color="auto"/>
            </w:tcBorders>
            <w:shd w:val="clear" w:color="auto" w:fill="auto"/>
          </w:tcPr>
          <w:p w:rsidR="0037488A" w:rsidRPr="0037488A" w:rsidRDefault="0037488A" w:rsidP="0037488A">
            <w:pPr>
              <w:spacing w:line="240" w:lineRule="auto"/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</w:p>
          <w:p w:rsidR="0037488A" w:rsidRPr="0037488A" w:rsidRDefault="0037488A" w:rsidP="0037488A">
            <w:pPr>
              <w:spacing w:line="240" w:lineRule="auto"/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</w:p>
          <w:p w:rsidR="0037488A" w:rsidRPr="0037488A" w:rsidRDefault="0037488A" w:rsidP="0037488A">
            <w:pPr>
              <w:spacing w:line="240" w:lineRule="auto"/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</w:p>
          <w:p w:rsidR="0037488A" w:rsidRPr="0037488A" w:rsidRDefault="0037488A" w:rsidP="0037488A">
            <w:pPr>
              <w:spacing w:line="240" w:lineRule="auto"/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</w:p>
          <w:p w:rsidR="0037488A" w:rsidRPr="0037488A" w:rsidRDefault="0037488A" w:rsidP="0037488A">
            <w:pPr>
              <w:spacing w:line="240" w:lineRule="auto"/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0,98</w:t>
            </w:r>
          </w:p>
        </w:tc>
        <w:tc>
          <w:tcPr>
            <w:tcW w:w="708" w:type="dxa"/>
            <w:tcBorders>
              <w:bottom w:val="single" w:sz="4" w:space="0" w:color="auto"/>
            </w:tcBorders>
            <w:shd w:val="clear" w:color="auto" w:fill="auto"/>
          </w:tcPr>
          <w:p w:rsidR="0037488A" w:rsidRPr="0037488A" w:rsidRDefault="0037488A" w:rsidP="0037488A">
            <w:pPr>
              <w:spacing w:line="240" w:lineRule="auto"/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</w:p>
          <w:p w:rsidR="0037488A" w:rsidRPr="0037488A" w:rsidRDefault="0037488A" w:rsidP="0037488A">
            <w:pPr>
              <w:spacing w:line="240" w:lineRule="auto"/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</w:p>
          <w:p w:rsidR="0037488A" w:rsidRPr="0037488A" w:rsidRDefault="0037488A" w:rsidP="0037488A">
            <w:pPr>
              <w:spacing w:line="240" w:lineRule="auto"/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</w:p>
          <w:p w:rsidR="0037488A" w:rsidRPr="0037488A" w:rsidRDefault="0037488A" w:rsidP="0037488A">
            <w:pPr>
              <w:spacing w:line="240" w:lineRule="auto"/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</w:p>
          <w:p w:rsidR="0037488A" w:rsidRPr="0037488A" w:rsidRDefault="0037488A" w:rsidP="0037488A">
            <w:pPr>
              <w:spacing w:line="240" w:lineRule="auto"/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0,92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shd w:val="clear" w:color="auto" w:fill="auto"/>
          </w:tcPr>
          <w:p w:rsidR="0037488A" w:rsidRPr="0037488A" w:rsidRDefault="0037488A" w:rsidP="0037488A">
            <w:pPr>
              <w:spacing w:line="240" w:lineRule="auto"/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</w:p>
          <w:p w:rsidR="0037488A" w:rsidRPr="0037488A" w:rsidRDefault="0037488A" w:rsidP="0037488A">
            <w:pPr>
              <w:spacing w:line="240" w:lineRule="auto"/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</w:p>
          <w:p w:rsidR="0037488A" w:rsidRPr="0037488A" w:rsidRDefault="0037488A" w:rsidP="0037488A">
            <w:pPr>
              <w:spacing w:line="240" w:lineRule="auto"/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</w:p>
          <w:p w:rsidR="0037488A" w:rsidRPr="0037488A" w:rsidRDefault="0037488A" w:rsidP="0037488A">
            <w:pPr>
              <w:spacing w:line="240" w:lineRule="auto"/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</w:p>
          <w:p w:rsidR="0037488A" w:rsidRPr="0037488A" w:rsidRDefault="0037488A" w:rsidP="0037488A">
            <w:pPr>
              <w:spacing w:line="240" w:lineRule="auto"/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0,98</w:t>
            </w:r>
          </w:p>
        </w:tc>
        <w:tc>
          <w:tcPr>
            <w:tcW w:w="851" w:type="dxa"/>
            <w:tcBorders>
              <w:bottom w:val="single" w:sz="4" w:space="0" w:color="auto"/>
            </w:tcBorders>
            <w:shd w:val="clear" w:color="auto" w:fill="auto"/>
          </w:tcPr>
          <w:p w:rsidR="0037488A" w:rsidRPr="0037488A" w:rsidRDefault="0037488A" w:rsidP="0037488A">
            <w:pPr>
              <w:spacing w:line="240" w:lineRule="auto"/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</w:p>
          <w:p w:rsidR="0037488A" w:rsidRPr="0037488A" w:rsidRDefault="0037488A" w:rsidP="0037488A">
            <w:pPr>
              <w:spacing w:line="240" w:lineRule="auto"/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</w:p>
          <w:p w:rsidR="0037488A" w:rsidRPr="0037488A" w:rsidRDefault="0037488A" w:rsidP="0037488A">
            <w:pPr>
              <w:spacing w:line="240" w:lineRule="auto"/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</w:p>
          <w:p w:rsidR="0037488A" w:rsidRPr="0037488A" w:rsidRDefault="0037488A" w:rsidP="0037488A">
            <w:pPr>
              <w:spacing w:line="240" w:lineRule="auto"/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</w:p>
          <w:p w:rsidR="0037488A" w:rsidRPr="0037488A" w:rsidRDefault="0037488A" w:rsidP="0037488A">
            <w:pPr>
              <w:spacing w:line="240" w:lineRule="auto"/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0,92</w:t>
            </w:r>
          </w:p>
          <w:p w:rsidR="0037488A" w:rsidRPr="0037488A" w:rsidRDefault="0037488A" w:rsidP="0037488A">
            <w:pPr>
              <w:spacing w:line="240" w:lineRule="auto"/>
              <w:jc w:val="center"/>
              <w:rPr>
                <w:rFonts w:eastAsia="Batang" w:cs="Times New Roman"/>
                <w:sz w:val="24"/>
                <w:szCs w:val="24"/>
                <w:lang w:val="uk-UA"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(</w:t>
            </w:r>
            <w:r w:rsidRPr="0037488A">
              <w:rPr>
                <w:rFonts w:eastAsia="Batang" w:cs="Times New Roman"/>
                <w:i/>
                <w:sz w:val="24"/>
                <w:szCs w:val="24"/>
                <w:lang w:val="en-US" w:eastAsia="uk-UA"/>
              </w:rPr>
              <w:t>t</w:t>
            </w:r>
            <w:r w:rsidRPr="0037488A">
              <w:rPr>
                <w:rFonts w:eastAsia="Batang" w:cs="Times New Roman"/>
                <w:sz w:val="24"/>
                <w:szCs w:val="24"/>
                <w:vertAlign w:val="subscript"/>
                <w:lang w:val="uk-UA" w:eastAsia="uk-UA"/>
              </w:rPr>
              <w:t>р.о</w:t>
            </w:r>
            <w:r w:rsidRPr="0037488A">
              <w:rPr>
                <w:rFonts w:eastAsia="Batang" w:cs="Times New Roman"/>
                <w:sz w:val="24"/>
                <w:szCs w:val="24"/>
                <w:lang w:val="uk-UA" w:eastAsia="uk-UA"/>
              </w:rPr>
              <w:t>)</w:t>
            </w:r>
          </w:p>
        </w:tc>
        <w:tc>
          <w:tcPr>
            <w:tcW w:w="708" w:type="dxa"/>
            <w:tcBorders>
              <w:bottom w:val="single" w:sz="4" w:space="0" w:color="auto"/>
            </w:tcBorders>
            <w:shd w:val="clear" w:color="auto" w:fill="auto"/>
            <w:textDirection w:val="btLr"/>
          </w:tcPr>
          <w:p w:rsidR="0037488A" w:rsidRPr="0037488A" w:rsidRDefault="0037488A" w:rsidP="0037488A">
            <w:pPr>
              <w:spacing w:line="240" w:lineRule="auto"/>
              <w:ind w:left="113" w:right="113"/>
              <w:jc w:val="center"/>
              <w:rPr>
                <w:rFonts w:eastAsia="Batang" w:cs="Times New Roman"/>
                <w:sz w:val="24"/>
                <w:szCs w:val="24"/>
                <w:lang w:val="uk-UA"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Тривалість, діб (</w:t>
            </w:r>
            <w:r w:rsidRPr="0037488A">
              <w:rPr>
                <w:rFonts w:eastAsia="Batang" w:cs="Times New Roman"/>
                <w:i/>
                <w:sz w:val="24"/>
                <w:szCs w:val="24"/>
                <w:lang w:val="en-US" w:eastAsia="uk-UA"/>
              </w:rPr>
              <w:t>n</w:t>
            </w:r>
            <w:r w:rsidRPr="0037488A">
              <w:rPr>
                <w:rFonts w:eastAsia="Batang" w:cs="Times New Roman"/>
                <w:sz w:val="24"/>
                <w:szCs w:val="24"/>
                <w:vertAlign w:val="subscript"/>
                <w:lang w:val="uk-UA" w:eastAsia="uk-UA"/>
              </w:rPr>
              <w:t>о</w:t>
            </w:r>
            <w:r w:rsidRPr="0037488A">
              <w:rPr>
                <w:rFonts w:eastAsia="Batang" w:cs="Times New Roman"/>
                <w:sz w:val="24"/>
                <w:szCs w:val="24"/>
                <w:lang w:val="uk-UA" w:eastAsia="uk-UA"/>
              </w:rPr>
              <w:t>)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shd w:val="clear" w:color="auto" w:fill="auto"/>
            <w:textDirection w:val="btLr"/>
          </w:tcPr>
          <w:p w:rsidR="0037488A" w:rsidRPr="0037488A" w:rsidRDefault="0037488A" w:rsidP="0037488A">
            <w:pPr>
              <w:spacing w:line="240" w:lineRule="auto"/>
              <w:ind w:left="113" w:right="113"/>
              <w:jc w:val="center"/>
              <w:rPr>
                <w:rFonts w:eastAsia="Batang" w:cs="Times New Roman"/>
                <w:sz w:val="24"/>
                <w:szCs w:val="24"/>
                <w:lang w:val="uk-UA"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 xml:space="preserve">Середня температура, </w:t>
            </w:r>
            <w:r w:rsidRPr="0037488A">
              <w:rPr>
                <w:rFonts w:eastAsia="Batang" w:cs="Times New Roman"/>
                <w:sz w:val="24"/>
                <w:szCs w:val="24"/>
                <w:vertAlign w:val="superscript"/>
                <w:lang w:eastAsia="uk-UA"/>
              </w:rPr>
              <w:t>о</w:t>
            </w: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С  (</w:t>
            </w:r>
            <w:r w:rsidRPr="0037488A">
              <w:rPr>
                <w:rFonts w:eastAsia="Batang" w:cs="Times New Roman"/>
                <w:i/>
                <w:sz w:val="24"/>
                <w:szCs w:val="24"/>
                <w:lang w:val="en-US" w:eastAsia="uk-UA"/>
              </w:rPr>
              <w:t>t</w:t>
            </w:r>
            <w:r w:rsidRPr="0037488A">
              <w:rPr>
                <w:rFonts w:eastAsia="Batang" w:cs="Times New Roman"/>
                <w:sz w:val="24"/>
                <w:szCs w:val="24"/>
                <w:vertAlign w:val="subscript"/>
                <w:lang w:val="uk-UA" w:eastAsia="uk-UA"/>
              </w:rPr>
              <w:t>ср.о</w:t>
            </w:r>
            <w:r w:rsidRPr="0037488A">
              <w:rPr>
                <w:rFonts w:eastAsia="Batang" w:cs="Times New Roman"/>
                <w:sz w:val="24"/>
                <w:szCs w:val="24"/>
                <w:lang w:val="uk-UA" w:eastAsia="uk-UA"/>
              </w:rPr>
              <w:t>)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shd w:val="clear" w:color="auto" w:fill="auto"/>
            <w:textDirection w:val="btLr"/>
          </w:tcPr>
          <w:p w:rsidR="0037488A" w:rsidRPr="0037488A" w:rsidRDefault="0037488A" w:rsidP="0037488A">
            <w:pPr>
              <w:spacing w:line="240" w:lineRule="auto"/>
              <w:ind w:left="113" w:right="113"/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Тривалість, діб</w:t>
            </w:r>
          </w:p>
          <w:p w:rsidR="0037488A" w:rsidRPr="0037488A" w:rsidRDefault="0037488A" w:rsidP="0037488A">
            <w:pPr>
              <w:spacing w:line="240" w:lineRule="auto"/>
              <w:ind w:left="113" w:right="113"/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</w:p>
        </w:tc>
        <w:tc>
          <w:tcPr>
            <w:tcW w:w="709" w:type="dxa"/>
            <w:tcBorders>
              <w:bottom w:val="single" w:sz="4" w:space="0" w:color="auto"/>
            </w:tcBorders>
            <w:shd w:val="clear" w:color="auto" w:fill="auto"/>
            <w:textDirection w:val="btLr"/>
          </w:tcPr>
          <w:p w:rsidR="0037488A" w:rsidRPr="0037488A" w:rsidRDefault="0037488A" w:rsidP="0037488A">
            <w:pPr>
              <w:spacing w:line="240" w:lineRule="auto"/>
              <w:ind w:left="113" w:right="113"/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Середня температура,</w:t>
            </w:r>
          </w:p>
          <w:p w:rsidR="0037488A" w:rsidRPr="0037488A" w:rsidRDefault="0037488A" w:rsidP="0037488A">
            <w:pPr>
              <w:spacing w:line="240" w:lineRule="auto"/>
              <w:ind w:left="113" w:right="113"/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vertAlign w:val="superscript"/>
                <w:lang w:eastAsia="uk-UA"/>
              </w:rPr>
              <w:t>о</w:t>
            </w: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С</w:t>
            </w:r>
          </w:p>
        </w:tc>
        <w:tc>
          <w:tcPr>
            <w:tcW w:w="708" w:type="dxa"/>
            <w:vMerge/>
            <w:tcBorders>
              <w:bottom w:val="single" w:sz="4" w:space="0" w:color="auto"/>
            </w:tcBorders>
            <w:shd w:val="clear" w:color="auto" w:fill="auto"/>
          </w:tcPr>
          <w:p w:rsidR="0037488A" w:rsidRPr="0037488A" w:rsidRDefault="0037488A" w:rsidP="0037488A">
            <w:pPr>
              <w:spacing w:line="240" w:lineRule="auto"/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</w:p>
        </w:tc>
        <w:tc>
          <w:tcPr>
            <w:tcW w:w="851" w:type="dxa"/>
            <w:vMerge/>
            <w:tcBorders>
              <w:bottom w:val="single" w:sz="4" w:space="0" w:color="auto"/>
            </w:tcBorders>
            <w:shd w:val="clear" w:color="auto" w:fill="auto"/>
          </w:tcPr>
          <w:p w:rsidR="0037488A" w:rsidRPr="0037488A" w:rsidRDefault="0037488A" w:rsidP="0037488A">
            <w:pPr>
              <w:spacing w:line="240" w:lineRule="auto"/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</w:p>
        </w:tc>
        <w:tc>
          <w:tcPr>
            <w:tcW w:w="850" w:type="dxa"/>
            <w:vMerge/>
            <w:tcBorders>
              <w:bottom w:val="single" w:sz="4" w:space="0" w:color="auto"/>
            </w:tcBorders>
            <w:shd w:val="clear" w:color="auto" w:fill="auto"/>
          </w:tcPr>
          <w:p w:rsidR="0037488A" w:rsidRPr="0037488A" w:rsidRDefault="0037488A" w:rsidP="0037488A">
            <w:pPr>
              <w:spacing w:line="240" w:lineRule="auto"/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</w:p>
        </w:tc>
        <w:tc>
          <w:tcPr>
            <w:tcW w:w="709" w:type="dxa"/>
            <w:vMerge/>
            <w:tcBorders>
              <w:bottom w:val="single" w:sz="4" w:space="0" w:color="auto"/>
            </w:tcBorders>
            <w:shd w:val="clear" w:color="auto" w:fill="auto"/>
          </w:tcPr>
          <w:p w:rsidR="0037488A" w:rsidRPr="0037488A" w:rsidRDefault="0037488A" w:rsidP="0037488A">
            <w:pPr>
              <w:spacing w:line="240" w:lineRule="auto"/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</w:p>
        </w:tc>
        <w:tc>
          <w:tcPr>
            <w:tcW w:w="709" w:type="dxa"/>
            <w:vMerge/>
            <w:tcBorders>
              <w:bottom w:val="single" w:sz="4" w:space="0" w:color="auto"/>
            </w:tcBorders>
            <w:shd w:val="clear" w:color="auto" w:fill="auto"/>
          </w:tcPr>
          <w:p w:rsidR="0037488A" w:rsidRPr="0037488A" w:rsidRDefault="0037488A" w:rsidP="0037488A">
            <w:pPr>
              <w:spacing w:line="240" w:lineRule="auto"/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</w:p>
        </w:tc>
        <w:tc>
          <w:tcPr>
            <w:tcW w:w="709" w:type="dxa"/>
            <w:vMerge/>
            <w:tcBorders>
              <w:bottom w:val="single" w:sz="4" w:space="0" w:color="auto"/>
            </w:tcBorders>
            <w:shd w:val="clear" w:color="auto" w:fill="auto"/>
          </w:tcPr>
          <w:p w:rsidR="0037488A" w:rsidRPr="0037488A" w:rsidRDefault="0037488A" w:rsidP="0037488A">
            <w:pPr>
              <w:spacing w:line="240" w:lineRule="auto"/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</w:p>
        </w:tc>
      </w:tr>
      <w:tr w:rsidR="0037488A" w:rsidRPr="0037488A" w:rsidTr="007E5324">
        <w:tc>
          <w:tcPr>
            <w:tcW w:w="2103" w:type="dxa"/>
            <w:shd w:val="clear" w:color="auto" w:fill="auto"/>
          </w:tcPr>
          <w:p w:rsidR="0037488A" w:rsidRPr="0037488A" w:rsidRDefault="0037488A" w:rsidP="0037488A">
            <w:pPr>
              <w:spacing w:line="240" w:lineRule="auto"/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1</w:t>
            </w:r>
          </w:p>
        </w:tc>
        <w:tc>
          <w:tcPr>
            <w:tcW w:w="840" w:type="dxa"/>
            <w:shd w:val="clear" w:color="auto" w:fill="auto"/>
          </w:tcPr>
          <w:p w:rsidR="0037488A" w:rsidRPr="0037488A" w:rsidRDefault="0037488A" w:rsidP="0037488A">
            <w:pPr>
              <w:spacing w:line="240" w:lineRule="auto"/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2</w:t>
            </w:r>
          </w:p>
        </w:tc>
        <w:tc>
          <w:tcPr>
            <w:tcW w:w="709" w:type="dxa"/>
            <w:shd w:val="clear" w:color="auto" w:fill="auto"/>
          </w:tcPr>
          <w:p w:rsidR="0037488A" w:rsidRPr="0037488A" w:rsidRDefault="0037488A" w:rsidP="0037488A">
            <w:pPr>
              <w:spacing w:line="240" w:lineRule="auto"/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3</w:t>
            </w:r>
          </w:p>
        </w:tc>
        <w:tc>
          <w:tcPr>
            <w:tcW w:w="851" w:type="dxa"/>
            <w:shd w:val="clear" w:color="auto" w:fill="auto"/>
          </w:tcPr>
          <w:p w:rsidR="0037488A" w:rsidRPr="0037488A" w:rsidRDefault="0037488A" w:rsidP="0037488A">
            <w:pPr>
              <w:spacing w:line="240" w:lineRule="auto"/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4</w:t>
            </w:r>
          </w:p>
        </w:tc>
        <w:tc>
          <w:tcPr>
            <w:tcW w:w="708" w:type="dxa"/>
            <w:shd w:val="clear" w:color="auto" w:fill="auto"/>
          </w:tcPr>
          <w:p w:rsidR="0037488A" w:rsidRPr="0037488A" w:rsidRDefault="0037488A" w:rsidP="0037488A">
            <w:pPr>
              <w:spacing w:line="240" w:lineRule="auto"/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5</w:t>
            </w:r>
          </w:p>
        </w:tc>
        <w:tc>
          <w:tcPr>
            <w:tcW w:w="709" w:type="dxa"/>
            <w:shd w:val="clear" w:color="auto" w:fill="auto"/>
          </w:tcPr>
          <w:p w:rsidR="0037488A" w:rsidRPr="0037488A" w:rsidRDefault="0037488A" w:rsidP="0037488A">
            <w:pPr>
              <w:spacing w:line="240" w:lineRule="auto"/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6</w:t>
            </w:r>
          </w:p>
        </w:tc>
        <w:tc>
          <w:tcPr>
            <w:tcW w:w="851" w:type="dxa"/>
            <w:shd w:val="clear" w:color="auto" w:fill="auto"/>
          </w:tcPr>
          <w:p w:rsidR="0037488A" w:rsidRPr="0037488A" w:rsidRDefault="0037488A" w:rsidP="0037488A">
            <w:pPr>
              <w:spacing w:line="240" w:lineRule="auto"/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7</w:t>
            </w:r>
          </w:p>
        </w:tc>
        <w:tc>
          <w:tcPr>
            <w:tcW w:w="708" w:type="dxa"/>
            <w:shd w:val="clear" w:color="auto" w:fill="auto"/>
          </w:tcPr>
          <w:p w:rsidR="0037488A" w:rsidRPr="0037488A" w:rsidRDefault="0037488A" w:rsidP="0037488A">
            <w:pPr>
              <w:spacing w:line="240" w:lineRule="auto"/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8</w:t>
            </w:r>
          </w:p>
        </w:tc>
        <w:tc>
          <w:tcPr>
            <w:tcW w:w="709" w:type="dxa"/>
            <w:shd w:val="clear" w:color="auto" w:fill="auto"/>
          </w:tcPr>
          <w:p w:rsidR="0037488A" w:rsidRPr="0037488A" w:rsidRDefault="0037488A" w:rsidP="0037488A">
            <w:pPr>
              <w:spacing w:line="240" w:lineRule="auto"/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9</w:t>
            </w:r>
          </w:p>
        </w:tc>
        <w:tc>
          <w:tcPr>
            <w:tcW w:w="709" w:type="dxa"/>
            <w:shd w:val="clear" w:color="auto" w:fill="auto"/>
          </w:tcPr>
          <w:p w:rsidR="0037488A" w:rsidRPr="0037488A" w:rsidRDefault="0037488A" w:rsidP="0037488A">
            <w:pPr>
              <w:spacing w:line="240" w:lineRule="auto"/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10</w:t>
            </w:r>
          </w:p>
        </w:tc>
        <w:tc>
          <w:tcPr>
            <w:tcW w:w="709" w:type="dxa"/>
            <w:shd w:val="clear" w:color="auto" w:fill="auto"/>
          </w:tcPr>
          <w:p w:rsidR="0037488A" w:rsidRPr="0037488A" w:rsidRDefault="0037488A" w:rsidP="0037488A">
            <w:pPr>
              <w:spacing w:line="240" w:lineRule="auto"/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11</w:t>
            </w:r>
          </w:p>
        </w:tc>
        <w:tc>
          <w:tcPr>
            <w:tcW w:w="708" w:type="dxa"/>
            <w:shd w:val="clear" w:color="auto" w:fill="auto"/>
          </w:tcPr>
          <w:p w:rsidR="0037488A" w:rsidRPr="0037488A" w:rsidRDefault="0037488A" w:rsidP="0037488A">
            <w:pPr>
              <w:spacing w:line="240" w:lineRule="auto"/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12</w:t>
            </w:r>
          </w:p>
        </w:tc>
        <w:tc>
          <w:tcPr>
            <w:tcW w:w="851" w:type="dxa"/>
            <w:shd w:val="clear" w:color="auto" w:fill="auto"/>
          </w:tcPr>
          <w:p w:rsidR="0037488A" w:rsidRPr="0037488A" w:rsidRDefault="0037488A" w:rsidP="0037488A">
            <w:pPr>
              <w:spacing w:line="240" w:lineRule="auto"/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13</w:t>
            </w:r>
          </w:p>
        </w:tc>
        <w:tc>
          <w:tcPr>
            <w:tcW w:w="850" w:type="dxa"/>
            <w:shd w:val="clear" w:color="auto" w:fill="auto"/>
          </w:tcPr>
          <w:p w:rsidR="0037488A" w:rsidRPr="0037488A" w:rsidRDefault="0037488A" w:rsidP="0037488A">
            <w:pPr>
              <w:spacing w:line="240" w:lineRule="auto"/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14</w:t>
            </w:r>
          </w:p>
        </w:tc>
        <w:tc>
          <w:tcPr>
            <w:tcW w:w="709" w:type="dxa"/>
            <w:shd w:val="clear" w:color="auto" w:fill="auto"/>
          </w:tcPr>
          <w:p w:rsidR="0037488A" w:rsidRPr="0037488A" w:rsidRDefault="0037488A" w:rsidP="0037488A">
            <w:pPr>
              <w:spacing w:line="240" w:lineRule="auto"/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15</w:t>
            </w:r>
          </w:p>
        </w:tc>
        <w:tc>
          <w:tcPr>
            <w:tcW w:w="709" w:type="dxa"/>
            <w:shd w:val="clear" w:color="auto" w:fill="auto"/>
          </w:tcPr>
          <w:p w:rsidR="0037488A" w:rsidRPr="0037488A" w:rsidRDefault="0037488A" w:rsidP="0037488A">
            <w:pPr>
              <w:spacing w:line="240" w:lineRule="auto"/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16</w:t>
            </w:r>
          </w:p>
        </w:tc>
        <w:tc>
          <w:tcPr>
            <w:tcW w:w="709" w:type="dxa"/>
            <w:shd w:val="clear" w:color="auto" w:fill="auto"/>
          </w:tcPr>
          <w:p w:rsidR="0037488A" w:rsidRPr="0037488A" w:rsidRDefault="0037488A" w:rsidP="0037488A">
            <w:pPr>
              <w:spacing w:line="240" w:lineRule="auto"/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17</w:t>
            </w:r>
          </w:p>
        </w:tc>
      </w:tr>
      <w:tr w:rsidR="0037488A" w:rsidRPr="0037488A" w:rsidTr="007E5324">
        <w:tc>
          <w:tcPr>
            <w:tcW w:w="2103" w:type="dxa"/>
            <w:shd w:val="clear" w:color="auto" w:fill="auto"/>
          </w:tcPr>
          <w:p w:rsidR="0037488A" w:rsidRPr="0037488A" w:rsidRDefault="0037488A" w:rsidP="0037488A">
            <w:pPr>
              <w:jc w:val="left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 xml:space="preserve"> Вінниця</w:t>
            </w:r>
          </w:p>
        </w:tc>
        <w:tc>
          <w:tcPr>
            <w:tcW w:w="840" w:type="dxa"/>
            <w:shd w:val="clear" w:color="auto" w:fill="auto"/>
          </w:tcPr>
          <w:p w:rsidR="0037488A" w:rsidRPr="0037488A" w:rsidRDefault="0037488A" w:rsidP="0037488A">
            <w:pPr>
              <w:jc w:val="center"/>
              <w:rPr>
                <w:rFonts w:eastAsia="Batang" w:cs="Times New Roman"/>
                <w:sz w:val="24"/>
                <w:szCs w:val="24"/>
                <w:vertAlign w:val="superscript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49</w:t>
            </w:r>
            <w:r w:rsidRPr="0037488A">
              <w:rPr>
                <w:rFonts w:eastAsia="Batang" w:cs="Times New Roman"/>
                <w:sz w:val="24"/>
                <w:szCs w:val="24"/>
                <w:vertAlign w:val="superscript"/>
                <w:lang w:eastAsia="uk-UA"/>
              </w:rPr>
              <w:t>о</w:t>
            </w: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19</w:t>
            </w:r>
            <w:r w:rsidRPr="0037488A">
              <w:rPr>
                <w:rFonts w:eastAsia="Batang" w:cs="Times New Roman"/>
                <w:sz w:val="24"/>
                <w:szCs w:val="24"/>
                <w:vertAlign w:val="superscript"/>
                <w:lang w:eastAsia="uk-UA"/>
              </w:rPr>
              <w:t>/</w:t>
            </w:r>
          </w:p>
        </w:tc>
        <w:tc>
          <w:tcPr>
            <w:tcW w:w="709" w:type="dxa"/>
            <w:shd w:val="clear" w:color="auto" w:fill="auto"/>
          </w:tcPr>
          <w:p w:rsidR="0037488A" w:rsidRPr="0037488A" w:rsidRDefault="0037488A" w:rsidP="0037488A">
            <w:pPr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-5,1</w:t>
            </w:r>
          </w:p>
        </w:tc>
        <w:tc>
          <w:tcPr>
            <w:tcW w:w="851" w:type="dxa"/>
            <w:shd w:val="clear" w:color="auto" w:fill="auto"/>
          </w:tcPr>
          <w:p w:rsidR="0037488A" w:rsidRPr="0037488A" w:rsidRDefault="0037488A" w:rsidP="0037488A">
            <w:pPr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-29</w:t>
            </w:r>
          </w:p>
        </w:tc>
        <w:tc>
          <w:tcPr>
            <w:tcW w:w="708" w:type="dxa"/>
            <w:shd w:val="clear" w:color="auto" w:fill="auto"/>
          </w:tcPr>
          <w:p w:rsidR="0037488A" w:rsidRPr="0037488A" w:rsidRDefault="0037488A" w:rsidP="0037488A">
            <w:pPr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-26</w:t>
            </w:r>
          </w:p>
        </w:tc>
        <w:tc>
          <w:tcPr>
            <w:tcW w:w="709" w:type="dxa"/>
            <w:shd w:val="clear" w:color="auto" w:fill="auto"/>
          </w:tcPr>
          <w:p w:rsidR="0037488A" w:rsidRPr="0037488A" w:rsidRDefault="0037488A" w:rsidP="0037488A">
            <w:pPr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-25</w:t>
            </w:r>
          </w:p>
        </w:tc>
        <w:tc>
          <w:tcPr>
            <w:tcW w:w="851" w:type="dxa"/>
            <w:shd w:val="clear" w:color="auto" w:fill="auto"/>
          </w:tcPr>
          <w:p w:rsidR="0037488A" w:rsidRPr="0037488A" w:rsidRDefault="0037488A" w:rsidP="0037488A">
            <w:pPr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-21</w:t>
            </w:r>
          </w:p>
        </w:tc>
        <w:tc>
          <w:tcPr>
            <w:tcW w:w="708" w:type="dxa"/>
            <w:shd w:val="clear" w:color="auto" w:fill="auto"/>
          </w:tcPr>
          <w:p w:rsidR="0037488A" w:rsidRPr="0037488A" w:rsidRDefault="0037488A" w:rsidP="0037488A">
            <w:pPr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182</w:t>
            </w:r>
          </w:p>
        </w:tc>
        <w:tc>
          <w:tcPr>
            <w:tcW w:w="709" w:type="dxa"/>
            <w:shd w:val="clear" w:color="auto" w:fill="auto"/>
          </w:tcPr>
          <w:p w:rsidR="0037488A" w:rsidRPr="0037488A" w:rsidRDefault="0037488A" w:rsidP="0037488A">
            <w:pPr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-0,2</w:t>
            </w:r>
          </w:p>
        </w:tc>
        <w:tc>
          <w:tcPr>
            <w:tcW w:w="709" w:type="dxa"/>
            <w:shd w:val="clear" w:color="auto" w:fill="auto"/>
          </w:tcPr>
          <w:p w:rsidR="0037488A" w:rsidRPr="0037488A" w:rsidRDefault="0037488A" w:rsidP="0037488A">
            <w:pPr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202</w:t>
            </w:r>
          </w:p>
        </w:tc>
        <w:tc>
          <w:tcPr>
            <w:tcW w:w="709" w:type="dxa"/>
            <w:shd w:val="clear" w:color="auto" w:fill="auto"/>
          </w:tcPr>
          <w:p w:rsidR="0037488A" w:rsidRPr="0037488A" w:rsidRDefault="0037488A" w:rsidP="0037488A">
            <w:pPr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0,6</w:t>
            </w:r>
          </w:p>
        </w:tc>
        <w:tc>
          <w:tcPr>
            <w:tcW w:w="708" w:type="dxa"/>
            <w:shd w:val="clear" w:color="auto" w:fill="auto"/>
          </w:tcPr>
          <w:p w:rsidR="0037488A" w:rsidRPr="0037488A" w:rsidRDefault="0037488A" w:rsidP="0037488A">
            <w:pPr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85</w:t>
            </w:r>
          </w:p>
        </w:tc>
        <w:tc>
          <w:tcPr>
            <w:tcW w:w="851" w:type="dxa"/>
            <w:shd w:val="clear" w:color="auto" w:fill="auto"/>
          </w:tcPr>
          <w:p w:rsidR="0037488A" w:rsidRPr="0037488A" w:rsidRDefault="0037488A" w:rsidP="0037488A">
            <w:pPr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3,9</w:t>
            </w:r>
          </w:p>
        </w:tc>
        <w:tc>
          <w:tcPr>
            <w:tcW w:w="850" w:type="dxa"/>
            <w:shd w:val="clear" w:color="auto" w:fill="auto"/>
          </w:tcPr>
          <w:p w:rsidR="0037488A" w:rsidRPr="0037488A" w:rsidRDefault="0037488A" w:rsidP="0037488A">
            <w:pPr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23</w:t>
            </w:r>
          </w:p>
        </w:tc>
        <w:tc>
          <w:tcPr>
            <w:tcW w:w="709" w:type="dxa"/>
            <w:shd w:val="clear" w:color="auto" w:fill="auto"/>
          </w:tcPr>
          <w:p w:rsidR="0037488A" w:rsidRPr="0037488A" w:rsidRDefault="0037488A" w:rsidP="0037488A">
            <w:pPr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27</w:t>
            </w:r>
          </w:p>
        </w:tc>
        <w:tc>
          <w:tcPr>
            <w:tcW w:w="709" w:type="dxa"/>
            <w:shd w:val="clear" w:color="auto" w:fill="auto"/>
          </w:tcPr>
          <w:p w:rsidR="0037488A" w:rsidRPr="0037488A" w:rsidRDefault="0037488A" w:rsidP="0037488A">
            <w:pPr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73</w:t>
            </w:r>
          </w:p>
        </w:tc>
        <w:tc>
          <w:tcPr>
            <w:tcW w:w="709" w:type="dxa"/>
            <w:shd w:val="clear" w:color="auto" w:fill="auto"/>
          </w:tcPr>
          <w:p w:rsidR="0037488A" w:rsidRPr="0037488A" w:rsidRDefault="0037488A" w:rsidP="0037488A">
            <w:pPr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3,0</w:t>
            </w:r>
          </w:p>
        </w:tc>
      </w:tr>
      <w:tr w:rsidR="0037488A" w:rsidRPr="0037488A" w:rsidTr="007E5324">
        <w:tc>
          <w:tcPr>
            <w:tcW w:w="2103" w:type="dxa"/>
            <w:shd w:val="clear" w:color="auto" w:fill="auto"/>
          </w:tcPr>
          <w:p w:rsidR="0037488A" w:rsidRPr="0037488A" w:rsidRDefault="0037488A" w:rsidP="0037488A">
            <w:pPr>
              <w:jc w:val="left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 xml:space="preserve"> Дніпропетровськ</w:t>
            </w:r>
          </w:p>
        </w:tc>
        <w:tc>
          <w:tcPr>
            <w:tcW w:w="840" w:type="dxa"/>
            <w:shd w:val="clear" w:color="auto" w:fill="auto"/>
          </w:tcPr>
          <w:p w:rsidR="0037488A" w:rsidRPr="0037488A" w:rsidRDefault="0037488A" w:rsidP="0037488A">
            <w:pPr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48</w:t>
            </w:r>
            <w:r w:rsidRPr="0037488A">
              <w:rPr>
                <w:rFonts w:eastAsia="Batang" w:cs="Times New Roman"/>
                <w:sz w:val="24"/>
                <w:szCs w:val="24"/>
                <w:vertAlign w:val="superscript"/>
                <w:lang w:eastAsia="uk-UA"/>
              </w:rPr>
              <w:t>о</w:t>
            </w: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22</w:t>
            </w:r>
            <w:r w:rsidRPr="0037488A">
              <w:rPr>
                <w:rFonts w:eastAsia="Batang" w:cs="Times New Roman"/>
                <w:sz w:val="24"/>
                <w:szCs w:val="24"/>
                <w:vertAlign w:val="superscript"/>
                <w:lang w:eastAsia="uk-UA"/>
              </w:rPr>
              <w:t>/</w:t>
            </w:r>
          </w:p>
        </w:tc>
        <w:tc>
          <w:tcPr>
            <w:tcW w:w="709" w:type="dxa"/>
            <w:shd w:val="clear" w:color="auto" w:fill="auto"/>
          </w:tcPr>
          <w:p w:rsidR="0037488A" w:rsidRPr="0037488A" w:rsidRDefault="0037488A" w:rsidP="0037488A">
            <w:pPr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-4,7</w:t>
            </w:r>
          </w:p>
        </w:tc>
        <w:tc>
          <w:tcPr>
            <w:tcW w:w="851" w:type="dxa"/>
            <w:shd w:val="clear" w:color="auto" w:fill="auto"/>
          </w:tcPr>
          <w:p w:rsidR="0037488A" w:rsidRPr="0037488A" w:rsidRDefault="0037488A" w:rsidP="0037488A">
            <w:pPr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-29</w:t>
            </w:r>
          </w:p>
        </w:tc>
        <w:tc>
          <w:tcPr>
            <w:tcW w:w="708" w:type="dxa"/>
            <w:shd w:val="clear" w:color="auto" w:fill="auto"/>
          </w:tcPr>
          <w:p w:rsidR="0037488A" w:rsidRPr="0037488A" w:rsidRDefault="0037488A" w:rsidP="0037488A">
            <w:pPr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-27</w:t>
            </w:r>
          </w:p>
        </w:tc>
        <w:tc>
          <w:tcPr>
            <w:tcW w:w="709" w:type="dxa"/>
            <w:shd w:val="clear" w:color="auto" w:fill="auto"/>
          </w:tcPr>
          <w:p w:rsidR="0037488A" w:rsidRPr="0037488A" w:rsidRDefault="0037488A" w:rsidP="0037488A">
            <w:pPr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-26</w:t>
            </w:r>
          </w:p>
        </w:tc>
        <w:tc>
          <w:tcPr>
            <w:tcW w:w="851" w:type="dxa"/>
            <w:shd w:val="clear" w:color="auto" w:fill="auto"/>
          </w:tcPr>
          <w:p w:rsidR="0037488A" w:rsidRPr="0037488A" w:rsidRDefault="0037488A" w:rsidP="0037488A">
            <w:pPr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-24</w:t>
            </w:r>
          </w:p>
        </w:tc>
        <w:tc>
          <w:tcPr>
            <w:tcW w:w="708" w:type="dxa"/>
            <w:shd w:val="clear" w:color="auto" w:fill="auto"/>
          </w:tcPr>
          <w:p w:rsidR="0037488A" w:rsidRPr="0037488A" w:rsidRDefault="0037488A" w:rsidP="0037488A">
            <w:pPr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172</w:t>
            </w:r>
          </w:p>
        </w:tc>
        <w:tc>
          <w:tcPr>
            <w:tcW w:w="709" w:type="dxa"/>
            <w:shd w:val="clear" w:color="auto" w:fill="auto"/>
          </w:tcPr>
          <w:p w:rsidR="0037488A" w:rsidRPr="0037488A" w:rsidRDefault="0037488A" w:rsidP="0037488A">
            <w:pPr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-0,2</w:t>
            </w:r>
          </w:p>
        </w:tc>
        <w:tc>
          <w:tcPr>
            <w:tcW w:w="709" w:type="dxa"/>
            <w:shd w:val="clear" w:color="auto" w:fill="auto"/>
          </w:tcPr>
          <w:p w:rsidR="0037488A" w:rsidRPr="0037488A" w:rsidRDefault="0037488A" w:rsidP="0037488A">
            <w:pPr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188</w:t>
            </w:r>
          </w:p>
        </w:tc>
        <w:tc>
          <w:tcPr>
            <w:tcW w:w="709" w:type="dxa"/>
            <w:shd w:val="clear" w:color="auto" w:fill="auto"/>
          </w:tcPr>
          <w:p w:rsidR="0037488A" w:rsidRPr="0037488A" w:rsidRDefault="0037488A" w:rsidP="0037488A">
            <w:pPr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0,6</w:t>
            </w:r>
          </w:p>
        </w:tc>
        <w:tc>
          <w:tcPr>
            <w:tcW w:w="708" w:type="dxa"/>
            <w:shd w:val="clear" w:color="auto" w:fill="auto"/>
          </w:tcPr>
          <w:p w:rsidR="0037488A" w:rsidRPr="0037488A" w:rsidRDefault="0037488A" w:rsidP="0037488A">
            <w:pPr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86</w:t>
            </w:r>
          </w:p>
        </w:tc>
        <w:tc>
          <w:tcPr>
            <w:tcW w:w="851" w:type="dxa"/>
            <w:shd w:val="clear" w:color="auto" w:fill="auto"/>
          </w:tcPr>
          <w:p w:rsidR="0037488A" w:rsidRPr="0037488A" w:rsidRDefault="0037488A" w:rsidP="0037488A">
            <w:pPr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5,2</w:t>
            </w:r>
          </w:p>
        </w:tc>
        <w:tc>
          <w:tcPr>
            <w:tcW w:w="850" w:type="dxa"/>
            <w:shd w:val="clear" w:color="auto" w:fill="auto"/>
          </w:tcPr>
          <w:p w:rsidR="0037488A" w:rsidRPr="0037488A" w:rsidRDefault="0037488A" w:rsidP="0037488A">
            <w:pPr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26</w:t>
            </w:r>
          </w:p>
        </w:tc>
        <w:tc>
          <w:tcPr>
            <w:tcW w:w="709" w:type="dxa"/>
            <w:shd w:val="clear" w:color="auto" w:fill="auto"/>
          </w:tcPr>
          <w:p w:rsidR="0037488A" w:rsidRPr="0037488A" w:rsidRDefault="0037488A" w:rsidP="0037488A">
            <w:pPr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30</w:t>
            </w:r>
          </w:p>
        </w:tc>
        <w:tc>
          <w:tcPr>
            <w:tcW w:w="709" w:type="dxa"/>
            <w:shd w:val="clear" w:color="auto" w:fill="auto"/>
          </w:tcPr>
          <w:p w:rsidR="0037488A" w:rsidRPr="0037488A" w:rsidRDefault="0037488A" w:rsidP="0037488A">
            <w:pPr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64</w:t>
            </w:r>
          </w:p>
        </w:tc>
        <w:tc>
          <w:tcPr>
            <w:tcW w:w="709" w:type="dxa"/>
            <w:shd w:val="clear" w:color="auto" w:fill="auto"/>
          </w:tcPr>
          <w:p w:rsidR="0037488A" w:rsidRPr="0037488A" w:rsidRDefault="0037488A" w:rsidP="0037488A">
            <w:pPr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3,8</w:t>
            </w:r>
          </w:p>
        </w:tc>
      </w:tr>
      <w:tr w:rsidR="0037488A" w:rsidRPr="0037488A" w:rsidTr="007E5324">
        <w:tc>
          <w:tcPr>
            <w:tcW w:w="2103" w:type="dxa"/>
            <w:shd w:val="clear" w:color="auto" w:fill="auto"/>
          </w:tcPr>
          <w:p w:rsidR="0037488A" w:rsidRPr="0037488A" w:rsidRDefault="0037488A" w:rsidP="0037488A">
            <w:pPr>
              <w:jc w:val="left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 xml:space="preserve"> Донецьк</w:t>
            </w:r>
          </w:p>
        </w:tc>
        <w:tc>
          <w:tcPr>
            <w:tcW w:w="840" w:type="dxa"/>
            <w:shd w:val="clear" w:color="auto" w:fill="auto"/>
          </w:tcPr>
          <w:p w:rsidR="0037488A" w:rsidRPr="0037488A" w:rsidRDefault="0037488A" w:rsidP="0037488A">
            <w:pPr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48</w:t>
            </w:r>
            <w:r w:rsidRPr="0037488A">
              <w:rPr>
                <w:rFonts w:eastAsia="Batang" w:cs="Times New Roman"/>
                <w:sz w:val="24"/>
                <w:szCs w:val="24"/>
                <w:vertAlign w:val="superscript"/>
                <w:lang w:eastAsia="uk-UA"/>
              </w:rPr>
              <w:t>о</w:t>
            </w: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04</w:t>
            </w:r>
            <w:r w:rsidRPr="0037488A">
              <w:rPr>
                <w:rFonts w:eastAsia="Batang" w:cs="Times New Roman"/>
                <w:sz w:val="24"/>
                <w:szCs w:val="24"/>
                <w:vertAlign w:val="superscript"/>
                <w:lang w:eastAsia="uk-UA"/>
              </w:rPr>
              <w:t>/</w:t>
            </w:r>
          </w:p>
        </w:tc>
        <w:tc>
          <w:tcPr>
            <w:tcW w:w="709" w:type="dxa"/>
            <w:shd w:val="clear" w:color="auto" w:fill="auto"/>
          </w:tcPr>
          <w:p w:rsidR="0037488A" w:rsidRPr="0037488A" w:rsidRDefault="0037488A" w:rsidP="0037488A">
            <w:pPr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-5,2</w:t>
            </w:r>
          </w:p>
        </w:tc>
        <w:tc>
          <w:tcPr>
            <w:tcW w:w="851" w:type="dxa"/>
            <w:shd w:val="clear" w:color="auto" w:fill="auto"/>
          </w:tcPr>
          <w:p w:rsidR="0037488A" w:rsidRPr="0037488A" w:rsidRDefault="0037488A" w:rsidP="0037488A">
            <w:pPr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-29</w:t>
            </w:r>
          </w:p>
        </w:tc>
        <w:tc>
          <w:tcPr>
            <w:tcW w:w="708" w:type="dxa"/>
            <w:shd w:val="clear" w:color="auto" w:fill="auto"/>
          </w:tcPr>
          <w:p w:rsidR="0037488A" w:rsidRPr="0037488A" w:rsidRDefault="0037488A" w:rsidP="0037488A">
            <w:pPr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-27</w:t>
            </w:r>
          </w:p>
        </w:tc>
        <w:tc>
          <w:tcPr>
            <w:tcW w:w="709" w:type="dxa"/>
            <w:shd w:val="clear" w:color="auto" w:fill="auto"/>
          </w:tcPr>
          <w:p w:rsidR="0037488A" w:rsidRPr="0037488A" w:rsidRDefault="0037488A" w:rsidP="0037488A">
            <w:pPr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-24</w:t>
            </w:r>
          </w:p>
        </w:tc>
        <w:tc>
          <w:tcPr>
            <w:tcW w:w="851" w:type="dxa"/>
            <w:shd w:val="clear" w:color="auto" w:fill="auto"/>
          </w:tcPr>
          <w:p w:rsidR="0037488A" w:rsidRPr="0037488A" w:rsidRDefault="0037488A" w:rsidP="0037488A">
            <w:pPr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-22</w:t>
            </w:r>
          </w:p>
        </w:tc>
        <w:tc>
          <w:tcPr>
            <w:tcW w:w="708" w:type="dxa"/>
            <w:shd w:val="clear" w:color="auto" w:fill="auto"/>
          </w:tcPr>
          <w:p w:rsidR="0037488A" w:rsidRPr="0037488A" w:rsidRDefault="0037488A" w:rsidP="0037488A">
            <w:pPr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176</w:t>
            </w:r>
          </w:p>
        </w:tc>
        <w:tc>
          <w:tcPr>
            <w:tcW w:w="709" w:type="dxa"/>
            <w:shd w:val="clear" w:color="auto" w:fill="auto"/>
          </w:tcPr>
          <w:p w:rsidR="0037488A" w:rsidRPr="0037488A" w:rsidRDefault="0037488A" w:rsidP="0037488A">
            <w:pPr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-0,5</w:t>
            </w:r>
          </w:p>
        </w:tc>
        <w:tc>
          <w:tcPr>
            <w:tcW w:w="709" w:type="dxa"/>
            <w:shd w:val="clear" w:color="auto" w:fill="auto"/>
          </w:tcPr>
          <w:p w:rsidR="0037488A" w:rsidRPr="0037488A" w:rsidRDefault="0037488A" w:rsidP="0037488A">
            <w:pPr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192</w:t>
            </w:r>
          </w:p>
        </w:tc>
        <w:tc>
          <w:tcPr>
            <w:tcW w:w="709" w:type="dxa"/>
            <w:shd w:val="clear" w:color="auto" w:fill="auto"/>
          </w:tcPr>
          <w:p w:rsidR="0037488A" w:rsidRPr="0037488A" w:rsidRDefault="0037488A" w:rsidP="0037488A">
            <w:pPr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0,3</w:t>
            </w:r>
          </w:p>
        </w:tc>
        <w:tc>
          <w:tcPr>
            <w:tcW w:w="708" w:type="dxa"/>
            <w:shd w:val="clear" w:color="auto" w:fill="auto"/>
          </w:tcPr>
          <w:p w:rsidR="0037488A" w:rsidRPr="0037488A" w:rsidRDefault="0037488A" w:rsidP="0037488A">
            <w:pPr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86</w:t>
            </w:r>
          </w:p>
        </w:tc>
        <w:tc>
          <w:tcPr>
            <w:tcW w:w="851" w:type="dxa"/>
            <w:shd w:val="clear" w:color="auto" w:fill="auto"/>
          </w:tcPr>
          <w:p w:rsidR="0037488A" w:rsidRPr="0037488A" w:rsidRDefault="0037488A" w:rsidP="0037488A">
            <w:pPr>
              <w:ind w:right="-108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 xml:space="preserve">   5,3</w:t>
            </w:r>
          </w:p>
        </w:tc>
        <w:tc>
          <w:tcPr>
            <w:tcW w:w="850" w:type="dxa"/>
            <w:shd w:val="clear" w:color="auto" w:fill="auto"/>
          </w:tcPr>
          <w:p w:rsidR="0037488A" w:rsidRPr="0037488A" w:rsidRDefault="0037488A" w:rsidP="0037488A">
            <w:pPr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26</w:t>
            </w:r>
          </w:p>
        </w:tc>
        <w:tc>
          <w:tcPr>
            <w:tcW w:w="709" w:type="dxa"/>
            <w:shd w:val="clear" w:color="auto" w:fill="auto"/>
          </w:tcPr>
          <w:p w:rsidR="0037488A" w:rsidRPr="0037488A" w:rsidRDefault="0037488A" w:rsidP="0037488A">
            <w:pPr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30</w:t>
            </w:r>
          </w:p>
        </w:tc>
        <w:tc>
          <w:tcPr>
            <w:tcW w:w="709" w:type="dxa"/>
            <w:shd w:val="clear" w:color="auto" w:fill="auto"/>
          </w:tcPr>
          <w:p w:rsidR="0037488A" w:rsidRPr="0037488A" w:rsidRDefault="0037488A" w:rsidP="0037488A">
            <w:pPr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63</w:t>
            </w:r>
          </w:p>
        </w:tc>
        <w:tc>
          <w:tcPr>
            <w:tcW w:w="709" w:type="dxa"/>
            <w:shd w:val="clear" w:color="auto" w:fill="auto"/>
          </w:tcPr>
          <w:p w:rsidR="0037488A" w:rsidRPr="0037488A" w:rsidRDefault="0037488A" w:rsidP="0037488A">
            <w:pPr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3,5</w:t>
            </w:r>
          </w:p>
        </w:tc>
      </w:tr>
      <w:tr w:rsidR="0037488A" w:rsidRPr="0037488A" w:rsidTr="007E5324">
        <w:tc>
          <w:tcPr>
            <w:tcW w:w="2103" w:type="dxa"/>
            <w:shd w:val="clear" w:color="auto" w:fill="auto"/>
          </w:tcPr>
          <w:p w:rsidR="0037488A" w:rsidRPr="0037488A" w:rsidRDefault="0037488A" w:rsidP="0037488A">
            <w:pPr>
              <w:jc w:val="left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 xml:space="preserve"> Житомир</w:t>
            </w:r>
          </w:p>
        </w:tc>
        <w:tc>
          <w:tcPr>
            <w:tcW w:w="840" w:type="dxa"/>
            <w:shd w:val="clear" w:color="auto" w:fill="auto"/>
          </w:tcPr>
          <w:p w:rsidR="0037488A" w:rsidRPr="0037488A" w:rsidRDefault="0037488A" w:rsidP="0037488A">
            <w:pPr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50</w:t>
            </w:r>
            <w:r w:rsidRPr="0037488A">
              <w:rPr>
                <w:rFonts w:eastAsia="Batang" w:cs="Times New Roman"/>
                <w:sz w:val="24"/>
                <w:szCs w:val="24"/>
                <w:vertAlign w:val="superscript"/>
                <w:lang w:eastAsia="uk-UA"/>
              </w:rPr>
              <w:t>о</w:t>
            </w: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17</w:t>
            </w:r>
            <w:r w:rsidRPr="0037488A">
              <w:rPr>
                <w:rFonts w:eastAsia="Batang" w:cs="Times New Roman"/>
                <w:sz w:val="24"/>
                <w:szCs w:val="24"/>
                <w:vertAlign w:val="superscript"/>
                <w:lang w:eastAsia="uk-UA"/>
              </w:rPr>
              <w:t>/</w:t>
            </w:r>
          </w:p>
        </w:tc>
        <w:tc>
          <w:tcPr>
            <w:tcW w:w="709" w:type="dxa"/>
            <w:shd w:val="clear" w:color="auto" w:fill="auto"/>
          </w:tcPr>
          <w:p w:rsidR="0037488A" w:rsidRPr="0037488A" w:rsidRDefault="0037488A" w:rsidP="0037488A">
            <w:pPr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-5,1</w:t>
            </w:r>
          </w:p>
        </w:tc>
        <w:tc>
          <w:tcPr>
            <w:tcW w:w="851" w:type="dxa"/>
            <w:shd w:val="clear" w:color="auto" w:fill="auto"/>
          </w:tcPr>
          <w:p w:rsidR="0037488A" w:rsidRPr="0037488A" w:rsidRDefault="0037488A" w:rsidP="0037488A">
            <w:pPr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-29</w:t>
            </w:r>
          </w:p>
        </w:tc>
        <w:tc>
          <w:tcPr>
            <w:tcW w:w="708" w:type="dxa"/>
            <w:shd w:val="clear" w:color="auto" w:fill="auto"/>
          </w:tcPr>
          <w:p w:rsidR="0037488A" w:rsidRPr="0037488A" w:rsidRDefault="0037488A" w:rsidP="0037488A">
            <w:pPr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-25</w:t>
            </w:r>
          </w:p>
        </w:tc>
        <w:tc>
          <w:tcPr>
            <w:tcW w:w="709" w:type="dxa"/>
            <w:shd w:val="clear" w:color="auto" w:fill="auto"/>
          </w:tcPr>
          <w:p w:rsidR="0037488A" w:rsidRPr="0037488A" w:rsidRDefault="0037488A" w:rsidP="0037488A">
            <w:pPr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-24</w:t>
            </w:r>
          </w:p>
        </w:tc>
        <w:tc>
          <w:tcPr>
            <w:tcW w:w="851" w:type="dxa"/>
            <w:shd w:val="clear" w:color="auto" w:fill="auto"/>
          </w:tcPr>
          <w:p w:rsidR="0037488A" w:rsidRPr="0037488A" w:rsidRDefault="0037488A" w:rsidP="0037488A">
            <w:pPr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-22</w:t>
            </w:r>
          </w:p>
        </w:tc>
        <w:tc>
          <w:tcPr>
            <w:tcW w:w="708" w:type="dxa"/>
            <w:shd w:val="clear" w:color="auto" w:fill="auto"/>
          </w:tcPr>
          <w:p w:rsidR="0037488A" w:rsidRPr="0037488A" w:rsidRDefault="0037488A" w:rsidP="0037488A">
            <w:pPr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184</w:t>
            </w:r>
          </w:p>
        </w:tc>
        <w:tc>
          <w:tcPr>
            <w:tcW w:w="709" w:type="dxa"/>
            <w:shd w:val="clear" w:color="auto" w:fill="auto"/>
          </w:tcPr>
          <w:p w:rsidR="0037488A" w:rsidRPr="0037488A" w:rsidRDefault="0037488A" w:rsidP="0037488A">
            <w:pPr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-0,2</w:t>
            </w:r>
          </w:p>
        </w:tc>
        <w:tc>
          <w:tcPr>
            <w:tcW w:w="709" w:type="dxa"/>
            <w:shd w:val="clear" w:color="auto" w:fill="auto"/>
          </w:tcPr>
          <w:p w:rsidR="0037488A" w:rsidRPr="0037488A" w:rsidRDefault="0037488A" w:rsidP="0037488A">
            <w:pPr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203</w:t>
            </w:r>
          </w:p>
        </w:tc>
        <w:tc>
          <w:tcPr>
            <w:tcW w:w="709" w:type="dxa"/>
            <w:shd w:val="clear" w:color="auto" w:fill="auto"/>
          </w:tcPr>
          <w:p w:rsidR="0037488A" w:rsidRPr="0037488A" w:rsidRDefault="0037488A" w:rsidP="0037488A">
            <w:pPr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0,5</w:t>
            </w:r>
          </w:p>
        </w:tc>
        <w:tc>
          <w:tcPr>
            <w:tcW w:w="708" w:type="dxa"/>
            <w:shd w:val="clear" w:color="auto" w:fill="auto"/>
          </w:tcPr>
          <w:p w:rsidR="0037488A" w:rsidRPr="0037488A" w:rsidRDefault="0037488A" w:rsidP="0037488A">
            <w:pPr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85</w:t>
            </w:r>
          </w:p>
        </w:tc>
        <w:tc>
          <w:tcPr>
            <w:tcW w:w="851" w:type="dxa"/>
            <w:shd w:val="clear" w:color="auto" w:fill="auto"/>
          </w:tcPr>
          <w:p w:rsidR="0037488A" w:rsidRPr="0037488A" w:rsidRDefault="0037488A" w:rsidP="0037488A">
            <w:pPr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4,5</w:t>
            </w:r>
          </w:p>
        </w:tc>
        <w:tc>
          <w:tcPr>
            <w:tcW w:w="850" w:type="dxa"/>
            <w:shd w:val="clear" w:color="auto" w:fill="auto"/>
          </w:tcPr>
          <w:p w:rsidR="0037488A" w:rsidRPr="0037488A" w:rsidRDefault="0037488A" w:rsidP="0037488A">
            <w:pPr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23</w:t>
            </w:r>
          </w:p>
        </w:tc>
        <w:tc>
          <w:tcPr>
            <w:tcW w:w="709" w:type="dxa"/>
            <w:shd w:val="clear" w:color="auto" w:fill="auto"/>
          </w:tcPr>
          <w:p w:rsidR="0037488A" w:rsidRPr="0037488A" w:rsidRDefault="0037488A" w:rsidP="0037488A">
            <w:pPr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27</w:t>
            </w:r>
          </w:p>
        </w:tc>
        <w:tc>
          <w:tcPr>
            <w:tcW w:w="709" w:type="dxa"/>
            <w:shd w:val="clear" w:color="auto" w:fill="auto"/>
          </w:tcPr>
          <w:p w:rsidR="0037488A" w:rsidRPr="0037488A" w:rsidRDefault="0037488A" w:rsidP="0037488A">
            <w:pPr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74</w:t>
            </w:r>
          </w:p>
        </w:tc>
        <w:tc>
          <w:tcPr>
            <w:tcW w:w="709" w:type="dxa"/>
            <w:shd w:val="clear" w:color="auto" w:fill="auto"/>
          </w:tcPr>
          <w:p w:rsidR="0037488A" w:rsidRPr="0037488A" w:rsidRDefault="0037488A" w:rsidP="0037488A">
            <w:pPr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3,1</w:t>
            </w:r>
          </w:p>
        </w:tc>
      </w:tr>
      <w:tr w:rsidR="0037488A" w:rsidRPr="0037488A" w:rsidTr="007E5324">
        <w:tc>
          <w:tcPr>
            <w:tcW w:w="2103" w:type="dxa"/>
            <w:shd w:val="clear" w:color="auto" w:fill="auto"/>
          </w:tcPr>
          <w:p w:rsidR="0037488A" w:rsidRPr="0037488A" w:rsidRDefault="0037488A" w:rsidP="0037488A">
            <w:pPr>
              <w:jc w:val="left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 xml:space="preserve"> Запоріжжя</w:t>
            </w:r>
          </w:p>
        </w:tc>
        <w:tc>
          <w:tcPr>
            <w:tcW w:w="840" w:type="dxa"/>
            <w:shd w:val="clear" w:color="auto" w:fill="auto"/>
          </w:tcPr>
          <w:p w:rsidR="0037488A" w:rsidRPr="0037488A" w:rsidRDefault="0037488A" w:rsidP="0037488A">
            <w:pPr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47</w:t>
            </w:r>
            <w:r w:rsidRPr="0037488A">
              <w:rPr>
                <w:rFonts w:eastAsia="Batang" w:cs="Times New Roman"/>
                <w:sz w:val="24"/>
                <w:szCs w:val="24"/>
                <w:vertAlign w:val="superscript"/>
                <w:lang w:eastAsia="uk-UA"/>
              </w:rPr>
              <w:t>о</w:t>
            </w: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48</w:t>
            </w:r>
            <w:r w:rsidRPr="0037488A">
              <w:rPr>
                <w:rFonts w:eastAsia="Batang" w:cs="Times New Roman"/>
                <w:sz w:val="24"/>
                <w:szCs w:val="24"/>
                <w:vertAlign w:val="superscript"/>
                <w:lang w:eastAsia="uk-UA"/>
              </w:rPr>
              <w:t>/</w:t>
            </w:r>
          </w:p>
        </w:tc>
        <w:tc>
          <w:tcPr>
            <w:tcW w:w="709" w:type="dxa"/>
            <w:shd w:val="clear" w:color="auto" w:fill="auto"/>
          </w:tcPr>
          <w:p w:rsidR="0037488A" w:rsidRPr="0037488A" w:rsidRDefault="0037488A" w:rsidP="0037488A">
            <w:pPr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-3,5</w:t>
            </w:r>
          </w:p>
        </w:tc>
        <w:tc>
          <w:tcPr>
            <w:tcW w:w="851" w:type="dxa"/>
            <w:shd w:val="clear" w:color="auto" w:fill="auto"/>
          </w:tcPr>
          <w:p w:rsidR="0037488A" w:rsidRPr="0037488A" w:rsidRDefault="0037488A" w:rsidP="0037488A">
            <w:pPr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-27</w:t>
            </w:r>
          </w:p>
        </w:tc>
        <w:tc>
          <w:tcPr>
            <w:tcW w:w="708" w:type="dxa"/>
            <w:shd w:val="clear" w:color="auto" w:fill="auto"/>
          </w:tcPr>
          <w:p w:rsidR="0037488A" w:rsidRPr="0037488A" w:rsidRDefault="0037488A" w:rsidP="0037488A">
            <w:pPr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-24</w:t>
            </w:r>
          </w:p>
        </w:tc>
        <w:tc>
          <w:tcPr>
            <w:tcW w:w="709" w:type="dxa"/>
            <w:shd w:val="clear" w:color="auto" w:fill="auto"/>
          </w:tcPr>
          <w:p w:rsidR="0037488A" w:rsidRPr="0037488A" w:rsidRDefault="0037488A" w:rsidP="0037488A">
            <w:pPr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-23</w:t>
            </w:r>
          </w:p>
        </w:tc>
        <w:tc>
          <w:tcPr>
            <w:tcW w:w="851" w:type="dxa"/>
            <w:shd w:val="clear" w:color="auto" w:fill="auto"/>
          </w:tcPr>
          <w:p w:rsidR="0037488A" w:rsidRPr="0037488A" w:rsidRDefault="0037488A" w:rsidP="0037488A">
            <w:pPr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-21</w:t>
            </w:r>
          </w:p>
        </w:tc>
        <w:tc>
          <w:tcPr>
            <w:tcW w:w="708" w:type="dxa"/>
            <w:shd w:val="clear" w:color="auto" w:fill="auto"/>
          </w:tcPr>
          <w:p w:rsidR="0037488A" w:rsidRPr="0037488A" w:rsidRDefault="0037488A" w:rsidP="0037488A">
            <w:pPr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166</w:t>
            </w:r>
          </w:p>
        </w:tc>
        <w:tc>
          <w:tcPr>
            <w:tcW w:w="709" w:type="dxa"/>
            <w:shd w:val="clear" w:color="auto" w:fill="auto"/>
          </w:tcPr>
          <w:p w:rsidR="0037488A" w:rsidRPr="0037488A" w:rsidRDefault="0037488A" w:rsidP="0037488A">
            <w:pPr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0,6</w:t>
            </w:r>
          </w:p>
        </w:tc>
        <w:tc>
          <w:tcPr>
            <w:tcW w:w="709" w:type="dxa"/>
            <w:shd w:val="clear" w:color="auto" w:fill="auto"/>
          </w:tcPr>
          <w:p w:rsidR="0037488A" w:rsidRPr="0037488A" w:rsidRDefault="0037488A" w:rsidP="0037488A">
            <w:pPr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182</w:t>
            </w:r>
          </w:p>
        </w:tc>
        <w:tc>
          <w:tcPr>
            <w:tcW w:w="709" w:type="dxa"/>
            <w:shd w:val="clear" w:color="auto" w:fill="auto"/>
          </w:tcPr>
          <w:p w:rsidR="0037488A" w:rsidRPr="0037488A" w:rsidRDefault="0037488A" w:rsidP="0037488A">
            <w:pPr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1,4</w:t>
            </w:r>
          </w:p>
        </w:tc>
        <w:tc>
          <w:tcPr>
            <w:tcW w:w="708" w:type="dxa"/>
            <w:shd w:val="clear" w:color="auto" w:fill="auto"/>
          </w:tcPr>
          <w:p w:rsidR="0037488A" w:rsidRPr="0037488A" w:rsidRDefault="0037488A" w:rsidP="0037488A">
            <w:pPr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85</w:t>
            </w:r>
          </w:p>
        </w:tc>
        <w:tc>
          <w:tcPr>
            <w:tcW w:w="851" w:type="dxa"/>
            <w:shd w:val="clear" w:color="auto" w:fill="auto"/>
          </w:tcPr>
          <w:p w:rsidR="0037488A" w:rsidRPr="0037488A" w:rsidRDefault="0037488A" w:rsidP="0037488A">
            <w:pPr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2,7</w:t>
            </w:r>
          </w:p>
        </w:tc>
        <w:tc>
          <w:tcPr>
            <w:tcW w:w="850" w:type="dxa"/>
            <w:shd w:val="clear" w:color="auto" w:fill="auto"/>
          </w:tcPr>
          <w:p w:rsidR="0037488A" w:rsidRPr="0037488A" w:rsidRDefault="0037488A" w:rsidP="0037488A">
            <w:pPr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26</w:t>
            </w:r>
          </w:p>
        </w:tc>
        <w:tc>
          <w:tcPr>
            <w:tcW w:w="709" w:type="dxa"/>
            <w:shd w:val="clear" w:color="auto" w:fill="auto"/>
          </w:tcPr>
          <w:p w:rsidR="0037488A" w:rsidRPr="0037488A" w:rsidRDefault="0037488A" w:rsidP="0037488A">
            <w:pPr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30</w:t>
            </w:r>
          </w:p>
        </w:tc>
        <w:tc>
          <w:tcPr>
            <w:tcW w:w="709" w:type="dxa"/>
            <w:shd w:val="clear" w:color="auto" w:fill="auto"/>
          </w:tcPr>
          <w:p w:rsidR="0037488A" w:rsidRPr="0037488A" w:rsidRDefault="0037488A" w:rsidP="0037488A">
            <w:pPr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63</w:t>
            </w:r>
          </w:p>
        </w:tc>
        <w:tc>
          <w:tcPr>
            <w:tcW w:w="709" w:type="dxa"/>
            <w:shd w:val="clear" w:color="auto" w:fill="auto"/>
          </w:tcPr>
          <w:p w:rsidR="0037488A" w:rsidRPr="0037488A" w:rsidRDefault="0037488A" w:rsidP="0037488A">
            <w:pPr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1,7</w:t>
            </w:r>
          </w:p>
        </w:tc>
      </w:tr>
      <w:tr w:rsidR="0037488A" w:rsidRPr="0037488A" w:rsidTr="007E5324">
        <w:tc>
          <w:tcPr>
            <w:tcW w:w="2103" w:type="dxa"/>
            <w:shd w:val="clear" w:color="auto" w:fill="auto"/>
          </w:tcPr>
          <w:p w:rsidR="0037488A" w:rsidRPr="0037488A" w:rsidRDefault="0037488A" w:rsidP="0037488A">
            <w:pPr>
              <w:jc w:val="left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 xml:space="preserve"> Івано-Франківськ</w:t>
            </w:r>
          </w:p>
        </w:tc>
        <w:tc>
          <w:tcPr>
            <w:tcW w:w="840" w:type="dxa"/>
            <w:shd w:val="clear" w:color="auto" w:fill="auto"/>
          </w:tcPr>
          <w:p w:rsidR="0037488A" w:rsidRPr="0037488A" w:rsidRDefault="0037488A" w:rsidP="0037488A">
            <w:pPr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48</w:t>
            </w:r>
            <w:r w:rsidRPr="0037488A">
              <w:rPr>
                <w:rFonts w:eastAsia="Batang" w:cs="Times New Roman"/>
                <w:sz w:val="24"/>
                <w:szCs w:val="24"/>
                <w:vertAlign w:val="superscript"/>
                <w:lang w:eastAsia="uk-UA"/>
              </w:rPr>
              <w:t>о</w:t>
            </w: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54</w:t>
            </w:r>
            <w:r w:rsidRPr="0037488A">
              <w:rPr>
                <w:rFonts w:eastAsia="Batang" w:cs="Times New Roman"/>
                <w:sz w:val="24"/>
                <w:szCs w:val="24"/>
                <w:vertAlign w:val="superscript"/>
                <w:lang w:eastAsia="uk-UA"/>
              </w:rPr>
              <w:t>/</w:t>
            </w:r>
          </w:p>
        </w:tc>
        <w:tc>
          <w:tcPr>
            <w:tcW w:w="709" w:type="dxa"/>
            <w:shd w:val="clear" w:color="auto" w:fill="auto"/>
          </w:tcPr>
          <w:p w:rsidR="0037488A" w:rsidRPr="0037488A" w:rsidRDefault="0037488A" w:rsidP="0037488A">
            <w:pPr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-4,3</w:t>
            </w:r>
          </w:p>
        </w:tc>
        <w:tc>
          <w:tcPr>
            <w:tcW w:w="851" w:type="dxa"/>
            <w:shd w:val="clear" w:color="auto" w:fill="auto"/>
          </w:tcPr>
          <w:p w:rsidR="0037488A" w:rsidRPr="0037488A" w:rsidRDefault="0037488A" w:rsidP="0037488A">
            <w:pPr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-26</w:t>
            </w:r>
          </w:p>
        </w:tc>
        <w:tc>
          <w:tcPr>
            <w:tcW w:w="708" w:type="dxa"/>
            <w:shd w:val="clear" w:color="auto" w:fill="auto"/>
          </w:tcPr>
          <w:p w:rsidR="0037488A" w:rsidRPr="0037488A" w:rsidRDefault="0037488A" w:rsidP="0037488A">
            <w:pPr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-24</w:t>
            </w:r>
          </w:p>
        </w:tc>
        <w:tc>
          <w:tcPr>
            <w:tcW w:w="709" w:type="dxa"/>
            <w:shd w:val="clear" w:color="auto" w:fill="auto"/>
          </w:tcPr>
          <w:p w:rsidR="0037488A" w:rsidRPr="0037488A" w:rsidRDefault="0037488A" w:rsidP="0037488A">
            <w:pPr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-22</w:t>
            </w:r>
          </w:p>
        </w:tc>
        <w:tc>
          <w:tcPr>
            <w:tcW w:w="851" w:type="dxa"/>
            <w:shd w:val="clear" w:color="auto" w:fill="auto"/>
          </w:tcPr>
          <w:p w:rsidR="0037488A" w:rsidRPr="0037488A" w:rsidRDefault="0037488A" w:rsidP="0037488A">
            <w:pPr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-20</w:t>
            </w:r>
          </w:p>
        </w:tc>
        <w:tc>
          <w:tcPr>
            <w:tcW w:w="708" w:type="dxa"/>
            <w:shd w:val="clear" w:color="auto" w:fill="auto"/>
          </w:tcPr>
          <w:p w:rsidR="0037488A" w:rsidRPr="0037488A" w:rsidRDefault="0037488A" w:rsidP="0037488A">
            <w:pPr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179</w:t>
            </w:r>
          </w:p>
        </w:tc>
        <w:tc>
          <w:tcPr>
            <w:tcW w:w="709" w:type="dxa"/>
            <w:shd w:val="clear" w:color="auto" w:fill="auto"/>
          </w:tcPr>
          <w:p w:rsidR="0037488A" w:rsidRPr="0037488A" w:rsidRDefault="0037488A" w:rsidP="0037488A">
            <w:pPr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0,4</w:t>
            </w:r>
          </w:p>
        </w:tc>
        <w:tc>
          <w:tcPr>
            <w:tcW w:w="709" w:type="dxa"/>
            <w:shd w:val="clear" w:color="auto" w:fill="auto"/>
          </w:tcPr>
          <w:p w:rsidR="0037488A" w:rsidRPr="0037488A" w:rsidRDefault="0037488A" w:rsidP="0037488A">
            <w:pPr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200</w:t>
            </w:r>
          </w:p>
        </w:tc>
        <w:tc>
          <w:tcPr>
            <w:tcW w:w="709" w:type="dxa"/>
            <w:shd w:val="clear" w:color="auto" w:fill="auto"/>
          </w:tcPr>
          <w:p w:rsidR="0037488A" w:rsidRPr="0037488A" w:rsidRDefault="0037488A" w:rsidP="0037488A">
            <w:pPr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1,2</w:t>
            </w:r>
          </w:p>
        </w:tc>
        <w:tc>
          <w:tcPr>
            <w:tcW w:w="708" w:type="dxa"/>
            <w:shd w:val="clear" w:color="auto" w:fill="auto"/>
          </w:tcPr>
          <w:p w:rsidR="0037488A" w:rsidRPr="0037488A" w:rsidRDefault="0037488A" w:rsidP="0037488A">
            <w:pPr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83</w:t>
            </w:r>
          </w:p>
        </w:tc>
        <w:tc>
          <w:tcPr>
            <w:tcW w:w="851" w:type="dxa"/>
            <w:shd w:val="clear" w:color="auto" w:fill="auto"/>
          </w:tcPr>
          <w:p w:rsidR="0037488A" w:rsidRPr="0037488A" w:rsidRDefault="0037488A" w:rsidP="0037488A">
            <w:pPr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2,9</w:t>
            </w:r>
          </w:p>
        </w:tc>
        <w:tc>
          <w:tcPr>
            <w:tcW w:w="850" w:type="dxa"/>
            <w:shd w:val="clear" w:color="auto" w:fill="auto"/>
          </w:tcPr>
          <w:p w:rsidR="0037488A" w:rsidRPr="0037488A" w:rsidRDefault="0037488A" w:rsidP="0037488A">
            <w:pPr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22</w:t>
            </w:r>
          </w:p>
        </w:tc>
        <w:tc>
          <w:tcPr>
            <w:tcW w:w="709" w:type="dxa"/>
            <w:shd w:val="clear" w:color="auto" w:fill="auto"/>
          </w:tcPr>
          <w:p w:rsidR="0037488A" w:rsidRPr="0037488A" w:rsidRDefault="0037488A" w:rsidP="0037488A">
            <w:pPr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27</w:t>
            </w:r>
          </w:p>
        </w:tc>
        <w:tc>
          <w:tcPr>
            <w:tcW w:w="709" w:type="dxa"/>
            <w:shd w:val="clear" w:color="auto" w:fill="auto"/>
          </w:tcPr>
          <w:p w:rsidR="0037488A" w:rsidRPr="0037488A" w:rsidRDefault="0037488A" w:rsidP="0037488A">
            <w:pPr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75</w:t>
            </w:r>
          </w:p>
        </w:tc>
        <w:tc>
          <w:tcPr>
            <w:tcW w:w="709" w:type="dxa"/>
            <w:shd w:val="clear" w:color="auto" w:fill="auto"/>
          </w:tcPr>
          <w:p w:rsidR="0037488A" w:rsidRPr="0037488A" w:rsidRDefault="0037488A" w:rsidP="0037488A">
            <w:pPr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2,6</w:t>
            </w:r>
          </w:p>
        </w:tc>
      </w:tr>
      <w:tr w:rsidR="0037488A" w:rsidRPr="0037488A" w:rsidTr="007E5324">
        <w:tc>
          <w:tcPr>
            <w:tcW w:w="2103" w:type="dxa"/>
            <w:shd w:val="clear" w:color="auto" w:fill="auto"/>
          </w:tcPr>
          <w:p w:rsidR="0037488A" w:rsidRPr="0037488A" w:rsidRDefault="0037488A" w:rsidP="0037488A">
            <w:pPr>
              <w:jc w:val="left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 xml:space="preserve"> Київ</w:t>
            </w:r>
          </w:p>
        </w:tc>
        <w:tc>
          <w:tcPr>
            <w:tcW w:w="840" w:type="dxa"/>
            <w:shd w:val="clear" w:color="auto" w:fill="auto"/>
          </w:tcPr>
          <w:p w:rsidR="0037488A" w:rsidRPr="0037488A" w:rsidRDefault="0037488A" w:rsidP="0037488A">
            <w:pPr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50</w:t>
            </w:r>
            <w:r w:rsidRPr="0037488A">
              <w:rPr>
                <w:rFonts w:eastAsia="Batang" w:cs="Times New Roman"/>
                <w:sz w:val="24"/>
                <w:szCs w:val="24"/>
                <w:vertAlign w:val="superscript"/>
                <w:lang w:eastAsia="uk-UA"/>
              </w:rPr>
              <w:t>о</w:t>
            </w: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24</w:t>
            </w:r>
            <w:r w:rsidRPr="0037488A">
              <w:rPr>
                <w:rFonts w:eastAsia="Batang" w:cs="Times New Roman"/>
                <w:sz w:val="24"/>
                <w:szCs w:val="24"/>
                <w:vertAlign w:val="superscript"/>
                <w:lang w:eastAsia="uk-UA"/>
              </w:rPr>
              <w:t>/</w:t>
            </w:r>
          </w:p>
        </w:tc>
        <w:tc>
          <w:tcPr>
            <w:tcW w:w="709" w:type="dxa"/>
            <w:shd w:val="clear" w:color="auto" w:fill="auto"/>
          </w:tcPr>
          <w:p w:rsidR="0037488A" w:rsidRPr="0037488A" w:rsidRDefault="0037488A" w:rsidP="0037488A">
            <w:pPr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-4,7</w:t>
            </w:r>
          </w:p>
        </w:tc>
        <w:tc>
          <w:tcPr>
            <w:tcW w:w="851" w:type="dxa"/>
            <w:shd w:val="clear" w:color="auto" w:fill="auto"/>
          </w:tcPr>
          <w:p w:rsidR="0037488A" w:rsidRPr="0037488A" w:rsidRDefault="0037488A" w:rsidP="0037488A">
            <w:pPr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-29</w:t>
            </w:r>
          </w:p>
        </w:tc>
        <w:tc>
          <w:tcPr>
            <w:tcW w:w="708" w:type="dxa"/>
            <w:shd w:val="clear" w:color="auto" w:fill="auto"/>
          </w:tcPr>
          <w:p w:rsidR="0037488A" w:rsidRPr="0037488A" w:rsidRDefault="0037488A" w:rsidP="0037488A">
            <w:pPr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-26</w:t>
            </w:r>
          </w:p>
        </w:tc>
        <w:tc>
          <w:tcPr>
            <w:tcW w:w="709" w:type="dxa"/>
            <w:shd w:val="clear" w:color="auto" w:fill="auto"/>
          </w:tcPr>
          <w:p w:rsidR="0037488A" w:rsidRPr="0037488A" w:rsidRDefault="0037488A" w:rsidP="0037488A">
            <w:pPr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-25</w:t>
            </w:r>
          </w:p>
        </w:tc>
        <w:tc>
          <w:tcPr>
            <w:tcW w:w="851" w:type="dxa"/>
            <w:shd w:val="clear" w:color="auto" w:fill="auto"/>
          </w:tcPr>
          <w:p w:rsidR="0037488A" w:rsidRPr="0037488A" w:rsidRDefault="0037488A" w:rsidP="0037488A">
            <w:pPr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-22</w:t>
            </w:r>
          </w:p>
        </w:tc>
        <w:tc>
          <w:tcPr>
            <w:tcW w:w="708" w:type="dxa"/>
            <w:shd w:val="clear" w:color="auto" w:fill="auto"/>
          </w:tcPr>
          <w:p w:rsidR="0037488A" w:rsidRPr="0037488A" w:rsidRDefault="0037488A" w:rsidP="0037488A">
            <w:pPr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176</w:t>
            </w:r>
          </w:p>
        </w:tc>
        <w:tc>
          <w:tcPr>
            <w:tcW w:w="709" w:type="dxa"/>
            <w:shd w:val="clear" w:color="auto" w:fill="auto"/>
          </w:tcPr>
          <w:p w:rsidR="0037488A" w:rsidRPr="0037488A" w:rsidRDefault="0037488A" w:rsidP="0037488A">
            <w:pPr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-0,1</w:t>
            </w:r>
          </w:p>
        </w:tc>
        <w:tc>
          <w:tcPr>
            <w:tcW w:w="709" w:type="dxa"/>
            <w:shd w:val="clear" w:color="auto" w:fill="auto"/>
          </w:tcPr>
          <w:p w:rsidR="0037488A" w:rsidRPr="0037488A" w:rsidRDefault="0037488A" w:rsidP="0037488A">
            <w:pPr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195</w:t>
            </w:r>
          </w:p>
        </w:tc>
        <w:tc>
          <w:tcPr>
            <w:tcW w:w="709" w:type="dxa"/>
            <w:shd w:val="clear" w:color="auto" w:fill="auto"/>
          </w:tcPr>
          <w:p w:rsidR="0037488A" w:rsidRPr="0037488A" w:rsidRDefault="0037488A" w:rsidP="0037488A">
            <w:pPr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0,7</w:t>
            </w:r>
          </w:p>
        </w:tc>
        <w:tc>
          <w:tcPr>
            <w:tcW w:w="708" w:type="dxa"/>
            <w:shd w:val="clear" w:color="auto" w:fill="auto"/>
          </w:tcPr>
          <w:p w:rsidR="0037488A" w:rsidRPr="0037488A" w:rsidRDefault="0037488A" w:rsidP="0037488A">
            <w:pPr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83</w:t>
            </w:r>
          </w:p>
        </w:tc>
        <w:tc>
          <w:tcPr>
            <w:tcW w:w="851" w:type="dxa"/>
            <w:shd w:val="clear" w:color="auto" w:fill="auto"/>
          </w:tcPr>
          <w:p w:rsidR="0037488A" w:rsidRPr="0037488A" w:rsidRDefault="0037488A" w:rsidP="0037488A">
            <w:pPr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2,8</w:t>
            </w:r>
          </w:p>
        </w:tc>
        <w:tc>
          <w:tcPr>
            <w:tcW w:w="850" w:type="dxa"/>
            <w:shd w:val="clear" w:color="auto" w:fill="auto"/>
          </w:tcPr>
          <w:p w:rsidR="0037488A" w:rsidRPr="0037488A" w:rsidRDefault="0037488A" w:rsidP="0037488A">
            <w:pPr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23</w:t>
            </w:r>
          </w:p>
        </w:tc>
        <w:tc>
          <w:tcPr>
            <w:tcW w:w="709" w:type="dxa"/>
            <w:shd w:val="clear" w:color="auto" w:fill="auto"/>
          </w:tcPr>
          <w:p w:rsidR="0037488A" w:rsidRPr="0037488A" w:rsidRDefault="0037488A" w:rsidP="0037488A">
            <w:pPr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28</w:t>
            </w:r>
          </w:p>
        </w:tc>
        <w:tc>
          <w:tcPr>
            <w:tcW w:w="709" w:type="dxa"/>
            <w:shd w:val="clear" w:color="auto" w:fill="auto"/>
          </w:tcPr>
          <w:p w:rsidR="0037488A" w:rsidRPr="0037488A" w:rsidRDefault="0037488A" w:rsidP="0037488A">
            <w:pPr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69</w:t>
            </w:r>
          </w:p>
        </w:tc>
        <w:tc>
          <w:tcPr>
            <w:tcW w:w="709" w:type="dxa"/>
            <w:shd w:val="clear" w:color="auto" w:fill="auto"/>
          </w:tcPr>
          <w:p w:rsidR="0037488A" w:rsidRPr="0037488A" w:rsidRDefault="0037488A" w:rsidP="0037488A">
            <w:pPr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2,1</w:t>
            </w:r>
          </w:p>
        </w:tc>
      </w:tr>
    </w:tbl>
    <w:p w:rsidR="0037488A" w:rsidRPr="0037488A" w:rsidRDefault="0037488A" w:rsidP="0037488A">
      <w:pPr>
        <w:jc w:val="left"/>
        <w:rPr>
          <w:rFonts w:eastAsia="Batang" w:cs="Times New Roman"/>
          <w:szCs w:val="28"/>
          <w:lang w:val="uk-UA" w:eastAsia="uk-UA"/>
        </w:rPr>
      </w:pPr>
      <w:r w:rsidRPr="0037488A">
        <w:rPr>
          <w:rFonts w:eastAsia="Batang" w:cs="Times New Roman"/>
          <w:szCs w:val="28"/>
          <w:lang w:val="en-US" w:eastAsia="uk-UA"/>
        </w:rPr>
        <w:t xml:space="preserve">  </w:t>
      </w:r>
      <w:r w:rsidRPr="0037488A">
        <w:rPr>
          <w:rFonts w:eastAsia="Batang" w:cs="Times New Roman"/>
          <w:szCs w:val="28"/>
          <w:lang w:val="uk-UA" w:eastAsia="uk-UA"/>
        </w:rPr>
        <w:t xml:space="preserve">   </w:t>
      </w:r>
    </w:p>
    <w:p w:rsidR="0037488A" w:rsidRPr="0037488A" w:rsidRDefault="000D1B68" w:rsidP="0037488A">
      <w:pPr>
        <w:jc w:val="left"/>
        <w:rPr>
          <w:rFonts w:eastAsia="Batang" w:cs="Times New Roman"/>
          <w:szCs w:val="28"/>
          <w:lang w:eastAsia="uk-UA"/>
        </w:rPr>
      </w:pPr>
      <w:r w:rsidRPr="0037488A">
        <w:rPr>
          <w:rFonts w:eastAsia="Batang" w:cs="Times New Roman"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703296" behindDoc="0" locked="0" layoutInCell="1" allowOverlap="1" wp14:anchorId="7B998ECB" wp14:editId="4D07F729">
                <wp:simplePos x="0" y="0"/>
                <wp:positionH relativeFrom="column">
                  <wp:posOffset>4198620</wp:posOffset>
                </wp:positionH>
                <wp:positionV relativeFrom="paragraph">
                  <wp:posOffset>349885</wp:posOffset>
                </wp:positionV>
                <wp:extent cx="408940" cy="342900"/>
                <wp:effectExtent l="0" t="0" r="0" b="0"/>
                <wp:wrapNone/>
                <wp:docPr id="1" name="Поле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08940" cy="3429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E334A" w:rsidRPr="00E778B8" w:rsidRDefault="000E334A" w:rsidP="0037488A"/>
                        </w:txbxContent>
                      </wps:txbx>
                      <wps:bodyPr rot="0" vert="vert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Поле 7" o:spid="_x0000_s1106" type="#_x0000_t202" style="position:absolute;margin-left:330.6pt;margin-top:27.55pt;width:32.2pt;height:27pt;z-index:2517032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" stroked="f">
                <v:textbox style="layout-flow:vertical">
                  <w:txbxContent>
                    <w:p w:rsidR="000E334A" w:rsidRPr="00E778B8" w:rsidRDefault="000E334A" w:rsidP="0037488A"/>
                  </w:txbxContent>
                </v:textbox>
              </v:shape>
            </w:pict>
          </mc:Fallback>
        </mc:AlternateContent>
      </w:r>
      <w:r w:rsidR="0037488A" w:rsidRPr="0037488A">
        <w:rPr>
          <w:rFonts w:eastAsia="Batang" w:cs="Times New Roman"/>
          <w:szCs w:val="28"/>
          <w:lang w:val="uk-UA" w:eastAsia="uk-UA"/>
        </w:rPr>
        <w:t xml:space="preserve"> </w:t>
      </w:r>
    </w:p>
    <w:p w:rsidR="0037488A" w:rsidRPr="0037488A" w:rsidRDefault="0037488A" w:rsidP="0037488A">
      <w:pPr>
        <w:jc w:val="left"/>
        <w:rPr>
          <w:rFonts w:eastAsia="Batang" w:cs="Times New Roman"/>
          <w:szCs w:val="28"/>
          <w:lang w:eastAsia="uk-UA"/>
        </w:rPr>
      </w:pPr>
      <w:r w:rsidRPr="0037488A">
        <w:rPr>
          <w:rFonts w:eastAsia="Batang" w:cs="Times New Roman"/>
          <w:szCs w:val="28"/>
          <w:lang w:eastAsia="uk-UA"/>
        </w:rPr>
        <w:lastRenderedPageBreak/>
        <w:t xml:space="preserve">   </w:t>
      </w:r>
      <w:r w:rsidRPr="0037488A">
        <w:rPr>
          <w:rFonts w:eastAsia="Batang" w:cs="Times New Roman"/>
          <w:szCs w:val="28"/>
          <w:lang w:val="uk-UA" w:eastAsia="uk-UA"/>
        </w:rPr>
        <w:t xml:space="preserve">  </w:t>
      </w:r>
      <w:r w:rsidR="00441B35">
        <w:rPr>
          <w:rFonts w:eastAsia="Batang" w:cs="Times New Roman"/>
          <w:szCs w:val="28"/>
          <w:lang w:eastAsia="uk-UA"/>
        </w:rPr>
        <w:t>Продовження табл</w:t>
      </w:r>
      <w:r w:rsidR="00441B35">
        <w:rPr>
          <w:rFonts w:eastAsia="Batang" w:cs="Times New Roman"/>
          <w:szCs w:val="28"/>
          <w:lang w:val="uk-UA" w:eastAsia="uk-UA"/>
        </w:rPr>
        <w:t xml:space="preserve">иці </w:t>
      </w:r>
      <w:r w:rsidRPr="0037488A">
        <w:rPr>
          <w:rFonts w:eastAsia="Batang" w:cs="Times New Roman"/>
          <w:szCs w:val="28"/>
          <w:lang w:eastAsia="uk-UA"/>
        </w:rPr>
        <w:t xml:space="preserve"> Д5</w:t>
      </w:r>
    </w:p>
    <w:tbl>
      <w:tblPr>
        <w:tblW w:w="1414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19"/>
        <w:gridCol w:w="821"/>
        <w:gridCol w:w="706"/>
        <w:gridCol w:w="846"/>
        <w:gridCol w:w="705"/>
        <w:gridCol w:w="706"/>
        <w:gridCol w:w="846"/>
        <w:gridCol w:w="706"/>
        <w:gridCol w:w="707"/>
        <w:gridCol w:w="707"/>
        <w:gridCol w:w="707"/>
        <w:gridCol w:w="705"/>
        <w:gridCol w:w="884"/>
        <w:gridCol w:w="850"/>
        <w:gridCol w:w="709"/>
        <w:gridCol w:w="709"/>
        <w:gridCol w:w="709"/>
      </w:tblGrid>
      <w:tr w:rsidR="0037488A" w:rsidRPr="0037488A" w:rsidTr="007E5324">
        <w:tc>
          <w:tcPr>
            <w:tcW w:w="2119" w:type="dxa"/>
            <w:shd w:val="clear" w:color="auto" w:fill="auto"/>
          </w:tcPr>
          <w:p w:rsidR="0037488A" w:rsidRPr="0037488A" w:rsidRDefault="0037488A" w:rsidP="0037488A">
            <w:pPr>
              <w:spacing w:line="240" w:lineRule="auto"/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1</w:t>
            </w:r>
          </w:p>
        </w:tc>
        <w:tc>
          <w:tcPr>
            <w:tcW w:w="821" w:type="dxa"/>
            <w:shd w:val="clear" w:color="auto" w:fill="auto"/>
          </w:tcPr>
          <w:p w:rsidR="0037488A" w:rsidRPr="0037488A" w:rsidRDefault="0037488A" w:rsidP="0037488A">
            <w:pPr>
              <w:spacing w:line="240" w:lineRule="auto"/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2</w:t>
            </w:r>
          </w:p>
        </w:tc>
        <w:tc>
          <w:tcPr>
            <w:tcW w:w="706" w:type="dxa"/>
            <w:shd w:val="clear" w:color="auto" w:fill="auto"/>
          </w:tcPr>
          <w:p w:rsidR="0037488A" w:rsidRPr="0037488A" w:rsidRDefault="0037488A" w:rsidP="0037488A">
            <w:pPr>
              <w:spacing w:line="240" w:lineRule="auto"/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3</w:t>
            </w:r>
          </w:p>
        </w:tc>
        <w:tc>
          <w:tcPr>
            <w:tcW w:w="846" w:type="dxa"/>
            <w:shd w:val="clear" w:color="auto" w:fill="auto"/>
          </w:tcPr>
          <w:p w:rsidR="0037488A" w:rsidRPr="0037488A" w:rsidRDefault="0037488A" w:rsidP="0037488A">
            <w:pPr>
              <w:spacing w:line="240" w:lineRule="auto"/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4</w:t>
            </w:r>
          </w:p>
        </w:tc>
        <w:tc>
          <w:tcPr>
            <w:tcW w:w="705" w:type="dxa"/>
            <w:shd w:val="clear" w:color="auto" w:fill="auto"/>
          </w:tcPr>
          <w:p w:rsidR="0037488A" w:rsidRPr="0037488A" w:rsidRDefault="0037488A" w:rsidP="0037488A">
            <w:pPr>
              <w:spacing w:line="240" w:lineRule="auto"/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5</w:t>
            </w:r>
          </w:p>
        </w:tc>
        <w:tc>
          <w:tcPr>
            <w:tcW w:w="706" w:type="dxa"/>
            <w:shd w:val="clear" w:color="auto" w:fill="auto"/>
          </w:tcPr>
          <w:p w:rsidR="0037488A" w:rsidRPr="0037488A" w:rsidRDefault="0037488A" w:rsidP="0037488A">
            <w:pPr>
              <w:spacing w:line="240" w:lineRule="auto"/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6</w:t>
            </w:r>
          </w:p>
        </w:tc>
        <w:tc>
          <w:tcPr>
            <w:tcW w:w="846" w:type="dxa"/>
            <w:shd w:val="clear" w:color="auto" w:fill="auto"/>
          </w:tcPr>
          <w:p w:rsidR="0037488A" w:rsidRPr="0037488A" w:rsidRDefault="0037488A" w:rsidP="0037488A">
            <w:pPr>
              <w:spacing w:line="240" w:lineRule="auto"/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7</w:t>
            </w:r>
          </w:p>
        </w:tc>
        <w:tc>
          <w:tcPr>
            <w:tcW w:w="706" w:type="dxa"/>
            <w:shd w:val="clear" w:color="auto" w:fill="auto"/>
          </w:tcPr>
          <w:p w:rsidR="0037488A" w:rsidRPr="0037488A" w:rsidRDefault="0037488A" w:rsidP="0037488A">
            <w:pPr>
              <w:spacing w:line="240" w:lineRule="auto"/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8</w:t>
            </w:r>
          </w:p>
        </w:tc>
        <w:tc>
          <w:tcPr>
            <w:tcW w:w="707" w:type="dxa"/>
            <w:shd w:val="clear" w:color="auto" w:fill="auto"/>
          </w:tcPr>
          <w:p w:rsidR="0037488A" w:rsidRPr="0037488A" w:rsidRDefault="0037488A" w:rsidP="0037488A">
            <w:pPr>
              <w:spacing w:line="240" w:lineRule="auto"/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9</w:t>
            </w:r>
          </w:p>
        </w:tc>
        <w:tc>
          <w:tcPr>
            <w:tcW w:w="707" w:type="dxa"/>
            <w:shd w:val="clear" w:color="auto" w:fill="auto"/>
          </w:tcPr>
          <w:p w:rsidR="0037488A" w:rsidRPr="0037488A" w:rsidRDefault="0037488A" w:rsidP="0037488A">
            <w:pPr>
              <w:spacing w:line="240" w:lineRule="auto"/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10</w:t>
            </w:r>
          </w:p>
        </w:tc>
        <w:tc>
          <w:tcPr>
            <w:tcW w:w="707" w:type="dxa"/>
            <w:shd w:val="clear" w:color="auto" w:fill="auto"/>
          </w:tcPr>
          <w:p w:rsidR="0037488A" w:rsidRPr="0037488A" w:rsidRDefault="0037488A" w:rsidP="0037488A">
            <w:pPr>
              <w:spacing w:line="240" w:lineRule="auto"/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11</w:t>
            </w:r>
          </w:p>
        </w:tc>
        <w:tc>
          <w:tcPr>
            <w:tcW w:w="705" w:type="dxa"/>
            <w:shd w:val="clear" w:color="auto" w:fill="auto"/>
          </w:tcPr>
          <w:p w:rsidR="0037488A" w:rsidRPr="0037488A" w:rsidRDefault="0037488A" w:rsidP="0037488A">
            <w:pPr>
              <w:spacing w:line="240" w:lineRule="auto"/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12</w:t>
            </w:r>
          </w:p>
        </w:tc>
        <w:tc>
          <w:tcPr>
            <w:tcW w:w="884" w:type="dxa"/>
            <w:shd w:val="clear" w:color="auto" w:fill="auto"/>
          </w:tcPr>
          <w:p w:rsidR="0037488A" w:rsidRPr="0037488A" w:rsidRDefault="0037488A" w:rsidP="0037488A">
            <w:pPr>
              <w:spacing w:line="240" w:lineRule="auto"/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13</w:t>
            </w:r>
          </w:p>
        </w:tc>
        <w:tc>
          <w:tcPr>
            <w:tcW w:w="850" w:type="dxa"/>
            <w:shd w:val="clear" w:color="auto" w:fill="auto"/>
          </w:tcPr>
          <w:p w:rsidR="0037488A" w:rsidRPr="0037488A" w:rsidRDefault="0037488A" w:rsidP="0037488A">
            <w:pPr>
              <w:spacing w:line="240" w:lineRule="auto"/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14</w:t>
            </w:r>
          </w:p>
        </w:tc>
        <w:tc>
          <w:tcPr>
            <w:tcW w:w="709" w:type="dxa"/>
            <w:shd w:val="clear" w:color="auto" w:fill="auto"/>
          </w:tcPr>
          <w:p w:rsidR="0037488A" w:rsidRPr="0037488A" w:rsidRDefault="0037488A" w:rsidP="0037488A">
            <w:pPr>
              <w:spacing w:line="240" w:lineRule="auto"/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15</w:t>
            </w:r>
          </w:p>
        </w:tc>
        <w:tc>
          <w:tcPr>
            <w:tcW w:w="709" w:type="dxa"/>
            <w:shd w:val="clear" w:color="auto" w:fill="auto"/>
          </w:tcPr>
          <w:p w:rsidR="0037488A" w:rsidRPr="0037488A" w:rsidRDefault="0037488A" w:rsidP="0037488A">
            <w:pPr>
              <w:spacing w:line="240" w:lineRule="auto"/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16</w:t>
            </w:r>
          </w:p>
        </w:tc>
        <w:tc>
          <w:tcPr>
            <w:tcW w:w="709" w:type="dxa"/>
            <w:shd w:val="clear" w:color="auto" w:fill="auto"/>
          </w:tcPr>
          <w:p w:rsidR="0037488A" w:rsidRPr="0037488A" w:rsidRDefault="0037488A" w:rsidP="0037488A">
            <w:pPr>
              <w:spacing w:line="240" w:lineRule="auto"/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17</w:t>
            </w:r>
          </w:p>
        </w:tc>
      </w:tr>
      <w:tr w:rsidR="0037488A" w:rsidRPr="0037488A" w:rsidTr="007E5324">
        <w:tc>
          <w:tcPr>
            <w:tcW w:w="2119" w:type="dxa"/>
            <w:shd w:val="clear" w:color="auto" w:fill="auto"/>
          </w:tcPr>
          <w:p w:rsidR="0037488A" w:rsidRPr="0037488A" w:rsidRDefault="0037488A" w:rsidP="0037488A">
            <w:pPr>
              <w:jc w:val="left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 xml:space="preserve"> Кіровоград</w:t>
            </w:r>
          </w:p>
        </w:tc>
        <w:tc>
          <w:tcPr>
            <w:tcW w:w="821" w:type="dxa"/>
            <w:shd w:val="clear" w:color="auto" w:fill="auto"/>
          </w:tcPr>
          <w:p w:rsidR="0037488A" w:rsidRPr="0037488A" w:rsidRDefault="0037488A" w:rsidP="0037488A">
            <w:pPr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48</w:t>
            </w:r>
            <w:r w:rsidRPr="0037488A">
              <w:rPr>
                <w:rFonts w:eastAsia="Batang" w:cs="Times New Roman"/>
                <w:sz w:val="24"/>
                <w:szCs w:val="24"/>
                <w:vertAlign w:val="superscript"/>
                <w:lang w:eastAsia="uk-UA"/>
              </w:rPr>
              <w:t>о</w:t>
            </w: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30</w:t>
            </w:r>
            <w:r w:rsidRPr="0037488A">
              <w:rPr>
                <w:rFonts w:eastAsia="Batang" w:cs="Times New Roman"/>
                <w:sz w:val="24"/>
                <w:szCs w:val="24"/>
                <w:vertAlign w:val="superscript"/>
                <w:lang w:eastAsia="uk-UA"/>
              </w:rPr>
              <w:t>/</w:t>
            </w:r>
          </w:p>
        </w:tc>
        <w:tc>
          <w:tcPr>
            <w:tcW w:w="706" w:type="dxa"/>
            <w:shd w:val="clear" w:color="auto" w:fill="auto"/>
          </w:tcPr>
          <w:p w:rsidR="0037488A" w:rsidRPr="0037488A" w:rsidRDefault="0037488A" w:rsidP="0037488A">
            <w:pPr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-4,9</w:t>
            </w:r>
          </w:p>
        </w:tc>
        <w:tc>
          <w:tcPr>
            <w:tcW w:w="846" w:type="dxa"/>
            <w:shd w:val="clear" w:color="auto" w:fill="auto"/>
          </w:tcPr>
          <w:p w:rsidR="0037488A" w:rsidRPr="0037488A" w:rsidRDefault="0037488A" w:rsidP="0037488A">
            <w:pPr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-30</w:t>
            </w:r>
          </w:p>
        </w:tc>
        <w:tc>
          <w:tcPr>
            <w:tcW w:w="705" w:type="dxa"/>
            <w:shd w:val="clear" w:color="auto" w:fill="auto"/>
          </w:tcPr>
          <w:p w:rsidR="0037488A" w:rsidRPr="0037488A" w:rsidRDefault="0037488A" w:rsidP="0037488A">
            <w:pPr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-26</w:t>
            </w:r>
          </w:p>
        </w:tc>
        <w:tc>
          <w:tcPr>
            <w:tcW w:w="706" w:type="dxa"/>
            <w:shd w:val="clear" w:color="auto" w:fill="auto"/>
          </w:tcPr>
          <w:p w:rsidR="0037488A" w:rsidRPr="0037488A" w:rsidRDefault="0037488A" w:rsidP="0037488A">
            <w:pPr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-25</w:t>
            </w:r>
          </w:p>
        </w:tc>
        <w:tc>
          <w:tcPr>
            <w:tcW w:w="846" w:type="dxa"/>
            <w:shd w:val="clear" w:color="auto" w:fill="auto"/>
          </w:tcPr>
          <w:p w:rsidR="0037488A" w:rsidRPr="0037488A" w:rsidRDefault="0037488A" w:rsidP="0037488A">
            <w:pPr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-22</w:t>
            </w:r>
          </w:p>
        </w:tc>
        <w:tc>
          <w:tcPr>
            <w:tcW w:w="706" w:type="dxa"/>
            <w:shd w:val="clear" w:color="auto" w:fill="auto"/>
          </w:tcPr>
          <w:p w:rsidR="0037488A" w:rsidRPr="0037488A" w:rsidRDefault="0037488A" w:rsidP="0037488A">
            <w:pPr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175</w:t>
            </w:r>
          </w:p>
        </w:tc>
        <w:tc>
          <w:tcPr>
            <w:tcW w:w="707" w:type="dxa"/>
            <w:shd w:val="clear" w:color="auto" w:fill="auto"/>
          </w:tcPr>
          <w:p w:rsidR="0037488A" w:rsidRPr="0037488A" w:rsidRDefault="0037488A" w:rsidP="0037488A">
            <w:pPr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-0,3</w:t>
            </w:r>
          </w:p>
        </w:tc>
        <w:tc>
          <w:tcPr>
            <w:tcW w:w="707" w:type="dxa"/>
            <w:shd w:val="clear" w:color="auto" w:fill="auto"/>
          </w:tcPr>
          <w:p w:rsidR="0037488A" w:rsidRPr="0037488A" w:rsidRDefault="0037488A" w:rsidP="0037488A">
            <w:pPr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192</w:t>
            </w:r>
          </w:p>
        </w:tc>
        <w:tc>
          <w:tcPr>
            <w:tcW w:w="707" w:type="dxa"/>
            <w:shd w:val="clear" w:color="auto" w:fill="auto"/>
          </w:tcPr>
          <w:p w:rsidR="0037488A" w:rsidRPr="0037488A" w:rsidRDefault="0037488A" w:rsidP="0037488A">
            <w:pPr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0,5</w:t>
            </w:r>
          </w:p>
        </w:tc>
        <w:tc>
          <w:tcPr>
            <w:tcW w:w="705" w:type="dxa"/>
            <w:shd w:val="clear" w:color="auto" w:fill="auto"/>
          </w:tcPr>
          <w:p w:rsidR="0037488A" w:rsidRPr="0037488A" w:rsidRDefault="0037488A" w:rsidP="0037488A">
            <w:pPr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86</w:t>
            </w:r>
          </w:p>
        </w:tc>
        <w:tc>
          <w:tcPr>
            <w:tcW w:w="884" w:type="dxa"/>
            <w:shd w:val="clear" w:color="auto" w:fill="auto"/>
          </w:tcPr>
          <w:p w:rsidR="0037488A" w:rsidRPr="0037488A" w:rsidRDefault="0037488A" w:rsidP="0037488A">
            <w:pPr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4,3</w:t>
            </w:r>
          </w:p>
        </w:tc>
        <w:tc>
          <w:tcPr>
            <w:tcW w:w="850" w:type="dxa"/>
            <w:shd w:val="clear" w:color="auto" w:fill="auto"/>
          </w:tcPr>
          <w:p w:rsidR="0037488A" w:rsidRPr="0037488A" w:rsidRDefault="0037488A" w:rsidP="0037488A">
            <w:pPr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25</w:t>
            </w:r>
          </w:p>
        </w:tc>
        <w:tc>
          <w:tcPr>
            <w:tcW w:w="709" w:type="dxa"/>
            <w:shd w:val="clear" w:color="auto" w:fill="auto"/>
          </w:tcPr>
          <w:p w:rsidR="0037488A" w:rsidRPr="0037488A" w:rsidRDefault="0037488A" w:rsidP="0037488A">
            <w:pPr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29</w:t>
            </w:r>
          </w:p>
        </w:tc>
        <w:tc>
          <w:tcPr>
            <w:tcW w:w="709" w:type="dxa"/>
            <w:shd w:val="clear" w:color="auto" w:fill="auto"/>
          </w:tcPr>
          <w:p w:rsidR="0037488A" w:rsidRPr="0037488A" w:rsidRDefault="0037488A" w:rsidP="0037488A">
            <w:pPr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66</w:t>
            </w:r>
          </w:p>
        </w:tc>
        <w:tc>
          <w:tcPr>
            <w:tcW w:w="709" w:type="dxa"/>
            <w:shd w:val="clear" w:color="auto" w:fill="auto"/>
          </w:tcPr>
          <w:p w:rsidR="0037488A" w:rsidRPr="0037488A" w:rsidRDefault="0037488A" w:rsidP="0037488A">
            <w:pPr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3,4</w:t>
            </w:r>
          </w:p>
        </w:tc>
      </w:tr>
      <w:tr w:rsidR="0037488A" w:rsidRPr="0037488A" w:rsidTr="007E5324">
        <w:tc>
          <w:tcPr>
            <w:tcW w:w="2119" w:type="dxa"/>
            <w:shd w:val="clear" w:color="auto" w:fill="auto"/>
          </w:tcPr>
          <w:p w:rsidR="0037488A" w:rsidRPr="0037488A" w:rsidRDefault="0037488A" w:rsidP="0037488A">
            <w:pPr>
              <w:jc w:val="left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 xml:space="preserve"> Луганськ</w:t>
            </w:r>
          </w:p>
        </w:tc>
        <w:tc>
          <w:tcPr>
            <w:tcW w:w="821" w:type="dxa"/>
            <w:shd w:val="clear" w:color="auto" w:fill="auto"/>
          </w:tcPr>
          <w:p w:rsidR="0037488A" w:rsidRPr="0037488A" w:rsidRDefault="0037488A" w:rsidP="0037488A">
            <w:pPr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48</w:t>
            </w:r>
            <w:r w:rsidRPr="0037488A">
              <w:rPr>
                <w:rFonts w:eastAsia="Batang" w:cs="Times New Roman"/>
                <w:sz w:val="24"/>
                <w:szCs w:val="24"/>
                <w:vertAlign w:val="superscript"/>
                <w:lang w:eastAsia="uk-UA"/>
              </w:rPr>
              <w:t>о</w:t>
            </w: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34</w:t>
            </w:r>
            <w:r w:rsidRPr="0037488A">
              <w:rPr>
                <w:rFonts w:eastAsia="Batang" w:cs="Times New Roman"/>
                <w:sz w:val="24"/>
                <w:szCs w:val="24"/>
                <w:vertAlign w:val="superscript"/>
                <w:lang w:eastAsia="uk-UA"/>
              </w:rPr>
              <w:t>/</w:t>
            </w:r>
          </w:p>
        </w:tc>
        <w:tc>
          <w:tcPr>
            <w:tcW w:w="706" w:type="dxa"/>
            <w:shd w:val="clear" w:color="auto" w:fill="auto"/>
          </w:tcPr>
          <w:p w:rsidR="0037488A" w:rsidRPr="0037488A" w:rsidRDefault="0037488A" w:rsidP="0037488A">
            <w:pPr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-5,0</w:t>
            </w:r>
          </w:p>
        </w:tc>
        <w:tc>
          <w:tcPr>
            <w:tcW w:w="846" w:type="dxa"/>
            <w:shd w:val="clear" w:color="auto" w:fill="auto"/>
          </w:tcPr>
          <w:p w:rsidR="0037488A" w:rsidRPr="0037488A" w:rsidRDefault="0037488A" w:rsidP="0037488A">
            <w:pPr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-32</w:t>
            </w:r>
          </w:p>
        </w:tc>
        <w:tc>
          <w:tcPr>
            <w:tcW w:w="705" w:type="dxa"/>
            <w:shd w:val="clear" w:color="auto" w:fill="auto"/>
          </w:tcPr>
          <w:p w:rsidR="0037488A" w:rsidRPr="0037488A" w:rsidRDefault="0037488A" w:rsidP="0037488A">
            <w:pPr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-29</w:t>
            </w:r>
          </w:p>
        </w:tc>
        <w:tc>
          <w:tcPr>
            <w:tcW w:w="706" w:type="dxa"/>
            <w:shd w:val="clear" w:color="auto" w:fill="auto"/>
          </w:tcPr>
          <w:p w:rsidR="0037488A" w:rsidRPr="0037488A" w:rsidRDefault="0037488A" w:rsidP="0037488A">
            <w:pPr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-27</w:t>
            </w:r>
          </w:p>
        </w:tc>
        <w:tc>
          <w:tcPr>
            <w:tcW w:w="846" w:type="dxa"/>
            <w:shd w:val="clear" w:color="auto" w:fill="auto"/>
          </w:tcPr>
          <w:p w:rsidR="0037488A" w:rsidRPr="0037488A" w:rsidRDefault="0037488A" w:rsidP="0037488A">
            <w:pPr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-25</w:t>
            </w:r>
          </w:p>
        </w:tc>
        <w:tc>
          <w:tcPr>
            <w:tcW w:w="706" w:type="dxa"/>
            <w:shd w:val="clear" w:color="auto" w:fill="auto"/>
          </w:tcPr>
          <w:p w:rsidR="0037488A" w:rsidRPr="0037488A" w:rsidRDefault="0037488A" w:rsidP="0037488A">
            <w:pPr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172</w:t>
            </w:r>
          </w:p>
        </w:tc>
        <w:tc>
          <w:tcPr>
            <w:tcW w:w="707" w:type="dxa"/>
            <w:shd w:val="clear" w:color="auto" w:fill="auto"/>
          </w:tcPr>
          <w:p w:rsidR="0037488A" w:rsidRPr="0037488A" w:rsidRDefault="0037488A" w:rsidP="0037488A">
            <w:pPr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-0,4</w:t>
            </w:r>
          </w:p>
        </w:tc>
        <w:tc>
          <w:tcPr>
            <w:tcW w:w="707" w:type="dxa"/>
            <w:shd w:val="clear" w:color="auto" w:fill="auto"/>
          </w:tcPr>
          <w:p w:rsidR="0037488A" w:rsidRPr="0037488A" w:rsidRDefault="0037488A" w:rsidP="0037488A">
            <w:pPr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188</w:t>
            </w:r>
          </w:p>
        </w:tc>
        <w:tc>
          <w:tcPr>
            <w:tcW w:w="707" w:type="dxa"/>
            <w:shd w:val="clear" w:color="auto" w:fill="auto"/>
          </w:tcPr>
          <w:p w:rsidR="0037488A" w:rsidRPr="0037488A" w:rsidRDefault="0037488A" w:rsidP="0037488A">
            <w:pPr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0,4</w:t>
            </w:r>
          </w:p>
        </w:tc>
        <w:tc>
          <w:tcPr>
            <w:tcW w:w="705" w:type="dxa"/>
            <w:shd w:val="clear" w:color="auto" w:fill="auto"/>
          </w:tcPr>
          <w:p w:rsidR="0037488A" w:rsidRPr="0037488A" w:rsidRDefault="0037488A" w:rsidP="0037488A">
            <w:pPr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82</w:t>
            </w:r>
          </w:p>
        </w:tc>
        <w:tc>
          <w:tcPr>
            <w:tcW w:w="884" w:type="dxa"/>
            <w:shd w:val="clear" w:color="auto" w:fill="auto"/>
          </w:tcPr>
          <w:p w:rsidR="0037488A" w:rsidRPr="0037488A" w:rsidRDefault="0037488A" w:rsidP="0037488A">
            <w:pPr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3,0</w:t>
            </w:r>
          </w:p>
        </w:tc>
        <w:tc>
          <w:tcPr>
            <w:tcW w:w="850" w:type="dxa"/>
            <w:shd w:val="clear" w:color="auto" w:fill="auto"/>
          </w:tcPr>
          <w:p w:rsidR="0037488A" w:rsidRPr="0037488A" w:rsidRDefault="0037488A" w:rsidP="0037488A">
            <w:pPr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26</w:t>
            </w:r>
          </w:p>
        </w:tc>
        <w:tc>
          <w:tcPr>
            <w:tcW w:w="709" w:type="dxa"/>
            <w:shd w:val="clear" w:color="auto" w:fill="auto"/>
          </w:tcPr>
          <w:p w:rsidR="0037488A" w:rsidRPr="0037488A" w:rsidRDefault="0037488A" w:rsidP="0037488A">
            <w:pPr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30</w:t>
            </w:r>
          </w:p>
        </w:tc>
        <w:tc>
          <w:tcPr>
            <w:tcW w:w="709" w:type="dxa"/>
            <w:shd w:val="clear" w:color="auto" w:fill="auto"/>
          </w:tcPr>
          <w:p w:rsidR="0037488A" w:rsidRPr="0037488A" w:rsidRDefault="0037488A" w:rsidP="0037488A">
            <w:pPr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63</w:t>
            </w:r>
          </w:p>
        </w:tc>
        <w:tc>
          <w:tcPr>
            <w:tcW w:w="709" w:type="dxa"/>
            <w:shd w:val="clear" w:color="auto" w:fill="auto"/>
          </w:tcPr>
          <w:p w:rsidR="0037488A" w:rsidRPr="0037488A" w:rsidRDefault="0037488A" w:rsidP="0037488A">
            <w:pPr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1,9</w:t>
            </w:r>
          </w:p>
        </w:tc>
      </w:tr>
      <w:tr w:rsidR="0037488A" w:rsidRPr="0037488A" w:rsidTr="007E5324">
        <w:tc>
          <w:tcPr>
            <w:tcW w:w="2119" w:type="dxa"/>
            <w:shd w:val="clear" w:color="auto" w:fill="auto"/>
          </w:tcPr>
          <w:p w:rsidR="0037488A" w:rsidRPr="0037488A" w:rsidRDefault="0037488A" w:rsidP="0037488A">
            <w:pPr>
              <w:jc w:val="left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 xml:space="preserve"> Луцьк</w:t>
            </w:r>
          </w:p>
        </w:tc>
        <w:tc>
          <w:tcPr>
            <w:tcW w:w="821" w:type="dxa"/>
            <w:shd w:val="clear" w:color="auto" w:fill="auto"/>
          </w:tcPr>
          <w:p w:rsidR="0037488A" w:rsidRPr="0037488A" w:rsidRDefault="0037488A" w:rsidP="0037488A">
            <w:pPr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50</w:t>
            </w:r>
            <w:r w:rsidRPr="0037488A">
              <w:rPr>
                <w:rFonts w:eastAsia="Batang" w:cs="Times New Roman"/>
                <w:sz w:val="24"/>
                <w:szCs w:val="24"/>
                <w:vertAlign w:val="superscript"/>
                <w:lang w:eastAsia="uk-UA"/>
              </w:rPr>
              <w:t>о</w:t>
            </w: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45</w:t>
            </w:r>
            <w:r w:rsidRPr="0037488A">
              <w:rPr>
                <w:rFonts w:eastAsia="Batang" w:cs="Times New Roman"/>
                <w:sz w:val="24"/>
                <w:szCs w:val="24"/>
                <w:vertAlign w:val="superscript"/>
                <w:lang w:eastAsia="uk-UA"/>
              </w:rPr>
              <w:t>/</w:t>
            </w:r>
          </w:p>
        </w:tc>
        <w:tc>
          <w:tcPr>
            <w:tcW w:w="706" w:type="dxa"/>
            <w:shd w:val="clear" w:color="auto" w:fill="auto"/>
          </w:tcPr>
          <w:p w:rsidR="0037488A" w:rsidRPr="0037488A" w:rsidRDefault="0037488A" w:rsidP="0037488A">
            <w:pPr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-4,2</w:t>
            </w:r>
          </w:p>
        </w:tc>
        <w:tc>
          <w:tcPr>
            <w:tcW w:w="846" w:type="dxa"/>
            <w:shd w:val="clear" w:color="auto" w:fill="auto"/>
          </w:tcPr>
          <w:p w:rsidR="0037488A" w:rsidRPr="0037488A" w:rsidRDefault="0037488A" w:rsidP="0037488A">
            <w:pPr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-27</w:t>
            </w:r>
          </w:p>
        </w:tc>
        <w:tc>
          <w:tcPr>
            <w:tcW w:w="705" w:type="dxa"/>
            <w:shd w:val="clear" w:color="auto" w:fill="auto"/>
          </w:tcPr>
          <w:p w:rsidR="0037488A" w:rsidRPr="0037488A" w:rsidRDefault="0037488A" w:rsidP="0037488A">
            <w:pPr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-24</w:t>
            </w:r>
          </w:p>
        </w:tc>
        <w:tc>
          <w:tcPr>
            <w:tcW w:w="706" w:type="dxa"/>
            <w:shd w:val="clear" w:color="auto" w:fill="auto"/>
          </w:tcPr>
          <w:p w:rsidR="0037488A" w:rsidRPr="0037488A" w:rsidRDefault="0037488A" w:rsidP="0037488A">
            <w:pPr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-22</w:t>
            </w:r>
          </w:p>
        </w:tc>
        <w:tc>
          <w:tcPr>
            <w:tcW w:w="846" w:type="dxa"/>
            <w:shd w:val="clear" w:color="auto" w:fill="auto"/>
          </w:tcPr>
          <w:p w:rsidR="0037488A" w:rsidRPr="0037488A" w:rsidRDefault="0037488A" w:rsidP="0037488A">
            <w:pPr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-20</w:t>
            </w:r>
          </w:p>
        </w:tc>
        <w:tc>
          <w:tcPr>
            <w:tcW w:w="706" w:type="dxa"/>
            <w:shd w:val="clear" w:color="auto" w:fill="auto"/>
          </w:tcPr>
          <w:p w:rsidR="0037488A" w:rsidRPr="0037488A" w:rsidRDefault="0037488A" w:rsidP="0037488A">
            <w:pPr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180</w:t>
            </w:r>
          </w:p>
        </w:tc>
        <w:tc>
          <w:tcPr>
            <w:tcW w:w="707" w:type="dxa"/>
            <w:shd w:val="clear" w:color="auto" w:fill="auto"/>
          </w:tcPr>
          <w:p w:rsidR="0037488A" w:rsidRPr="0037488A" w:rsidRDefault="0037488A" w:rsidP="0037488A">
            <w:pPr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0,3</w:t>
            </w:r>
          </w:p>
        </w:tc>
        <w:tc>
          <w:tcPr>
            <w:tcW w:w="707" w:type="dxa"/>
            <w:shd w:val="clear" w:color="auto" w:fill="auto"/>
          </w:tcPr>
          <w:p w:rsidR="0037488A" w:rsidRPr="0037488A" w:rsidRDefault="0037488A" w:rsidP="0037488A">
            <w:pPr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201</w:t>
            </w:r>
          </w:p>
        </w:tc>
        <w:tc>
          <w:tcPr>
            <w:tcW w:w="707" w:type="dxa"/>
            <w:shd w:val="clear" w:color="auto" w:fill="auto"/>
          </w:tcPr>
          <w:p w:rsidR="0037488A" w:rsidRPr="0037488A" w:rsidRDefault="0037488A" w:rsidP="0037488A">
            <w:pPr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1,1</w:t>
            </w:r>
          </w:p>
        </w:tc>
        <w:tc>
          <w:tcPr>
            <w:tcW w:w="705" w:type="dxa"/>
            <w:shd w:val="clear" w:color="auto" w:fill="auto"/>
          </w:tcPr>
          <w:p w:rsidR="0037488A" w:rsidRPr="0037488A" w:rsidRDefault="0037488A" w:rsidP="0037488A">
            <w:pPr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86</w:t>
            </w:r>
          </w:p>
        </w:tc>
        <w:tc>
          <w:tcPr>
            <w:tcW w:w="884" w:type="dxa"/>
            <w:shd w:val="clear" w:color="auto" w:fill="auto"/>
          </w:tcPr>
          <w:p w:rsidR="0037488A" w:rsidRPr="0037488A" w:rsidRDefault="0037488A" w:rsidP="0037488A">
            <w:pPr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4,2</w:t>
            </w:r>
          </w:p>
        </w:tc>
        <w:tc>
          <w:tcPr>
            <w:tcW w:w="850" w:type="dxa"/>
            <w:shd w:val="clear" w:color="auto" w:fill="auto"/>
          </w:tcPr>
          <w:p w:rsidR="0037488A" w:rsidRPr="0037488A" w:rsidRDefault="0037488A" w:rsidP="0037488A">
            <w:pPr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23</w:t>
            </w:r>
          </w:p>
        </w:tc>
        <w:tc>
          <w:tcPr>
            <w:tcW w:w="709" w:type="dxa"/>
            <w:shd w:val="clear" w:color="auto" w:fill="auto"/>
          </w:tcPr>
          <w:p w:rsidR="0037488A" w:rsidRPr="0037488A" w:rsidRDefault="0037488A" w:rsidP="0037488A">
            <w:pPr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27</w:t>
            </w:r>
          </w:p>
        </w:tc>
        <w:tc>
          <w:tcPr>
            <w:tcW w:w="709" w:type="dxa"/>
            <w:shd w:val="clear" w:color="auto" w:fill="auto"/>
          </w:tcPr>
          <w:p w:rsidR="0037488A" w:rsidRPr="0037488A" w:rsidRDefault="0037488A" w:rsidP="0037488A">
            <w:pPr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74</w:t>
            </w:r>
          </w:p>
        </w:tc>
        <w:tc>
          <w:tcPr>
            <w:tcW w:w="709" w:type="dxa"/>
            <w:shd w:val="clear" w:color="auto" w:fill="auto"/>
          </w:tcPr>
          <w:p w:rsidR="0037488A" w:rsidRPr="0037488A" w:rsidRDefault="0037488A" w:rsidP="0037488A">
            <w:pPr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2,9</w:t>
            </w:r>
          </w:p>
        </w:tc>
      </w:tr>
      <w:tr w:rsidR="0037488A" w:rsidRPr="0037488A" w:rsidTr="007E5324">
        <w:tc>
          <w:tcPr>
            <w:tcW w:w="2119" w:type="dxa"/>
            <w:shd w:val="clear" w:color="auto" w:fill="auto"/>
          </w:tcPr>
          <w:p w:rsidR="0037488A" w:rsidRPr="0037488A" w:rsidRDefault="0037488A" w:rsidP="0037488A">
            <w:pPr>
              <w:jc w:val="left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 xml:space="preserve"> Львів</w:t>
            </w:r>
          </w:p>
        </w:tc>
        <w:tc>
          <w:tcPr>
            <w:tcW w:w="821" w:type="dxa"/>
            <w:shd w:val="clear" w:color="auto" w:fill="auto"/>
          </w:tcPr>
          <w:p w:rsidR="0037488A" w:rsidRPr="0037488A" w:rsidRDefault="0037488A" w:rsidP="0037488A">
            <w:pPr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49</w:t>
            </w:r>
            <w:r w:rsidRPr="0037488A">
              <w:rPr>
                <w:rFonts w:eastAsia="Batang" w:cs="Times New Roman"/>
                <w:sz w:val="24"/>
                <w:szCs w:val="24"/>
                <w:vertAlign w:val="superscript"/>
                <w:lang w:eastAsia="uk-UA"/>
              </w:rPr>
              <w:t>о</w:t>
            </w: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49</w:t>
            </w:r>
            <w:r w:rsidRPr="0037488A">
              <w:rPr>
                <w:rFonts w:eastAsia="Batang" w:cs="Times New Roman"/>
                <w:sz w:val="24"/>
                <w:szCs w:val="24"/>
                <w:vertAlign w:val="superscript"/>
                <w:lang w:eastAsia="uk-UA"/>
              </w:rPr>
              <w:t>/</w:t>
            </w:r>
          </w:p>
        </w:tc>
        <w:tc>
          <w:tcPr>
            <w:tcW w:w="706" w:type="dxa"/>
            <w:shd w:val="clear" w:color="auto" w:fill="auto"/>
          </w:tcPr>
          <w:p w:rsidR="0037488A" w:rsidRPr="0037488A" w:rsidRDefault="0037488A" w:rsidP="0037488A">
            <w:pPr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-4,0</w:t>
            </w:r>
          </w:p>
        </w:tc>
        <w:tc>
          <w:tcPr>
            <w:tcW w:w="846" w:type="dxa"/>
            <w:shd w:val="clear" w:color="auto" w:fill="auto"/>
          </w:tcPr>
          <w:p w:rsidR="0037488A" w:rsidRPr="0037488A" w:rsidRDefault="0037488A" w:rsidP="0037488A">
            <w:pPr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-25</w:t>
            </w:r>
          </w:p>
        </w:tc>
        <w:tc>
          <w:tcPr>
            <w:tcW w:w="705" w:type="dxa"/>
            <w:shd w:val="clear" w:color="auto" w:fill="auto"/>
          </w:tcPr>
          <w:p w:rsidR="0037488A" w:rsidRPr="0037488A" w:rsidRDefault="0037488A" w:rsidP="0037488A">
            <w:pPr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-24</w:t>
            </w:r>
          </w:p>
        </w:tc>
        <w:tc>
          <w:tcPr>
            <w:tcW w:w="706" w:type="dxa"/>
            <w:shd w:val="clear" w:color="auto" w:fill="auto"/>
          </w:tcPr>
          <w:p w:rsidR="0037488A" w:rsidRPr="0037488A" w:rsidRDefault="0037488A" w:rsidP="0037488A">
            <w:pPr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-20</w:t>
            </w:r>
          </w:p>
        </w:tc>
        <w:tc>
          <w:tcPr>
            <w:tcW w:w="846" w:type="dxa"/>
            <w:shd w:val="clear" w:color="auto" w:fill="auto"/>
          </w:tcPr>
          <w:p w:rsidR="0037488A" w:rsidRPr="0037488A" w:rsidRDefault="0037488A" w:rsidP="0037488A">
            <w:pPr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-19</w:t>
            </w:r>
          </w:p>
        </w:tc>
        <w:tc>
          <w:tcPr>
            <w:tcW w:w="706" w:type="dxa"/>
            <w:shd w:val="clear" w:color="auto" w:fill="auto"/>
          </w:tcPr>
          <w:p w:rsidR="0037488A" w:rsidRPr="0037488A" w:rsidRDefault="0037488A" w:rsidP="0037488A">
            <w:pPr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179</w:t>
            </w:r>
          </w:p>
        </w:tc>
        <w:tc>
          <w:tcPr>
            <w:tcW w:w="707" w:type="dxa"/>
            <w:shd w:val="clear" w:color="auto" w:fill="auto"/>
          </w:tcPr>
          <w:p w:rsidR="0037488A" w:rsidRPr="0037488A" w:rsidRDefault="0037488A" w:rsidP="0037488A">
            <w:pPr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0,4</w:t>
            </w:r>
          </w:p>
        </w:tc>
        <w:tc>
          <w:tcPr>
            <w:tcW w:w="707" w:type="dxa"/>
            <w:shd w:val="clear" w:color="auto" w:fill="auto"/>
          </w:tcPr>
          <w:p w:rsidR="0037488A" w:rsidRPr="0037488A" w:rsidRDefault="0037488A" w:rsidP="0037488A">
            <w:pPr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201</w:t>
            </w:r>
          </w:p>
        </w:tc>
        <w:tc>
          <w:tcPr>
            <w:tcW w:w="707" w:type="dxa"/>
            <w:shd w:val="clear" w:color="auto" w:fill="auto"/>
          </w:tcPr>
          <w:p w:rsidR="0037488A" w:rsidRPr="0037488A" w:rsidRDefault="0037488A" w:rsidP="0037488A">
            <w:pPr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1,2</w:t>
            </w:r>
          </w:p>
        </w:tc>
        <w:tc>
          <w:tcPr>
            <w:tcW w:w="705" w:type="dxa"/>
            <w:shd w:val="clear" w:color="auto" w:fill="auto"/>
          </w:tcPr>
          <w:p w:rsidR="0037488A" w:rsidRPr="0037488A" w:rsidRDefault="0037488A" w:rsidP="0037488A">
            <w:pPr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84</w:t>
            </w:r>
          </w:p>
        </w:tc>
        <w:tc>
          <w:tcPr>
            <w:tcW w:w="884" w:type="dxa"/>
            <w:shd w:val="clear" w:color="auto" w:fill="auto"/>
          </w:tcPr>
          <w:p w:rsidR="0037488A" w:rsidRPr="0037488A" w:rsidRDefault="0037488A" w:rsidP="0037488A">
            <w:pPr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4,0</w:t>
            </w:r>
          </w:p>
        </w:tc>
        <w:tc>
          <w:tcPr>
            <w:tcW w:w="850" w:type="dxa"/>
            <w:shd w:val="clear" w:color="auto" w:fill="auto"/>
          </w:tcPr>
          <w:p w:rsidR="0037488A" w:rsidRPr="0037488A" w:rsidRDefault="0037488A" w:rsidP="0037488A">
            <w:pPr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23</w:t>
            </w:r>
          </w:p>
        </w:tc>
        <w:tc>
          <w:tcPr>
            <w:tcW w:w="709" w:type="dxa"/>
            <w:shd w:val="clear" w:color="auto" w:fill="auto"/>
          </w:tcPr>
          <w:p w:rsidR="0037488A" w:rsidRPr="0037488A" w:rsidRDefault="0037488A" w:rsidP="0037488A">
            <w:pPr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27</w:t>
            </w:r>
          </w:p>
        </w:tc>
        <w:tc>
          <w:tcPr>
            <w:tcW w:w="709" w:type="dxa"/>
            <w:shd w:val="clear" w:color="auto" w:fill="auto"/>
          </w:tcPr>
          <w:p w:rsidR="0037488A" w:rsidRPr="0037488A" w:rsidRDefault="0037488A" w:rsidP="0037488A">
            <w:pPr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75</w:t>
            </w:r>
          </w:p>
        </w:tc>
        <w:tc>
          <w:tcPr>
            <w:tcW w:w="709" w:type="dxa"/>
            <w:shd w:val="clear" w:color="auto" w:fill="auto"/>
          </w:tcPr>
          <w:p w:rsidR="0037488A" w:rsidRPr="0037488A" w:rsidRDefault="0037488A" w:rsidP="0037488A">
            <w:pPr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2,8</w:t>
            </w:r>
          </w:p>
        </w:tc>
      </w:tr>
      <w:tr w:rsidR="0037488A" w:rsidRPr="0037488A" w:rsidTr="007E5324">
        <w:tc>
          <w:tcPr>
            <w:tcW w:w="2119" w:type="dxa"/>
            <w:shd w:val="clear" w:color="auto" w:fill="auto"/>
          </w:tcPr>
          <w:p w:rsidR="0037488A" w:rsidRPr="0037488A" w:rsidRDefault="0037488A" w:rsidP="0037488A">
            <w:pPr>
              <w:jc w:val="left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 xml:space="preserve"> Миколаїв</w:t>
            </w:r>
          </w:p>
        </w:tc>
        <w:tc>
          <w:tcPr>
            <w:tcW w:w="821" w:type="dxa"/>
            <w:shd w:val="clear" w:color="auto" w:fill="auto"/>
          </w:tcPr>
          <w:p w:rsidR="0037488A" w:rsidRPr="0037488A" w:rsidRDefault="0037488A" w:rsidP="0037488A">
            <w:pPr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46</w:t>
            </w:r>
            <w:r w:rsidRPr="0037488A">
              <w:rPr>
                <w:rFonts w:eastAsia="Batang" w:cs="Times New Roman"/>
                <w:sz w:val="24"/>
                <w:szCs w:val="24"/>
                <w:vertAlign w:val="superscript"/>
                <w:lang w:eastAsia="uk-UA"/>
              </w:rPr>
              <w:t>о</w:t>
            </w: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58</w:t>
            </w:r>
            <w:r w:rsidRPr="0037488A">
              <w:rPr>
                <w:rFonts w:eastAsia="Batang" w:cs="Times New Roman"/>
                <w:sz w:val="24"/>
                <w:szCs w:val="24"/>
                <w:vertAlign w:val="superscript"/>
                <w:lang w:eastAsia="uk-UA"/>
              </w:rPr>
              <w:t>/</w:t>
            </w:r>
          </w:p>
        </w:tc>
        <w:tc>
          <w:tcPr>
            <w:tcW w:w="706" w:type="dxa"/>
            <w:shd w:val="clear" w:color="auto" w:fill="auto"/>
          </w:tcPr>
          <w:p w:rsidR="0037488A" w:rsidRPr="0037488A" w:rsidRDefault="0037488A" w:rsidP="0037488A">
            <w:pPr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-2,6</w:t>
            </w:r>
          </w:p>
        </w:tc>
        <w:tc>
          <w:tcPr>
            <w:tcW w:w="846" w:type="dxa"/>
            <w:shd w:val="clear" w:color="auto" w:fill="auto"/>
          </w:tcPr>
          <w:p w:rsidR="0037488A" w:rsidRPr="0037488A" w:rsidRDefault="0037488A" w:rsidP="0037488A">
            <w:pPr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-26</w:t>
            </w:r>
          </w:p>
        </w:tc>
        <w:tc>
          <w:tcPr>
            <w:tcW w:w="705" w:type="dxa"/>
            <w:shd w:val="clear" w:color="auto" w:fill="auto"/>
          </w:tcPr>
          <w:p w:rsidR="0037488A" w:rsidRPr="0037488A" w:rsidRDefault="0037488A" w:rsidP="0037488A">
            <w:pPr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-23</w:t>
            </w:r>
          </w:p>
        </w:tc>
        <w:tc>
          <w:tcPr>
            <w:tcW w:w="706" w:type="dxa"/>
            <w:shd w:val="clear" w:color="auto" w:fill="auto"/>
          </w:tcPr>
          <w:p w:rsidR="0037488A" w:rsidRPr="0037488A" w:rsidRDefault="0037488A" w:rsidP="0037488A">
            <w:pPr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-22</w:t>
            </w:r>
          </w:p>
        </w:tc>
        <w:tc>
          <w:tcPr>
            <w:tcW w:w="846" w:type="dxa"/>
            <w:shd w:val="clear" w:color="auto" w:fill="auto"/>
          </w:tcPr>
          <w:p w:rsidR="0037488A" w:rsidRPr="0037488A" w:rsidRDefault="0037488A" w:rsidP="0037488A">
            <w:pPr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-20</w:t>
            </w:r>
          </w:p>
        </w:tc>
        <w:tc>
          <w:tcPr>
            <w:tcW w:w="706" w:type="dxa"/>
            <w:shd w:val="clear" w:color="auto" w:fill="auto"/>
          </w:tcPr>
          <w:p w:rsidR="0037488A" w:rsidRPr="0037488A" w:rsidRDefault="0037488A" w:rsidP="0037488A">
            <w:pPr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161</w:t>
            </w:r>
          </w:p>
        </w:tc>
        <w:tc>
          <w:tcPr>
            <w:tcW w:w="707" w:type="dxa"/>
            <w:shd w:val="clear" w:color="auto" w:fill="auto"/>
          </w:tcPr>
          <w:p w:rsidR="0037488A" w:rsidRPr="0037488A" w:rsidRDefault="0037488A" w:rsidP="0037488A">
            <w:pPr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1,1</w:t>
            </w:r>
          </w:p>
        </w:tc>
        <w:tc>
          <w:tcPr>
            <w:tcW w:w="707" w:type="dxa"/>
            <w:shd w:val="clear" w:color="auto" w:fill="auto"/>
          </w:tcPr>
          <w:p w:rsidR="0037488A" w:rsidRPr="0037488A" w:rsidRDefault="0037488A" w:rsidP="0037488A">
            <w:pPr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178</w:t>
            </w:r>
          </w:p>
        </w:tc>
        <w:tc>
          <w:tcPr>
            <w:tcW w:w="707" w:type="dxa"/>
            <w:shd w:val="clear" w:color="auto" w:fill="auto"/>
          </w:tcPr>
          <w:p w:rsidR="0037488A" w:rsidRPr="0037488A" w:rsidRDefault="0037488A" w:rsidP="0037488A">
            <w:pPr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2,0</w:t>
            </w:r>
          </w:p>
        </w:tc>
        <w:tc>
          <w:tcPr>
            <w:tcW w:w="705" w:type="dxa"/>
            <w:shd w:val="clear" w:color="auto" w:fill="auto"/>
          </w:tcPr>
          <w:p w:rsidR="0037488A" w:rsidRPr="0037488A" w:rsidRDefault="0037488A" w:rsidP="0037488A">
            <w:pPr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84</w:t>
            </w:r>
          </w:p>
        </w:tc>
        <w:tc>
          <w:tcPr>
            <w:tcW w:w="884" w:type="dxa"/>
            <w:shd w:val="clear" w:color="auto" w:fill="auto"/>
          </w:tcPr>
          <w:p w:rsidR="0037488A" w:rsidRPr="0037488A" w:rsidRDefault="0037488A" w:rsidP="0037488A">
            <w:pPr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4,0</w:t>
            </w:r>
          </w:p>
        </w:tc>
        <w:tc>
          <w:tcPr>
            <w:tcW w:w="850" w:type="dxa"/>
            <w:shd w:val="clear" w:color="auto" w:fill="auto"/>
          </w:tcPr>
          <w:p w:rsidR="0037488A" w:rsidRPr="0037488A" w:rsidRDefault="0037488A" w:rsidP="0037488A">
            <w:pPr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25</w:t>
            </w:r>
          </w:p>
        </w:tc>
        <w:tc>
          <w:tcPr>
            <w:tcW w:w="709" w:type="dxa"/>
            <w:shd w:val="clear" w:color="auto" w:fill="auto"/>
          </w:tcPr>
          <w:p w:rsidR="0037488A" w:rsidRPr="0037488A" w:rsidRDefault="0037488A" w:rsidP="0037488A">
            <w:pPr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30</w:t>
            </w:r>
          </w:p>
        </w:tc>
        <w:tc>
          <w:tcPr>
            <w:tcW w:w="709" w:type="dxa"/>
            <w:shd w:val="clear" w:color="auto" w:fill="auto"/>
          </w:tcPr>
          <w:p w:rsidR="0037488A" w:rsidRPr="0037488A" w:rsidRDefault="0037488A" w:rsidP="0037488A">
            <w:pPr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61</w:t>
            </w:r>
          </w:p>
        </w:tc>
        <w:tc>
          <w:tcPr>
            <w:tcW w:w="709" w:type="dxa"/>
            <w:shd w:val="clear" w:color="auto" w:fill="auto"/>
          </w:tcPr>
          <w:p w:rsidR="0037488A" w:rsidRPr="0037488A" w:rsidRDefault="0037488A" w:rsidP="0037488A">
            <w:pPr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3,3</w:t>
            </w:r>
          </w:p>
        </w:tc>
      </w:tr>
      <w:tr w:rsidR="0037488A" w:rsidRPr="0037488A" w:rsidTr="007E5324">
        <w:tc>
          <w:tcPr>
            <w:tcW w:w="2119" w:type="dxa"/>
            <w:shd w:val="clear" w:color="auto" w:fill="auto"/>
          </w:tcPr>
          <w:p w:rsidR="0037488A" w:rsidRPr="0037488A" w:rsidRDefault="0037488A" w:rsidP="0037488A">
            <w:pPr>
              <w:jc w:val="left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 xml:space="preserve"> Одеса</w:t>
            </w:r>
          </w:p>
        </w:tc>
        <w:tc>
          <w:tcPr>
            <w:tcW w:w="821" w:type="dxa"/>
            <w:shd w:val="clear" w:color="auto" w:fill="auto"/>
          </w:tcPr>
          <w:p w:rsidR="0037488A" w:rsidRPr="0037488A" w:rsidRDefault="0037488A" w:rsidP="0037488A">
            <w:pPr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46</w:t>
            </w:r>
            <w:r w:rsidRPr="0037488A">
              <w:rPr>
                <w:rFonts w:eastAsia="Batang" w:cs="Times New Roman"/>
                <w:sz w:val="24"/>
                <w:szCs w:val="24"/>
                <w:vertAlign w:val="superscript"/>
                <w:lang w:eastAsia="uk-UA"/>
              </w:rPr>
              <w:t>о</w:t>
            </w: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26</w:t>
            </w:r>
            <w:r w:rsidRPr="0037488A">
              <w:rPr>
                <w:rFonts w:eastAsia="Batang" w:cs="Times New Roman"/>
                <w:sz w:val="24"/>
                <w:szCs w:val="24"/>
                <w:vertAlign w:val="superscript"/>
                <w:lang w:eastAsia="uk-UA"/>
              </w:rPr>
              <w:t>/</w:t>
            </w:r>
          </w:p>
        </w:tc>
        <w:tc>
          <w:tcPr>
            <w:tcW w:w="706" w:type="dxa"/>
            <w:shd w:val="clear" w:color="auto" w:fill="auto"/>
          </w:tcPr>
          <w:p w:rsidR="0037488A" w:rsidRPr="0037488A" w:rsidRDefault="0037488A" w:rsidP="0037488A">
            <w:pPr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-1,3</w:t>
            </w:r>
          </w:p>
        </w:tc>
        <w:tc>
          <w:tcPr>
            <w:tcW w:w="846" w:type="dxa"/>
            <w:shd w:val="clear" w:color="auto" w:fill="auto"/>
          </w:tcPr>
          <w:p w:rsidR="0037488A" w:rsidRPr="0037488A" w:rsidRDefault="0037488A" w:rsidP="0037488A">
            <w:pPr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-24</w:t>
            </w:r>
          </w:p>
        </w:tc>
        <w:tc>
          <w:tcPr>
            <w:tcW w:w="705" w:type="dxa"/>
            <w:shd w:val="clear" w:color="auto" w:fill="auto"/>
          </w:tcPr>
          <w:p w:rsidR="0037488A" w:rsidRPr="0037488A" w:rsidRDefault="0037488A" w:rsidP="0037488A">
            <w:pPr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-21</w:t>
            </w:r>
          </w:p>
        </w:tc>
        <w:tc>
          <w:tcPr>
            <w:tcW w:w="706" w:type="dxa"/>
            <w:shd w:val="clear" w:color="auto" w:fill="auto"/>
          </w:tcPr>
          <w:p w:rsidR="0037488A" w:rsidRPr="0037488A" w:rsidRDefault="0037488A" w:rsidP="0037488A">
            <w:pPr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-20</w:t>
            </w:r>
          </w:p>
        </w:tc>
        <w:tc>
          <w:tcPr>
            <w:tcW w:w="846" w:type="dxa"/>
            <w:shd w:val="clear" w:color="auto" w:fill="auto"/>
          </w:tcPr>
          <w:p w:rsidR="0037488A" w:rsidRPr="0037488A" w:rsidRDefault="0037488A" w:rsidP="0037488A">
            <w:pPr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-18</w:t>
            </w:r>
          </w:p>
        </w:tc>
        <w:tc>
          <w:tcPr>
            <w:tcW w:w="706" w:type="dxa"/>
            <w:shd w:val="clear" w:color="auto" w:fill="auto"/>
          </w:tcPr>
          <w:p w:rsidR="0037488A" w:rsidRPr="0037488A" w:rsidRDefault="0037488A" w:rsidP="0037488A">
            <w:pPr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158</w:t>
            </w:r>
          </w:p>
        </w:tc>
        <w:tc>
          <w:tcPr>
            <w:tcW w:w="707" w:type="dxa"/>
            <w:shd w:val="clear" w:color="auto" w:fill="auto"/>
          </w:tcPr>
          <w:p w:rsidR="0037488A" w:rsidRPr="0037488A" w:rsidRDefault="0037488A" w:rsidP="0037488A">
            <w:pPr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2,0</w:t>
            </w:r>
          </w:p>
        </w:tc>
        <w:tc>
          <w:tcPr>
            <w:tcW w:w="707" w:type="dxa"/>
            <w:shd w:val="clear" w:color="auto" w:fill="auto"/>
          </w:tcPr>
          <w:p w:rsidR="0037488A" w:rsidRPr="0037488A" w:rsidRDefault="0037488A" w:rsidP="0037488A">
            <w:pPr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178</w:t>
            </w:r>
          </w:p>
        </w:tc>
        <w:tc>
          <w:tcPr>
            <w:tcW w:w="707" w:type="dxa"/>
            <w:shd w:val="clear" w:color="auto" w:fill="auto"/>
          </w:tcPr>
          <w:p w:rsidR="0037488A" w:rsidRPr="0037488A" w:rsidRDefault="0037488A" w:rsidP="0037488A">
            <w:pPr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3,0</w:t>
            </w:r>
          </w:p>
        </w:tc>
        <w:tc>
          <w:tcPr>
            <w:tcW w:w="705" w:type="dxa"/>
            <w:shd w:val="clear" w:color="auto" w:fill="auto"/>
          </w:tcPr>
          <w:p w:rsidR="0037488A" w:rsidRPr="0037488A" w:rsidRDefault="0037488A" w:rsidP="0037488A">
            <w:pPr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82</w:t>
            </w:r>
          </w:p>
        </w:tc>
        <w:tc>
          <w:tcPr>
            <w:tcW w:w="884" w:type="dxa"/>
            <w:shd w:val="clear" w:color="auto" w:fill="auto"/>
          </w:tcPr>
          <w:p w:rsidR="0037488A" w:rsidRPr="0037488A" w:rsidRDefault="0037488A" w:rsidP="0037488A">
            <w:pPr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4,1</w:t>
            </w:r>
          </w:p>
        </w:tc>
        <w:tc>
          <w:tcPr>
            <w:tcW w:w="850" w:type="dxa"/>
            <w:shd w:val="clear" w:color="auto" w:fill="auto"/>
          </w:tcPr>
          <w:p w:rsidR="0037488A" w:rsidRPr="0037488A" w:rsidRDefault="0037488A" w:rsidP="0037488A">
            <w:pPr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25</w:t>
            </w:r>
          </w:p>
        </w:tc>
        <w:tc>
          <w:tcPr>
            <w:tcW w:w="709" w:type="dxa"/>
            <w:shd w:val="clear" w:color="auto" w:fill="auto"/>
          </w:tcPr>
          <w:p w:rsidR="0037488A" w:rsidRPr="0037488A" w:rsidRDefault="0037488A" w:rsidP="0037488A">
            <w:pPr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29</w:t>
            </w:r>
          </w:p>
        </w:tc>
        <w:tc>
          <w:tcPr>
            <w:tcW w:w="709" w:type="dxa"/>
            <w:shd w:val="clear" w:color="auto" w:fill="auto"/>
          </w:tcPr>
          <w:p w:rsidR="0037488A" w:rsidRPr="0037488A" w:rsidRDefault="0037488A" w:rsidP="0037488A">
            <w:pPr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67</w:t>
            </w:r>
          </w:p>
        </w:tc>
        <w:tc>
          <w:tcPr>
            <w:tcW w:w="709" w:type="dxa"/>
            <w:shd w:val="clear" w:color="auto" w:fill="auto"/>
          </w:tcPr>
          <w:p w:rsidR="0037488A" w:rsidRPr="0037488A" w:rsidRDefault="0037488A" w:rsidP="0037488A">
            <w:pPr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2,9</w:t>
            </w:r>
          </w:p>
        </w:tc>
      </w:tr>
      <w:tr w:rsidR="0037488A" w:rsidRPr="0037488A" w:rsidTr="007E5324">
        <w:tc>
          <w:tcPr>
            <w:tcW w:w="2119" w:type="dxa"/>
            <w:shd w:val="clear" w:color="auto" w:fill="auto"/>
          </w:tcPr>
          <w:p w:rsidR="0037488A" w:rsidRPr="0037488A" w:rsidRDefault="0037488A" w:rsidP="0037488A">
            <w:pPr>
              <w:jc w:val="left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 xml:space="preserve"> Полтава</w:t>
            </w:r>
          </w:p>
        </w:tc>
        <w:tc>
          <w:tcPr>
            <w:tcW w:w="821" w:type="dxa"/>
            <w:shd w:val="clear" w:color="auto" w:fill="auto"/>
          </w:tcPr>
          <w:p w:rsidR="0037488A" w:rsidRPr="0037488A" w:rsidRDefault="0037488A" w:rsidP="0037488A">
            <w:pPr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49</w:t>
            </w:r>
            <w:r w:rsidRPr="0037488A">
              <w:rPr>
                <w:rFonts w:eastAsia="Batang" w:cs="Times New Roman"/>
                <w:sz w:val="24"/>
                <w:szCs w:val="24"/>
                <w:vertAlign w:val="superscript"/>
                <w:lang w:eastAsia="uk-UA"/>
              </w:rPr>
              <w:t>о</w:t>
            </w: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36</w:t>
            </w:r>
            <w:r w:rsidRPr="0037488A">
              <w:rPr>
                <w:rFonts w:eastAsia="Batang" w:cs="Times New Roman"/>
                <w:sz w:val="24"/>
                <w:szCs w:val="24"/>
                <w:vertAlign w:val="superscript"/>
                <w:lang w:eastAsia="uk-UA"/>
              </w:rPr>
              <w:t>/</w:t>
            </w:r>
          </w:p>
        </w:tc>
        <w:tc>
          <w:tcPr>
            <w:tcW w:w="706" w:type="dxa"/>
            <w:shd w:val="clear" w:color="auto" w:fill="auto"/>
          </w:tcPr>
          <w:p w:rsidR="0037488A" w:rsidRPr="0037488A" w:rsidRDefault="0037488A" w:rsidP="0037488A">
            <w:pPr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-5,6</w:t>
            </w:r>
          </w:p>
        </w:tc>
        <w:tc>
          <w:tcPr>
            <w:tcW w:w="846" w:type="dxa"/>
            <w:shd w:val="clear" w:color="auto" w:fill="auto"/>
          </w:tcPr>
          <w:p w:rsidR="0037488A" w:rsidRPr="0037488A" w:rsidRDefault="0037488A" w:rsidP="0037488A">
            <w:pPr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-30</w:t>
            </w:r>
          </w:p>
        </w:tc>
        <w:tc>
          <w:tcPr>
            <w:tcW w:w="705" w:type="dxa"/>
            <w:shd w:val="clear" w:color="auto" w:fill="auto"/>
          </w:tcPr>
          <w:p w:rsidR="0037488A" w:rsidRPr="0037488A" w:rsidRDefault="0037488A" w:rsidP="0037488A">
            <w:pPr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-27</w:t>
            </w:r>
          </w:p>
        </w:tc>
        <w:tc>
          <w:tcPr>
            <w:tcW w:w="706" w:type="dxa"/>
            <w:shd w:val="clear" w:color="auto" w:fill="auto"/>
          </w:tcPr>
          <w:p w:rsidR="0037488A" w:rsidRPr="0037488A" w:rsidRDefault="0037488A" w:rsidP="0037488A">
            <w:pPr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-25</w:t>
            </w:r>
          </w:p>
        </w:tc>
        <w:tc>
          <w:tcPr>
            <w:tcW w:w="846" w:type="dxa"/>
            <w:shd w:val="clear" w:color="auto" w:fill="auto"/>
          </w:tcPr>
          <w:p w:rsidR="0037488A" w:rsidRPr="0037488A" w:rsidRDefault="0037488A" w:rsidP="0037488A">
            <w:pPr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-23</w:t>
            </w:r>
          </w:p>
        </w:tc>
        <w:tc>
          <w:tcPr>
            <w:tcW w:w="706" w:type="dxa"/>
            <w:shd w:val="clear" w:color="auto" w:fill="auto"/>
          </w:tcPr>
          <w:p w:rsidR="0037488A" w:rsidRPr="0037488A" w:rsidRDefault="0037488A" w:rsidP="0037488A">
            <w:pPr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178</w:t>
            </w:r>
          </w:p>
        </w:tc>
        <w:tc>
          <w:tcPr>
            <w:tcW w:w="707" w:type="dxa"/>
            <w:shd w:val="clear" w:color="auto" w:fill="auto"/>
          </w:tcPr>
          <w:p w:rsidR="0037488A" w:rsidRPr="0037488A" w:rsidRDefault="0037488A" w:rsidP="0037488A">
            <w:pPr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-0,8</w:t>
            </w:r>
          </w:p>
        </w:tc>
        <w:tc>
          <w:tcPr>
            <w:tcW w:w="707" w:type="dxa"/>
            <w:shd w:val="clear" w:color="auto" w:fill="auto"/>
          </w:tcPr>
          <w:p w:rsidR="0037488A" w:rsidRPr="0037488A" w:rsidRDefault="0037488A" w:rsidP="0037488A">
            <w:pPr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195</w:t>
            </w:r>
          </w:p>
        </w:tc>
        <w:tc>
          <w:tcPr>
            <w:tcW w:w="707" w:type="dxa"/>
            <w:shd w:val="clear" w:color="auto" w:fill="auto"/>
          </w:tcPr>
          <w:p w:rsidR="0037488A" w:rsidRPr="0037488A" w:rsidRDefault="0037488A" w:rsidP="0037488A">
            <w:pPr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0,0</w:t>
            </w:r>
          </w:p>
        </w:tc>
        <w:tc>
          <w:tcPr>
            <w:tcW w:w="705" w:type="dxa"/>
            <w:shd w:val="clear" w:color="auto" w:fill="auto"/>
          </w:tcPr>
          <w:p w:rsidR="0037488A" w:rsidRPr="0037488A" w:rsidRDefault="0037488A" w:rsidP="0037488A">
            <w:pPr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85</w:t>
            </w:r>
          </w:p>
        </w:tc>
        <w:tc>
          <w:tcPr>
            <w:tcW w:w="884" w:type="dxa"/>
            <w:shd w:val="clear" w:color="auto" w:fill="auto"/>
          </w:tcPr>
          <w:p w:rsidR="0037488A" w:rsidRPr="0037488A" w:rsidRDefault="0037488A" w:rsidP="0037488A">
            <w:pPr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4,1</w:t>
            </w:r>
          </w:p>
        </w:tc>
        <w:tc>
          <w:tcPr>
            <w:tcW w:w="850" w:type="dxa"/>
            <w:shd w:val="clear" w:color="auto" w:fill="auto"/>
          </w:tcPr>
          <w:p w:rsidR="0037488A" w:rsidRPr="0037488A" w:rsidRDefault="0037488A" w:rsidP="0037488A">
            <w:pPr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25</w:t>
            </w:r>
          </w:p>
        </w:tc>
        <w:tc>
          <w:tcPr>
            <w:tcW w:w="709" w:type="dxa"/>
            <w:shd w:val="clear" w:color="auto" w:fill="auto"/>
          </w:tcPr>
          <w:p w:rsidR="0037488A" w:rsidRPr="0037488A" w:rsidRDefault="0037488A" w:rsidP="0037488A">
            <w:pPr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29</w:t>
            </w:r>
          </w:p>
        </w:tc>
        <w:tc>
          <w:tcPr>
            <w:tcW w:w="709" w:type="dxa"/>
            <w:shd w:val="clear" w:color="auto" w:fill="auto"/>
          </w:tcPr>
          <w:p w:rsidR="0037488A" w:rsidRPr="0037488A" w:rsidRDefault="0037488A" w:rsidP="0037488A">
            <w:pPr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66</w:t>
            </w:r>
          </w:p>
        </w:tc>
        <w:tc>
          <w:tcPr>
            <w:tcW w:w="709" w:type="dxa"/>
            <w:shd w:val="clear" w:color="auto" w:fill="auto"/>
          </w:tcPr>
          <w:p w:rsidR="0037488A" w:rsidRPr="0037488A" w:rsidRDefault="0037488A" w:rsidP="0037488A">
            <w:pPr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2,8</w:t>
            </w:r>
          </w:p>
        </w:tc>
      </w:tr>
      <w:tr w:rsidR="0037488A" w:rsidRPr="0037488A" w:rsidTr="007E5324">
        <w:tc>
          <w:tcPr>
            <w:tcW w:w="2119" w:type="dxa"/>
            <w:shd w:val="clear" w:color="auto" w:fill="auto"/>
          </w:tcPr>
          <w:p w:rsidR="0037488A" w:rsidRPr="0037488A" w:rsidRDefault="0037488A" w:rsidP="0037488A">
            <w:pPr>
              <w:jc w:val="left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 xml:space="preserve"> Рівне</w:t>
            </w:r>
          </w:p>
        </w:tc>
        <w:tc>
          <w:tcPr>
            <w:tcW w:w="821" w:type="dxa"/>
            <w:shd w:val="clear" w:color="auto" w:fill="auto"/>
          </w:tcPr>
          <w:p w:rsidR="0037488A" w:rsidRPr="0037488A" w:rsidRDefault="0037488A" w:rsidP="0037488A">
            <w:pPr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50</w:t>
            </w:r>
            <w:r w:rsidRPr="0037488A">
              <w:rPr>
                <w:rFonts w:eastAsia="Batang" w:cs="Times New Roman"/>
                <w:sz w:val="24"/>
                <w:szCs w:val="24"/>
                <w:vertAlign w:val="superscript"/>
                <w:lang w:eastAsia="uk-UA"/>
              </w:rPr>
              <w:t>о</w:t>
            </w: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35</w:t>
            </w:r>
            <w:r w:rsidRPr="0037488A">
              <w:rPr>
                <w:rFonts w:eastAsia="Batang" w:cs="Times New Roman"/>
                <w:sz w:val="24"/>
                <w:szCs w:val="24"/>
                <w:vertAlign w:val="superscript"/>
                <w:lang w:eastAsia="uk-UA"/>
              </w:rPr>
              <w:t>/</w:t>
            </w:r>
          </w:p>
        </w:tc>
        <w:tc>
          <w:tcPr>
            <w:tcW w:w="706" w:type="dxa"/>
            <w:shd w:val="clear" w:color="auto" w:fill="auto"/>
          </w:tcPr>
          <w:p w:rsidR="0037488A" w:rsidRPr="0037488A" w:rsidRDefault="0037488A" w:rsidP="0037488A">
            <w:pPr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-4,6</w:t>
            </w:r>
          </w:p>
        </w:tc>
        <w:tc>
          <w:tcPr>
            <w:tcW w:w="846" w:type="dxa"/>
            <w:shd w:val="clear" w:color="auto" w:fill="auto"/>
          </w:tcPr>
          <w:p w:rsidR="0037488A" w:rsidRPr="0037488A" w:rsidRDefault="0037488A" w:rsidP="0037488A">
            <w:pPr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-27</w:t>
            </w:r>
          </w:p>
        </w:tc>
        <w:tc>
          <w:tcPr>
            <w:tcW w:w="705" w:type="dxa"/>
            <w:shd w:val="clear" w:color="auto" w:fill="auto"/>
          </w:tcPr>
          <w:p w:rsidR="0037488A" w:rsidRPr="0037488A" w:rsidRDefault="0037488A" w:rsidP="0037488A">
            <w:pPr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-25</w:t>
            </w:r>
          </w:p>
        </w:tc>
        <w:tc>
          <w:tcPr>
            <w:tcW w:w="706" w:type="dxa"/>
            <w:shd w:val="clear" w:color="auto" w:fill="auto"/>
          </w:tcPr>
          <w:p w:rsidR="0037488A" w:rsidRPr="0037488A" w:rsidRDefault="0037488A" w:rsidP="0037488A">
            <w:pPr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-22</w:t>
            </w:r>
          </w:p>
        </w:tc>
        <w:tc>
          <w:tcPr>
            <w:tcW w:w="846" w:type="dxa"/>
            <w:shd w:val="clear" w:color="auto" w:fill="auto"/>
          </w:tcPr>
          <w:p w:rsidR="0037488A" w:rsidRPr="0037488A" w:rsidRDefault="0037488A" w:rsidP="0037488A">
            <w:pPr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-21</w:t>
            </w:r>
          </w:p>
        </w:tc>
        <w:tc>
          <w:tcPr>
            <w:tcW w:w="706" w:type="dxa"/>
            <w:shd w:val="clear" w:color="auto" w:fill="auto"/>
          </w:tcPr>
          <w:p w:rsidR="0037488A" w:rsidRPr="0037488A" w:rsidRDefault="0037488A" w:rsidP="0037488A">
            <w:pPr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182</w:t>
            </w:r>
          </w:p>
        </w:tc>
        <w:tc>
          <w:tcPr>
            <w:tcW w:w="707" w:type="dxa"/>
            <w:shd w:val="clear" w:color="auto" w:fill="auto"/>
          </w:tcPr>
          <w:p w:rsidR="0037488A" w:rsidRPr="0037488A" w:rsidRDefault="0037488A" w:rsidP="0037488A">
            <w:pPr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0,1</w:t>
            </w:r>
          </w:p>
        </w:tc>
        <w:tc>
          <w:tcPr>
            <w:tcW w:w="707" w:type="dxa"/>
            <w:shd w:val="clear" w:color="auto" w:fill="auto"/>
          </w:tcPr>
          <w:p w:rsidR="0037488A" w:rsidRPr="0037488A" w:rsidRDefault="0037488A" w:rsidP="0037488A">
            <w:pPr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202</w:t>
            </w:r>
          </w:p>
        </w:tc>
        <w:tc>
          <w:tcPr>
            <w:tcW w:w="707" w:type="dxa"/>
            <w:shd w:val="clear" w:color="auto" w:fill="auto"/>
          </w:tcPr>
          <w:p w:rsidR="0037488A" w:rsidRPr="0037488A" w:rsidRDefault="0037488A" w:rsidP="0037488A">
            <w:pPr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0,6</w:t>
            </w:r>
          </w:p>
        </w:tc>
        <w:tc>
          <w:tcPr>
            <w:tcW w:w="705" w:type="dxa"/>
            <w:shd w:val="clear" w:color="auto" w:fill="auto"/>
          </w:tcPr>
          <w:p w:rsidR="0037488A" w:rsidRPr="0037488A" w:rsidRDefault="0037488A" w:rsidP="0037488A">
            <w:pPr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86</w:t>
            </w:r>
          </w:p>
        </w:tc>
        <w:tc>
          <w:tcPr>
            <w:tcW w:w="884" w:type="dxa"/>
            <w:shd w:val="clear" w:color="auto" w:fill="auto"/>
          </w:tcPr>
          <w:p w:rsidR="0037488A" w:rsidRPr="0037488A" w:rsidRDefault="0037488A" w:rsidP="0037488A">
            <w:pPr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4,5</w:t>
            </w:r>
          </w:p>
        </w:tc>
        <w:tc>
          <w:tcPr>
            <w:tcW w:w="850" w:type="dxa"/>
            <w:shd w:val="clear" w:color="auto" w:fill="auto"/>
          </w:tcPr>
          <w:p w:rsidR="0037488A" w:rsidRPr="0037488A" w:rsidRDefault="0037488A" w:rsidP="0037488A">
            <w:pPr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23</w:t>
            </w:r>
          </w:p>
        </w:tc>
        <w:tc>
          <w:tcPr>
            <w:tcW w:w="709" w:type="dxa"/>
            <w:shd w:val="clear" w:color="auto" w:fill="auto"/>
          </w:tcPr>
          <w:p w:rsidR="0037488A" w:rsidRPr="0037488A" w:rsidRDefault="0037488A" w:rsidP="0037488A">
            <w:pPr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27</w:t>
            </w:r>
          </w:p>
        </w:tc>
        <w:tc>
          <w:tcPr>
            <w:tcW w:w="709" w:type="dxa"/>
            <w:shd w:val="clear" w:color="auto" w:fill="auto"/>
          </w:tcPr>
          <w:p w:rsidR="0037488A" w:rsidRPr="0037488A" w:rsidRDefault="0037488A" w:rsidP="0037488A">
            <w:pPr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75</w:t>
            </w:r>
          </w:p>
        </w:tc>
        <w:tc>
          <w:tcPr>
            <w:tcW w:w="709" w:type="dxa"/>
            <w:shd w:val="clear" w:color="auto" w:fill="auto"/>
          </w:tcPr>
          <w:p w:rsidR="0037488A" w:rsidRPr="0037488A" w:rsidRDefault="0037488A" w:rsidP="0037488A">
            <w:pPr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3,3</w:t>
            </w:r>
          </w:p>
        </w:tc>
      </w:tr>
      <w:tr w:rsidR="0037488A" w:rsidRPr="0037488A" w:rsidTr="007E5324">
        <w:tc>
          <w:tcPr>
            <w:tcW w:w="2119" w:type="dxa"/>
            <w:shd w:val="clear" w:color="auto" w:fill="auto"/>
          </w:tcPr>
          <w:p w:rsidR="0037488A" w:rsidRPr="0037488A" w:rsidRDefault="0037488A" w:rsidP="0037488A">
            <w:pPr>
              <w:jc w:val="left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noProof/>
                <w:sz w:val="24"/>
                <w:szCs w:val="24"/>
                <w:lang w:eastAsia="ru-RU"/>
              </w:rPr>
              <mc:AlternateContent>
                <mc:Choice Requires="wps">
                  <w:drawing>
                    <wp:anchor distT="0" distB="0" distL="114300" distR="114300" simplePos="0" relativeHeight="251701248" behindDoc="0" locked="0" layoutInCell="1" allowOverlap="1" wp14:anchorId="7C32E9BE" wp14:editId="483E0CFE">
                      <wp:simplePos x="0" y="0"/>
                      <wp:positionH relativeFrom="column">
                        <wp:posOffset>-795020</wp:posOffset>
                      </wp:positionH>
                      <wp:positionV relativeFrom="paragraph">
                        <wp:posOffset>141605</wp:posOffset>
                      </wp:positionV>
                      <wp:extent cx="361950" cy="342900"/>
                      <wp:effectExtent l="0" t="1270" r="2540" b="0"/>
                      <wp:wrapNone/>
                      <wp:docPr id="4" name="Поле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61950" cy="3429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0E334A" w:rsidRPr="00E778B8" w:rsidRDefault="000E334A" w:rsidP="0037488A">
                                  <w:pPr>
                                    <w:rPr>
                                      <w:lang w:val="uk-UA"/>
                                    </w:rPr>
                                  </w:pPr>
                                </w:p>
                              </w:txbxContent>
                            </wps:txbx>
                            <wps:bodyPr rot="0" vert="vert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Поле 6" o:spid="_x0000_s1107" type="#_x0000_t202" style="position:absolute;margin-left:-62.6pt;margin-top:11.15pt;width:28.5pt;height:27pt;z-index:2517012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" filled="f" stroked="f">
                      <v:textbox style="layout-flow:vertical">
                        <w:txbxContent>
                          <w:p w:rsidR="000E334A" w:rsidRPr="00E778B8" w:rsidRDefault="000E334A" w:rsidP="0037488A">
                            <w:pPr>
                              <w:rPr>
                                <w:lang w:val="uk-UA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 xml:space="preserve"> Сімферополь</w:t>
            </w:r>
          </w:p>
        </w:tc>
        <w:tc>
          <w:tcPr>
            <w:tcW w:w="821" w:type="dxa"/>
            <w:shd w:val="clear" w:color="auto" w:fill="auto"/>
          </w:tcPr>
          <w:p w:rsidR="0037488A" w:rsidRPr="0037488A" w:rsidRDefault="0037488A" w:rsidP="0037488A">
            <w:pPr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44</w:t>
            </w:r>
            <w:r w:rsidRPr="0037488A">
              <w:rPr>
                <w:rFonts w:eastAsia="Batang" w:cs="Times New Roman"/>
                <w:sz w:val="24"/>
                <w:szCs w:val="24"/>
                <w:vertAlign w:val="superscript"/>
                <w:lang w:eastAsia="uk-UA"/>
              </w:rPr>
              <w:t>о</w:t>
            </w: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57</w:t>
            </w:r>
            <w:r w:rsidRPr="0037488A">
              <w:rPr>
                <w:rFonts w:eastAsia="Batang" w:cs="Times New Roman"/>
                <w:sz w:val="24"/>
                <w:szCs w:val="24"/>
                <w:vertAlign w:val="superscript"/>
                <w:lang w:eastAsia="uk-UA"/>
              </w:rPr>
              <w:t>/</w:t>
            </w:r>
          </w:p>
        </w:tc>
        <w:tc>
          <w:tcPr>
            <w:tcW w:w="706" w:type="dxa"/>
            <w:shd w:val="clear" w:color="auto" w:fill="auto"/>
          </w:tcPr>
          <w:p w:rsidR="0037488A" w:rsidRPr="0037488A" w:rsidRDefault="0037488A" w:rsidP="0037488A">
            <w:pPr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-0,3</w:t>
            </w:r>
          </w:p>
        </w:tc>
        <w:tc>
          <w:tcPr>
            <w:tcW w:w="846" w:type="dxa"/>
            <w:shd w:val="clear" w:color="auto" w:fill="auto"/>
          </w:tcPr>
          <w:p w:rsidR="0037488A" w:rsidRPr="0037488A" w:rsidRDefault="0037488A" w:rsidP="0037488A">
            <w:pPr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-22</w:t>
            </w:r>
          </w:p>
        </w:tc>
        <w:tc>
          <w:tcPr>
            <w:tcW w:w="705" w:type="dxa"/>
            <w:shd w:val="clear" w:color="auto" w:fill="auto"/>
          </w:tcPr>
          <w:p w:rsidR="0037488A" w:rsidRPr="0037488A" w:rsidRDefault="0037488A" w:rsidP="0037488A">
            <w:pPr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-20</w:t>
            </w:r>
          </w:p>
        </w:tc>
        <w:tc>
          <w:tcPr>
            <w:tcW w:w="706" w:type="dxa"/>
            <w:shd w:val="clear" w:color="auto" w:fill="auto"/>
          </w:tcPr>
          <w:p w:rsidR="0037488A" w:rsidRPr="0037488A" w:rsidRDefault="0037488A" w:rsidP="0037488A">
            <w:pPr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-18</w:t>
            </w:r>
          </w:p>
        </w:tc>
        <w:tc>
          <w:tcPr>
            <w:tcW w:w="846" w:type="dxa"/>
            <w:shd w:val="clear" w:color="auto" w:fill="auto"/>
          </w:tcPr>
          <w:p w:rsidR="0037488A" w:rsidRPr="0037488A" w:rsidRDefault="0037488A" w:rsidP="0037488A">
            <w:pPr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-15</w:t>
            </w:r>
          </w:p>
        </w:tc>
        <w:tc>
          <w:tcPr>
            <w:tcW w:w="706" w:type="dxa"/>
            <w:shd w:val="clear" w:color="auto" w:fill="auto"/>
          </w:tcPr>
          <w:p w:rsidR="0037488A" w:rsidRPr="0037488A" w:rsidRDefault="0037488A" w:rsidP="0037488A">
            <w:pPr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154</w:t>
            </w:r>
          </w:p>
        </w:tc>
        <w:tc>
          <w:tcPr>
            <w:tcW w:w="707" w:type="dxa"/>
            <w:shd w:val="clear" w:color="auto" w:fill="auto"/>
          </w:tcPr>
          <w:p w:rsidR="0037488A" w:rsidRPr="0037488A" w:rsidRDefault="0037488A" w:rsidP="0037488A">
            <w:pPr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2,6</w:t>
            </w:r>
          </w:p>
        </w:tc>
        <w:tc>
          <w:tcPr>
            <w:tcW w:w="707" w:type="dxa"/>
            <w:shd w:val="clear" w:color="auto" w:fill="auto"/>
          </w:tcPr>
          <w:p w:rsidR="0037488A" w:rsidRPr="0037488A" w:rsidRDefault="0037488A" w:rsidP="0037488A">
            <w:pPr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175</w:t>
            </w:r>
          </w:p>
        </w:tc>
        <w:tc>
          <w:tcPr>
            <w:tcW w:w="707" w:type="dxa"/>
            <w:shd w:val="clear" w:color="auto" w:fill="auto"/>
          </w:tcPr>
          <w:p w:rsidR="0037488A" w:rsidRPr="0037488A" w:rsidRDefault="0037488A" w:rsidP="0037488A">
            <w:pPr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3,5</w:t>
            </w:r>
          </w:p>
        </w:tc>
        <w:tc>
          <w:tcPr>
            <w:tcW w:w="705" w:type="dxa"/>
            <w:shd w:val="clear" w:color="auto" w:fill="auto"/>
          </w:tcPr>
          <w:p w:rsidR="0037488A" w:rsidRPr="0037488A" w:rsidRDefault="0037488A" w:rsidP="0037488A">
            <w:pPr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84</w:t>
            </w:r>
          </w:p>
        </w:tc>
        <w:tc>
          <w:tcPr>
            <w:tcW w:w="884" w:type="dxa"/>
            <w:shd w:val="clear" w:color="auto" w:fill="auto"/>
          </w:tcPr>
          <w:p w:rsidR="0037488A" w:rsidRPr="0037488A" w:rsidRDefault="0037488A" w:rsidP="0037488A">
            <w:pPr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5,0</w:t>
            </w:r>
          </w:p>
        </w:tc>
        <w:tc>
          <w:tcPr>
            <w:tcW w:w="850" w:type="dxa"/>
            <w:shd w:val="clear" w:color="auto" w:fill="auto"/>
          </w:tcPr>
          <w:p w:rsidR="0037488A" w:rsidRPr="0037488A" w:rsidRDefault="0037488A" w:rsidP="0037488A">
            <w:pPr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25</w:t>
            </w:r>
          </w:p>
        </w:tc>
        <w:tc>
          <w:tcPr>
            <w:tcW w:w="709" w:type="dxa"/>
            <w:shd w:val="clear" w:color="auto" w:fill="auto"/>
          </w:tcPr>
          <w:p w:rsidR="0037488A" w:rsidRPr="0037488A" w:rsidRDefault="0037488A" w:rsidP="0037488A">
            <w:pPr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28</w:t>
            </w:r>
          </w:p>
        </w:tc>
        <w:tc>
          <w:tcPr>
            <w:tcW w:w="709" w:type="dxa"/>
            <w:shd w:val="clear" w:color="auto" w:fill="auto"/>
          </w:tcPr>
          <w:p w:rsidR="0037488A" w:rsidRPr="0037488A" w:rsidRDefault="0037488A" w:rsidP="0037488A">
            <w:pPr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63</w:t>
            </w:r>
          </w:p>
        </w:tc>
        <w:tc>
          <w:tcPr>
            <w:tcW w:w="709" w:type="dxa"/>
            <w:shd w:val="clear" w:color="auto" w:fill="auto"/>
          </w:tcPr>
          <w:p w:rsidR="0037488A" w:rsidRPr="0037488A" w:rsidRDefault="0037488A" w:rsidP="0037488A">
            <w:pPr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4,0</w:t>
            </w:r>
          </w:p>
        </w:tc>
      </w:tr>
      <w:tr w:rsidR="0037488A" w:rsidRPr="0037488A" w:rsidTr="007E5324">
        <w:tc>
          <w:tcPr>
            <w:tcW w:w="2119" w:type="dxa"/>
            <w:shd w:val="clear" w:color="auto" w:fill="auto"/>
          </w:tcPr>
          <w:p w:rsidR="0037488A" w:rsidRPr="0037488A" w:rsidRDefault="00A14E9A" w:rsidP="0037488A">
            <w:pPr>
              <w:jc w:val="left"/>
              <w:rPr>
                <w:rFonts w:eastAsia="Batang" w:cs="Times New Roman"/>
                <w:sz w:val="24"/>
                <w:szCs w:val="24"/>
                <w:lang w:eastAsia="uk-UA"/>
              </w:rPr>
            </w:pPr>
            <w:r>
              <w:rPr>
                <w:noProof/>
                <w:sz w:val="18"/>
                <w:szCs w:val="18"/>
                <w:lang w:eastAsia="ru-RU"/>
              </w:rPr>
              <mc:AlternateContent>
                <mc:Choice Requires="wps">
                  <w:drawing>
                    <wp:anchor distT="0" distB="0" distL="114300" distR="114300" simplePos="0" relativeHeight="251737088" behindDoc="0" locked="0" layoutInCell="1" allowOverlap="1" wp14:anchorId="49764DA9" wp14:editId="5A8E2A5A">
                      <wp:simplePos x="0" y="0"/>
                      <wp:positionH relativeFrom="column">
                        <wp:posOffset>-800735</wp:posOffset>
                      </wp:positionH>
                      <wp:positionV relativeFrom="paragraph">
                        <wp:posOffset>26035</wp:posOffset>
                      </wp:positionV>
                      <wp:extent cx="446405" cy="424815"/>
                      <wp:effectExtent l="0" t="0" r="0" b="0"/>
                      <wp:wrapNone/>
                      <wp:docPr id="38" name="Поле 3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446405" cy="424815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noFill/>
                              </a:ln>
                              <a:effectLst/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:rsidR="000D1B68" w:rsidRPr="00696A2E" w:rsidRDefault="000D1B68" w:rsidP="000D1B68">
                                  <w:pPr>
                                    <w:rPr>
                                      <w:lang w:val="uk-UA"/>
                                    </w:rPr>
                                  </w:pPr>
                                  <w:r>
                                    <w:rPr>
                                      <w:lang w:val="uk-UA"/>
                                    </w:rPr>
                                    <w:t>121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" wrap="squar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Поле 38" o:spid="_x0000_s1108" type="#_x0000_t202" style="position:absolute;margin-left:-63.05pt;margin-top:2.05pt;width:35.15pt;height:33.45pt;z-index:251737088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" fillcolor="white [3201]" stroked="f" strokeweight=".5pt">
                      <v:textbox style="layout-flow:vertical">
                        <w:txbxContent>
                          <w:p w:rsidR="000D1B68" w:rsidRPr="00696A2E" w:rsidRDefault="000D1B68" w:rsidP="000D1B68">
                            <w:pPr>
                              <w:rPr>
                                <w:lang w:val="uk-UA"/>
                              </w:rPr>
                            </w:pPr>
                            <w:r>
                              <w:rPr>
                                <w:lang w:val="uk-UA"/>
                              </w:rPr>
                              <w:t>121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37488A" w:rsidRPr="0037488A">
              <w:rPr>
                <w:rFonts w:eastAsia="Batang" w:cs="Times New Roman"/>
                <w:sz w:val="24"/>
                <w:szCs w:val="24"/>
                <w:lang w:eastAsia="uk-UA"/>
              </w:rPr>
              <w:t xml:space="preserve"> Суми</w:t>
            </w:r>
          </w:p>
        </w:tc>
        <w:tc>
          <w:tcPr>
            <w:tcW w:w="821" w:type="dxa"/>
            <w:shd w:val="clear" w:color="auto" w:fill="auto"/>
          </w:tcPr>
          <w:p w:rsidR="0037488A" w:rsidRPr="0037488A" w:rsidRDefault="0037488A" w:rsidP="0037488A">
            <w:pPr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50</w:t>
            </w:r>
            <w:r w:rsidRPr="0037488A">
              <w:rPr>
                <w:rFonts w:eastAsia="Batang" w:cs="Times New Roman"/>
                <w:sz w:val="24"/>
                <w:szCs w:val="24"/>
                <w:vertAlign w:val="superscript"/>
                <w:lang w:eastAsia="uk-UA"/>
              </w:rPr>
              <w:t>о</w:t>
            </w: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53</w:t>
            </w:r>
            <w:r w:rsidRPr="0037488A">
              <w:rPr>
                <w:rFonts w:eastAsia="Batang" w:cs="Times New Roman"/>
                <w:sz w:val="24"/>
                <w:szCs w:val="24"/>
                <w:vertAlign w:val="superscript"/>
                <w:lang w:eastAsia="uk-UA"/>
              </w:rPr>
              <w:t>/</w:t>
            </w:r>
          </w:p>
        </w:tc>
        <w:tc>
          <w:tcPr>
            <w:tcW w:w="706" w:type="dxa"/>
            <w:shd w:val="clear" w:color="auto" w:fill="auto"/>
          </w:tcPr>
          <w:p w:rsidR="0037488A" w:rsidRPr="0037488A" w:rsidRDefault="0037488A" w:rsidP="0037488A">
            <w:pPr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-6,6</w:t>
            </w:r>
          </w:p>
        </w:tc>
        <w:tc>
          <w:tcPr>
            <w:tcW w:w="846" w:type="dxa"/>
            <w:shd w:val="clear" w:color="auto" w:fill="auto"/>
          </w:tcPr>
          <w:p w:rsidR="0037488A" w:rsidRPr="0037488A" w:rsidRDefault="0037488A" w:rsidP="0037488A">
            <w:pPr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-30</w:t>
            </w:r>
          </w:p>
        </w:tc>
        <w:tc>
          <w:tcPr>
            <w:tcW w:w="705" w:type="dxa"/>
            <w:shd w:val="clear" w:color="auto" w:fill="auto"/>
          </w:tcPr>
          <w:p w:rsidR="0037488A" w:rsidRPr="0037488A" w:rsidRDefault="0037488A" w:rsidP="0037488A">
            <w:pPr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-29</w:t>
            </w:r>
          </w:p>
        </w:tc>
        <w:tc>
          <w:tcPr>
            <w:tcW w:w="706" w:type="dxa"/>
            <w:shd w:val="clear" w:color="auto" w:fill="auto"/>
          </w:tcPr>
          <w:p w:rsidR="0037488A" w:rsidRPr="0037488A" w:rsidRDefault="0037488A" w:rsidP="0037488A">
            <w:pPr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-27</w:t>
            </w:r>
          </w:p>
        </w:tc>
        <w:tc>
          <w:tcPr>
            <w:tcW w:w="846" w:type="dxa"/>
            <w:shd w:val="clear" w:color="auto" w:fill="auto"/>
          </w:tcPr>
          <w:p w:rsidR="0037488A" w:rsidRPr="0037488A" w:rsidRDefault="0037488A" w:rsidP="0037488A">
            <w:pPr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-25</w:t>
            </w:r>
          </w:p>
        </w:tc>
        <w:tc>
          <w:tcPr>
            <w:tcW w:w="706" w:type="dxa"/>
            <w:shd w:val="clear" w:color="auto" w:fill="auto"/>
          </w:tcPr>
          <w:p w:rsidR="0037488A" w:rsidRPr="0037488A" w:rsidRDefault="0037488A" w:rsidP="0037488A">
            <w:pPr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187</w:t>
            </w:r>
          </w:p>
        </w:tc>
        <w:tc>
          <w:tcPr>
            <w:tcW w:w="707" w:type="dxa"/>
            <w:shd w:val="clear" w:color="auto" w:fill="auto"/>
          </w:tcPr>
          <w:p w:rsidR="0037488A" w:rsidRPr="0037488A" w:rsidRDefault="0037488A" w:rsidP="0037488A">
            <w:pPr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-0,4</w:t>
            </w:r>
          </w:p>
        </w:tc>
        <w:tc>
          <w:tcPr>
            <w:tcW w:w="707" w:type="dxa"/>
            <w:shd w:val="clear" w:color="auto" w:fill="auto"/>
          </w:tcPr>
          <w:p w:rsidR="0037488A" w:rsidRPr="0037488A" w:rsidRDefault="0037488A" w:rsidP="0037488A">
            <w:pPr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204</w:t>
            </w:r>
          </w:p>
        </w:tc>
        <w:tc>
          <w:tcPr>
            <w:tcW w:w="707" w:type="dxa"/>
            <w:shd w:val="clear" w:color="auto" w:fill="auto"/>
          </w:tcPr>
          <w:p w:rsidR="0037488A" w:rsidRPr="0037488A" w:rsidRDefault="0037488A" w:rsidP="0037488A">
            <w:pPr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-0,6</w:t>
            </w:r>
          </w:p>
        </w:tc>
        <w:tc>
          <w:tcPr>
            <w:tcW w:w="705" w:type="dxa"/>
            <w:shd w:val="clear" w:color="auto" w:fill="auto"/>
          </w:tcPr>
          <w:p w:rsidR="0037488A" w:rsidRPr="0037488A" w:rsidRDefault="0037488A" w:rsidP="0037488A">
            <w:pPr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86</w:t>
            </w:r>
          </w:p>
        </w:tc>
        <w:tc>
          <w:tcPr>
            <w:tcW w:w="884" w:type="dxa"/>
            <w:shd w:val="clear" w:color="auto" w:fill="auto"/>
          </w:tcPr>
          <w:p w:rsidR="0037488A" w:rsidRPr="0037488A" w:rsidRDefault="0037488A" w:rsidP="0037488A">
            <w:pPr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4,4</w:t>
            </w:r>
          </w:p>
        </w:tc>
        <w:tc>
          <w:tcPr>
            <w:tcW w:w="850" w:type="dxa"/>
            <w:shd w:val="clear" w:color="auto" w:fill="auto"/>
          </w:tcPr>
          <w:p w:rsidR="0037488A" w:rsidRPr="0037488A" w:rsidRDefault="0037488A" w:rsidP="0037488A">
            <w:pPr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24</w:t>
            </w:r>
          </w:p>
        </w:tc>
        <w:tc>
          <w:tcPr>
            <w:tcW w:w="709" w:type="dxa"/>
            <w:shd w:val="clear" w:color="auto" w:fill="auto"/>
          </w:tcPr>
          <w:p w:rsidR="0037488A" w:rsidRPr="0037488A" w:rsidRDefault="0037488A" w:rsidP="0037488A">
            <w:pPr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28</w:t>
            </w:r>
          </w:p>
        </w:tc>
        <w:tc>
          <w:tcPr>
            <w:tcW w:w="709" w:type="dxa"/>
            <w:shd w:val="clear" w:color="auto" w:fill="auto"/>
          </w:tcPr>
          <w:p w:rsidR="0037488A" w:rsidRPr="0037488A" w:rsidRDefault="0037488A" w:rsidP="0037488A">
            <w:pPr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72</w:t>
            </w:r>
          </w:p>
        </w:tc>
        <w:tc>
          <w:tcPr>
            <w:tcW w:w="709" w:type="dxa"/>
            <w:shd w:val="clear" w:color="auto" w:fill="auto"/>
          </w:tcPr>
          <w:p w:rsidR="0037488A" w:rsidRPr="0037488A" w:rsidRDefault="0037488A" w:rsidP="0037488A">
            <w:pPr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3,1</w:t>
            </w:r>
          </w:p>
        </w:tc>
      </w:tr>
      <w:tr w:rsidR="0037488A" w:rsidRPr="0037488A" w:rsidTr="007E5324">
        <w:tc>
          <w:tcPr>
            <w:tcW w:w="2119" w:type="dxa"/>
            <w:shd w:val="clear" w:color="auto" w:fill="auto"/>
          </w:tcPr>
          <w:p w:rsidR="0037488A" w:rsidRPr="0037488A" w:rsidRDefault="0037488A" w:rsidP="0037488A">
            <w:pPr>
              <w:jc w:val="left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 xml:space="preserve"> Тернопіль</w:t>
            </w:r>
          </w:p>
        </w:tc>
        <w:tc>
          <w:tcPr>
            <w:tcW w:w="821" w:type="dxa"/>
            <w:shd w:val="clear" w:color="auto" w:fill="auto"/>
          </w:tcPr>
          <w:p w:rsidR="0037488A" w:rsidRPr="0037488A" w:rsidRDefault="0037488A" w:rsidP="0037488A">
            <w:pPr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49</w:t>
            </w:r>
            <w:r w:rsidRPr="0037488A">
              <w:rPr>
                <w:rFonts w:eastAsia="Batang" w:cs="Times New Roman"/>
                <w:sz w:val="24"/>
                <w:szCs w:val="24"/>
                <w:vertAlign w:val="superscript"/>
                <w:lang w:eastAsia="uk-UA"/>
              </w:rPr>
              <w:t>о</w:t>
            </w: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33</w:t>
            </w:r>
            <w:r w:rsidRPr="0037488A">
              <w:rPr>
                <w:rFonts w:eastAsia="Batang" w:cs="Times New Roman"/>
                <w:sz w:val="24"/>
                <w:szCs w:val="24"/>
                <w:vertAlign w:val="superscript"/>
                <w:lang w:eastAsia="uk-UA"/>
              </w:rPr>
              <w:t>/</w:t>
            </w:r>
          </w:p>
        </w:tc>
        <w:tc>
          <w:tcPr>
            <w:tcW w:w="706" w:type="dxa"/>
            <w:shd w:val="clear" w:color="auto" w:fill="auto"/>
          </w:tcPr>
          <w:p w:rsidR="0037488A" w:rsidRPr="0037488A" w:rsidRDefault="0037488A" w:rsidP="0037488A">
            <w:pPr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-5,0</w:t>
            </w:r>
          </w:p>
        </w:tc>
        <w:tc>
          <w:tcPr>
            <w:tcW w:w="846" w:type="dxa"/>
            <w:shd w:val="clear" w:color="auto" w:fill="auto"/>
          </w:tcPr>
          <w:p w:rsidR="0037488A" w:rsidRPr="0037488A" w:rsidRDefault="0037488A" w:rsidP="0037488A">
            <w:pPr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-26</w:t>
            </w:r>
          </w:p>
        </w:tc>
        <w:tc>
          <w:tcPr>
            <w:tcW w:w="705" w:type="dxa"/>
            <w:shd w:val="clear" w:color="auto" w:fill="auto"/>
          </w:tcPr>
          <w:p w:rsidR="0037488A" w:rsidRPr="0037488A" w:rsidRDefault="0037488A" w:rsidP="0037488A">
            <w:pPr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-24</w:t>
            </w:r>
          </w:p>
        </w:tc>
        <w:tc>
          <w:tcPr>
            <w:tcW w:w="706" w:type="dxa"/>
            <w:shd w:val="clear" w:color="auto" w:fill="auto"/>
          </w:tcPr>
          <w:p w:rsidR="0037488A" w:rsidRPr="0037488A" w:rsidRDefault="0037488A" w:rsidP="0037488A">
            <w:pPr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-22</w:t>
            </w:r>
          </w:p>
        </w:tc>
        <w:tc>
          <w:tcPr>
            <w:tcW w:w="846" w:type="dxa"/>
            <w:shd w:val="clear" w:color="auto" w:fill="auto"/>
          </w:tcPr>
          <w:p w:rsidR="0037488A" w:rsidRPr="0037488A" w:rsidRDefault="0037488A" w:rsidP="0037488A">
            <w:pPr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-20</w:t>
            </w:r>
          </w:p>
        </w:tc>
        <w:tc>
          <w:tcPr>
            <w:tcW w:w="706" w:type="dxa"/>
            <w:shd w:val="clear" w:color="auto" w:fill="auto"/>
          </w:tcPr>
          <w:p w:rsidR="0037488A" w:rsidRPr="0037488A" w:rsidRDefault="0037488A" w:rsidP="0037488A">
            <w:pPr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184</w:t>
            </w:r>
          </w:p>
        </w:tc>
        <w:tc>
          <w:tcPr>
            <w:tcW w:w="707" w:type="dxa"/>
            <w:shd w:val="clear" w:color="auto" w:fill="auto"/>
          </w:tcPr>
          <w:p w:rsidR="0037488A" w:rsidRPr="0037488A" w:rsidRDefault="0037488A" w:rsidP="0037488A">
            <w:pPr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-0,2</w:t>
            </w:r>
          </w:p>
        </w:tc>
        <w:tc>
          <w:tcPr>
            <w:tcW w:w="707" w:type="dxa"/>
            <w:shd w:val="clear" w:color="auto" w:fill="auto"/>
          </w:tcPr>
          <w:p w:rsidR="0037488A" w:rsidRPr="0037488A" w:rsidRDefault="0037488A" w:rsidP="0037488A">
            <w:pPr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205</w:t>
            </w:r>
          </w:p>
        </w:tc>
        <w:tc>
          <w:tcPr>
            <w:tcW w:w="707" w:type="dxa"/>
            <w:shd w:val="clear" w:color="auto" w:fill="auto"/>
          </w:tcPr>
          <w:p w:rsidR="0037488A" w:rsidRPr="0037488A" w:rsidRDefault="0037488A" w:rsidP="0037488A">
            <w:pPr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0,6</w:t>
            </w:r>
          </w:p>
        </w:tc>
        <w:tc>
          <w:tcPr>
            <w:tcW w:w="705" w:type="dxa"/>
            <w:shd w:val="clear" w:color="auto" w:fill="auto"/>
          </w:tcPr>
          <w:p w:rsidR="0037488A" w:rsidRPr="0037488A" w:rsidRDefault="0037488A" w:rsidP="0037488A">
            <w:pPr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85</w:t>
            </w:r>
          </w:p>
        </w:tc>
        <w:tc>
          <w:tcPr>
            <w:tcW w:w="884" w:type="dxa"/>
            <w:shd w:val="clear" w:color="auto" w:fill="auto"/>
          </w:tcPr>
          <w:p w:rsidR="0037488A" w:rsidRPr="0037488A" w:rsidRDefault="0037488A" w:rsidP="0037488A">
            <w:pPr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4,2</w:t>
            </w:r>
          </w:p>
        </w:tc>
        <w:tc>
          <w:tcPr>
            <w:tcW w:w="850" w:type="dxa"/>
            <w:shd w:val="clear" w:color="auto" w:fill="auto"/>
          </w:tcPr>
          <w:p w:rsidR="0037488A" w:rsidRPr="0037488A" w:rsidRDefault="0037488A" w:rsidP="0037488A">
            <w:pPr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22</w:t>
            </w:r>
          </w:p>
        </w:tc>
        <w:tc>
          <w:tcPr>
            <w:tcW w:w="709" w:type="dxa"/>
            <w:shd w:val="clear" w:color="auto" w:fill="auto"/>
          </w:tcPr>
          <w:p w:rsidR="0037488A" w:rsidRPr="0037488A" w:rsidRDefault="0037488A" w:rsidP="0037488A">
            <w:pPr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26</w:t>
            </w:r>
          </w:p>
        </w:tc>
        <w:tc>
          <w:tcPr>
            <w:tcW w:w="709" w:type="dxa"/>
            <w:shd w:val="clear" w:color="auto" w:fill="auto"/>
          </w:tcPr>
          <w:p w:rsidR="0037488A" w:rsidRPr="0037488A" w:rsidRDefault="0037488A" w:rsidP="0037488A">
            <w:pPr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74</w:t>
            </w:r>
          </w:p>
        </w:tc>
        <w:tc>
          <w:tcPr>
            <w:tcW w:w="709" w:type="dxa"/>
            <w:shd w:val="clear" w:color="auto" w:fill="auto"/>
          </w:tcPr>
          <w:p w:rsidR="0037488A" w:rsidRPr="0037488A" w:rsidRDefault="0037488A" w:rsidP="0037488A">
            <w:pPr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2,9</w:t>
            </w:r>
          </w:p>
        </w:tc>
      </w:tr>
      <w:tr w:rsidR="0037488A" w:rsidRPr="0037488A" w:rsidTr="007E5324">
        <w:tc>
          <w:tcPr>
            <w:tcW w:w="2119" w:type="dxa"/>
            <w:shd w:val="clear" w:color="auto" w:fill="auto"/>
          </w:tcPr>
          <w:p w:rsidR="0037488A" w:rsidRPr="0037488A" w:rsidRDefault="0037488A" w:rsidP="0037488A">
            <w:pPr>
              <w:jc w:val="left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 xml:space="preserve"> Ужгород</w:t>
            </w:r>
          </w:p>
        </w:tc>
        <w:tc>
          <w:tcPr>
            <w:tcW w:w="821" w:type="dxa"/>
            <w:shd w:val="clear" w:color="auto" w:fill="auto"/>
          </w:tcPr>
          <w:p w:rsidR="0037488A" w:rsidRPr="0037488A" w:rsidRDefault="0037488A" w:rsidP="0037488A">
            <w:pPr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48</w:t>
            </w:r>
            <w:r w:rsidRPr="0037488A">
              <w:rPr>
                <w:rFonts w:eastAsia="Batang" w:cs="Times New Roman"/>
                <w:sz w:val="24"/>
                <w:szCs w:val="24"/>
                <w:vertAlign w:val="superscript"/>
                <w:lang w:eastAsia="uk-UA"/>
              </w:rPr>
              <w:t>о</w:t>
            </w: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38</w:t>
            </w:r>
            <w:r w:rsidRPr="0037488A">
              <w:rPr>
                <w:rFonts w:eastAsia="Batang" w:cs="Times New Roman"/>
                <w:sz w:val="24"/>
                <w:szCs w:val="24"/>
                <w:vertAlign w:val="superscript"/>
                <w:lang w:eastAsia="uk-UA"/>
              </w:rPr>
              <w:t>/</w:t>
            </w:r>
          </w:p>
        </w:tc>
        <w:tc>
          <w:tcPr>
            <w:tcW w:w="706" w:type="dxa"/>
            <w:shd w:val="clear" w:color="auto" w:fill="auto"/>
          </w:tcPr>
          <w:p w:rsidR="0037488A" w:rsidRPr="0037488A" w:rsidRDefault="0037488A" w:rsidP="0037488A">
            <w:pPr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-2,4</w:t>
            </w:r>
          </w:p>
        </w:tc>
        <w:tc>
          <w:tcPr>
            <w:tcW w:w="846" w:type="dxa"/>
            <w:shd w:val="clear" w:color="auto" w:fill="auto"/>
          </w:tcPr>
          <w:p w:rsidR="0037488A" w:rsidRPr="0037488A" w:rsidRDefault="0037488A" w:rsidP="0037488A">
            <w:pPr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-25</w:t>
            </w:r>
          </w:p>
        </w:tc>
        <w:tc>
          <w:tcPr>
            <w:tcW w:w="705" w:type="dxa"/>
            <w:shd w:val="clear" w:color="auto" w:fill="auto"/>
          </w:tcPr>
          <w:p w:rsidR="0037488A" w:rsidRPr="0037488A" w:rsidRDefault="0037488A" w:rsidP="0037488A">
            <w:pPr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-23</w:t>
            </w:r>
          </w:p>
        </w:tc>
        <w:tc>
          <w:tcPr>
            <w:tcW w:w="706" w:type="dxa"/>
            <w:shd w:val="clear" w:color="auto" w:fill="auto"/>
          </w:tcPr>
          <w:p w:rsidR="0037488A" w:rsidRPr="0037488A" w:rsidRDefault="0037488A" w:rsidP="0037488A">
            <w:pPr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-21</w:t>
            </w:r>
          </w:p>
        </w:tc>
        <w:tc>
          <w:tcPr>
            <w:tcW w:w="846" w:type="dxa"/>
            <w:shd w:val="clear" w:color="auto" w:fill="auto"/>
          </w:tcPr>
          <w:p w:rsidR="0037488A" w:rsidRPr="0037488A" w:rsidRDefault="0037488A" w:rsidP="0037488A">
            <w:pPr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-18</w:t>
            </w:r>
          </w:p>
        </w:tc>
        <w:tc>
          <w:tcPr>
            <w:tcW w:w="706" w:type="dxa"/>
            <w:shd w:val="clear" w:color="auto" w:fill="auto"/>
          </w:tcPr>
          <w:p w:rsidR="0037488A" w:rsidRPr="0037488A" w:rsidRDefault="0037488A" w:rsidP="0037488A">
            <w:pPr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154</w:t>
            </w:r>
          </w:p>
        </w:tc>
        <w:tc>
          <w:tcPr>
            <w:tcW w:w="707" w:type="dxa"/>
            <w:shd w:val="clear" w:color="auto" w:fill="auto"/>
          </w:tcPr>
          <w:p w:rsidR="0037488A" w:rsidRPr="0037488A" w:rsidRDefault="0037488A" w:rsidP="0037488A">
            <w:pPr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1,4</w:t>
            </w:r>
          </w:p>
        </w:tc>
        <w:tc>
          <w:tcPr>
            <w:tcW w:w="707" w:type="dxa"/>
            <w:shd w:val="clear" w:color="auto" w:fill="auto"/>
          </w:tcPr>
          <w:p w:rsidR="0037488A" w:rsidRPr="0037488A" w:rsidRDefault="0037488A" w:rsidP="0037488A">
            <w:pPr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175</w:t>
            </w:r>
          </w:p>
        </w:tc>
        <w:tc>
          <w:tcPr>
            <w:tcW w:w="707" w:type="dxa"/>
            <w:shd w:val="clear" w:color="auto" w:fill="auto"/>
          </w:tcPr>
          <w:p w:rsidR="0037488A" w:rsidRPr="0037488A" w:rsidRDefault="0037488A" w:rsidP="0037488A">
            <w:pPr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2,5</w:t>
            </w:r>
          </w:p>
        </w:tc>
        <w:tc>
          <w:tcPr>
            <w:tcW w:w="705" w:type="dxa"/>
            <w:shd w:val="clear" w:color="auto" w:fill="auto"/>
          </w:tcPr>
          <w:p w:rsidR="0037488A" w:rsidRPr="0037488A" w:rsidRDefault="0037488A" w:rsidP="0037488A">
            <w:pPr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82</w:t>
            </w:r>
          </w:p>
        </w:tc>
        <w:tc>
          <w:tcPr>
            <w:tcW w:w="884" w:type="dxa"/>
            <w:shd w:val="clear" w:color="auto" w:fill="auto"/>
          </w:tcPr>
          <w:p w:rsidR="0037488A" w:rsidRPr="0037488A" w:rsidRDefault="0037488A" w:rsidP="0037488A">
            <w:pPr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2,2</w:t>
            </w:r>
          </w:p>
        </w:tc>
        <w:tc>
          <w:tcPr>
            <w:tcW w:w="850" w:type="dxa"/>
            <w:shd w:val="clear" w:color="auto" w:fill="auto"/>
          </w:tcPr>
          <w:p w:rsidR="0037488A" w:rsidRPr="0037488A" w:rsidRDefault="0037488A" w:rsidP="0037488A">
            <w:pPr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27</w:t>
            </w:r>
          </w:p>
        </w:tc>
        <w:tc>
          <w:tcPr>
            <w:tcW w:w="709" w:type="dxa"/>
            <w:shd w:val="clear" w:color="auto" w:fill="auto"/>
          </w:tcPr>
          <w:p w:rsidR="0037488A" w:rsidRPr="0037488A" w:rsidRDefault="0037488A" w:rsidP="0037488A">
            <w:pPr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30</w:t>
            </w:r>
          </w:p>
        </w:tc>
        <w:tc>
          <w:tcPr>
            <w:tcW w:w="709" w:type="dxa"/>
            <w:shd w:val="clear" w:color="auto" w:fill="auto"/>
          </w:tcPr>
          <w:p w:rsidR="0037488A" w:rsidRPr="0037488A" w:rsidRDefault="0037488A" w:rsidP="0037488A">
            <w:pPr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67</w:t>
            </w:r>
          </w:p>
        </w:tc>
        <w:tc>
          <w:tcPr>
            <w:tcW w:w="709" w:type="dxa"/>
            <w:shd w:val="clear" w:color="auto" w:fill="auto"/>
          </w:tcPr>
          <w:p w:rsidR="0037488A" w:rsidRPr="0037488A" w:rsidRDefault="0037488A" w:rsidP="0037488A">
            <w:pPr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2,3</w:t>
            </w:r>
          </w:p>
        </w:tc>
      </w:tr>
      <w:tr w:rsidR="0037488A" w:rsidRPr="0037488A" w:rsidTr="007E5324">
        <w:tc>
          <w:tcPr>
            <w:tcW w:w="2119" w:type="dxa"/>
            <w:shd w:val="clear" w:color="auto" w:fill="auto"/>
          </w:tcPr>
          <w:p w:rsidR="0037488A" w:rsidRPr="0037488A" w:rsidRDefault="0037488A" w:rsidP="0037488A">
            <w:pPr>
              <w:jc w:val="left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 xml:space="preserve"> Харків</w:t>
            </w:r>
          </w:p>
        </w:tc>
        <w:tc>
          <w:tcPr>
            <w:tcW w:w="821" w:type="dxa"/>
            <w:shd w:val="clear" w:color="auto" w:fill="auto"/>
          </w:tcPr>
          <w:p w:rsidR="0037488A" w:rsidRPr="0037488A" w:rsidRDefault="0037488A" w:rsidP="0037488A">
            <w:pPr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49</w:t>
            </w:r>
            <w:r w:rsidRPr="0037488A">
              <w:rPr>
                <w:rFonts w:eastAsia="Batang" w:cs="Times New Roman"/>
                <w:sz w:val="24"/>
                <w:szCs w:val="24"/>
                <w:vertAlign w:val="superscript"/>
                <w:lang w:eastAsia="uk-UA"/>
              </w:rPr>
              <w:t>о</w:t>
            </w: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56</w:t>
            </w:r>
            <w:r w:rsidRPr="0037488A">
              <w:rPr>
                <w:rFonts w:eastAsia="Batang" w:cs="Times New Roman"/>
                <w:sz w:val="24"/>
                <w:szCs w:val="24"/>
                <w:vertAlign w:val="superscript"/>
                <w:lang w:eastAsia="uk-UA"/>
              </w:rPr>
              <w:t>/</w:t>
            </w:r>
          </w:p>
        </w:tc>
        <w:tc>
          <w:tcPr>
            <w:tcW w:w="706" w:type="dxa"/>
            <w:shd w:val="clear" w:color="auto" w:fill="auto"/>
          </w:tcPr>
          <w:p w:rsidR="0037488A" w:rsidRPr="0037488A" w:rsidRDefault="0037488A" w:rsidP="0037488A">
            <w:pPr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-5,9</w:t>
            </w:r>
          </w:p>
        </w:tc>
        <w:tc>
          <w:tcPr>
            <w:tcW w:w="846" w:type="dxa"/>
            <w:shd w:val="clear" w:color="auto" w:fill="auto"/>
          </w:tcPr>
          <w:p w:rsidR="0037488A" w:rsidRPr="0037488A" w:rsidRDefault="0037488A" w:rsidP="0037488A">
            <w:pPr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-31</w:t>
            </w:r>
          </w:p>
        </w:tc>
        <w:tc>
          <w:tcPr>
            <w:tcW w:w="705" w:type="dxa"/>
            <w:shd w:val="clear" w:color="auto" w:fill="auto"/>
          </w:tcPr>
          <w:p w:rsidR="0037488A" w:rsidRPr="0037488A" w:rsidRDefault="0037488A" w:rsidP="0037488A">
            <w:pPr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-28</w:t>
            </w:r>
          </w:p>
        </w:tc>
        <w:tc>
          <w:tcPr>
            <w:tcW w:w="706" w:type="dxa"/>
            <w:shd w:val="clear" w:color="auto" w:fill="auto"/>
          </w:tcPr>
          <w:p w:rsidR="0037488A" w:rsidRPr="0037488A" w:rsidRDefault="0037488A" w:rsidP="0037488A">
            <w:pPr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-26</w:t>
            </w:r>
          </w:p>
        </w:tc>
        <w:tc>
          <w:tcPr>
            <w:tcW w:w="846" w:type="dxa"/>
            <w:shd w:val="clear" w:color="auto" w:fill="auto"/>
          </w:tcPr>
          <w:p w:rsidR="0037488A" w:rsidRPr="0037488A" w:rsidRDefault="0037488A" w:rsidP="0037488A">
            <w:pPr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-23</w:t>
            </w:r>
          </w:p>
        </w:tc>
        <w:tc>
          <w:tcPr>
            <w:tcW w:w="706" w:type="dxa"/>
            <w:shd w:val="clear" w:color="auto" w:fill="auto"/>
          </w:tcPr>
          <w:p w:rsidR="0037488A" w:rsidRPr="0037488A" w:rsidRDefault="0037488A" w:rsidP="0037488A">
            <w:pPr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179</w:t>
            </w:r>
          </w:p>
        </w:tc>
        <w:tc>
          <w:tcPr>
            <w:tcW w:w="707" w:type="dxa"/>
            <w:shd w:val="clear" w:color="auto" w:fill="auto"/>
          </w:tcPr>
          <w:p w:rsidR="0037488A" w:rsidRPr="0037488A" w:rsidRDefault="0037488A" w:rsidP="0037488A">
            <w:pPr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-1,0</w:t>
            </w:r>
          </w:p>
        </w:tc>
        <w:tc>
          <w:tcPr>
            <w:tcW w:w="707" w:type="dxa"/>
            <w:shd w:val="clear" w:color="auto" w:fill="auto"/>
          </w:tcPr>
          <w:p w:rsidR="0037488A" w:rsidRPr="0037488A" w:rsidRDefault="0037488A" w:rsidP="0037488A">
            <w:pPr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196</w:t>
            </w:r>
          </w:p>
        </w:tc>
        <w:tc>
          <w:tcPr>
            <w:tcW w:w="707" w:type="dxa"/>
            <w:shd w:val="clear" w:color="auto" w:fill="auto"/>
          </w:tcPr>
          <w:p w:rsidR="0037488A" w:rsidRPr="0037488A" w:rsidRDefault="0037488A" w:rsidP="0037488A">
            <w:pPr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-0,2</w:t>
            </w:r>
          </w:p>
        </w:tc>
        <w:tc>
          <w:tcPr>
            <w:tcW w:w="705" w:type="dxa"/>
            <w:shd w:val="clear" w:color="auto" w:fill="auto"/>
          </w:tcPr>
          <w:p w:rsidR="0037488A" w:rsidRPr="0037488A" w:rsidRDefault="0037488A" w:rsidP="0037488A">
            <w:pPr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84</w:t>
            </w:r>
          </w:p>
        </w:tc>
        <w:tc>
          <w:tcPr>
            <w:tcW w:w="884" w:type="dxa"/>
            <w:shd w:val="clear" w:color="auto" w:fill="auto"/>
          </w:tcPr>
          <w:p w:rsidR="0037488A" w:rsidRPr="0037488A" w:rsidRDefault="0037488A" w:rsidP="0037488A">
            <w:pPr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4,4</w:t>
            </w:r>
          </w:p>
        </w:tc>
        <w:tc>
          <w:tcPr>
            <w:tcW w:w="850" w:type="dxa"/>
            <w:shd w:val="clear" w:color="auto" w:fill="auto"/>
          </w:tcPr>
          <w:p w:rsidR="0037488A" w:rsidRPr="0037488A" w:rsidRDefault="0037488A" w:rsidP="0037488A">
            <w:pPr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25</w:t>
            </w:r>
          </w:p>
        </w:tc>
        <w:tc>
          <w:tcPr>
            <w:tcW w:w="709" w:type="dxa"/>
            <w:shd w:val="clear" w:color="auto" w:fill="auto"/>
          </w:tcPr>
          <w:p w:rsidR="0037488A" w:rsidRPr="0037488A" w:rsidRDefault="0037488A" w:rsidP="0037488A">
            <w:pPr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29</w:t>
            </w:r>
          </w:p>
        </w:tc>
        <w:tc>
          <w:tcPr>
            <w:tcW w:w="709" w:type="dxa"/>
            <w:shd w:val="clear" w:color="auto" w:fill="auto"/>
          </w:tcPr>
          <w:p w:rsidR="0037488A" w:rsidRPr="0037488A" w:rsidRDefault="0037488A" w:rsidP="0037488A">
            <w:pPr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66</w:t>
            </w:r>
          </w:p>
        </w:tc>
        <w:tc>
          <w:tcPr>
            <w:tcW w:w="709" w:type="dxa"/>
            <w:shd w:val="clear" w:color="auto" w:fill="auto"/>
          </w:tcPr>
          <w:p w:rsidR="0037488A" w:rsidRPr="0037488A" w:rsidRDefault="0037488A" w:rsidP="0037488A">
            <w:pPr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3,3</w:t>
            </w:r>
          </w:p>
        </w:tc>
      </w:tr>
      <w:tr w:rsidR="0037488A" w:rsidRPr="0037488A" w:rsidTr="007E5324">
        <w:tc>
          <w:tcPr>
            <w:tcW w:w="2119" w:type="dxa"/>
            <w:shd w:val="clear" w:color="auto" w:fill="auto"/>
          </w:tcPr>
          <w:p w:rsidR="0037488A" w:rsidRPr="0037488A" w:rsidRDefault="0037488A" w:rsidP="0037488A">
            <w:pPr>
              <w:jc w:val="left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 xml:space="preserve"> Херсон</w:t>
            </w:r>
          </w:p>
        </w:tc>
        <w:tc>
          <w:tcPr>
            <w:tcW w:w="821" w:type="dxa"/>
            <w:shd w:val="clear" w:color="auto" w:fill="auto"/>
          </w:tcPr>
          <w:p w:rsidR="0037488A" w:rsidRPr="0037488A" w:rsidRDefault="0037488A" w:rsidP="0037488A">
            <w:pPr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46</w:t>
            </w:r>
            <w:r w:rsidRPr="0037488A">
              <w:rPr>
                <w:rFonts w:eastAsia="Batang" w:cs="Times New Roman"/>
                <w:sz w:val="24"/>
                <w:szCs w:val="24"/>
                <w:vertAlign w:val="superscript"/>
                <w:lang w:eastAsia="uk-UA"/>
              </w:rPr>
              <w:t>о</w:t>
            </w: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38</w:t>
            </w:r>
            <w:r w:rsidRPr="0037488A">
              <w:rPr>
                <w:rFonts w:eastAsia="Batang" w:cs="Times New Roman"/>
                <w:sz w:val="24"/>
                <w:szCs w:val="24"/>
                <w:vertAlign w:val="superscript"/>
                <w:lang w:eastAsia="uk-UA"/>
              </w:rPr>
              <w:t>/</w:t>
            </w:r>
          </w:p>
        </w:tc>
        <w:tc>
          <w:tcPr>
            <w:tcW w:w="706" w:type="dxa"/>
            <w:shd w:val="clear" w:color="auto" w:fill="auto"/>
          </w:tcPr>
          <w:p w:rsidR="0037488A" w:rsidRPr="0037488A" w:rsidRDefault="0037488A" w:rsidP="0037488A">
            <w:pPr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-2,5</w:t>
            </w:r>
          </w:p>
        </w:tc>
        <w:tc>
          <w:tcPr>
            <w:tcW w:w="846" w:type="dxa"/>
            <w:shd w:val="clear" w:color="auto" w:fill="auto"/>
          </w:tcPr>
          <w:p w:rsidR="0037488A" w:rsidRPr="0037488A" w:rsidRDefault="0037488A" w:rsidP="0037488A">
            <w:pPr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-27</w:t>
            </w:r>
          </w:p>
        </w:tc>
        <w:tc>
          <w:tcPr>
            <w:tcW w:w="705" w:type="dxa"/>
            <w:shd w:val="clear" w:color="auto" w:fill="auto"/>
          </w:tcPr>
          <w:p w:rsidR="0037488A" w:rsidRPr="0037488A" w:rsidRDefault="0037488A" w:rsidP="0037488A">
            <w:pPr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-23</w:t>
            </w:r>
          </w:p>
        </w:tc>
        <w:tc>
          <w:tcPr>
            <w:tcW w:w="706" w:type="dxa"/>
            <w:shd w:val="clear" w:color="auto" w:fill="auto"/>
          </w:tcPr>
          <w:p w:rsidR="0037488A" w:rsidRPr="0037488A" w:rsidRDefault="0037488A" w:rsidP="0037488A">
            <w:pPr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-23</w:t>
            </w:r>
          </w:p>
        </w:tc>
        <w:tc>
          <w:tcPr>
            <w:tcW w:w="846" w:type="dxa"/>
            <w:shd w:val="clear" w:color="auto" w:fill="auto"/>
          </w:tcPr>
          <w:p w:rsidR="0037488A" w:rsidRPr="0037488A" w:rsidRDefault="0037488A" w:rsidP="0037488A">
            <w:pPr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-19</w:t>
            </w:r>
          </w:p>
        </w:tc>
        <w:tc>
          <w:tcPr>
            <w:tcW w:w="706" w:type="dxa"/>
            <w:shd w:val="clear" w:color="auto" w:fill="auto"/>
          </w:tcPr>
          <w:p w:rsidR="0037488A" w:rsidRPr="0037488A" w:rsidRDefault="0037488A" w:rsidP="0037488A">
            <w:pPr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163</w:t>
            </w:r>
          </w:p>
        </w:tc>
        <w:tc>
          <w:tcPr>
            <w:tcW w:w="707" w:type="dxa"/>
            <w:shd w:val="clear" w:color="auto" w:fill="auto"/>
          </w:tcPr>
          <w:p w:rsidR="0037488A" w:rsidRPr="0037488A" w:rsidRDefault="0037488A" w:rsidP="0037488A">
            <w:pPr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1,3</w:t>
            </w:r>
          </w:p>
        </w:tc>
        <w:tc>
          <w:tcPr>
            <w:tcW w:w="707" w:type="dxa"/>
            <w:shd w:val="clear" w:color="auto" w:fill="auto"/>
          </w:tcPr>
          <w:p w:rsidR="0037488A" w:rsidRPr="0037488A" w:rsidRDefault="0037488A" w:rsidP="0037488A">
            <w:pPr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181</w:t>
            </w:r>
          </w:p>
        </w:tc>
        <w:tc>
          <w:tcPr>
            <w:tcW w:w="707" w:type="dxa"/>
            <w:shd w:val="clear" w:color="auto" w:fill="auto"/>
          </w:tcPr>
          <w:p w:rsidR="0037488A" w:rsidRPr="0037488A" w:rsidRDefault="0037488A" w:rsidP="0037488A">
            <w:pPr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2,2</w:t>
            </w:r>
          </w:p>
        </w:tc>
        <w:tc>
          <w:tcPr>
            <w:tcW w:w="705" w:type="dxa"/>
            <w:shd w:val="clear" w:color="auto" w:fill="auto"/>
          </w:tcPr>
          <w:p w:rsidR="0037488A" w:rsidRPr="0037488A" w:rsidRDefault="0037488A" w:rsidP="0037488A">
            <w:pPr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85</w:t>
            </w:r>
          </w:p>
        </w:tc>
        <w:tc>
          <w:tcPr>
            <w:tcW w:w="884" w:type="dxa"/>
            <w:shd w:val="clear" w:color="auto" w:fill="auto"/>
          </w:tcPr>
          <w:p w:rsidR="0037488A" w:rsidRPr="0037488A" w:rsidRDefault="0037488A" w:rsidP="0037488A">
            <w:pPr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3,9</w:t>
            </w:r>
          </w:p>
        </w:tc>
        <w:tc>
          <w:tcPr>
            <w:tcW w:w="850" w:type="dxa"/>
            <w:shd w:val="clear" w:color="auto" w:fill="auto"/>
          </w:tcPr>
          <w:p w:rsidR="0037488A" w:rsidRPr="0037488A" w:rsidRDefault="0037488A" w:rsidP="0037488A">
            <w:pPr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26</w:t>
            </w:r>
          </w:p>
        </w:tc>
        <w:tc>
          <w:tcPr>
            <w:tcW w:w="709" w:type="dxa"/>
            <w:shd w:val="clear" w:color="auto" w:fill="auto"/>
          </w:tcPr>
          <w:p w:rsidR="0037488A" w:rsidRPr="0037488A" w:rsidRDefault="0037488A" w:rsidP="0037488A">
            <w:pPr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30</w:t>
            </w:r>
          </w:p>
        </w:tc>
        <w:tc>
          <w:tcPr>
            <w:tcW w:w="709" w:type="dxa"/>
            <w:shd w:val="clear" w:color="auto" w:fill="auto"/>
          </w:tcPr>
          <w:p w:rsidR="0037488A" w:rsidRPr="0037488A" w:rsidRDefault="0037488A" w:rsidP="0037488A">
            <w:pPr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62</w:t>
            </w:r>
          </w:p>
        </w:tc>
        <w:tc>
          <w:tcPr>
            <w:tcW w:w="709" w:type="dxa"/>
            <w:shd w:val="clear" w:color="auto" w:fill="auto"/>
          </w:tcPr>
          <w:p w:rsidR="0037488A" w:rsidRPr="0037488A" w:rsidRDefault="0037488A" w:rsidP="0037488A">
            <w:pPr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2,9</w:t>
            </w:r>
          </w:p>
        </w:tc>
      </w:tr>
      <w:tr w:rsidR="0037488A" w:rsidRPr="0037488A" w:rsidTr="007E5324">
        <w:tc>
          <w:tcPr>
            <w:tcW w:w="2119" w:type="dxa"/>
            <w:shd w:val="clear" w:color="auto" w:fill="auto"/>
          </w:tcPr>
          <w:p w:rsidR="0037488A" w:rsidRPr="0037488A" w:rsidRDefault="0037488A" w:rsidP="0037488A">
            <w:pPr>
              <w:jc w:val="left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 xml:space="preserve"> Хмельницький</w:t>
            </w:r>
          </w:p>
        </w:tc>
        <w:tc>
          <w:tcPr>
            <w:tcW w:w="821" w:type="dxa"/>
            <w:shd w:val="clear" w:color="auto" w:fill="auto"/>
          </w:tcPr>
          <w:p w:rsidR="0037488A" w:rsidRPr="0037488A" w:rsidRDefault="0037488A" w:rsidP="0037488A">
            <w:pPr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49</w:t>
            </w:r>
            <w:r w:rsidRPr="0037488A">
              <w:rPr>
                <w:rFonts w:eastAsia="Batang" w:cs="Times New Roman"/>
                <w:sz w:val="24"/>
                <w:szCs w:val="24"/>
                <w:vertAlign w:val="superscript"/>
                <w:lang w:eastAsia="uk-UA"/>
              </w:rPr>
              <w:t>о</w:t>
            </w: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26</w:t>
            </w:r>
            <w:r w:rsidRPr="0037488A">
              <w:rPr>
                <w:rFonts w:eastAsia="Batang" w:cs="Times New Roman"/>
                <w:sz w:val="24"/>
                <w:szCs w:val="24"/>
                <w:vertAlign w:val="superscript"/>
                <w:lang w:eastAsia="uk-UA"/>
              </w:rPr>
              <w:t>/</w:t>
            </w:r>
          </w:p>
        </w:tc>
        <w:tc>
          <w:tcPr>
            <w:tcW w:w="706" w:type="dxa"/>
            <w:shd w:val="clear" w:color="auto" w:fill="auto"/>
          </w:tcPr>
          <w:p w:rsidR="0037488A" w:rsidRPr="0037488A" w:rsidRDefault="0037488A" w:rsidP="0037488A">
            <w:pPr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-4,9</w:t>
            </w:r>
          </w:p>
        </w:tc>
        <w:tc>
          <w:tcPr>
            <w:tcW w:w="846" w:type="dxa"/>
            <w:shd w:val="clear" w:color="auto" w:fill="auto"/>
          </w:tcPr>
          <w:p w:rsidR="0037488A" w:rsidRPr="0037488A" w:rsidRDefault="0037488A" w:rsidP="0037488A">
            <w:pPr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-26</w:t>
            </w:r>
          </w:p>
        </w:tc>
        <w:tc>
          <w:tcPr>
            <w:tcW w:w="705" w:type="dxa"/>
            <w:shd w:val="clear" w:color="auto" w:fill="auto"/>
          </w:tcPr>
          <w:p w:rsidR="0037488A" w:rsidRPr="0037488A" w:rsidRDefault="0037488A" w:rsidP="0037488A">
            <w:pPr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-25</w:t>
            </w:r>
          </w:p>
        </w:tc>
        <w:tc>
          <w:tcPr>
            <w:tcW w:w="706" w:type="dxa"/>
            <w:shd w:val="clear" w:color="auto" w:fill="auto"/>
          </w:tcPr>
          <w:p w:rsidR="0037488A" w:rsidRPr="0037488A" w:rsidRDefault="0037488A" w:rsidP="0037488A">
            <w:pPr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-22</w:t>
            </w:r>
          </w:p>
        </w:tc>
        <w:tc>
          <w:tcPr>
            <w:tcW w:w="846" w:type="dxa"/>
            <w:shd w:val="clear" w:color="auto" w:fill="auto"/>
          </w:tcPr>
          <w:p w:rsidR="0037488A" w:rsidRPr="0037488A" w:rsidRDefault="0037488A" w:rsidP="0037488A">
            <w:pPr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-21</w:t>
            </w:r>
          </w:p>
        </w:tc>
        <w:tc>
          <w:tcPr>
            <w:tcW w:w="706" w:type="dxa"/>
            <w:shd w:val="clear" w:color="auto" w:fill="auto"/>
          </w:tcPr>
          <w:p w:rsidR="0037488A" w:rsidRPr="0037488A" w:rsidRDefault="0037488A" w:rsidP="0037488A">
            <w:pPr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183</w:t>
            </w:r>
          </w:p>
        </w:tc>
        <w:tc>
          <w:tcPr>
            <w:tcW w:w="707" w:type="dxa"/>
            <w:shd w:val="clear" w:color="auto" w:fill="auto"/>
          </w:tcPr>
          <w:p w:rsidR="0037488A" w:rsidRPr="0037488A" w:rsidRDefault="0037488A" w:rsidP="0037488A">
            <w:pPr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-0,1</w:t>
            </w:r>
          </w:p>
        </w:tc>
        <w:tc>
          <w:tcPr>
            <w:tcW w:w="707" w:type="dxa"/>
            <w:shd w:val="clear" w:color="auto" w:fill="auto"/>
          </w:tcPr>
          <w:p w:rsidR="0037488A" w:rsidRPr="0037488A" w:rsidRDefault="0037488A" w:rsidP="0037488A">
            <w:pPr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203</w:t>
            </w:r>
          </w:p>
        </w:tc>
        <w:tc>
          <w:tcPr>
            <w:tcW w:w="707" w:type="dxa"/>
            <w:shd w:val="clear" w:color="auto" w:fill="auto"/>
          </w:tcPr>
          <w:p w:rsidR="0037488A" w:rsidRPr="0037488A" w:rsidRDefault="0037488A" w:rsidP="0037488A">
            <w:pPr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0,7</w:t>
            </w:r>
          </w:p>
        </w:tc>
        <w:tc>
          <w:tcPr>
            <w:tcW w:w="705" w:type="dxa"/>
            <w:shd w:val="clear" w:color="auto" w:fill="auto"/>
          </w:tcPr>
          <w:p w:rsidR="0037488A" w:rsidRPr="0037488A" w:rsidRDefault="0037488A" w:rsidP="0037488A">
            <w:pPr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86</w:t>
            </w:r>
          </w:p>
        </w:tc>
        <w:tc>
          <w:tcPr>
            <w:tcW w:w="884" w:type="dxa"/>
            <w:shd w:val="clear" w:color="auto" w:fill="auto"/>
          </w:tcPr>
          <w:p w:rsidR="0037488A" w:rsidRPr="0037488A" w:rsidRDefault="0037488A" w:rsidP="0037488A">
            <w:pPr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4,4</w:t>
            </w:r>
          </w:p>
        </w:tc>
        <w:tc>
          <w:tcPr>
            <w:tcW w:w="850" w:type="dxa"/>
            <w:shd w:val="clear" w:color="auto" w:fill="auto"/>
          </w:tcPr>
          <w:p w:rsidR="0037488A" w:rsidRPr="0037488A" w:rsidRDefault="0037488A" w:rsidP="0037488A">
            <w:pPr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22</w:t>
            </w:r>
          </w:p>
        </w:tc>
        <w:tc>
          <w:tcPr>
            <w:tcW w:w="709" w:type="dxa"/>
            <w:shd w:val="clear" w:color="auto" w:fill="auto"/>
          </w:tcPr>
          <w:p w:rsidR="0037488A" w:rsidRPr="0037488A" w:rsidRDefault="0037488A" w:rsidP="0037488A">
            <w:pPr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27</w:t>
            </w:r>
          </w:p>
        </w:tc>
        <w:tc>
          <w:tcPr>
            <w:tcW w:w="709" w:type="dxa"/>
            <w:shd w:val="clear" w:color="auto" w:fill="auto"/>
          </w:tcPr>
          <w:p w:rsidR="0037488A" w:rsidRPr="0037488A" w:rsidRDefault="0037488A" w:rsidP="0037488A">
            <w:pPr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75</w:t>
            </w:r>
          </w:p>
        </w:tc>
        <w:tc>
          <w:tcPr>
            <w:tcW w:w="709" w:type="dxa"/>
            <w:shd w:val="clear" w:color="auto" w:fill="auto"/>
          </w:tcPr>
          <w:p w:rsidR="0037488A" w:rsidRPr="0037488A" w:rsidRDefault="0037488A" w:rsidP="0037488A">
            <w:pPr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3,1</w:t>
            </w:r>
          </w:p>
        </w:tc>
      </w:tr>
      <w:tr w:rsidR="0037488A" w:rsidRPr="0037488A" w:rsidTr="007E5324">
        <w:tc>
          <w:tcPr>
            <w:tcW w:w="2119" w:type="dxa"/>
            <w:shd w:val="clear" w:color="auto" w:fill="auto"/>
          </w:tcPr>
          <w:p w:rsidR="0037488A" w:rsidRPr="0037488A" w:rsidRDefault="0037488A" w:rsidP="0037488A">
            <w:pPr>
              <w:jc w:val="left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 xml:space="preserve"> Феодосія</w:t>
            </w:r>
          </w:p>
        </w:tc>
        <w:tc>
          <w:tcPr>
            <w:tcW w:w="821" w:type="dxa"/>
            <w:shd w:val="clear" w:color="auto" w:fill="auto"/>
          </w:tcPr>
          <w:p w:rsidR="0037488A" w:rsidRPr="0037488A" w:rsidRDefault="0037488A" w:rsidP="0037488A">
            <w:pPr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45</w:t>
            </w:r>
            <w:r w:rsidRPr="0037488A">
              <w:rPr>
                <w:rFonts w:eastAsia="Batang" w:cs="Times New Roman"/>
                <w:sz w:val="24"/>
                <w:szCs w:val="24"/>
                <w:vertAlign w:val="superscript"/>
                <w:lang w:eastAsia="uk-UA"/>
              </w:rPr>
              <w:t>о</w:t>
            </w: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02</w:t>
            </w:r>
            <w:r w:rsidRPr="0037488A">
              <w:rPr>
                <w:rFonts w:eastAsia="Batang" w:cs="Times New Roman"/>
                <w:sz w:val="24"/>
                <w:szCs w:val="24"/>
                <w:vertAlign w:val="superscript"/>
                <w:lang w:eastAsia="uk-UA"/>
              </w:rPr>
              <w:t>/</w:t>
            </w:r>
          </w:p>
        </w:tc>
        <w:tc>
          <w:tcPr>
            <w:tcW w:w="706" w:type="dxa"/>
            <w:shd w:val="clear" w:color="auto" w:fill="auto"/>
          </w:tcPr>
          <w:p w:rsidR="0037488A" w:rsidRPr="0037488A" w:rsidRDefault="0037488A" w:rsidP="0037488A">
            <w:pPr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1,2</w:t>
            </w:r>
          </w:p>
        </w:tc>
        <w:tc>
          <w:tcPr>
            <w:tcW w:w="846" w:type="dxa"/>
            <w:shd w:val="clear" w:color="auto" w:fill="auto"/>
          </w:tcPr>
          <w:p w:rsidR="0037488A" w:rsidRPr="0037488A" w:rsidRDefault="0037488A" w:rsidP="0037488A">
            <w:pPr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-22</w:t>
            </w:r>
          </w:p>
        </w:tc>
        <w:tc>
          <w:tcPr>
            <w:tcW w:w="705" w:type="dxa"/>
            <w:shd w:val="clear" w:color="auto" w:fill="auto"/>
          </w:tcPr>
          <w:p w:rsidR="0037488A" w:rsidRPr="0037488A" w:rsidRDefault="0037488A" w:rsidP="0037488A">
            <w:pPr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-19</w:t>
            </w:r>
          </w:p>
        </w:tc>
        <w:tc>
          <w:tcPr>
            <w:tcW w:w="706" w:type="dxa"/>
            <w:shd w:val="clear" w:color="auto" w:fill="auto"/>
          </w:tcPr>
          <w:p w:rsidR="0037488A" w:rsidRPr="0037488A" w:rsidRDefault="0037488A" w:rsidP="0037488A">
            <w:pPr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-17</w:t>
            </w:r>
          </w:p>
        </w:tc>
        <w:tc>
          <w:tcPr>
            <w:tcW w:w="846" w:type="dxa"/>
            <w:shd w:val="clear" w:color="auto" w:fill="auto"/>
          </w:tcPr>
          <w:p w:rsidR="0037488A" w:rsidRPr="0037488A" w:rsidRDefault="0037488A" w:rsidP="0037488A">
            <w:pPr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-15</w:t>
            </w:r>
          </w:p>
        </w:tc>
        <w:tc>
          <w:tcPr>
            <w:tcW w:w="706" w:type="dxa"/>
            <w:shd w:val="clear" w:color="auto" w:fill="auto"/>
          </w:tcPr>
          <w:p w:rsidR="0037488A" w:rsidRPr="0037488A" w:rsidRDefault="0037488A" w:rsidP="0037488A">
            <w:pPr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142</w:t>
            </w:r>
          </w:p>
        </w:tc>
        <w:tc>
          <w:tcPr>
            <w:tcW w:w="707" w:type="dxa"/>
            <w:shd w:val="clear" w:color="auto" w:fill="auto"/>
          </w:tcPr>
          <w:p w:rsidR="0037488A" w:rsidRPr="0037488A" w:rsidRDefault="0037488A" w:rsidP="0037488A">
            <w:pPr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3,6</w:t>
            </w:r>
          </w:p>
        </w:tc>
        <w:tc>
          <w:tcPr>
            <w:tcW w:w="707" w:type="dxa"/>
            <w:shd w:val="clear" w:color="auto" w:fill="auto"/>
          </w:tcPr>
          <w:p w:rsidR="0037488A" w:rsidRPr="0037488A" w:rsidRDefault="0037488A" w:rsidP="0037488A">
            <w:pPr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163</w:t>
            </w:r>
          </w:p>
        </w:tc>
        <w:tc>
          <w:tcPr>
            <w:tcW w:w="707" w:type="dxa"/>
            <w:shd w:val="clear" w:color="auto" w:fill="auto"/>
          </w:tcPr>
          <w:p w:rsidR="0037488A" w:rsidRPr="0037488A" w:rsidRDefault="0037488A" w:rsidP="0037488A">
            <w:pPr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4,3</w:t>
            </w:r>
          </w:p>
        </w:tc>
        <w:tc>
          <w:tcPr>
            <w:tcW w:w="705" w:type="dxa"/>
            <w:shd w:val="clear" w:color="auto" w:fill="auto"/>
          </w:tcPr>
          <w:p w:rsidR="0037488A" w:rsidRPr="0037488A" w:rsidRDefault="0037488A" w:rsidP="0037488A">
            <w:pPr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82</w:t>
            </w:r>
          </w:p>
        </w:tc>
        <w:tc>
          <w:tcPr>
            <w:tcW w:w="884" w:type="dxa"/>
            <w:shd w:val="clear" w:color="auto" w:fill="auto"/>
          </w:tcPr>
          <w:p w:rsidR="0037488A" w:rsidRPr="0037488A" w:rsidRDefault="0037488A" w:rsidP="0037488A">
            <w:pPr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4,1</w:t>
            </w:r>
          </w:p>
        </w:tc>
        <w:tc>
          <w:tcPr>
            <w:tcW w:w="850" w:type="dxa"/>
            <w:shd w:val="clear" w:color="auto" w:fill="auto"/>
          </w:tcPr>
          <w:p w:rsidR="0037488A" w:rsidRPr="0037488A" w:rsidRDefault="0037488A" w:rsidP="0037488A">
            <w:pPr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26</w:t>
            </w:r>
          </w:p>
        </w:tc>
        <w:tc>
          <w:tcPr>
            <w:tcW w:w="709" w:type="dxa"/>
            <w:shd w:val="clear" w:color="auto" w:fill="auto"/>
          </w:tcPr>
          <w:p w:rsidR="0037488A" w:rsidRPr="0037488A" w:rsidRDefault="0037488A" w:rsidP="0037488A">
            <w:pPr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30</w:t>
            </w:r>
          </w:p>
        </w:tc>
        <w:tc>
          <w:tcPr>
            <w:tcW w:w="709" w:type="dxa"/>
            <w:shd w:val="clear" w:color="auto" w:fill="auto"/>
          </w:tcPr>
          <w:p w:rsidR="0037488A" w:rsidRPr="0037488A" w:rsidRDefault="0037488A" w:rsidP="0037488A">
            <w:pPr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65</w:t>
            </w:r>
          </w:p>
        </w:tc>
        <w:tc>
          <w:tcPr>
            <w:tcW w:w="709" w:type="dxa"/>
            <w:shd w:val="clear" w:color="auto" w:fill="auto"/>
          </w:tcPr>
          <w:p w:rsidR="0037488A" w:rsidRPr="0037488A" w:rsidRDefault="0037488A" w:rsidP="0037488A">
            <w:pPr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3,1</w:t>
            </w:r>
          </w:p>
        </w:tc>
      </w:tr>
      <w:tr w:rsidR="0037488A" w:rsidRPr="0037488A" w:rsidTr="007E5324">
        <w:tc>
          <w:tcPr>
            <w:tcW w:w="2119" w:type="dxa"/>
            <w:shd w:val="clear" w:color="auto" w:fill="auto"/>
          </w:tcPr>
          <w:p w:rsidR="0037488A" w:rsidRPr="0037488A" w:rsidRDefault="0037488A" w:rsidP="0037488A">
            <w:pPr>
              <w:jc w:val="left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 xml:space="preserve"> Черкаси</w:t>
            </w:r>
          </w:p>
        </w:tc>
        <w:tc>
          <w:tcPr>
            <w:tcW w:w="821" w:type="dxa"/>
            <w:shd w:val="clear" w:color="auto" w:fill="auto"/>
          </w:tcPr>
          <w:p w:rsidR="0037488A" w:rsidRPr="0037488A" w:rsidRDefault="0037488A" w:rsidP="0037488A">
            <w:pPr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49</w:t>
            </w:r>
            <w:r w:rsidRPr="0037488A">
              <w:rPr>
                <w:rFonts w:eastAsia="Batang" w:cs="Times New Roman"/>
                <w:sz w:val="24"/>
                <w:szCs w:val="24"/>
                <w:vertAlign w:val="superscript"/>
                <w:lang w:eastAsia="uk-UA"/>
              </w:rPr>
              <w:t>о</w:t>
            </w: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26</w:t>
            </w:r>
            <w:r w:rsidRPr="0037488A">
              <w:rPr>
                <w:rFonts w:eastAsia="Batang" w:cs="Times New Roman"/>
                <w:sz w:val="24"/>
                <w:szCs w:val="24"/>
                <w:vertAlign w:val="superscript"/>
                <w:lang w:eastAsia="uk-UA"/>
              </w:rPr>
              <w:t>/</w:t>
            </w:r>
          </w:p>
        </w:tc>
        <w:tc>
          <w:tcPr>
            <w:tcW w:w="706" w:type="dxa"/>
            <w:shd w:val="clear" w:color="auto" w:fill="auto"/>
          </w:tcPr>
          <w:p w:rsidR="0037488A" w:rsidRPr="0037488A" w:rsidRDefault="0037488A" w:rsidP="0037488A">
            <w:pPr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-5,0</w:t>
            </w:r>
          </w:p>
        </w:tc>
        <w:tc>
          <w:tcPr>
            <w:tcW w:w="846" w:type="dxa"/>
            <w:shd w:val="clear" w:color="auto" w:fill="auto"/>
          </w:tcPr>
          <w:p w:rsidR="0037488A" w:rsidRPr="0037488A" w:rsidRDefault="0037488A" w:rsidP="0037488A">
            <w:pPr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-29</w:t>
            </w:r>
          </w:p>
        </w:tc>
        <w:tc>
          <w:tcPr>
            <w:tcW w:w="705" w:type="dxa"/>
            <w:shd w:val="clear" w:color="auto" w:fill="auto"/>
          </w:tcPr>
          <w:p w:rsidR="0037488A" w:rsidRPr="0037488A" w:rsidRDefault="0037488A" w:rsidP="0037488A">
            <w:pPr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-26</w:t>
            </w:r>
          </w:p>
        </w:tc>
        <w:tc>
          <w:tcPr>
            <w:tcW w:w="706" w:type="dxa"/>
            <w:shd w:val="clear" w:color="auto" w:fill="auto"/>
          </w:tcPr>
          <w:p w:rsidR="0037488A" w:rsidRPr="0037488A" w:rsidRDefault="0037488A" w:rsidP="0037488A">
            <w:pPr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-24</w:t>
            </w:r>
          </w:p>
        </w:tc>
        <w:tc>
          <w:tcPr>
            <w:tcW w:w="846" w:type="dxa"/>
            <w:shd w:val="clear" w:color="auto" w:fill="auto"/>
          </w:tcPr>
          <w:p w:rsidR="0037488A" w:rsidRPr="0037488A" w:rsidRDefault="0037488A" w:rsidP="0037488A">
            <w:pPr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-21</w:t>
            </w:r>
          </w:p>
        </w:tc>
        <w:tc>
          <w:tcPr>
            <w:tcW w:w="706" w:type="dxa"/>
            <w:shd w:val="clear" w:color="auto" w:fill="auto"/>
          </w:tcPr>
          <w:p w:rsidR="0037488A" w:rsidRPr="0037488A" w:rsidRDefault="0037488A" w:rsidP="0037488A">
            <w:pPr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178</w:t>
            </w:r>
          </w:p>
        </w:tc>
        <w:tc>
          <w:tcPr>
            <w:tcW w:w="707" w:type="dxa"/>
            <w:shd w:val="clear" w:color="auto" w:fill="auto"/>
          </w:tcPr>
          <w:p w:rsidR="0037488A" w:rsidRPr="0037488A" w:rsidRDefault="0037488A" w:rsidP="0037488A">
            <w:pPr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-0,3</w:t>
            </w:r>
          </w:p>
        </w:tc>
        <w:tc>
          <w:tcPr>
            <w:tcW w:w="707" w:type="dxa"/>
            <w:shd w:val="clear" w:color="auto" w:fill="auto"/>
          </w:tcPr>
          <w:p w:rsidR="0037488A" w:rsidRPr="0037488A" w:rsidRDefault="0037488A" w:rsidP="0037488A">
            <w:pPr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195</w:t>
            </w:r>
          </w:p>
        </w:tc>
        <w:tc>
          <w:tcPr>
            <w:tcW w:w="707" w:type="dxa"/>
            <w:shd w:val="clear" w:color="auto" w:fill="auto"/>
          </w:tcPr>
          <w:p w:rsidR="0037488A" w:rsidRPr="0037488A" w:rsidRDefault="0037488A" w:rsidP="0037488A">
            <w:pPr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0,5</w:t>
            </w:r>
          </w:p>
        </w:tc>
        <w:tc>
          <w:tcPr>
            <w:tcW w:w="705" w:type="dxa"/>
            <w:shd w:val="clear" w:color="auto" w:fill="auto"/>
          </w:tcPr>
          <w:p w:rsidR="0037488A" w:rsidRPr="0037488A" w:rsidRDefault="0037488A" w:rsidP="0037488A">
            <w:pPr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84</w:t>
            </w:r>
          </w:p>
        </w:tc>
        <w:tc>
          <w:tcPr>
            <w:tcW w:w="884" w:type="dxa"/>
            <w:shd w:val="clear" w:color="auto" w:fill="auto"/>
          </w:tcPr>
          <w:p w:rsidR="0037488A" w:rsidRPr="0037488A" w:rsidRDefault="0037488A" w:rsidP="0037488A">
            <w:pPr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4,3</w:t>
            </w:r>
          </w:p>
        </w:tc>
        <w:tc>
          <w:tcPr>
            <w:tcW w:w="850" w:type="dxa"/>
            <w:shd w:val="clear" w:color="auto" w:fill="auto"/>
          </w:tcPr>
          <w:p w:rsidR="0037488A" w:rsidRPr="0037488A" w:rsidRDefault="0037488A" w:rsidP="0037488A">
            <w:pPr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24</w:t>
            </w:r>
          </w:p>
        </w:tc>
        <w:tc>
          <w:tcPr>
            <w:tcW w:w="709" w:type="dxa"/>
            <w:shd w:val="clear" w:color="auto" w:fill="auto"/>
          </w:tcPr>
          <w:p w:rsidR="0037488A" w:rsidRPr="0037488A" w:rsidRDefault="0037488A" w:rsidP="0037488A">
            <w:pPr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28</w:t>
            </w:r>
          </w:p>
        </w:tc>
        <w:tc>
          <w:tcPr>
            <w:tcW w:w="709" w:type="dxa"/>
            <w:shd w:val="clear" w:color="auto" w:fill="auto"/>
          </w:tcPr>
          <w:p w:rsidR="0037488A" w:rsidRPr="0037488A" w:rsidRDefault="0037488A" w:rsidP="0037488A">
            <w:pPr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70</w:t>
            </w:r>
          </w:p>
        </w:tc>
        <w:tc>
          <w:tcPr>
            <w:tcW w:w="709" w:type="dxa"/>
            <w:shd w:val="clear" w:color="auto" w:fill="auto"/>
          </w:tcPr>
          <w:p w:rsidR="0037488A" w:rsidRPr="0037488A" w:rsidRDefault="0037488A" w:rsidP="0037488A">
            <w:pPr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3,0</w:t>
            </w:r>
          </w:p>
        </w:tc>
      </w:tr>
      <w:tr w:rsidR="0037488A" w:rsidRPr="0037488A" w:rsidTr="007E5324">
        <w:tc>
          <w:tcPr>
            <w:tcW w:w="2119" w:type="dxa"/>
            <w:shd w:val="clear" w:color="auto" w:fill="auto"/>
          </w:tcPr>
          <w:p w:rsidR="0037488A" w:rsidRPr="0037488A" w:rsidRDefault="0037488A" w:rsidP="0037488A">
            <w:pPr>
              <w:jc w:val="left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 xml:space="preserve"> Чернівці</w:t>
            </w:r>
          </w:p>
        </w:tc>
        <w:tc>
          <w:tcPr>
            <w:tcW w:w="821" w:type="dxa"/>
            <w:shd w:val="clear" w:color="auto" w:fill="auto"/>
          </w:tcPr>
          <w:p w:rsidR="0037488A" w:rsidRPr="0037488A" w:rsidRDefault="0037488A" w:rsidP="0037488A">
            <w:pPr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48</w:t>
            </w:r>
            <w:r w:rsidRPr="0037488A">
              <w:rPr>
                <w:rFonts w:eastAsia="Batang" w:cs="Times New Roman"/>
                <w:sz w:val="24"/>
                <w:szCs w:val="24"/>
                <w:vertAlign w:val="superscript"/>
                <w:lang w:eastAsia="uk-UA"/>
              </w:rPr>
              <w:t>о</w:t>
            </w: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16</w:t>
            </w:r>
            <w:r w:rsidRPr="0037488A">
              <w:rPr>
                <w:rFonts w:eastAsia="Batang" w:cs="Times New Roman"/>
                <w:sz w:val="24"/>
                <w:szCs w:val="24"/>
                <w:vertAlign w:val="superscript"/>
                <w:lang w:eastAsia="uk-UA"/>
              </w:rPr>
              <w:t>/</w:t>
            </w:r>
          </w:p>
        </w:tc>
        <w:tc>
          <w:tcPr>
            <w:tcW w:w="706" w:type="dxa"/>
            <w:shd w:val="clear" w:color="auto" w:fill="auto"/>
          </w:tcPr>
          <w:p w:rsidR="0037488A" w:rsidRPr="0037488A" w:rsidRDefault="0037488A" w:rsidP="0037488A">
            <w:pPr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-4,1</w:t>
            </w:r>
          </w:p>
        </w:tc>
        <w:tc>
          <w:tcPr>
            <w:tcW w:w="846" w:type="dxa"/>
            <w:shd w:val="clear" w:color="auto" w:fill="auto"/>
          </w:tcPr>
          <w:p w:rsidR="0037488A" w:rsidRPr="0037488A" w:rsidRDefault="0037488A" w:rsidP="0037488A">
            <w:pPr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-26</w:t>
            </w:r>
          </w:p>
        </w:tc>
        <w:tc>
          <w:tcPr>
            <w:tcW w:w="705" w:type="dxa"/>
            <w:shd w:val="clear" w:color="auto" w:fill="auto"/>
          </w:tcPr>
          <w:p w:rsidR="0037488A" w:rsidRPr="0037488A" w:rsidRDefault="0037488A" w:rsidP="0037488A">
            <w:pPr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-24</w:t>
            </w:r>
          </w:p>
        </w:tc>
        <w:tc>
          <w:tcPr>
            <w:tcW w:w="706" w:type="dxa"/>
            <w:shd w:val="clear" w:color="auto" w:fill="auto"/>
          </w:tcPr>
          <w:p w:rsidR="0037488A" w:rsidRPr="0037488A" w:rsidRDefault="0037488A" w:rsidP="0037488A">
            <w:pPr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-22</w:t>
            </w:r>
          </w:p>
        </w:tc>
        <w:tc>
          <w:tcPr>
            <w:tcW w:w="846" w:type="dxa"/>
            <w:shd w:val="clear" w:color="auto" w:fill="auto"/>
          </w:tcPr>
          <w:p w:rsidR="0037488A" w:rsidRPr="0037488A" w:rsidRDefault="0037488A" w:rsidP="0037488A">
            <w:pPr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-20</w:t>
            </w:r>
          </w:p>
        </w:tc>
        <w:tc>
          <w:tcPr>
            <w:tcW w:w="706" w:type="dxa"/>
            <w:shd w:val="clear" w:color="auto" w:fill="auto"/>
          </w:tcPr>
          <w:p w:rsidR="0037488A" w:rsidRPr="0037488A" w:rsidRDefault="0037488A" w:rsidP="0037488A">
            <w:pPr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175</w:t>
            </w:r>
          </w:p>
        </w:tc>
        <w:tc>
          <w:tcPr>
            <w:tcW w:w="707" w:type="dxa"/>
            <w:shd w:val="clear" w:color="auto" w:fill="auto"/>
          </w:tcPr>
          <w:p w:rsidR="0037488A" w:rsidRPr="0037488A" w:rsidRDefault="0037488A" w:rsidP="0037488A">
            <w:pPr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0,5</w:t>
            </w:r>
          </w:p>
        </w:tc>
        <w:tc>
          <w:tcPr>
            <w:tcW w:w="707" w:type="dxa"/>
            <w:shd w:val="clear" w:color="auto" w:fill="auto"/>
          </w:tcPr>
          <w:p w:rsidR="0037488A" w:rsidRPr="0037488A" w:rsidRDefault="0037488A" w:rsidP="0037488A">
            <w:pPr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196</w:t>
            </w:r>
          </w:p>
        </w:tc>
        <w:tc>
          <w:tcPr>
            <w:tcW w:w="707" w:type="dxa"/>
            <w:shd w:val="clear" w:color="auto" w:fill="auto"/>
          </w:tcPr>
          <w:p w:rsidR="0037488A" w:rsidRPr="0037488A" w:rsidRDefault="0037488A" w:rsidP="0037488A">
            <w:pPr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1,4</w:t>
            </w:r>
          </w:p>
        </w:tc>
        <w:tc>
          <w:tcPr>
            <w:tcW w:w="705" w:type="dxa"/>
            <w:shd w:val="clear" w:color="auto" w:fill="auto"/>
          </w:tcPr>
          <w:p w:rsidR="0037488A" w:rsidRPr="0037488A" w:rsidRDefault="0037488A" w:rsidP="0037488A">
            <w:pPr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83</w:t>
            </w:r>
          </w:p>
        </w:tc>
        <w:tc>
          <w:tcPr>
            <w:tcW w:w="884" w:type="dxa"/>
            <w:shd w:val="clear" w:color="auto" w:fill="auto"/>
          </w:tcPr>
          <w:p w:rsidR="0037488A" w:rsidRPr="0037488A" w:rsidRDefault="0037488A" w:rsidP="0037488A">
            <w:pPr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3,8</w:t>
            </w:r>
          </w:p>
        </w:tc>
        <w:tc>
          <w:tcPr>
            <w:tcW w:w="850" w:type="dxa"/>
            <w:shd w:val="clear" w:color="auto" w:fill="auto"/>
          </w:tcPr>
          <w:p w:rsidR="0037488A" w:rsidRPr="0037488A" w:rsidRDefault="0037488A" w:rsidP="0037488A">
            <w:pPr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24</w:t>
            </w:r>
          </w:p>
        </w:tc>
        <w:tc>
          <w:tcPr>
            <w:tcW w:w="709" w:type="dxa"/>
            <w:shd w:val="clear" w:color="auto" w:fill="auto"/>
          </w:tcPr>
          <w:p w:rsidR="0037488A" w:rsidRPr="0037488A" w:rsidRDefault="0037488A" w:rsidP="0037488A">
            <w:pPr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27</w:t>
            </w:r>
          </w:p>
        </w:tc>
        <w:tc>
          <w:tcPr>
            <w:tcW w:w="709" w:type="dxa"/>
            <w:shd w:val="clear" w:color="auto" w:fill="auto"/>
          </w:tcPr>
          <w:p w:rsidR="0037488A" w:rsidRPr="0037488A" w:rsidRDefault="0037488A" w:rsidP="0037488A">
            <w:pPr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72</w:t>
            </w:r>
          </w:p>
        </w:tc>
        <w:tc>
          <w:tcPr>
            <w:tcW w:w="709" w:type="dxa"/>
            <w:shd w:val="clear" w:color="auto" w:fill="auto"/>
          </w:tcPr>
          <w:p w:rsidR="0037488A" w:rsidRPr="0037488A" w:rsidRDefault="0037488A" w:rsidP="0037488A">
            <w:pPr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3,2</w:t>
            </w:r>
          </w:p>
        </w:tc>
      </w:tr>
      <w:tr w:rsidR="0037488A" w:rsidRPr="0037488A" w:rsidTr="007E5324">
        <w:tc>
          <w:tcPr>
            <w:tcW w:w="2119" w:type="dxa"/>
            <w:shd w:val="clear" w:color="auto" w:fill="auto"/>
          </w:tcPr>
          <w:p w:rsidR="0037488A" w:rsidRPr="0037488A" w:rsidRDefault="0037488A" w:rsidP="0037488A">
            <w:pPr>
              <w:jc w:val="left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 xml:space="preserve"> Чернігів</w:t>
            </w:r>
          </w:p>
        </w:tc>
        <w:tc>
          <w:tcPr>
            <w:tcW w:w="821" w:type="dxa"/>
            <w:shd w:val="clear" w:color="auto" w:fill="auto"/>
          </w:tcPr>
          <w:p w:rsidR="0037488A" w:rsidRPr="0037488A" w:rsidRDefault="0037488A" w:rsidP="0037488A">
            <w:pPr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51</w:t>
            </w:r>
            <w:r w:rsidRPr="0037488A">
              <w:rPr>
                <w:rFonts w:eastAsia="Batang" w:cs="Times New Roman"/>
                <w:sz w:val="24"/>
                <w:szCs w:val="24"/>
                <w:vertAlign w:val="superscript"/>
                <w:lang w:eastAsia="uk-UA"/>
              </w:rPr>
              <w:t>о</w:t>
            </w: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24</w:t>
            </w:r>
            <w:r w:rsidRPr="0037488A">
              <w:rPr>
                <w:rFonts w:eastAsia="Batang" w:cs="Times New Roman"/>
                <w:sz w:val="24"/>
                <w:szCs w:val="24"/>
                <w:vertAlign w:val="superscript"/>
                <w:lang w:eastAsia="uk-UA"/>
              </w:rPr>
              <w:t>/</w:t>
            </w:r>
          </w:p>
        </w:tc>
        <w:tc>
          <w:tcPr>
            <w:tcW w:w="706" w:type="dxa"/>
            <w:shd w:val="clear" w:color="auto" w:fill="auto"/>
          </w:tcPr>
          <w:p w:rsidR="0037488A" w:rsidRPr="0037488A" w:rsidRDefault="0037488A" w:rsidP="0037488A">
            <w:pPr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-5,9</w:t>
            </w:r>
          </w:p>
        </w:tc>
        <w:tc>
          <w:tcPr>
            <w:tcW w:w="846" w:type="dxa"/>
            <w:shd w:val="clear" w:color="auto" w:fill="auto"/>
          </w:tcPr>
          <w:p w:rsidR="0037488A" w:rsidRPr="0037488A" w:rsidRDefault="0037488A" w:rsidP="0037488A">
            <w:pPr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-31</w:t>
            </w:r>
          </w:p>
        </w:tc>
        <w:tc>
          <w:tcPr>
            <w:tcW w:w="705" w:type="dxa"/>
            <w:shd w:val="clear" w:color="auto" w:fill="auto"/>
          </w:tcPr>
          <w:p w:rsidR="0037488A" w:rsidRPr="0037488A" w:rsidRDefault="0037488A" w:rsidP="0037488A">
            <w:pPr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-28</w:t>
            </w:r>
          </w:p>
        </w:tc>
        <w:tc>
          <w:tcPr>
            <w:tcW w:w="706" w:type="dxa"/>
            <w:shd w:val="clear" w:color="auto" w:fill="auto"/>
          </w:tcPr>
          <w:p w:rsidR="0037488A" w:rsidRPr="0037488A" w:rsidRDefault="0037488A" w:rsidP="0037488A">
            <w:pPr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-27</w:t>
            </w:r>
          </w:p>
        </w:tc>
        <w:tc>
          <w:tcPr>
            <w:tcW w:w="846" w:type="dxa"/>
            <w:shd w:val="clear" w:color="auto" w:fill="auto"/>
          </w:tcPr>
          <w:p w:rsidR="0037488A" w:rsidRPr="0037488A" w:rsidRDefault="0037488A" w:rsidP="0037488A">
            <w:pPr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-23</w:t>
            </w:r>
          </w:p>
        </w:tc>
        <w:tc>
          <w:tcPr>
            <w:tcW w:w="706" w:type="dxa"/>
            <w:shd w:val="clear" w:color="auto" w:fill="auto"/>
          </w:tcPr>
          <w:p w:rsidR="0037488A" w:rsidRPr="0037488A" w:rsidRDefault="0037488A" w:rsidP="0037488A">
            <w:pPr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187</w:t>
            </w:r>
          </w:p>
        </w:tc>
        <w:tc>
          <w:tcPr>
            <w:tcW w:w="707" w:type="dxa"/>
            <w:shd w:val="clear" w:color="auto" w:fill="auto"/>
          </w:tcPr>
          <w:p w:rsidR="0037488A" w:rsidRPr="0037488A" w:rsidRDefault="0037488A" w:rsidP="0037488A">
            <w:pPr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-0,9</w:t>
            </w:r>
          </w:p>
        </w:tc>
        <w:tc>
          <w:tcPr>
            <w:tcW w:w="707" w:type="dxa"/>
            <w:shd w:val="clear" w:color="auto" w:fill="auto"/>
          </w:tcPr>
          <w:p w:rsidR="0037488A" w:rsidRPr="0037488A" w:rsidRDefault="0037488A" w:rsidP="0037488A">
            <w:pPr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204</w:t>
            </w:r>
          </w:p>
        </w:tc>
        <w:tc>
          <w:tcPr>
            <w:tcW w:w="707" w:type="dxa"/>
            <w:shd w:val="clear" w:color="auto" w:fill="auto"/>
          </w:tcPr>
          <w:p w:rsidR="0037488A" w:rsidRPr="0037488A" w:rsidRDefault="0037488A" w:rsidP="0037488A">
            <w:pPr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-0,2</w:t>
            </w:r>
          </w:p>
        </w:tc>
        <w:tc>
          <w:tcPr>
            <w:tcW w:w="705" w:type="dxa"/>
            <w:shd w:val="clear" w:color="auto" w:fill="auto"/>
          </w:tcPr>
          <w:p w:rsidR="0037488A" w:rsidRPr="0037488A" w:rsidRDefault="0037488A" w:rsidP="0037488A">
            <w:pPr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85</w:t>
            </w:r>
          </w:p>
        </w:tc>
        <w:tc>
          <w:tcPr>
            <w:tcW w:w="884" w:type="dxa"/>
            <w:shd w:val="clear" w:color="auto" w:fill="auto"/>
          </w:tcPr>
          <w:p w:rsidR="0037488A" w:rsidRPr="0037488A" w:rsidRDefault="0037488A" w:rsidP="0037488A">
            <w:pPr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4,2</w:t>
            </w:r>
          </w:p>
        </w:tc>
        <w:tc>
          <w:tcPr>
            <w:tcW w:w="850" w:type="dxa"/>
            <w:shd w:val="clear" w:color="auto" w:fill="auto"/>
          </w:tcPr>
          <w:p w:rsidR="0037488A" w:rsidRPr="0037488A" w:rsidRDefault="0037488A" w:rsidP="0037488A">
            <w:pPr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23</w:t>
            </w:r>
          </w:p>
        </w:tc>
        <w:tc>
          <w:tcPr>
            <w:tcW w:w="709" w:type="dxa"/>
            <w:shd w:val="clear" w:color="auto" w:fill="auto"/>
          </w:tcPr>
          <w:p w:rsidR="0037488A" w:rsidRPr="0037488A" w:rsidRDefault="0037488A" w:rsidP="0037488A">
            <w:pPr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27</w:t>
            </w:r>
          </w:p>
        </w:tc>
        <w:tc>
          <w:tcPr>
            <w:tcW w:w="709" w:type="dxa"/>
            <w:shd w:val="clear" w:color="auto" w:fill="auto"/>
          </w:tcPr>
          <w:p w:rsidR="0037488A" w:rsidRPr="0037488A" w:rsidRDefault="0037488A" w:rsidP="0037488A">
            <w:pPr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72</w:t>
            </w:r>
          </w:p>
        </w:tc>
        <w:tc>
          <w:tcPr>
            <w:tcW w:w="709" w:type="dxa"/>
            <w:shd w:val="clear" w:color="auto" w:fill="auto"/>
          </w:tcPr>
          <w:p w:rsidR="0037488A" w:rsidRPr="0037488A" w:rsidRDefault="0037488A" w:rsidP="0037488A">
            <w:pPr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3,2</w:t>
            </w:r>
          </w:p>
        </w:tc>
      </w:tr>
      <w:tr w:rsidR="0037488A" w:rsidRPr="0037488A" w:rsidTr="007E5324">
        <w:tc>
          <w:tcPr>
            <w:tcW w:w="2119" w:type="dxa"/>
            <w:shd w:val="clear" w:color="auto" w:fill="auto"/>
          </w:tcPr>
          <w:p w:rsidR="0037488A" w:rsidRPr="0037488A" w:rsidRDefault="0037488A" w:rsidP="0037488A">
            <w:pPr>
              <w:jc w:val="left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 xml:space="preserve"> Ялта</w:t>
            </w:r>
          </w:p>
        </w:tc>
        <w:tc>
          <w:tcPr>
            <w:tcW w:w="821" w:type="dxa"/>
            <w:shd w:val="clear" w:color="auto" w:fill="auto"/>
          </w:tcPr>
          <w:p w:rsidR="0037488A" w:rsidRPr="0037488A" w:rsidRDefault="0037488A" w:rsidP="0037488A">
            <w:pPr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44</w:t>
            </w:r>
            <w:r w:rsidRPr="0037488A">
              <w:rPr>
                <w:rFonts w:eastAsia="Batang" w:cs="Times New Roman"/>
                <w:sz w:val="24"/>
                <w:szCs w:val="24"/>
                <w:vertAlign w:val="superscript"/>
                <w:lang w:eastAsia="uk-UA"/>
              </w:rPr>
              <w:t>о</w:t>
            </w: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24</w:t>
            </w:r>
            <w:r w:rsidRPr="0037488A">
              <w:rPr>
                <w:rFonts w:eastAsia="Batang" w:cs="Times New Roman"/>
                <w:sz w:val="24"/>
                <w:szCs w:val="24"/>
                <w:vertAlign w:val="superscript"/>
                <w:lang w:eastAsia="uk-UA"/>
              </w:rPr>
              <w:t>/</w:t>
            </w:r>
          </w:p>
        </w:tc>
        <w:tc>
          <w:tcPr>
            <w:tcW w:w="706" w:type="dxa"/>
            <w:shd w:val="clear" w:color="auto" w:fill="auto"/>
          </w:tcPr>
          <w:p w:rsidR="0037488A" w:rsidRPr="0037488A" w:rsidRDefault="0037488A" w:rsidP="0037488A">
            <w:pPr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4,1</w:t>
            </w:r>
          </w:p>
        </w:tc>
        <w:tc>
          <w:tcPr>
            <w:tcW w:w="846" w:type="dxa"/>
            <w:shd w:val="clear" w:color="auto" w:fill="auto"/>
          </w:tcPr>
          <w:p w:rsidR="0037488A" w:rsidRPr="0037488A" w:rsidRDefault="0037488A" w:rsidP="0037488A">
            <w:pPr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-10</w:t>
            </w:r>
          </w:p>
        </w:tc>
        <w:tc>
          <w:tcPr>
            <w:tcW w:w="705" w:type="dxa"/>
            <w:shd w:val="clear" w:color="auto" w:fill="auto"/>
          </w:tcPr>
          <w:p w:rsidR="0037488A" w:rsidRPr="0037488A" w:rsidRDefault="0037488A" w:rsidP="0037488A">
            <w:pPr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-8</w:t>
            </w:r>
          </w:p>
        </w:tc>
        <w:tc>
          <w:tcPr>
            <w:tcW w:w="706" w:type="dxa"/>
            <w:shd w:val="clear" w:color="auto" w:fill="auto"/>
          </w:tcPr>
          <w:p w:rsidR="0037488A" w:rsidRPr="0037488A" w:rsidRDefault="0037488A" w:rsidP="0037488A">
            <w:pPr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-7</w:t>
            </w:r>
          </w:p>
        </w:tc>
        <w:tc>
          <w:tcPr>
            <w:tcW w:w="846" w:type="dxa"/>
            <w:shd w:val="clear" w:color="auto" w:fill="auto"/>
          </w:tcPr>
          <w:p w:rsidR="0037488A" w:rsidRPr="0037488A" w:rsidRDefault="0037488A" w:rsidP="0037488A">
            <w:pPr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-6</w:t>
            </w:r>
          </w:p>
        </w:tc>
        <w:tc>
          <w:tcPr>
            <w:tcW w:w="706" w:type="dxa"/>
            <w:shd w:val="clear" w:color="auto" w:fill="auto"/>
          </w:tcPr>
          <w:p w:rsidR="0037488A" w:rsidRPr="0037488A" w:rsidRDefault="0037488A" w:rsidP="0037488A">
            <w:pPr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126</w:t>
            </w:r>
          </w:p>
        </w:tc>
        <w:tc>
          <w:tcPr>
            <w:tcW w:w="707" w:type="dxa"/>
            <w:shd w:val="clear" w:color="auto" w:fill="auto"/>
          </w:tcPr>
          <w:p w:rsidR="0037488A" w:rsidRPr="0037488A" w:rsidRDefault="0037488A" w:rsidP="0037488A">
            <w:pPr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5,3</w:t>
            </w:r>
          </w:p>
        </w:tc>
        <w:tc>
          <w:tcPr>
            <w:tcW w:w="707" w:type="dxa"/>
            <w:shd w:val="clear" w:color="auto" w:fill="auto"/>
          </w:tcPr>
          <w:p w:rsidR="0037488A" w:rsidRPr="0037488A" w:rsidRDefault="0037488A" w:rsidP="0037488A">
            <w:pPr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152</w:t>
            </w:r>
          </w:p>
        </w:tc>
        <w:tc>
          <w:tcPr>
            <w:tcW w:w="707" w:type="dxa"/>
            <w:shd w:val="clear" w:color="auto" w:fill="auto"/>
          </w:tcPr>
          <w:p w:rsidR="0037488A" w:rsidRPr="0037488A" w:rsidRDefault="0037488A" w:rsidP="0037488A">
            <w:pPr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6,1</w:t>
            </w:r>
          </w:p>
        </w:tc>
        <w:tc>
          <w:tcPr>
            <w:tcW w:w="705" w:type="dxa"/>
            <w:shd w:val="clear" w:color="auto" w:fill="auto"/>
          </w:tcPr>
          <w:p w:rsidR="0037488A" w:rsidRPr="0037488A" w:rsidRDefault="0037488A" w:rsidP="0037488A">
            <w:pPr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64</w:t>
            </w:r>
          </w:p>
        </w:tc>
        <w:tc>
          <w:tcPr>
            <w:tcW w:w="884" w:type="dxa"/>
            <w:shd w:val="clear" w:color="auto" w:fill="auto"/>
          </w:tcPr>
          <w:p w:rsidR="0037488A" w:rsidRPr="0037488A" w:rsidRDefault="0037488A" w:rsidP="0037488A">
            <w:pPr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2,5</w:t>
            </w:r>
          </w:p>
        </w:tc>
        <w:tc>
          <w:tcPr>
            <w:tcW w:w="850" w:type="dxa"/>
            <w:shd w:val="clear" w:color="auto" w:fill="auto"/>
          </w:tcPr>
          <w:p w:rsidR="0037488A" w:rsidRPr="0037488A" w:rsidRDefault="0037488A" w:rsidP="0037488A">
            <w:pPr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26</w:t>
            </w:r>
          </w:p>
        </w:tc>
        <w:tc>
          <w:tcPr>
            <w:tcW w:w="709" w:type="dxa"/>
            <w:shd w:val="clear" w:color="auto" w:fill="auto"/>
          </w:tcPr>
          <w:p w:rsidR="0037488A" w:rsidRPr="0037488A" w:rsidRDefault="0037488A" w:rsidP="0037488A">
            <w:pPr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31</w:t>
            </w:r>
          </w:p>
        </w:tc>
        <w:tc>
          <w:tcPr>
            <w:tcW w:w="709" w:type="dxa"/>
            <w:shd w:val="clear" w:color="auto" w:fill="auto"/>
          </w:tcPr>
          <w:p w:rsidR="0037488A" w:rsidRPr="0037488A" w:rsidRDefault="0037488A" w:rsidP="0037488A">
            <w:pPr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60</w:t>
            </w:r>
          </w:p>
        </w:tc>
        <w:tc>
          <w:tcPr>
            <w:tcW w:w="709" w:type="dxa"/>
            <w:shd w:val="clear" w:color="auto" w:fill="auto"/>
          </w:tcPr>
          <w:p w:rsidR="0037488A" w:rsidRPr="0037488A" w:rsidRDefault="0037488A" w:rsidP="0037488A">
            <w:pPr>
              <w:jc w:val="center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>2,1</w:t>
            </w:r>
          </w:p>
        </w:tc>
      </w:tr>
    </w:tbl>
    <w:p w:rsidR="0037488A" w:rsidRPr="0037488A" w:rsidRDefault="0037488A" w:rsidP="0037488A">
      <w:pPr>
        <w:spacing w:line="240" w:lineRule="auto"/>
        <w:rPr>
          <w:rFonts w:eastAsia="Batang" w:cs="Times New Roman"/>
          <w:szCs w:val="24"/>
          <w:lang w:eastAsia="uk-UA"/>
        </w:rPr>
        <w:sectPr w:rsidR="0037488A" w:rsidRPr="0037488A" w:rsidSect="00393440">
          <w:footerReference w:type="default" r:id="rId334"/>
          <w:pgSz w:w="16838" w:h="11906" w:orient="landscape" w:code="9"/>
          <w:pgMar w:top="1134" w:right="1247" w:bottom="1134" w:left="1758" w:header="709" w:footer="709" w:gutter="0"/>
          <w:cols w:space="708"/>
          <w:docGrid w:linePitch="360"/>
        </w:sectPr>
      </w:pPr>
      <w:r w:rsidRPr="0037488A">
        <w:rPr>
          <w:rFonts w:eastAsia="Batang" w:cs="Times New Roman"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702272" behindDoc="0" locked="0" layoutInCell="1" allowOverlap="1" wp14:anchorId="74C7E70B" wp14:editId="33F786A2">
                <wp:simplePos x="0" y="0"/>
                <wp:positionH relativeFrom="column">
                  <wp:posOffset>4113116</wp:posOffset>
                </wp:positionH>
                <wp:positionV relativeFrom="paragraph">
                  <wp:posOffset>304490</wp:posOffset>
                </wp:positionV>
                <wp:extent cx="408940" cy="342900"/>
                <wp:effectExtent l="0" t="0" r="0" b="0"/>
                <wp:wrapNone/>
                <wp:docPr id="9" name="Поле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08940" cy="3429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E334A" w:rsidRPr="00E778B8" w:rsidRDefault="000E334A" w:rsidP="0037488A"/>
                        </w:txbxContent>
                      </wps:txbx>
                      <wps:bodyPr rot="0" vert="vert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Поле 5" o:spid="_x0000_s1109" type="#_x0000_t202" style="position:absolute;left:0;text-align:left;margin-left:323.85pt;margin-top:24pt;width:32.2pt;height:27pt;z-index:2517022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" stroked="f">
                <v:textbox style="layout-flow:vertical">
                  <w:txbxContent>
                    <w:p w:rsidR="000E334A" w:rsidRPr="00E778B8" w:rsidRDefault="000E334A" w:rsidP="0037488A"/>
                  </w:txbxContent>
                </v:textbox>
              </v:shape>
            </w:pict>
          </mc:Fallback>
        </mc:AlternateContent>
      </w:r>
    </w:p>
    <w:p w:rsidR="0037488A" w:rsidRPr="0037488A" w:rsidRDefault="0037488A" w:rsidP="0037488A">
      <w:pPr>
        <w:tabs>
          <w:tab w:val="left" w:pos="5490"/>
        </w:tabs>
        <w:rPr>
          <w:szCs w:val="28"/>
          <w:lang w:val="uk-UA"/>
        </w:rPr>
      </w:pPr>
      <w:r w:rsidRPr="0037488A">
        <w:rPr>
          <w:szCs w:val="28"/>
          <w:lang w:val="uk-UA"/>
        </w:rPr>
        <w:lastRenderedPageBreak/>
        <w:t xml:space="preserve">  Таблиця Д6. Характеристика вітру у січні для деяких міст України</w:t>
      </w:r>
    </w:p>
    <w:tbl>
      <w:tblPr>
        <w:tblW w:w="10031" w:type="dxa"/>
        <w:tblLayout w:type="fixed"/>
        <w:tblLook w:val="04A0" w:firstRow="1" w:lastRow="0" w:firstColumn="1" w:lastColumn="0" w:noHBand="0" w:noVBand="1"/>
      </w:tblPr>
      <w:tblGrid>
        <w:gridCol w:w="2093"/>
        <w:gridCol w:w="992"/>
        <w:gridCol w:w="992"/>
        <w:gridCol w:w="993"/>
        <w:gridCol w:w="992"/>
        <w:gridCol w:w="992"/>
        <w:gridCol w:w="992"/>
        <w:gridCol w:w="993"/>
        <w:gridCol w:w="992"/>
      </w:tblGrid>
      <w:tr w:rsidR="0037488A" w:rsidRPr="0037488A" w:rsidTr="007E5324">
        <w:tc>
          <w:tcPr>
            <w:tcW w:w="2093" w:type="dxa"/>
            <w:vMerge w:val="restart"/>
          </w:tcPr>
          <w:p w:rsidR="0037488A" w:rsidRPr="0037488A" w:rsidRDefault="0037488A" w:rsidP="0037488A">
            <w:pPr>
              <w:tabs>
                <w:tab w:val="left" w:pos="5490"/>
              </w:tabs>
              <w:jc w:val="center"/>
              <w:rPr>
                <w:sz w:val="24"/>
                <w:szCs w:val="24"/>
                <w:lang w:val="uk-UA"/>
              </w:rPr>
            </w:pPr>
          </w:p>
          <w:p w:rsidR="0037488A" w:rsidRPr="0037488A" w:rsidRDefault="0037488A" w:rsidP="0037488A">
            <w:pPr>
              <w:tabs>
                <w:tab w:val="left" w:pos="5490"/>
              </w:tabs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Місто</w:t>
            </w:r>
          </w:p>
        </w:tc>
        <w:tc>
          <w:tcPr>
            <w:tcW w:w="7938" w:type="dxa"/>
            <w:gridSpan w:val="8"/>
          </w:tcPr>
          <w:p w:rsidR="0037488A" w:rsidRPr="0037488A" w:rsidRDefault="0037488A" w:rsidP="0037488A">
            <w:pPr>
              <w:spacing w:line="240" w:lineRule="auto"/>
              <w:jc w:val="center"/>
              <w:rPr>
                <w:sz w:val="24"/>
                <w:szCs w:val="24"/>
                <w:u w:val="single"/>
                <w:lang w:val="uk-UA"/>
              </w:rPr>
            </w:pPr>
            <w:r w:rsidRPr="0037488A">
              <w:rPr>
                <w:sz w:val="24"/>
                <w:szCs w:val="24"/>
                <w:u w:val="single"/>
                <w:lang w:val="uk-UA"/>
              </w:rPr>
              <w:t>Повторюваність напряму вітру, %</w:t>
            </w:r>
          </w:p>
          <w:p w:rsidR="0037488A" w:rsidRPr="0037488A" w:rsidRDefault="0037488A" w:rsidP="0037488A">
            <w:pPr>
              <w:spacing w:after="60" w:line="240" w:lineRule="auto"/>
              <w:jc w:val="center"/>
              <w:rPr>
                <w:sz w:val="24"/>
                <w:szCs w:val="24"/>
              </w:rPr>
            </w:pPr>
            <w:r w:rsidRPr="0037488A">
              <w:rPr>
                <w:sz w:val="24"/>
                <w:szCs w:val="24"/>
                <w:lang w:val="uk-UA"/>
              </w:rPr>
              <w:t>Середня швидкість вітру, м/с</w:t>
            </w:r>
          </w:p>
        </w:tc>
      </w:tr>
      <w:tr w:rsidR="0037488A" w:rsidRPr="0037488A" w:rsidTr="007E5324">
        <w:tc>
          <w:tcPr>
            <w:tcW w:w="2093" w:type="dxa"/>
            <w:vMerge/>
          </w:tcPr>
          <w:p w:rsidR="0037488A" w:rsidRPr="0037488A" w:rsidRDefault="0037488A" w:rsidP="0037488A">
            <w:pPr>
              <w:tabs>
                <w:tab w:val="left" w:pos="5490"/>
              </w:tabs>
              <w:rPr>
                <w:sz w:val="24"/>
                <w:szCs w:val="24"/>
                <w:lang w:val="uk-UA"/>
              </w:rPr>
            </w:pPr>
          </w:p>
        </w:tc>
        <w:tc>
          <w:tcPr>
            <w:tcW w:w="992" w:type="dxa"/>
          </w:tcPr>
          <w:p w:rsidR="0037488A" w:rsidRPr="0037488A" w:rsidRDefault="0037488A" w:rsidP="0037488A">
            <w:pPr>
              <w:tabs>
                <w:tab w:val="left" w:pos="5490"/>
              </w:tabs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Пн</w:t>
            </w:r>
          </w:p>
        </w:tc>
        <w:tc>
          <w:tcPr>
            <w:tcW w:w="992" w:type="dxa"/>
          </w:tcPr>
          <w:p w:rsidR="0037488A" w:rsidRPr="0037488A" w:rsidRDefault="0037488A" w:rsidP="0037488A">
            <w:pPr>
              <w:tabs>
                <w:tab w:val="left" w:pos="5490"/>
              </w:tabs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ПнСх</w:t>
            </w:r>
          </w:p>
        </w:tc>
        <w:tc>
          <w:tcPr>
            <w:tcW w:w="993" w:type="dxa"/>
          </w:tcPr>
          <w:p w:rsidR="0037488A" w:rsidRPr="0037488A" w:rsidRDefault="0037488A" w:rsidP="0037488A">
            <w:pPr>
              <w:tabs>
                <w:tab w:val="left" w:pos="5490"/>
              </w:tabs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Сх</w:t>
            </w:r>
          </w:p>
        </w:tc>
        <w:tc>
          <w:tcPr>
            <w:tcW w:w="992" w:type="dxa"/>
          </w:tcPr>
          <w:p w:rsidR="0037488A" w:rsidRPr="0037488A" w:rsidRDefault="0037488A" w:rsidP="0037488A">
            <w:pPr>
              <w:tabs>
                <w:tab w:val="left" w:pos="5490"/>
              </w:tabs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ПдСх</w:t>
            </w:r>
          </w:p>
        </w:tc>
        <w:tc>
          <w:tcPr>
            <w:tcW w:w="992" w:type="dxa"/>
          </w:tcPr>
          <w:p w:rsidR="0037488A" w:rsidRPr="0037488A" w:rsidRDefault="0037488A" w:rsidP="0037488A">
            <w:pPr>
              <w:tabs>
                <w:tab w:val="left" w:pos="5490"/>
              </w:tabs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Пд</w:t>
            </w:r>
          </w:p>
        </w:tc>
        <w:tc>
          <w:tcPr>
            <w:tcW w:w="992" w:type="dxa"/>
          </w:tcPr>
          <w:p w:rsidR="0037488A" w:rsidRPr="0037488A" w:rsidRDefault="0037488A" w:rsidP="0037488A">
            <w:pPr>
              <w:tabs>
                <w:tab w:val="left" w:pos="5490"/>
              </w:tabs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ПдЗ</w:t>
            </w:r>
          </w:p>
        </w:tc>
        <w:tc>
          <w:tcPr>
            <w:tcW w:w="993" w:type="dxa"/>
          </w:tcPr>
          <w:p w:rsidR="0037488A" w:rsidRPr="0037488A" w:rsidRDefault="0037488A" w:rsidP="0037488A">
            <w:pPr>
              <w:tabs>
                <w:tab w:val="left" w:pos="5490"/>
              </w:tabs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З</w:t>
            </w:r>
          </w:p>
        </w:tc>
        <w:tc>
          <w:tcPr>
            <w:tcW w:w="992" w:type="dxa"/>
          </w:tcPr>
          <w:p w:rsidR="0037488A" w:rsidRPr="0037488A" w:rsidRDefault="0037488A" w:rsidP="0037488A">
            <w:pPr>
              <w:tabs>
                <w:tab w:val="left" w:pos="5490"/>
              </w:tabs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ПнЗ</w:t>
            </w:r>
          </w:p>
        </w:tc>
      </w:tr>
      <w:tr w:rsidR="0037488A" w:rsidRPr="0037488A" w:rsidTr="007E5324">
        <w:tc>
          <w:tcPr>
            <w:tcW w:w="2093" w:type="dxa"/>
          </w:tcPr>
          <w:p w:rsidR="0037488A" w:rsidRPr="0037488A" w:rsidRDefault="0037488A" w:rsidP="0037488A">
            <w:pPr>
              <w:jc w:val="left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 xml:space="preserve"> Вінниця</w:t>
            </w:r>
          </w:p>
        </w:tc>
        <w:tc>
          <w:tcPr>
            <w:tcW w:w="992" w:type="dxa"/>
          </w:tcPr>
          <w:p w:rsidR="0037488A" w:rsidRPr="0037488A" w:rsidRDefault="0037488A" w:rsidP="0037488A">
            <w:pPr>
              <w:tabs>
                <w:tab w:val="left" w:pos="5490"/>
              </w:tabs>
              <w:ind w:left="-108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10,1/4,3</w:t>
            </w:r>
          </w:p>
        </w:tc>
        <w:tc>
          <w:tcPr>
            <w:tcW w:w="992" w:type="dxa"/>
          </w:tcPr>
          <w:p w:rsidR="0037488A" w:rsidRPr="0037488A" w:rsidRDefault="0037488A" w:rsidP="0037488A">
            <w:pPr>
              <w:tabs>
                <w:tab w:val="left" w:pos="5490"/>
              </w:tabs>
              <w:jc w:val="left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5,6/3,3</w:t>
            </w:r>
          </w:p>
        </w:tc>
        <w:tc>
          <w:tcPr>
            <w:tcW w:w="993" w:type="dxa"/>
          </w:tcPr>
          <w:p w:rsidR="0037488A" w:rsidRPr="0037488A" w:rsidRDefault="0037488A" w:rsidP="0037488A">
            <w:pPr>
              <w:tabs>
                <w:tab w:val="left" w:pos="5490"/>
              </w:tabs>
              <w:jc w:val="left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7,4/3,0</w:t>
            </w:r>
          </w:p>
        </w:tc>
        <w:tc>
          <w:tcPr>
            <w:tcW w:w="992" w:type="dxa"/>
          </w:tcPr>
          <w:p w:rsidR="0037488A" w:rsidRPr="0037488A" w:rsidRDefault="0037488A" w:rsidP="0037488A">
            <w:pPr>
              <w:tabs>
                <w:tab w:val="left" w:pos="5490"/>
              </w:tabs>
              <w:ind w:left="-104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11,1/3,3</w:t>
            </w:r>
          </w:p>
        </w:tc>
        <w:tc>
          <w:tcPr>
            <w:tcW w:w="992" w:type="dxa"/>
          </w:tcPr>
          <w:p w:rsidR="0037488A" w:rsidRPr="0037488A" w:rsidRDefault="0037488A" w:rsidP="0037488A">
            <w:pPr>
              <w:tabs>
                <w:tab w:val="left" w:pos="5490"/>
              </w:tabs>
              <w:ind w:left="-15"/>
              <w:jc w:val="left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13,7/3,4</w:t>
            </w:r>
          </w:p>
        </w:tc>
        <w:tc>
          <w:tcPr>
            <w:tcW w:w="992" w:type="dxa"/>
          </w:tcPr>
          <w:p w:rsidR="0037488A" w:rsidRPr="0037488A" w:rsidRDefault="0037488A" w:rsidP="0037488A">
            <w:pPr>
              <w:tabs>
                <w:tab w:val="left" w:pos="5490"/>
              </w:tabs>
              <w:ind w:left="-130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14,7/3.4</w:t>
            </w:r>
          </w:p>
        </w:tc>
        <w:tc>
          <w:tcPr>
            <w:tcW w:w="993" w:type="dxa"/>
          </w:tcPr>
          <w:p w:rsidR="0037488A" w:rsidRPr="0037488A" w:rsidRDefault="0037488A" w:rsidP="0037488A">
            <w:pPr>
              <w:tabs>
                <w:tab w:val="left" w:pos="5490"/>
              </w:tabs>
              <w:ind w:left="-135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22,6/4,7</w:t>
            </w:r>
          </w:p>
        </w:tc>
        <w:tc>
          <w:tcPr>
            <w:tcW w:w="992" w:type="dxa"/>
          </w:tcPr>
          <w:p w:rsidR="0037488A" w:rsidRPr="0037488A" w:rsidRDefault="0037488A" w:rsidP="0037488A">
            <w:pPr>
              <w:tabs>
                <w:tab w:val="left" w:pos="5490"/>
              </w:tabs>
              <w:ind w:left="-122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14,8/5,0</w:t>
            </w:r>
          </w:p>
        </w:tc>
      </w:tr>
      <w:tr w:rsidR="0037488A" w:rsidRPr="0037488A" w:rsidTr="007E5324">
        <w:tc>
          <w:tcPr>
            <w:tcW w:w="2093" w:type="dxa"/>
          </w:tcPr>
          <w:p w:rsidR="0037488A" w:rsidRPr="0037488A" w:rsidRDefault="0037488A" w:rsidP="0037488A">
            <w:pPr>
              <w:jc w:val="left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 xml:space="preserve"> Дніпропетровськ</w:t>
            </w:r>
          </w:p>
        </w:tc>
        <w:tc>
          <w:tcPr>
            <w:tcW w:w="992" w:type="dxa"/>
          </w:tcPr>
          <w:p w:rsidR="0037488A" w:rsidRPr="0037488A" w:rsidRDefault="0037488A" w:rsidP="0037488A">
            <w:pPr>
              <w:tabs>
                <w:tab w:val="left" w:pos="5490"/>
              </w:tabs>
              <w:ind w:left="-108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14,9/5,0</w:t>
            </w:r>
          </w:p>
        </w:tc>
        <w:tc>
          <w:tcPr>
            <w:tcW w:w="992" w:type="dxa"/>
          </w:tcPr>
          <w:p w:rsidR="0037488A" w:rsidRPr="0037488A" w:rsidRDefault="0037488A" w:rsidP="0037488A">
            <w:pPr>
              <w:tabs>
                <w:tab w:val="left" w:pos="5490"/>
              </w:tabs>
              <w:ind w:left="-108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11,1/5,0</w:t>
            </w:r>
          </w:p>
        </w:tc>
        <w:tc>
          <w:tcPr>
            <w:tcW w:w="993" w:type="dxa"/>
          </w:tcPr>
          <w:p w:rsidR="0037488A" w:rsidRPr="0037488A" w:rsidRDefault="0037488A" w:rsidP="0037488A">
            <w:pPr>
              <w:tabs>
                <w:tab w:val="left" w:pos="5490"/>
              </w:tabs>
              <w:ind w:left="-108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11,0/4,9</w:t>
            </w:r>
          </w:p>
        </w:tc>
        <w:tc>
          <w:tcPr>
            <w:tcW w:w="992" w:type="dxa"/>
          </w:tcPr>
          <w:p w:rsidR="0037488A" w:rsidRPr="0037488A" w:rsidRDefault="0037488A" w:rsidP="0037488A">
            <w:pPr>
              <w:tabs>
                <w:tab w:val="left" w:pos="5490"/>
              </w:tabs>
              <w:ind w:left="-152" w:firstLine="44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10,1/5,0</w:t>
            </w:r>
          </w:p>
        </w:tc>
        <w:tc>
          <w:tcPr>
            <w:tcW w:w="992" w:type="dxa"/>
          </w:tcPr>
          <w:p w:rsidR="0037488A" w:rsidRPr="0037488A" w:rsidRDefault="0037488A" w:rsidP="0037488A">
            <w:pPr>
              <w:tabs>
                <w:tab w:val="left" w:pos="5490"/>
              </w:tabs>
              <w:ind w:left="-108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11,7/5,1</w:t>
            </w:r>
          </w:p>
        </w:tc>
        <w:tc>
          <w:tcPr>
            <w:tcW w:w="992" w:type="dxa"/>
          </w:tcPr>
          <w:p w:rsidR="0037488A" w:rsidRPr="0037488A" w:rsidRDefault="0037488A" w:rsidP="0037488A">
            <w:pPr>
              <w:tabs>
                <w:tab w:val="left" w:pos="5490"/>
              </w:tabs>
              <w:ind w:hanging="108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13,7/4,9</w:t>
            </w:r>
          </w:p>
        </w:tc>
        <w:tc>
          <w:tcPr>
            <w:tcW w:w="993" w:type="dxa"/>
          </w:tcPr>
          <w:p w:rsidR="0037488A" w:rsidRPr="0037488A" w:rsidRDefault="0037488A" w:rsidP="0037488A">
            <w:pPr>
              <w:tabs>
                <w:tab w:val="left" w:pos="5490"/>
              </w:tabs>
              <w:ind w:hanging="108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17,6/5,0</w:t>
            </w:r>
          </w:p>
        </w:tc>
        <w:tc>
          <w:tcPr>
            <w:tcW w:w="992" w:type="dxa"/>
          </w:tcPr>
          <w:p w:rsidR="0037488A" w:rsidRPr="0037488A" w:rsidRDefault="0037488A" w:rsidP="0037488A">
            <w:pPr>
              <w:tabs>
                <w:tab w:val="left" w:pos="5490"/>
              </w:tabs>
              <w:ind w:hanging="108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9,9/5,6</w:t>
            </w:r>
          </w:p>
        </w:tc>
      </w:tr>
      <w:tr w:rsidR="0037488A" w:rsidRPr="0037488A" w:rsidTr="007E5324">
        <w:tc>
          <w:tcPr>
            <w:tcW w:w="2093" w:type="dxa"/>
          </w:tcPr>
          <w:p w:rsidR="0037488A" w:rsidRPr="0037488A" w:rsidRDefault="0037488A" w:rsidP="0037488A">
            <w:pPr>
              <w:jc w:val="left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 xml:space="preserve"> Донецьк</w:t>
            </w:r>
          </w:p>
        </w:tc>
        <w:tc>
          <w:tcPr>
            <w:tcW w:w="992" w:type="dxa"/>
          </w:tcPr>
          <w:p w:rsidR="0037488A" w:rsidRPr="0037488A" w:rsidRDefault="0037488A" w:rsidP="0037488A">
            <w:pPr>
              <w:tabs>
                <w:tab w:val="left" w:pos="5490"/>
              </w:tabs>
              <w:ind w:left="-108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7,2/4,2</w:t>
            </w:r>
          </w:p>
        </w:tc>
        <w:tc>
          <w:tcPr>
            <w:tcW w:w="992" w:type="dxa"/>
          </w:tcPr>
          <w:p w:rsidR="0037488A" w:rsidRPr="0037488A" w:rsidRDefault="0037488A" w:rsidP="0037488A">
            <w:pPr>
              <w:tabs>
                <w:tab w:val="left" w:pos="5490"/>
              </w:tabs>
              <w:ind w:hanging="108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10,3/4,2</w:t>
            </w:r>
          </w:p>
        </w:tc>
        <w:tc>
          <w:tcPr>
            <w:tcW w:w="993" w:type="dxa"/>
          </w:tcPr>
          <w:p w:rsidR="0037488A" w:rsidRPr="0037488A" w:rsidRDefault="0037488A" w:rsidP="0037488A">
            <w:pPr>
              <w:tabs>
                <w:tab w:val="left" w:pos="5490"/>
              </w:tabs>
              <w:ind w:hanging="108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14,3/5,3</w:t>
            </w:r>
          </w:p>
        </w:tc>
        <w:tc>
          <w:tcPr>
            <w:tcW w:w="992" w:type="dxa"/>
          </w:tcPr>
          <w:p w:rsidR="0037488A" w:rsidRPr="0037488A" w:rsidRDefault="0037488A" w:rsidP="0037488A">
            <w:pPr>
              <w:tabs>
                <w:tab w:val="left" w:pos="5490"/>
              </w:tabs>
              <w:ind w:hanging="108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18,9/5.4</w:t>
            </w:r>
          </w:p>
        </w:tc>
        <w:tc>
          <w:tcPr>
            <w:tcW w:w="992" w:type="dxa"/>
          </w:tcPr>
          <w:p w:rsidR="0037488A" w:rsidRPr="0037488A" w:rsidRDefault="0037488A" w:rsidP="0037488A">
            <w:pPr>
              <w:tabs>
                <w:tab w:val="left" w:pos="5490"/>
              </w:tabs>
              <w:ind w:hanging="108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11,0/4,5</w:t>
            </w:r>
          </w:p>
        </w:tc>
        <w:tc>
          <w:tcPr>
            <w:tcW w:w="992" w:type="dxa"/>
          </w:tcPr>
          <w:p w:rsidR="0037488A" w:rsidRPr="0037488A" w:rsidRDefault="0037488A" w:rsidP="0037488A">
            <w:pPr>
              <w:tabs>
                <w:tab w:val="left" w:pos="5490"/>
              </w:tabs>
              <w:ind w:hanging="108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14,3/4,9</w:t>
            </w:r>
          </w:p>
        </w:tc>
        <w:tc>
          <w:tcPr>
            <w:tcW w:w="993" w:type="dxa"/>
          </w:tcPr>
          <w:p w:rsidR="0037488A" w:rsidRPr="0037488A" w:rsidRDefault="0037488A" w:rsidP="0037488A">
            <w:pPr>
              <w:tabs>
                <w:tab w:val="left" w:pos="5490"/>
              </w:tabs>
              <w:ind w:hanging="108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16,6/5,3</w:t>
            </w:r>
          </w:p>
        </w:tc>
        <w:tc>
          <w:tcPr>
            <w:tcW w:w="992" w:type="dxa"/>
          </w:tcPr>
          <w:p w:rsidR="0037488A" w:rsidRPr="0037488A" w:rsidRDefault="0037488A" w:rsidP="0037488A">
            <w:pPr>
              <w:tabs>
                <w:tab w:val="left" w:pos="5490"/>
              </w:tabs>
              <w:ind w:hanging="108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7,4/4,7</w:t>
            </w:r>
          </w:p>
        </w:tc>
      </w:tr>
      <w:tr w:rsidR="0037488A" w:rsidRPr="0037488A" w:rsidTr="007E5324">
        <w:tc>
          <w:tcPr>
            <w:tcW w:w="2093" w:type="dxa"/>
          </w:tcPr>
          <w:p w:rsidR="0037488A" w:rsidRPr="0037488A" w:rsidRDefault="0037488A" w:rsidP="0037488A">
            <w:pPr>
              <w:jc w:val="left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 xml:space="preserve"> Житомир</w:t>
            </w:r>
          </w:p>
        </w:tc>
        <w:tc>
          <w:tcPr>
            <w:tcW w:w="992" w:type="dxa"/>
          </w:tcPr>
          <w:p w:rsidR="0037488A" w:rsidRPr="0037488A" w:rsidRDefault="0037488A" w:rsidP="0037488A">
            <w:pPr>
              <w:tabs>
                <w:tab w:val="left" w:pos="5490"/>
              </w:tabs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7,6/3,6</w:t>
            </w:r>
          </w:p>
        </w:tc>
        <w:tc>
          <w:tcPr>
            <w:tcW w:w="992" w:type="dxa"/>
          </w:tcPr>
          <w:p w:rsidR="0037488A" w:rsidRPr="0037488A" w:rsidRDefault="0037488A" w:rsidP="0037488A">
            <w:pPr>
              <w:tabs>
                <w:tab w:val="left" w:pos="5490"/>
              </w:tabs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5,1/3,1</w:t>
            </w:r>
          </w:p>
        </w:tc>
        <w:tc>
          <w:tcPr>
            <w:tcW w:w="993" w:type="dxa"/>
          </w:tcPr>
          <w:p w:rsidR="0037488A" w:rsidRPr="0037488A" w:rsidRDefault="0037488A" w:rsidP="0037488A">
            <w:pPr>
              <w:tabs>
                <w:tab w:val="left" w:pos="5490"/>
              </w:tabs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6,6/3,5</w:t>
            </w:r>
          </w:p>
        </w:tc>
        <w:tc>
          <w:tcPr>
            <w:tcW w:w="992" w:type="dxa"/>
          </w:tcPr>
          <w:p w:rsidR="0037488A" w:rsidRPr="0037488A" w:rsidRDefault="0037488A" w:rsidP="0037488A">
            <w:pPr>
              <w:tabs>
                <w:tab w:val="left" w:pos="5490"/>
              </w:tabs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9,5/3,8</w:t>
            </w:r>
          </w:p>
        </w:tc>
        <w:tc>
          <w:tcPr>
            <w:tcW w:w="992" w:type="dxa"/>
          </w:tcPr>
          <w:p w:rsidR="0037488A" w:rsidRPr="0037488A" w:rsidRDefault="0037488A" w:rsidP="0037488A">
            <w:pPr>
              <w:tabs>
                <w:tab w:val="left" w:pos="5490"/>
              </w:tabs>
              <w:ind w:left="-250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 xml:space="preserve">  14,4/4,3</w:t>
            </w:r>
          </w:p>
        </w:tc>
        <w:tc>
          <w:tcPr>
            <w:tcW w:w="992" w:type="dxa"/>
          </w:tcPr>
          <w:p w:rsidR="0037488A" w:rsidRPr="0037488A" w:rsidRDefault="0037488A" w:rsidP="0037488A">
            <w:pPr>
              <w:tabs>
                <w:tab w:val="left" w:pos="5490"/>
              </w:tabs>
              <w:ind w:left="-152" w:firstLine="108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15,4/4,4</w:t>
            </w:r>
          </w:p>
        </w:tc>
        <w:tc>
          <w:tcPr>
            <w:tcW w:w="993" w:type="dxa"/>
          </w:tcPr>
          <w:p w:rsidR="0037488A" w:rsidRPr="0037488A" w:rsidRDefault="0037488A" w:rsidP="0037488A">
            <w:pPr>
              <w:tabs>
                <w:tab w:val="left" w:pos="5490"/>
              </w:tabs>
              <w:ind w:left="-108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 xml:space="preserve"> 24,0/5,2</w:t>
            </w:r>
          </w:p>
        </w:tc>
        <w:tc>
          <w:tcPr>
            <w:tcW w:w="992" w:type="dxa"/>
          </w:tcPr>
          <w:p w:rsidR="0037488A" w:rsidRPr="0037488A" w:rsidRDefault="0037488A" w:rsidP="0037488A">
            <w:pPr>
              <w:tabs>
                <w:tab w:val="left" w:pos="5490"/>
              </w:tabs>
              <w:ind w:left="-108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 xml:space="preserve"> 17,4/4.7</w:t>
            </w:r>
          </w:p>
        </w:tc>
      </w:tr>
      <w:tr w:rsidR="0037488A" w:rsidRPr="0037488A" w:rsidTr="007E5324">
        <w:tc>
          <w:tcPr>
            <w:tcW w:w="2093" w:type="dxa"/>
          </w:tcPr>
          <w:p w:rsidR="0037488A" w:rsidRPr="0037488A" w:rsidRDefault="0037488A" w:rsidP="0037488A">
            <w:pPr>
              <w:jc w:val="left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 xml:space="preserve"> Запоріжжя</w:t>
            </w:r>
          </w:p>
        </w:tc>
        <w:tc>
          <w:tcPr>
            <w:tcW w:w="992" w:type="dxa"/>
          </w:tcPr>
          <w:p w:rsidR="0037488A" w:rsidRPr="0037488A" w:rsidRDefault="0037488A" w:rsidP="0037488A">
            <w:pPr>
              <w:tabs>
                <w:tab w:val="left" w:pos="5490"/>
              </w:tabs>
              <w:ind w:left="-108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14,5/2,3</w:t>
            </w:r>
          </w:p>
        </w:tc>
        <w:tc>
          <w:tcPr>
            <w:tcW w:w="992" w:type="dxa"/>
          </w:tcPr>
          <w:p w:rsidR="0037488A" w:rsidRPr="0037488A" w:rsidRDefault="0037488A" w:rsidP="0037488A">
            <w:pPr>
              <w:tabs>
                <w:tab w:val="left" w:pos="5490"/>
              </w:tabs>
              <w:ind w:left="-108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11,7/2,0</w:t>
            </w:r>
          </w:p>
        </w:tc>
        <w:tc>
          <w:tcPr>
            <w:tcW w:w="993" w:type="dxa"/>
          </w:tcPr>
          <w:p w:rsidR="0037488A" w:rsidRPr="0037488A" w:rsidRDefault="0037488A" w:rsidP="0037488A">
            <w:pPr>
              <w:tabs>
                <w:tab w:val="left" w:pos="5490"/>
              </w:tabs>
              <w:ind w:left="-151" w:firstLine="108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10,9/2,4</w:t>
            </w:r>
          </w:p>
        </w:tc>
        <w:tc>
          <w:tcPr>
            <w:tcW w:w="992" w:type="dxa"/>
          </w:tcPr>
          <w:p w:rsidR="0037488A" w:rsidRPr="0037488A" w:rsidRDefault="0037488A" w:rsidP="0037488A">
            <w:pPr>
              <w:tabs>
                <w:tab w:val="left" w:pos="5490"/>
              </w:tabs>
              <w:ind w:left="-108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10,7/2,9</w:t>
            </w:r>
          </w:p>
        </w:tc>
        <w:tc>
          <w:tcPr>
            <w:tcW w:w="992" w:type="dxa"/>
          </w:tcPr>
          <w:p w:rsidR="0037488A" w:rsidRPr="0037488A" w:rsidRDefault="0037488A" w:rsidP="0037488A">
            <w:pPr>
              <w:tabs>
                <w:tab w:val="left" w:pos="5490"/>
              </w:tabs>
              <w:ind w:left="-108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12,9/2,0</w:t>
            </w:r>
          </w:p>
        </w:tc>
        <w:tc>
          <w:tcPr>
            <w:tcW w:w="992" w:type="dxa"/>
          </w:tcPr>
          <w:p w:rsidR="0037488A" w:rsidRPr="0037488A" w:rsidRDefault="0037488A" w:rsidP="0037488A">
            <w:pPr>
              <w:tabs>
                <w:tab w:val="left" w:pos="5490"/>
              </w:tabs>
              <w:ind w:left="-108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13,6/2,1</w:t>
            </w:r>
          </w:p>
        </w:tc>
        <w:tc>
          <w:tcPr>
            <w:tcW w:w="993" w:type="dxa"/>
          </w:tcPr>
          <w:p w:rsidR="0037488A" w:rsidRPr="0037488A" w:rsidRDefault="0037488A" w:rsidP="0037488A">
            <w:pPr>
              <w:tabs>
                <w:tab w:val="left" w:pos="5490"/>
              </w:tabs>
              <w:ind w:left="-108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14,9/2,4</w:t>
            </w:r>
          </w:p>
        </w:tc>
        <w:tc>
          <w:tcPr>
            <w:tcW w:w="992" w:type="dxa"/>
          </w:tcPr>
          <w:p w:rsidR="0037488A" w:rsidRPr="0037488A" w:rsidRDefault="0037488A" w:rsidP="0037488A">
            <w:pPr>
              <w:tabs>
                <w:tab w:val="left" w:pos="5490"/>
              </w:tabs>
              <w:ind w:left="-108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10,8/2,4</w:t>
            </w:r>
          </w:p>
        </w:tc>
      </w:tr>
      <w:tr w:rsidR="0037488A" w:rsidRPr="0037488A" w:rsidTr="007E5324">
        <w:tc>
          <w:tcPr>
            <w:tcW w:w="2093" w:type="dxa"/>
          </w:tcPr>
          <w:p w:rsidR="0037488A" w:rsidRPr="0037488A" w:rsidRDefault="0037488A" w:rsidP="0037488A">
            <w:pPr>
              <w:jc w:val="left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 xml:space="preserve"> Івано-Франківськ</w:t>
            </w:r>
          </w:p>
        </w:tc>
        <w:tc>
          <w:tcPr>
            <w:tcW w:w="992" w:type="dxa"/>
          </w:tcPr>
          <w:p w:rsidR="0037488A" w:rsidRPr="0037488A" w:rsidRDefault="0037488A" w:rsidP="0037488A">
            <w:pPr>
              <w:tabs>
                <w:tab w:val="left" w:pos="5490"/>
              </w:tabs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3,5/3,3</w:t>
            </w:r>
          </w:p>
        </w:tc>
        <w:tc>
          <w:tcPr>
            <w:tcW w:w="992" w:type="dxa"/>
          </w:tcPr>
          <w:p w:rsidR="0037488A" w:rsidRPr="0037488A" w:rsidRDefault="0037488A" w:rsidP="0037488A">
            <w:pPr>
              <w:tabs>
                <w:tab w:val="left" w:pos="5490"/>
              </w:tabs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1,8/2,0</w:t>
            </w:r>
          </w:p>
        </w:tc>
        <w:tc>
          <w:tcPr>
            <w:tcW w:w="993" w:type="dxa"/>
          </w:tcPr>
          <w:p w:rsidR="0037488A" w:rsidRPr="0037488A" w:rsidRDefault="0037488A" w:rsidP="0037488A">
            <w:pPr>
              <w:tabs>
                <w:tab w:val="left" w:pos="5490"/>
              </w:tabs>
              <w:ind w:left="-108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13,9/3,4</w:t>
            </w:r>
          </w:p>
        </w:tc>
        <w:tc>
          <w:tcPr>
            <w:tcW w:w="992" w:type="dxa"/>
          </w:tcPr>
          <w:p w:rsidR="0037488A" w:rsidRPr="0037488A" w:rsidRDefault="0037488A" w:rsidP="0037488A">
            <w:pPr>
              <w:tabs>
                <w:tab w:val="left" w:pos="5490"/>
              </w:tabs>
              <w:ind w:left="-108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17,1/3,5</w:t>
            </w:r>
          </w:p>
        </w:tc>
        <w:tc>
          <w:tcPr>
            <w:tcW w:w="992" w:type="dxa"/>
          </w:tcPr>
          <w:p w:rsidR="0037488A" w:rsidRPr="0037488A" w:rsidRDefault="0037488A" w:rsidP="0037488A">
            <w:pPr>
              <w:tabs>
                <w:tab w:val="left" w:pos="5490"/>
              </w:tabs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5,4/2,8</w:t>
            </w:r>
          </w:p>
        </w:tc>
        <w:tc>
          <w:tcPr>
            <w:tcW w:w="992" w:type="dxa"/>
          </w:tcPr>
          <w:p w:rsidR="0037488A" w:rsidRPr="0037488A" w:rsidRDefault="0037488A" w:rsidP="0037488A">
            <w:pPr>
              <w:tabs>
                <w:tab w:val="left" w:pos="5490"/>
              </w:tabs>
              <w:ind w:left="-108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11,9/3,7</w:t>
            </w:r>
          </w:p>
        </w:tc>
        <w:tc>
          <w:tcPr>
            <w:tcW w:w="993" w:type="dxa"/>
          </w:tcPr>
          <w:p w:rsidR="0037488A" w:rsidRPr="0037488A" w:rsidRDefault="0037488A" w:rsidP="0037488A">
            <w:pPr>
              <w:tabs>
                <w:tab w:val="left" w:pos="5490"/>
              </w:tabs>
              <w:ind w:left="-108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27,1/4,9</w:t>
            </w:r>
          </w:p>
        </w:tc>
        <w:tc>
          <w:tcPr>
            <w:tcW w:w="992" w:type="dxa"/>
          </w:tcPr>
          <w:p w:rsidR="0037488A" w:rsidRPr="0037488A" w:rsidRDefault="0037488A" w:rsidP="0037488A">
            <w:pPr>
              <w:tabs>
                <w:tab w:val="left" w:pos="5490"/>
              </w:tabs>
              <w:ind w:left="-108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19,3/4,8</w:t>
            </w:r>
          </w:p>
        </w:tc>
      </w:tr>
      <w:tr w:rsidR="0037488A" w:rsidRPr="0037488A" w:rsidTr="007E5324">
        <w:tc>
          <w:tcPr>
            <w:tcW w:w="2093" w:type="dxa"/>
          </w:tcPr>
          <w:p w:rsidR="0037488A" w:rsidRPr="0037488A" w:rsidRDefault="0037488A" w:rsidP="0037488A">
            <w:pPr>
              <w:jc w:val="left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 xml:space="preserve"> Київ</w:t>
            </w:r>
          </w:p>
        </w:tc>
        <w:tc>
          <w:tcPr>
            <w:tcW w:w="992" w:type="dxa"/>
          </w:tcPr>
          <w:p w:rsidR="0037488A" w:rsidRPr="0037488A" w:rsidRDefault="0037488A" w:rsidP="0037488A">
            <w:pPr>
              <w:tabs>
                <w:tab w:val="left" w:pos="5490"/>
              </w:tabs>
              <w:ind w:left="-108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11,2/3,2</w:t>
            </w:r>
          </w:p>
        </w:tc>
        <w:tc>
          <w:tcPr>
            <w:tcW w:w="992" w:type="dxa"/>
          </w:tcPr>
          <w:p w:rsidR="0037488A" w:rsidRPr="0037488A" w:rsidRDefault="0037488A" w:rsidP="0037488A">
            <w:pPr>
              <w:tabs>
                <w:tab w:val="left" w:pos="5490"/>
              </w:tabs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4,6/2,0</w:t>
            </w:r>
          </w:p>
        </w:tc>
        <w:tc>
          <w:tcPr>
            <w:tcW w:w="993" w:type="dxa"/>
          </w:tcPr>
          <w:p w:rsidR="0037488A" w:rsidRPr="0037488A" w:rsidRDefault="0037488A" w:rsidP="0037488A">
            <w:pPr>
              <w:tabs>
                <w:tab w:val="left" w:pos="5490"/>
              </w:tabs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5,8/1,7</w:t>
            </w:r>
          </w:p>
        </w:tc>
        <w:tc>
          <w:tcPr>
            <w:tcW w:w="992" w:type="dxa"/>
          </w:tcPr>
          <w:p w:rsidR="0037488A" w:rsidRPr="0037488A" w:rsidRDefault="0037488A" w:rsidP="0037488A">
            <w:pPr>
              <w:tabs>
                <w:tab w:val="left" w:pos="5490"/>
              </w:tabs>
              <w:ind w:left="-108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11,9/2,0</w:t>
            </w:r>
          </w:p>
        </w:tc>
        <w:tc>
          <w:tcPr>
            <w:tcW w:w="992" w:type="dxa"/>
          </w:tcPr>
          <w:p w:rsidR="0037488A" w:rsidRPr="0037488A" w:rsidRDefault="0037488A" w:rsidP="0037488A">
            <w:pPr>
              <w:tabs>
                <w:tab w:val="left" w:pos="5490"/>
              </w:tabs>
              <w:ind w:left="-108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14,1/2,7</w:t>
            </w:r>
          </w:p>
        </w:tc>
        <w:tc>
          <w:tcPr>
            <w:tcW w:w="992" w:type="dxa"/>
          </w:tcPr>
          <w:p w:rsidR="0037488A" w:rsidRPr="0037488A" w:rsidRDefault="0037488A" w:rsidP="0037488A">
            <w:pPr>
              <w:tabs>
                <w:tab w:val="left" w:pos="5490"/>
              </w:tabs>
              <w:ind w:left="-108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14,0/3,0</w:t>
            </w:r>
          </w:p>
        </w:tc>
        <w:tc>
          <w:tcPr>
            <w:tcW w:w="993" w:type="dxa"/>
          </w:tcPr>
          <w:p w:rsidR="0037488A" w:rsidRPr="0037488A" w:rsidRDefault="0037488A" w:rsidP="0037488A">
            <w:pPr>
              <w:tabs>
                <w:tab w:val="left" w:pos="5490"/>
              </w:tabs>
              <w:ind w:left="-108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23,5/3,0</w:t>
            </w:r>
          </w:p>
        </w:tc>
        <w:tc>
          <w:tcPr>
            <w:tcW w:w="992" w:type="dxa"/>
          </w:tcPr>
          <w:p w:rsidR="0037488A" w:rsidRPr="0037488A" w:rsidRDefault="0037488A" w:rsidP="0037488A">
            <w:pPr>
              <w:tabs>
                <w:tab w:val="left" w:pos="5490"/>
              </w:tabs>
              <w:ind w:left="-108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14,9/2,9</w:t>
            </w:r>
          </w:p>
        </w:tc>
      </w:tr>
      <w:tr w:rsidR="0037488A" w:rsidRPr="0037488A" w:rsidTr="007E5324">
        <w:tc>
          <w:tcPr>
            <w:tcW w:w="2093" w:type="dxa"/>
          </w:tcPr>
          <w:p w:rsidR="0037488A" w:rsidRPr="0037488A" w:rsidRDefault="0037488A" w:rsidP="0037488A">
            <w:pPr>
              <w:jc w:val="left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 xml:space="preserve"> Кіровоград</w:t>
            </w:r>
          </w:p>
        </w:tc>
        <w:tc>
          <w:tcPr>
            <w:tcW w:w="992" w:type="dxa"/>
          </w:tcPr>
          <w:p w:rsidR="0037488A" w:rsidRPr="0037488A" w:rsidRDefault="0037488A" w:rsidP="0037488A">
            <w:pPr>
              <w:tabs>
                <w:tab w:val="left" w:pos="5490"/>
              </w:tabs>
              <w:ind w:left="-108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 xml:space="preserve"> 13,0/4,2</w:t>
            </w:r>
          </w:p>
        </w:tc>
        <w:tc>
          <w:tcPr>
            <w:tcW w:w="992" w:type="dxa"/>
          </w:tcPr>
          <w:p w:rsidR="0037488A" w:rsidRPr="0037488A" w:rsidRDefault="0037488A" w:rsidP="0037488A">
            <w:pPr>
              <w:tabs>
                <w:tab w:val="left" w:pos="5490"/>
              </w:tabs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6,3/3,6</w:t>
            </w:r>
          </w:p>
        </w:tc>
        <w:tc>
          <w:tcPr>
            <w:tcW w:w="993" w:type="dxa"/>
          </w:tcPr>
          <w:p w:rsidR="0037488A" w:rsidRPr="0037488A" w:rsidRDefault="0037488A" w:rsidP="0037488A">
            <w:pPr>
              <w:tabs>
                <w:tab w:val="left" w:pos="5490"/>
              </w:tabs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9,5/4,0</w:t>
            </w:r>
          </w:p>
        </w:tc>
        <w:tc>
          <w:tcPr>
            <w:tcW w:w="992" w:type="dxa"/>
          </w:tcPr>
          <w:p w:rsidR="0037488A" w:rsidRPr="0037488A" w:rsidRDefault="0037488A" w:rsidP="0037488A">
            <w:pPr>
              <w:tabs>
                <w:tab w:val="left" w:pos="5490"/>
              </w:tabs>
              <w:ind w:left="-108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 xml:space="preserve"> 10,6/4,3</w:t>
            </w:r>
          </w:p>
        </w:tc>
        <w:tc>
          <w:tcPr>
            <w:tcW w:w="992" w:type="dxa"/>
          </w:tcPr>
          <w:p w:rsidR="0037488A" w:rsidRPr="0037488A" w:rsidRDefault="0037488A" w:rsidP="0037488A">
            <w:pPr>
              <w:tabs>
                <w:tab w:val="left" w:pos="5490"/>
              </w:tabs>
              <w:ind w:left="-108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 xml:space="preserve"> 16,0/4,5</w:t>
            </w:r>
          </w:p>
        </w:tc>
        <w:tc>
          <w:tcPr>
            <w:tcW w:w="992" w:type="dxa"/>
          </w:tcPr>
          <w:p w:rsidR="0037488A" w:rsidRPr="0037488A" w:rsidRDefault="0037488A" w:rsidP="0037488A">
            <w:pPr>
              <w:tabs>
                <w:tab w:val="left" w:pos="5490"/>
              </w:tabs>
              <w:ind w:left="-108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 xml:space="preserve"> 10,0/4,2</w:t>
            </w:r>
          </w:p>
        </w:tc>
        <w:tc>
          <w:tcPr>
            <w:tcW w:w="993" w:type="dxa"/>
          </w:tcPr>
          <w:p w:rsidR="0037488A" w:rsidRPr="0037488A" w:rsidRDefault="0037488A" w:rsidP="0037488A">
            <w:pPr>
              <w:tabs>
                <w:tab w:val="left" w:pos="5490"/>
              </w:tabs>
              <w:ind w:left="-108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 xml:space="preserve"> 16,8/4,3</w:t>
            </w:r>
          </w:p>
        </w:tc>
        <w:tc>
          <w:tcPr>
            <w:tcW w:w="992" w:type="dxa"/>
          </w:tcPr>
          <w:p w:rsidR="0037488A" w:rsidRPr="0037488A" w:rsidRDefault="0037488A" w:rsidP="0037488A">
            <w:pPr>
              <w:tabs>
                <w:tab w:val="left" w:pos="5490"/>
              </w:tabs>
              <w:ind w:left="-108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 xml:space="preserve"> 17,8/4,2</w:t>
            </w:r>
          </w:p>
        </w:tc>
      </w:tr>
      <w:tr w:rsidR="0037488A" w:rsidRPr="0037488A" w:rsidTr="007E5324">
        <w:tc>
          <w:tcPr>
            <w:tcW w:w="2093" w:type="dxa"/>
          </w:tcPr>
          <w:p w:rsidR="0037488A" w:rsidRPr="0037488A" w:rsidRDefault="0037488A" w:rsidP="0037488A">
            <w:pPr>
              <w:jc w:val="left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 xml:space="preserve"> Луганськ</w:t>
            </w:r>
          </w:p>
        </w:tc>
        <w:tc>
          <w:tcPr>
            <w:tcW w:w="992" w:type="dxa"/>
          </w:tcPr>
          <w:p w:rsidR="0037488A" w:rsidRPr="0037488A" w:rsidRDefault="0037488A" w:rsidP="0037488A">
            <w:pPr>
              <w:tabs>
                <w:tab w:val="left" w:pos="5490"/>
              </w:tabs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2,7/2,1</w:t>
            </w:r>
          </w:p>
        </w:tc>
        <w:tc>
          <w:tcPr>
            <w:tcW w:w="992" w:type="dxa"/>
          </w:tcPr>
          <w:p w:rsidR="0037488A" w:rsidRPr="0037488A" w:rsidRDefault="0037488A" w:rsidP="0037488A">
            <w:pPr>
              <w:tabs>
                <w:tab w:val="left" w:pos="5490"/>
              </w:tabs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7,0/2,2</w:t>
            </w:r>
          </w:p>
        </w:tc>
        <w:tc>
          <w:tcPr>
            <w:tcW w:w="993" w:type="dxa"/>
          </w:tcPr>
          <w:p w:rsidR="0037488A" w:rsidRPr="0037488A" w:rsidRDefault="0037488A" w:rsidP="0037488A">
            <w:pPr>
              <w:tabs>
                <w:tab w:val="left" w:pos="5490"/>
              </w:tabs>
              <w:ind w:left="-108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 xml:space="preserve"> 22,0/3,5</w:t>
            </w:r>
          </w:p>
        </w:tc>
        <w:tc>
          <w:tcPr>
            <w:tcW w:w="992" w:type="dxa"/>
          </w:tcPr>
          <w:p w:rsidR="0037488A" w:rsidRPr="0037488A" w:rsidRDefault="0037488A" w:rsidP="0037488A">
            <w:pPr>
              <w:tabs>
                <w:tab w:val="left" w:pos="5490"/>
              </w:tabs>
              <w:ind w:left="-108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 xml:space="preserve"> 11,7/2,9</w:t>
            </w:r>
          </w:p>
        </w:tc>
        <w:tc>
          <w:tcPr>
            <w:tcW w:w="992" w:type="dxa"/>
          </w:tcPr>
          <w:p w:rsidR="0037488A" w:rsidRPr="0037488A" w:rsidRDefault="0037488A" w:rsidP="0037488A">
            <w:pPr>
              <w:tabs>
                <w:tab w:val="left" w:pos="5490"/>
              </w:tabs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9,8/3,1</w:t>
            </w:r>
          </w:p>
        </w:tc>
        <w:tc>
          <w:tcPr>
            <w:tcW w:w="992" w:type="dxa"/>
          </w:tcPr>
          <w:p w:rsidR="0037488A" w:rsidRPr="0037488A" w:rsidRDefault="0037488A" w:rsidP="0037488A">
            <w:pPr>
              <w:tabs>
                <w:tab w:val="left" w:pos="5490"/>
              </w:tabs>
              <w:ind w:left="-108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 xml:space="preserve"> 14,3/3,1</w:t>
            </w:r>
          </w:p>
        </w:tc>
        <w:tc>
          <w:tcPr>
            <w:tcW w:w="993" w:type="dxa"/>
          </w:tcPr>
          <w:p w:rsidR="0037488A" w:rsidRPr="0037488A" w:rsidRDefault="0037488A" w:rsidP="0037488A">
            <w:pPr>
              <w:tabs>
                <w:tab w:val="left" w:pos="5490"/>
              </w:tabs>
              <w:ind w:left="-108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 xml:space="preserve"> 23,8/2,8</w:t>
            </w:r>
          </w:p>
        </w:tc>
        <w:tc>
          <w:tcPr>
            <w:tcW w:w="992" w:type="dxa"/>
          </w:tcPr>
          <w:p w:rsidR="0037488A" w:rsidRPr="0037488A" w:rsidRDefault="0037488A" w:rsidP="0037488A">
            <w:pPr>
              <w:tabs>
                <w:tab w:val="left" w:pos="5490"/>
              </w:tabs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8,7/2,5</w:t>
            </w:r>
          </w:p>
        </w:tc>
      </w:tr>
      <w:tr w:rsidR="0037488A" w:rsidRPr="0037488A" w:rsidTr="007E5324">
        <w:tc>
          <w:tcPr>
            <w:tcW w:w="2093" w:type="dxa"/>
          </w:tcPr>
          <w:p w:rsidR="0037488A" w:rsidRPr="0037488A" w:rsidRDefault="0037488A" w:rsidP="0037488A">
            <w:pPr>
              <w:jc w:val="left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 xml:space="preserve"> Луцьк</w:t>
            </w:r>
          </w:p>
        </w:tc>
        <w:tc>
          <w:tcPr>
            <w:tcW w:w="992" w:type="dxa"/>
          </w:tcPr>
          <w:p w:rsidR="0037488A" w:rsidRPr="0037488A" w:rsidRDefault="0037488A" w:rsidP="0037488A">
            <w:pPr>
              <w:tabs>
                <w:tab w:val="left" w:pos="5490"/>
              </w:tabs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4,6/3,4</w:t>
            </w:r>
          </w:p>
        </w:tc>
        <w:tc>
          <w:tcPr>
            <w:tcW w:w="992" w:type="dxa"/>
          </w:tcPr>
          <w:p w:rsidR="0037488A" w:rsidRPr="0037488A" w:rsidRDefault="0037488A" w:rsidP="0037488A">
            <w:pPr>
              <w:tabs>
                <w:tab w:val="left" w:pos="5490"/>
              </w:tabs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3,5/3,0</w:t>
            </w:r>
          </w:p>
        </w:tc>
        <w:tc>
          <w:tcPr>
            <w:tcW w:w="993" w:type="dxa"/>
          </w:tcPr>
          <w:p w:rsidR="0037488A" w:rsidRPr="0037488A" w:rsidRDefault="0037488A" w:rsidP="0037488A">
            <w:pPr>
              <w:tabs>
                <w:tab w:val="left" w:pos="5490"/>
              </w:tabs>
              <w:ind w:left="-108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 xml:space="preserve"> 10,3/3,9</w:t>
            </w:r>
          </w:p>
        </w:tc>
        <w:tc>
          <w:tcPr>
            <w:tcW w:w="992" w:type="dxa"/>
          </w:tcPr>
          <w:p w:rsidR="0037488A" w:rsidRPr="0037488A" w:rsidRDefault="0037488A" w:rsidP="0037488A">
            <w:pPr>
              <w:tabs>
                <w:tab w:val="left" w:pos="5490"/>
              </w:tabs>
              <w:ind w:left="-108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 xml:space="preserve"> 13,1/3,9</w:t>
            </w:r>
          </w:p>
        </w:tc>
        <w:tc>
          <w:tcPr>
            <w:tcW w:w="992" w:type="dxa"/>
          </w:tcPr>
          <w:p w:rsidR="0037488A" w:rsidRPr="0037488A" w:rsidRDefault="0037488A" w:rsidP="0037488A">
            <w:pPr>
              <w:tabs>
                <w:tab w:val="left" w:pos="5490"/>
              </w:tabs>
              <w:ind w:left="-108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 xml:space="preserve"> 15,4/4,0</w:t>
            </w:r>
          </w:p>
        </w:tc>
        <w:tc>
          <w:tcPr>
            <w:tcW w:w="992" w:type="dxa"/>
          </w:tcPr>
          <w:p w:rsidR="0037488A" w:rsidRPr="0037488A" w:rsidRDefault="0037488A" w:rsidP="0037488A">
            <w:pPr>
              <w:tabs>
                <w:tab w:val="left" w:pos="5490"/>
              </w:tabs>
              <w:ind w:left="-108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 xml:space="preserve"> 16,4/4,5</w:t>
            </w:r>
          </w:p>
        </w:tc>
        <w:tc>
          <w:tcPr>
            <w:tcW w:w="993" w:type="dxa"/>
          </w:tcPr>
          <w:p w:rsidR="0037488A" w:rsidRPr="0037488A" w:rsidRDefault="0037488A" w:rsidP="0037488A">
            <w:pPr>
              <w:tabs>
                <w:tab w:val="left" w:pos="5490"/>
              </w:tabs>
              <w:ind w:left="-108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 xml:space="preserve"> 26,1/4,9</w:t>
            </w:r>
          </w:p>
        </w:tc>
        <w:tc>
          <w:tcPr>
            <w:tcW w:w="992" w:type="dxa"/>
          </w:tcPr>
          <w:p w:rsidR="0037488A" w:rsidRPr="0037488A" w:rsidRDefault="0037488A" w:rsidP="0037488A">
            <w:pPr>
              <w:tabs>
                <w:tab w:val="left" w:pos="5490"/>
              </w:tabs>
              <w:ind w:left="-108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 xml:space="preserve"> 10,6/4,5</w:t>
            </w:r>
          </w:p>
        </w:tc>
      </w:tr>
      <w:tr w:rsidR="0037488A" w:rsidRPr="0037488A" w:rsidTr="007E5324">
        <w:tc>
          <w:tcPr>
            <w:tcW w:w="2093" w:type="dxa"/>
          </w:tcPr>
          <w:p w:rsidR="0037488A" w:rsidRPr="0037488A" w:rsidRDefault="0037488A" w:rsidP="0037488A">
            <w:pPr>
              <w:jc w:val="left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 xml:space="preserve"> Львів</w:t>
            </w:r>
          </w:p>
        </w:tc>
        <w:tc>
          <w:tcPr>
            <w:tcW w:w="992" w:type="dxa"/>
          </w:tcPr>
          <w:p w:rsidR="0037488A" w:rsidRPr="0037488A" w:rsidRDefault="0037488A" w:rsidP="0037488A">
            <w:pPr>
              <w:tabs>
                <w:tab w:val="left" w:pos="5490"/>
              </w:tabs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4,4/3,6</w:t>
            </w:r>
          </w:p>
        </w:tc>
        <w:tc>
          <w:tcPr>
            <w:tcW w:w="992" w:type="dxa"/>
          </w:tcPr>
          <w:p w:rsidR="0037488A" w:rsidRPr="0037488A" w:rsidRDefault="0037488A" w:rsidP="0037488A">
            <w:pPr>
              <w:tabs>
                <w:tab w:val="left" w:pos="5490"/>
              </w:tabs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3,5/2,9</w:t>
            </w:r>
          </w:p>
        </w:tc>
        <w:tc>
          <w:tcPr>
            <w:tcW w:w="993" w:type="dxa"/>
          </w:tcPr>
          <w:p w:rsidR="0037488A" w:rsidRPr="0037488A" w:rsidRDefault="0037488A" w:rsidP="0037488A">
            <w:pPr>
              <w:tabs>
                <w:tab w:val="left" w:pos="5490"/>
              </w:tabs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8,5/3,4</w:t>
            </w:r>
          </w:p>
        </w:tc>
        <w:tc>
          <w:tcPr>
            <w:tcW w:w="992" w:type="dxa"/>
          </w:tcPr>
          <w:p w:rsidR="0037488A" w:rsidRPr="0037488A" w:rsidRDefault="0037488A" w:rsidP="0037488A">
            <w:pPr>
              <w:tabs>
                <w:tab w:val="left" w:pos="5490"/>
              </w:tabs>
              <w:ind w:left="-108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19,8/4,1</w:t>
            </w:r>
          </w:p>
        </w:tc>
        <w:tc>
          <w:tcPr>
            <w:tcW w:w="992" w:type="dxa"/>
          </w:tcPr>
          <w:p w:rsidR="0037488A" w:rsidRPr="0037488A" w:rsidRDefault="0037488A" w:rsidP="0037488A">
            <w:pPr>
              <w:tabs>
                <w:tab w:val="left" w:pos="5490"/>
              </w:tabs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8,0/3,5</w:t>
            </w:r>
          </w:p>
        </w:tc>
        <w:tc>
          <w:tcPr>
            <w:tcW w:w="992" w:type="dxa"/>
          </w:tcPr>
          <w:p w:rsidR="0037488A" w:rsidRPr="0037488A" w:rsidRDefault="0037488A" w:rsidP="0037488A">
            <w:pPr>
              <w:tabs>
                <w:tab w:val="left" w:pos="5490"/>
              </w:tabs>
              <w:ind w:left="-108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15,5/4,5</w:t>
            </w:r>
          </w:p>
        </w:tc>
        <w:tc>
          <w:tcPr>
            <w:tcW w:w="993" w:type="dxa"/>
          </w:tcPr>
          <w:p w:rsidR="0037488A" w:rsidRPr="0037488A" w:rsidRDefault="0037488A" w:rsidP="0037488A">
            <w:pPr>
              <w:tabs>
                <w:tab w:val="left" w:pos="5490"/>
              </w:tabs>
              <w:ind w:left="-108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27,9/5,1</w:t>
            </w:r>
          </w:p>
        </w:tc>
        <w:tc>
          <w:tcPr>
            <w:tcW w:w="992" w:type="dxa"/>
          </w:tcPr>
          <w:p w:rsidR="0037488A" w:rsidRPr="0037488A" w:rsidRDefault="0037488A" w:rsidP="0037488A">
            <w:pPr>
              <w:tabs>
                <w:tab w:val="left" w:pos="5490"/>
              </w:tabs>
              <w:ind w:left="-108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12,4/4,5</w:t>
            </w:r>
          </w:p>
        </w:tc>
      </w:tr>
      <w:tr w:rsidR="0037488A" w:rsidRPr="0037488A" w:rsidTr="007E5324">
        <w:tc>
          <w:tcPr>
            <w:tcW w:w="2093" w:type="dxa"/>
          </w:tcPr>
          <w:p w:rsidR="0037488A" w:rsidRPr="0037488A" w:rsidRDefault="0037488A" w:rsidP="0037488A">
            <w:pPr>
              <w:jc w:val="left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 xml:space="preserve"> Миколаїв</w:t>
            </w:r>
          </w:p>
        </w:tc>
        <w:tc>
          <w:tcPr>
            <w:tcW w:w="992" w:type="dxa"/>
          </w:tcPr>
          <w:p w:rsidR="0037488A" w:rsidRPr="0037488A" w:rsidRDefault="0037488A" w:rsidP="0037488A">
            <w:pPr>
              <w:tabs>
                <w:tab w:val="left" w:pos="5490"/>
              </w:tabs>
              <w:ind w:left="-108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 xml:space="preserve"> 19,6/3,8</w:t>
            </w:r>
          </w:p>
        </w:tc>
        <w:tc>
          <w:tcPr>
            <w:tcW w:w="992" w:type="dxa"/>
          </w:tcPr>
          <w:p w:rsidR="0037488A" w:rsidRPr="0037488A" w:rsidRDefault="0037488A" w:rsidP="0037488A">
            <w:pPr>
              <w:tabs>
                <w:tab w:val="left" w:pos="5490"/>
              </w:tabs>
              <w:ind w:left="-108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 xml:space="preserve"> 12,9/3,9</w:t>
            </w:r>
          </w:p>
        </w:tc>
        <w:tc>
          <w:tcPr>
            <w:tcW w:w="993" w:type="dxa"/>
          </w:tcPr>
          <w:p w:rsidR="0037488A" w:rsidRPr="0037488A" w:rsidRDefault="0037488A" w:rsidP="0037488A">
            <w:pPr>
              <w:tabs>
                <w:tab w:val="left" w:pos="5490"/>
              </w:tabs>
              <w:ind w:left="-108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 xml:space="preserve"> 12,2/3,8</w:t>
            </w:r>
          </w:p>
        </w:tc>
        <w:tc>
          <w:tcPr>
            <w:tcW w:w="992" w:type="dxa"/>
          </w:tcPr>
          <w:p w:rsidR="0037488A" w:rsidRPr="0037488A" w:rsidRDefault="0037488A" w:rsidP="0037488A">
            <w:pPr>
              <w:tabs>
                <w:tab w:val="left" w:pos="5490"/>
              </w:tabs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7,2/3,5</w:t>
            </w:r>
          </w:p>
        </w:tc>
        <w:tc>
          <w:tcPr>
            <w:tcW w:w="992" w:type="dxa"/>
          </w:tcPr>
          <w:p w:rsidR="0037488A" w:rsidRPr="0037488A" w:rsidRDefault="0037488A" w:rsidP="0037488A">
            <w:pPr>
              <w:tabs>
                <w:tab w:val="left" w:pos="5490"/>
              </w:tabs>
              <w:ind w:left="-108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 xml:space="preserve"> 14,3/3,7</w:t>
            </w:r>
          </w:p>
        </w:tc>
        <w:tc>
          <w:tcPr>
            <w:tcW w:w="992" w:type="dxa"/>
          </w:tcPr>
          <w:p w:rsidR="0037488A" w:rsidRPr="0037488A" w:rsidRDefault="0037488A" w:rsidP="0037488A">
            <w:pPr>
              <w:tabs>
                <w:tab w:val="left" w:pos="5490"/>
              </w:tabs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8,0/3,5</w:t>
            </w:r>
          </w:p>
        </w:tc>
        <w:tc>
          <w:tcPr>
            <w:tcW w:w="993" w:type="dxa"/>
          </w:tcPr>
          <w:p w:rsidR="0037488A" w:rsidRPr="0037488A" w:rsidRDefault="0037488A" w:rsidP="0037488A">
            <w:pPr>
              <w:tabs>
                <w:tab w:val="left" w:pos="5490"/>
              </w:tabs>
              <w:ind w:left="-151" w:firstLine="108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13,0/3,7</w:t>
            </w:r>
          </w:p>
        </w:tc>
        <w:tc>
          <w:tcPr>
            <w:tcW w:w="992" w:type="dxa"/>
          </w:tcPr>
          <w:p w:rsidR="0037488A" w:rsidRPr="0037488A" w:rsidRDefault="0037488A" w:rsidP="0037488A">
            <w:pPr>
              <w:tabs>
                <w:tab w:val="left" w:pos="5490"/>
              </w:tabs>
              <w:ind w:left="-108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 xml:space="preserve"> 12,8/3,5</w:t>
            </w:r>
          </w:p>
        </w:tc>
      </w:tr>
      <w:tr w:rsidR="0037488A" w:rsidRPr="0037488A" w:rsidTr="007E5324">
        <w:tc>
          <w:tcPr>
            <w:tcW w:w="2093" w:type="dxa"/>
          </w:tcPr>
          <w:p w:rsidR="0037488A" w:rsidRPr="0037488A" w:rsidRDefault="0037488A" w:rsidP="0037488A">
            <w:pPr>
              <w:jc w:val="left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 xml:space="preserve"> Одеса</w:t>
            </w:r>
          </w:p>
        </w:tc>
        <w:tc>
          <w:tcPr>
            <w:tcW w:w="992" w:type="dxa"/>
          </w:tcPr>
          <w:p w:rsidR="0037488A" w:rsidRPr="0037488A" w:rsidRDefault="0037488A" w:rsidP="0037488A">
            <w:pPr>
              <w:tabs>
                <w:tab w:val="left" w:pos="5490"/>
              </w:tabs>
              <w:ind w:left="-108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 xml:space="preserve"> 21,4/3,7</w:t>
            </w:r>
          </w:p>
        </w:tc>
        <w:tc>
          <w:tcPr>
            <w:tcW w:w="992" w:type="dxa"/>
          </w:tcPr>
          <w:p w:rsidR="0037488A" w:rsidRPr="0037488A" w:rsidRDefault="0037488A" w:rsidP="0037488A">
            <w:pPr>
              <w:tabs>
                <w:tab w:val="left" w:pos="5490"/>
              </w:tabs>
              <w:ind w:left="-108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 xml:space="preserve"> 14,1/4,9</w:t>
            </w:r>
          </w:p>
        </w:tc>
        <w:tc>
          <w:tcPr>
            <w:tcW w:w="993" w:type="dxa"/>
          </w:tcPr>
          <w:p w:rsidR="0037488A" w:rsidRPr="0037488A" w:rsidRDefault="0037488A" w:rsidP="0037488A">
            <w:pPr>
              <w:tabs>
                <w:tab w:val="left" w:pos="5490"/>
              </w:tabs>
              <w:ind w:left="-108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8,4/5,0</w:t>
            </w:r>
          </w:p>
        </w:tc>
        <w:tc>
          <w:tcPr>
            <w:tcW w:w="992" w:type="dxa"/>
          </w:tcPr>
          <w:p w:rsidR="0037488A" w:rsidRPr="0037488A" w:rsidRDefault="0037488A" w:rsidP="0037488A">
            <w:pPr>
              <w:tabs>
                <w:tab w:val="left" w:pos="5490"/>
              </w:tabs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4,0/4,1</w:t>
            </w:r>
          </w:p>
        </w:tc>
        <w:tc>
          <w:tcPr>
            <w:tcW w:w="992" w:type="dxa"/>
          </w:tcPr>
          <w:p w:rsidR="0037488A" w:rsidRPr="0037488A" w:rsidRDefault="0037488A" w:rsidP="0037488A">
            <w:pPr>
              <w:tabs>
                <w:tab w:val="left" w:pos="5490"/>
              </w:tabs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8,0/3,0</w:t>
            </w:r>
          </w:p>
        </w:tc>
        <w:tc>
          <w:tcPr>
            <w:tcW w:w="992" w:type="dxa"/>
          </w:tcPr>
          <w:p w:rsidR="0037488A" w:rsidRPr="0037488A" w:rsidRDefault="0037488A" w:rsidP="0037488A">
            <w:pPr>
              <w:tabs>
                <w:tab w:val="left" w:pos="5490"/>
              </w:tabs>
              <w:ind w:left="-44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12,4/2,6</w:t>
            </w:r>
          </w:p>
        </w:tc>
        <w:tc>
          <w:tcPr>
            <w:tcW w:w="993" w:type="dxa"/>
          </w:tcPr>
          <w:p w:rsidR="0037488A" w:rsidRPr="0037488A" w:rsidRDefault="0037488A" w:rsidP="0037488A">
            <w:pPr>
              <w:tabs>
                <w:tab w:val="left" w:pos="5490"/>
              </w:tabs>
              <w:ind w:left="-108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 xml:space="preserve"> 16,3/2,4</w:t>
            </w:r>
          </w:p>
        </w:tc>
        <w:tc>
          <w:tcPr>
            <w:tcW w:w="992" w:type="dxa"/>
          </w:tcPr>
          <w:p w:rsidR="0037488A" w:rsidRPr="0037488A" w:rsidRDefault="0037488A" w:rsidP="0037488A">
            <w:pPr>
              <w:tabs>
                <w:tab w:val="left" w:pos="5490"/>
              </w:tabs>
              <w:ind w:left="-108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 xml:space="preserve"> 15,4/3,0</w:t>
            </w:r>
          </w:p>
        </w:tc>
      </w:tr>
      <w:tr w:rsidR="0037488A" w:rsidRPr="0037488A" w:rsidTr="007E5324">
        <w:tc>
          <w:tcPr>
            <w:tcW w:w="2093" w:type="dxa"/>
          </w:tcPr>
          <w:p w:rsidR="0037488A" w:rsidRPr="0037488A" w:rsidRDefault="0037488A" w:rsidP="0037488A">
            <w:pPr>
              <w:jc w:val="left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 xml:space="preserve"> Полтава</w:t>
            </w:r>
          </w:p>
        </w:tc>
        <w:tc>
          <w:tcPr>
            <w:tcW w:w="992" w:type="dxa"/>
          </w:tcPr>
          <w:p w:rsidR="0037488A" w:rsidRPr="0037488A" w:rsidRDefault="0037488A" w:rsidP="0037488A">
            <w:pPr>
              <w:tabs>
                <w:tab w:val="left" w:pos="5490"/>
              </w:tabs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9,0/3,1</w:t>
            </w:r>
          </w:p>
        </w:tc>
        <w:tc>
          <w:tcPr>
            <w:tcW w:w="992" w:type="dxa"/>
          </w:tcPr>
          <w:p w:rsidR="0037488A" w:rsidRPr="0037488A" w:rsidRDefault="0037488A" w:rsidP="0037488A">
            <w:pPr>
              <w:tabs>
                <w:tab w:val="left" w:pos="5490"/>
              </w:tabs>
              <w:ind w:left="-108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 xml:space="preserve"> 10,0/2,9</w:t>
            </w:r>
          </w:p>
        </w:tc>
        <w:tc>
          <w:tcPr>
            <w:tcW w:w="993" w:type="dxa"/>
          </w:tcPr>
          <w:p w:rsidR="0037488A" w:rsidRPr="0037488A" w:rsidRDefault="0037488A" w:rsidP="0037488A">
            <w:pPr>
              <w:tabs>
                <w:tab w:val="left" w:pos="5490"/>
              </w:tabs>
              <w:ind w:left="-108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 xml:space="preserve"> 11,9/3,5</w:t>
            </w:r>
          </w:p>
        </w:tc>
        <w:tc>
          <w:tcPr>
            <w:tcW w:w="992" w:type="dxa"/>
          </w:tcPr>
          <w:p w:rsidR="0037488A" w:rsidRPr="0037488A" w:rsidRDefault="0037488A" w:rsidP="0037488A">
            <w:pPr>
              <w:tabs>
                <w:tab w:val="left" w:pos="5490"/>
              </w:tabs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8,7/2,8</w:t>
            </w:r>
          </w:p>
        </w:tc>
        <w:tc>
          <w:tcPr>
            <w:tcW w:w="992" w:type="dxa"/>
          </w:tcPr>
          <w:p w:rsidR="0037488A" w:rsidRPr="0037488A" w:rsidRDefault="0037488A" w:rsidP="0037488A">
            <w:pPr>
              <w:tabs>
                <w:tab w:val="left" w:pos="5490"/>
              </w:tabs>
              <w:ind w:left="-108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 xml:space="preserve"> 14,7/3,2</w:t>
            </w:r>
          </w:p>
        </w:tc>
        <w:tc>
          <w:tcPr>
            <w:tcW w:w="992" w:type="dxa"/>
          </w:tcPr>
          <w:p w:rsidR="0037488A" w:rsidRPr="0037488A" w:rsidRDefault="0037488A" w:rsidP="0037488A">
            <w:pPr>
              <w:tabs>
                <w:tab w:val="left" w:pos="5490"/>
              </w:tabs>
              <w:ind w:left="-108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 xml:space="preserve"> 14,9/3,4</w:t>
            </w:r>
          </w:p>
        </w:tc>
        <w:tc>
          <w:tcPr>
            <w:tcW w:w="993" w:type="dxa"/>
          </w:tcPr>
          <w:p w:rsidR="0037488A" w:rsidRPr="0037488A" w:rsidRDefault="0037488A" w:rsidP="0037488A">
            <w:pPr>
              <w:tabs>
                <w:tab w:val="left" w:pos="5490"/>
              </w:tabs>
              <w:ind w:left="-108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 xml:space="preserve"> 20,2/3,6</w:t>
            </w:r>
          </w:p>
        </w:tc>
        <w:tc>
          <w:tcPr>
            <w:tcW w:w="992" w:type="dxa"/>
          </w:tcPr>
          <w:p w:rsidR="0037488A" w:rsidRPr="0037488A" w:rsidRDefault="0037488A" w:rsidP="0037488A">
            <w:pPr>
              <w:tabs>
                <w:tab w:val="left" w:pos="5490"/>
              </w:tabs>
              <w:ind w:left="-108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 xml:space="preserve"> 10,6/3,6</w:t>
            </w:r>
          </w:p>
        </w:tc>
      </w:tr>
      <w:tr w:rsidR="0037488A" w:rsidRPr="0037488A" w:rsidTr="007E5324">
        <w:tc>
          <w:tcPr>
            <w:tcW w:w="2093" w:type="dxa"/>
          </w:tcPr>
          <w:p w:rsidR="0037488A" w:rsidRPr="0037488A" w:rsidRDefault="0037488A" w:rsidP="0037488A">
            <w:pPr>
              <w:jc w:val="left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 xml:space="preserve"> Рівне</w:t>
            </w:r>
          </w:p>
        </w:tc>
        <w:tc>
          <w:tcPr>
            <w:tcW w:w="992" w:type="dxa"/>
          </w:tcPr>
          <w:p w:rsidR="0037488A" w:rsidRPr="0037488A" w:rsidRDefault="0037488A" w:rsidP="0037488A">
            <w:pPr>
              <w:tabs>
                <w:tab w:val="left" w:pos="5490"/>
              </w:tabs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5,1/3,6</w:t>
            </w:r>
          </w:p>
        </w:tc>
        <w:tc>
          <w:tcPr>
            <w:tcW w:w="992" w:type="dxa"/>
          </w:tcPr>
          <w:p w:rsidR="0037488A" w:rsidRPr="0037488A" w:rsidRDefault="0037488A" w:rsidP="0037488A">
            <w:pPr>
              <w:tabs>
                <w:tab w:val="left" w:pos="5490"/>
              </w:tabs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3,0/2,9</w:t>
            </w:r>
          </w:p>
        </w:tc>
        <w:tc>
          <w:tcPr>
            <w:tcW w:w="993" w:type="dxa"/>
          </w:tcPr>
          <w:p w:rsidR="0037488A" w:rsidRPr="0037488A" w:rsidRDefault="0037488A" w:rsidP="0037488A">
            <w:pPr>
              <w:tabs>
                <w:tab w:val="left" w:pos="5490"/>
              </w:tabs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9,9/3,9</w:t>
            </w:r>
          </w:p>
        </w:tc>
        <w:tc>
          <w:tcPr>
            <w:tcW w:w="992" w:type="dxa"/>
          </w:tcPr>
          <w:p w:rsidR="0037488A" w:rsidRPr="0037488A" w:rsidRDefault="0037488A" w:rsidP="0037488A">
            <w:pPr>
              <w:tabs>
                <w:tab w:val="left" w:pos="5490"/>
              </w:tabs>
              <w:ind w:left="-108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 xml:space="preserve"> 13,1/3,9</w:t>
            </w:r>
          </w:p>
        </w:tc>
        <w:tc>
          <w:tcPr>
            <w:tcW w:w="992" w:type="dxa"/>
          </w:tcPr>
          <w:p w:rsidR="0037488A" w:rsidRPr="0037488A" w:rsidRDefault="0037488A" w:rsidP="0037488A">
            <w:pPr>
              <w:tabs>
                <w:tab w:val="left" w:pos="5490"/>
              </w:tabs>
              <w:ind w:left="-108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 xml:space="preserve"> 11,4/4,0</w:t>
            </w:r>
          </w:p>
        </w:tc>
        <w:tc>
          <w:tcPr>
            <w:tcW w:w="992" w:type="dxa"/>
          </w:tcPr>
          <w:p w:rsidR="0037488A" w:rsidRPr="0037488A" w:rsidRDefault="0037488A" w:rsidP="0037488A">
            <w:pPr>
              <w:tabs>
                <w:tab w:val="left" w:pos="5490"/>
              </w:tabs>
              <w:ind w:left="-108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 xml:space="preserve"> 15,2/4,8</w:t>
            </w:r>
          </w:p>
        </w:tc>
        <w:tc>
          <w:tcPr>
            <w:tcW w:w="993" w:type="dxa"/>
          </w:tcPr>
          <w:p w:rsidR="0037488A" w:rsidRPr="0037488A" w:rsidRDefault="0037488A" w:rsidP="0037488A">
            <w:pPr>
              <w:tabs>
                <w:tab w:val="left" w:pos="5490"/>
              </w:tabs>
              <w:ind w:left="-108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 xml:space="preserve"> 34,2/5,8</w:t>
            </w:r>
          </w:p>
        </w:tc>
        <w:tc>
          <w:tcPr>
            <w:tcW w:w="992" w:type="dxa"/>
          </w:tcPr>
          <w:p w:rsidR="0037488A" w:rsidRPr="0037488A" w:rsidRDefault="0037488A" w:rsidP="0037488A">
            <w:pPr>
              <w:tabs>
                <w:tab w:val="left" w:pos="5490"/>
              </w:tabs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8,1/5,1</w:t>
            </w:r>
          </w:p>
        </w:tc>
      </w:tr>
      <w:tr w:rsidR="0037488A" w:rsidRPr="0037488A" w:rsidTr="007E5324">
        <w:tc>
          <w:tcPr>
            <w:tcW w:w="2093" w:type="dxa"/>
          </w:tcPr>
          <w:p w:rsidR="0037488A" w:rsidRPr="0037488A" w:rsidRDefault="0037488A" w:rsidP="0037488A">
            <w:pPr>
              <w:jc w:val="left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noProof/>
                <w:sz w:val="24"/>
                <w:szCs w:val="24"/>
                <w:lang w:eastAsia="ru-RU"/>
              </w:rPr>
              <mc:AlternateContent>
                <mc:Choice Requires="wps">
                  <w:drawing>
                    <wp:anchor distT="0" distB="0" distL="114300" distR="114300" simplePos="0" relativeHeight="251704320" behindDoc="0" locked="0" layoutInCell="1" allowOverlap="1" wp14:anchorId="39F4D596" wp14:editId="00B2A214">
                      <wp:simplePos x="0" y="0"/>
                      <wp:positionH relativeFrom="column">
                        <wp:posOffset>-795020</wp:posOffset>
                      </wp:positionH>
                      <wp:positionV relativeFrom="paragraph">
                        <wp:posOffset>141605</wp:posOffset>
                      </wp:positionV>
                      <wp:extent cx="361950" cy="342900"/>
                      <wp:effectExtent l="0" t="1270" r="2540" b="0"/>
                      <wp:wrapNone/>
                      <wp:docPr id="10" name="Поле 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61950" cy="3429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0E334A" w:rsidRPr="00E778B8" w:rsidRDefault="000E334A" w:rsidP="0037488A">
                                  <w:pPr>
                                    <w:rPr>
                                      <w:lang w:val="uk-UA"/>
                                    </w:rPr>
                                  </w:pPr>
                                </w:p>
                              </w:txbxContent>
                            </wps:txbx>
                            <wps:bodyPr rot="0" vert="vert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Поле 1" o:spid="_x0000_s1110" type="#_x0000_t202" style="position:absolute;margin-left:-62.6pt;margin-top:11.15pt;width:28.5pt;height:27pt;z-index:2517043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" filled="f" stroked="f">
                      <v:textbox style="layout-flow:vertical">
                        <w:txbxContent>
                          <w:p w:rsidR="000E334A" w:rsidRPr="00E778B8" w:rsidRDefault="000E334A" w:rsidP="0037488A">
                            <w:pPr>
                              <w:rPr>
                                <w:lang w:val="uk-UA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 xml:space="preserve"> Сімферополь</w:t>
            </w:r>
          </w:p>
        </w:tc>
        <w:tc>
          <w:tcPr>
            <w:tcW w:w="992" w:type="dxa"/>
          </w:tcPr>
          <w:p w:rsidR="0037488A" w:rsidRPr="0037488A" w:rsidRDefault="0037488A" w:rsidP="0037488A">
            <w:pPr>
              <w:tabs>
                <w:tab w:val="left" w:pos="5490"/>
              </w:tabs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5,6/3,7</w:t>
            </w:r>
          </w:p>
        </w:tc>
        <w:tc>
          <w:tcPr>
            <w:tcW w:w="992" w:type="dxa"/>
          </w:tcPr>
          <w:p w:rsidR="0037488A" w:rsidRPr="0037488A" w:rsidRDefault="0037488A" w:rsidP="0037488A">
            <w:pPr>
              <w:tabs>
                <w:tab w:val="left" w:pos="5490"/>
              </w:tabs>
              <w:ind w:left="-108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 xml:space="preserve"> 30,1/5,8</w:t>
            </w:r>
          </w:p>
        </w:tc>
        <w:tc>
          <w:tcPr>
            <w:tcW w:w="993" w:type="dxa"/>
          </w:tcPr>
          <w:p w:rsidR="0037488A" w:rsidRPr="0037488A" w:rsidRDefault="0037488A" w:rsidP="0037488A">
            <w:pPr>
              <w:tabs>
                <w:tab w:val="left" w:pos="5490"/>
              </w:tabs>
              <w:ind w:left="-108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 xml:space="preserve"> 13,4/4,7</w:t>
            </w:r>
          </w:p>
        </w:tc>
        <w:tc>
          <w:tcPr>
            <w:tcW w:w="992" w:type="dxa"/>
          </w:tcPr>
          <w:p w:rsidR="0037488A" w:rsidRPr="0037488A" w:rsidRDefault="0037488A" w:rsidP="0037488A">
            <w:pPr>
              <w:tabs>
                <w:tab w:val="left" w:pos="5490"/>
              </w:tabs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6,9/3,8</w:t>
            </w:r>
          </w:p>
        </w:tc>
        <w:tc>
          <w:tcPr>
            <w:tcW w:w="992" w:type="dxa"/>
          </w:tcPr>
          <w:p w:rsidR="0037488A" w:rsidRPr="0037488A" w:rsidRDefault="0037488A" w:rsidP="0037488A">
            <w:pPr>
              <w:tabs>
                <w:tab w:val="left" w:pos="5490"/>
              </w:tabs>
              <w:ind w:left="-108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 xml:space="preserve"> 18,7/4,6</w:t>
            </w:r>
          </w:p>
        </w:tc>
        <w:tc>
          <w:tcPr>
            <w:tcW w:w="992" w:type="dxa"/>
          </w:tcPr>
          <w:p w:rsidR="0037488A" w:rsidRPr="0037488A" w:rsidRDefault="0037488A" w:rsidP="0037488A">
            <w:pPr>
              <w:tabs>
                <w:tab w:val="left" w:pos="5490"/>
              </w:tabs>
              <w:ind w:left="-108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 xml:space="preserve"> 13,7/5,4</w:t>
            </w:r>
          </w:p>
        </w:tc>
        <w:tc>
          <w:tcPr>
            <w:tcW w:w="993" w:type="dxa"/>
          </w:tcPr>
          <w:p w:rsidR="0037488A" w:rsidRPr="0037488A" w:rsidRDefault="0037488A" w:rsidP="0037488A">
            <w:pPr>
              <w:tabs>
                <w:tab w:val="left" w:pos="5490"/>
              </w:tabs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8,2/4,1</w:t>
            </w:r>
          </w:p>
        </w:tc>
        <w:tc>
          <w:tcPr>
            <w:tcW w:w="992" w:type="dxa"/>
          </w:tcPr>
          <w:p w:rsidR="0037488A" w:rsidRPr="0037488A" w:rsidRDefault="0037488A" w:rsidP="0037488A">
            <w:pPr>
              <w:tabs>
                <w:tab w:val="left" w:pos="5490"/>
              </w:tabs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3,4/3,7</w:t>
            </w:r>
          </w:p>
        </w:tc>
      </w:tr>
      <w:tr w:rsidR="0037488A" w:rsidRPr="0037488A" w:rsidTr="007E5324">
        <w:tc>
          <w:tcPr>
            <w:tcW w:w="2093" w:type="dxa"/>
          </w:tcPr>
          <w:p w:rsidR="0037488A" w:rsidRPr="0037488A" w:rsidRDefault="0037488A" w:rsidP="0037488A">
            <w:pPr>
              <w:jc w:val="left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 xml:space="preserve"> Суми</w:t>
            </w:r>
          </w:p>
        </w:tc>
        <w:tc>
          <w:tcPr>
            <w:tcW w:w="992" w:type="dxa"/>
          </w:tcPr>
          <w:p w:rsidR="0037488A" w:rsidRPr="0037488A" w:rsidRDefault="0037488A" w:rsidP="0037488A">
            <w:pPr>
              <w:tabs>
                <w:tab w:val="left" w:pos="5490"/>
              </w:tabs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7,8/3,7</w:t>
            </w:r>
          </w:p>
        </w:tc>
        <w:tc>
          <w:tcPr>
            <w:tcW w:w="992" w:type="dxa"/>
          </w:tcPr>
          <w:p w:rsidR="0037488A" w:rsidRPr="0037488A" w:rsidRDefault="0037488A" w:rsidP="0037488A">
            <w:pPr>
              <w:tabs>
                <w:tab w:val="left" w:pos="5490"/>
              </w:tabs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6,3/3,0</w:t>
            </w:r>
          </w:p>
        </w:tc>
        <w:tc>
          <w:tcPr>
            <w:tcW w:w="993" w:type="dxa"/>
          </w:tcPr>
          <w:p w:rsidR="0037488A" w:rsidRPr="0037488A" w:rsidRDefault="0037488A" w:rsidP="0037488A">
            <w:pPr>
              <w:tabs>
                <w:tab w:val="left" w:pos="5490"/>
              </w:tabs>
              <w:ind w:left="-108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 xml:space="preserve"> 10,0/3,9</w:t>
            </w:r>
          </w:p>
        </w:tc>
        <w:tc>
          <w:tcPr>
            <w:tcW w:w="992" w:type="dxa"/>
          </w:tcPr>
          <w:p w:rsidR="0037488A" w:rsidRPr="0037488A" w:rsidRDefault="0037488A" w:rsidP="0037488A">
            <w:pPr>
              <w:tabs>
                <w:tab w:val="left" w:pos="5490"/>
              </w:tabs>
              <w:ind w:left="-108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 xml:space="preserve"> 15,3/4,3</w:t>
            </w:r>
          </w:p>
        </w:tc>
        <w:tc>
          <w:tcPr>
            <w:tcW w:w="992" w:type="dxa"/>
          </w:tcPr>
          <w:p w:rsidR="0037488A" w:rsidRPr="0037488A" w:rsidRDefault="0037488A" w:rsidP="0037488A">
            <w:pPr>
              <w:tabs>
                <w:tab w:val="left" w:pos="5490"/>
              </w:tabs>
              <w:ind w:left="-108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 xml:space="preserve"> 16,1/4,5</w:t>
            </w:r>
          </w:p>
        </w:tc>
        <w:tc>
          <w:tcPr>
            <w:tcW w:w="992" w:type="dxa"/>
          </w:tcPr>
          <w:p w:rsidR="0037488A" w:rsidRPr="0037488A" w:rsidRDefault="0037488A" w:rsidP="0037488A">
            <w:pPr>
              <w:tabs>
                <w:tab w:val="left" w:pos="5490"/>
              </w:tabs>
              <w:ind w:left="-108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 xml:space="preserve"> 14,4/4,6</w:t>
            </w:r>
          </w:p>
        </w:tc>
        <w:tc>
          <w:tcPr>
            <w:tcW w:w="993" w:type="dxa"/>
          </w:tcPr>
          <w:p w:rsidR="0037488A" w:rsidRPr="0037488A" w:rsidRDefault="0037488A" w:rsidP="0037488A">
            <w:pPr>
              <w:tabs>
                <w:tab w:val="left" w:pos="5490"/>
              </w:tabs>
              <w:ind w:left="-108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 xml:space="preserve"> 18,6/4,8</w:t>
            </w:r>
          </w:p>
        </w:tc>
        <w:tc>
          <w:tcPr>
            <w:tcW w:w="992" w:type="dxa"/>
          </w:tcPr>
          <w:p w:rsidR="0037488A" w:rsidRPr="0037488A" w:rsidRDefault="0037488A" w:rsidP="0037488A">
            <w:pPr>
              <w:tabs>
                <w:tab w:val="left" w:pos="5490"/>
              </w:tabs>
              <w:ind w:left="-108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 xml:space="preserve"> 11,5/4,4</w:t>
            </w:r>
          </w:p>
        </w:tc>
      </w:tr>
      <w:tr w:rsidR="0037488A" w:rsidRPr="0037488A" w:rsidTr="007E5324">
        <w:tc>
          <w:tcPr>
            <w:tcW w:w="2093" w:type="dxa"/>
          </w:tcPr>
          <w:p w:rsidR="0037488A" w:rsidRPr="0037488A" w:rsidRDefault="0037488A" w:rsidP="0037488A">
            <w:pPr>
              <w:jc w:val="left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 xml:space="preserve"> Тернопіль</w:t>
            </w:r>
          </w:p>
        </w:tc>
        <w:tc>
          <w:tcPr>
            <w:tcW w:w="992" w:type="dxa"/>
          </w:tcPr>
          <w:p w:rsidR="0037488A" w:rsidRPr="0037488A" w:rsidRDefault="0037488A" w:rsidP="0037488A">
            <w:pPr>
              <w:tabs>
                <w:tab w:val="left" w:pos="5490"/>
              </w:tabs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6,3/3,4</w:t>
            </w:r>
          </w:p>
        </w:tc>
        <w:tc>
          <w:tcPr>
            <w:tcW w:w="992" w:type="dxa"/>
          </w:tcPr>
          <w:p w:rsidR="0037488A" w:rsidRPr="0037488A" w:rsidRDefault="0037488A" w:rsidP="0037488A">
            <w:pPr>
              <w:tabs>
                <w:tab w:val="left" w:pos="5490"/>
              </w:tabs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3,1/2,3</w:t>
            </w:r>
          </w:p>
        </w:tc>
        <w:tc>
          <w:tcPr>
            <w:tcW w:w="993" w:type="dxa"/>
          </w:tcPr>
          <w:p w:rsidR="0037488A" w:rsidRPr="0037488A" w:rsidRDefault="0037488A" w:rsidP="0037488A">
            <w:pPr>
              <w:tabs>
                <w:tab w:val="left" w:pos="5490"/>
              </w:tabs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6,0/3,0</w:t>
            </w:r>
          </w:p>
        </w:tc>
        <w:tc>
          <w:tcPr>
            <w:tcW w:w="992" w:type="dxa"/>
          </w:tcPr>
          <w:p w:rsidR="0037488A" w:rsidRPr="0037488A" w:rsidRDefault="0037488A" w:rsidP="0037488A">
            <w:pPr>
              <w:tabs>
                <w:tab w:val="left" w:pos="5490"/>
              </w:tabs>
              <w:ind w:left="-108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 xml:space="preserve"> 19,4/4,0</w:t>
            </w:r>
          </w:p>
        </w:tc>
        <w:tc>
          <w:tcPr>
            <w:tcW w:w="992" w:type="dxa"/>
          </w:tcPr>
          <w:p w:rsidR="0037488A" w:rsidRPr="0037488A" w:rsidRDefault="0037488A" w:rsidP="0037488A">
            <w:pPr>
              <w:tabs>
                <w:tab w:val="left" w:pos="5490"/>
              </w:tabs>
              <w:ind w:left="-108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 xml:space="preserve"> 12,5/3,5</w:t>
            </w:r>
          </w:p>
        </w:tc>
        <w:tc>
          <w:tcPr>
            <w:tcW w:w="992" w:type="dxa"/>
          </w:tcPr>
          <w:p w:rsidR="0037488A" w:rsidRPr="0037488A" w:rsidRDefault="0037488A" w:rsidP="0037488A">
            <w:pPr>
              <w:tabs>
                <w:tab w:val="left" w:pos="5490"/>
              </w:tabs>
              <w:ind w:left="-108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 xml:space="preserve"> 10,1/4,2</w:t>
            </w:r>
          </w:p>
        </w:tc>
        <w:tc>
          <w:tcPr>
            <w:tcW w:w="993" w:type="dxa"/>
          </w:tcPr>
          <w:p w:rsidR="0037488A" w:rsidRPr="0037488A" w:rsidRDefault="0037488A" w:rsidP="0037488A">
            <w:pPr>
              <w:tabs>
                <w:tab w:val="left" w:pos="5490"/>
              </w:tabs>
              <w:ind w:left="-108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 xml:space="preserve"> 28,6/5,7</w:t>
            </w:r>
          </w:p>
        </w:tc>
        <w:tc>
          <w:tcPr>
            <w:tcW w:w="992" w:type="dxa"/>
          </w:tcPr>
          <w:p w:rsidR="0037488A" w:rsidRPr="0037488A" w:rsidRDefault="0037488A" w:rsidP="0037488A">
            <w:pPr>
              <w:tabs>
                <w:tab w:val="left" w:pos="5490"/>
              </w:tabs>
              <w:ind w:left="-108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 xml:space="preserve"> 14,0/5,0</w:t>
            </w:r>
          </w:p>
        </w:tc>
      </w:tr>
      <w:tr w:rsidR="0037488A" w:rsidRPr="0037488A" w:rsidTr="007E5324">
        <w:tc>
          <w:tcPr>
            <w:tcW w:w="2093" w:type="dxa"/>
          </w:tcPr>
          <w:p w:rsidR="0037488A" w:rsidRPr="0037488A" w:rsidRDefault="0037488A" w:rsidP="0037488A">
            <w:pPr>
              <w:jc w:val="left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 xml:space="preserve"> Ужгород</w:t>
            </w:r>
          </w:p>
        </w:tc>
        <w:tc>
          <w:tcPr>
            <w:tcW w:w="992" w:type="dxa"/>
          </w:tcPr>
          <w:p w:rsidR="0037488A" w:rsidRPr="0037488A" w:rsidRDefault="0037488A" w:rsidP="0037488A">
            <w:pPr>
              <w:tabs>
                <w:tab w:val="left" w:pos="5490"/>
              </w:tabs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9,6/3,3</w:t>
            </w:r>
          </w:p>
        </w:tc>
        <w:tc>
          <w:tcPr>
            <w:tcW w:w="992" w:type="dxa"/>
          </w:tcPr>
          <w:p w:rsidR="0037488A" w:rsidRPr="0037488A" w:rsidRDefault="0037488A" w:rsidP="0037488A">
            <w:pPr>
              <w:tabs>
                <w:tab w:val="left" w:pos="5490"/>
              </w:tabs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3,4/2,2</w:t>
            </w:r>
          </w:p>
        </w:tc>
        <w:tc>
          <w:tcPr>
            <w:tcW w:w="993" w:type="dxa"/>
          </w:tcPr>
          <w:p w:rsidR="0037488A" w:rsidRPr="0037488A" w:rsidRDefault="0037488A" w:rsidP="0037488A">
            <w:pPr>
              <w:tabs>
                <w:tab w:val="left" w:pos="5490"/>
              </w:tabs>
              <w:ind w:left="-108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 xml:space="preserve"> 12,1/2,7</w:t>
            </w:r>
          </w:p>
        </w:tc>
        <w:tc>
          <w:tcPr>
            <w:tcW w:w="992" w:type="dxa"/>
          </w:tcPr>
          <w:p w:rsidR="0037488A" w:rsidRPr="0037488A" w:rsidRDefault="0037488A" w:rsidP="0037488A">
            <w:pPr>
              <w:tabs>
                <w:tab w:val="left" w:pos="5490"/>
              </w:tabs>
              <w:ind w:left="-108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 xml:space="preserve"> 36,9/3,2</w:t>
            </w:r>
          </w:p>
        </w:tc>
        <w:tc>
          <w:tcPr>
            <w:tcW w:w="992" w:type="dxa"/>
          </w:tcPr>
          <w:p w:rsidR="0037488A" w:rsidRPr="0037488A" w:rsidRDefault="0037488A" w:rsidP="0037488A">
            <w:pPr>
              <w:tabs>
                <w:tab w:val="left" w:pos="5490"/>
              </w:tabs>
              <w:ind w:left="-108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 xml:space="preserve"> 12,2/2,5</w:t>
            </w:r>
          </w:p>
        </w:tc>
        <w:tc>
          <w:tcPr>
            <w:tcW w:w="992" w:type="dxa"/>
          </w:tcPr>
          <w:p w:rsidR="0037488A" w:rsidRPr="0037488A" w:rsidRDefault="0037488A" w:rsidP="0037488A">
            <w:pPr>
              <w:tabs>
                <w:tab w:val="left" w:pos="5490"/>
              </w:tabs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3,1/2,0</w:t>
            </w:r>
          </w:p>
        </w:tc>
        <w:tc>
          <w:tcPr>
            <w:tcW w:w="993" w:type="dxa"/>
          </w:tcPr>
          <w:p w:rsidR="0037488A" w:rsidRPr="0037488A" w:rsidRDefault="0037488A" w:rsidP="0037488A">
            <w:pPr>
              <w:tabs>
                <w:tab w:val="left" w:pos="5490"/>
              </w:tabs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7,3/2,0</w:t>
            </w:r>
          </w:p>
        </w:tc>
        <w:tc>
          <w:tcPr>
            <w:tcW w:w="992" w:type="dxa"/>
          </w:tcPr>
          <w:p w:rsidR="0037488A" w:rsidRPr="0037488A" w:rsidRDefault="0037488A" w:rsidP="0037488A">
            <w:pPr>
              <w:tabs>
                <w:tab w:val="left" w:pos="5490"/>
              </w:tabs>
              <w:ind w:left="-108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 xml:space="preserve"> 15,4/3,0</w:t>
            </w:r>
          </w:p>
        </w:tc>
      </w:tr>
      <w:tr w:rsidR="0037488A" w:rsidRPr="0037488A" w:rsidTr="007E5324">
        <w:tc>
          <w:tcPr>
            <w:tcW w:w="2093" w:type="dxa"/>
          </w:tcPr>
          <w:p w:rsidR="0037488A" w:rsidRPr="0037488A" w:rsidRDefault="0037488A" w:rsidP="0037488A">
            <w:pPr>
              <w:jc w:val="left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 xml:space="preserve"> Харків</w:t>
            </w:r>
          </w:p>
        </w:tc>
        <w:tc>
          <w:tcPr>
            <w:tcW w:w="992" w:type="dxa"/>
          </w:tcPr>
          <w:p w:rsidR="0037488A" w:rsidRPr="0037488A" w:rsidRDefault="0037488A" w:rsidP="0037488A">
            <w:pPr>
              <w:tabs>
                <w:tab w:val="left" w:pos="5490"/>
              </w:tabs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8,0/4,5</w:t>
            </w:r>
          </w:p>
        </w:tc>
        <w:tc>
          <w:tcPr>
            <w:tcW w:w="992" w:type="dxa"/>
          </w:tcPr>
          <w:p w:rsidR="0037488A" w:rsidRPr="0037488A" w:rsidRDefault="0037488A" w:rsidP="0037488A">
            <w:pPr>
              <w:tabs>
                <w:tab w:val="left" w:pos="5490"/>
              </w:tabs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8,2/4,2</w:t>
            </w:r>
          </w:p>
        </w:tc>
        <w:tc>
          <w:tcPr>
            <w:tcW w:w="993" w:type="dxa"/>
          </w:tcPr>
          <w:p w:rsidR="0037488A" w:rsidRPr="0037488A" w:rsidRDefault="0037488A" w:rsidP="0037488A">
            <w:pPr>
              <w:tabs>
                <w:tab w:val="left" w:pos="5490"/>
              </w:tabs>
              <w:ind w:left="-108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 xml:space="preserve"> 15,3/4,7</w:t>
            </w:r>
          </w:p>
        </w:tc>
        <w:tc>
          <w:tcPr>
            <w:tcW w:w="992" w:type="dxa"/>
          </w:tcPr>
          <w:p w:rsidR="0037488A" w:rsidRPr="0037488A" w:rsidRDefault="0037488A" w:rsidP="0037488A">
            <w:pPr>
              <w:tabs>
                <w:tab w:val="left" w:pos="5490"/>
              </w:tabs>
              <w:ind w:left="-108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 xml:space="preserve"> 12,5/4,2</w:t>
            </w:r>
          </w:p>
        </w:tc>
        <w:tc>
          <w:tcPr>
            <w:tcW w:w="992" w:type="dxa"/>
          </w:tcPr>
          <w:p w:rsidR="0037488A" w:rsidRPr="0037488A" w:rsidRDefault="0037488A" w:rsidP="0037488A">
            <w:pPr>
              <w:tabs>
                <w:tab w:val="left" w:pos="5490"/>
              </w:tabs>
              <w:ind w:left="-108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 xml:space="preserve"> 10,7/4,4</w:t>
            </w:r>
          </w:p>
        </w:tc>
        <w:tc>
          <w:tcPr>
            <w:tcW w:w="992" w:type="dxa"/>
          </w:tcPr>
          <w:p w:rsidR="0037488A" w:rsidRPr="0037488A" w:rsidRDefault="0037488A" w:rsidP="0037488A">
            <w:pPr>
              <w:tabs>
                <w:tab w:val="left" w:pos="5490"/>
              </w:tabs>
              <w:ind w:left="-108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 xml:space="preserve"> 15,8/4,6</w:t>
            </w:r>
          </w:p>
        </w:tc>
        <w:tc>
          <w:tcPr>
            <w:tcW w:w="993" w:type="dxa"/>
          </w:tcPr>
          <w:p w:rsidR="0037488A" w:rsidRPr="0037488A" w:rsidRDefault="0037488A" w:rsidP="0037488A">
            <w:pPr>
              <w:tabs>
                <w:tab w:val="left" w:pos="5490"/>
              </w:tabs>
              <w:ind w:left="-108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 xml:space="preserve"> 18,9/4,6</w:t>
            </w:r>
          </w:p>
        </w:tc>
        <w:tc>
          <w:tcPr>
            <w:tcW w:w="992" w:type="dxa"/>
          </w:tcPr>
          <w:p w:rsidR="0037488A" w:rsidRPr="0037488A" w:rsidRDefault="0037488A" w:rsidP="0037488A">
            <w:pPr>
              <w:tabs>
                <w:tab w:val="left" w:pos="5490"/>
              </w:tabs>
              <w:ind w:left="-108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 xml:space="preserve"> 10,6/4,2</w:t>
            </w:r>
          </w:p>
        </w:tc>
      </w:tr>
      <w:tr w:rsidR="0037488A" w:rsidRPr="0037488A" w:rsidTr="007E5324">
        <w:tc>
          <w:tcPr>
            <w:tcW w:w="2093" w:type="dxa"/>
          </w:tcPr>
          <w:p w:rsidR="0037488A" w:rsidRPr="0037488A" w:rsidRDefault="0037488A" w:rsidP="0037488A">
            <w:pPr>
              <w:jc w:val="left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 xml:space="preserve"> Херсон</w:t>
            </w:r>
          </w:p>
        </w:tc>
        <w:tc>
          <w:tcPr>
            <w:tcW w:w="992" w:type="dxa"/>
          </w:tcPr>
          <w:p w:rsidR="0037488A" w:rsidRPr="0037488A" w:rsidRDefault="0037488A" w:rsidP="0037488A">
            <w:pPr>
              <w:tabs>
                <w:tab w:val="left" w:pos="5490"/>
              </w:tabs>
              <w:ind w:left="-108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 xml:space="preserve"> 13,7/4,2</w:t>
            </w:r>
          </w:p>
        </w:tc>
        <w:tc>
          <w:tcPr>
            <w:tcW w:w="992" w:type="dxa"/>
          </w:tcPr>
          <w:p w:rsidR="0037488A" w:rsidRPr="0037488A" w:rsidRDefault="0037488A" w:rsidP="0037488A">
            <w:pPr>
              <w:tabs>
                <w:tab w:val="left" w:pos="5490"/>
              </w:tabs>
              <w:ind w:left="-108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 xml:space="preserve"> 14,6/3,8</w:t>
            </w:r>
          </w:p>
        </w:tc>
        <w:tc>
          <w:tcPr>
            <w:tcW w:w="993" w:type="dxa"/>
          </w:tcPr>
          <w:p w:rsidR="0037488A" w:rsidRPr="0037488A" w:rsidRDefault="0037488A" w:rsidP="0037488A">
            <w:pPr>
              <w:tabs>
                <w:tab w:val="left" w:pos="5490"/>
              </w:tabs>
              <w:ind w:left="-108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 xml:space="preserve"> 13,8/3,2</w:t>
            </w:r>
          </w:p>
        </w:tc>
        <w:tc>
          <w:tcPr>
            <w:tcW w:w="992" w:type="dxa"/>
          </w:tcPr>
          <w:p w:rsidR="0037488A" w:rsidRPr="0037488A" w:rsidRDefault="0037488A" w:rsidP="0037488A">
            <w:pPr>
              <w:tabs>
                <w:tab w:val="left" w:pos="5490"/>
              </w:tabs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8,5/2,6</w:t>
            </w:r>
          </w:p>
        </w:tc>
        <w:tc>
          <w:tcPr>
            <w:tcW w:w="992" w:type="dxa"/>
          </w:tcPr>
          <w:p w:rsidR="0037488A" w:rsidRPr="0037488A" w:rsidRDefault="0037488A" w:rsidP="0037488A">
            <w:pPr>
              <w:tabs>
                <w:tab w:val="left" w:pos="5490"/>
              </w:tabs>
              <w:ind w:left="-108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 xml:space="preserve"> 10,4/2,8</w:t>
            </w:r>
          </w:p>
        </w:tc>
        <w:tc>
          <w:tcPr>
            <w:tcW w:w="992" w:type="dxa"/>
          </w:tcPr>
          <w:p w:rsidR="0037488A" w:rsidRPr="0037488A" w:rsidRDefault="0037488A" w:rsidP="0037488A">
            <w:pPr>
              <w:tabs>
                <w:tab w:val="left" w:pos="5490"/>
              </w:tabs>
              <w:ind w:left="-108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 xml:space="preserve"> 12,2/2,8</w:t>
            </w:r>
          </w:p>
        </w:tc>
        <w:tc>
          <w:tcPr>
            <w:tcW w:w="993" w:type="dxa"/>
          </w:tcPr>
          <w:p w:rsidR="0037488A" w:rsidRPr="0037488A" w:rsidRDefault="0037488A" w:rsidP="0037488A">
            <w:pPr>
              <w:tabs>
                <w:tab w:val="left" w:pos="5490"/>
              </w:tabs>
              <w:ind w:left="-108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 xml:space="preserve"> 14,9/3,3</w:t>
            </w:r>
          </w:p>
        </w:tc>
        <w:tc>
          <w:tcPr>
            <w:tcW w:w="992" w:type="dxa"/>
          </w:tcPr>
          <w:p w:rsidR="0037488A" w:rsidRPr="0037488A" w:rsidRDefault="0037488A" w:rsidP="0037488A">
            <w:pPr>
              <w:tabs>
                <w:tab w:val="left" w:pos="5490"/>
              </w:tabs>
              <w:ind w:left="-108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 xml:space="preserve"> 11,9/3,9</w:t>
            </w:r>
          </w:p>
        </w:tc>
      </w:tr>
      <w:tr w:rsidR="0037488A" w:rsidRPr="0037488A" w:rsidTr="007E5324">
        <w:tc>
          <w:tcPr>
            <w:tcW w:w="2093" w:type="dxa"/>
          </w:tcPr>
          <w:p w:rsidR="0037488A" w:rsidRPr="0037488A" w:rsidRDefault="0037488A" w:rsidP="0037488A">
            <w:pPr>
              <w:jc w:val="left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 xml:space="preserve"> Хмельницький</w:t>
            </w:r>
          </w:p>
        </w:tc>
        <w:tc>
          <w:tcPr>
            <w:tcW w:w="992" w:type="dxa"/>
          </w:tcPr>
          <w:p w:rsidR="0037488A" w:rsidRPr="0037488A" w:rsidRDefault="0037488A" w:rsidP="0037488A">
            <w:pPr>
              <w:tabs>
                <w:tab w:val="left" w:pos="5490"/>
              </w:tabs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7,2/4,6</w:t>
            </w:r>
          </w:p>
        </w:tc>
        <w:tc>
          <w:tcPr>
            <w:tcW w:w="992" w:type="dxa"/>
          </w:tcPr>
          <w:p w:rsidR="0037488A" w:rsidRPr="0037488A" w:rsidRDefault="0037488A" w:rsidP="0037488A">
            <w:pPr>
              <w:tabs>
                <w:tab w:val="left" w:pos="5490"/>
              </w:tabs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4,6/3,6</w:t>
            </w:r>
          </w:p>
        </w:tc>
        <w:tc>
          <w:tcPr>
            <w:tcW w:w="993" w:type="dxa"/>
          </w:tcPr>
          <w:p w:rsidR="0037488A" w:rsidRPr="0037488A" w:rsidRDefault="0037488A" w:rsidP="0037488A">
            <w:pPr>
              <w:tabs>
                <w:tab w:val="left" w:pos="5490"/>
              </w:tabs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6,3/3,6</w:t>
            </w:r>
          </w:p>
        </w:tc>
        <w:tc>
          <w:tcPr>
            <w:tcW w:w="992" w:type="dxa"/>
          </w:tcPr>
          <w:p w:rsidR="0037488A" w:rsidRPr="0037488A" w:rsidRDefault="0037488A" w:rsidP="0037488A">
            <w:pPr>
              <w:tabs>
                <w:tab w:val="left" w:pos="5490"/>
              </w:tabs>
              <w:ind w:left="-108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 xml:space="preserve"> 15,3/4,5</w:t>
            </w:r>
          </w:p>
        </w:tc>
        <w:tc>
          <w:tcPr>
            <w:tcW w:w="992" w:type="dxa"/>
          </w:tcPr>
          <w:p w:rsidR="0037488A" w:rsidRPr="0037488A" w:rsidRDefault="0037488A" w:rsidP="0037488A">
            <w:pPr>
              <w:tabs>
                <w:tab w:val="left" w:pos="5490"/>
              </w:tabs>
              <w:ind w:left="-108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 xml:space="preserve"> 18,6/4,8</w:t>
            </w:r>
          </w:p>
        </w:tc>
        <w:tc>
          <w:tcPr>
            <w:tcW w:w="992" w:type="dxa"/>
          </w:tcPr>
          <w:p w:rsidR="0037488A" w:rsidRPr="0037488A" w:rsidRDefault="0037488A" w:rsidP="0037488A">
            <w:pPr>
              <w:tabs>
                <w:tab w:val="left" w:pos="5490"/>
              </w:tabs>
              <w:ind w:left="-108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 xml:space="preserve"> 10,1/4,3</w:t>
            </w:r>
          </w:p>
        </w:tc>
        <w:tc>
          <w:tcPr>
            <w:tcW w:w="993" w:type="dxa"/>
          </w:tcPr>
          <w:p w:rsidR="0037488A" w:rsidRPr="0037488A" w:rsidRDefault="0037488A" w:rsidP="0037488A">
            <w:pPr>
              <w:tabs>
                <w:tab w:val="left" w:pos="5490"/>
              </w:tabs>
              <w:ind w:left="-108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 xml:space="preserve"> 21,2/5,7</w:t>
            </w:r>
          </w:p>
        </w:tc>
        <w:tc>
          <w:tcPr>
            <w:tcW w:w="992" w:type="dxa"/>
          </w:tcPr>
          <w:p w:rsidR="0037488A" w:rsidRPr="0037488A" w:rsidRDefault="0037488A" w:rsidP="0037488A">
            <w:pPr>
              <w:tabs>
                <w:tab w:val="left" w:pos="5490"/>
              </w:tabs>
              <w:ind w:left="-108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 xml:space="preserve"> 16,7/5,5</w:t>
            </w:r>
          </w:p>
        </w:tc>
      </w:tr>
      <w:tr w:rsidR="0037488A" w:rsidRPr="0037488A" w:rsidTr="007E5324">
        <w:tc>
          <w:tcPr>
            <w:tcW w:w="2093" w:type="dxa"/>
          </w:tcPr>
          <w:p w:rsidR="0037488A" w:rsidRPr="0037488A" w:rsidRDefault="0037488A" w:rsidP="0037488A">
            <w:pPr>
              <w:spacing w:line="240" w:lineRule="auto"/>
              <w:jc w:val="left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 xml:space="preserve"> Умань, Черкаська обл.</w:t>
            </w:r>
          </w:p>
        </w:tc>
        <w:tc>
          <w:tcPr>
            <w:tcW w:w="992" w:type="dxa"/>
          </w:tcPr>
          <w:p w:rsidR="0037488A" w:rsidRPr="0037488A" w:rsidRDefault="0037488A" w:rsidP="0037488A">
            <w:pPr>
              <w:tabs>
                <w:tab w:val="left" w:pos="5490"/>
              </w:tabs>
              <w:ind w:left="-152" w:firstLine="108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11,0/3,1</w:t>
            </w:r>
          </w:p>
        </w:tc>
        <w:tc>
          <w:tcPr>
            <w:tcW w:w="992" w:type="dxa"/>
          </w:tcPr>
          <w:p w:rsidR="0037488A" w:rsidRPr="0037488A" w:rsidRDefault="0037488A" w:rsidP="0037488A">
            <w:pPr>
              <w:tabs>
                <w:tab w:val="left" w:pos="5490"/>
              </w:tabs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6,0/2,4</w:t>
            </w:r>
          </w:p>
        </w:tc>
        <w:tc>
          <w:tcPr>
            <w:tcW w:w="993" w:type="dxa"/>
          </w:tcPr>
          <w:p w:rsidR="0037488A" w:rsidRPr="0037488A" w:rsidRDefault="0037488A" w:rsidP="0037488A">
            <w:pPr>
              <w:tabs>
                <w:tab w:val="left" w:pos="5490"/>
              </w:tabs>
              <w:ind w:left="-108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 xml:space="preserve"> 10,3/2,3</w:t>
            </w:r>
          </w:p>
        </w:tc>
        <w:tc>
          <w:tcPr>
            <w:tcW w:w="992" w:type="dxa"/>
          </w:tcPr>
          <w:p w:rsidR="0037488A" w:rsidRPr="0037488A" w:rsidRDefault="0037488A" w:rsidP="0037488A">
            <w:pPr>
              <w:tabs>
                <w:tab w:val="left" w:pos="5490"/>
              </w:tabs>
              <w:ind w:left="-108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 xml:space="preserve"> 11,9/2,4</w:t>
            </w:r>
          </w:p>
        </w:tc>
        <w:tc>
          <w:tcPr>
            <w:tcW w:w="992" w:type="dxa"/>
          </w:tcPr>
          <w:p w:rsidR="0037488A" w:rsidRPr="0037488A" w:rsidRDefault="0037488A" w:rsidP="0037488A">
            <w:pPr>
              <w:tabs>
                <w:tab w:val="left" w:pos="5490"/>
              </w:tabs>
              <w:ind w:left="-108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 xml:space="preserve"> 12,1/2,4</w:t>
            </w:r>
          </w:p>
        </w:tc>
        <w:tc>
          <w:tcPr>
            <w:tcW w:w="992" w:type="dxa"/>
          </w:tcPr>
          <w:p w:rsidR="0037488A" w:rsidRPr="0037488A" w:rsidRDefault="0037488A" w:rsidP="0037488A">
            <w:pPr>
              <w:tabs>
                <w:tab w:val="left" w:pos="5490"/>
              </w:tabs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6,6/2,1</w:t>
            </w:r>
          </w:p>
        </w:tc>
        <w:tc>
          <w:tcPr>
            <w:tcW w:w="993" w:type="dxa"/>
          </w:tcPr>
          <w:p w:rsidR="0037488A" w:rsidRPr="0037488A" w:rsidRDefault="0037488A" w:rsidP="0037488A">
            <w:pPr>
              <w:tabs>
                <w:tab w:val="left" w:pos="5490"/>
              </w:tabs>
              <w:ind w:left="-108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 xml:space="preserve"> 19,7/2,4</w:t>
            </w:r>
          </w:p>
        </w:tc>
        <w:tc>
          <w:tcPr>
            <w:tcW w:w="992" w:type="dxa"/>
          </w:tcPr>
          <w:p w:rsidR="0037488A" w:rsidRPr="0037488A" w:rsidRDefault="0037488A" w:rsidP="0037488A">
            <w:pPr>
              <w:tabs>
                <w:tab w:val="left" w:pos="5490"/>
              </w:tabs>
              <w:ind w:left="-108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 xml:space="preserve"> 22,4/4,3</w:t>
            </w:r>
          </w:p>
        </w:tc>
      </w:tr>
      <w:tr w:rsidR="0037488A" w:rsidRPr="0037488A" w:rsidTr="007E5324">
        <w:tc>
          <w:tcPr>
            <w:tcW w:w="2093" w:type="dxa"/>
          </w:tcPr>
          <w:p w:rsidR="0037488A" w:rsidRPr="0037488A" w:rsidRDefault="0037488A" w:rsidP="0037488A">
            <w:pPr>
              <w:jc w:val="left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 xml:space="preserve"> Чернівці</w:t>
            </w:r>
          </w:p>
        </w:tc>
        <w:tc>
          <w:tcPr>
            <w:tcW w:w="992" w:type="dxa"/>
          </w:tcPr>
          <w:p w:rsidR="0037488A" w:rsidRPr="0037488A" w:rsidRDefault="0037488A" w:rsidP="0037488A">
            <w:pPr>
              <w:tabs>
                <w:tab w:val="left" w:pos="5490"/>
              </w:tabs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5,3/3,2</w:t>
            </w:r>
          </w:p>
        </w:tc>
        <w:tc>
          <w:tcPr>
            <w:tcW w:w="992" w:type="dxa"/>
          </w:tcPr>
          <w:p w:rsidR="0037488A" w:rsidRPr="0037488A" w:rsidRDefault="0037488A" w:rsidP="0037488A">
            <w:pPr>
              <w:tabs>
                <w:tab w:val="left" w:pos="5490"/>
              </w:tabs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1,0/1,9</w:t>
            </w:r>
          </w:p>
        </w:tc>
        <w:tc>
          <w:tcPr>
            <w:tcW w:w="993" w:type="dxa"/>
          </w:tcPr>
          <w:p w:rsidR="0037488A" w:rsidRPr="0037488A" w:rsidRDefault="0037488A" w:rsidP="0037488A">
            <w:pPr>
              <w:tabs>
                <w:tab w:val="left" w:pos="5490"/>
              </w:tabs>
              <w:ind w:left="-108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 xml:space="preserve"> 27,7/3,3</w:t>
            </w:r>
          </w:p>
        </w:tc>
        <w:tc>
          <w:tcPr>
            <w:tcW w:w="992" w:type="dxa"/>
          </w:tcPr>
          <w:p w:rsidR="0037488A" w:rsidRPr="0037488A" w:rsidRDefault="0037488A" w:rsidP="0037488A">
            <w:pPr>
              <w:tabs>
                <w:tab w:val="left" w:pos="5490"/>
              </w:tabs>
              <w:ind w:left="-108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 xml:space="preserve"> 10,0/3,1</w:t>
            </w:r>
          </w:p>
        </w:tc>
        <w:tc>
          <w:tcPr>
            <w:tcW w:w="992" w:type="dxa"/>
          </w:tcPr>
          <w:p w:rsidR="0037488A" w:rsidRPr="0037488A" w:rsidRDefault="0037488A" w:rsidP="0037488A">
            <w:pPr>
              <w:tabs>
                <w:tab w:val="left" w:pos="5490"/>
              </w:tabs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8,2/2,4</w:t>
            </w:r>
          </w:p>
        </w:tc>
        <w:tc>
          <w:tcPr>
            <w:tcW w:w="992" w:type="dxa"/>
          </w:tcPr>
          <w:p w:rsidR="0037488A" w:rsidRPr="0037488A" w:rsidRDefault="0037488A" w:rsidP="0037488A">
            <w:pPr>
              <w:tabs>
                <w:tab w:val="left" w:pos="5490"/>
              </w:tabs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5,4/2,6</w:t>
            </w:r>
          </w:p>
        </w:tc>
        <w:tc>
          <w:tcPr>
            <w:tcW w:w="993" w:type="dxa"/>
          </w:tcPr>
          <w:p w:rsidR="0037488A" w:rsidRPr="0037488A" w:rsidRDefault="0037488A" w:rsidP="0037488A">
            <w:pPr>
              <w:tabs>
                <w:tab w:val="left" w:pos="5490"/>
              </w:tabs>
              <w:ind w:left="-108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 xml:space="preserve"> 17,4/4,5</w:t>
            </w:r>
          </w:p>
        </w:tc>
        <w:tc>
          <w:tcPr>
            <w:tcW w:w="992" w:type="dxa"/>
          </w:tcPr>
          <w:p w:rsidR="0037488A" w:rsidRPr="0037488A" w:rsidRDefault="0037488A" w:rsidP="0037488A">
            <w:pPr>
              <w:tabs>
                <w:tab w:val="left" w:pos="5490"/>
              </w:tabs>
              <w:ind w:left="-108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 xml:space="preserve"> 25,0/4,7</w:t>
            </w:r>
          </w:p>
        </w:tc>
      </w:tr>
      <w:tr w:rsidR="0037488A" w:rsidRPr="0037488A" w:rsidTr="007E5324">
        <w:tc>
          <w:tcPr>
            <w:tcW w:w="2093" w:type="dxa"/>
          </w:tcPr>
          <w:p w:rsidR="0037488A" w:rsidRPr="0037488A" w:rsidRDefault="0037488A" w:rsidP="0037488A">
            <w:pPr>
              <w:jc w:val="left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 xml:space="preserve"> Чернігів</w:t>
            </w:r>
          </w:p>
        </w:tc>
        <w:tc>
          <w:tcPr>
            <w:tcW w:w="992" w:type="dxa"/>
          </w:tcPr>
          <w:p w:rsidR="0037488A" w:rsidRPr="0037488A" w:rsidRDefault="0037488A" w:rsidP="0037488A">
            <w:pPr>
              <w:tabs>
                <w:tab w:val="left" w:pos="5490"/>
              </w:tabs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7,6/4,1</w:t>
            </w:r>
          </w:p>
        </w:tc>
        <w:tc>
          <w:tcPr>
            <w:tcW w:w="992" w:type="dxa"/>
          </w:tcPr>
          <w:p w:rsidR="0037488A" w:rsidRPr="0037488A" w:rsidRDefault="0037488A" w:rsidP="0037488A">
            <w:pPr>
              <w:tabs>
                <w:tab w:val="left" w:pos="5490"/>
              </w:tabs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5,9/3,6</w:t>
            </w:r>
          </w:p>
        </w:tc>
        <w:tc>
          <w:tcPr>
            <w:tcW w:w="993" w:type="dxa"/>
          </w:tcPr>
          <w:p w:rsidR="0037488A" w:rsidRPr="0037488A" w:rsidRDefault="0037488A" w:rsidP="0037488A">
            <w:pPr>
              <w:tabs>
                <w:tab w:val="left" w:pos="5490"/>
              </w:tabs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9,2/3,5</w:t>
            </w:r>
          </w:p>
        </w:tc>
        <w:tc>
          <w:tcPr>
            <w:tcW w:w="992" w:type="dxa"/>
          </w:tcPr>
          <w:p w:rsidR="0037488A" w:rsidRPr="0037488A" w:rsidRDefault="0037488A" w:rsidP="0037488A">
            <w:pPr>
              <w:tabs>
                <w:tab w:val="left" w:pos="5490"/>
              </w:tabs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8,5/3,9</w:t>
            </w:r>
          </w:p>
        </w:tc>
        <w:tc>
          <w:tcPr>
            <w:tcW w:w="992" w:type="dxa"/>
          </w:tcPr>
          <w:p w:rsidR="0037488A" w:rsidRPr="0037488A" w:rsidRDefault="0037488A" w:rsidP="0037488A">
            <w:pPr>
              <w:tabs>
                <w:tab w:val="left" w:pos="5490"/>
              </w:tabs>
              <w:ind w:left="-108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 xml:space="preserve"> 17,4/4,5</w:t>
            </w:r>
          </w:p>
        </w:tc>
        <w:tc>
          <w:tcPr>
            <w:tcW w:w="992" w:type="dxa"/>
          </w:tcPr>
          <w:p w:rsidR="0037488A" w:rsidRPr="0037488A" w:rsidRDefault="0037488A" w:rsidP="0037488A">
            <w:pPr>
              <w:tabs>
                <w:tab w:val="left" w:pos="5490"/>
              </w:tabs>
              <w:ind w:left="-108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 xml:space="preserve"> 19,8/4,4</w:t>
            </w:r>
          </w:p>
        </w:tc>
        <w:tc>
          <w:tcPr>
            <w:tcW w:w="993" w:type="dxa"/>
          </w:tcPr>
          <w:p w:rsidR="0037488A" w:rsidRPr="0037488A" w:rsidRDefault="0037488A" w:rsidP="0037488A">
            <w:pPr>
              <w:tabs>
                <w:tab w:val="left" w:pos="5490"/>
              </w:tabs>
              <w:ind w:left="-108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 xml:space="preserve"> 19,7/4,4</w:t>
            </w:r>
          </w:p>
        </w:tc>
        <w:tc>
          <w:tcPr>
            <w:tcW w:w="992" w:type="dxa"/>
          </w:tcPr>
          <w:p w:rsidR="0037488A" w:rsidRPr="0037488A" w:rsidRDefault="0037488A" w:rsidP="0037488A">
            <w:pPr>
              <w:tabs>
                <w:tab w:val="left" w:pos="5490"/>
              </w:tabs>
              <w:ind w:left="-108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 xml:space="preserve"> 11,9/4,3</w:t>
            </w:r>
          </w:p>
        </w:tc>
      </w:tr>
      <w:tr w:rsidR="0037488A" w:rsidRPr="0037488A" w:rsidTr="007E5324">
        <w:tc>
          <w:tcPr>
            <w:tcW w:w="2093" w:type="dxa"/>
          </w:tcPr>
          <w:p w:rsidR="0037488A" w:rsidRPr="0037488A" w:rsidRDefault="0037488A" w:rsidP="0037488A">
            <w:pPr>
              <w:jc w:val="left"/>
              <w:rPr>
                <w:rFonts w:eastAsia="Batang" w:cs="Times New Roman"/>
                <w:sz w:val="24"/>
                <w:szCs w:val="24"/>
                <w:lang w:eastAsia="uk-UA"/>
              </w:rPr>
            </w:pPr>
            <w:r w:rsidRPr="0037488A">
              <w:rPr>
                <w:rFonts w:eastAsia="Batang" w:cs="Times New Roman"/>
                <w:sz w:val="24"/>
                <w:szCs w:val="24"/>
                <w:lang w:eastAsia="uk-UA"/>
              </w:rPr>
              <w:t xml:space="preserve"> Ялта</w:t>
            </w:r>
          </w:p>
        </w:tc>
        <w:tc>
          <w:tcPr>
            <w:tcW w:w="992" w:type="dxa"/>
          </w:tcPr>
          <w:p w:rsidR="0037488A" w:rsidRPr="0037488A" w:rsidRDefault="0037488A" w:rsidP="0037488A">
            <w:pPr>
              <w:tabs>
                <w:tab w:val="left" w:pos="5490"/>
              </w:tabs>
              <w:ind w:left="-108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 xml:space="preserve"> 10,5/2,2</w:t>
            </w:r>
          </w:p>
        </w:tc>
        <w:tc>
          <w:tcPr>
            <w:tcW w:w="992" w:type="dxa"/>
          </w:tcPr>
          <w:p w:rsidR="0037488A" w:rsidRPr="0037488A" w:rsidRDefault="0037488A" w:rsidP="0037488A">
            <w:pPr>
              <w:tabs>
                <w:tab w:val="left" w:pos="5490"/>
              </w:tabs>
              <w:ind w:left="-108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 xml:space="preserve"> 14,6/3,1</w:t>
            </w:r>
          </w:p>
        </w:tc>
        <w:tc>
          <w:tcPr>
            <w:tcW w:w="993" w:type="dxa"/>
          </w:tcPr>
          <w:p w:rsidR="0037488A" w:rsidRPr="0037488A" w:rsidRDefault="0037488A" w:rsidP="0037488A">
            <w:pPr>
              <w:tabs>
                <w:tab w:val="left" w:pos="5490"/>
              </w:tabs>
              <w:ind w:left="-108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 xml:space="preserve"> 12,1/2,4</w:t>
            </w:r>
          </w:p>
        </w:tc>
        <w:tc>
          <w:tcPr>
            <w:tcW w:w="992" w:type="dxa"/>
          </w:tcPr>
          <w:p w:rsidR="0037488A" w:rsidRPr="0037488A" w:rsidRDefault="0037488A" w:rsidP="0037488A">
            <w:pPr>
              <w:tabs>
                <w:tab w:val="left" w:pos="5490"/>
              </w:tabs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4,6/1,5</w:t>
            </w:r>
          </w:p>
        </w:tc>
        <w:tc>
          <w:tcPr>
            <w:tcW w:w="992" w:type="dxa"/>
          </w:tcPr>
          <w:p w:rsidR="0037488A" w:rsidRPr="0037488A" w:rsidRDefault="0037488A" w:rsidP="0037488A">
            <w:pPr>
              <w:tabs>
                <w:tab w:val="left" w:pos="5490"/>
              </w:tabs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6,6/1,7</w:t>
            </w:r>
          </w:p>
        </w:tc>
        <w:tc>
          <w:tcPr>
            <w:tcW w:w="992" w:type="dxa"/>
          </w:tcPr>
          <w:p w:rsidR="0037488A" w:rsidRPr="0037488A" w:rsidRDefault="0037488A" w:rsidP="0037488A">
            <w:pPr>
              <w:tabs>
                <w:tab w:val="left" w:pos="5490"/>
              </w:tabs>
              <w:ind w:left="-108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 xml:space="preserve"> 11,4/1,8</w:t>
            </w:r>
          </w:p>
        </w:tc>
        <w:tc>
          <w:tcPr>
            <w:tcW w:w="993" w:type="dxa"/>
          </w:tcPr>
          <w:p w:rsidR="0037488A" w:rsidRPr="0037488A" w:rsidRDefault="0037488A" w:rsidP="0037488A">
            <w:pPr>
              <w:tabs>
                <w:tab w:val="left" w:pos="5490"/>
              </w:tabs>
              <w:ind w:left="-151" w:firstLine="108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24,0/1,6</w:t>
            </w:r>
          </w:p>
        </w:tc>
        <w:tc>
          <w:tcPr>
            <w:tcW w:w="992" w:type="dxa"/>
          </w:tcPr>
          <w:p w:rsidR="0037488A" w:rsidRPr="0037488A" w:rsidRDefault="0037488A" w:rsidP="0037488A">
            <w:pPr>
              <w:tabs>
                <w:tab w:val="left" w:pos="5490"/>
              </w:tabs>
              <w:ind w:left="-108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 xml:space="preserve"> 16,2/2,1</w:t>
            </w:r>
          </w:p>
        </w:tc>
      </w:tr>
    </w:tbl>
    <w:p w:rsidR="0037488A" w:rsidRDefault="0037488A" w:rsidP="0037488A">
      <w:pPr>
        <w:tabs>
          <w:tab w:val="left" w:pos="5490"/>
        </w:tabs>
        <w:rPr>
          <w:sz w:val="24"/>
          <w:szCs w:val="24"/>
          <w:lang w:val="uk-UA"/>
        </w:rPr>
      </w:pPr>
    </w:p>
    <w:p w:rsidR="00393440" w:rsidRDefault="00393440">
      <w:pPr>
        <w:spacing w:after="200" w:line="276" w:lineRule="auto"/>
        <w:jc w:val="left"/>
        <w:rPr>
          <w:sz w:val="24"/>
          <w:szCs w:val="24"/>
          <w:lang w:val="uk-UA"/>
        </w:rPr>
      </w:pPr>
      <w:r>
        <w:rPr>
          <w:sz w:val="24"/>
          <w:szCs w:val="24"/>
          <w:lang w:val="uk-UA"/>
        </w:rPr>
        <w:br w:type="page"/>
      </w:r>
    </w:p>
    <w:p w:rsidR="0037488A" w:rsidRPr="0037488A" w:rsidRDefault="0037488A" w:rsidP="0037488A">
      <w:pPr>
        <w:spacing w:after="120" w:line="240" w:lineRule="auto"/>
        <w:rPr>
          <w:rFonts w:eastAsia="Batang" w:cs="Times New Roman"/>
          <w:szCs w:val="28"/>
          <w:lang w:val="uk-UA" w:eastAsia="uk-UA"/>
        </w:rPr>
      </w:pPr>
      <w:r w:rsidRPr="0037488A">
        <w:rPr>
          <w:rFonts w:eastAsia="Batang" w:cs="Times New Roman"/>
          <w:szCs w:val="28"/>
          <w:lang w:val="uk-UA" w:eastAsia="uk-UA"/>
        </w:rPr>
        <w:lastRenderedPageBreak/>
        <w:t xml:space="preserve">Таблиця Д 7. Питомі опалювальні характеристики житлових будівель, споруджених у 1930 – 1970 р.р.,  </w:t>
      </w:r>
      <w:r w:rsidRPr="0037488A">
        <w:rPr>
          <w:rFonts w:eastAsia="Batang" w:cs="Times New Roman"/>
          <w:i/>
          <w:szCs w:val="28"/>
          <w:lang w:val="en-US" w:eastAsia="uk-UA"/>
        </w:rPr>
        <w:t>q</w:t>
      </w:r>
      <w:r w:rsidRPr="0037488A">
        <w:rPr>
          <w:rFonts w:eastAsia="Batang" w:cs="Times New Roman"/>
          <w:szCs w:val="28"/>
          <w:vertAlign w:val="subscript"/>
          <w:lang w:val="uk-UA" w:eastAsia="uk-UA"/>
        </w:rPr>
        <w:t>о</w:t>
      </w:r>
      <w:r w:rsidRPr="0037488A">
        <w:rPr>
          <w:rFonts w:eastAsia="Batang" w:cs="Times New Roman"/>
          <w:szCs w:val="28"/>
          <w:lang w:val="uk-UA" w:eastAsia="uk-UA"/>
        </w:rPr>
        <w:t>, Вт/(м</w:t>
      </w:r>
      <w:r w:rsidRPr="0037488A">
        <w:rPr>
          <w:rFonts w:eastAsia="Batang" w:cs="Times New Roman"/>
          <w:szCs w:val="28"/>
          <w:vertAlign w:val="superscript"/>
          <w:lang w:val="uk-UA" w:eastAsia="uk-UA"/>
        </w:rPr>
        <w:t>3</w:t>
      </w:r>
      <w:r w:rsidRPr="0037488A">
        <w:rPr>
          <w:rFonts w:eastAsia="Batang" w:cs="Times New Roman"/>
          <w:szCs w:val="28"/>
          <w:lang w:val="uk-UA" w:eastAsia="uk-UA"/>
        </w:rPr>
        <w:t xml:space="preserve">∙К), при </w:t>
      </w:r>
      <w:r w:rsidRPr="0037488A">
        <w:rPr>
          <w:rFonts w:eastAsia="Batang" w:cs="Times New Roman"/>
          <w:i/>
          <w:szCs w:val="28"/>
          <w:lang w:val="en-US" w:eastAsia="uk-UA"/>
        </w:rPr>
        <w:t>t</w:t>
      </w:r>
      <w:r w:rsidRPr="0037488A">
        <w:rPr>
          <w:rFonts w:eastAsia="Batang" w:cs="Times New Roman"/>
          <w:szCs w:val="28"/>
          <w:vertAlign w:val="subscript"/>
          <w:lang w:val="uk-UA" w:eastAsia="uk-UA"/>
        </w:rPr>
        <w:t>р.о</w:t>
      </w:r>
      <w:r w:rsidRPr="0037488A">
        <w:rPr>
          <w:rFonts w:eastAsia="Batang" w:cs="Times New Roman"/>
          <w:szCs w:val="28"/>
          <w:lang w:val="uk-UA" w:eastAsia="uk-UA"/>
        </w:rPr>
        <w:t xml:space="preserve"> = - 30 </w:t>
      </w:r>
      <w:r w:rsidRPr="0037488A">
        <w:rPr>
          <w:rFonts w:eastAsia="Batang" w:cs="Times New Roman"/>
          <w:szCs w:val="28"/>
          <w:vertAlign w:val="superscript"/>
          <w:lang w:val="uk-UA" w:eastAsia="uk-UA"/>
        </w:rPr>
        <w:t>о</w:t>
      </w:r>
      <w:r w:rsidRPr="0037488A">
        <w:rPr>
          <w:rFonts w:eastAsia="Batang" w:cs="Times New Roman"/>
          <w:szCs w:val="28"/>
          <w:lang w:val="uk-UA" w:eastAsia="uk-UA"/>
        </w:rPr>
        <w:t xml:space="preserve">С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580"/>
        <w:gridCol w:w="1574"/>
        <w:gridCol w:w="1573"/>
        <w:gridCol w:w="1581"/>
        <w:gridCol w:w="1575"/>
        <w:gridCol w:w="1574"/>
      </w:tblGrid>
      <w:tr w:rsidR="0037488A" w:rsidRPr="0037488A" w:rsidTr="007E5324">
        <w:tc>
          <w:tcPr>
            <w:tcW w:w="1585" w:type="dxa"/>
            <w:vMerge w:val="restart"/>
            <w:shd w:val="clear" w:color="auto" w:fill="auto"/>
          </w:tcPr>
          <w:p w:rsidR="0037488A" w:rsidRPr="0037488A" w:rsidRDefault="0037488A" w:rsidP="0037488A">
            <w:pPr>
              <w:spacing w:line="240" w:lineRule="auto"/>
              <w:ind w:firstLine="120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Зовнішній</w:t>
            </w:r>
          </w:p>
          <w:p w:rsidR="0037488A" w:rsidRPr="0037488A" w:rsidRDefault="0037488A" w:rsidP="0037488A">
            <w:pPr>
              <w:spacing w:line="240" w:lineRule="auto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 xml:space="preserve">      об</w:t>
            </w:r>
            <w:r w:rsidRPr="0037488A">
              <w:rPr>
                <w:sz w:val="24"/>
                <w:szCs w:val="24"/>
                <w:lang w:val="en-US"/>
              </w:rPr>
              <w:t>’</w:t>
            </w:r>
            <w:r w:rsidRPr="0037488A">
              <w:rPr>
                <w:sz w:val="24"/>
                <w:szCs w:val="24"/>
                <w:lang w:val="uk-UA"/>
              </w:rPr>
              <w:t xml:space="preserve">єм </w:t>
            </w:r>
          </w:p>
          <w:p w:rsidR="0037488A" w:rsidRPr="0037488A" w:rsidRDefault="0037488A" w:rsidP="0037488A">
            <w:pPr>
              <w:spacing w:line="240" w:lineRule="auto"/>
              <w:rPr>
                <w:sz w:val="24"/>
                <w:szCs w:val="24"/>
                <w:vertAlign w:val="superscript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будівель, м</w:t>
            </w:r>
            <w:r w:rsidRPr="0037488A">
              <w:rPr>
                <w:sz w:val="24"/>
                <w:szCs w:val="24"/>
                <w:vertAlign w:val="superscript"/>
                <w:lang w:val="uk-UA"/>
              </w:rPr>
              <w:t>3</w:t>
            </w:r>
          </w:p>
        </w:tc>
        <w:tc>
          <w:tcPr>
            <w:tcW w:w="3170" w:type="dxa"/>
            <w:gridSpan w:val="2"/>
            <w:shd w:val="clear" w:color="auto" w:fill="auto"/>
          </w:tcPr>
          <w:p w:rsidR="0037488A" w:rsidRPr="0037488A" w:rsidRDefault="0037488A" w:rsidP="0037488A">
            <w:pPr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Для будівель, споруджених             у</w:t>
            </w:r>
          </w:p>
        </w:tc>
        <w:tc>
          <w:tcPr>
            <w:tcW w:w="1586" w:type="dxa"/>
            <w:vMerge w:val="restart"/>
            <w:shd w:val="clear" w:color="auto" w:fill="auto"/>
          </w:tcPr>
          <w:p w:rsidR="0037488A" w:rsidRPr="0037488A" w:rsidRDefault="0037488A" w:rsidP="0037488A">
            <w:pPr>
              <w:spacing w:line="240" w:lineRule="auto"/>
              <w:ind w:firstLine="120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Зовнішній</w:t>
            </w:r>
          </w:p>
          <w:p w:rsidR="0037488A" w:rsidRPr="0037488A" w:rsidRDefault="0037488A" w:rsidP="0037488A">
            <w:pPr>
              <w:spacing w:line="240" w:lineRule="auto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 xml:space="preserve">      об</w:t>
            </w:r>
            <w:r w:rsidRPr="0037488A">
              <w:rPr>
                <w:sz w:val="24"/>
                <w:szCs w:val="24"/>
                <w:lang w:val="en-US"/>
              </w:rPr>
              <w:t>’</w:t>
            </w:r>
            <w:r w:rsidRPr="0037488A">
              <w:rPr>
                <w:sz w:val="24"/>
                <w:szCs w:val="24"/>
                <w:lang w:val="uk-UA"/>
              </w:rPr>
              <w:t xml:space="preserve">єм </w:t>
            </w:r>
          </w:p>
          <w:p w:rsidR="0037488A" w:rsidRPr="0037488A" w:rsidRDefault="0037488A" w:rsidP="0037488A">
            <w:pPr>
              <w:spacing w:line="240" w:lineRule="auto"/>
              <w:rPr>
                <w:sz w:val="24"/>
                <w:szCs w:val="24"/>
                <w:vertAlign w:val="superscript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будівель, м</w:t>
            </w:r>
            <w:r w:rsidRPr="0037488A">
              <w:rPr>
                <w:sz w:val="24"/>
                <w:szCs w:val="24"/>
                <w:vertAlign w:val="superscript"/>
                <w:lang w:val="uk-UA"/>
              </w:rPr>
              <w:t>3</w:t>
            </w:r>
          </w:p>
        </w:tc>
        <w:tc>
          <w:tcPr>
            <w:tcW w:w="3172" w:type="dxa"/>
            <w:gridSpan w:val="2"/>
            <w:shd w:val="clear" w:color="auto" w:fill="auto"/>
          </w:tcPr>
          <w:p w:rsidR="0037488A" w:rsidRPr="0037488A" w:rsidRDefault="0037488A" w:rsidP="0037488A">
            <w:pPr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Для будівель, споруджених             у</w:t>
            </w:r>
          </w:p>
        </w:tc>
      </w:tr>
      <w:tr w:rsidR="0037488A" w:rsidRPr="0037488A" w:rsidTr="007E5324">
        <w:tc>
          <w:tcPr>
            <w:tcW w:w="1585" w:type="dxa"/>
            <w:vMerge/>
            <w:shd w:val="clear" w:color="auto" w:fill="auto"/>
          </w:tcPr>
          <w:p w:rsidR="0037488A" w:rsidRPr="0037488A" w:rsidRDefault="0037488A" w:rsidP="0037488A">
            <w:pPr>
              <w:spacing w:line="240" w:lineRule="auto"/>
              <w:rPr>
                <w:sz w:val="24"/>
                <w:szCs w:val="24"/>
              </w:rPr>
            </w:pPr>
          </w:p>
        </w:tc>
        <w:tc>
          <w:tcPr>
            <w:tcW w:w="1585" w:type="dxa"/>
            <w:shd w:val="clear" w:color="auto" w:fill="auto"/>
          </w:tcPr>
          <w:p w:rsidR="0037488A" w:rsidRPr="0037488A" w:rsidRDefault="0037488A" w:rsidP="0037488A">
            <w:pPr>
              <w:spacing w:line="240" w:lineRule="auto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1930 – 1958</w:t>
            </w:r>
          </w:p>
          <w:p w:rsidR="0037488A" w:rsidRPr="0037488A" w:rsidRDefault="0037488A" w:rsidP="0037488A">
            <w:pPr>
              <w:spacing w:line="240" w:lineRule="auto"/>
              <w:rPr>
                <w:sz w:val="24"/>
                <w:szCs w:val="24"/>
              </w:rPr>
            </w:pPr>
            <w:r w:rsidRPr="0037488A">
              <w:rPr>
                <w:sz w:val="24"/>
                <w:szCs w:val="24"/>
                <w:lang w:val="uk-UA"/>
              </w:rPr>
              <w:t xml:space="preserve">        р.р.</w:t>
            </w:r>
          </w:p>
        </w:tc>
        <w:tc>
          <w:tcPr>
            <w:tcW w:w="1585" w:type="dxa"/>
            <w:shd w:val="clear" w:color="auto" w:fill="auto"/>
          </w:tcPr>
          <w:p w:rsidR="0037488A" w:rsidRPr="0037488A" w:rsidRDefault="0037488A" w:rsidP="0037488A">
            <w:pPr>
              <w:spacing w:line="240" w:lineRule="auto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 xml:space="preserve"> 1959 – 1970</w:t>
            </w:r>
          </w:p>
          <w:p w:rsidR="0037488A" w:rsidRPr="0037488A" w:rsidRDefault="0037488A" w:rsidP="0037488A">
            <w:pPr>
              <w:spacing w:line="240" w:lineRule="auto"/>
              <w:rPr>
                <w:sz w:val="24"/>
                <w:szCs w:val="24"/>
              </w:rPr>
            </w:pPr>
            <w:r w:rsidRPr="0037488A">
              <w:rPr>
                <w:sz w:val="24"/>
                <w:szCs w:val="24"/>
                <w:lang w:val="uk-UA"/>
              </w:rPr>
              <w:t xml:space="preserve">        р.р.</w:t>
            </w:r>
          </w:p>
        </w:tc>
        <w:tc>
          <w:tcPr>
            <w:tcW w:w="1586" w:type="dxa"/>
            <w:vMerge/>
            <w:shd w:val="clear" w:color="auto" w:fill="auto"/>
          </w:tcPr>
          <w:p w:rsidR="0037488A" w:rsidRPr="0037488A" w:rsidRDefault="0037488A" w:rsidP="0037488A">
            <w:pPr>
              <w:spacing w:line="240" w:lineRule="auto"/>
              <w:rPr>
                <w:sz w:val="24"/>
                <w:szCs w:val="24"/>
              </w:rPr>
            </w:pPr>
          </w:p>
        </w:tc>
        <w:tc>
          <w:tcPr>
            <w:tcW w:w="1586" w:type="dxa"/>
            <w:shd w:val="clear" w:color="auto" w:fill="auto"/>
          </w:tcPr>
          <w:p w:rsidR="0037488A" w:rsidRPr="0037488A" w:rsidRDefault="0037488A" w:rsidP="0037488A">
            <w:pPr>
              <w:spacing w:line="240" w:lineRule="auto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1930 – 1958</w:t>
            </w:r>
          </w:p>
          <w:p w:rsidR="0037488A" w:rsidRPr="0037488A" w:rsidRDefault="0037488A" w:rsidP="0037488A">
            <w:pPr>
              <w:spacing w:line="240" w:lineRule="auto"/>
              <w:rPr>
                <w:sz w:val="24"/>
                <w:szCs w:val="24"/>
              </w:rPr>
            </w:pPr>
            <w:r w:rsidRPr="0037488A">
              <w:rPr>
                <w:sz w:val="24"/>
                <w:szCs w:val="24"/>
                <w:lang w:val="uk-UA"/>
              </w:rPr>
              <w:t xml:space="preserve">        р.р.</w:t>
            </w:r>
          </w:p>
        </w:tc>
        <w:tc>
          <w:tcPr>
            <w:tcW w:w="1586" w:type="dxa"/>
            <w:shd w:val="clear" w:color="auto" w:fill="auto"/>
          </w:tcPr>
          <w:p w:rsidR="0037488A" w:rsidRPr="0037488A" w:rsidRDefault="0037488A" w:rsidP="0037488A">
            <w:pPr>
              <w:spacing w:line="240" w:lineRule="auto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 xml:space="preserve"> 1959 – 1970</w:t>
            </w:r>
          </w:p>
          <w:p w:rsidR="0037488A" w:rsidRPr="0037488A" w:rsidRDefault="0037488A" w:rsidP="0037488A">
            <w:pPr>
              <w:spacing w:line="240" w:lineRule="auto"/>
              <w:rPr>
                <w:sz w:val="24"/>
                <w:szCs w:val="24"/>
              </w:rPr>
            </w:pPr>
            <w:r w:rsidRPr="0037488A">
              <w:rPr>
                <w:sz w:val="24"/>
                <w:szCs w:val="24"/>
                <w:lang w:val="uk-UA"/>
              </w:rPr>
              <w:t xml:space="preserve">        р.р.</w:t>
            </w:r>
          </w:p>
        </w:tc>
      </w:tr>
      <w:tr w:rsidR="0037488A" w:rsidRPr="0037488A" w:rsidTr="007E5324">
        <w:tc>
          <w:tcPr>
            <w:tcW w:w="1585" w:type="dxa"/>
            <w:shd w:val="clear" w:color="auto" w:fill="auto"/>
          </w:tcPr>
          <w:p w:rsidR="0037488A" w:rsidRPr="0037488A" w:rsidRDefault="0037488A" w:rsidP="0037488A">
            <w:pPr>
              <w:spacing w:afterLines="27" w:after="64" w:line="240" w:lineRule="auto"/>
              <w:rPr>
                <w:sz w:val="24"/>
                <w:szCs w:val="24"/>
              </w:rPr>
            </w:pPr>
            <w:r w:rsidRPr="0037488A">
              <w:rPr>
                <w:sz w:val="24"/>
                <w:szCs w:val="24"/>
              </w:rPr>
              <w:t xml:space="preserve">         100</w:t>
            </w:r>
          </w:p>
          <w:p w:rsidR="0037488A" w:rsidRPr="0037488A" w:rsidRDefault="0037488A" w:rsidP="0037488A">
            <w:pPr>
              <w:spacing w:afterLines="27" w:after="64" w:line="240" w:lineRule="auto"/>
              <w:rPr>
                <w:sz w:val="24"/>
                <w:szCs w:val="24"/>
              </w:rPr>
            </w:pPr>
            <w:r w:rsidRPr="0037488A">
              <w:rPr>
                <w:sz w:val="24"/>
                <w:szCs w:val="24"/>
              </w:rPr>
              <w:t xml:space="preserve">         200</w:t>
            </w:r>
          </w:p>
          <w:p w:rsidR="0037488A" w:rsidRPr="0037488A" w:rsidRDefault="0037488A" w:rsidP="0037488A">
            <w:pPr>
              <w:spacing w:afterLines="27" w:after="64" w:line="240" w:lineRule="auto"/>
              <w:rPr>
                <w:sz w:val="24"/>
                <w:szCs w:val="24"/>
              </w:rPr>
            </w:pPr>
            <w:r w:rsidRPr="0037488A">
              <w:rPr>
                <w:sz w:val="24"/>
                <w:szCs w:val="24"/>
              </w:rPr>
              <w:t xml:space="preserve">         300</w:t>
            </w:r>
          </w:p>
          <w:p w:rsidR="0037488A" w:rsidRPr="0037488A" w:rsidRDefault="0037488A" w:rsidP="0037488A">
            <w:pPr>
              <w:spacing w:afterLines="27" w:after="64" w:line="240" w:lineRule="auto"/>
              <w:rPr>
                <w:sz w:val="24"/>
                <w:szCs w:val="24"/>
              </w:rPr>
            </w:pPr>
            <w:r w:rsidRPr="0037488A">
              <w:rPr>
                <w:sz w:val="24"/>
                <w:szCs w:val="24"/>
              </w:rPr>
              <w:t xml:space="preserve">         400</w:t>
            </w:r>
          </w:p>
          <w:p w:rsidR="0037488A" w:rsidRPr="0037488A" w:rsidRDefault="0037488A" w:rsidP="0037488A">
            <w:pPr>
              <w:spacing w:afterLines="27" w:after="64" w:line="240" w:lineRule="auto"/>
              <w:rPr>
                <w:sz w:val="24"/>
                <w:szCs w:val="24"/>
              </w:rPr>
            </w:pPr>
            <w:r w:rsidRPr="0037488A">
              <w:rPr>
                <w:sz w:val="24"/>
                <w:szCs w:val="24"/>
              </w:rPr>
              <w:t xml:space="preserve">         500</w:t>
            </w:r>
          </w:p>
          <w:p w:rsidR="0037488A" w:rsidRPr="0037488A" w:rsidRDefault="0037488A" w:rsidP="0037488A">
            <w:pPr>
              <w:spacing w:afterLines="27" w:after="64" w:line="240" w:lineRule="auto"/>
              <w:rPr>
                <w:sz w:val="24"/>
                <w:szCs w:val="24"/>
              </w:rPr>
            </w:pPr>
            <w:r w:rsidRPr="0037488A">
              <w:rPr>
                <w:sz w:val="24"/>
                <w:szCs w:val="24"/>
              </w:rPr>
              <w:t xml:space="preserve">         600</w:t>
            </w:r>
          </w:p>
          <w:p w:rsidR="0037488A" w:rsidRPr="0037488A" w:rsidRDefault="0037488A" w:rsidP="0037488A">
            <w:pPr>
              <w:spacing w:afterLines="27" w:after="64" w:line="240" w:lineRule="auto"/>
              <w:rPr>
                <w:sz w:val="24"/>
                <w:szCs w:val="24"/>
              </w:rPr>
            </w:pPr>
            <w:r w:rsidRPr="0037488A">
              <w:rPr>
                <w:sz w:val="24"/>
                <w:szCs w:val="24"/>
              </w:rPr>
              <w:t xml:space="preserve">         700</w:t>
            </w:r>
          </w:p>
          <w:p w:rsidR="0037488A" w:rsidRPr="0037488A" w:rsidRDefault="0037488A" w:rsidP="0037488A">
            <w:pPr>
              <w:spacing w:afterLines="27" w:after="64" w:line="240" w:lineRule="auto"/>
              <w:rPr>
                <w:sz w:val="24"/>
                <w:szCs w:val="24"/>
              </w:rPr>
            </w:pPr>
            <w:r w:rsidRPr="0037488A">
              <w:rPr>
                <w:sz w:val="24"/>
                <w:szCs w:val="24"/>
              </w:rPr>
              <w:t xml:space="preserve">         800</w:t>
            </w:r>
          </w:p>
          <w:p w:rsidR="0037488A" w:rsidRPr="0037488A" w:rsidRDefault="0037488A" w:rsidP="0037488A">
            <w:pPr>
              <w:spacing w:afterLines="27" w:after="64" w:line="240" w:lineRule="auto"/>
              <w:rPr>
                <w:sz w:val="24"/>
                <w:szCs w:val="24"/>
              </w:rPr>
            </w:pPr>
            <w:r w:rsidRPr="0037488A">
              <w:rPr>
                <w:sz w:val="24"/>
                <w:szCs w:val="24"/>
              </w:rPr>
              <w:t xml:space="preserve">         900</w:t>
            </w:r>
          </w:p>
          <w:p w:rsidR="0037488A" w:rsidRPr="0037488A" w:rsidRDefault="0037488A" w:rsidP="0037488A">
            <w:pPr>
              <w:spacing w:afterLines="27" w:after="64" w:line="240" w:lineRule="auto"/>
              <w:rPr>
                <w:sz w:val="24"/>
                <w:szCs w:val="24"/>
              </w:rPr>
            </w:pPr>
            <w:r w:rsidRPr="0037488A">
              <w:rPr>
                <w:sz w:val="24"/>
                <w:szCs w:val="24"/>
              </w:rPr>
              <w:t xml:space="preserve">       1000</w:t>
            </w:r>
          </w:p>
          <w:p w:rsidR="0037488A" w:rsidRPr="0037488A" w:rsidRDefault="0037488A" w:rsidP="0037488A">
            <w:pPr>
              <w:spacing w:afterLines="27" w:after="64" w:line="240" w:lineRule="auto"/>
              <w:rPr>
                <w:sz w:val="24"/>
                <w:szCs w:val="24"/>
              </w:rPr>
            </w:pPr>
            <w:r w:rsidRPr="0037488A">
              <w:rPr>
                <w:sz w:val="24"/>
                <w:szCs w:val="24"/>
              </w:rPr>
              <w:t xml:space="preserve">       1100</w:t>
            </w:r>
          </w:p>
          <w:p w:rsidR="0037488A" w:rsidRPr="0037488A" w:rsidRDefault="0037488A" w:rsidP="0037488A">
            <w:pPr>
              <w:spacing w:afterLines="27" w:after="64" w:line="240" w:lineRule="auto"/>
              <w:rPr>
                <w:sz w:val="24"/>
                <w:szCs w:val="24"/>
              </w:rPr>
            </w:pPr>
            <w:r w:rsidRPr="0037488A">
              <w:rPr>
                <w:sz w:val="24"/>
                <w:szCs w:val="24"/>
              </w:rPr>
              <w:t xml:space="preserve">       1200</w:t>
            </w:r>
          </w:p>
          <w:p w:rsidR="0037488A" w:rsidRPr="0037488A" w:rsidRDefault="0037488A" w:rsidP="0037488A">
            <w:pPr>
              <w:spacing w:afterLines="27" w:after="64" w:line="240" w:lineRule="auto"/>
              <w:rPr>
                <w:sz w:val="24"/>
                <w:szCs w:val="24"/>
              </w:rPr>
            </w:pPr>
            <w:r w:rsidRPr="0037488A">
              <w:rPr>
                <w:sz w:val="24"/>
                <w:szCs w:val="24"/>
              </w:rPr>
              <w:t xml:space="preserve">       1300</w:t>
            </w:r>
          </w:p>
          <w:p w:rsidR="0037488A" w:rsidRPr="0037488A" w:rsidRDefault="0037488A" w:rsidP="0037488A">
            <w:pPr>
              <w:spacing w:afterLines="27" w:after="64" w:line="240" w:lineRule="auto"/>
              <w:rPr>
                <w:sz w:val="24"/>
                <w:szCs w:val="24"/>
              </w:rPr>
            </w:pPr>
            <w:r w:rsidRPr="0037488A">
              <w:rPr>
                <w:sz w:val="24"/>
                <w:szCs w:val="24"/>
              </w:rPr>
              <w:t xml:space="preserve">       1400</w:t>
            </w:r>
          </w:p>
          <w:p w:rsidR="0037488A" w:rsidRPr="0037488A" w:rsidRDefault="0037488A" w:rsidP="0037488A">
            <w:pPr>
              <w:spacing w:afterLines="27" w:after="64" w:line="240" w:lineRule="auto"/>
              <w:rPr>
                <w:sz w:val="24"/>
                <w:szCs w:val="24"/>
              </w:rPr>
            </w:pPr>
            <w:r w:rsidRPr="0037488A">
              <w:rPr>
                <w:sz w:val="24"/>
                <w:szCs w:val="24"/>
              </w:rPr>
              <w:t xml:space="preserve">       1500</w:t>
            </w:r>
          </w:p>
          <w:p w:rsidR="0037488A" w:rsidRPr="0037488A" w:rsidRDefault="0037488A" w:rsidP="0037488A">
            <w:pPr>
              <w:spacing w:afterLines="27" w:after="64" w:line="240" w:lineRule="auto"/>
              <w:rPr>
                <w:sz w:val="24"/>
                <w:szCs w:val="24"/>
              </w:rPr>
            </w:pPr>
            <w:r w:rsidRPr="0037488A">
              <w:rPr>
                <w:sz w:val="24"/>
                <w:szCs w:val="24"/>
              </w:rPr>
              <w:t xml:space="preserve">       1700</w:t>
            </w:r>
          </w:p>
          <w:p w:rsidR="0037488A" w:rsidRPr="0037488A" w:rsidRDefault="0037488A" w:rsidP="0037488A">
            <w:pPr>
              <w:spacing w:afterLines="27" w:after="64" w:line="240" w:lineRule="auto"/>
              <w:rPr>
                <w:sz w:val="24"/>
                <w:szCs w:val="24"/>
              </w:rPr>
            </w:pPr>
            <w:r w:rsidRPr="0037488A">
              <w:rPr>
                <w:sz w:val="24"/>
                <w:szCs w:val="24"/>
              </w:rPr>
              <w:t xml:space="preserve">       2000</w:t>
            </w:r>
          </w:p>
          <w:p w:rsidR="0037488A" w:rsidRPr="0037488A" w:rsidRDefault="0037488A" w:rsidP="0037488A">
            <w:pPr>
              <w:spacing w:afterLines="27" w:after="64" w:line="240" w:lineRule="auto"/>
              <w:rPr>
                <w:sz w:val="24"/>
                <w:szCs w:val="24"/>
              </w:rPr>
            </w:pPr>
            <w:r w:rsidRPr="0037488A">
              <w:rPr>
                <w:sz w:val="24"/>
                <w:szCs w:val="24"/>
              </w:rPr>
              <w:t xml:space="preserve">       2500</w:t>
            </w:r>
          </w:p>
          <w:p w:rsidR="0037488A" w:rsidRPr="0037488A" w:rsidRDefault="0037488A" w:rsidP="0037488A">
            <w:pPr>
              <w:spacing w:afterLines="27" w:after="64" w:line="240" w:lineRule="auto"/>
              <w:rPr>
                <w:sz w:val="24"/>
                <w:szCs w:val="24"/>
              </w:rPr>
            </w:pPr>
            <w:r w:rsidRPr="0037488A">
              <w:rPr>
                <w:sz w:val="24"/>
                <w:szCs w:val="24"/>
              </w:rPr>
              <w:t xml:space="preserve">       3000</w:t>
            </w:r>
          </w:p>
          <w:p w:rsidR="0037488A" w:rsidRPr="0037488A" w:rsidRDefault="0037488A" w:rsidP="0037488A">
            <w:pPr>
              <w:spacing w:afterLines="27" w:after="64" w:line="240" w:lineRule="auto"/>
              <w:rPr>
                <w:sz w:val="24"/>
                <w:szCs w:val="24"/>
              </w:rPr>
            </w:pPr>
            <w:r w:rsidRPr="0037488A">
              <w:rPr>
                <w:sz w:val="24"/>
                <w:szCs w:val="24"/>
              </w:rPr>
              <w:t xml:space="preserve">       3500</w:t>
            </w:r>
          </w:p>
        </w:tc>
        <w:tc>
          <w:tcPr>
            <w:tcW w:w="1585" w:type="dxa"/>
            <w:shd w:val="clear" w:color="auto" w:fill="auto"/>
          </w:tcPr>
          <w:p w:rsidR="0037488A" w:rsidRPr="0037488A" w:rsidRDefault="0037488A" w:rsidP="0037488A">
            <w:pPr>
              <w:spacing w:afterLines="27" w:after="64" w:line="240" w:lineRule="auto"/>
              <w:rPr>
                <w:sz w:val="24"/>
                <w:szCs w:val="24"/>
              </w:rPr>
            </w:pPr>
            <w:r w:rsidRPr="0037488A">
              <w:rPr>
                <w:sz w:val="24"/>
                <w:szCs w:val="24"/>
                <w:lang w:val="en-US"/>
              </w:rPr>
              <w:t xml:space="preserve">    </w:t>
            </w:r>
            <w:r w:rsidRPr="0037488A">
              <w:rPr>
                <w:sz w:val="24"/>
                <w:szCs w:val="24"/>
              </w:rPr>
              <w:t xml:space="preserve">  </w:t>
            </w:r>
            <w:r w:rsidRPr="0037488A">
              <w:rPr>
                <w:sz w:val="24"/>
                <w:szCs w:val="24"/>
                <w:lang w:val="en-US"/>
              </w:rPr>
              <w:t>0</w:t>
            </w:r>
            <w:r w:rsidRPr="0037488A">
              <w:rPr>
                <w:sz w:val="24"/>
                <w:szCs w:val="24"/>
              </w:rPr>
              <w:t>,86</w:t>
            </w:r>
          </w:p>
          <w:p w:rsidR="0037488A" w:rsidRPr="0037488A" w:rsidRDefault="0037488A" w:rsidP="0037488A">
            <w:pPr>
              <w:spacing w:afterLines="27" w:after="64" w:line="240" w:lineRule="auto"/>
              <w:rPr>
                <w:sz w:val="24"/>
                <w:szCs w:val="24"/>
              </w:rPr>
            </w:pPr>
            <w:r w:rsidRPr="0037488A">
              <w:rPr>
                <w:sz w:val="24"/>
                <w:szCs w:val="24"/>
              </w:rPr>
              <w:t xml:space="preserve">      0,77</w:t>
            </w:r>
          </w:p>
          <w:p w:rsidR="0037488A" w:rsidRPr="0037488A" w:rsidRDefault="0037488A" w:rsidP="0037488A">
            <w:pPr>
              <w:spacing w:afterLines="27" w:after="64" w:line="240" w:lineRule="auto"/>
              <w:rPr>
                <w:sz w:val="24"/>
                <w:szCs w:val="24"/>
              </w:rPr>
            </w:pPr>
            <w:r w:rsidRPr="0037488A">
              <w:rPr>
                <w:sz w:val="24"/>
                <w:szCs w:val="24"/>
              </w:rPr>
              <w:t xml:space="preserve">      0,72</w:t>
            </w:r>
          </w:p>
          <w:p w:rsidR="0037488A" w:rsidRPr="0037488A" w:rsidRDefault="0037488A" w:rsidP="0037488A">
            <w:pPr>
              <w:spacing w:afterLines="27" w:after="64" w:line="240" w:lineRule="auto"/>
              <w:rPr>
                <w:sz w:val="24"/>
                <w:szCs w:val="24"/>
              </w:rPr>
            </w:pPr>
            <w:r w:rsidRPr="0037488A">
              <w:rPr>
                <w:sz w:val="24"/>
                <w:szCs w:val="24"/>
              </w:rPr>
              <w:t xml:space="preserve">      0,70</w:t>
            </w:r>
          </w:p>
          <w:p w:rsidR="0037488A" w:rsidRPr="0037488A" w:rsidRDefault="0037488A" w:rsidP="0037488A">
            <w:pPr>
              <w:spacing w:afterLines="27" w:after="64" w:line="240" w:lineRule="auto"/>
              <w:rPr>
                <w:sz w:val="24"/>
                <w:szCs w:val="24"/>
              </w:rPr>
            </w:pPr>
            <w:r w:rsidRPr="0037488A">
              <w:rPr>
                <w:sz w:val="24"/>
                <w:szCs w:val="24"/>
              </w:rPr>
              <w:t xml:space="preserve">      0,67</w:t>
            </w:r>
          </w:p>
          <w:p w:rsidR="0037488A" w:rsidRPr="0037488A" w:rsidRDefault="0037488A" w:rsidP="0037488A">
            <w:pPr>
              <w:spacing w:afterLines="27" w:after="64" w:line="240" w:lineRule="auto"/>
              <w:rPr>
                <w:sz w:val="24"/>
                <w:szCs w:val="24"/>
              </w:rPr>
            </w:pPr>
            <w:r w:rsidRPr="0037488A">
              <w:rPr>
                <w:sz w:val="24"/>
                <w:szCs w:val="24"/>
              </w:rPr>
              <w:t xml:space="preserve">      0,65</w:t>
            </w:r>
          </w:p>
          <w:p w:rsidR="0037488A" w:rsidRPr="0037488A" w:rsidRDefault="0037488A" w:rsidP="0037488A">
            <w:pPr>
              <w:spacing w:afterLines="27" w:after="64" w:line="240" w:lineRule="auto"/>
              <w:rPr>
                <w:sz w:val="24"/>
                <w:szCs w:val="24"/>
              </w:rPr>
            </w:pPr>
            <w:r w:rsidRPr="0037488A">
              <w:rPr>
                <w:sz w:val="24"/>
                <w:szCs w:val="24"/>
              </w:rPr>
              <w:t xml:space="preserve">      0,63</w:t>
            </w:r>
          </w:p>
          <w:p w:rsidR="0037488A" w:rsidRPr="0037488A" w:rsidRDefault="0037488A" w:rsidP="0037488A">
            <w:pPr>
              <w:spacing w:afterLines="27" w:after="64" w:line="240" w:lineRule="auto"/>
              <w:rPr>
                <w:sz w:val="24"/>
                <w:szCs w:val="24"/>
              </w:rPr>
            </w:pPr>
            <w:r w:rsidRPr="0037488A">
              <w:rPr>
                <w:sz w:val="24"/>
                <w:szCs w:val="24"/>
              </w:rPr>
              <w:t xml:space="preserve">      0,62</w:t>
            </w:r>
          </w:p>
          <w:p w:rsidR="0037488A" w:rsidRPr="0037488A" w:rsidRDefault="0037488A" w:rsidP="0037488A">
            <w:pPr>
              <w:spacing w:afterLines="27" w:after="64" w:line="240" w:lineRule="auto"/>
              <w:rPr>
                <w:sz w:val="24"/>
                <w:szCs w:val="24"/>
              </w:rPr>
            </w:pPr>
            <w:r w:rsidRPr="0037488A">
              <w:rPr>
                <w:sz w:val="24"/>
                <w:szCs w:val="24"/>
              </w:rPr>
              <w:t xml:space="preserve">      0,60</w:t>
            </w:r>
          </w:p>
          <w:p w:rsidR="0037488A" w:rsidRPr="0037488A" w:rsidRDefault="0037488A" w:rsidP="0037488A">
            <w:pPr>
              <w:spacing w:afterLines="27" w:after="64" w:line="240" w:lineRule="auto"/>
              <w:rPr>
                <w:sz w:val="24"/>
                <w:szCs w:val="24"/>
              </w:rPr>
            </w:pPr>
            <w:r w:rsidRPr="0037488A">
              <w:rPr>
                <w:sz w:val="24"/>
                <w:szCs w:val="24"/>
              </w:rPr>
              <w:t xml:space="preserve">      0,59</w:t>
            </w:r>
          </w:p>
          <w:p w:rsidR="0037488A" w:rsidRPr="0037488A" w:rsidRDefault="0037488A" w:rsidP="0037488A">
            <w:pPr>
              <w:spacing w:afterLines="27" w:after="64" w:line="240" w:lineRule="auto"/>
              <w:rPr>
                <w:sz w:val="24"/>
                <w:szCs w:val="24"/>
              </w:rPr>
            </w:pPr>
            <w:r w:rsidRPr="0037488A">
              <w:rPr>
                <w:sz w:val="24"/>
                <w:szCs w:val="24"/>
              </w:rPr>
              <w:t xml:space="preserve">      0,58</w:t>
            </w:r>
          </w:p>
          <w:p w:rsidR="0037488A" w:rsidRPr="0037488A" w:rsidRDefault="0037488A" w:rsidP="0037488A">
            <w:pPr>
              <w:spacing w:afterLines="27" w:after="64" w:line="240" w:lineRule="auto"/>
              <w:rPr>
                <w:sz w:val="24"/>
                <w:szCs w:val="24"/>
              </w:rPr>
            </w:pPr>
            <w:r w:rsidRPr="0037488A">
              <w:rPr>
                <w:sz w:val="24"/>
                <w:szCs w:val="24"/>
              </w:rPr>
              <w:t xml:space="preserve">      0,57</w:t>
            </w:r>
          </w:p>
          <w:p w:rsidR="0037488A" w:rsidRPr="0037488A" w:rsidRDefault="0037488A" w:rsidP="0037488A">
            <w:pPr>
              <w:spacing w:afterLines="27" w:after="64" w:line="240" w:lineRule="auto"/>
              <w:rPr>
                <w:sz w:val="24"/>
                <w:szCs w:val="24"/>
              </w:rPr>
            </w:pPr>
            <w:r w:rsidRPr="0037488A">
              <w:rPr>
                <w:sz w:val="24"/>
                <w:szCs w:val="24"/>
              </w:rPr>
              <w:t xml:space="preserve">      0,56</w:t>
            </w:r>
          </w:p>
          <w:p w:rsidR="0037488A" w:rsidRPr="0037488A" w:rsidRDefault="0037488A" w:rsidP="0037488A">
            <w:pPr>
              <w:spacing w:afterLines="27" w:after="64" w:line="240" w:lineRule="auto"/>
              <w:rPr>
                <w:sz w:val="24"/>
                <w:szCs w:val="24"/>
              </w:rPr>
            </w:pPr>
            <w:r w:rsidRPr="0037488A">
              <w:rPr>
                <w:sz w:val="24"/>
                <w:szCs w:val="24"/>
              </w:rPr>
              <w:t xml:space="preserve">      0,55</w:t>
            </w:r>
          </w:p>
          <w:p w:rsidR="0037488A" w:rsidRPr="0037488A" w:rsidRDefault="0037488A" w:rsidP="0037488A">
            <w:pPr>
              <w:spacing w:afterLines="27" w:after="64" w:line="240" w:lineRule="auto"/>
              <w:rPr>
                <w:sz w:val="24"/>
                <w:szCs w:val="24"/>
              </w:rPr>
            </w:pPr>
            <w:r w:rsidRPr="0037488A">
              <w:rPr>
                <w:sz w:val="24"/>
                <w:szCs w:val="24"/>
              </w:rPr>
              <w:t xml:space="preserve">      0,55</w:t>
            </w:r>
          </w:p>
          <w:p w:rsidR="0037488A" w:rsidRPr="0037488A" w:rsidRDefault="0037488A" w:rsidP="0037488A">
            <w:pPr>
              <w:spacing w:afterLines="27" w:after="64" w:line="240" w:lineRule="auto"/>
              <w:rPr>
                <w:sz w:val="24"/>
                <w:szCs w:val="24"/>
              </w:rPr>
            </w:pPr>
            <w:r w:rsidRPr="0037488A">
              <w:rPr>
                <w:sz w:val="24"/>
                <w:szCs w:val="24"/>
              </w:rPr>
              <w:t xml:space="preserve">      0,53</w:t>
            </w:r>
          </w:p>
          <w:p w:rsidR="0037488A" w:rsidRPr="0037488A" w:rsidRDefault="0037488A" w:rsidP="0037488A">
            <w:pPr>
              <w:spacing w:afterLines="27" w:after="64" w:line="240" w:lineRule="auto"/>
              <w:rPr>
                <w:sz w:val="24"/>
                <w:szCs w:val="24"/>
              </w:rPr>
            </w:pPr>
            <w:r w:rsidRPr="0037488A">
              <w:rPr>
                <w:sz w:val="24"/>
                <w:szCs w:val="24"/>
              </w:rPr>
              <w:t xml:space="preserve">      0,52</w:t>
            </w:r>
          </w:p>
          <w:p w:rsidR="0037488A" w:rsidRPr="0037488A" w:rsidRDefault="0037488A" w:rsidP="0037488A">
            <w:pPr>
              <w:spacing w:afterLines="27" w:after="64" w:line="240" w:lineRule="auto"/>
              <w:rPr>
                <w:sz w:val="24"/>
                <w:szCs w:val="24"/>
              </w:rPr>
            </w:pPr>
            <w:r w:rsidRPr="0037488A">
              <w:rPr>
                <w:sz w:val="24"/>
                <w:szCs w:val="24"/>
              </w:rPr>
              <w:t xml:space="preserve">      0,51</w:t>
            </w:r>
          </w:p>
          <w:p w:rsidR="0037488A" w:rsidRPr="0037488A" w:rsidRDefault="0037488A" w:rsidP="0037488A">
            <w:pPr>
              <w:spacing w:afterLines="27" w:after="64" w:line="240" w:lineRule="auto"/>
              <w:rPr>
                <w:sz w:val="24"/>
                <w:szCs w:val="24"/>
              </w:rPr>
            </w:pPr>
            <w:r w:rsidRPr="0037488A">
              <w:rPr>
                <w:sz w:val="24"/>
                <w:szCs w:val="24"/>
              </w:rPr>
              <w:t xml:space="preserve">      0,50</w:t>
            </w:r>
          </w:p>
          <w:p w:rsidR="0037488A" w:rsidRPr="0037488A" w:rsidRDefault="0037488A" w:rsidP="0037488A">
            <w:pPr>
              <w:spacing w:afterLines="27" w:after="64" w:line="240" w:lineRule="auto"/>
              <w:rPr>
                <w:sz w:val="24"/>
                <w:szCs w:val="24"/>
              </w:rPr>
            </w:pPr>
            <w:r w:rsidRPr="0037488A">
              <w:rPr>
                <w:sz w:val="24"/>
                <w:szCs w:val="24"/>
              </w:rPr>
              <w:t xml:space="preserve">      0,49</w:t>
            </w:r>
          </w:p>
        </w:tc>
        <w:tc>
          <w:tcPr>
            <w:tcW w:w="1585" w:type="dxa"/>
            <w:shd w:val="clear" w:color="auto" w:fill="auto"/>
          </w:tcPr>
          <w:p w:rsidR="0037488A" w:rsidRPr="0037488A" w:rsidRDefault="0037488A" w:rsidP="0037488A">
            <w:pPr>
              <w:spacing w:afterLines="27" w:after="64" w:line="240" w:lineRule="auto"/>
              <w:rPr>
                <w:sz w:val="24"/>
                <w:szCs w:val="24"/>
              </w:rPr>
            </w:pPr>
            <w:r w:rsidRPr="0037488A">
              <w:rPr>
                <w:sz w:val="24"/>
                <w:szCs w:val="24"/>
              </w:rPr>
              <w:t xml:space="preserve">      1,07</w:t>
            </w:r>
          </w:p>
          <w:p w:rsidR="0037488A" w:rsidRPr="0037488A" w:rsidRDefault="0037488A" w:rsidP="0037488A">
            <w:pPr>
              <w:spacing w:afterLines="27" w:after="64" w:line="240" w:lineRule="auto"/>
              <w:rPr>
                <w:sz w:val="24"/>
                <w:szCs w:val="24"/>
              </w:rPr>
            </w:pPr>
            <w:r w:rsidRPr="0037488A">
              <w:rPr>
                <w:sz w:val="24"/>
                <w:szCs w:val="24"/>
              </w:rPr>
              <w:t xml:space="preserve">      0,95 </w:t>
            </w:r>
          </w:p>
          <w:p w:rsidR="0037488A" w:rsidRPr="0037488A" w:rsidRDefault="0037488A" w:rsidP="0037488A">
            <w:pPr>
              <w:spacing w:afterLines="27" w:after="64" w:line="240" w:lineRule="auto"/>
              <w:rPr>
                <w:sz w:val="24"/>
                <w:szCs w:val="24"/>
              </w:rPr>
            </w:pPr>
            <w:r w:rsidRPr="0037488A">
              <w:rPr>
                <w:sz w:val="24"/>
                <w:szCs w:val="24"/>
              </w:rPr>
              <w:t xml:space="preserve">      0,91</w:t>
            </w:r>
          </w:p>
          <w:p w:rsidR="0037488A" w:rsidRPr="0037488A" w:rsidRDefault="0037488A" w:rsidP="0037488A">
            <w:pPr>
              <w:spacing w:afterLines="27" w:after="64" w:line="240" w:lineRule="auto"/>
              <w:rPr>
                <w:sz w:val="24"/>
                <w:szCs w:val="24"/>
              </w:rPr>
            </w:pPr>
            <w:r w:rsidRPr="0037488A">
              <w:rPr>
                <w:sz w:val="24"/>
                <w:szCs w:val="24"/>
              </w:rPr>
              <w:t xml:space="preserve">      0,86</w:t>
            </w:r>
          </w:p>
          <w:p w:rsidR="0037488A" w:rsidRPr="0037488A" w:rsidRDefault="0037488A" w:rsidP="0037488A">
            <w:pPr>
              <w:spacing w:afterLines="27" w:after="64" w:line="240" w:lineRule="auto"/>
              <w:rPr>
                <w:sz w:val="24"/>
                <w:szCs w:val="24"/>
              </w:rPr>
            </w:pPr>
            <w:r w:rsidRPr="0037488A">
              <w:rPr>
                <w:sz w:val="24"/>
                <w:szCs w:val="24"/>
              </w:rPr>
              <w:t xml:space="preserve">      0,83</w:t>
            </w:r>
          </w:p>
          <w:p w:rsidR="0037488A" w:rsidRPr="0037488A" w:rsidRDefault="0037488A" w:rsidP="0037488A">
            <w:pPr>
              <w:spacing w:afterLines="27" w:after="64" w:line="240" w:lineRule="auto"/>
              <w:rPr>
                <w:sz w:val="24"/>
                <w:szCs w:val="24"/>
              </w:rPr>
            </w:pPr>
            <w:r w:rsidRPr="0037488A">
              <w:rPr>
                <w:sz w:val="24"/>
                <w:szCs w:val="24"/>
              </w:rPr>
              <w:t xml:space="preserve">      0,80</w:t>
            </w:r>
          </w:p>
          <w:p w:rsidR="0037488A" w:rsidRPr="0037488A" w:rsidRDefault="0037488A" w:rsidP="0037488A">
            <w:pPr>
              <w:spacing w:afterLines="27" w:after="64" w:line="240" w:lineRule="auto"/>
              <w:rPr>
                <w:sz w:val="24"/>
                <w:szCs w:val="24"/>
              </w:rPr>
            </w:pPr>
            <w:r w:rsidRPr="0037488A">
              <w:rPr>
                <w:sz w:val="24"/>
                <w:szCs w:val="24"/>
              </w:rPr>
              <w:t xml:space="preserve">      0,79</w:t>
            </w:r>
          </w:p>
          <w:p w:rsidR="0037488A" w:rsidRPr="0037488A" w:rsidRDefault="0037488A" w:rsidP="0037488A">
            <w:pPr>
              <w:spacing w:afterLines="27" w:after="64" w:line="240" w:lineRule="auto"/>
              <w:rPr>
                <w:sz w:val="24"/>
                <w:szCs w:val="24"/>
              </w:rPr>
            </w:pPr>
            <w:r w:rsidRPr="0037488A">
              <w:rPr>
                <w:sz w:val="24"/>
                <w:szCs w:val="24"/>
              </w:rPr>
              <w:t xml:space="preserve">      0,78</w:t>
            </w:r>
          </w:p>
          <w:p w:rsidR="0037488A" w:rsidRPr="0037488A" w:rsidRDefault="0037488A" w:rsidP="0037488A">
            <w:pPr>
              <w:spacing w:afterLines="27" w:after="64" w:line="240" w:lineRule="auto"/>
              <w:rPr>
                <w:sz w:val="24"/>
                <w:szCs w:val="24"/>
              </w:rPr>
            </w:pPr>
            <w:r w:rsidRPr="0037488A">
              <w:rPr>
                <w:sz w:val="24"/>
                <w:szCs w:val="24"/>
              </w:rPr>
              <w:t xml:space="preserve">      0,77</w:t>
            </w:r>
          </w:p>
          <w:p w:rsidR="0037488A" w:rsidRPr="0037488A" w:rsidRDefault="0037488A" w:rsidP="0037488A">
            <w:pPr>
              <w:spacing w:afterLines="27" w:after="64" w:line="240" w:lineRule="auto"/>
              <w:rPr>
                <w:sz w:val="24"/>
                <w:szCs w:val="24"/>
              </w:rPr>
            </w:pPr>
            <w:r w:rsidRPr="0037488A">
              <w:rPr>
                <w:sz w:val="24"/>
                <w:szCs w:val="24"/>
              </w:rPr>
              <w:t xml:space="preserve">      0,76</w:t>
            </w:r>
          </w:p>
          <w:p w:rsidR="0037488A" w:rsidRPr="0037488A" w:rsidRDefault="0037488A" w:rsidP="0037488A">
            <w:pPr>
              <w:spacing w:afterLines="27" w:after="64" w:line="240" w:lineRule="auto"/>
              <w:rPr>
                <w:sz w:val="24"/>
                <w:szCs w:val="24"/>
              </w:rPr>
            </w:pPr>
            <w:r w:rsidRPr="0037488A">
              <w:rPr>
                <w:sz w:val="24"/>
                <w:szCs w:val="24"/>
              </w:rPr>
              <w:t xml:space="preserve">      0,72</w:t>
            </w:r>
          </w:p>
          <w:p w:rsidR="0037488A" w:rsidRPr="0037488A" w:rsidRDefault="0037488A" w:rsidP="0037488A">
            <w:pPr>
              <w:spacing w:afterLines="27" w:after="64" w:line="240" w:lineRule="auto"/>
              <w:rPr>
                <w:sz w:val="24"/>
                <w:szCs w:val="24"/>
              </w:rPr>
            </w:pPr>
            <w:r w:rsidRPr="0037488A">
              <w:rPr>
                <w:sz w:val="24"/>
                <w:szCs w:val="24"/>
              </w:rPr>
              <w:t xml:space="preserve">      0,70</w:t>
            </w:r>
          </w:p>
          <w:p w:rsidR="0037488A" w:rsidRPr="0037488A" w:rsidRDefault="0037488A" w:rsidP="0037488A">
            <w:pPr>
              <w:spacing w:afterLines="27" w:after="64" w:line="240" w:lineRule="auto"/>
              <w:rPr>
                <w:sz w:val="24"/>
                <w:szCs w:val="24"/>
              </w:rPr>
            </w:pPr>
            <w:r w:rsidRPr="0037488A">
              <w:rPr>
                <w:sz w:val="24"/>
                <w:szCs w:val="24"/>
              </w:rPr>
              <w:t xml:space="preserve">      0,69</w:t>
            </w:r>
          </w:p>
          <w:p w:rsidR="0037488A" w:rsidRPr="0037488A" w:rsidRDefault="0037488A" w:rsidP="0037488A">
            <w:pPr>
              <w:spacing w:afterLines="27" w:after="64" w:line="240" w:lineRule="auto"/>
              <w:rPr>
                <w:sz w:val="24"/>
                <w:szCs w:val="24"/>
              </w:rPr>
            </w:pPr>
            <w:r w:rsidRPr="0037488A">
              <w:rPr>
                <w:sz w:val="24"/>
                <w:szCs w:val="24"/>
              </w:rPr>
              <w:t xml:space="preserve">      0,67</w:t>
            </w:r>
          </w:p>
          <w:p w:rsidR="0037488A" w:rsidRPr="0037488A" w:rsidRDefault="0037488A" w:rsidP="0037488A">
            <w:pPr>
              <w:spacing w:afterLines="27" w:after="64" w:line="240" w:lineRule="auto"/>
              <w:rPr>
                <w:sz w:val="24"/>
                <w:szCs w:val="24"/>
              </w:rPr>
            </w:pPr>
            <w:r w:rsidRPr="0037488A">
              <w:rPr>
                <w:sz w:val="24"/>
                <w:szCs w:val="24"/>
              </w:rPr>
              <w:t xml:space="preserve">      0,66 </w:t>
            </w:r>
          </w:p>
          <w:p w:rsidR="0037488A" w:rsidRPr="0037488A" w:rsidRDefault="0037488A" w:rsidP="0037488A">
            <w:pPr>
              <w:spacing w:afterLines="27" w:after="64" w:line="240" w:lineRule="auto"/>
              <w:rPr>
                <w:sz w:val="24"/>
                <w:szCs w:val="24"/>
              </w:rPr>
            </w:pPr>
            <w:r w:rsidRPr="0037488A">
              <w:rPr>
                <w:sz w:val="24"/>
                <w:szCs w:val="24"/>
              </w:rPr>
              <w:t xml:space="preserve">      0,64</w:t>
            </w:r>
          </w:p>
          <w:p w:rsidR="0037488A" w:rsidRPr="0037488A" w:rsidRDefault="0037488A" w:rsidP="0037488A">
            <w:pPr>
              <w:spacing w:afterLines="27" w:after="64" w:line="240" w:lineRule="auto"/>
              <w:rPr>
                <w:sz w:val="24"/>
                <w:szCs w:val="24"/>
              </w:rPr>
            </w:pPr>
            <w:r w:rsidRPr="0037488A">
              <w:rPr>
                <w:sz w:val="24"/>
                <w:szCs w:val="24"/>
              </w:rPr>
              <w:t xml:space="preserve">      0,62</w:t>
            </w:r>
          </w:p>
          <w:p w:rsidR="0037488A" w:rsidRPr="0037488A" w:rsidRDefault="0037488A" w:rsidP="0037488A">
            <w:pPr>
              <w:spacing w:afterLines="27" w:after="64" w:line="240" w:lineRule="auto"/>
              <w:rPr>
                <w:sz w:val="24"/>
                <w:szCs w:val="24"/>
              </w:rPr>
            </w:pPr>
            <w:r w:rsidRPr="0037488A">
              <w:rPr>
                <w:sz w:val="24"/>
                <w:szCs w:val="24"/>
              </w:rPr>
              <w:t xml:space="preserve">      0,60</w:t>
            </w:r>
          </w:p>
          <w:p w:rsidR="0037488A" w:rsidRPr="0037488A" w:rsidRDefault="0037488A" w:rsidP="0037488A">
            <w:pPr>
              <w:spacing w:afterLines="27" w:after="64" w:line="240" w:lineRule="auto"/>
              <w:rPr>
                <w:sz w:val="24"/>
                <w:szCs w:val="24"/>
              </w:rPr>
            </w:pPr>
            <w:r w:rsidRPr="0037488A">
              <w:rPr>
                <w:sz w:val="24"/>
                <w:szCs w:val="24"/>
              </w:rPr>
              <w:t xml:space="preserve">      0,58</w:t>
            </w:r>
          </w:p>
          <w:p w:rsidR="0037488A" w:rsidRPr="0037488A" w:rsidRDefault="0037488A" w:rsidP="0037488A">
            <w:pPr>
              <w:spacing w:afterLines="27" w:after="64" w:line="240" w:lineRule="auto"/>
              <w:rPr>
                <w:sz w:val="24"/>
                <w:szCs w:val="24"/>
              </w:rPr>
            </w:pPr>
            <w:r w:rsidRPr="0037488A">
              <w:rPr>
                <w:sz w:val="24"/>
                <w:szCs w:val="24"/>
              </w:rPr>
              <w:t xml:space="preserve">      0,56</w:t>
            </w:r>
          </w:p>
        </w:tc>
        <w:tc>
          <w:tcPr>
            <w:tcW w:w="1586" w:type="dxa"/>
            <w:shd w:val="clear" w:color="auto" w:fill="auto"/>
          </w:tcPr>
          <w:p w:rsidR="0037488A" w:rsidRPr="0037488A" w:rsidRDefault="0037488A" w:rsidP="0037488A">
            <w:pPr>
              <w:spacing w:afterLines="27" w:after="64" w:line="240" w:lineRule="auto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</w:rPr>
              <w:t xml:space="preserve">       4000</w:t>
            </w:r>
          </w:p>
          <w:p w:rsidR="0037488A" w:rsidRPr="0037488A" w:rsidRDefault="0037488A" w:rsidP="0037488A">
            <w:pPr>
              <w:spacing w:afterLines="27" w:after="64" w:line="240" w:lineRule="auto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 xml:space="preserve">       4500</w:t>
            </w:r>
          </w:p>
          <w:p w:rsidR="0037488A" w:rsidRPr="0037488A" w:rsidRDefault="0037488A" w:rsidP="0037488A">
            <w:pPr>
              <w:spacing w:afterLines="27" w:after="64" w:line="240" w:lineRule="auto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 xml:space="preserve">       5000</w:t>
            </w:r>
          </w:p>
          <w:p w:rsidR="0037488A" w:rsidRPr="0037488A" w:rsidRDefault="0037488A" w:rsidP="0037488A">
            <w:pPr>
              <w:spacing w:afterLines="27" w:after="64" w:line="240" w:lineRule="auto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 xml:space="preserve">       6000</w:t>
            </w:r>
          </w:p>
          <w:p w:rsidR="0037488A" w:rsidRPr="0037488A" w:rsidRDefault="0037488A" w:rsidP="0037488A">
            <w:pPr>
              <w:spacing w:afterLines="27" w:after="64" w:line="240" w:lineRule="auto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 xml:space="preserve">       7000</w:t>
            </w:r>
          </w:p>
          <w:p w:rsidR="0037488A" w:rsidRPr="0037488A" w:rsidRDefault="0037488A" w:rsidP="0037488A">
            <w:pPr>
              <w:spacing w:afterLines="27" w:after="64" w:line="240" w:lineRule="auto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 xml:space="preserve">       8000</w:t>
            </w:r>
          </w:p>
          <w:p w:rsidR="0037488A" w:rsidRPr="0037488A" w:rsidRDefault="0037488A" w:rsidP="0037488A">
            <w:pPr>
              <w:spacing w:afterLines="27" w:after="64" w:line="240" w:lineRule="auto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 xml:space="preserve">       9000</w:t>
            </w:r>
          </w:p>
          <w:p w:rsidR="0037488A" w:rsidRPr="0037488A" w:rsidRDefault="0037488A" w:rsidP="0037488A">
            <w:pPr>
              <w:spacing w:afterLines="27" w:after="64" w:line="240" w:lineRule="auto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 xml:space="preserve">     10000 </w:t>
            </w:r>
          </w:p>
          <w:p w:rsidR="0037488A" w:rsidRPr="0037488A" w:rsidRDefault="0037488A" w:rsidP="0037488A">
            <w:pPr>
              <w:spacing w:afterLines="27" w:after="64" w:line="240" w:lineRule="auto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 xml:space="preserve">     11000</w:t>
            </w:r>
          </w:p>
          <w:p w:rsidR="0037488A" w:rsidRPr="0037488A" w:rsidRDefault="0037488A" w:rsidP="0037488A">
            <w:pPr>
              <w:spacing w:afterLines="27" w:after="64" w:line="240" w:lineRule="auto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 xml:space="preserve">     12000 </w:t>
            </w:r>
          </w:p>
          <w:p w:rsidR="0037488A" w:rsidRPr="0037488A" w:rsidRDefault="0037488A" w:rsidP="0037488A">
            <w:pPr>
              <w:spacing w:afterLines="27" w:after="64" w:line="240" w:lineRule="auto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 xml:space="preserve">     13000</w:t>
            </w:r>
          </w:p>
          <w:p w:rsidR="0037488A" w:rsidRPr="0037488A" w:rsidRDefault="0037488A" w:rsidP="0037488A">
            <w:pPr>
              <w:spacing w:afterLines="27" w:after="64" w:line="240" w:lineRule="auto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 xml:space="preserve">     14000</w:t>
            </w:r>
          </w:p>
          <w:p w:rsidR="0037488A" w:rsidRPr="0037488A" w:rsidRDefault="0037488A" w:rsidP="0037488A">
            <w:pPr>
              <w:spacing w:afterLines="27" w:after="64" w:line="240" w:lineRule="auto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 xml:space="preserve">     15000</w:t>
            </w:r>
          </w:p>
          <w:p w:rsidR="0037488A" w:rsidRPr="0037488A" w:rsidRDefault="0037488A" w:rsidP="0037488A">
            <w:pPr>
              <w:spacing w:afterLines="27" w:after="64" w:line="240" w:lineRule="auto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 xml:space="preserve">     20000</w:t>
            </w:r>
          </w:p>
          <w:p w:rsidR="0037488A" w:rsidRPr="0037488A" w:rsidRDefault="0037488A" w:rsidP="0037488A">
            <w:pPr>
              <w:spacing w:afterLines="27" w:after="64" w:line="240" w:lineRule="auto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 xml:space="preserve">     25000</w:t>
            </w:r>
          </w:p>
          <w:p w:rsidR="0037488A" w:rsidRPr="0037488A" w:rsidRDefault="0037488A" w:rsidP="0037488A">
            <w:pPr>
              <w:spacing w:afterLines="27" w:after="64" w:line="240" w:lineRule="auto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 xml:space="preserve">     30000</w:t>
            </w:r>
          </w:p>
          <w:p w:rsidR="0037488A" w:rsidRPr="0037488A" w:rsidRDefault="0037488A" w:rsidP="0037488A">
            <w:pPr>
              <w:spacing w:afterLines="27" w:after="64" w:line="240" w:lineRule="auto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 xml:space="preserve">     35000</w:t>
            </w:r>
          </w:p>
          <w:p w:rsidR="0037488A" w:rsidRPr="0037488A" w:rsidRDefault="0037488A" w:rsidP="0037488A">
            <w:pPr>
              <w:spacing w:afterLines="27" w:after="64" w:line="240" w:lineRule="auto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 xml:space="preserve">     40000</w:t>
            </w:r>
          </w:p>
          <w:p w:rsidR="0037488A" w:rsidRPr="0037488A" w:rsidRDefault="0037488A" w:rsidP="0037488A">
            <w:pPr>
              <w:spacing w:afterLines="27" w:after="64" w:line="240" w:lineRule="auto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 xml:space="preserve">     45000</w:t>
            </w:r>
          </w:p>
          <w:p w:rsidR="0037488A" w:rsidRPr="0037488A" w:rsidRDefault="0037488A" w:rsidP="0037488A">
            <w:pPr>
              <w:spacing w:afterLines="27" w:after="64" w:line="240" w:lineRule="auto"/>
              <w:rPr>
                <w:sz w:val="24"/>
                <w:szCs w:val="24"/>
              </w:rPr>
            </w:pPr>
            <w:r w:rsidRPr="0037488A">
              <w:rPr>
                <w:sz w:val="24"/>
                <w:szCs w:val="24"/>
                <w:lang w:val="uk-UA"/>
              </w:rPr>
              <w:t xml:space="preserve">     50000</w:t>
            </w:r>
            <w:r w:rsidRPr="0037488A">
              <w:rPr>
                <w:sz w:val="24"/>
                <w:szCs w:val="24"/>
              </w:rPr>
              <w:t xml:space="preserve">       </w:t>
            </w:r>
          </w:p>
        </w:tc>
        <w:tc>
          <w:tcPr>
            <w:tcW w:w="1586" w:type="dxa"/>
            <w:shd w:val="clear" w:color="auto" w:fill="auto"/>
          </w:tcPr>
          <w:p w:rsidR="0037488A" w:rsidRPr="0037488A" w:rsidRDefault="0037488A" w:rsidP="0037488A">
            <w:pPr>
              <w:spacing w:afterLines="27" w:after="64" w:line="240" w:lineRule="auto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</w:rPr>
              <w:t xml:space="preserve">       0,47</w:t>
            </w:r>
          </w:p>
          <w:p w:rsidR="0037488A" w:rsidRPr="0037488A" w:rsidRDefault="0037488A" w:rsidP="0037488A">
            <w:pPr>
              <w:spacing w:afterLines="27" w:after="64" w:line="240" w:lineRule="auto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 xml:space="preserve">       0,45</w:t>
            </w:r>
          </w:p>
          <w:p w:rsidR="0037488A" w:rsidRPr="0037488A" w:rsidRDefault="0037488A" w:rsidP="0037488A">
            <w:pPr>
              <w:spacing w:afterLines="27" w:after="64" w:line="240" w:lineRule="auto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 xml:space="preserve">       0,44</w:t>
            </w:r>
          </w:p>
          <w:p w:rsidR="0037488A" w:rsidRPr="0037488A" w:rsidRDefault="0037488A" w:rsidP="0037488A">
            <w:pPr>
              <w:spacing w:afterLines="27" w:after="64" w:line="240" w:lineRule="auto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 xml:space="preserve">       0,43</w:t>
            </w:r>
          </w:p>
          <w:p w:rsidR="0037488A" w:rsidRPr="0037488A" w:rsidRDefault="0037488A" w:rsidP="0037488A">
            <w:pPr>
              <w:spacing w:afterLines="27" w:after="64" w:line="240" w:lineRule="auto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 xml:space="preserve">       0,42</w:t>
            </w:r>
          </w:p>
          <w:p w:rsidR="0037488A" w:rsidRPr="0037488A" w:rsidRDefault="0037488A" w:rsidP="0037488A">
            <w:pPr>
              <w:spacing w:afterLines="27" w:after="64" w:line="240" w:lineRule="auto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 xml:space="preserve">       0,41</w:t>
            </w:r>
          </w:p>
          <w:p w:rsidR="0037488A" w:rsidRPr="0037488A" w:rsidRDefault="0037488A" w:rsidP="0037488A">
            <w:pPr>
              <w:spacing w:afterLines="27" w:after="64" w:line="240" w:lineRule="auto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 xml:space="preserve">       0,40</w:t>
            </w:r>
          </w:p>
          <w:p w:rsidR="0037488A" w:rsidRPr="0037488A" w:rsidRDefault="0037488A" w:rsidP="0037488A">
            <w:pPr>
              <w:spacing w:afterLines="27" w:after="64" w:line="240" w:lineRule="auto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 xml:space="preserve">       0,38</w:t>
            </w:r>
          </w:p>
          <w:p w:rsidR="0037488A" w:rsidRPr="0037488A" w:rsidRDefault="0037488A" w:rsidP="0037488A">
            <w:pPr>
              <w:spacing w:afterLines="27" w:after="64" w:line="240" w:lineRule="auto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 xml:space="preserve">       0,37</w:t>
            </w:r>
          </w:p>
          <w:p w:rsidR="0037488A" w:rsidRPr="0037488A" w:rsidRDefault="0037488A" w:rsidP="0037488A">
            <w:pPr>
              <w:spacing w:afterLines="27" w:after="64" w:line="240" w:lineRule="auto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 xml:space="preserve">       0,36</w:t>
            </w:r>
          </w:p>
          <w:p w:rsidR="0037488A" w:rsidRPr="0037488A" w:rsidRDefault="0037488A" w:rsidP="0037488A">
            <w:pPr>
              <w:spacing w:afterLines="27" w:after="64" w:line="240" w:lineRule="auto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 xml:space="preserve">       0,35</w:t>
            </w:r>
          </w:p>
          <w:p w:rsidR="0037488A" w:rsidRPr="0037488A" w:rsidRDefault="0037488A" w:rsidP="0037488A">
            <w:pPr>
              <w:spacing w:afterLines="27" w:after="64" w:line="240" w:lineRule="auto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 xml:space="preserve">       0,35</w:t>
            </w:r>
          </w:p>
          <w:p w:rsidR="0037488A" w:rsidRPr="0037488A" w:rsidRDefault="0037488A" w:rsidP="0037488A">
            <w:pPr>
              <w:spacing w:afterLines="27" w:after="64" w:line="240" w:lineRule="auto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 xml:space="preserve">       0,34</w:t>
            </w:r>
          </w:p>
          <w:p w:rsidR="0037488A" w:rsidRPr="0037488A" w:rsidRDefault="0037488A" w:rsidP="0037488A">
            <w:pPr>
              <w:spacing w:afterLines="27" w:after="64" w:line="240" w:lineRule="auto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 xml:space="preserve">       0,33</w:t>
            </w:r>
          </w:p>
          <w:p w:rsidR="0037488A" w:rsidRPr="0037488A" w:rsidRDefault="0037488A" w:rsidP="0037488A">
            <w:pPr>
              <w:spacing w:afterLines="27" w:after="64" w:line="240" w:lineRule="auto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 xml:space="preserve">       0,33</w:t>
            </w:r>
          </w:p>
          <w:p w:rsidR="0037488A" w:rsidRPr="0037488A" w:rsidRDefault="0037488A" w:rsidP="0037488A">
            <w:pPr>
              <w:spacing w:afterLines="27" w:after="64" w:line="240" w:lineRule="auto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 xml:space="preserve">       0,33</w:t>
            </w:r>
          </w:p>
          <w:p w:rsidR="0037488A" w:rsidRPr="0037488A" w:rsidRDefault="0037488A" w:rsidP="0037488A">
            <w:pPr>
              <w:spacing w:afterLines="27" w:after="64" w:line="240" w:lineRule="auto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 xml:space="preserve">       0,33</w:t>
            </w:r>
          </w:p>
          <w:p w:rsidR="0037488A" w:rsidRPr="0037488A" w:rsidRDefault="0037488A" w:rsidP="0037488A">
            <w:pPr>
              <w:spacing w:afterLines="27" w:after="64" w:line="240" w:lineRule="auto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 xml:space="preserve">       0,31</w:t>
            </w:r>
          </w:p>
          <w:p w:rsidR="0037488A" w:rsidRPr="0037488A" w:rsidRDefault="0037488A" w:rsidP="0037488A">
            <w:pPr>
              <w:spacing w:afterLines="27" w:after="64" w:line="240" w:lineRule="auto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 xml:space="preserve">       0,31</w:t>
            </w:r>
          </w:p>
          <w:p w:rsidR="0037488A" w:rsidRPr="0037488A" w:rsidRDefault="0037488A" w:rsidP="0037488A">
            <w:pPr>
              <w:spacing w:afterLines="27" w:after="64" w:line="240" w:lineRule="auto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 xml:space="preserve">       0,30</w:t>
            </w:r>
          </w:p>
        </w:tc>
        <w:tc>
          <w:tcPr>
            <w:tcW w:w="1586" w:type="dxa"/>
            <w:shd w:val="clear" w:color="auto" w:fill="auto"/>
          </w:tcPr>
          <w:p w:rsidR="0037488A" w:rsidRPr="0037488A" w:rsidRDefault="0037488A" w:rsidP="0037488A">
            <w:pPr>
              <w:spacing w:afterLines="27" w:after="64" w:line="240" w:lineRule="auto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</w:rPr>
              <w:t xml:space="preserve">      0,55</w:t>
            </w:r>
          </w:p>
          <w:p w:rsidR="0037488A" w:rsidRPr="0037488A" w:rsidRDefault="0037488A" w:rsidP="0037488A">
            <w:pPr>
              <w:spacing w:afterLines="27" w:after="64" w:line="240" w:lineRule="auto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 xml:space="preserve">      0,53</w:t>
            </w:r>
          </w:p>
          <w:p w:rsidR="0037488A" w:rsidRPr="0037488A" w:rsidRDefault="0037488A" w:rsidP="0037488A">
            <w:pPr>
              <w:spacing w:afterLines="27" w:after="64" w:line="240" w:lineRule="auto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 xml:space="preserve">      0,52</w:t>
            </w:r>
          </w:p>
          <w:p w:rsidR="0037488A" w:rsidRPr="0037488A" w:rsidRDefault="0037488A" w:rsidP="0037488A">
            <w:pPr>
              <w:spacing w:afterLines="27" w:after="64" w:line="240" w:lineRule="auto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 xml:space="preserve">      0,50</w:t>
            </w:r>
          </w:p>
          <w:p w:rsidR="0037488A" w:rsidRPr="0037488A" w:rsidRDefault="0037488A" w:rsidP="0037488A">
            <w:pPr>
              <w:spacing w:afterLines="27" w:after="64" w:line="240" w:lineRule="auto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 xml:space="preserve">      0,49</w:t>
            </w:r>
          </w:p>
          <w:p w:rsidR="0037488A" w:rsidRPr="0037488A" w:rsidRDefault="0037488A" w:rsidP="0037488A">
            <w:pPr>
              <w:spacing w:afterLines="27" w:after="64" w:line="240" w:lineRule="auto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 xml:space="preserve">      0,48</w:t>
            </w:r>
          </w:p>
          <w:p w:rsidR="0037488A" w:rsidRPr="0037488A" w:rsidRDefault="0037488A" w:rsidP="0037488A">
            <w:pPr>
              <w:spacing w:afterLines="27" w:after="64" w:line="240" w:lineRule="auto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 xml:space="preserve">      0,47</w:t>
            </w:r>
          </w:p>
          <w:p w:rsidR="0037488A" w:rsidRPr="0037488A" w:rsidRDefault="0037488A" w:rsidP="0037488A">
            <w:pPr>
              <w:spacing w:afterLines="27" w:after="64" w:line="240" w:lineRule="auto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 xml:space="preserve">      0,45</w:t>
            </w:r>
          </w:p>
          <w:p w:rsidR="0037488A" w:rsidRPr="0037488A" w:rsidRDefault="0037488A" w:rsidP="0037488A">
            <w:pPr>
              <w:spacing w:afterLines="27" w:after="64" w:line="240" w:lineRule="auto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 xml:space="preserve">      0,44</w:t>
            </w:r>
          </w:p>
          <w:p w:rsidR="0037488A" w:rsidRPr="0037488A" w:rsidRDefault="0037488A" w:rsidP="0037488A">
            <w:pPr>
              <w:spacing w:afterLines="27" w:after="64" w:line="240" w:lineRule="auto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 xml:space="preserve">      0,44</w:t>
            </w:r>
          </w:p>
          <w:p w:rsidR="0037488A" w:rsidRPr="0037488A" w:rsidRDefault="0037488A" w:rsidP="0037488A">
            <w:pPr>
              <w:spacing w:afterLines="27" w:after="64" w:line="240" w:lineRule="auto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 xml:space="preserve">      0,43</w:t>
            </w:r>
          </w:p>
          <w:p w:rsidR="0037488A" w:rsidRPr="0037488A" w:rsidRDefault="0037488A" w:rsidP="0037488A">
            <w:pPr>
              <w:spacing w:afterLines="27" w:after="64" w:line="240" w:lineRule="auto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 xml:space="preserve">      0,43</w:t>
            </w:r>
          </w:p>
          <w:p w:rsidR="0037488A" w:rsidRPr="0037488A" w:rsidRDefault="0037488A" w:rsidP="0037488A">
            <w:pPr>
              <w:spacing w:afterLines="27" w:after="64" w:line="240" w:lineRule="auto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 xml:space="preserve">      0,43</w:t>
            </w:r>
          </w:p>
          <w:p w:rsidR="0037488A" w:rsidRPr="0037488A" w:rsidRDefault="0037488A" w:rsidP="0037488A">
            <w:pPr>
              <w:spacing w:afterLines="27" w:after="64" w:line="240" w:lineRule="auto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 xml:space="preserve">      0,43</w:t>
            </w:r>
          </w:p>
          <w:p w:rsidR="0037488A" w:rsidRPr="0037488A" w:rsidRDefault="0037488A" w:rsidP="0037488A">
            <w:pPr>
              <w:spacing w:afterLines="27" w:after="64" w:line="240" w:lineRule="auto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 xml:space="preserve">      0,43</w:t>
            </w:r>
          </w:p>
          <w:p w:rsidR="0037488A" w:rsidRPr="0037488A" w:rsidRDefault="0037488A" w:rsidP="0037488A">
            <w:pPr>
              <w:spacing w:afterLines="27" w:after="64" w:line="240" w:lineRule="auto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 xml:space="preserve">      0,42</w:t>
            </w:r>
          </w:p>
          <w:p w:rsidR="0037488A" w:rsidRPr="0037488A" w:rsidRDefault="0037488A" w:rsidP="0037488A">
            <w:pPr>
              <w:spacing w:afterLines="27" w:after="64" w:line="240" w:lineRule="auto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 xml:space="preserve">      0,41</w:t>
            </w:r>
          </w:p>
          <w:p w:rsidR="0037488A" w:rsidRPr="0037488A" w:rsidRDefault="0037488A" w:rsidP="0037488A">
            <w:pPr>
              <w:spacing w:afterLines="27" w:after="64" w:line="240" w:lineRule="auto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 xml:space="preserve">      0,41</w:t>
            </w:r>
          </w:p>
          <w:p w:rsidR="0037488A" w:rsidRPr="0037488A" w:rsidRDefault="0037488A" w:rsidP="0037488A">
            <w:pPr>
              <w:spacing w:afterLines="27" w:after="64" w:line="240" w:lineRule="auto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 xml:space="preserve">      0,40</w:t>
            </w:r>
          </w:p>
          <w:p w:rsidR="0037488A" w:rsidRPr="0037488A" w:rsidRDefault="0037488A" w:rsidP="0037488A">
            <w:pPr>
              <w:spacing w:afterLines="27" w:after="64" w:line="240" w:lineRule="auto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 xml:space="preserve">      0,40</w:t>
            </w:r>
          </w:p>
        </w:tc>
      </w:tr>
    </w:tbl>
    <w:p w:rsidR="0037488A" w:rsidRPr="0037488A" w:rsidRDefault="0037488A" w:rsidP="0037488A">
      <w:pPr>
        <w:spacing w:line="240" w:lineRule="auto"/>
        <w:rPr>
          <w:sz w:val="24"/>
          <w:szCs w:val="24"/>
        </w:rPr>
      </w:pPr>
    </w:p>
    <w:p w:rsidR="0037488A" w:rsidRPr="0037488A" w:rsidRDefault="0037488A" w:rsidP="0037488A">
      <w:pPr>
        <w:spacing w:line="240" w:lineRule="auto"/>
        <w:rPr>
          <w:sz w:val="24"/>
          <w:szCs w:val="24"/>
          <w:lang w:val="uk-UA"/>
        </w:rPr>
      </w:pPr>
      <w:r w:rsidRPr="0037488A">
        <w:rPr>
          <w:sz w:val="24"/>
          <w:szCs w:val="24"/>
          <w:lang w:val="uk-UA"/>
        </w:rPr>
        <w:t xml:space="preserve">           </w:t>
      </w:r>
    </w:p>
    <w:p w:rsidR="0037488A" w:rsidRPr="0037488A" w:rsidRDefault="0037488A" w:rsidP="0037488A">
      <w:pPr>
        <w:spacing w:line="240" w:lineRule="auto"/>
        <w:jc w:val="center"/>
        <w:rPr>
          <w:sz w:val="24"/>
          <w:szCs w:val="24"/>
          <w:lang w:val="uk-UA"/>
        </w:rPr>
      </w:pPr>
    </w:p>
    <w:p w:rsidR="0037488A" w:rsidRPr="0037488A" w:rsidRDefault="0037488A" w:rsidP="0037488A">
      <w:pPr>
        <w:spacing w:line="240" w:lineRule="auto"/>
        <w:jc w:val="center"/>
        <w:rPr>
          <w:szCs w:val="28"/>
          <w:lang w:val="uk-UA"/>
        </w:rPr>
      </w:pPr>
      <w:r w:rsidRPr="0037488A">
        <w:rPr>
          <w:szCs w:val="28"/>
          <w:lang w:val="uk-UA"/>
        </w:rPr>
        <w:t>Таблиця  Д 8. Питомі опалювальні характеристики</w:t>
      </w:r>
    </w:p>
    <w:p w:rsidR="0037488A" w:rsidRPr="0037488A" w:rsidRDefault="0037488A" w:rsidP="0037488A">
      <w:pPr>
        <w:spacing w:line="240" w:lineRule="auto"/>
        <w:jc w:val="center"/>
        <w:rPr>
          <w:szCs w:val="28"/>
          <w:lang w:val="uk-UA"/>
        </w:rPr>
      </w:pPr>
      <w:r w:rsidRPr="0037488A">
        <w:rPr>
          <w:szCs w:val="28"/>
          <w:lang w:val="uk-UA"/>
        </w:rPr>
        <w:t xml:space="preserve"> житлових будівель, споруджених у 1971 р. та пізніше, </w:t>
      </w:r>
    </w:p>
    <w:p w:rsidR="0037488A" w:rsidRPr="0037488A" w:rsidRDefault="0037488A" w:rsidP="0037488A">
      <w:pPr>
        <w:spacing w:after="120" w:line="240" w:lineRule="auto"/>
        <w:jc w:val="center"/>
        <w:rPr>
          <w:szCs w:val="28"/>
          <w:lang w:val="uk-UA"/>
        </w:rPr>
      </w:pPr>
      <w:r w:rsidRPr="0037488A">
        <w:rPr>
          <w:szCs w:val="28"/>
          <w:lang w:val="uk-UA"/>
        </w:rPr>
        <w:t xml:space="preserve"> </w:t>
      </w:r>
      <w:r w:rsidRPr="0037488A">
        <w:rPr>
          <w:i/>
          <w:szCs w:val="28"/>
          <w:lang w:val="en-US"/>
        </w:rPr>
        <w:t>q</w:t>
      </w:r>
      <w:r w:rsidRPr="0037488A">
        <w:rPr>
          <w:szCs w:val="28"/>
          <w:vertAlign w:val="subscript"/>
          <w:lang w:val="uk-UA"/>
        </w:rPr>
        <w:t>о</w:t>
      </w:r>
      <w:r w:rsidRPr="0037488A">
        <w:rPr>
          <w:szCs w:val="28"/>
          <w:lang w:val="uk-UA"/>
        </w:rPr>
        <w:t>, Вт/(м</w:t>
      </w:r>
      <w:r w:rsidRPr="0037488A">
        <w:rPr>
          <w:szCs w:val="28"/>
          <w:vertAlign w:val="superscript"/>
          <w:lang w:val="uk-UA"/>
        </w:rPr>
        <w:t>3</w:t>
      </w:r>
      <w:r w:rsidRPr="0037488A">
        <w:rPr>
          <w:szCs w:val="28"/>
          <w:lang w:val="uk-UA"/>
        </w:rPr>
        <w:t xml:space="preserve">∙К), при </w:t>
      </w:r>
      <w:r w:rsidRPr="0037488A">
        <w:rPr>
          <w:i/>
          <w:szCs w:val="28"/>
          <w:lang w:val="en-US"/>
        </w:rPr>
        <w:t>t</w:t>
      </w:r>
      <w:r w:rsidRPr="0037488A">
        <w:rPr>
          <w:szCs w:val="28"/>
          <w:vertAlign w:val="subscript"/>
          <w:lang w:val="uk-UA"/>
        </w:rPr>
        <w:t>р.о</w:t>
      </w:r>
      <w:r w:rsidRPr="0037488A">
        <w:rPr>
          <w:szCs w:val="28"/>
          <w:lang w:val="uk-UA"/>
        </w:rPr>
        <w:t xml:space="preserve"> = - 30 </w:t>
      </w:r>
      <w:r w:rsidRPr="0037488A">
        <w:rPr>
          <w:szCs w:val="28"/>
          <w:vertAlign w:val="superscript"/>
          <w:lang w:val="uk-UA"/>
        </w:rPr>
        <w:t>о</w:t>
      </w:r>
      <w:r w:rsidRPr="0037488A">
        <w:rPr>
          <w:szCs w:val="28"/>
          <w:lang w:val="uk-UA"/>
        </w:rPr>
        <w:t xml:space="preserve">С </w:t>
      </w:r>
    </w:p>
    <w:tbl>
      <w:tblPr>
        <w:tblW w:w="0" w:type="auto"/>
        <w:tblInd w:w="84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22"/>
        <w:gridCol w:w="2238"/>
        <w:gridCol w:w="2451"/>
      </w:tblGrid>
      <w:tr w:rsidR="0037488A" w:rsidRPr="0037488A" w:rsidTr="007E5324">
        <w:tc>
          <w:tcPr>
            <w:tcW w:w="2322" w:type="dxa"/>
            <w:shd w:val="clear" w:color="auto" w:fill="auto"/>
          </w:tcPr>
          <w:p w:rsidR="0037488A" w:rsidRPr="0037488A" w:rsidRDefault="0037488A" w:rsidP="0037488A">
            <w:pPr>
              <w:spacing w:line="240" w:lineRule="auto"/>
              <w:ind w:firstLine="120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Зовнішній об</w:t>
            </w:r>
            <w:r w:rsidRPr="0037488A">
              <w:rPr>
                <w:sz w:val="24"/>
                <w:szCs w:val="24"/>
                <w:lang w:val="en-US"/>
              </w:rPr>
              <w:t>’</w:t>
            </w:r>
            <w:r w:rsidRPr="0037488A">
              <w:rPr>
                <w:sz w:val="24"/>
                <w:szCs w:val="24"/>
                <w:lang w:val="uk-UA"/>
              </w:rPr>
              <w:t>єм</w:t>
            </w:r>
          </w:p>
          <w:p w:rsidR="0037488A" w:rsidRPr="0037488A" w:rsidRDefault="0037488A" w:rsidP="0037488A">
            <w:pPr>
              <w:spacing w:line="240" w:lineRule="auto"/>
              <w:rPr>
                <w:sz w:val="24"/>
                <w:szCs w:val="24"/>
                <w:vertAlign w:val="superscript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 xml:space="preserve">      будівель, м</w:t>
            </w:r>
            <w:r w:rsidRPr="0037488A">
              <w:rPr>
                <w:sz w:val="24"/>
                <w:szCs w:val="24"/>
                <w:vertAlign w:val="superscript"/>
                <w:lang w:val="uk-UA"/>
              </w:rPr>
              <w:t>3</w:t>
            </w:r>
          </w:p>
        </w:tc>
        <w:tc>
          <w:tcPr>
            <w:tcW w:w="2238" w:type="dxa"/>
            <w:shd w:val="clear" w:color="auto" w:fill="auto"/>
          </w:tcPr>
          <w:p w:rsidR="0037488A" w:rsidRPr="0037488A" w:rsidRDefault="0037488A" w:rsidP="0037488A">
            <w:pPr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Для будівель,         споруджених</w:t>
            </w:r>
          </w:p>
          <w:p w:rsidR="0037488A" w:rsidRPr="0037488A" w:rsidRDefault="0037488A" w:rsidP="0037488A">
            <w:pPr>
              <w:spacing w:line="240" w:lineRule="auto"/>
              <w:ind w:firstLine="120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у 1971 – 1980 р.р.</w:t>
            </w:r>
          </w:p>
        </w:tc>
        <w:tc>
          <w:tcPr>
            <w:tcW w:w="2451" w:type="dxa"/>
            <w:shd w:val="clear" w:color="auto" w:fill="auto"/>
          </w:tcPr>
          <w:p w:rsidR="0037488A" w:rsidRPr="0037488A" w:rsidRDefault="0037488A" w:rsidP="0037488A">
            <w:pPr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Для будівель,         споруджених</w:t>
            </w:r>
          </w:p>
          <w:p w:rsidR="0037488A" w:rsidRPr="0037488A" w:rsidRDefault="0037488A" w:rsidP="0037488A">
            <w:pPr>
              <w:spacing w:line="240" w:lineRule="auto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 xml:space="preserve">        після 1981 р.</w:t>
            </w:r>
          </w:p>
        </w:tc>
      </w:tr>
      <w:tr w:rsidR="0037488A" w:rsidRPr="0037488A" w:rsidTr="007E5324">
        <w:tc>
          <w:tcPr>
            <w:tcW w:w="2322" w:type="dxa"/>
            <w:shd w:val="clear" w:color="auto" w:fill="auto"/>
          </w:tcPr>
          <w:p w:rsidR="0037488A" w:rsidRPr="0037488A" w:rsidRDefault="0037488A" w:rsidP="0037488A">
            <w:pPr>
              <w:spacing w:after="28" w:line="240" w:lineRule="auto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 xml:space="preserve">       200 – 2000</w:t>
            </w:r>
          </w:p>
          <w:p w:rsidR="0037488A" w:rsidRPr="0037488A" w:rsidRDefault="0037488A" w:rsidP="0037488A">
            <w:pPr>
              <w:spacing w:after="28" w:line="240" w:lineRule="auto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 xml:space="preserve">     2001 – 5000</w:t>
            </w:r>
          </w:p>
          <w:p w:rsidR="0037488A" w:rsidRPr="0037488A" w:rsidRDefault="0037488A" w:rsidP="0037488A">
            <w:pPr>
              <w:spacing w:after="28" w:line="240" w:lineRule="auto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 xml:space="preserve">     5001 – 10000</w:t>
            </w:r>
          </w:p>
          <w:p w:rsidR="0037488A" w:rsidRPr="0037488A" w:rsidRDefault="0037488A" w:rsidP="0037488A">
            <w:pPr>
              <w:spacing w:after="28" w:line="240" w:lineRule="auto"/>
              <w:ind w:firstLine="120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 xml:space="preserve"> 10001 – 15000</w:t>
            </w:r>
          </w:p>
          <w:p w:rsidR="0037488A" w:rsidRPr="0037488A" w:rsidRDefault="0037488A" w:rsidP="0037488A">
            <w:pPr>
              <w:spacing w:after="28" w:line="240" w:lineRule="auto"/>
              <w:ind w:firstLine="120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 xml:space="preserve"> 15001 – 25000</w:t>
            </w:r>
          </w:p>
          <w:p w:rsidR="0037488A" w:rsidRPr="0037488A" w:rsidRDefault="0037488A" w:rsidP="0037488A">
            <w:pPr>
              <w:spacing w:after="28" w:line="240" w:lineRule="auto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 xml:space="preserve">    Понад 25000</w:t>
            </w:r>
          </w:p>
        </w:tc>
        <w:tc>
          <w:tcPr>
            <w:tcW w:w="2238" w:type="dxa"/>
            <w:shd w:val="clear" w:color="auto" w:fill="auto"/>
          </w:tcPr>
          <w:p w:rsidR="0037488A" w:rsidRPr="0037488A" w:rsidRDefault="0037488A" w:rsidP="0037488A">
            <w:pPr>
              <w:spacing w:after="28" w:line="240" w:lineRule="auto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 xml:space="preserve">           0,77</w:t>
            </w:r>
          </w:p>
          <w:p w:rsidR="0037488A" w:rsidRPr="0037488A" w:rsidRDefault="0037488A" w:rsidP="0037488A">
            <w:pPr>
              <w:spacing w:after="28" w:line="240" w:lineRule="auto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 xml:space="preserve">           0,52</w:t>
            </w:r>
          </w:p>
          <w:p w:rsidR="0037488A" w:rsidRPr="0037488A" w:rsidRDefault="0037488A" w:rsidP="0037488A">
            <w:pPr>
              <w:spacing w:after="28" w:line="240" w:lineRule="auto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 xml:space="preserve">           0,44</w:t>
            </w:r>
          </w:p>
          <w:p w:rsidR="0037488A" w:rsidRPr="0037488A" w:rsidRDefault="0037488A" w:rsidP="0037488A">
            <w:pPr>
              <w:spacing w:after="28" w:line="240" w:lineRule="auto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 xml:space="preserve">           0,42</w:t>
            </w:r>
          </w:p>
          <w:p w:rsidR="0037488A" w:rsidRPr="0037488A" w:rsidRDefault="0037488A" w:rsidP="0037488A">
            <w:pPr>
              <w:spacing w:after="28" w:line="240" w:lineRule="auto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 xml:space="preserve">           0,40</w:t>
            </w:r>
          </w:p>
          <w:p w:rsidR="0037488A" w:rsidRPr="0037488A" w:rsidRDefault="0037488A" w:rsidP="0037488A">
            <w:pPr>
              <w:spacing w:after="28" w:line="240" w:lineRule="auto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 xml:space="preserve">           0,38</w:t>
            </w:r>
          </w:p>
        </w:tc>
        <w:tc>
          <w:tcPr>
            <w:tcW w:w="2451" w:type="dxa"/>
            <w:shd w:val="clear" w:color="auto" w:fill="auto"/>
          </w:tcPr>
          <w:p w:rsidR="0037488A" w:rsidRPr="0037488A" w:rsidRDefault="0037488A" w:rsidP="0037488A">
            <w:pPr>
              <w:spacing w:after="28" w:line="240" w:lineRule="auto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 xml:space="preserve">            0,81</w:t>
            </w:r>
          </w:p>
          <w:p w:rsidR="0037488A" w:rsidRPr="0037488A" w:rsidRDefault="0037488A" w:rsidP="0037488A">
            <w:pPr>
              <w:spacing w:after="28" w:line="240" w:lineRule="auto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 xml:space="preserve">            0,50</w:t>
            </w:r>
          </w:p>
          <w:p w:rsidR="0037488A" w:rsidRPr="0037488A" w:rsidRDefault="0037488A" w:rsidP="0037488A">
            <w:pPr>
              <w:spacing w:after="28" w:line="240" w:lineRule="auto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 xml:space="preserve">            0,42</w:t>
            </w:r>
          </w:p>
          <w:p w:rsidR="0037488A" w:rsidRPr="0037488A" w:rsidRDefault="0037488A" w:rsidP="0037488A">
            <w:pPr>
              <w:spacing w:after="28" w:line="240" w:lineRule="auto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 xml:space="preserve">            0,40</w:t>
            </w:r>
          </w:p>
          <w:p w:rsidR="0037488A" w:rsidRPr="0037488A" w:rsidRDefault="0037488A" w:rsidP="0037488A">
            <w:pPr>
              <w:spacing w:after="28" w:line="240" w:lineRule="auto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 xml:space="preserve">            0,38</w:t>
            </w:r>
          </w:p>
          <w:p w:rsidR="0037488A" w:rsidRPr="0037488A" w:rsidRDefault="0037488A" w:rsidP="0037488A">
            <w:pPr>
              <w:spacing w:after="28" w:line="240" w:lineRule="auto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 xml:space="preserve">            0,38     </w:t>
            </w:r>
          </w:p>
        </w:tc>
      </w:tr>
    </w:tbl>
    <w:p w:rsidR="0037488A" w:rsidRPr="0037488A" w:rsidRDefault="0037488A" w:rsidP="0037488A">
      <w:pPr>
        <w:spacing w:line="240" w:lineRule="auto"/>
        <w:jc w:val="center"/>
        <w:rPr>
          <w:b/>
          <w:sz w:val="24"/>
          <w:szCs w:val="24"/>
          <w:lang w:val="uk-UA"/>
        </w:rPr>
      </w:pPr>
    </w:p>
    <w:p w:rsidR="0037488A" w:rsidRPr="0037488A" w:rsidRDefault="0037488A" w:rsidP="0037488A">
      <w:pPr>
        <w:jc w:val="center"/>
        <w:rPr>
          <w:b/>
          <w:lang w:val="uk-UA"/>
        </w:rPr>
        <w:sectPr w:rsidR="0037488A" w:rsidRPr="0037488A" w:rsidSect="007E5324">
          <w:pgSz w:w="11906" w:h="16838" w:code="9"/>
          <w:pgMar w:top="1134" w:right="1077" w:bottom="1701" w:left="1588" w:header="397" w:footer="397" w:gutter="0"/>
          <w:cols w:space="708"/>
          <w:docGrid w:linePitch="360"/>
        </w:sectPr>
      </w:pPr>
    </w:p>
    <w:p w:rsidR="0037488A" w:rsidRPr="0037488A" w:rsidRDefault="0037488A" w:rsidP="0037488A">
      <w:pPr>
        <w:spacing w:after="120" w:line="480" w:lineRule="auto"/>
        <w:ind w:left="1979" w:hanging="1979"/>
        <w:jc w:val="left"/>
        <w:rPr>
          <w:bCs/>
          <w:szCs w:val="28"/>
        </w:rPr>
      </w:pPr>
      <w:r w:rsidRPr="0037488A">
        <w:rPr>
          <w:bCs/>
          <w:szCs w:val="28"/>
          <w:lang w:val="uk-UA"/>
        </w:rPr>
        <w:lastRenderedPageBreak/>
        <w:t xml:space="preserve">     Таблиця  Д9. Значення питомих опалювальної та вентиляційної характеристики виробничих будівель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88"/>
        <w:gridCol w:w="1626"/>
        <w:gridCol w:w="2007"/>
        <w:gridCol w:w="2181"/>
        <w:gridCol w:w="2109"/>
        <w:gridCol w:w="2166"/>
        <w:gridCol w:w="1572"/>
      </w:tblGrid>
      <w:tr w:rsidR="0037488A" w:rsidRPr="0037488A" w:rsidTr="007E5324">
        <w:tc>
          <w:tcPr>
            <w:tcW w:w="2388" w:type="dxa"/>
            <w:vMerge w:val="restart"/>
            <w:shd w:val="clear" w:color="auto" w:fill="auto"/>
          </w:tcPr>
          <w:p w:rsidR="0037488A" w:rsidRPr="0037488A" w:rsidRDefault="0037488A" w:rsidP="0037488A">
            <w:pPr>
              <w:spacing w:after="120" w:line="240" w:lineRule="auto"/>
              <w:jc w:val="center"/>
              <w:rPr>
                <w:bCs/>
                <w:sz w:val="24"/>
                <w:szCs w:val="24"/>
                <w:lang w:val="uk-UA"/>
              </w:rPr>
            </w:pPr>
          </w:p>
          <w:p w:rsidR="0037488A" w:rsidRPr="0037488A" w:rsidRDefault="0037488A" w:rsidP="0037488A">
            <w:pPr>
              <w:spacing w:after="120" w:line="240" w:lineRule="auto"/>
              <w:jc w:val="center"/>
              <w:rPr>
                <w:bCs/>
                <w:sz w:val="24"/>
                <w:szCs w:val="24"/>
                <w:lang w:val="uk-UA"/>
              </w:rPr>
            </w:pPr>
          </w:p>
          <w:p w:rsidR="0037488A" w:rsidRPr="0037488A" w:rsidRDefault="0037488A" w:rsidP="0037488A">
            <w:pPr>
              <w:spacing w:after="120" w:line="240" w:lineRule="auto"/>
              <w:jc w:val="center"/>
              <w:rPr>
                <w:bCs/>
                <w:sz w:val="24"/>
                <w:szCs w:val="24"/>
                <w:lang w:val="uk-UA"/>
              </w:rPr>
            </w:pPr>
            <w:r w:rsidRPr="0037488A">
              <w:rPr>
                <w:bCs/>
                <w:sz w:val="24"/>
                <w:szCs w:val="24"/>
                <w:lang w:val="uk-UA"/>
              </w:rPr>
              <w:t>Призначення будівель</w:t>
            </w:r>
          </w:p>
        </w:tc>
        <w:tc>
          <w:tcPr>
            <w:tcW w:w="1626" w:type="dxa"/>
            <w:vMerge w:val="restart"/>
            <w:shd w:val="clear" w:color="auto" w:fill="auto"/>
          </w:tcPr>
          <w:p w:rsidR="0037488A" w:rsidRPr="0037488A" w:rsidRDefault="0037488A" w:rsidP="0037488A">
            <w:pPr>
              <w:spacing w:after="120" w:line="240" w:lineRule="auto"/>
              <w:jc w:val="center"/>
              <w:rPr>
                <w:bCs/>
                <w:sz w:val="24"/>
                <w:szCs w:val="24"/>
                <w:lang w:val="uk-UA"/>
              </w:rPr>
            </w:pPr>
            <w:r w:rsidRPr="0037488A">
              <w:rPr>
                <w:bCs/>
                <w:sz w:val="24"/>
                <w:szCs w:val="24"/>
                <w:lang w:val="uk-UA"/>
              </w:rPr>
              <w:t>Розрахунко-</w:t>
            </w:r>
          </w:p>
          <w:p w:rsidR="0037488A" w:rsidRPr="0037488A" w:rsidRDefault="0037488A" w:rsidP="0037488A">
            <w:pPr>
              <w:spacing w:after="120" w:line="240" w:lineRule="auto"/>
              <w:jc w:val="center"/>
              <w:rPr>
                <w:bCs/>
                <w:sz w:val="24"/>
                <w:szCs w:val="24"/>
                <w:lang w:val="uk-UA"/>
              </w:rPr>
            </w:pPr>
            <w:r w:rsidRPr="0037488A">
              <w:rPr>
                <w:bCs/>
                <w:sz w:val="24"/>
                <w:szCs w:val="24"/>
                <w:lang w:val="uk-UA"/>
              </w:rPr>
              <w:t>ва темпера-</w:t>
            </w:r>
          </w:p>
          <w:p w:rsidR="0037488A" w:rsidRPr="0037488A" w:rsidRDefault="0037488A" w:rsidP="0037488A">
            <w:pPr>
              <w:spacing w:after="120" w:line="240" w:lineRule="auto"/>
              <w:jc w:val="center"/>
              <w:rPr>
                <w:bCs/>
                <w:sz w:val="24"/>
                <w:szCs w:val="24"/>
                <w:lang w:val="uk-UA"/>
              </w:rPr>
            </w:pPr>
            <w:r w:rsidRPr="0037488A">
              <w:rPr>
                <w:bCs/>
                <w:sz w:val="24"/>
                <w:szCs w:val="24"/>
                <w:lang w:val="uk-UA"/>
              </w:rPr>
              <w:t>тура внут-рішнього</w:t>
            </w:r>
          </w:p>
          <w:p w:rsidR="0037488A" w:rsidRPr="0037488A" w:rsidRDefault="0037488A" w:rsidP="0037488A">
            <w:pPr>
              <w:spacing w:after="120" w:line="240" w:lineRule="auto"/>
              <w:jc w:val="center"/>
              <w:rPr>
                <w:bCs/>
                <w:sz w:val="24"/>
                <w:szCs w:val="24"/>
                <w:lang w:val="uk-UA"/>
              </w:rPr>
            </w:pPr>
            <w:r w:rsidRPr="0037488A">
              <w:rPr>
                <w:bCs/>
                <w:sz w:val="24"/>
                <w:szCs w:val="24"/>
                <w:lang w:val="uk-UA"/>
              </w:rPr>
              <w:t>повітря</w:t>
            </w:r>
          </w:p>
          <w:p w:rsidR="0037488A" w:rsidRPr="0037488A" w:rsidRDefault="0037488A" w:rsidP="0037488A">
            <w:pPr>
              <w:spacing w:after="120" w:line="240" w:lineRule="auto"/>
              <w:jc w:val="center"/>
              <w:rPr>
                <w:bCs/>
                <w:sz w:val="24"/>
                <w:szCs w:val="24"/>
                <w:lang w:val="uk-UA"/>
              </w:rPr>
            </w:pPr>
            <w:r w:rsidRPr="0037488A">
              <w:rPr>
                <w:bCs/>
                <w:i/>
                <w:sz w:val="24"/>
                <w:szCs w:val="24"/>
                <w:lang w:val="en-US"/>
              </w:rPr>
              <w:t>t</w:t>
            </w:r>
            <w:r w:rsidRPr="0037488A">
              <w:rPr>
                <w:bCs/>
                <w:sz w:val="24"/>
                <w:szCs w:val="24"/>
                <w:vertAlign w:val="subscript"/>
                <w:lang w:val="uk-UA"/>
              </w:rPr>
              <w:t>вн</w:t>
            </w:r>
            <w:r w:rsidRPr="0037488A">
              <w:rPr>
                <w:bCs/>
                <w:sz w:val="24"/>
                <w:szCs w:val="24"/>
                <w:lang w:val="uk-UA"/>
              </w:rPr>
              <w:t xml:space="preserve">, </w:t>
            </w:r>
            <w:r w:rsidRPr="0037488A">
              <w:rPr>
                <w:bCs/>
                <w:sz w:val="24"/>
                <w:szCs w:val="24"/>
                <w:vertAlign w:val="superscript"/>
                <w:lang w:val="uk-UA"/>
              </w:rPr>
              <w:t>о</w:t>
            </w:r>
            <w:r w:rsidRPr="0037488A">
              <w:rPr>
                <w:bCs/>
                <w:sz w:val="24"/>
                <w:szCs w:val="24"/>
                <w:lang w:val="uk-UA"/>
              </w:rPr>
              <w:t>С</w:t>
            </w:r>
          </w:p>
        </w:tc>
        <w:tc>
          <w:tcPr>
            <w:tcW w:w="2007" w:type="dxa"/>
            <w:vMerge w:val="restart"/>
            <w:shd w:val="clear" w:color="auto" w:fill="auto"/>
          </w:tcPr>
          <w:p w:rsidR="0037488A" w:rsidRPr="0037488A" w:rsidRDefault="0037488A" w:rsidP="0037488A">
            <w:pPr>
              <w:spacing w:after="120" w:line="240" w:lineRule="auto"/>
              <w:jc w:val="center"/>
              <w:rPr>
                <w:bCs/>
                <w:sz w:val="24"/>
                <w:szCs w:val="24"/>
                <w:lang w:val="uk-UA"/>
              </w:rPr>
            </w:pPr>
          </w:p>
          <w:p w:rsidR="0037488A" w:rsidRPr="0037488A" w:rsidRDefault="0037488A" w:rsidP="0037488A">
            <w:pPr>
              <w:spacing w:after="120" w:line="240" w:lineRule="auto"/>
              <w:jc w:val="center"/>
              <w:rPr>
                <w:bCs/>
                <w:sz w:val="24"/>
                <w:szCs w:val="24"/>
                <w:lang w:val="uk-UA"/>
              </w:rPr>
            </w:pPr>
            <w:r w:rsidRPr="0037488A">
              <w:rPr>
                <w:bCs/>
                <w:sz w:val="24"/>
                <w:szCs w:val="24"/>
                <w:lang w:val="uk-UA"/>
              </w:rPr>
              <w:t xml:space="preserve">Зовнішній </w:t>
            </w:r>
          </w:p>
          <w:p w:rsidR="0037488A" w:rsidRPr="0037488A" w:rsidRDefault="0037488A" w:rsidP="0037488A">
            <w:pPr>
              <w:spacing w:after="120" w:line="240" w:lineRule="auto"/>
              <w:jc w:val="center"/>
              <w:rPr>
                <w:bCs/>
                <w:sz w:val="24"/>
                <w:szCs w:val="24"/>
                <w:lang w:val="uk-UA"/>
              </w:rPr>
            </w:pPr>
            <w:r w:rsidRPr="0037488A">
              <w:rPr>
                <w:bCs/>
                <w:sz w:val="24"/>
                <w:szCs w:val="24"/>
                <w:lang w:val="uk-UA"/>
              </w:rPr>
              <w:t>об’єм</w:t>
            </w:r>
          </w:p>
          <w:p w:rsidR="0037488A" w:rsidRPr="0037488A" w:rsidRDefault="0037488A" w:rsidP="0037488A">
            <w:pPr>
              <w:spacing w:after="120" w:line="240" w:lineRule="auto"/>
              <w:jc w:val="center"/>
              <w:rPr>
                <w:bCs/>
                <w:sz w:val="24"/>
                <w:szCs w:val="24"/>
                <w:lang w:val="uk-UA"/>
              </w:rPr>
            </w:pPr>
            <w:r w:rsidRPr="0037488A">
              <w:rPr>
                <w:bCs/>
                <w:i/>
                <w:sz w:val="24"/>
                <w:szCs w:val="24"/>
                <w:lang w:val="en-US"/>
              </w:rPr>
              <w:t>V</w:t>
            </w:r>
            <w:r w:rsidRPr="0037488A">
              <w:rPr>
                <w:bCs/>
                <w:sz w:val="24"/>
                <w:szCs w:val="24"/>
                <w:vertAlign w:val="subscript"/>
                <w:lang w:val="uk-UA"/>
              </w:rPr>
              <w:t xml:space="preserve">зовн </w:t>
            </w:r>
            <w:r w:rsidRPr="0037488A">
              <w:rPr>
                <w:bCs/>
                <w:sz w:val="24"/>
                <w:szCs w:val="24"/>
                <w:lang w:val="uk-UA"/>
              </w:rPr>
              <w:t xml:space="preserve">, </w:t>
            </w:r>
          </w:p>
          <w:p w:rsidR="0037488A" w:rsidRPr="0037488A" w:rsidRDefault="0037488A" w:rsidP="0037488A">
            <w:pPr>
              <w:spacing w:after="120" w:line="240" w:lineRule="auto"/>
              <w:jc w:val="center"/>
              <w:rPr>
                <w:bCs/>
                <w:sz w:val="24"/>
                <w:szCs w:val="24"/>
                <w:lang w:val="uk-UA"/>
              </w:rPr>
            </w:pPr>
            <w:r w:rsidRPr="0037488A">
              <w:rPr>
                <w:bCs/>
                <w:sz w:val="24"/>
                <w:szCs w:val="24"/>
                <w:lang w:val="uk-UA"/>
              </w:rPr>
              <w:t>тис. м</w:t>
            </w:r>
            <w:r w:rsidRPr="0037488A">
              <w:rPr>
                <w:bCs/>
                <w:sz w:val="24"/>
                <w:szCs w:val="24"/>
                <w:vertAlign w:val="superscript"/>
                <w:lang w:val="uk-UA"/>
              </w:rPr>
              <w:t>3</w:t>
            </w:r>
            <w:r w:rsidRPr="0037488A">
              <w:rPr>
                <w:bCs/>
                <w:sz w:val="24"/>
                <w:szCs w:val="24"/>
                <w:lang w:val="uk-UA"/>
              </w:rPr>
              <w:t xml:space="preserve"> </w:t>
            </w:r>
          </w:p>
        </w:tc>
        <w:tc>
          <w:tcPr>
            <w:tcW w:w="4290" w:type="dxa"/>
            <w:gridSpan w:val="2"/>
            <w:shd w:val="clear" w:color="auto" w:fill="auto"/>
          </w:tcPr>
          <w:p w:rsidR="0037488A" w:rsidRPr="0037488A" w:rsidRDefault="0037488A" w:rsidP="0037488A">
            <w:pPr>
              <w:spacing w:after="120" w:line="240" w:lineRule="auto"/>
              <w:jc w:val="center"/>
              <w:rPr>
                <w:bCs/>
                <w:sz w:val="24"/>
                <w:szCs w:val="24"/>
                <w:lang w:val="uk-UA"/>
              </w:rPr>
            </w:pPr>
            <w:r w:rsidRPr="0037488A">
              <w:rPr>
                <w:bCs/>
                <w:sz w:val="24"/>
                <w:szCs w:val="24"/>
                <w:lang w:val="uk-UA"/>
              </w:rPr>
              <w:t>Питомі теплові характеристики</w:t>
            </w:r>
          </w:p>
          <w:p w:rsidR="0037488A" w:rsidRPr="0037488A" w:rsidRDefault="0037488A" w:rsidP="0037488A">
            <w:pPr>
              <w:spacing w:after="120" w:line="240" w:lineRule="auto"/>
              <w:jc w:val="center"/>
              <w:rPr>
                <w:bCs/>
                <w:sz w:val="24"/>
                <w:szCs w:val="24"/>
                <w:lang w:val="uk-UA"/>
              </w:rPr>
            </w:pPr>
            <w:r w:rsidRPr="0037488A">
              <w:rPr>
                <w:bCs/>
                <w:sz w:val="24"/>
                <w:szCs w:val="24"/>
                <w:lang w:val="uk-UA"/>
              </w:rPr>
              <w:t>будівель, Вт/(м</w:t>
            </w:r>
            <w:r w:rsidRPr="0037488A">
              <w:rPr>
                <w:bCs/>
                <w:sz w:val="24"/>
                <w:szCs w:val="24"/>
                <w:vertAlign w:val="superscript"/>
                <w:lang w:val="uk-UA"/>
              </w:rPr>
              <w:t>3</w:t>
            </w:r>
            <w:r w:rsidRPr="0037488A">
              <w:rPr>
                <w:bCs/>
                <w:sz w:val="24"/>
                <w:szCs w:val="24"/>
                <w:lang w:val="uk-UA"/>
              </w:rPr>
              <w:t xml:space="preserve">·К) </w:t>
            </w:r>
          </w:p>
        </w:tc>
        <w:tc>
          <w:tcPr>
            <w:tcW w:w="2166" w:type="dxa"/>
            <w:vMerge w:val="restart"/>
            <w:shd w:val="clear" w:color="auto" w:fill="auto"/>
          </w:tcPr>
          <w:p w:rsidR="0037488A" w:rsidRPr="0037488A" w:rsidRDefault="0037488A" w:rsidP="0037488A">
            <w:pPr>
              <w:spacing w:after="120" w:line="240" w:lineRule="auto"/>
              <w:jc w:val="center"/>
              <w:rPr>
                <w:bCs/>
                <w:sz w:val="24"/>
                <w:szCs w:val="24"/>
                <w:lang w:val="uk-UA"/>
              </w:rPr>
            </w:pPr>
          </w:p>
          <w:p w:rsidR="0037488A" w:rsidRPr="0037488A" w:rsidRDefault="0037488A" w:rsidP="0037488A">
            <w:pPr>
              <w:spacing w:after="120" w:line="240" w:lineRule="auto"/>
              <w:jc w:val="center"/>
              <w:rPr>
                <w:bCs/>
                <w:sz w:val="24"/>
                <w:szCs w:val="24"/>
                <w:lang w:val="uk-UA"/>
              </w:rPr>
            </w:pPr>
          </w:p>
          <w:p w:rsidR="0037488A" w:rsidRPr="0037488A" w:rsidRDefault="0037488A" w:rsidP="0037488A">
            <w:pPr>
              <w:spacing w:after="120" w:line="240" w:lineRule="auto"/>
              <w:jc w:val="center"/>
              <w:rPr>
                <w:bCs/>
                <w:sz w:val="24"/>
                <w:szCs w:val="24"/>
                <w:lang w:val="uk-UA"/>
              </w:rPr>
            </w:pPr>
            <w:r w:rsidRPr="0037488A">
              <w:rPr>
                <w:bCs/>
                <w:sz w:val="24"/>
                <w:szCs w:val="24"/>
                <w:lang w:val="uk-UA"/>
              </w:rPr>
              <w:t>Вид вентиляції</w:t>
            </w:r>
          </w:p>
        </w:tc>
        <w:tc>
          <w:tcPr>
            <w:tcW w:w="1572" w:type="dxa"/>
            <w:vMerge w:val="restart"/>
            <w:shd w:val="clear" w:color="auto" w:fill="auto"/>
          </w:tcPr>
          <w:p w:rsidR="0037488A" w:rsidRPr="0037488A" w:rsidRDefault="0037488A" w:rsidP="0037488A">
            <w:pPr>
              <w:spacing w:after="120" w:line="240" w:lineRule="auto"/>
              <w:jc w:val="center"/>
              <w:rPr>
                <w:bCs/>
                <w:sz w:val="24"/>
                <w:szCs w:val="24"/>
                <w:lang w:val="uk-UA"/>
              </w:rPr>
            </w:pPr>
            <w:r w:rsidRPr="0037488A">
              <w:rPr>
                <w:bCs/>
                <w:sz w:val="24"/>
                <w:szCs w:val="24"/>
                <w:lang w:val="uk-UA"/>
              </w:rPr>
              <w:t>Кількість</w:t>
            </w:r>
          </w:p>
          <w:p w:rsidR="0037488A" w:rsidRPr="0037488A" w:rsidRDefault="0037488A" w:rsidP="0037488A">
            <w:pPr>
              <w:spacing w:after="120" w:line="240" w:lineRule="auto"/>
              <w:jc w:val="center"/>
              <w:rPr>
                <w:bCs/>
                <w:sz w:val="24"/>
                <w:szCs w:val="24"/>
                <w:lang w:val="uk-UA"/>
              </w:rPr>
            </w:pPr>
            <w:r w:rsidRPr="0037488A">
              <w:rPr>
                <w:bCs/>
                <w:sz w:val="24"/>
                <w:szCs w:val="24"/>
                <w:lang w:val="uk-UA"/>
              </w:rPr>
              <w:t>людей на</w:t>
            </w:r>
          </w:p>
          <w:p w:rsidR="0037488A" w:rsidRPr="0037488A" w:rsidRDefault="0037488A" w:rsidP="0037488A">
            <w:pPr>
              <w:spacing w:after="120" w:line="240" w:lineRule="auto"/>
              <w:jc w:val="center"/>
              <w:rPr>
                <w:bCs/>
                <w:sz w:val="24"/>
                <w:szCs w:val="24"/>
                <w:lang w:val="uk-UA"/>
              </w:rPr>
            </w:pPr>
            <w:r w:rsidRPr="0037488A">
              <w:rPr>
                <w:bCs/>
                <w:sz w:val="24"/>
                <w:szCs w:val="24"/>
                <w:lang w:val="uk-UA"/>
              </w:rPr>
              <w:t xml:space="preserve">одну </w:t>
            </w:r>
          </w:p>
          <w:p w:rsidR="0037488A" w:rsidRPr="0037488A" w:rsidRDefault="0037488A" w:rsidP="0037488A">
            <w:pPr>
              <w:spacing w:after="120" w:line="240" w:lineRule="auto"/>
              <w:jc w:val="center"/>
              <w:rPr>
                <w:bCs/>
                <w:sz w:val="24"/>
                <w:szCs w:val="24"/>
                <w:lang w:val="uk-UA"/>
              </w:rPr>
            </w:pPr>
            <w:r w:rsidRPr="0037488A">
              <w:rPr>
                <w:bCs/>
                <w:sz w:val="24"/>
                <w:szCs w:val="24"/>
                <w:lang w:val="uk-UA"/>
              </w:rPr>
              <w:t xml:space="preserve">душову </w:t>
            </w:r>
          </w:p>
          <w:p w:rsidR="0037488A" w:rsidRPr="0037488A" w:rsidRDefault="0037488A" w:rsidP="0037488A">
            <w:pPr>
              <w:spacing w:after="120" w:line="240" w:lineRule="auto"/>
              <w:jc w:val="center"/>
              <w:rPr>
                <w:bCs/>
                <w:sz w:val="24"/>
                <w:szCs w:val="24"/>
                <w:lang w:val="uk-UA"/>
              </w:rPr>
            </w:pPr>
            <w:r w:rsidRPr="0037488A">
              <w:rPr>
                <w:bCs/>
                <w:sz w:val="24"/>
                <w:szCs w:val="24"/>
                <w:lang w:val="uk-UA"/>
              </w:rPr>
              <w:t>сітку</w:t>
            </w:r>
          </w:p>
          <w:p w:rsidR="0037488A" w:rsidRPr="0037488A" w:rsidRDefault="0037488A" w:rsidP="0037488A">
            <w:pPr>
              <w:spacing w:after="120" w:line="240" w:lineRule="auto"/>
              <w:jc w:val="center"/>
              <w:rPr>
                <w:bCs/>
                <w:sz w:val="24"/>
                <w:szCs w:val="24"/>
                <w:vertAlign w:val="subscript"/>
                <w:lang w:val="uk-UA"/>
              </w:rPr>
            </w:pPr>
            <w:r w:rsidRPr="0037488A">
              <w:rPr>
                <w:bCs/>
                <w:i/>
                <w:sz w:val="24"/>
                <w:szCs w:val="24"/>
                <w:lang w:val="en-US"/>
              </w:rPr>
              <w:t>m</w:t>
            </w:r>
            <w:r w:rsidRPr="0037488A">
              <w:rPr>
                <w:bCs/>
                <w:sz w:val="24"/>
                <w:szCs w:val="24"/>
                <w:vertAlign w:val="subscript"/>
                <w:lang w:val="uk-UA"/>
              </w:rPr>
              <w:t>с</w:t>
            </w:r>
          </w:p>
        </w:tc>
      </w:tr>
      <w:tr w:rsidR="0037488A" w:rsidRPr="0037488A" w:rsidTr="007E5324">
        <w:trPr>
          <w:trHeight w:val="1407"/>
        </w:trPr>
        <w:tc>
          <w:tcPr>
            <w:tcW w:w="2388" w:type="dxa"/>
            <w:vMerge/>
            <w:shd w:val="clear" w:color="auto" w:fill="auto"/>
          </w:tcPr>
          <w:p w:rsidR="0037488A" w:rsidRPr="0037488A" w:rsidRDefault="0037488A" w:rsidP="0037488A">
            <w:pPr>
              <w:spacing w:after="120" w:line="240" w:lineRule="auto"/>
              <w:jc w:val="center"/>
              <w:rPr>
                <w:bCs/>
                <w:sz w:val="24"/>
                <w:szCs w:val="24"/>
                <w:lang w:val="uk-UA"/>
              </w:rPr>
            </w:pPr>
          </w:p>
        </w:tc>
        <w:tc>
          <w:tcPr>
            <w:tcW w:w="1626" w:type="dxa"/>
            <w:vMerge/>
            <w:shd w:val="clear" w:color="auto" w:fill="auto"/>
          </w:tcPr>
          <w:p w:rsidR="0037488A" w:rsidRPr="0037488A" w:rsidRDefault="0037488A" w:rsidP="0037488A">
            <w:pPr>
              <w:spacing w:after="120" w:line="240" w:lineRule="auto"/>
              <w:jc w:val="center"/>
              <w:rPr>
                <w:bCs/>
                <w:sz w:val="24"/>
                <w:szCs w:val="24"/>
                <w:lang w:val="uk-UA"/>
              </w:rPr>
            </w:pPr>
          </w:p>
        </w:tc>
        <w:tc>
          <w:tcPr>
            <w:tcW w:w="2007" w:type="dxa"/>
            <w:vMerge/>
            <w:shd w:val="clear" w:color="auto" w:fill="auto"/>
          </w:tcPr>
          <w:p w:rsidR="0037488A" w:rsidRPr="0037488A" w:rsidRDefault="0037488A" w:rsidP="0037488A">
            <w:pPr>
              <w:spacing w:after="120" w:line="240" w:lineRule="auto"/>
              <w:jc w:val="center"/>
              <w:rPr>
                <w:bCs/>
                <w:sz w:val="24"/>
                <w:szCs w:val="24"/>
                <w:lang w:val="uk-UA"/>
              </w:rPr>
            </w:pPr>
          </w:p>
        </w:tc>
        <w:tc>
          <w:tcPr>
            <w:tcW w:w="2181" w:type="dxa"/>
            <w:shd w:val="clear" w:color="auto" w:fill="auto"/>
          </w:tcPr>
          <w:p w:rsidR="0037488A" w:rsidRPr="0037488A" w:rsidRDefault="0037488A" w:rsidP="0037488A">
            <w:pPr>
              <w:spacing w:after="120" w:line="240" w:lineRule="auto"/>
              <w:jc w:val="center"/>
              <w:rPr>
                <w:bCs/>
                <w:sz w:val="24"/>
                <w:szCs w:val="24"/>
                <w:lang w:val="uk-UA"/>
              </w:rPr>
            </w:pPr>
          </w:p>
          <w:p w:rsidR="0037488A" w:rsidRPr="0037488A" w:rsidRDefault="0037488A" w:rsidP="0037488A">
            <w:pPr>
              <w:spacing w:after="120" w:line="240" w:lineRule="auto"/>
              <w:jc w:val="center"/>
              <w:rPr>
                <w:bCs/>
                <w:sz w:val="24"/>
                <w:szCs w:val="24"/>
                <w:lang w:val="uk-UA"/>
              </w:rPr>
            </w:pPr>
            <w:r w:rsidRPr="0037488A">
              <w:rPr>
                <w:bCs/>
                <w:sz w:val="24"/>
                <w:szCs w:val="24"/>
                <w:lang w:val="uk-UA"/>
              </w:rPr>
              <w:t>опалювальна</w:t>
            </w:r>
          </w:p>
          <w:p w:rsidR="0037488A" w:rsidRPr="0037488A" w:rsidRDefault="0037488A" w:rsidP="0037488A">
            <w:pPr>
              <w:spacing w:after="120" w:line="240" w:lineRule="auto"/>
              <w:jc w:val="center"/>
              <w:rPr>
                <w:bCs/>
                <w:sz w:val="24"/>
                <w:szCs w:val="24"/>
                <w:vertAlign w:val="subscript"/>
                <w:lang w:val="uk-UA"/>
              </w:rPr>
            </w:pPr>
            <w:r w:rsidRPr="0037488A">
              <w:rPr>
                <w:bCs/>
                <w:i/>
                <w:sz w:val="24"/>
                <w:szCs w:val="24"/>
                <w:lang w:val="en-US"/>
              </w:rPr>
              <w:t>q</w:t>
            </w:r>
            <w:r w:rsidRPr="0037488A">
              <w:rPr>
                <w:bCs/>
                <w:sz w:val="24"/>
                <w:szCs w:val="24"/>
                <w:vertAlign w:val="subscript"/>
                <w:lang w:val="uk-UA"/>
              </w:rPr>
              <w:t>о</w:t>
            </w:r>
          </w:p>
        </w:tc>
        <w:tc>
          <w:tcPr>
            <w:tcW w:w="2109" w:type="dxa"/>
            <w:shd w:val="clear" w:color="auto" w:fill="auto"/>
          </w:tcPr>
          <w:p w:rsidR="0037488A" w:rsidRPr="0037488A" w:rsidRDefault="0037488A" w:rsidP="0037488A">
            <w:pPr>
              <w:spacing w:after="120" w:line="240" w:lineRule="auto"/>
              <w:jc w:val="center"/>
              <w:rPr>
                <w:bCs/>
                <w:sz w:val="24"/>
                <w:szCs w:val="24"/>
                <w:lang w:val="uk-UA"/>
              </w:rPr>
            </w:pPr>
          </w:p>
          <w:p w:rsidR="0037488A" w:rsidRPr="0037488A" w:rsidRDefault="0037488A" w:rsidP="0037488A">
            <w:pPr>
              <w:spacing w:after="120" w:line="240" w:lineRule="auto"/>
              <w:jc w:val="center"/>
              <w:rPr>
                <w:bCs/>
                <w:sz w:val="24"/>
                <w:szCs w:val="24"/>
                <w:lang w:val="uk-UA"/>
              </w:rPr>
            </w:pPr>
            <w:r w:rsidRPr="0037488A">
              <w:rPr>
                <w:bCs/>
                <w:sz w:val="24"/>
                <w:szCs w:val="24"/>
                <w:lang w:val="uk-UA"/>
              </w:rPr>
              <w:t>вентиляційна</w:t>
            </w:r>
          </w:p>
          <w:p w:rsidR="0037488A" w:rsidRPr="0037488A" w:rsidRDefault="0037488A" w:rsidP="0037488A">
            <w:pPr>
              <w:spacing w:after="120" w:line="240" w:lineRule="auto"/>
              <w:jc w:val="center"/>
              <w:rPr>
                <w:bCs/>
                <w:sz w:val="24"/>
                <w:szCs w:val="24"/>
                <w:lang w:val="uk-UA"/>
              </w:rPr>
            </w:pPr>
            <w:r w:rsidRPr="0037488A">
              <w:rPr>
                <w:bCs/>
                <w:i/>
                <w:sz w:val="24"/>
                <w:szCs w:val="24"/>
                <w:lang w:val="en-US"/>
              </w:rPr>
              <w:t>q</w:t>
            </w:r>
            <w:r w:rsidRPr="0037488A">
              <w:rPr>
                <w:bCs/>
                <w:sz w:val="24"/>
                <w:szCs w:val="24"/>
                <w:vertAlign w:val="subscript"/>
                <w:lang w:val="uk-UA"/>
              </w:rPr>
              <w:t>в</w:t>
            </w:r>
          </w:p>
        </w:tc>
        <w:tc>
          <w:tcPr>
            <w:tcW w:w="2166" w:type="dxa"/>
            <w:vMerge/>
            <w:shd w:val="clear" w:color="auto" w:fill="auto"/>
          </w:tcPr>
          <w:p w:rsidR="0037488A" w:rsidRPr="0037488A" w:rsidRDefault="0037488A" w:rsidP="0037488A">
            <w:pPr>
              <w:spacing w:after="120" w:line="240" w:lineRule="auto"/>
              <w:jc w:val="center"/>
              <w:rPr>
                <w:bCs/>
                <w:sz w:val="24"/>
                <w:szCs w:val="24"/>
                <w:lang w:val="uk-UA"/>
              </w:rPr>
            </w:pPr>
          </w:p>
        </w:tc>
        <w:tc>
          <w:tcPr>
            <w:tcW w:w="1572" w:type="dxa"/>
            <w:vMerge/>
            <w:shd w:val="clear" w:color="auto" w:fill="auto"/>
          </w:tcPr>
          <w:p w:rsidR="0037488A" w:rsidRPr="0037488A" w:rsidRDefault="0037488A" w:rsidP="0037488A">
            <w:pPr>
              <w:spacing w:after="120" w:line="240" w:lineRule="auto"/>
              <w:jc w:val="center"/>
              <w:rPr>
                <w:bCs/>
                <w:sz w:val="24"/>
                <w:szCs w:val="24"/>
                <w:lang w:val="uk-UA"/>
              </w:rPr>
            </w:pPr>
          </w:p>
        </w:tc>
      </w:tr>
      <w:tr w:rsidR="0037488A" w:rsidRPr="0037488A" w:rsidTr="007E5324">
        <w:tc>
          <w:tcPr>
            <w:tcW w:w="2388" w:type="dxa"/>
            <w:vMerge w:val="restart"/>
            <w:shd w:val="clear" w:color="auto" w:fill="auto"/>
          </w:tcPr>
          <w:p w:rsidR="0037488A" w:rsidRPr="0037488A" w:rsidRDefault="0037488A" w:rsidP="0037488A">
            <w:pPr>
              <w:spacing w:after="120" w:line="240" w:lineRule="auto"/>
              <w:jc w:val="center"/>
              <w:rPr>
                <w:bCs/>
                <w:sz w:val="24"/>
                <w:szCs w:val="24"/>
                <w:lang w:val="uk-UA"/>
              </w:rPr>
            </w:pPr>
          </w:p>
          <w:p w:rsidR="0037488A" w:rsidRPr="0037488A" w:rsidRDefault="0037488A" w:rsidP="0037488A">
            <w:pPr>
              <w:spacing w:after="120" w:line="240" w:lineRule="auto"/>
              <w:jc w:val="center"/>
              <w:rPr>
                <w:bCs/>
                <w:sz w:val="24"/>
                <w:szCs w:val="24"/>
                <w:lang w:val="uk-UA"/>
              </w:rPr>
            </w:pPr>
            <w:r w:rsidRPr="0037488A">
              <w:rPr>
                <w:bCs/>
                <w:sz w:val="24"/>
                <w:szCs w:val="24"/>
                <w:lang w:val="uk-UA"/>
              </w:rPr>
              <w:t>Термічні</w:t>
            </w:r>
          </w:p>
          <w:p w:rsidR="0037488A" w:rsidRPr="0037488A" w:rsidRDefault="00E04DC4" w:rsidP="0037488A">
            <w:pPr>
              <w:spacing w:after="120" w:line="240" w:lineRule="auto"/>
              <w:jc w:val="center"/>
              <w:rPr>
                <w:bCs/>
                <w:sz w:val="24"/>
                <w:szCs w:val="24"/>
                <w:lang w:val="uk-UA"/>
              </w:rPr>
            </w:pPr>
            <w:r>
              <w:rPr>
                <w:noProof/>
                <w:sz w:val="18"/>
                <w:szCs w:val="18"/>
                <w:lang w:eastAsia="ru-RU"/>
              </w:rPr>
              <mc:AlternateContent>
                <mc:Choice Requires="wps">
                  <w:drawing>
                    <wp:anchor distT="0" distB="0" distL="114300" distR="114300" simplePos="0" relativeHeight="251739136" behindDoc="0" locked="0" layoutInCell="1" allowOverlap="1" wp14:anchorId="2442E965" wp14:editId="36008D00">
                      <wp:simplePos x="0" y="0"/>
                      <wp:positionH relativeFrom="column">
                        <wp:posOffset>-828040</wp:posOffset>
                      </wp:positionH>
                      <wp:positionV relativeFrom="paragraph">
                        <wp:posOffset>219680</wp:posOffset>
                      </wp:positionV>
                      <wp:extent cx="446405" cy="424815"/>
                      <wp:effectExtent l="0" t="0" r="0" b="0"/>
                      <wp:wrapNone/>
                      <wp:docPr id="39" name="Поле 3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446405" cy="424815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noFill/>
                              </a:ln>
                              <a:effectLst/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:rsidR="00E04DC4" w:rsidRPr="00696A2E" w:rsidRDefault="00E04DC4" w:rsidP="00E04DC4">
                                  <w:pPr>
                                    <w:rPr>
                                      <w:lang w:val="uk-UA"/>
                                    </w:rPr>
                                  </w:pPr>
                                  <w:r>
                                    <w:rPr>
                                      <w:lang w:val="uk-UA"/>
                                    </w:rPr>
                                    <w:t>124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" wrap="squar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Поле 39" o:spid="_x0000_s1111" type="#_x0000_t202" style="position:absolute;left:0;text-align:left;margin-left:-65.2pt;margin-top:17.3pt;width:35.15pt;height:33.45pt;z-index:251739136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" fillcolor="white [3201]" stroked="f" strokeweight=".5pt">
                      <v:textbox style="layout-flow:vertical">
                        <w:txbxContent>
                          <w:p w:rsidR="00E04DC4" w:rsidRPr="00696A2E" w:rsidRDefault="00E04DC4" w:rsidP="00E04DC4">
                            <w:pPr>
                              <w:rPr>
                                <w:lang w:val="uk-UA"/>
                              </w:rPr>
                            </w:pPr>
                            <w:r>
                              <w:rPr>
                                <w:lang w:val="uk-UA"/>
                              </w:rPr>
                              <w:t>124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37488A" w:rsidRPr="0037488A">
              <w:rPr>
                <w:bCs/>
                <w:sz w:val="24"/>
                <w:szCs w:val="24"/>
                <w:lang w:val="uk-UA"/>
              </w:rPr>
              <w:t>цехи</w:t>
            </w:r>
          </w:p>
        </w:tc>
        <w:tc>
          <w:tcPr>
            <w:tcW w:w="1626" w:type="dxa"/>
            <w:vMerge w:val="restart"/>
            <w:shd w:val="clear" w:color="auto" w:fill="auto"/>
          </w:tcPr>
          <w:p w:rsidR="0037488A" w:rsidRPr="0037488A" w:rsidRDefault="0037488A" w:rsidP="0037488A">
            <w:pPr>
              <w:spacing w:after="120" w:line="240" w:lineRule="auto"/>
              <w:jc w:val="center"/>
              <w:rPr>
                <w:bCs/>
                <w:sz w:val="24"/>
                <w:szCs w:val="24"/>
                <w:lang w:val="uk-UA"/>
              </w:rPr>
            </w:pPr>
          </w:p>
          <w:p w:rsidR="0037488A" w:rsidRPr="0037488A" w:rsidRDefault="0037488A" w:rsidP="0037488A">
            <w:pPr>
              <w:spacing w:after="120" w:line="240" w:lineRule="auto"/>
              <w:jc w:val="center"/>
              <w:rPr>
                <w:bCs/>
                <w:sz w:val="24"/>
                <w:szCs w:val="24"/>
                <w:lang w:val="uk-UA"/>
              </w:rPr>
            </w:pPr>
            <w:r w:rsidRPr="0037488A">
              <w:rPr>
                <w:bCs/>
                <w:sz w:val="24"/>
                <w:szCs w:val="24"/>
                <w:lang w:val="uk-UA"/>
              </w:rPr>
              <w:t>14</w:t>
            </w:r>
          </w:p>
        </w:tc>
        <w:tc>
          <w:tcPr>
            <w:tcW w:w="2007" w:type="dxa"/>
            <w:shd w:val="clear" w:color="auto" w:fill="auto"/>
          </w:tcPr>
          <w:p w:rsidR="0037488A" w:rsidRPr="0037488A" w:rsidRDefault="0037488A" w:rsidP="0037488A">
            <w:pPr>
              <w:spacing w:after="120" w:line="240" w:lineRule="auto"/>
              <w:jc w:val="center"/>
              <w:rPr>
                <w:bCs/>
                <w:sz w:val="24"/>
                <w:szCs w:val="24"/>
                <w:lang w:val="uk-UA"/>
              </w:rPr>
            </w:pPr>
            <w:r w:rsidRPr="0037488A">
              <w:rPr>
                <w:bCs/>
                <w:sz w:val="24"/>
                <w:szCs w:val="24"/>
                <w:lang w:val="uk-UA"/>
              </w:rPr>
              <w:t>&lt; 10</w:t>
            </w:r>
          </w:p>
        </w:tc>
        <w:tc>
          <w:tcPr>
            <w:tcW w:w="2181" w:type="dxa"/>
            <w:shd w:val="clear" w:color="auto" w:fill="auto"/>
          </w:tcPr>
          <w:p w:rsidR="0037488A" w:rsidRPr="0037488A" w:rsidRDefault="0037488A" w:rsidP="0037488A">
            <w:pPr>
              <w:spacing w:after="120" w:line="240" w:lineRule="auto"/>
              <w:jc w:val="center"/>
              <w:rPr>
                <w:bCs/>
                <w:sz w:val="24"/>
                <w:szCs w:val="24"/>
                <w:lang w:val="uk-UA"/>
              </w:rPr>
            </w:pPr>
            <w:r w:rsidRPr="0037488A">
              <w:rPr>
                <w:bCs/>
                <w:sz w:val="24"/>
                <w:szCs w:val="24"/>
                <w:lang w:val="uk-UA"/>
              </w:rPr>
              <w:t>0,465 … 0,35</w:t>
            </w:r>
          </w:p>
        </w:tc>
        <w:tc>
          <w:tcPr>
            <w:tcW w:w="2109" w:type="dxa"/>
            <w:shd w:val="clear" w:color="auto" w:fill="auto"/>
          </w:tcPr>
          <w:p w:rsidR="0037488A" w:rsidRPr="0037488A" w:rsidRDefault="0037488A" w:rsidP="0037488A">
            <w:pPr>
              <w:spacing w:after="120" w:line="240" w:lineRule="auto"/>
              <w:jc w:val="center"/>
              <w:rPr>
                <w:bCs/>
                <w:sz w:val="24"/>
                <w:szCs w:val="24"/>
                <w:lang w:val="uk-UA"/>
              </w:rPr>
            </w:pPr>
            <w:r w:rsidRPr="0037488A">
              <w:rPr>
                <w:bCs/>
                <w:sz w:val="24"/>
                <w:szCs w:val="24"/>
                <w:lang w:val="uk-UA"/>
              </w:rPr>
              <w:t>1,51 … 1,40</w:t>
            </w:r>
          </w:p>
        </w:tc>
        <w:tc>
          <w:tcPr>
            <w:tcW w:w="2166" w:type="dxa"/>
            <w:vMerge w:val="restart"/>
            <w:shd w:val="clear" w:color="auto" w:fill="auto"/>
          </w:tcPr>
          <w:p w:rsidR="0037488A" w:rsidRPr="0037488A" w:rsidRDefault="0037488A" w:rsidP="0037488A">
            <w:pPr>
              <w:spacing w:after="120" w:line="240" w:lineRule="auto"/>
              <w:jc w:val="center"/>
              <w:rPr>
                <w:bCs/>
                <w:sz w:val="24"/>
                <w:szCs w:val="24"/>
                <w:lang w:val="uk-UA"/>
              </w:rPr>
            </w:pPr>
          </w:p>
          <w:p w:rsidR="0037488A" w:rsidRPr="0037488A" w:rsidRDefault="0037488A" w:rsidP="0037488A">
            <w:pPr>
              <w:spacing w:after="120" w:line="240" w:lineRule="auto"/>
              <w:jc w:val="center"/>
              <w:rPr>
                <w:bCs/>
                <w:sz w:val="24"/>
                <w:szCs w:val="24"/>
                <w:lang w:val="uk-UA"/>
              </w:rPr>
            </w:pPr>
            <w:r w:rsidRPr="0037488A">
              <w:rPr>
                <w:bCs/>
                <w:sz w:val="24"/>
                <w:szCs w:val="24"/>
                <w:lang w:val="uk-UA"/>
              </w:rPr>
              <w:t>Без</w:t>
            </w:r>
          </w:p>
          <w:p w:rsidR="0037488A" w:rsidRPr="0037488A" w:rsidRDefault="0037488A" w:rsidP="0037488A">
            <w:pPr>
              <w:spacing w:after="120" w:line="240" w:lineRule="auto"/>
              <w:jc w:val="center"/>
              <w:rPr>
                <w:bCs/>
                <w:sz w:val="24"/>
                <w:szCs w:val="24"/>
                <w:lang w:val="uk-UA"/>
              </w:rPr>
            </w:pPr>
            <w:r w:rsidRPr="0037488A">
              <w:rPr>
                <w:bCs/>
                <w:sz w:val="24"/>
                <w:szCs w:val="24"/>
                <w:lang w:val="uk-UA"/>
              </w:rPr>
              <w:t>обмеження</w:t>
            </w:r>
          </w:p>
        </w:tc>
        <w:tc>
          <w:tcPr>
            <w:tcW w:w="1572" w:type="dxa"/>
            <w:vMerge w:val="restart"/>
            <w:shd w:val="clear" w:color="auto" w:fill="auto"/>
          </w:tcPr>
          <w:p w:rsidR="0037488A" w:rsidRPr="0037488A" w:rsidRDefault="0037488A" w:rsidP="0037488A">
            <w:pPr>
              <w:spacing w:after="120" w:line="240" w:lineRule="auto"/>
              <w:jc w:val="center"/>
              <w:rPr>
                <w:bCs/>
                <w:sz w:val="24"/>
                <w:szCs w:val="24"/>
                <w:lang w:val="uk-UA"/>
              </w:rPr>
            </w:pPr>
          </w:p>
          <w:p w:rsidR="0037488A" w:rsidRPr="0037488A" w:rsidRDefault="0037488A" w:rsidP="0037488A">
            <w:pPr>
              <w:spacing w:after="120" w:line="240" w:lineRule="auto"/>
              <w:jc w:val="center"/>
              <w:rPr>
                <w:bCs/>
                <w:sz w:val="24"/>
                <w:szCs w:val="24"/>
                <w:lang w:val="uk-UA"/>
              </w:rPr>
            </w:pPr>
            <w:r w:rsidRPr="0037488A">
              <w:rPr>
                <w:bCs/>
                <w:sz w:val="24"/>
                <w:szCs w:val="24"/>
                <w:lang w:val="uk-UA"/>
              </w:rPr>
              <w:t>3</w:t>
            </w:r>
          </w:p>
          <w:p w:rsidR="0037488A" w:rsidRPr="0037488A" w:rsidRDefault="0037488A" w:rsidP="0037488A">
            <w:pPr>
              <w:spacing w:after="120" w:line="240" w:lineRule="auto"/>
              <w:jc w:val="center"/>
              <w:rPr>
                <w:bCs/>
                <w:sz w:val="24"/>
                <w:szCs w:val="24"/>
                <w:lang w:val="uk-UA"/>
              </w:rPr>
            </w:pPr>
          </w:p>
        </w:tc>
      </w:tr>
      <w:tr w:rsidR="0037488A" w:rsidRPr="0037488A" w:rsidTr="007E5324">
        <w:tc>
          <w:tcPr>
            <w:tcW w:w="2388" w:type="dxa"/>
            <w:vMerge/>
            <w:shd w:val="clear" w:color="auto" w:fill="auto"/>
          </w:tcPr>
          <w:p w:rsidR="0037488A" w:rsidRPr="0037488A" w:rsidRDefault="0037488A" w:rsidP="0037488A">
            <w:pPr>
              <w:spacing w:after="120" w:line="240" w:lineRule="auto"/>
              <w:jc w:val="center"/>
              <w:rPr>
                <w:bCs/>
                <w:sz w:val="24"/>
                <w:szCs w:val="24"/>
                <w:lang w:val="uk-UA"/>
              </w:rPr>
            </w:pPr>
          </w:p>
        </w:tc>
        <w:tc>
          <w:tcPr>
            <w:tcW w:w="1626" w:type="dxa"/>
            <w:vMerge/>
            <w:shd w:val="clear" w:color="auto" w:fill="auto"/>
          </w:tcPr>
          <w:p w:rsidR="0037488A" w:rsidRPr="0037488A" w:rsidRDefault="0037488A" w:rsidP="0037488A">
            <w:pPr>
              <w:spacing w:after="120" w:line="240" w:lineRule="auto"/>
              <w:jc w:val="center"/>
              <w:rPr>
                <w:bCs/>
                <w:sz w:val="24"/>
                <w:szCs w:val="24"/>
                <w:lang w:val="uk-UA"/>
              </w:rPr>
            </w:pPr>
          </w:p>
        </w:tc>
        <w:tc>
          <w:tcPr>
            <w:tcW w:w="2007" w:type="dxa"/>
            <w:shd w:val="clear" w:color="auto" w:fill="auto"/>
          </w:tcPr>
          <w:p w:rsidR="0037488A" w:rsidRPr="0037488A" w:rsidRDefault="0037488A" w:rsidP="0037488A">
            <w:pPr>
              <w:spacing w:after="120" w:line="240" w:lineRule="auto"/>
              <w:jc w:val="center"/>
              <w:rPr>
                <w:bCs/>
                <w:sz w:val="24"/>
                <w:szCs w:val="24"/>
                <w:lang w:val="uk-UA"/>
              </w:rPr>
            </w:pPr>
            <w:r w:rsidRPr="0037488A">
              <w:rPr>
                <w:bCs/>
                <w:sz w:val="24"/>
                <w:szCs w:val="24"/>
                <w:lang w:val="uk-UA"/>
              </w:rPr>
              <w:t>10 … 20</w:t>
            </w:r>
          </w:p>
        </w:tc>
        <w:tc>
          <w:tcPr>
            <w:tcW w:w="2181" w:type="dxa"/>
            <w:shd w:val="clear" w:color="auto" w:fill="auto"/>
          </w:tcPr>
          <w:p w:rsidR="0037488A" w:rsidRPr="0037488A" w:rsidRDefault="0037488A" w:rsidP="0037488A">
            <w:pPr>
              <w:spacing w:after="120" w:line="240" w:lineRule="auto"/>
              <w:jc w:val="center"/>
              <w:rPr>
                <w:bCs/>
                <w:sz w:val="24"/>
                <w:szCs w:val="24"/>
                <w:lang w:val="uk-UA"/>
              </w:rPr>
            </w:pPr>
            <w:r w:rsidRPr="0037488A">
              <w:rPr>
                <w:bCs/>
                <w:sz w:val="24"/>
                <w:szCs w:val="24"/>
                <w:lang w:val="uk-UA"/>
              </w:rPr>
              <w:t>0,35 … 0,29</w:t>
            </w:r>
          </w:p>
        </w:tc>
        <w:tc>
          <w:tcPr>
            <w:tcW w:w="2109" w:type="dxa"/>
            <w:shd w:val="clear" w:color="auto" w:fill="auto"/>
          </w:tcPr>
          <w:p w:rsidR="0037488A" w:rsidRPr="0037488A" w:rsidRDefault="0037488A" w:rsidP="0037488A">
            <w:pPr>
              <w:spacing w:after="120" w:line="240" w:lineRule="auto"/>
              <w:jc w:val="center"/>
              <w:rPr>
                <w:bCs/>
                <w:sz w:val="24"/>
                <w:szCs w:val="24"/>
                <w:lang w:val="uk-UA"/>
              </w:rPr>
            </w:pPr>
            <w:r w:rsidRPr="0037488A">
              <w:rPr>
                <w:bCs/>
                <w:sz w:val="24"/>
                <w:szCs w:val="24"/>
                <w:lang w:val="uk-UA"/>
              </w:rPr>
              <w:t>1,40 … 1,16</w:t>
            </w:r>
          </w:p>
        </w:tc>
        <w:tc>
          <w:tcPr>
            <w:tcW w:w="2166" w:type="dxa"/>
            <w:vMerge/>
            <w:shd w:val="clear" w:color="auto" w:fill="auto"/>
          </w:tcPr>
          <w:p w:rsidR="0037488A" w:rsidRPr="0037488A" w:rsidRDefault="0037488A" w:rsidP="0037488A">
            <w:pPr>
              <w:spacing w:after="120" w:line="240" w:lineRule="auto"/>
              <w:jc w:val="center"/>
              <w:rPr>
                <w:bCs/>
                <w:sz w:val="24"/>
                <w:szCs w:val="24"/>
                <w:lang w:val="uk-UA"/>
              </w:rPr>
            </w:pPr>
          </w:p>
        </w:tc>
        <w:tc>
          <w:tcPr>
            <w:tcW w:w="1572" w:type="dxa"/>
            <w:vMerge/>
            <w:shd w:val="clear" w:color="auto" w:fill="auto"/>
          </w:tcPr>
          <w:p w:rsidR="0037488A" w:rsidRPr="0037488A" w:rsidRDefault="0037488A" w:rsidP="0037488A">
            <w:pPr>
              <w:spacing w:after="120" w:line="240" w:lineRule="auto"/>
              <w:jc w:val="center"/>
              <w:rPr>
                <w:bCs/>
                <w:sz w:val="24"/>
                <w:szCs w:val="24"/>
                <w:lang w:val="uk-UA"/>
              </w:rPr>
            </w:pPr>
          </w:p>
        </w:tc>
      </w:tr>
      <w:tr w:rsidR="0037488A" w:rsidRPr="0037488A" w:rsidTr="007E5324">
        <w:trPr>
          <w:trHeight w:val="407"/>
        </w:trPr>
        <w:tc>
          <w:tcPr>
            <w:tcW w:w="2388" w:type="dxa"/>
            <w:vMerge/>
            <w:shd w:val="clear" w:color="auto" w:fill="auto"/>
          </w:tcPr>
          <w:p w:rsidR="0037488A" w:rsidRPr="0037488A" w:rsidRDefault="0037488A" w:rsidP="0037488A">
            <w:pPr>
              <w:spacing w:after="120" w:line="240" w:lineRule="auto"/>
              <w:jc w:val="center"/>
              <w:rPr>
                <w:bCs/>
                <w:sz w:val="24"/>
                <w:szCs w:val="24"/>
                <w:lang w:val="uk-UA"/>
              </w:rPr>
            </w:pPr>
          </w:p>
        </w:tc>
        <w:tc>
          <w:tcPr>
            <w:tcW w:w="1626" w:type="dxa"/>
            <w:vMerge/>
            <w:shd w:val="clear" w:color="auto" w:fill="auto"/>
          </w:tcPr>
          <w:p w:rsidR="0037488A" w:rsidRPr="0037488A" w:rsidRDefault="0037488A" w:rsidP="0037488A">
            <w:pPr>
              <w:spacing w:after="120" w:line="240" w:lineRule="auto"/>
              <w:jc w:val="center"/>
              <w:rPr>
                <w:bCs/>
                <w:sz w:val="24"/>
                <w:szCs w:val="24"/>
                <w:lang w:val="uk-UA"/>
              </w:rPr>
            </w:pPr>
          </w:p>
        </w:tc>
        <w:tc>
          <w:tcPr>
            <w:tcW w:w="2007" w:type="dxa"/>
            <w:shd w:val="clear" w:color="auto" w:fill="auto"/>
          </w:tcPr>
          <w:p w:rsidR="0037488A" w:rsidRPr="0037488A" w:rsidRDefault="0037488A" w:rsidP="0037488A">
            <w:pPr>
              <w:spacing w:after="120" w:line="240" w:lineRule="auto"/>
              <w:jc w:val="center"/>
              <w:rPr>
                <w:bCs/>
                <w:sz w:val="24"/>
                <w:szCs w:val="24"/>
                <w:lang w:val="uk-UA"/>
              </w:rPr>
            </w:pPr>
            <w:r w:rsidRPr="0037488A">
              <w:rPr>
                <w:bCs/>
                <w:sz w:val="24"/>
                <w:szCs w:val="24"/>
                <w:lang w:val="uk-UA"/>
              </w:rPr>
              <w:t>30 … 75</w:t>
            </w:r>
          </w:p>
        </w:tc>
        <w:tc>
          <w:tcPr>
            <w:tcW w:w="2181" w:type="dxa"/>
            <w:shd w:val="clear" w:color="auto" w:fill="auto"/>
          </w:tcPr>
          <w:p w:rsidR="0037488A" w:rsidRPr="0037488A" w:rsidRDefault="0037488A" w:rsidP="0037488A">
            <w:pPr>
              <w:spacing w:after="120" w:line="240" w:lineRule="auto"/>
              <w:jc w:val="center"/>
              <w:rPr>
                <w:bCs/>
                <w:sz w:val="24"/>
                <w:szCs w:val="24"/>
                <w:lang w:val="uk-UA"/>
              </w:rPr>
            </w:pPr>
            <w:r w:rsidRPr="0037488A">
              <w:rPr>
                <w:bCs/>
                <w:sz w:val="24"/>
                <w:szCs w:val="24"/>
                <w:lang w:val="uk-UA"/>
              </w:rPr>
              <w:t>0,29 … 0,23</w:t>
            </w:r>
          </w:p>
        </w:tc>
        <w:tc>
          <w:tcPr>
            <w:tcW w:w="2109" w:type="dxa"/>
            <w:shd w:val="clear" w:color="auto" w:fill="auto"/>
          </w:tcPr>
          <w:p w:rsidR="0037488A" w:rsidRPr="0037488A" w:rsidRDefault="0037488A" w:rsidP="0037488A">
            <w:pPr>
              <w:spacing w:after="120" w:line="240" w:lineRule="auto"/>
              <w:jc w:val="center"/>
              <w:rPr>
                <w:bCs/>
                <w:sz w:val="24"/>
                <w:szCs w:val="24"/>
                <w:lang w:val="uk-UA"/>
              </w:rPr>
            </w:pPr>
            <w:r w:rsidRPr="0037488A">
              <w:rPr>
                <w:bCs/>
                <w:sz w:val="24"/>
                <w:szCs w:val="24"/>
                <w:lang w:val="uk-UA"/>
              </w:rPr>
              <w:t>1,16 … 0,70</w:t>
            </w:r>
          </w:p>
        </w:tc>
        <w:tc>
          <w:tcPr>
            <w:tcW w:w="2166" w:type="dxa"/>
            <w:vMerge/>
            <w:shd w:val="clear" w:color="auto" w:fill="auto"/>
          </w:tcPr>
          <w:p w:rsidR="0037488A" w:rsidRPr="0037488A" w:rsidRDefault="0037488A" w:rsidP="0037488A">
            <w:pPr>
              <w:spacing w:after="120" w:line="240" w:lineRule="auto"/>
              <w:jc w:val="center"/>
              <w:rPr>
                <w:bCs/>
                <w:sz w:val="24"/>
                <w:szCs w:val="24"/>
                <w:lang w:val="uk-UA"/>
              </w:rPr>
            </w:pPr>
          </w:p>
        </w:tc>
        <w:tc>
          <w:tcPr>
            <w:tcW w:w="1572" w:type="dxa"/>
            <w:vMerge/>
            <w:shd w:val="clear" w:color="auto" w:fill="auto"/>
          </w:tcPr>
          <w:p w:rsidR="0037488A" w:rsidRPr="0037488A" w:rsidRDefault="0037488A" w:rsidP="0037488A">
            <w:pPr>
              <w:spacing w:after="120" w:line="240" w:lineRule="auto"/>
              <w:jc w:val="center"/>
              <w:rPr>
                <w:bCs/>
                <w:sz w:val="24"/>
                <w:szCs w:val="24"/>
                <w:lang w:val="uk-UA"/>
              </w:rPr>
            </w:pPr>
          </w:p>
        </w:tc>
      </w:tr>
      <w:tr w:rsidR="0037488A" w:rsidRPr="0037488A" w:rsidTr="007E5324">
        <w:tc>
          <w:tcPr>
            <w:tcW w:w="2388" w:type="dxa"/>
            <w:vMerge w:val="restart"/>
            <w:shd w:val="clear" w:color="auto" w:fill="auto"/>
          </w:tcPr>
          <w:p w:rsidR="0037488A" w:rsidRPr="0037488A" w:rsidRDefault="0037488A" w:rsidP="0037488A">
            <w:pPr>
              <w:spacing w:after="120" w:line="240" w:lineRule="auto"/>
              <w:jc w:val="center"/>
              <w:rPr>
                <w:bCs/>
                <w:sz w:val="24"/>
                <w:szCs w:val="24"/>
                <w:lang w:val="uk-UA"/>
              </w:rPr>
            </w:pPr>
          </w:p>
          <w:p w:rsidR="0037488A" w:rsidRPr="0037488A" w:rsidRDefault="0037488A" w:rsidP="0037488A">
            <w:pPr>
              <w:spacing w:after="120" w:line="240" w:lineRule="auto"/>
              <w:jc w:val="center"/>
              <w:rPr>
                <w:bCs/>
                <w:sz w:val="24"/>
                <w:szCs w:val="24"/>
                <w:lang w:val="uk-UA"/>
              </w:rPr>
            </w:pPr>
            <w:r w:rsidRPr="0037488A">
              <w:rPr>
                <w:bCs/>
                <w:sz w:val="24"/>
                <w:szCs w:val="24"/>
                <w:lang w:val="uk-UA"/>
              </w:rPr>
              <w:t>Ковальсьскі</w:t>
            </w:r>
          </w:p>
          <w:p w:rsidR="0037488A" w:rsidRPr="0037488A" w:rsidRDefault="0037488A" w:rsidP="0037488A">
            <w:pPr>
              <w:spacing w:after="120" w:line="240" w:lineRule="auto"/>
              <w:jc w:val="center"/>
              <w:rPr>
                <w:bCs/>
                <w:sz w:val="24"/>
                <w:szCs w:val="24"/>
                <w:lang w:val="uk-UA"/>
              </w:rPr>
            </w:pPr>
            <w:r w:rsidRPr="0037488A">
              <w:rPr>
                <w:bCs/>
                <w:sz w:val="24"/>
                <w:szCs w:val="24"/>
                <w:lang w:val="uk-UA"/>
              </w:rPr>
              <w:t>цехи</w:t>
            </w:r>
          </w:p>
        </w:tc>
        <w:tc>
          <w:tcPr>
            <w:tcW w:w="1626" w:type="dxa"/>
            <w:vMerge w:val="restart"/>
            <w:shd w:val="clear" w:color="auto" w:fill="auto"/>
          </w:tcPr>
          <w:p w:rsidR="0037488A" w:rsidRPr="0037488A" w:rsidRDefault="0037488A" w:rsidP="0037488A">
            <w:pPr>
              <w:spacing w:after="120" w:line="240" w:lineRule="auto"/>
              <w:jc w:val="center"/>
              <w:rPr>
                <w:bCs/>
                <w:sz w:val="24"/>
                <w:szCs w:val="24"/>
                <w:lang w:val="uk-UA"/>
              </w:rPr>
            </w:pPr>
          </w:p>
          <w:p w:rsidR="0037488A" w:rsidRPr="0037488A" w:rsidRDefault="0037488A" w:rsidP="0037488A">
            <w:pPr>
              <w:spacing w:line="240" w:lineRule="auto"/>
              <w:jc w:val="center"/>
              <w:rPr>
                <w:sz w:val="24"/>
                <w:lang w:val="uk-UA" w:eastAsia="ru-RU"/>
              </w:rPr>
            </w:pPr>
            <w:r w:rsidRPr="0037488A">
              <w:rPr>
                <w:sz w:val="24"/>
                <w:lang w:val="uk-UA" w:eastAsia="ru-RU"/>
              </w:rPr>
              <w:t>14</w:t>
            </w:r>
          </w:p>
        </w:tc>
        <w:tc>
          <w:tcPr>
            <w:tcW w:w="2007" w:type="dxa"/>
            <w:shd w:val="clear" w:color="auto" w:fill="auto"/>
          </w:tcPr>
          <w:p w:rsidR="0037488A" w:rsidRPr="0037488A" w:rsidRDefault="0037488A" w:rsidP="0037488A">
            <w:pPr>
              <w:spacing w:after="120" w:line="240" w:lineRule="auto"/>
              <w:jc w:val="center"/>
              <w:rPr>
                <w:bCs/>
                <w:sz w:val="24"/>
                <w:szCs w:val="24"/>
                <w:lang w:val="uk-UA"/>
              </w:rPr>
            </w:pPr>
            <w:r w:rsidRPr="0037488A">
              <w:rPr>
                <w:bCs/>
                <w:sz w:val="24"/>
                <w:szCs w:val="24"/>
                <w:lang w:val="uk-UA"/>
              </w:rPr>
              <w:t>&lt; 10</w:t>
            </w:r>
          </w:p>
        </w:tc>
        <w:tc>
          <w:tcPr>
            <w:tcW w:w="2181" w:type="dxa"/>
            <w:shd w:val="clear" w:color="auto" w:fill="auto"/>
          </w:tcPr>
          <w:p w:rsidR="0037488A" w:rsidRPr="0037488A" w:rsidRDefault="0037488A" w:rsidP="0037488A">
            <w:pPr>
              <w:spacing w:after="120" w:line="240" w:lineRule="auto"/>
              <w:jc w:val="center"/>
              <w:rPr>
                <w:bCs/>
                <w:sz w:val="24"/>
                <w:szCs w:val="24"/>
                <w:lang w:val="uk-UA"/>
              </w:rPr>
            </w:pPr>
            <w:r w:rsidRPr="0037488A">
              <w:rPr>
                <w:bCs/>
                <w:sz w:val="24"/>
                <w:szCs w:val="24"/>
                <w:lang w:val="uk-UA"/>
              </w:rPr>
              <w:t>0,465 … 0,35</w:t>
            </w:r>
          </w:p>
        </w:tc>
        <w:tc>
          <w:tcPr>
            <w:tcW w:w="2109" w:type="dxa"/>
            <w:shd w:val="clear" w:color="auto" w:fill="auto"/>
          </w:tcPr>
          <w:p w:rsidR="0037488A" w:rsidRPr="0037488A" w:rsidRDefault="0037488A" w:rsidP="0037488A">
            <w:pPr>
              <w:spacing w:after="120" w:line="240" w:lineRule="auto"/>
              <w:jc w:val="center"/>
              <w:rPr>
                <w:bCs/>
                <w:sz w:val="24"/>
                <w:szCs w:val="24"/>
                <w:lang w:val="uk-UA"/>
              </w:rPr>
            </w:pPr>
            <w:r w:rsidRPr="0037488A">
              <w:rPr>
                <w:bCs/>
                <w:sz w:val="24"/>
                <w:szCs w:val="24"/>
                <w:lang w:val="uk-UA"/>
              </w:rPr>
              <w:t>0,81 … 0,70</w:t>
            </w:r>
          </w:p>
        </w:tc>
        <w:tc>
          <w:tcPr>
            <w:tcW w:w="2166" w:type="dxa"/>
            <w:vMerge w:val="restart"/>
            <w:shd w:val="clear" w:color="auto" w:fill="auto"/>
          </w:tcPr>
          <w:p w:rsidR="0037488A" w:rsidRPr="0037488A" w:rsidRDefault="0037488A" w:rsidP="0037488A">
            <w:pPr>
              <w:spacing w:after="120" w:line="240" w:lineRule="auto"/>
              <w:jc w:val="center"/>
              <w:rPr>
                <w:bCs/>
                <w:sz w:val="24"/>
                <w:szCs w:val="24"/>
                <w:lang w:val="uk-UA"/>
              </w:rPr>
            </w:pPr>
          </w:p>
          <w:p w:rsidR="0037488A" w:rsidRPr="0037488A" w:rsidRDefault="0037488A" w:rsidP="0037488A">
            <w:pPr>
              <w:spacing w:after="120" w:line="240" w:lineRule="auto"/>
              <w:jc w:val="center"/>
              <w:rPr>
                <w:bCs/>
                <w:sz w:val="24"/>
                <w:szCs w:val="24"/>
                <w:lang w:val="uk-UA"/>
              </w:rPr>
            </w:pPr>
            <w:r w:rsidRPr="0037488A">
              <w:rPr>
                <w:bCs/>
                <w:sz w:val="24"/>
                <w:szCs w:val="24"/>
                <w:lang w:val="uk-UA"/>
              </w:rPr>
              <w:t>Без</w:t>
            </w:r>
          </w:p>
          <w:p w:rsidR="0037488A" w:rsidRPr="0037488A" w:rsidRDefault="0037488A" w:rsidP="0037488A">
            <w:pPr>
              <w:spacing w:after="120" w:line="240" w:lineRule="auto"/>
              <w:jc w:val="center"/>
              <w:rPr>
                <w:lang w:val="uk-UA" w:eastAsia="ru-RU"/>
              </w:rPr>
            </w:pPr>
            <w:r w:rsidRPr="0037488A">
              <w:rPr>
                <w:bCs/>
                <w:sz w:val="24"/>
                <w:szCs w:val="24"/>
                <w:lang w:val="uk-UA"/>
              </w:rPr>
              <w:t>обмеження</w:t>
            </w:r>
          </w:p>
        </w:tc>
        <w:tc>
          <w:tcPr>
            <w:tcW w:w="1572" w:type="dxa"/>
            <w:vMerge w:val="restart"/>
            <w:shd w:val="clear" w:color="auto" w:fill="auto"/>
          </w:tcPr>
          <w:p w:rsidR="0037488A" w:rsidRPr="0037488A" w:rsidRDefault="0037488A" w:rsidP="0037488A">
            <w:pPr>
              <w:spacing w:after="120" w:line="240" w:lineRule="auto"/>
              <w:jc w:val="center"/>
              <w:rPr>
                <w:bCs/>
                <w:sz w:val="24"/>
                <w:szCs w:val="24"/>
                <w:lang w:val="uk-UA"/>
              </w:rPr>
            </w:pPr>
          </w:p>
          <w:p w:rsidR="0037488A" w:rsidRPr="0037488A" w:rsidRDefault="0037488A" w:rsidP="0037488A">
            <w:pPr>
              <w:spacing w:line="240" w:lineRule="auto"/>
              <w:jc w:val="center"/>
              <w:rPr>
                <w:sz w:val="24"/>
                <w:lang w:val="uk-UA" w:eastAsia="ru-RU"/>
              </w:rPr>
            </w:pPr>
            <w:r w:rsidRPr="0037488A">
              <w:rPr>
                <w:sz w:val="24"/>
                <w:lang w:val="uk-UA" w:eastAsia="ru-RU"/>
              </w:rPr>
              <w:t>3</w:t>
            </w:r>
          </w:p>
        </w:tc>
      </w:tr>
      <w:tr w:rsidR="0037488A" w:rsidRPr="0037488A" w:rsidTr="007E5324">
        <w:tc>
          <w:tcPr>
            <w:tcW w:w="2388" w:type="dxa"/>
            <w:vMerge/>
            <w:shd w:val="clear" w:color="auto" w:fill="auto"/>
          </w:tcPr>
          <w:p w:rsidR="0037488A" w:rsidRPr="0037488A" w:rsidRDefault="0037488A" w:rsidP="0037488A">
            <w:pPr>
              <w:spacing w:after="120" w:line="240" w:lineRule="auto"/>
              <w:jc w:val="center"/>
              <w:rPr>
                <w:bCs/>
                <w:sz w:val="24"/>
                <w:szCs w:val="24"/>
                <w:lang w:val="uk-UA"/>
              </w:rPr>
            </w:pPr>
          </w:p>
        </w:tc>
        <w:tc>
          <w:tcPr>
            <w:tcW w:w="1626" w:type="dxa"/>
            <w:vMerge/>
            <w:shd w:val="clear" w:color="auto" w:fill="auto"/>
          </w:tcPr>
          <w:p w:rsidR="0037488A" w:rsidRPr="0037488A" w:rsidRDefault="0037488A" w:rsidP="0037488A">
            <w:pPr>
              <w:spacing w:after="120" w:line="240" w:lineRule="auto"/>
              <w:jc w:val="center"/>
              <w:rPr>
                <w:bCs/>
                <w:sz w:val="24"/>
                <w:szCs w:val="24"/>
                <w:lang w:val="uk-UA"/>
              </w:rPr>
            </w:pPr>
          </w:p>
        </w:tc>
        <w:tc>
          <w:tcPr>
            <w:tcW w:w="2007" w:type="dxa"/>
            <w:shd w:val="clear" w:color="auto" w:fill="auto"/>
          </w:tcPr>
          <w:p w:rsidR="0037488A" w:rsidRPr="0037488A" w:rsidRDefault="0037488A" w:rsidP="0037488A">
            <w:pPr>
              <w:spacing w:after="120" w:line="240" w:lineRule="auto"/>
              <w:jc w:val="center"/>
              <w:rPr>
                <w:bCs/>
                <w:sz w:val="24"/>
                <w:szCs w:val="24"/>
                <w:lang w:val="uk-UA"/>
              </w:rPr>
            </w:pPr>
            <w:r w:rsidRPr="0037488A">
              <w:rPr>
                <w:bCs/>
                <w:sz w:val="24"/>
                <w:szCs w:val="24"/>
                <w:lang w:val="uk-UA"/>
              </w:rPr>
              <w:t>10 … 50</w:t>
            </w:r>
          </w:p>
        </w:tc>
        <w:tc>
          <w:tcPr>
            <w:tcW w:w="2181" w:type="dxa"/>
            <w:shd w:val="clear" w:color="auto" w:fill="auto"/>
          </w:tcPr>
          <w:p w:rsidR="0037488A" w:rsidRPr="0037488A" w:rsidRDefault="0037488A" w:rsidP="0037488A">
            <w:pPr>
              <w:spacing w:after="120" w:line="240" w:lineRule="auto"/>
              <w:jc w:val="center"/>
              <w:rPr>
                <w:bCs/>
                <w:sz w:val="24"/>
                <w:szCs w:val="24"/>
                <w:lang w:val="uk-UA"/>
              </w:rPr>
            </w:pPr>
            <w:r w:rsidRPr="0037488A">
              <w:rPr>
                <w:bCs/>
                <w:sz w:val="24"/>
                <w:szCs w:val="24"/>
                <w:lang w:val="uk-UA"/>
              </w:rPr>
              <w:t>0,35 … 0,29</w:t>
            </w:r>
          </w:p>
        </w:tc>
        <w:tc>
          <w:tcPr>
            <w:tcW w:w="2109" w:type="dxa"/>
            <w:shd w:val="clear" w:color="auto" w:fill="auto"/>
          </w:tcPr>
          <w:p w:rsidR="0037488A" w:rsidRPr="0037488A" w:rsidRDefault="0037488A" w:rsidP="0037488A">
            <w:pPr>
              <w:spacing w:after="120" w:line="240" w:lineRule="auto"/>
              <w:jc w:val="center"/>
              <w:rPr>
                <w:bCs/>
                <w:sz w:val="24"/>
                <w:szCs w:val="24"/>
                <w:lang w:val="uk-UA"/>
              </w:rPr>
            </w:pPr>
            <w:r w:rsidRPr="0037488A">
              <w:rPr>
                <w:bCs/>
                <w:sz w:val="24"/>
                <w:szCs w:val="24"/>
                <w:lang w:val="uk-UA"/>
              </w:rPr>
              <w:t>0,70 … 0,58</w:t>
            </w:r>
          </w:p>
        </w:tc>
        <w:tc>
          <w:tcPr>
            <w:tcW w:w="2166" w:type="dxa"/>
            <w:vMerge/>
            <w:shd w:val="clear" w:color="auto" w:fill="auto"/>
          </w:tcPr>
          <w:p w:rsidR="0037488A" w:rsidRPr="0037488A" w:rsidRDefault="0037488A" w:rsidP="0037488A">
            <w:pPr>
              <w:spacing w:after="120" w:line="240" w:lineRule="auto"/>
              <w:jc w:val="center"/>
              <w:rPr>
                <w:bCs/>
                <w:sz w:val="24"/>
                <w:szCs w:val="24"/>
                <w:lang w:val="uk-UA"/>
              </w:rPr>
            </w:pPr>
          </w:p>
        </w:tc>
        <w:tc>
          <w:tcPr>
            <w:tcW w:w="1572" w:type="dxa"/>
            <w:vMerge/>
            <w:shd w:val="clear" w:color="auto" w:fill="auto"/>
          </w:tcPr>
          <w:p w:rsidR="0037488A" w:rsidRPr="0037488A" w:rsidRDefault="0037488A" w:rsidP="0037488A">
            <w:pPr>
              <w:spacing w:after="120" w:line="240" w:lineRule="auto"/>
              <w:jc w:val="center"/>
              <w:rPr>
                <w:bCs/>
                <w:sz w:val="24"/>
                <w:szCs w:val="24"/>
                <w:lang w:val="uk-UA"/>
              </w:rPr>
            </w:pPr>
          </w:p>
        </w:tc>
      </w:tr>
      <w:tr w:rsidR="0037488A" w:rsidRPr="0037488A" w:rsidTr="007E5324">
        <w:tc>
          <w:tcPr>
            <w:tcW w:w="2388" w:type="dxa"/>
            <w:vMerge/>
            <w:shd w:val="clear" w:color="auto" w:fill="auto"/>
          </w:tcPr>
          <w:p w:rsidR="0037488A" w:rsidRPr="0037488A" w:rsidRDefault="0037488A" w:rsidP="0037488A">
            <w:pPr>
              <w:spacing w:after="120" w:line="240" w:lineRule="auto"/>
              <w:jc w:val="center"/>
              <w:rPr>
                <w:bCs/>
                <w:sz w:val="24"/>
                <w:szCs w:val="24"/>
                <w:lang w:val="uk-UA"/>
              </w:rPr>
            </w:pPr>
          </w:p>
        </w:tc>
        <w:tc>
          <w:tcPr>
            <w:tcW w:w="1626" w:type="dxa"/>
            <w:vMerge/>
            <w:shd w:val="clear" w:color="auto" w:fill="auto"/>
          </w:tcPr>
          <w:p w:rsidR="0037488A" w:rsidRPr="0037488A" w:rsidRDefault="0037488A" w:rsidP="0037488A">
            <w:pPr>
              <w:spacing w:after="120" w:line="240" w:lineRule="auto"/>
              <w:jc w:val="center"/>
              <w:rPr>
                <w:bCs/>
                <w:sz w:val="24"/>
                <w:szCs w:val="24"/>
                <w:lang w:val="uk-UA"/>
              </w:rPr>
            </w:pPr>
          </w:p>
        </w:tc>
        <w:tc>
          <w:tcPr>
            <w:tcW w:w="2007" w:type="dxa"/>
            <w:shd w:val="clear" w:color="auto" w:fill="auto"/>
          </w:tcPr>
          <w:p w:rsidR="0037488A" w:rsidRPr="0037488A" w:rsidRDefault="0037488A" w:rsidP="0037488A">
            <w:pPr>
              <w:spacing w:after="120" w:line="240" w:lineRule="auto"/>
              <w:jc w:val="center"/>
              <w:rPr>
                <w:bCs/>
                <w:sz w:val="24"/>
                <w:szCs w:val="24"/>
                <w:lang w:val="uk-UA"/>
              </w:rPr>
            </w:pPr>
            <w:r w:rsidRPr="0037488A">
              <w:rPr>
                <w:bCs/>
                <w:sz w:val="24"/>
                <w:szCs w:val="24"/>
                <w:lang w:val="uk-UA"/>
              </w:rPr>
              <w:t>50 … 100</w:t>
            </w:r>
          </w:p>
        </w:tc>
        <w:tc>
          <w:tcPr>
            <w:tcW w:w="2181" w:type="dxa"/>
            <w:shd w:val="clear" w:color="auto" w:fill="auto"/>
          </w:tcPr>
          <w:p w:rsidR="0037488A" w:rsidRPr="0037488A" w:rsidRDefault="0037488A" w:rsidP="0037488A">
            <w:pPr>
              <w:spacing w:after="120" w:line="240" w:lineRule="auto"/>
              <w:jc w:val="center"/>
              <w:rPr>
                <w:bCs/>
                <w:sz w:val="24"/>
                <w:szCs w:val="24"/>
                <w:lang w:val="uk-UA"/>
              </w:rPr>
            </w:pPr>
            <w:r w:rsidRPr="0037488A">
              <w:rPr>
                <w:bCs/>
                <w:sz w:val="24"/>
                <w:szCs w:val="24"/>
                <w:lang w:val="uk-UA"/>
              </w:rPr>
              <w:t>0,29 … 0,17</w:t>
            </w:r>
          </w:p>
        </w:tc>
        <w:tc>
          <w:tcPr>
            <w:tcW w:w="2109" w:type="dxa"/>
            <w:shd w:val="clear" w:color="auto" w:fill="auto"/>
          </w:tcPr>
          <w:p w:rsidR="0037488A" w:rsidRPr="0037488A" w:rsidRDefault="0037488A" w:rsidP="0037488A">
            <w:pPr>
              <w:spacing w:after="120" w:line="240" w:lineRule="auto"/>
              <w:jc w:val="center"/>
              <w:rPr>
                <w:bCs/>
                <w:sz w:val="24"/>
                <w:szCs w:val="24"/>
                <w:lang w:val="uk-UA"/>
              </w:rPr>
            </w:pPr>
            <w:r w:rsidRPr="0037488A">
              <w:rPr>
                <w:bCs/>
                <w:sz w:val="24"/>
                <w:szCs w:val="24"/>
                <w:lang w:val="uk-UA"/>
              </w:rPr>
              <w:t>0,58 … 0,35</w:t>
            </w:r>
          </w:p>
        </w:tc>
        <w:tc>
          <w:tcPr>
            <w:tcW w:w="2166" w:type="dxa"/>
            <w:vMerge/>
            <w:shd w:val="clear" w:color="auto" w:fill="auto"/>
          </w:tcPr>
          <w:p w:rsidR="0037488A" w:rsidRPr="0037488A" w:rsidRDefault="0037488A" w:rsidP="0037488A">
            <w:pPr>
              <w:spacing w:after="120" w:line="240" w:lineRule="auto"/>
              <w:jc w:val="center"/>
              <w:rPr>
                <w:bCs/>
                <w:sz w:val="24"/>
                <w:szCs w:val="24"/>
                <w:lang w:val="uk-UA"/>
              </w:rPr>
            </w:pPr>
          </w:p>
        </w:tc>
        <w:tc>
          <w:tcPr>
            <w:tcW w:w="1572" w:type="dxa"/>
            <w:vMerge/>
            <w:shd w:val="clear" w:color="auto" w:fill="auto"/>
          </w:tcPr>
          <w:p w:rsidR="0037488A" w:rsidRPr="0037488A" w:rsidRDefault="0037488A" w:rsidP="0037488A">
            <w:pPr>
              <w:spacing w:after="120" w:line="240" w:lineRule="auto"/>
              <w:jc w:val="center"/>
              <w:rPr>
                <w:bCs/>
                <w:sz w:val="24"/>
                <w:szCs w:val="24"/>
                <w:lang w:val="uk-UA"/>
              </w:rPr>
            </w:pPr>
          </w:p>
        </w:tc>
      </w:tr>
      <w:tr w:rsidR="0037488A" w:rsidRPr="0037488A" w:rsidTr="007E5324">
        <w:tc>
          <w:tcPr>
            <w:tcW w:w="2388" w:type="dxa"/>
            <w:vMerge w:val="restart"/>
            <w:shd w:val="clear" w:color="auto" w:fill="auto"/>
          </w:tcPr>
          <w:p w:rsidR="0037488A" w:rsidRPr="0037488A" w:rsidRDefault="0037488A" w:rsidP="0037488A">
            <w:pPr>
              <w:spacing w:after="120" w:line="240" w:lineRule="auto"/>
              <w:jc w:val="center"/>
              <w:rPr>
                <w:bCs/>
                <w:sz w:val="24"/>
                <w:szCs w:val="24"/>
                <w:lang w:val="uk-UA"/>
              </w:rPr>
            </w:pPr>
          </w:p>
          <w:p w:rsidR="0037488A" w:rsidRPr="0037488A" w:rsidRDefault="0037488A" w:rsidP="0037488A">
            <w:pPr>
              <w:spacing w:line="240" w:lineRule="auto"/>
              <w:jc w:val="center"/>
              <w:rPr>
                <w:sz w:val="24"/>
                <w:lang w:val="uk-UA" w:eastAsia="ru-RU"/>
              </w:rPr>
            </w:pPr>
            <w:r w:rsidRPr="0037488A">
              <w:rPr>
                <w:sz w:val="24"/>
                <w:lang w:val="uk-UA" w:eastAsia="ru-RU"/>
              </w:rPr>
              <w:t>Механоскладальні</w:t>
            </w:r>
          </w:p>
          <w:p w:rsidR="0037488A" w:rsidRPr="0037488A" w:rsidRDefault="0037488A" w:rsidP="0037488A">
            <w:pPr>
              <w:spacing w:line="240" w:lineRule="auto"/>
              <w:jc w:val="center"/>
              <w:rPr>
                <w:sz w:val="24"/>
                <w:lang w:val="uk-UA" w:eastAsia="ru-RU"/>
              </w:rPr>
            </w:pPr>
            <w:r w:rsidRPr="0037488A">
              <w:rPr>
                <w:sz w:val="24"/>
                <w:lang w:val="uk-UA" w:eastAsia="ru-RU"/>
              </w:rPr>
              <w:t>та механічні цехи,</w:t>
            </w:r>
          </w:p>
          <w:p w:rsidR="0037488A" w:rsidRPr="0037488A" w:rsidRDefault="0037488A" w:rsidP="0037488A">
            <w:pPr>
              <w:spacing w:line="240" w:lineRule="auto"/>
              <w:jc w:val="center"/>
              <w:rPr>
                <w:sz w:val="24"/>
                <w:lang w:val="uk-UA" w:eastAsia="ru-RU"/>
              </w:rPr>
            </w:pPr>
            <w:r w:rsidRPr="0037488A">
              <w:rPr>
                <w:sz w:val="24"/>
                <w:lang w:val="uk-UA" w:eastAsia="ru-RU"/>
              </w:rPr>
              <w:t>слюсарні майстерні</w:t>
            </w:r>
          </w:p>
        </w:tc>
        <w:tc>
          <w:tcPr>
            <w:tcW w:w="1626" w:type="dxa"/>
            <w:vMerge w:val="restart"/>
            <w:shd w:val="clear" w:color="auto" w:fill="auto"/>
          </w:tcPr>
          <w:p w:rsidR="0037488A" w:rsidRPr="0037488A" w:rsidRDefault="0037488A" w:rsidP="0037488A">
            <w:pPr>
              <w:spacing w:after="120" w:line="240" w:lineRule="auto"/>
              <w:jc w:val="center"/>
              <w:rPr>
                <w:bCs/>
                <w:sz w:val="24"/>
                <w:szCs w:val="24"/>
                <w:lang w:val="uk-UA"/>
              </w:rPr>
            </w:pPr>
          </w:p>
          <w:p w:rsidR="0037488A" w:rsidRPr="0037488A" w:rsidRDefault="0037488A" w:rsidP="0037488A">
            <w:pPr>
              <w:spacing w:line="240" w:lineRule="auto"/>
              <w:jc w:val="center"/>
              <w:rPr>
                <w:sz w:val="24"/>
                <w:lang w:val="uk-UA" w:eastAsia="ru-RU"/>
              </w:rPr>
            </w:pPr>
          </w:p>
          <w:p w:rsidR="0037488A" w:rsidRPr="0037488A" w:rsidRDefault="0037488A" w:rsidP="0037488A">
            <w:pPr>
              <w:spacing w:line="240" w:lineRule="auto"/>
              <w:jc w:val="center"/>
              <w:rPr>
                <w:sz w:val="24"/>
                <w:lang w:val="uk-UA" w:eastAsia="ru-RU"/>
              </w:rPr>
            </w:pPr>
            <w:r w:rsidRPr="0037488A">
              <w:rPr>
                <w:sz w:val="24"/>
                <w:lang w:val="uk-UA" w:eastAsia="ru-RU"/>
              </w:rPr>
              <w:t>16</w:t>
            </w:r>
          </w:p>
        </w:tc>
        <w:tc>
          <w:tcPr>
            <w:tcW w:w="2007" w:type="dxa"/>
            <w:shd w:val="clear" w:color="auto" w:fill="auto"/>
          </w:tcPr>
          <w:p w:rsidR="0037488A" w:rsidRPr="0037488A" w:rsidRDefault="0037488A" w:rsidP="0037488A">
            <w:pPr>
              <w:spacing w:after="120" w:line="240" w:lineRule="auto"/>
              <w:jc w:val="center"/>
              <w:rPr>
                <w:bCs/>
                <w:sz w:val="24"/>
                <w:szCs w:val="24"/>
                <w:lang w:val="uk-UA"/>
              </w:rPr>
            </w:pPr>
            <w:r w:rsidRPr="0037488A">
              <w:rPr>
                <w:bCs/>
                <w:sz w:val="24"/>
                <w:szCs w:val="24"/>
                <w:lang w:val="uk-UA"/>
              </w:rPr>
              <w:t>5 … 10</w:t>
            </w:r>
          </w:p>
        </w:tc>
        <w:tc>
          <w:tcPr>
            <w:tcW w:w="2181" w:type="dxa"/>
            <w:shd w:val="clear" w:color="auto" w:fill="auto"/>
          </w:tcPr>
          <w:p w:rsidR="0037488A" w:rsidRPr="0037488A" w:rsidRDefault="0037488A" w:rsidP="0037488A">
            <w:pPr>
              <w:spacing w:after="120" w:line="240" w:lineRule="auto"/>
              <w:jc w:val="center"/>
              <w:rPr>
                <w:bCs/>
                <w:sz w:val="24"/>
                <w:szCs w:val="24"/>
                <w:lang w:val="uk-UA"/>
              </w:rPr>
            </w:pPr>
            <w:r w:rsidRPr="0037488A">
              <w:rPr>
                <w:bCs/>
                <w:sz w:val="24"/>
                <w:szCs w:val="24"/>
                <w:lang w:val="uk-UA"/>
              </w:rPr>
              <w:t>0,64 … 0,52</w:t>
            </w:r>
          </w:p>
        </w:tc>
        <w:tc>
          <w:tcPr>
            <w:tcW w:w="2109" w:type="dxa"/>
            <w:shd w:val="clear" w:color="auto" w:fill="auto"/>
          </w:tcPr>
          <w:p w:rsidR="0037488A" w:rsidRPr="0037488A" w:rsidRDefault="0037488A" w:rsidP="0037488A">
            <w:pPr>
              <w:spacing w:after="120" w:line="240" w:lineRule="auto"/>
              <w:jc w:val="center"/>
              <w:rPr>
                <w:bCs/>
                <w:sz w:val="24"/>
                <w:szCs w:val="24"/>
                <w:lang w:val="uk-UA"/>
              </w:rPr>
            </w:pPr>
            <w:r w:rsidRPr="0037488A">
              <w:rPr>
                <w:bCs/>
                <w:sz w:val="24"/>
                <w:szCs w:val="24"/>
                <w:lang w:val="uk-UA"/>
              </w:rPr>
              <w:t>0,465 … 0,29</w:t>
            </w:r>
          </w:p>
        </w:tc>
        <w:tc>
          <w:tcPr>
            <w:tcW w:w="2166" w:type="dxa"/>
            <w:vMerge w:val="restart"/>
            <w:shd w:val="clear" w:color="auto" w:fill="auto"/>
          </w:tcPr>
          <w:p w:rsidR="0037488A" w:rsidRPr="0037488A" w:rsidRDefault="0037488A" w:rsidP="0037488A">
            <w:pPr>
              <w:spacing w:after="120" w:line="240" w:lineRule="auto"/>
              <w:jc w:val="center"/>
              <w:rPr>
                <w:bCs/>
                <w:sz w:val="24"/>
                <w:szCs w:val="24"/>
                <w:lang w:val="uk-UA"/>
              </w:rPr>
            </w:pPr>
          </w:p>
          <w:p w:rsidR="0037488A" w:rsidRPr="0037488A" w:rsidRDefault="0037488A" w:rsidP="0037488A">
            <w:pPr>
              <w:spacing w:line="240" w:lineRule="auto"/>
              <w:ind w:firstLine="708"/>
              <w:rPr>
                <w:sz w:val="24"/>
                <w:lang w:val="uk-UA" w:eastAsia="ru-RU"/>
              </w:rPr>
            </w:pPr>
            <w:r w:rsidRPr="0037488A">
              <w:rPr>
                <w:sz w:val="24"/>
                <w:lang w:val="uk-UA" w:eastAsia="ru-RU"/>
              </w:rPr>
              <w:t xml:space="preserve">  З</w:t>
            </w:r>
          </w:p>
          <w:p w:rsidR="0037488A" w:rsidRPr="0037488A" w:rsidRDefault="0037488A" w:rsidP="0037488A">
            <w:pPr>
              <w:spacing w:line="240" w:lineRule="auto"/>
              <w:jc w:val="center"/>
              <w:rPr>
                <w:sz w:val="24"/>
                <w:lang w:val="uk-UA" w:eastAsia="ru-RU"/>
              </w:rPr>
            </w:pPr>
            <w:r w:rsidRPr="0037488A">
              <w:rPr>
                <w:sz w:val="24"/>
                <w:lang w:val="uk-UA" w:eastAsia="ru-RU"/>
              </w:rPr>
              <w:t>обмеженням</w:t>
            </w:r>
          </w:p>
        </w:tc>
        <w:tc>
          <w:tcPr>
            <w:tcW w:w="1572" w:type="dxa"/>
            <w:vMerge w:val="restart"/>
            <w:shd w:val="clear" w:color="auto" w:fill="auto"/>
          </w:tcPr>
          <w:p w:rsidR="0037488A" w:rsidRPr="0037488A" w:rsidRDefault="0037488A" w:rsidP="0037488A">
            <w:pPr>
              <w:spacing w:after="120" w:line="240" w:lineRule="auto"/>
              <w:jc w:val="center"/>
              <w:rPr>
                <w:bCs/>
                <w:sz w:val="24"/>
                <w:szCs w:val="24"/>
                <w:lang w:val="uk-UA"/>
              </w:rPr>
            </w:pPr>
          </w:p>
          <w:p w:rsidR="0037488A" w:rsidRPr="0037488A" w:rsidRDefault="0037488A" w:rsidP="0037488A">
            <w:pPr>
              <w:spacing w:line="240" w:lineRule="auto"/>
              <w:rPr>
                <w:lang w:val="uk-UA" w:eastAsia="ru-RU"/>
              </w:rPr>
            </w:pPr>
          </w:p>
          <w:p w:rsidR="0037488A" w:rsidRPr="0037488A" w:rsidRDefault="0037488A" w:rsidP="0037488A">
            <w:pPr>
              <w:spacing w:line="240" w:lineRule="auto"/>
              <w:jc w:val="center"/>
              <w:rPr>
                <w:sz w:val="24"/>
                <w:lang w:val="uk-UA" w:eastAsia="ru-RU"/>
              </w:rPr>
            </w:pPr>
            <w:r w:rsidRPr="0037488A">
              <w:rPr>
                <w:sz w:val="24"/>
                <w:lang w:val="uk-UA" w:eastAsia="ru-RU"/>
              </w:rPr>
              <w:t>5 … 7</w:t>
            </w:r>
          </w:p>
        </w:tc>
      </w:tr>
      <w:tr w:rsidR="0037488A" w:rsidRPr="0037488A" w:rsidTr="007E5324">
        <w:tc>
          <w:tcPr>
            <w:tcW w:w="2388" w:type="dxa"/>
            <w:vMerge/>
            <w:shd w:val="clear" w:color="auto" w:fill="auto"/>
          </w:tcPr>
          <w:p w:rsidR="0037488A" w:rsidRPr="0037488A" w:rsidRDefault="0037488A" w:rsidP="0037488A">
            <w:pPr>
              <w:spacing w:after="120" w:line="240" w:lineRule="auto"/>
              <w:jc w:val="center"/>
              <w:rPr>
                <w:bCs/>
                <w:sz w:val="24"/>
                <w:szCs w:val="24"/>
                <w:lang w:val="uk-UA"/>
              </w:rPr>
            </w:pPr>
          </w:p>
        </w:tc>
        <w:tc>
          <w:tcPr>
            <w:tcW w:w="1626" w:type="dxa"/>
            <w:vMerge/>
            <w:shd w:val="clear" w:color="auto" w:fill="auto"/>
          </w:tcPr>
          <w:p w:rsidR="0037488A" w:rsidRPr="0037488A" w:rsidRDefault="0037488A" w:rsidP="0037488A">
            <w:pPr>
              <w:spacing w:after="120" w:line="240" w:lineRule="auto"/>
              <w:jc w:val="center"/>
              <w:rPr>
                <w:bCs/>
                <w:sz w:val="24"/>
                <w:szCs w:val="24"/>
                <w:lang w:val="uk-UA"/>
              </w:rPr>
            </w:pPr>
          </w:p>
        </w:tc>
        <w:tc>
          <w:tcPr>
            <w:tcW w:w="2007" w:type="dxa"/>
            <w:shd w:val="clear" w:color="auto" w:fill="auto"/>
          </w:tcPr>
          <w:p w:rsidR="0037488A" w:rsidRPr="0037488A" w:rsidRDefault="0037488A" w:rsidP="0037488A">
            <w:pPr>
              <w:spacing w:after="120" w:line="240" w:lineRule="auto"/>
              <w:jc w:val="center"/>
              <w:rPr>
                <w:bCs/>
                <w:sz w:val="24"/>
                <w:szCs w:val="24"/>
                <w:lang w:val="uk-UA"/>
              </w:rPr>
            </w:pPr>
            <w:r w:rsidRPr="0037488A">
              <w:rPr>
                <w:bCs/>
                <w:sz w:val="24"/>
                <w:szCs w:val="24"/>
                <w:lang w:val="uk-UA"/>
              </w:rPr>
              <w:t>10 … 50</w:t>
            </w:r>
          </w:p>
        </w:tc>
        <w:tc>
          <w:tcPr>
            <w:tcW w:w="2181" w:type="dxa"/>
            <w:shd w:val="clear" w:color="auto" w:fill="auto"/>
          </w:tcPr>
          <w:p w:rsidR="0037488A" w:rsidRPr="0037488A" w:rsidRDefault="0037488A" w:rsidP="0037488A">
            <w:pPr>
              <w:spacing w:after="120" w:line="240" w:lineRule="auto"/>
              <w:jc w:val="center"/>
              <w:rPr>
                <w:bCs/>
                <w:sz w:val="24"/>
                <w:szCs w:val="24"/>
                <w:lang w:val="uk-UA"/>
              </w:rPr>
            </w:pPr>
            <w:r w:rsidRPr="0037488A">
              <w:rPr>
                <w:bCs/>
                <w:sz w:val="24"/>
                <w:szCs w:val="24"/>
                <w:lang w:val="uk-UA"/>
              </w:rPr>
              <w:t>0,52 … 0,465</w:t>
            </w:r>
          </w:p>
        </w:tc>
        <w:tc>
          <w:tcPr>
            <w:tcW w:w="2109" w:type="dxa"/>
            <w:shd w:val="clear" w:color="auto" w:fill="auto"/>
          </w:tcPr>
          <w:p w:rsidR="0037488A" w:rsidRPr="0037488A" w:rsidRDefault="0037488A" w:rsidP="0037488A">
            <w:pPr>
              <w:spacing w:after="120" w:line="240" w:lineRule="auto"/>
              <w:jc w:val="center"/>
              <w:rPr>
                <w:bCs/>
                <w:sz w:val="24"/>
                <w:szCs w:val="24"/>
                <w:lang w:val="uk-UA"/>
              </w:rPr>
            </w:pPr>
            <w:r w:rsidRPr="0037488A">
              <w:rPr>
                <w:bCs/>
                <w:sz w:val="24"/>
                <w:szCs w:val="24"/>
                <w:lang w:val="uk-UA"/>
              </w:rPr>
              <w:t>0, 29 … 0,17</w:t>
            </w:r>
          </w:p>
        </w:tc>
        <w:tc>
          <w:tcPr>
            <w:tcW w:w="2166" w:type="dxa"/>
            <w:vMerge/>
            <w:shd w:val="clear" w:color="auto" w:fill="auto"/>
          </w:tcPr>
          <w:p w:rsidR="0037488A" w:rsidRPr="0037488A" w:rsidRDefault="0037488A" w:rsidP="0037488A">
            <w:pPr>
              <w:spacing w:after="120" w:line="240" w:lineRule="auto"/>
              <w:jc w:val="center"/>
              <w:rPr>
                <w:bCs/>
                <w:sz w:val="24"/>
                <w:szCs w:val="24"/>
                <w:lang w:val="uk-UA"/>
              </w:rPr>
            </w:pPr>
          </w:p>
        </w:tc>
        <w:tc>
          <w:tcPr>
            <w:tcW w:w="1572" w:type="dxa"/>
            <w:vMerge/>
            <w:shd w:val="clear" w:color="auto" w:fill="auto"/>
          </w:tcPr>
          <w:p w:rsidR="0037488A" w:rsidRPr="0037488A" w:rsidRDefault="0037488A" w:rsidP="0037488A">
            <w:pPr>
              <w:spacing w:after="120" w:line="240" w:lineRule="auto"/>
              <w:jc w:val="center"/>
              <w:rPr>
                <w:bCs/>
                <w:sz w:val="24"/>
                <w:szCs w:val="24"/>
                <w:lang w:val="uk-UA"/>
              </w:rPr>
            </w:pPr>
          </w:p>
        </w:tc>
      </w:tr>
      <w:tr w:rsidR="0037488A" w:rsidRPr="0037488A" w:rsidTr="007E5324">
        <w:tc>
          <w:tcPr>
            <w:tcW w:w="2388" w:type="dxa"/>
            <w:vMerge/>
            <w:shd w:val="clear" w:color="auto" w:fill="auto"/>
          </w:tcPr>
          <w:p w:rsidR="0037488A" w:rsidRPr="0037488A" w:rsidRDefault="0037488A" w:rsidP="0037488A">
            <w:pPr>
              <w:spacing w:after="120" w:line="240" w:lineRule="auto"/>
              <w:jc w:val="center"/>
              <w:rPr>
                <w:bCs/>
                <w:sz w:val="24"/>
                <w:szCs w:val="24"/>
                <w:lang w:val="uk-UA"/>
              </w:rPr>
            </w:pPr>
          </w:p>
        </w:tc>
        <w:tc>
          <w:tcPr>
            <w:tcW w:w="1626" w:type="dxa"/>
            <w:vMerge/>
            <w:shd w:val="clear" w:color="auto" w:fill="auto"/>
          </w:tcPr>
          <w:p w:rsidR="0037488A" w:rsidRPr="0037488A" w:rsidRDefault="0037488A" w:rsidP="0037488A">
            <w:pPr>
              <w:spacing w:after="120" w:line="240" w:lineRule="auto"/>
              <w:jc w:val="center"/>
              <w:rPr>
                <w:bCs/>
                <w:sz w:val="24"/>
                <w:szCs w:val="24"/>
                <w:lang w:val="uk-UA"/>
              </w:rPr>
            </w:pPr>
          </w:p>
        </w:tc>
        <w:tc>
          <w:tcPr>
            <w:tcW w:w="2007" w:type="dxa"/>
            <w:shd w:val="clear" w:color="auto" w:fill="auto"/>
          </w:tcPr>
          <w:p w:rsidR="0037488A" w:rsidRPr="0037488A" w:rsidRDefault="0037488A" w:rsidP="0037488A">
            <w:pPr>
              <w:spacing w:after="120" w:line="240" w:lineRule="auto"/>
              <w:jc w:val="center"/>
              <w:rPr>
                <w:bCs/>
                <w:sz w:val="24"/>
                <w:szCs w:val="24"/>
                <w:lang w:val="uk-UA"/>
              </w:rPr>
            </w:pPr>
            <w:r w:rsidRPr="0037488A">
              <w:rPr>
                <w:bCs/>
                <w:sz w:val="24"/>
                <w:szCs w:val="24"/>
                <w:lang w:val="uk-UA"/>
              </w:rPr>
              <w:t>50 … 100</w:t>
            </w:r>
          </w:p>
        </w:tc>
        <w:tc>
          <w:tcPr>
            <w:tcW w:w="2181" w:type="dxa"/>
            <w:shd w:val="clear" w:color="auto" w:fill="auto"/>
          </w:tcPr>
          <w:p w:rsidR="0037488A" w:rsidRPr="0037488A" w:rsidRDefault="0037488A" w:rsidP="0037488A">
            <w:pPr>
              <w:spacing w:after="120" w:line="240" w:lineRule="auto"/>
              <w:jc w:val="center"/>
              <w:rPr>
                <w:bCs/>
                <w:sz w:val="24"/>
                <w:szCs w:val="24"/>
                <w:lang w:val="uk-UA"/>
              </w:rPr>
            </w:pPr>
            <w:r w:rsidRPr="0037488A">
              <w:rPr>
                <w:bCs/>
                <w:sz w:val="24"/>
                <w:szCs w:val="24"/>
                <w:lang w:val="uk-UA"/>
              </w:rPr>
              <w:t>0,465 … 0,44</w:t>
            </w:r>
          </w:p>
        </w:tc>
        <w:tc>
          <w:tcPr>
            <w:tcW w:w="2109" w:type="dxa"/>
            <w:shd w:val="clear" w:color="auto" w:fill="auto"/>
          </w:tcPr>
          <w:p w:rsidR="0037488A" w:rsidRPr="0037488A" w:rsidRDefault="0037488A" w:rsidP="0037488A">
            <w:pPr>
              <w:spacing w:after="120" w:line="240" w:lineRule="auto"/>
              <w:jc w:val="center"/>
              <w:rPr>
                <w:bCs/>
                <w:sz w:val="24"/>
                <w:szCs w:val="24"/>
                <w:lang w:val="uk-UA"/>
              </w:rPr>
            </w:pPr>
            <w:r w:rsidRPr="0037488A">
              <w:rPr>
                <w:bCs/>
                <w:sz w:val="24"/>
                <w:szCs w:val="24"/>
                <w:lang w:val="uk-UA"/>
              </w:rPr>
              <w:t>0,17 … 0,14</w:t>
            </w:r>
          </w:p>
        </w:tc>
        <w:tc>
          <w:tcPr>
            <w:tcW w:w="2166" w:type="dxa"/>
            <w:vMerge/>
            <w:shd w:val="clear" w:color="auto" w:fill="auto"/>
          </w:tcPr>
          <w:p w:rsidR="0037488A" w:rsidRPr="0037488A" w:rsidRDefault="0037488A" w:rsidP="0037488A">
            <w:pPr>
              <w:spacing w:after="120" w:line="240" w:lineRule="auto"/>
              <w:jc w:val="center"/>
              <w:rPr>
                <w:bCs/>
                <w:sz w:val="24"/>
                <w:szCs w:val="24"/>
                <w:lang w:val="uk-UA"/>
              </w:rPr>
            </w:pPr>
          </w:p>
        </w:tc>
        <w:tc>
          <w:tcPr>
            <w:tcW w:w="1572" w:type="dxa"/>
            <w:vMerge/>
            <w:shd w:val="clear" w:color="auto" w:fill="auto"/>
          </w:tcPr>
          <w:p w:rsidR="0037488A" w:rsidRPr="0037488A" w:rsidRDefault="0037488A" w:rsidP="0037488A">
            <w:pPr>
              <w:spacing w:after="120" w:line="240" w:lineRule="auto"/>
              <w:jc w:val="center"/>
              <w:rPr>
                <w:bCs/>
                <w:sz w:val="24"/>
                <w:szCs w:val="24"/>
                <w:lang w:val="uk-UA"/>
              </w:rPr>
            </w:pPr>
          </w:p>
        </w:tc>
      </w:tr>
      <w:tr w:rsidR="0037488A" w:rsidRPr="0037488A" w:rsidTr="007E5324">
        <w:tc>
          <w:tcPr>
            <w:tcW w:w="2388" w:type="dxa"/>
            <w:vMerge/>
            <w:shd w:val="clear" w:color="auto" w:fill="auto"/>
          </w:tcPr>
          <w:p w:rsidR="0037488A" w:rsidRPr="0037488A" w:rsidRDefault="0037488A" w:rsidP="0037488A">
            <w:pPr>
              <w:spacing w:after="120" w:line="240" w:lineRule="auto"/>
              <w:jc w:val="center"/>
              <w:rPr>
                <w:bCs/>
                <w:sz w:val="24"/>
                <w:szCs w:val="24"/>
                <w:lang w:val="uk-UA"/>
              </w:rPr>
            </w:pPr>
          </w:p>
        </w:tc>
        <w:tc>
          <w:tcPr>
            <w:tcW w:w="1626" w:type="dxa"/>
            <w:vMerge/>
            <w:shd w:val="clear" w:color="auto" w:fill="auto"/>
          </w:tcPr>
          <w:p w:rsidR="0037488A" w:rsidRPr="0037488A" w:rsidRDefault="0037488A" w:rsidP="0037488A">
            <w:pPr>
              <w:spacing w:after="120" w:line="240" w:lineRule="auto"/>
              <w:jc w:val="center"/>
              <w:rPr>
                <w:bCs/>
                <w:sz w:val="24"/>
                <w:szCs w:val="24"/>
                <w:lang w:val="uk-UA"/>
              </w:rPr>
            </w:pPr>
          </w:p>
        </w:tc>
        <w:tc>
          <w:tcPr>
            <w:tcW w:w="2007" w:type="dxa"/>
            <w:shd w:val="clear" w:color="auto" w:fill="auto"/>
          </w:tcPr>
          <w:p w:rsidR="0037488A" w:rsidRPr="0037488A" w:rsidRDefault="0037488A" w:rsidP="0037488A">
            <w:pPr>
              <w:spacing w:after="120" w:line="240" w:lineRule="auto"/>
              <w:jc w:val="center"/>
              <w:rPr>
                <w:bCs/>
                <w:sz w:val="24"/>
                <w:szCs w:val="24"/>
                <w:lang w:val="uk-UA"/>
              </w:rPr>
            </w:pPr>
            <w:r w:rsidRPr="0037488A">
              <w:rPr>
                <w:bCs/>
                <w:sz w:val="24"/>
                <w:szCs w:val="24"/>
                <w:lang w:val="uk-UA"/>
              </w:rPr>
              <w:t>100 … 200</w:t>
            </w:r>
          </w:p>
        </w:tc>
        <w:tc>
          <w:tcPr>
            <w:tcW w:w="2181" w:type="dxa"/>
            <w:shd w:val="clear" w:color="auto" w:fill="auto"/>
          </w:tcPr>
          <w:p w:rsidR="0037488A" w:rsidRPr="0037488A" w:rsidRDefault="0037488A" w:rsidP="0037488A">
            <w:pPr>
              <w:spacing w:after="120" w:line="240" w:lineRule="auto"/>
              <w:jc w:val="center"/>
              <w:rPr>
                <w:bCs/>
                <w:sz w:val="24"/>
                <w:szCs w:val="24"/>
                <w:lang w:val="uk-UA"/>
              </w:rPr>
            </w:pPr>
            <w:r w:rsidRPr="0037488A">
              <w:rPr>
                <w:bCs/>
                <w:sz w:val="24"/>
                <w:szCs w:val="24"/>
                <w:lang w:val="uk-UA"/>
              </w:rPr>
              <w:t>0,44 … 0,41</w:t>
            </w:r>
          </w:p>
        </w:tc>
        <w:tc>
          <w:tcPr>
            <w:tcW w:w="2109" w:type="dxa"/>
            <w:shd w:val="clear" w:color="auto" w:fill="auto"/>
          </w:tcPr>
          <w:p w:rsidR="0037488A" w:rsidRPr="0037488A" w:rsidRDefault="0037488A" w:rsidP="0037488A">
            <w:pPr>
              <w:spacing w:after="120" w:line="240" w:lineRule="auto"/>
              <w:jc w:val="center"/>
              <w:rPr>
                <w:bCs/>
                <w:sz w:val="24"/>
                <w:szCs w:val="24"/>
                <w:lang w:val="uk-UA"/>
              </w:rPr>
            </w:pPr>
            <w:r w:rsidRPr="0037488A">
              <w:rPr>
                <w:bCs/>
                <w:sz w:val="24"/>
                <w:szCs w:val="24"/>
                <w:lang w:val="uk-UA"/>
              </w:rPr>
              <w:t>0,14 … 0,09</w:t>
            </w:r>
          </w:p>
        </w:tc>
        <w:tc>
          <w:tcPr>
            <w:tcW w:w="2166" w:type="dxa"/>
            <w:vMerge/>
            <w:shd w:val="clear" w:color="auto" w:fill="auto"/>
          </w:tcPr>
          <w:p w:rsidR="0037488A" w:rsidRPr="0037488A" w:rsidRDefault="0037488A" w:rsidP="0037488A">
            <w:pPr>
              <w:spacing w:after="120" w:line="240" w:lineRule="auto"/>
              <w:jc w:val="center"/>
              <w:rPr>
                <w:bCs/>
                <w:sz w:val="24"/>
                <w:szCs w:val="24"/>
                <w:lang w:val="uk-UA"/>
              </w:rPr>
            </w:pPr>
          </w:p>
        </w:tc>
        <w:tc>
          <w:tcPr>
            <w:tcW w:w="1572" w:type="dxa"/>
            <w:vMerge/>
            <w:shd w:val="clear" w:color="auto" w:fill="auto"/>
          </w:tcPr>
          <w:p w:rsidR="0037488A" w:rsidRPr="0037488A" w:rsidRDefault="0037488A" w:rsidP="0037488A">
            <w:pPr>
              <w:spacing w:after="120" w:line="240" w:lineRule="auto"/>
              <w:jc w:val="center"/>
              <w:rPr>
                <w:bCs/>
                <w:sz w:val="24"/>
                <w:szCs w:val="24"/>
                <w:lang w:val="uk-UA"/>
              </w:rPr>
            </w:pPr>
          </w:p>
        </w:tc>
      </w:tr>
      <w:tr w:rsidR="0037488A" w:rsidRPr="0037488A" w:rsidTr="007E5324">
        <w:tc>
          <w:tcPr>
            <w:tcW w:w="2388" w:type="dxa"/>
            <w:vMerge w:val="restart"/>
            <w:shd w:val="clear" w:color="auto" w:fill="auto"/>
          </w:tcPr>
          <w:p w:rsidR="0037488A" w:rsidRPr="0037488A" w:rsidRDefault="0037488A" w:rsidP="0037488A">
            <w:pPr>
              <w:spacing w:after="120" w:line="240" w:lineRule="auto"/>
              <w:jc w:val="center"/>
              <w:rPr>
                <w:bCs/>
                <w:sz w:val="24"/>
                <w:szCs w:val="24"/>
                <w:lang w:val="uk-UA"/>
              </w:rPr>
            </w:pPr>
          </w:p>
          <w:p w:rsidR="0037488A" w:rsidRPr="0037488A" w:rsidRDefault="0037488A" w:rsidP="0037488A">
            <w:pPr>
              <w:spacing w:after="120" w:line="240" w:lineRule="auto"/>
              <w:jc w:val="center"/>
              <w:rPr>
                <w:bCs/>
                <w:sz w:val="24"/>
                <w:szCs w:val="24"/>
                <w:lang w:val="uk-UA"/>
              </w:rPr>
            </w:pPr>
            <w:r w:rsidRPr="0037488A">
              <w:rPr>
                <w:bCs/>
                <w:sz w:val="24"/>
                <w:szCs w:val="24"/>
                <w:lang w:val="uk-UA"/>
              </w:rPr>
              <w:t>Деревообробні та</w:t>
            </w:r>
          </w:p>
          <w:p w:rsidR="0037488A" w:rsidRPr="0037488A" w:rsidRDefault="0037488A" w:rsidP="0037488A">
            <w:pPr>
              <w:spacing w:after="120" w:line="240" w:lineRule="auto"/>
              <w:jc w:val="center"/>
              <w:rPr>
                <w:bCs/>
                <w:sz w:val="24"/>
                <w:szCs w:val="24"/>
                <w:lang w:val="uk-UA"/>
              </w:rPr>
            </w:pPr>
            <w:r w:rsidRPr="0037488A">
              <w:rPr>
                <w:bCs/>
                <w:sz w:val="24"/>
                <w:szCs w:val="24"/>
                <w:lang w:val="uk-UA"/>
              </w:rPr>
              <w:t>модельні цехи</w:t>
            </w:r>
          </w:p>
        </w:tc>
        <w:tc>
          <w:tcPr>
            <w:tcW w:w="1626" w:type="dxa"/>
            <w:vMerge w:val="restart"/>
            <w:shd w:val="clear" w:color="auto" w:fill="auto"/>
          </w:tcPr>
          <w:p w:rsidR="0037488A" w:rsidRPr="0037488A" w:rsidRDefault="0037488A" w:rsidP="0037488A">
            <w:pPr>
              <w:spacing w:after="120" w:line="240" w:lineRule="auto"/>
              <w:jc w:val="center"/>
              <w:rPr>
                <w:bCs/>
                <w:sz w:val="24"/>
                <w:szCs w:val="24"/>
                <w:lang w:val="uk-UA"/>
              </w:rPr>
            </w:pPr>
          </w:p>
          <w:p w:rsidR="0037488A" w:rsidRPr="0037488A" w:rsidRDefault="0037488A" w:rsidP="0037488A">
            <w:pPr>
              <w:spacing w:line="240" w:lineRule="auto"/>
              <w:jc w:val="center"/>
              <w:rPr>
                <w:sz w:val="24"/>
                <w:lang w:val="uk-UA" w:eastAsia="ru-RU"/>
              </w:rPr>
            </w:pPr>
            <w:r w:rsidRPr="0037488A">
              <w:rPr>
                <w:sz w:val="24"/>
                <w:lang w:val="uk-UA" w:eastAsia="ru-RU"/>
              </w:rPr>
              <w:t>16</w:t>
            </w:r>
          </w:p>
        </w:tc>
        <w:tc>
          <w:tcPr>
            <w:tcW w:w="2007" w:type="dxa"/>
            <w:shd w:val="clear" w:color="auto" w:fill="auto"/>
          </w:tcPr>
          <w:p w:rsidR="0037488A" w:rsidRPr="0037488A" w:rsidRDefault="0037488A" w:rsidP="0037488A">
            <w:pPr>
              <w:spacing w:after="120" w:line="240" w:lineRule="auto"/>
              <w:jc w:val="center"/>
              <w:rPr>
                <w:bCs/>
                <w:sz w:val="24"/>
                <w:szCs w:val="24"/>
                <w:lang w:val="uk-UA"/>
              </w:rPr>
            </w:pPr>
            <w:r w:rsidRPr="0037488A">
              <w:rPr>
                <w:bCs/>
                <w:sz w:val="24"/>
                <w:szCs w:val="24"/>
                <w:lang w:val="uk-UA"/>
              </w:rPr>
              <w:t>&lt; 5</w:t>
            </w:r>
          </w:p>
        </w:tc>
        <w:tc>
          <w:tcPr>
            <w:tcW w:w="2181" w:type="dxa"/>
            <w:shd w:val="clear" w:color="auto" w:fill="auto"/>
          </w:tcPr>
          <w:p w:rsidR="0037488A" w:rsidRPr="0037488A" w:rsidRDefault="0037488A" w:rsidP="0037488A">
            <w:pPr>
              <w:spacing w:after="120" w:line="240" w:lineRule="auto"/>
              <w:jc w:val="center"/>
              <w:rPr>
                <w:bCs/>
                <w:sz w:val="24"/>
                <w:szCs w:val="24"/>
                <w:lang w:val="uk-UA"/>
              </w:rPr>
            </w:pPr>
            <w:r w:rsidRPr="0037488A">
              <w:rPr>
                <w:bCs/>
                <w:sz w:val="24"/>
                <w:szCs w:val="24"/>
                <w:lang w:val="uk-UA"/>
              </w:rPr>
              <w:t>0,70 … 0,64</w:t>
            </w:r>
          </w:p>
        </w:tc>
        <w:tc>
          <w:tcPr>
            <w:tcW w:w="2109" w:type="dxa"/>
            <w:shd w:val="clear" w:color="auto" w:fill="auto"/>
          </w:tcPr>
          <w:p w:rsidR="0037488A" w:rsidRPr="0037488A" w:rsidRDefault="0037488A" w:rsidP="0037488A">
            <w:pPr>
              <w:spacing w:after="120" w:line="240" w:lineRule="auto"/>
              <w:jc w:val="center"/>
              <w:rPr>
                <w:bCs/>
                <w:sz w:val="24"/>
                <w:szCs w:val="24"/>
                <w:lang w:val="uk-UA"/>
              </w:rPr>
            </w:pPr>
            <w:r w:rsidRPr="0037488A">
              <w:rPr>
                <w:bCs/>
                <w:sz w:val="24"/>
                <w:szCs w:val="24"/>
                <w:lang w:val="uk-UA"/>
              </w:rPr>
              <w:t>0,70 … 0,58</w:t>
            </w:r>
          </w:p>
        </w:tc>
        <w:tc>
          <w:tcPr>
            <w:tcW w:w="2166" w:type="dxa"/>
            <w:vMerge w:val="restart"/>
            <w:shd w:val="clear" w:color="auto" w:fill="auto"/>
          </w:tcPr>
          <w:p w:rsidR="0037488A" w:rsidRPr="0037488A" w:rsidRDefault="0037488A" w:rsidP="0037488A">
            <w:pPr>
              <w:spacing w:after="120" w:line="240" w:lineRule="auto"/>
              <w:jc w:val="center"/>
              <w:rPr>
                <w:bCs/>
                <w:sz w:val="24"/>
                <w:szCs w:val="24"/>
                <w:lang w:val="uk-UA"/>
              </w:rPr>
            </w:pPr>
          </w:p>
          <w:p w:rsidR="0037488A" w:rsidRPr="0037488A" w:rsidRDefault="0037488A" w:rsidP="0037488A">
            <w:pPr>
              <w:spacing w:after="120" w:line="240" w:lineRule="auto"/>
              <w:jc w:val="center"/>
              <w:rPr>
                <w:bCs/>
                <w:sz w:val="24"/>
                <w:szCs w:val="24"/>
                <w:lang w:val="uk-UA"/>
              </w:rPr>
            </w:pPr>
            <w:r w:rsidRPr="0037488A">
              <w:rPr>
                <w:bCs/>
                <w:sz w:val="24"/>
                <w:szCs w:val="24"/>
                <w:lang w:val="uk-UA"/>
              </w:rPr>
              <w:t>Без</w:t>
            </w:r>
          </w:p>
          <w:p w:rsidR="0037488A" w:rsidRPr="0037488A" w:rsidRDefault="0037488A" w:rsidP="0037488A">
            <w:pPr>
              <w:spacing w:after="120" w:line="240" w:lineRule="auto"/>
              <w:jc w:val="center"/>
              <w:rPr>
                <w:sz w:val="24"/>
                <w:lang w:val="uk-UA" w:eastAsia="ru-RU"/>
              </w:rPr>
            </w:pPr>
            <w:r w:rsidRPr="0037488A">
              <w:rPr>
                <w:bCs/>
                <w:sz w:val="24"/>
                <w:szCs w:val="24"/>
                <w:lang w:val="uk-UA"/>
              </w:rPr>
              <w:t>обмеження</w:t>
            </w:r>
          </w:p>
        </w:tc>
        <w:tc>
          <w:tcPr>
            <w:tcW w:w="1572" w:type="dxa"/>
            <w:vMerge w:val="restart"/>
            <w:shd w:val="clear" w:color="auto" w:fill="auto"/>
          </w:tcPr>
          <w:p w:rsidR="0037488A" w:rsidRPr="0037488A" w:rsidRDefault="0037488A" w:rsidP="0037488A">
            <w:pPr>
              <w:spacing w:after="120" w:line="240" w:lineRule="auto"/>
              <w:jc w:val="center"/>
              <w:rPr>
                <w:bCs/>
                <w:sz w:val="24"/>
                <w:szCs w:val="24"/>
                <w:lang w:val="uk-UA"/>
              </w:rPr>
            </w:pPr>
          </w:p>
          <w:p w:rsidR="0037488A" w:rsidRPr="0037488A" w:rsidRDefault="0037488A" w:rsidP="0037488A">
            <w:pPr>
              <w:spacing w:after="120" w:line="240" w:lineRule="auto"/>
              <w:jc w:val="center"/>
              <w:rPr>
                <w:bCs/>
                <w:sz w:val="24"/>
                <w:szCs w:val="24"/>
                <w:lang w:val="uk-UA"/>
              </w:rPr>
            </w:pPr>
            <w:r w:rsidRPr="0037488A">
              <w:rPr>
                <w:bCs/>
                <w:sz w:val="24"/>
                <w:szCs w:val="24"/>
                <w:lang w:val="uk-UA"/>
              </w:rPr>
              <w:t>7 … 15</w:t>
            </w:r>
          </w:p>
        </w:tc>
      </w:tr>
      <w:tr w:rsidR="0037488A" w:rsidRPr="0037488A" w:rsidTr="007E5324">
        <w:tc>
          <w:tcPr>
            <w:tcW w:w="2388" w:type="dxa"/>
            <w:vMerge/>
            <w:shd w:val="clear" w:color="auto" w:fill="auto"/>
          </w:tcPr>
          <w:p w:rsidR="0037488A" w:rsidRPr="0037488A" w:rsidRDefault="0037488A" w:rsidP="0037488A">
            <w:pPr>
              <w:spacing w:after="120" w:line="240" w:lineRule="auto"/>
              <w:jc w:val="center"/>
              <w:rPr>
                <w:bCs/>
                <w:sz w:val="24"/>
                <w:szCs w:val="24"/>
                <w:lang w:val="uk-UA"/>
              </w:rPr>
            </w:pPr>
          </w:p>
        </w:tc>
        <w:tc>
          <w:tcPr>
            <w:tcW w:w="1626" w:type="dxa"/>
            <w:vMerge/>
            <w:shd w:val="clear" w:color="auto" w:fill="auto"/>
          </w:tcPr>
          <w:p w:rsidR="0037488A" w:rsidRPr="0037488A" w:rsidRDefault="0037488A" w:rsidP="0037488A">
            <w:pPr>
              <w:spacing w:after="120" w:line="240" w:lineRule="auto"/>
              <w:jc w:val="center"/>
              <w:rPr>
                <w:bCs/>
                <w:sz w:val="24"/>
                <w:szCs w:val="24"/>
                <w:lang w:val="uk-UA"/>
              </w:rPr>
            </w:pPr>
          </w:p>
        </w:tc>
        <w:tc>
          <w:tcPr>
            <w:tcW w:w="2007" w:type="dxa"/>
            <w:shd w:val="clear" w:color="auto" w:fill="auto"/>
          </w:tcPr>
          <w:p w:rsidR="0037488A" w:rsidRPr="0037488A" w:rsidRDefault="0037488A" w:rsidP="0037488A">
            <w:pPr>
              <w:spacing w:after="120" w:line="240" w:lineRule="auto"/>
              <w:jc w:val="center"/>
              <w:rPr>
                <w:bCs/>
                <w:sz w:val="24"/>
                <w:szCs w:val="24"/>
                <w:lang w:val="uk-UA"/>
              </w:rPr>
            </w:pPr>
            <w:r w:rsidRPr="0037488A">
              <w:rPr>
                <w:bCs/>
                <w:sz w:val="24"/>
                <w:szCs w:val="24"/>
                <w:lang w:val="uk-UA"/>
              </w:rPr>
              <w:t>5 … 10</w:t>
            </w:r>
          </w:p>
        </w:tc>
        <w:tc>
          <w:tcPr>
            <w:tcW w:w="2181" w:type="dxa"/>
            <w:shd w:val="clear" w:color="auto" w:fill="auto"/>
          </w:tcPr>
          <w:p w:rsidR="0037488A" w:rsidRPr="0037488A" w:rsidRDefault="0037488A" w:rsidP="0037488A">
            <w:pPr>
              <w:spacing w:after="120" w:line="240" w:lineRule="auto"/>
              <w:jc w:val="center"/>
              <w:rPr>
                <w:bCs/>
                <w:sz w:val="24"/>
                <w:szCs w:val="24"/>
                <w:lang w:val="uk-UA"/>
              </w:rPr>
            </w:pPr>
            <w:r w:rsidRPr="0037488A">
              <w:rPr>
                <w:bCs/>
                <w:sz w:val="24"/>
                <w:szCs w:val="24"/>
                <w:lang w:val="uk-UA"/>
              </w:rPr>
              <w:t>0,64 … 0,52</w:t>
            </w:r>
          </w:p>
        </w:tc>
        <w:tc>
          <w:tcPr>
            <w:tcW w:w="2109" w:type="dxa"/>
            <w:shd w:val="clear" w:color="auto" w:fill="auto"/>
          </w:tcPr>
          <w:p w:rsidR="0037488A" w:rsidRPr="0037488A" w:rsidRDefault="0037488A" w:rsidP="0037488A">
            <w:pPr>
              <w:spacing w:after="120" w:line="240" w:lineRule="auto"/>
              <w:jc w:val="center"/>
              <w:rPr>
                <w:bCs/>
                <w:sz w:val="24"/>
                <w:szCs w:val="24"/>
                <w:lang w:val="uk-UA"/>
              </w:rPr>
            </w:pPr>
            <w:r w:rsidRPr="0037488A">
              <w:rPr>
                <w:bCs/>
                <w:sz w:val="24"/>
                <w:szCs w:val="24"/>
                <w:lang w:val="uk-UA"/>
              </w:rPr>
              <w:t>0,58 … 0,52</w:t>
            </w:r>
          </w:p>
        </w:tc>
        <w:tc>
          <w:tcPr>
            <w:tcW w:w="2166" w:type="dxa"/>
            <w:vMerge/>
            <w:shd w:val="clear" w:color="auto" w:fill="auto"/>
          </w:tcPr>
          <w:p w:rsidR="0037488A" w:rsidRPr="0037488A" w:rsidRDefault="0037488A" w:rsidP="0037488A">
            <w:pPr>
              <w:spacing w:after="120" w:line="240" w:lineRule="auto"/>
              <w:jc w:val="center"/>
              <w:rPr>
                <w:bCs/>
                <w:sz w:val="24"/>
                <w:szCs w:val="24"/>
                <w:lang w:val="uk-UA"/>
              </w:rPr>
            </w:pPr>
          </w:p>
        </w:tc>
        <w:tc>
          <w:tcPr>
            <w:tcW w:w="1572" w:type="dxa"/>
            <w:vMerge/>
            <w:shd w:val="clear" w:color="auto" w:fill="auto"/>
          </w:tcPr>
          <w:p w:rsidR="0037488A" w:rsidRPr="0037488A" w:rsidRDefault="0037488A" w:rsidP="0037488A">
            <w:pPr>
              <w:spacing w:after="120" w:line="240" w:lineRule="auto"/>
              <w:jc w:val="center"/>
              <w:rPr>
                <w:bCs/>
                <w:sz w:val="24"/>
                <w:szCs w:val="24"/>
                <w:lang w:val="uk-UA"/>
              </w:rPr>
            </w:pPr>
          </w:p>
        </w:tc>
      </w:tr>
      <w:tr w:rsidR="0037488A" w:rsidRPr="0037488A" w:rsidTr="007E5324">
        <w:tc>
          <w:tcPr>
            <w:tcW w:w="2388" w:type="dxa"/>
            <w:vMerge/>
            <w:shd w:val="clear" w:color="auto" w:fill="auto"/>
          </w:tcPr>
          <w:p w:rsidR="0037488A" w:rsidRPr="0037488A" w:rsidRDefault="0037488A" w:rsidP="0037488A">
            <w:pPr>
              <w:spacing w:after="120" w:line="240" w:lineRule="auto"/>
              <w:jc w:val="center"/>
              <w:rPr>
                <w:bCs/>
                <w:sz w:val="24"/>
                <w:szCs w:val="24"/>
                <w:lang w:val="uk-UA"/>
              </w:rPr>
            </w:pPr>
          </w:p>
        </w:tc>
        <w:tc>
          <w:tcPr>
            <w:tcW w:w="1626" w:type="dxa"/>
            <w:vMerge/>
            <w:shd w:val="clear" w:color="auto" w:fill="auto"/>
          </w:tcPr>
          <w:p w:rsidR="0037488A" w:rsidRPr="0037488A" w:rsidRDefault="0037488A" w:rsidP="0037488A">
            <w:pPr>
              <w:spacing w:after="120" w:line="240" w:lineRule="auto"/>
              <w:jc w:val="center"/>
              <w:rPr>
                <w:bCs/>
                <w:sz w:val="24"/>
                <w:szCs w:val="24"/>
                <w:lang w:val="uk-UA"/>
              </w:rPr>
            </w:pPr>
          </w:p>
        </w:tc>
        <w:tc>
          <w:tcPr>
            <w:tcW w:w="2007" w:type="dxa"/>
            <w:shd w:val="clear" w:color="auto" w:fill="auto"/>
          </w:tcPr>
          <w:p w:rsidR="0037488A" w:rsidRPr="0037488A" w:rsidRDefault="0037488A" w:rsidP="0037488A">
            <w:pPr>
              <w:spacing w:after="120" w:line="240" w:lineRule="auto"/>
              <w:jc w:val="center"/>
              <w:rPr>
                <w:bCs/>
                <w:sz w:val="24"/>
                <w:szCs w:val="24"/>
                <w:lang w:val="uk-UA"/>
              </w:rPr>
            </w:pPr>
            <w:r w:rsidRPr="0037488A">
              <w:rPr>
                <w:bCs/>
                <w:sz w:val="24"/>
                <w:szCs w:val="24"/>
                <w:lang w:val="uk-UA"/>
              </w:rPr>
              <w:t>10 … 50</w:t>
            </w:r>
          </w:p>
        </w:tc>
        <w:tc>
          <w:tcPr>
            <w:tcW w:w="2181" w:type="dxa"/>
            <w:shd w:val="clear" w:color="auto" w:fill="auto"/>
          </w:tcPr>
          <w:p w:rsidR="0037488A" w:rsidRPr="0037488A" w:rsidRDefault="0037488A" w:rsidP="0037488A">
            <w:pPr>
              <w:spacing w:after="120" w:line="240" w:lineRule="auto"/>
              <w:jc w:val="center"/>
              <w:rPr>
                <w:bCs/>
                <w:sz w:val="24"/>
                <w:szCs w:val="24"/>
                <w:lang w:val="uk-UA"/>
              </w:rPr>
            </w:pPr>
            <w:r w:rsidRPr="0037488A">
              <w:rPr>
                <w:bCs/>
                <w:sz w:val="24"/>
                <w:szCs w:val="24"/>
                <w:lang w:val="uk-UA"/>
              </w:rPr>
              <w:t>0,52 … 0,465</w:t>
            </w:r>
          </w:p>
        </w:tc>
        <w:tc>
          <w:tcPr>
            <w:tcW w:w="2109" w:type="dxa"/>
            <w:shd w:val="clear" w:color="auto" w:fill="auto"/>
          </w:tcPr>
          <w:p w:rsidR="0037488A" w:rsidRPr="0037488A" w:rsidRDefault="0037488A" w:rsidP="0037488A">
            <w:pPr>
              <w:spacing w:after="120" w:line="240" w:lineRule="auto"/>
              <w:jc w:val="center"/>
              <w:rPr>
                <w:bCs/>
                <w:sz w:val="24"/>
                <w:szCs w:val="24"/>
                <w:lang w:val="uk-UA"/>
              </w:rPr>
            </w:pPr>
            <w:r w:rsidRPr="0037488A">
              <w:rPr>
                <w:bCs/>
                <w:sz w:val="24"/>
                <w:szCs w:val="24"/>
                <w:lang w:val="uk-UA"/>
              </w:rPr>
              <w:t>0,52 … 0,465</w:t>
            </w:r>
          </w:p>
        </w:tc>
        <w:tc>
          <w:tcPr>
            <w:tcW w:w="2166" w:type="dxa"/>
            <w:vMerge/>
            <w:shd w:val="clear" w:color="auto" w:fill="auto"/>
          </w:tcPr>
          <w:p w:rsidR="0037488A" w:rsidRPr="0037488A" w:rsidRDefault="0037488A" w:rsidP="0037488A">
            <w:pPr>
              <w:spacing w:after="120" w:line="240" w:lineRule="auto"/>
              <w:jc w:val="center"/>
              <w:rPr>
                <w:bCs/>
                <w:sz w:val="24"/>
                <w:szCs w:val="24"/>
                <w:lang w:val="uk-UA"/>
              </w:rPr>
            </w:pPr>
          </w:p>
        </w:tc>
        <w:tc>
          <w:tcPr>
            <w:tcW w:w="1572" w:type="dxa"/>
            <w:vMerge/>
            <w:shd w:val="clear" w:color="auto" w:fill="auto"/>
          </w:tcPr>
          <w:p w:rsidR="0037488A" w:rsidRPr="0037488A" w:rsidRDefault="0037488A" w:rsidP="0037488A">
            <w:pPr>
              <w:spacing w:after="120" w:line="240" w:lineRule="auto"/>
              <w:jc w:val="center"/>
              <w:rPr>
                <w:bCs/>
                <w:sz w:val="24"/>
                <w:szCs w:val="24"/>
                <w:lang w:val="uk-UA"/>
              </w:rPr>
            </w:pPr>
          </w:p>
        </w:tc>
      </w:tr>
    </w:tbl>
    <w:p w:rsidR="0037488A" w:rsidRPr="0037488A" w:rsidRDefault="0037488A" w:rsidP="0037488A">
      <w:pPr>
        <w:spacing w:after="120" w:line="240" w:lineRule="auto"/>
        <w:ind w:left="1979" w:hanging="1979"/>
        <w:jc w:val="left"/>
        <w:rPr>
          <w:bCs/>
          <w:szCs w:val="28"/>
          <w:lang w:val="uk-UA"/>
        </w:rPr>
      </w:pPr>
    </w:p>
    <w:p w:rsidR="0037488A" w:rsidRPr="0037488A" w:rsidRDefault="00E04DC4" w:rsidP="0037488A">
      <w:pPr>
        <w:spacing w:after="120" w:line="240" w:lineRule="auto"/>
        <w:ind w:left="1979" w:hanging="1979"/>
        <w:jc w:val="left"/>
        <w:rPr>
          <w:bCs/>
          <w:szCs w:val="28"/>
          <w:lang w:val="uk-UA"/>
        </w:rPr>
      </w:pPr>
      <w:r w:rsidRPr="0037488A">
        <w:rPr>
          <w:bCs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705344" behindDoc="0" locked="0" layoutInCell="1" allowOverlap="1" wp14:anchorId="512A7924" wp14:editId="65763231">
                <wp:simplePos x="0" y="0"/>
                <wp:positionH relativeFrom="column">
                  <wp:posOffset>4182612</wp:posOffset>
                </wp:positionH>
                <wp:positionV relativeFrom="paragraph">
                  <wp:posOffset>236220</wp:posOffset>
                </wp:positionV>
                <wp:extent cx="510363" cy="465455"/>
                <wp:effectExtent l="0" t="0" r="4445" b="0"/>
                <wp:wrapNone/>
                <wp:docPr id="11" name="Поле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10363" cy="46545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>
                          <a:noFill/>
                        </a:ln>
                        <a:extLst/>
                      </wps:spPr>
                      <wps:txbx>
                        <w:txbxContent>
                          <w:p w:rsidR="000E334A" w:rsidRPr="00E778B8" w:rsidRDefault="000E334A" w:rsidP="0037488A">
                            <w:pPr>
                              <w:rPr>
                                <w:lang w:val="uk-UA"/>
                              </w:rPr>
                            </w:pPr>
                          </w:p>
                        </w:txbxContent>
                      </wps:txbx>
                      <wps:bodyPr rot="0" vert="vert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Поле 3" o:spid="_x0000_s1112" type="#_x0000_t202" style="position:absolute;left:0;text-align:left;margin-left:329.35pt;margin-top:18.6pt;width:40.2pt;height:36.65pt;z-index:2517053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" fillcolor="white [3201]" stroked="f">
                <v:textbox style="layout-flow:vertical">
                  <w:txbxContent>
                    <w:p w:rsidR="000E334A" w:rsidRPr="00E778B8" w:rsidRDefault="000E334A" w:rsidP="0037488A">
                      <w:pPr>
                        <w:rPr>
                          <w:lang w:val="uk-UA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37488A" w:rsidRPr="0037488A" w:rsidRDefault="00441B35" w:rsidP="0037488A">
      <w:pPr>
        <w:spacing w:after="120" w:line="480" w:lineRule="auto"/>
        <w:jc w:val="left"/>
        <w:rPr>
          <w:bCs/>
          <w:szCs w:val="28"/>
          <w:lang w:val="uk-UA"/>
        </w:rPr>
      </w:pPr>
      <w:r>
        <w:rPr>
          <w:bCs/>
          <w:szCs w:val="28"/>
          <w:lang w:val="uk-UA"/>
        </w:rPr>
        <w:lastRenderedPageBreak/>
        <w:t xml:space="preserve">     Продовження таблиці </w:t>
      </w:r>
      <w:r w:rsidR="0037488A" w:rsidRPr="0037488A">
        <w:rPr>
          <w:bCs/>
          <w:szCs w:val="28"/>
          <w:lang w:val="uk-UA"/>
        </w:rPr>
        <w:t xml:space="preserve"> Д9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88"/>
        <w:gridCol w:w="1626"/>
        <w:gridCol w:w="2007"/>
        <w:gridCol w:w="2181"/>
        <w:gridCol w:w="2109"/>
        <w:gridCol w:w="2166"/>
        <w:gridCol w:w="1572"/>
      </w:tblGrid>
      <w:tr w:rsidR="0037488A" w:rsidRPr="0037488A" w:rsidTr="007E5324">
        <w:tc>
          <w:tcPr>
            <w:tcW w:w="2388" w:type="dxa"/>
            <w:vMerge w:val="restart"/>
            <w:shd w:val="clear" w:color="auto" w:fill="auto"/>
          </w:tcPr>
          <w:p w:rsidR="0037488A" w:rsidRPr="0037488A" w:rsidRDefault="0037488A" w:rsidP="0037488A">
            <w:pPr>
              <w:spacing w:after="120" w:line="240" w:lineRule="auto"/>
              <w:jc w:val="center"/>
              <w:rPr>
                <w:bCs/>
                <w:sz w:val="24"/>
                <w:szCs w:val="24"/>
                <w:lang w:val="uk-UA"/>
              </w:rPr>
            </w:pPr>
          </w:p>
          <w:p w:rsidR="0037488A" w:rsidRPr="0037488A" w:rsidRDefault="0037488A" w:rsidP="0037488A">
            <w:pPr>
              <w:spacing w:after="120" w:line="240" w:lineRule="auto"/>
              <w:jc w:val="center"/>
              <w:rPr>
                <w:bCs/>
                <w:sz w:val="24"/>
                <w:szCs w:val="24"/>
                <w:lang w:val="uk-UA"/>
              </w:rPr>
            </w:pPr>
          </w:p>
          <w:p w:rsidR="0037488A" w:rsidRPr="0037488A" w:rsidRDefault="0037488A" w:rsidP="0037488A">
            <w:pPr>
              <w:spacing w:after="120" w:line="240" w:lineRule="auto"/>
              <w:jc w:val="center"/>
              <w:rPr>
                <w:bCs/>
                <w:sz w:val="24"/>
                <w:szCs w:val="24"/>
                <w:lang w:val="uk-UA"/>
              </w:rPr>
            </w:pPr>
            <w:r w:rsidRPr="0037488A">
              <w:rPr>
                <w:bCs/>
                <w:sz w:val="24"/>
                <w:szCs w:val="24"/>
                <w:lang w:val="uk-UA"/>
              </w:rPr>
              <w:t>Призначення будівель</w:t>
            </w:r>
          </w:p>
        </w:tc>
        <w:tc>
          <w:tcPr>
            <w:tcW w:w="1626" w:type="dxa"/>
            <w:vMerge w:val="restart"/>
            <w:shd w:val="clear" w:color="auto" w:fill="auto"/>
          </w:tcPr>
          <w:p w:rsidR="0037488A" w:rsidRPr="0037488A" w:rsidRDefault="0037488A" w:rsidP="0037488A">
            <w:pPr>
              <w:spacing w:after="120" w:line="240" w:lineRule="auto"/>
              <w:jc w:val="center"/>
              <w:rPr>
                <w:bCs/>
                <w:sz w:val="24"/>
                <w:szCs w:val="24"/>
                <w:lang w:val="uk-UA"/>
              </w:rPr>
            </w:pPr>
            <w:r w:rsidRPr="0037488A">
              <w:rPr>
                <w:bCs/>
                <w:sz w:val="24"/>
                <w:szCs w:val="24"/>
                <w:lang w:val="uk-UA"/>
              </w:rPr>
              <w:t>Розрахунко-</w:t>
            </w:r>
          </w:p>
          <w:p w:rsidR="0037488A" w:rsidRPr="0037488A" w:rsidRDefault="0037488A" w:rsidP="0037488A">
            <w:pPr>
              <w:spacing w:after="120" w:line="240" w:lineRule="auto"/>
              <w:jc w:val="center"/>
              <w:rPr>
                <w:bCs/>
                <w:sz w:val="24"/>
                <w:szCs w:val="24"/>
                <w:lang w:val="uk-UA"/>
              </w:rPr>
            </w:pPr>
            <w:r w:rsidRPr="0037488A">
              <w:rPr>
                <w:bCs/>
                <w:sz w:val="24"/>
                <w:szCs w:val="24"/>
                <w:lang w:val="uk-UA"/>
              </w:rPr>
              <w:t>ва темпера-</w:t>
            </w:r>
          </w:p>
          <w:p w:rsidR="0037488A" w:rsidRPr="0037488A" w:rsidRDefault="0037488A" w:rsidP="0037488A">
            <w:pPr>
              <w:spacing w:after="120" w:line="240" w:lineRule="auto"/>
              <w:jc w:val="center"/>
              <w:rPr>
                <w:bCs/>
                <w:sz w:val="24"/>
                <w:szCs w:val="24"/>
                <w:lang w:val="uk-UA"/>
              </w:rPr>
            </w:pPr>
            <w:r w:rsidRPr="0037488A">
              <w:rPr>
                <w:bCs/>
                <w:sz w:val="24"/>
                <w:szCs w:val="24"/>
                <w:lang w:val="uk-UA"/>
              </w:rPr>
              <w:t>тура внут-рішнього</w:t>
            </w:r>
          </w:p>
          <w:p w:rsidR="0037488A" w:rsidRPr="0037488A" w:rsidRDefault="0037488A" w:rsidP="0037488A">
            <w:pPr>
              <w:spacing w:after="120" w:line="240" w:lineRule="auto"/>
              <w:jc w:val="center"/>
              <w:rPr>
                <w:bCs/>
                <w:sz w:val="24"/>
                <w:szCs w:val="24"/>
                <w:lang w:val="uk-UA"/>
              </w:rPr>
            </w:pPr>
            <w:r w:rsidRPr="0037488A">
              <w:rPr>
                <w:bCs/>
                <w:sz w:val="24"/>
                <w:szCs w:val="24"/>
                <w:lang w:val="uk-UA"/>
              </w:rPr>
              <w:t>повітря</w:t>
            </w:r>
          </w:p>
          <w:p w:rsidR="0037488A" w:rsidRPr="0037488A" w:rsidRDefault="0037488A" w:rsidP="0037488A">
            <w:pPr>
              <w:spacing w:after="120" w:line="240" w:lineRule="auto"/>
              <w:jc w:val="center"/>
              <w:rPr>
                <w:bCs/>
                <w:sz w:val="24"/>
                <w:szCs w:val="24"/>
                <w:lang w:val="uk-UA"/>
              </w:rPr>
            </w:pPr>
            <w:r w:rsidRPr="0037488A">
              <w:rPr>
                <w:bCs/>
                <w:i/>
                <w:sz w:val="24"/>
                <w:szCs w:val="24"/>
                <w:lang w:val="en-US"/>
              </w:rPr>
              <w:t>t</w:t>
            </w:r>
            <w:r w:rsidRPr="0037488A">
              <w:rPr>
                <w:bCs/>
                <w:sz w:val="24"/>
                <w:szCs w:val="24"/>
                <w:vertAlign w:val="subscript"/>
                <w:lang w:val="uk-UA"/>
              </w:rPr>
              <w:t>вн</w:t>
            </w:r>
            <w:r w:rsidRPr="0037488A">
              <w:rPr>
                <w:bCs/>
                <w:sz w:val="24"/>
                <w:szCs w:val="24"/>
                <w:lang w:val="uk-UA"/>
              </w:rPr>
              <w:t xml:space="preserve">, </w:t>
            </w:r>
            <w:r w:rsidRPr="0037488A">
              <w:rPr>
                <w:bCs/>
                <w:sz w:val="24"/>
                <w:szCs w:val="24"/>
                <w:vertAlign w:val="superscript"/>
                <w:lang w:val="uk-UA"/>
              </w:rPr>
              <w:t>о</w:t>
            </w:r>
            <w:r w:rsidRPr="0037488A">
              <w:rPr>
                <w:bCs/>
                <w:sz w:val="24"/>
                <w:szCs w:val="24"/>
                <w:lang w:val="uk-UA"/>
              </w:rPr>
              <w:t>С</w:t>
            </w:r>
          </w:p>
        </w:tc>
        <w:tc>
          <w:tcPr>
            <w:tcW w:w="2007" w:type="dxa"/>
            <w:vMerge w:val="restart"/>
            <w:shd w:val="clear" w:color="auto" w:fill="auto"/>
          </w:tcPr>
          <w:p w:rsidR="0037488A" w:rsidRPr="0037488A" w:rsidRDefault="0037488A" w:rsidP="0037488A">
            <w:pPr>
              <w:spacing w:after="120" w:line="240" w:lineRule="auto"/>
              <w:jc w:val="center"/>
              <w:rPr>
                <w:bCs/>
                <w:sz w:val="24"/>
                <w:szCs w:val="24"/>
                <w:lang w:val="uk-UA"/>
              </w:rPr>
            </w:pPr>
          </w:p>
          <w:p w:rsidR="0037488A" w:rsidRPr="0037488A" w:rsidRDefault="0037488A" w:rsidP="0037488A">
            <w:pPr>
              <w:spacing w:after="120" w:line="240" w:lineRule="auto"/>
              <w:jc w:val="center"/>
              <w:rPr>
                <w:bCs/>
                <w:sz w:val="24"/>
                <w:szCs w:val="24"/>
                <w:lang w:val="uk-UA"/>
              </w:rPr>
            </w:pPr>
            <w:r w:rsidRPr="0037488A">
              <w:rPr>
                <w:bCs/>
                <w:sz w:val="24"/>
                <w:szCs w:val="24"/>
                <w:lang w:val="uk-UA"/>
              </w:rPr>
              <w:t xml:space="preserve">Зовнішній </w:t>
            </w:r>
          </w:p>
          <w:p w:rsidR="0037488A" w:rsidRPr="0037488A" w:rsidRDefault="0037488A" w:rsidP="0037488A">
            <w:pPr>
              <w:spacing w:after="120" w:line="240" w:lineRule="auto"/>
              <w:jc w:val="center"/>
              <w:rPr>
                <w:bCs/>
                <w:sz w:val="24"/>
                <w:szCs w:val="24"/>
                <w:lang w:val="uk-UA"/>
              </w:rPr>
            </w:pPr>
            <w:r w:rsidRPr="0037488A">
              <w:rPr>
                <w:bCs/>
                <w:sz w:val="24"/>
                <w:szCs w:val="24"/>
                <w:lang w:val="uk-UA"/>
              </w:rPr>
              <w:t>об’єм</w:t>
            </w:r>
          </w:p>
          <w:p w:rsidR="0037488A" w:rsidRPr="0037488A" w:rsidRDefault="0037488A" w:rsidP="0037488A">
            <w:pPr>
              <w:spacing w:after="120" w:line="240" w:lineRule="auto"/>
              <w:jc w:val="center"/>
              <w:rPr>
                <w:bCs/>
                <w:sz w:val="24"/>
                <w:szCs w:val="24"/>
                <w:lang w:val="uk-UA"/>
              </w:rPr>
            </w:pPr>
            <w:r w:rsidRPr="0037488A">
              <w:rPr>
                <w:bCs/>
                <w:i/>
                <w:sz w:val="24"/>
                <w:szCs w:val="24"/>
                <w:lang w:val="en-US"/>
              </w:rPr>
              <w:t>V</w:t>
            </w:r>
            <w:r w:rsidRPr="0037488A">
              <w:rPr>
                <w:bCs/>
                <w:sz w:val="24"/>
                <w:szCs w:val="24"/>
                <w:vertAlign w:val="subscript"/>
                <w:lang w:val="uk-UA"/>
              </w:rPr>
              <w:t xml:space="preserve">зовн </w:t>
            </w:r>
            <w:r w:rsidRPr="0037488A">
              <w:rPr>
                <w:bCs/>
                <w:sz w:val="24"/>
                <w:szCs w:val="24"/>
                <w:lang w:val="uk-UA"/>
              </w:rPr>
              <w:t xml:space="preserve">, </w:t>
            </w:r>
          </w:p>
          <w:p w:rsidR="0037488A" w:rsidRPr="0037488A" w:rsidRDefault="0037488A" w:rsidP="0037488A">
            <w:pPr>
              <w:spacing w:after="120" w:line="240" w:lineRule="auto"/>
              <w:jc w:val="center"/>
              <w:rPr>
                <w:bCs/>
                <w:sz w:val="24"/>
                <w:szCs w:val="24"/>
                <w:lang w:val="uk-UA"/>
              </w:rPr>
            </w:pPr>
            <w:r w:rsidRPr="0037488A">
              <w:rPr>
                <w:bCs/>
                <w:sz w:val="24"/>
                <w:szCs w:val="24"/>
                <w:lang w:val="uk-UA"/>
              </w:rPr>
              <w:t>тис. м</w:t>
            </w:r>
            <w:r w:rsidRPr="0037488A">
              <w:rPr>
                <w:bCs/>
                <w:sz w:val="24"/>
                <w:szCs w:val="24"/>
                <w:vertAlign w:val="superscript"/>
                <w:lang w:val="uk-UA"/>
              </w:rPr>
              <w:t>3</w:t>
            </w:r>
            <w:r w:rsidRPr="0037488A">
              <w:rPr>
                <w:bCs/>
                <w:sz w:val="24"/>
                <w:szCs w:val="24"/>
                <w:lang w:val="uk-UA"/>
              </w:rPr>
              <w:t xml:space="preserve"> </w:t>
            </w:r>
          </w:p>
        </w:tc>
        <w:tc>
          <w:tcPr>
            <w:tcW w:w="4290" w:type="dxa"/>
            <w:gridSpan w:val="2"/>
            <w:shd w:val="clear" w:color="auto" w:fill="auto"/>
          </w:tcPr>
          <w:p w:rsidR="0037488A" w:rsidRPr="0037488A" w:rsidRDefault="0037488A" w:rsidP="0037488A">
            <w:pPr>
              <w:spacing w:after="120" w:line="240" w:lineRule="auto"/>
              <w:jc w:val="center"/>
              <w:rPr>
                <w:bCs/>
                <w:sz w:val="24"/>
                <w:szCs w:val="24"/>
                <w:lang w:val="uk-UA"/>
              </w:rPr>
            </w:pPr>
            <w:r w:rsidRPr="0037488A">
              <w:rPr>
                <w:bCs/>
                <w:sz w:val="24"/>
                <w:szCs w:val="24"/>
                <w:lang w:val="uk-UA"/>
              </w:rPr>
              <w:t>Питомі теплові характеристики</w:t>
            </w:r>
          </w:p>
          <w:p w:rsidR="0037488A" w:rsidRPr="0037488A" w:rsidRDefault="0037488A" w:rsidP="0037488A">
            <w:pPr>
              <w:spacing w:after="120" w:line="240" w:lineRule="auto"/>
              <w:jc w:val="center"/>
              <w:rPr>
                <w:bCs/>
                <w:sz w:val="24"/>
                <w:szCs w:val="24"/>
                <w:lang w:val="uk-UA"/>
              </w:rPr>
            </w:pPr>
            <w:r w:rsidRPr="0037488A">
              <w:rPr>
                <w:bCs/>
                <w:sz w:val="24"/>
                <w:szCs w:val="24"/>
                <w:lang w:val="uk-UA"/>
              </w:rPr>
              <w:t>будівель, Вт/(м</w:t>
            </w:r>
            <w:r w:rsidRPr="0037488A">
              <w:rPr>
                <w:bCs/>
                <w:sz w:val="24"/>
                <w:szCs w:val="24"/>
                <w:vertAlign w:val="superscript"/>
                <w:lang w:val="uk-UA"/>
              </w:rPr>
              <w:t>3</w:t>
            </w:r>
            <w:r w:rsidRPr="0037488A">
              <w:rPr>
                <w:bCs/>
                <w:sz w:val="24"/>
                <w:szCs w:val="24"/>
                <w:lang w:val="uk-UA"/>
              </w:rPr>
              <w:t xml:space="preserve">·К) </w:t>
            </w:r>
          </w:p>
        </w:tc>
        <w:tc>
          <w:tcPr>
            <w:tcW w:w="2166" w:type="dxa"/>
            <w:vMerge w:val="restart"/>
            <w:shd w:val="clear" w:color="auto" w:fill="auto"/>
          </w:tcPr>
          <w:p w:rsidR="0037488A" w:rsidRPr="0037488A" w:rsidRDefault="0037488A" w:rsidP="0037488A">
            <w:pPr>
              <w:spacing w:after="120" w:line="240" w:lineRule="auto"/>
              <w:jc w:val="center"/>
              <w:rPr>
                <w:bCs/>
                <w:sz w:val="24"/>
                <w:szCs w:val="24"/>
                <w:lang w:val="uk-UA"/>
              </w:rPr>
            </w:pPr>
          </w:p>
          <w:p w:rsidR="0037488A" w:rsidRPr="0037488A" w:rsidRDefault="0037488A" w:rsidP="0037488A">
            <w:pPr>
              <w:spacing w:after="120" w:line="240" w:lineRule="auto"/>
              <w:jc w:val="center"/>
              <w:rPr>
                <w:bCs/>
                <w:sz w:val="24"/>
                <w:szCs w:val="24"/>
                <w:lang w:val="uk-UA"/>
              </w:rPr>
            </w:pPr>
          </w:p>
          <w:p w:rsidR="0037488A" w:rsidRPr="0037488A" w:rsidRDefault="0037488A" w:rsidP="0037488A">
            <w:pPr>
              <w:spacing w:after="120" w:line="240" w:lineRule="auto"/>
              <w:jc w:val="center"/>
              <w:rPr>
                <w:bCs/>
                <w:sz w:val="24"/>
                <w:szCs w:val="24"/>
                <w:lang w:val="uk-UA"/>
              </w:rPr>
            </w:pPr>
            <w:r w:rsidRPr="0037488A">
              <w:rPr>
                <w:bCs/>
                <w:sz w:val="24"/>
                <w:szCs w:val="24"/>
                <w:lang w:val="uk-UA"/>
              </w:rPr>
              <w:t>Вид вентиляції</w:t>
            </w:r>
          </w:p>
        </w:tc>
        <w:tc>
          <w:tcPr>
            <w:tcW w:w="1572" w:type="dxa"/>
            <w:vMerge w:val="restart"/>
            <w:shd w:val="clear" w:color="auto" w:fill="auto"/>
          </w:tcPr>
          <w:p w:rsidR="0037488A" w:rsidRPr="0037488A" w:rsidRDefault="0037488A" w:rsidP="0037488A">
            <w:pPr>
              <w:spacing w:after="120" w:line="240" w:lineRule="auto"/>
              <w:jc w:val="center"/>
              <w:rPr>
                <w:bCs/>
                <w:sz w:val="24"/>
                <w:szCs w:val="24"/>
                <w:lang w:val="uk-UA"/>
              </w:rPr>
            </w:pPr>
            <w:r w:rsidRPr="0037488A">
              <w:rPr>
                <w:bCs/>
                <w:sz w:val="24"/>
                <w:szCs w:val="24"/>
                <w:lang w:val="uk-UA"/>
              </w:rPr>
              <w:t>Кількість</w:t>
            </w:r>
          </w:p>
          <w:p w:rsidR="0037488A" w:rsidRPr="0037488A" w:rsidRDefault="0037488A" w:rsidP="0037488A">
            <w:pPr>
              <w:spacing w:after="120" w:line="240" w:lineRule="auto"/>
              <w:jc w:val="center"/>
              <w:rPr>
                <w:bCs/>
                <w:sz w:val="24"/>
                <w:szCs w:val="24"/>
                <w:lang w:val="uk-UA"/>
              </w:rPr>
            </w:pPr>
            <w:r w:rsidRPr="0037488A">
              <w:rPr>
                <w:bCs/>
                <w:sz w:val="24"/>
                <w:szCs w:val="24"/>
                <w:lang w:val="uk-UA"/>
              </w:rPr>
              <w:t>людей на</w:t>
            </w:r>
          </w:p>
          <w:p w:rsidR="0037488A" w:rsidRPr="0037488A" w:rsidRDefault="0037488A" w:rsidP="0037488A">
            <w:pPr>
              <w:spacing w:after="120" w:line="240" w:lineRule="auto"/>
              <w:jc w:val="center"/>
              <w:rPr>
                <w:bCs/>
                <w:sz w:val="24"/>
                <w:szCs w:val="24"/>
                <w:lang w:val="uk-UA"/>
              </w:rPr>
            </w:pPr>
            <w:r w:rsidRPr="0037488A">
              <w:rPr>
                <w:bCs/>
                <w:sz w:val="24"/>
                <w:szCs w:val="24"/>
                <w:lang w:val="uk-UA"/>
              </w:rPr>
              <w:t xml:space="preserve">одну </w:t>
            </w:r>
          </w:p>
          <w:p w:rsidR="0037488A" w:rsidRPr="0037488A" w:rsidRDefault="0037488A" w:rsidP="0037488A">
            <w:pPr>
              <w:spacing w:after="120" w:line="240" w:lineRule="auto"/>
              <w:jc w:val="center"/>
              <w:rPr>
                <w:bCs/>
                <w:sz w:val="24"/>
                <w:szCs w:val="24"/>
                <w:lang w:val="uk-UA"/>
              </w:rPr>
            </w:pPr>
            <w:r w:rsidRPr="0037488A">
              <w:rPr>
                <w:bCs/>
                <w:sz w:val="24"/>
                <w:szCs w:val="24"/>
                <w:lang w:val="uk-UA"/>
              </w:rPr>
              <w:t xml:space="preserve">душову </w:t>
            </w:r>
          </w:p>
          <w:p w:rsidR="0037488A" w:rsidRPr="0037488A" w:rsidRDefault="0037488A" w:rsidP="0037488A">
            <w:pPr>
              <w:spacing w:after="120" w:line="240" w:lineRule="auto"/>
              <w:jc w:val="center"/>
              <w:rPr>
                <w:bCs/>
                <w:sz w:val="24"/>
                <w:szCs w:val="24"/>
                <w:lang w:val="uk-UA"/>
              </w:rPr>
            </w:pPr>
            <w:r w:rsidRPr="0037488A">
              <w:rPr>
                <w:bCs/>
                <w:sz w:val="24"/>
                <w:szCs w:val="24"/>
                <w:lang w:val="uk-UA"/>
              </w:rPr>
              <w:t>сітку</w:t>
            </w:r>
          </w:p>
          <w:p w:rsidR="0037488A" w:rsidRPr="0037488A" w:rsidRDefault="0037488A" w:rsidP="0037488A">
            <w:pPr>
              <w:spacing w:after="120" w:line="240" w:lineRule="auto"/>
              <w:jc w:val="center"/>
              <w:rPr>
                <w:bCs/>
                <w:sz w:val="24"/>
                <w:szCs w:val="24"/>
                <w:vertAlign w:val="subscript"/>
                <w:lang w:val="uk-UA"/>
              </w:rPr>
            </w:pPr>
            <w:r w:rsidRPr="0037488A">
              <w:rPr>
                <w:bCs/>
                <w:i/>
                <w:sz w:val="24"/>
                <w:szCs w:val="24"/>
                <w:lang w:val="en-US"/>
              </w:rPr>
              <w:t>m</w:t>
            </w:r>
            <w:r w:rsidRPr="0037488A">
              <w:rPr>
                <w:bCs/>
                <w:sz w:val="24"/>
                <w:szCs w:val="24"/>
                <w:vertAlign w:val="subscript"/>
                <w:lang w:val="uk-UA"/>
              </w:rPr>
              <w:t>с</w:t>
            </w:r>
          </w:p>
        </w:tc>
      </w:tr>
      <w:tr w:rsidR="0037488A" w:rsidRPr="0037488A" w:rsidTr="007E5324">
        <w:tc>
          <w:tcPr>
            <w:tcW w:w="2388" w:type="dxa"/>
            <w:vMerge/>
            <w:shd w:val="clear" w:color="auto" w:fill="auto"/>
          </w:tcPr>
          <w:p w:rsidR="0037488A" w:rsidRPr="0037488A" w:rsidRDefault="0037488A" w:rsidP="0037488A">
            <w:pPr>
              <w:spacing w:after="120" w:line="240" w:lineRule="auto"/>
              <w:jc w:val="center"/>
              <w:rPr>
                <w:bCs/>
                <w:sz w:val="24"/>
                <w:szCs w:val="24"/>
                <w:lang w:val="uk-UA"/>
              </w:rPr>
            </w:pPr>
          </w:p>
        </w:tc>
        <w:tc>
          <w:tcPr>
            <w:tcW w:w="1626" w:type="dxa"/>
            <w:vMerge/>
            <w:shd w:val="clear" w:color="auto" w:fill="auto"/>
          </w:tcPr>
          <w:p w:rsidR="0037488A" w:rsidRPr="0037488A" w:rsidRDefault="0037488A" w:rsidP="0037488A">
            <w:pPr>
              <w:spacing w:after="120" w:line="240" w:lineRule="auto"/>
              <w:jc w:val="center"/>
              <w:rPr>
                <w:bCs/>
                <w:sz w:val="24"/>
                <w:szCs w:val="24"/>
                <w:lang w:val="uk-UA"/>
              </w:rPr>
            </w:pPr>
          </w:p>
        </w:tc>
        <w:tc>
          <w:tcPr>
            <w:tcW w:w="2007" w:type="dxa"/>
            <w:vMerge/>
            <w:shd w:val="clear" w:color="auto" w:fill="auto"/>
          </w:tcPr>
          <w:p w:rsidR="0037488A" w:rsidRPr="0037488A" w:rsidRDefault="0037488A" w:rsidP="0037488A">
            <w:pPr>
              <w:spacing w:after="120" w:line="240" w:lineRule="auto"/>
              <w:jc w:val="center"/>
              <w:rPr>
                <w:bCs/>
                <w:sz w:val="24"/>
                <w:szCs w:val="24"/>
                <w:lang w:val="uk-UA"/>
              </w:rPr>
            </w:pPr>
          </w:p>
        </w:tc>
        <w:tc>
          <w:tcPr>
            <w:tcW w:w="2181" w:type="dxa"/>
            <w:shd w:val="clear" w:color="auto" w:fill="auto"/>
          </w:tcPr>
          <w:p w:rsidR="0037488A" w:rsidRPr="0037488A" w:rsidRDefault="0037488A" w:rsidP="0037488A">
            <w:pPr>
              <w:spacing w:after="120" w:line="240" w:lineRule="auto"/>
              <w:jc w:val="center"/>
              <w:rPr>
                <w:bCs/>
                <w:sz w:val="24"/>
                <w:szCs w:val="24"/>
                <w:lang w:val="uk-UA"/>
              </w:rPr>
            </w:pPr>
          </w:p>
          <w:p w:rsidR="0037488A" w:rsidRPr="0037488A" w:rsidRDefault="0037488A" w:rsidP="0037488A">
            <w:pPr>
              <w:spacing w:after="120" w:line="240" w:lineRule="auto"/>
              <w:jc w:val="center"/>
              <w:rPr>
                <w:bCs/>
                <w:sz w:val="24"/>
                <w:szCs w:val="24"/>
                <w:lang w:val="uk-UA"/>
              </w:rPr>
            </w:pPr>
            <w:r w:rsidRPr="0037488A">
              <w:rPr>
                <w:bCs/>
                <w:sz w:val="24"/>
                <w:szCs w:val="24"/>
                <w:lang w:val="uk-UA"/>
              </w:rPr>
              <w:t>опалювальна</w:t>
            </w:r>
          </w:p>
          <w:p w:rsidR="0037488A" w:rsidRPr="0037488A" w:rsidRDefault="0037488A" w:rsidP="0037488A">
            <w:pPr>
              <w:spacing w:after="120" w:line="240" w:lineRule="auto"/>
              <w:jc w:val="center"/>
              <w:rPr>
                <w:bCs/>
                <w:sz w:val="24"/>
                <w:szCs w:val="24"/>
                <w:vertAlign w:val="subscript"/>
                <w:lang w:val="uk-UA"/>
              </w:rPr>
            </w:pPr>
            <w:r w:rsidRPr="0037488A">
              <w:rPr>
                <w:bCs/>
                <w:i/>
                <w:sz w:val="24"/>
                <w:szCs w:val="24"/>
                <w:lang w:val="en-US"/>
              </w:rPr>
              <w:t>q</w:t>
            </w:r>
            <w:r w:rsidRPr="0037488A">
              <w:rPr>
                <w:bCs/>
                <w:sz w:val="24"/>
                <w:szCs w:val="24"/>
                <w:vertAlign w:val="subscript"/>
                <w:lang w:val="uk-UA"/>
              </w:rPr>
              <w:t>о</w:t>
            </w:r>
          </w:p>
        </w:tc>
        <w:tc>
          <w:tcPr>
            <w:tcW w:w="2109" w:type="dxa"/>
            <w:shd w:val="clear" w:color="auto" w:fill="auto"/>
          </w:tcPr>
          <w:p w:rsidR="0037488A" w:rsidRPr="0037488A" w:rsidRDefault="0037488A" w:rsidP="0037488A">
            <w:pPr>
              <w:spacing w:after="120" w:line="240" w:lineRule="auto"/>
              <w:jc w:val="center"/>
              <w:rPr>
                <w:bCs/>
                <w:sz w:val="24"/>
                <w:szCs w:val="24"/>
                <w:lang w:val="uk-UA"/>
              </w:rPr>
            </w:pPr>
          </w:p>
          <w:p w:rsidR="0037488A" w:rsidRPr="0037488A" w:rsidRDefault="0037488A" w:rsidP="0037488A">
            <w:pPr>
              <w:spacing w:after="120" w:line="240" w:lineRule="auto"/>
              <w:jc w:val="center"/>
              <w:rPr>
                <w:bCs/>
                <w:sz w:val="24"/>
                <w:szCs w:val="24"/>
                <w:lang w:val="uk-UA"/>
              </w:rPr>
            </w:pPr>
            <w:r w:rsidRPr="0037488A">
              <w:rPr>
                <w:bCs/>
                <w:sz w:val="24"/>
                <w:szCs w:val="24"/>
                <w:lang w:val="uk-UA"/>
              </w:rPr>
              <w:t>вентиляційна</w:t>
            </w:r>
          </w:p>
          <w:p w:rsidR="0037488A" w:rsidRPr="0037488A" w:rsidRDefault="0037488A" w:rsidP="0037488A">
            <w:pPr>
              <w:spacing w:after="120" w:line="240" w:lineRule="auto"/>
              <w:jc w:val="center"/>
              <w:rPr>
                <w:bCs/>
                <w:sz w:val="24"/>
                <w:szCs w:val="24"/>
                <w:lang w:val="uk-UA"/>
              </w:rPr>
            </w:pPr>
            <w:r w:rsidRPr="0037488A">
              <w:rPr>
                <w:bCs/>
                <w:i/>
                <w:sz w:val="24"/>
                <w:szCs w:val="24"/>
                <w:lang w:val="en-US"/>
              </w:rPr>
              <w:t>q</w:t>
            </w:r>
            <w:r w:rsidRPr="0037488A">
              <w:rPr>
                <w:bCs/>
                <w:sz w:val="24"/>
                <w:szCs w:val="24"/>
                <w:vertAlign w:val="subscript"/>
                <w:lang w:val="uk-UA"/>
              </w:rPr>
              <w:t>в</w:t>
            </w:r>
          </w:p>
        </w:tc>
        <w:tc>
          <w:tcPr>
            <w:tcW w:w="2166" w:type="dxa"/>
            <w:vMerge/>
            <w:shd w:val="clear" w:color="auto" w:fill="auto"/>
          </w:tcPr>
          <w:p w:rsidR="0037488A" w:rsidRPr="0037488A" w:rsidRDefault="0037488A" w:rsidP="0037488A">
            <w:pPr>
              <w:spacing w:after="120" w:line="240" w:lineRule="auto"/>
              <w:jc w:val="center"/>
              <w:rPr>
                <w:bCs/>
                <w:sz w:val="24"/>
                <w:szCs w:val="24"/>
                <w:lang w:val="uk-UA"/>
              </w:rPr>
            </w:pPr>
          </w:p>
        </w:tc>
        <w:tc>
          <w:tcPr>
            <w:tcW w:w="1572" w:type="dxa"/>
            <w:vMerge/>
            <w:shd w:val="clear" w:color="auto" w:fill="auto"/>
          </w:tcPr>
          <w:p w:rsidR="0037488A" w:rsidRPr="0037488A" w:rsidRDefault="0037488A" w:rsidP="0037488A">
            <w:pPr>
              <w:spacing w:after="120" w:line="240" w:lineRule="auto"/>
              <w:jc w:val="center"/>
              <w:rPr>
                <w:bCs/>
                <w:sz w:val="24"/>
                <w:szCs w:val="24"/>
                <w:lang w:val="uk-UA"/>
              </w:rPr>
            </w:pPr>
          </w:p>
        </w:tc>
      </w:tr>
      <w:tr w:rsidR="0037488A" w:rsidRPr="0037488A" w:rsidTr="007E5324">
        <w:tc>
          <w:tcPr>
            <w:tcW w:w="2388" w:type="dxa"/>
            <w:shd w:val="clear" w:color="auto" w:fill="auto"/>
          </w:tcPr>
          <w:p w:rsidR="0037488A" w:rsidRPr="0037488A" w:rsidRDefault="0037488A" w:rsidP="0037488A">
            <w:pPr>
              <w:spacing w:after="120" w:line="240" w:lineRule="auto"/>
              <w:jc w:val="center"/>
              <w:rPr>
                <w:bCs/>
                <w:sz w:val="24"/>
                <w:szCs w:val="24"/>
                <w:lang w:val="uk-UA"/>
              </w:rPr>
            </w:pPr>
            <w:r w:rsidRPr="0037488A">
              <w:rPr>
                <w:bCs/>
                <w:sz w:val="24"/>
                <w:szCs w:val="24"/>
                <w:lang w:val="uk-UA"/>
              </w:rPr>
              <w:t>1</w:t>
            </w:r>
          </w:p>
        </w:tc>
        <w:tc>
          <w:tcPr>
            <w:tcW w:w="1626" w:type="dxa"/>
            <w:shd w:val="clear" w:color="auto" w:fill="auto"/>
          </w:tcPr>
          <w:p w:rsidR="0037488A" w:rsidRPr="0037488A" w:rsidRDefault="0037488A" w:rsidP="0037488A">
            <w:pPr>
              <w:spacing w:after="120" w:line="240" w:lineRule="auto"/>
              <w:jc w:val="center"/>
              <w:rPr>
                <w:bCs/>
                <w:sz w:val="24"/>
                <w:szCs w:val="24"/>
                <w:lang w:val="uk-UA"/>
              </w:rPr>
            </w:pPr>
            <w:r w:rsidRPr="0037488A">
              <w:rPr>
                <w:bCs/>
                <w:sz w:val="24"/>
                <w:szCs w:val="24"/>
                <w:lang w:val="uk-UA"/>
              </w:rPr>
              <w:t>2</w:t>
            </w:r>
          </w:p>
        </w:tc>
        <w:tc>
          <w:tcPr>
            <w:tcW w:w="2007" w:type="dxa"/>
            <w:shd w:val="clear" w:color="auto" w:fill="auto"/>
          </w:tcPr>
          <w:p w:rsidR="0037488A" w:rsidRPr="0037488A" w:rsidRDefault="0037488A" w:rsidP="0037488A">
            <w:pPr>
              <w:spacing w:after="120" w:line="240" w:lineRule="auto"/>
              <w:jc w:val="center"/>
              <w:rPr>
                <w:bCs/>
                <w:sz w:val="24"/>
                <w:szCs w:val="24"/>
                <w:lang w:val="uk-UA"/>
              </w:rPr>
            </w:pPr>
            <w:r w:rsidRPr="0037488A">
              <w:rPr>
                <w:bCs/>
                <w:sz w:val="24"/>
                <w:szCs w:val="24"/>
                <w:lang w:val="uk-UA"/>
              </w:rPr>
              <w:t>3</w:t>
            </w:r>
          </w:p>
        </w:tc>
        <w:tc>
          <w:tcPr>
            <w:tcW w:w="2181" w:type="dxa"/>
            <w:shd w:val="clear" w:color="auto" w:fill="auto"/>
          </w:tcPr>
          <w:p w:rsidR="0037488A" w:rsidRPr="0037488A" w:rsidRDefault="0037488A" w:rsidP="0037488A">
            <w:pPr>
              <w:spacing w:after="120" w:line="240" w:lineRule="auto"/>
              <w:jc w:val="center"/>
              <w:rPr>
                <w:bCs/>
                <w:sz w:val="24"/>
                <w:szCs w:val="24"/>
                <w:lang w:val="uk-UA"/>
              </w:rPr>
            </w:pPr>
            <w:r w:rsidRPr="0037488A">
              <w:rPr>
                <w:bCs/>
                <w:sz w:val="24"/>
                <w:szCs w:val="24"/>
                <w:lang w:val="uk-UA"/>
              </w:rPr>
              <w:t>4</w:t>
            </w:r>
          </w:p>
        </w:tc>
        <w:tc>
          <w:tcPr>
            <w:tcW w:w="2109" w:type="dxa"/>
            <w:shd w:val="clear" w:color="auto" w:fill="auto"/>
          </w:tcPr>
          <w:p w:rsidR="0037488A" w:rsidRPr="0037488A" w:rsidRDefault="0037488A" w:rsidP="0037488A">
            <w:pPr>
              <w:spacing w:after="120" w:line="240" w:lineRule="auto"/>
              <w:jc w:val="center"/>
              <w:rPr>
                <w:bCs/>
                <w:sz w:val="24"/>
                <w:szCs w:val="24"/>
                <w:lang w:val="uk-UA"/>
              </w:rPr>
            </w:pPr>
            <w:r w:rsidRPr="0037488A">
              <w:rPr>
                <w:bCs/>
                <w:sz w:val="24"/>
                <w:szCs w:val="24"/>
                <w:lang w:val="uk-UA"/>
              </w:rPr>
              <w:t>5</w:t>
            </w:r>
          </w:p>
        </w:tc>
        <w:tc>
          <w:tcPr>
            <w:tcW w:w="2166" w:type="dxa"/>
            <w:shd w:val="clear" w:color="auto" w:fill="auto"/>
          </w:tcPr>
          <w:p w:rsidR="0037488A" w:rsidRPr="0037488A" w:rsidRDefault="0037488A" w:rsidP="0037488A">
            <w:pPr>
              <w:spacing w:after="120" w:line="240" w:lineRule="auto"/>
              <w:jc w:val="center"/>
              <w:rPr>
                <w:bCs/>
                <w:sz w:val="24"/>
                <w:szCs w:val="24"/>
                <w:lang w:val="uk-UA"/>
              </w:rPr>
            </w:pPr>
            <w:r w:rsidRPr="0037488A">
              <w:rPr>
                <w:bCs/>
                <w:sz w:val="24"/>
                <w:szCs w:val="24"/>
                <w:lang w:val="uk-UA"/>
              </w:rPr>
              <w:t>6</w:t>
            </w:r>
          </w:p>
        </w:tc>
        <w:tc>
          <w:tcPr>
            <w:tcW w:w="1572" w:type="dxa"/>
            <w:shd w:val="clear" w:color="auto" w:fill="auto"/>
          </w:tcPr>
          <w:p w:rsidR="0037488A" w:rsidRPr="0037488A" w:rsidRDefault="0037488A" w:rsidP="0037488A">
            <w:pPr>
              <w:spacing w:after="120" w:line="240" w:lineRule="auto"/>
              <w:jc w:val="center"/>
              <w:rPr>
                <w:bCs/>
                <w:sz w:val="24"/>
                <w:szCs w:val="24"/>
                <w:lang w:val="uk-UA"/>
              </w:rPr>
            </w:pPr>
            <w:r w:rsidRPr="0037488A">
              <w:rPr>
                <w:bCs/>
                <w:sz w:val="24"/>
                <w:szCs w:val="24"/>
                <w:lang w:val="uk-UA"/>
              </w:rPr>
              <w:t>7</w:t>
            </w:r>
          </w:p>
        </w:tc>
      </w:tr>
      <w:tr w:rsidR="0037488A" w:rsidRPr="0037488A" w:rsidTr="007E5324">
        <w:tc>
          <w:tcPr>
            <w:tcW w:w="2388" w:type="dxa"/>
            <w:vMerge w:val="restart"/>
            <w:shd w:val="clear" w:color="auto" w:fill="auto"/>
          </w:tcPr>
          <w:p w:rsidR="0037488A" w:rsidRPr="0037488A" w:rsidRDefault="0037488A" w:rsidP="0037488A">
            <w:pPr>
              <w:spacing w:after="120" w:line="240" w:lineRule="auto"/>
              <w:jc w:val="center"/>
              <w:rPr>
                <w:bCs/>
                <w:sz w:val="24"/>
                <w:szCs w:val="24"/>
                <w:lang w:val="uk-UA"/>
              </w:rPr>
            </w:pPr>
            <w:r w:rsidRPr="0037488A">
              <w:rPr>
                <w:bCs/>
                <w:sz w:val="24"/>
                <w:szCs w:val="24"/>
                <w:lang w:val="uk-UA"/>
              </w:rPr>
              <w:t>Цехи металевих</w:t>
            </w:r>
          </w:p>
          <w:p w:rsidR="0037488A" w:rsidRPr="0037488A" w:rsidRDefault="00DC4985" w:rsidP="0037488A">
            <w:pPr>
              <w:spacing w:after="120" w:line="240" w:lineRule="auto"/>
              <w:jc w:val="center"/>
              <w:rPr>
                <w:bCs/>
                <w:sz w:val="24"/>
                <w:szCs w:val="24"/>
                <w:lang w:val="uk-UA"/>
              </w:rPr>
            </w:pPr>
            <w:r>
              <w:rPr>
                <w:noProof/>
                <w:sz w:val="18"/>
                <w:szCs w:val="18"/>
                <w:lang w:eastAsia="ru-RU"/>
              </w:rPr>
              <mc:AlternateContent>
                <mc:Choice Requires="wps">
                  <w:drawing>
                    <wp:anchor distT="0" distB="0" distL="114300" distR="114300" simplePos="0" relativeHeight="251741184" behindDoc="0" locked="0" layoutInCell="1" allowOverlap="1" wp14:anchorId="11058F41" wp14:editId="1D5562BE">
                      <wp:simplePos x="0" y="0"/>
                      <wp:positionH relativeFrom="column">
                        <wp:posOffset>-782320</wp:posOffset>
                      </wp:positionH>
                      <wp:positionV relativeFrom="paragraph">
                        <wp:posOffset>132848</wp:posOffset>
                      </wp:positionV>
                      <wp:extent cx="392725" cy="424815"/>
                      <wp:effectExtent l="0" t="0" r="7620" b="0"/>
                      <wp:wrapNone/>
                      <wp:docPr id="40" name="Поле 4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392725" cy="424815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noFill/>
                              </a:ln>
                              <a:effectLst/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:rsidR="00DC4985" w:rsidRPr="00696A2E" w:rsidRDefault="00DC4985" w:rsidP="00DC4985">
                                  <w:pPr>
                                    <w:rPr>
                                      <w:lang w:val="uk-UA"/>
                                    </w:rPr>
                                  </w:pPr>
                                  <w:r>
                                    <w:rPr>
                                      <w:lang w:val="uk-UA"/>
                                    </w:rPr>
                                    <w:t>125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" wrap="squar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Поле 40" o:spid="_x0000_s1113" type="#_x0000_t202" style="position:absolute;left:0;text-align:left;margin-left:-61.6pt;margin-top:10.45pt;width:30.9pt;height:33.45pt;z-index:2517411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" fillcolor="white [3201]" stroked="f" strokeweight=".5pt">
                      <v:textbox style="layout-flow:vertical">
                        <w:txbxContent>
                          <w:p w:rsidR="00DC4985" w:rsidRPr="00696A2E" w:rsidRDefault="00DC4985" w:rsidP="00DC4985">
                            <w:pPr>
                              <w:rPr>
                                <w:lang w:val="uk-UA"/>
                              </w:rPr>
                            </w:pPr>
                            <w:r>
                              <w:rPr>
                                <w:lang w:val="uk-UA"/>
                              </w:rPr>
                              <w:t>125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37488A" w:rsidRPr="0037488A">
              <w:rPr>
                <w:bCs/>
                <w:sz w:val="24"/>
                <w:szCs w:val="24"/>
                <w:lang w:val="uk-UA"/>
              </w:rPr>
              <w:t>конструкцій</w:t>
            </w:r>
          </w:p>
        </w:tc>
        <w:tc>
          <w:tcPr>
            <w:tcW w:w="1626" w:type="dxa"/>
            <w:vMerge w:val="restart"/>
            <w:shd w:val="clear" w:color="auto" w:fill="auto"/>
          </w:tcPr>
          <w:p w:rsidR="0037488A" w:rsidRPr="0037488A" w:rsidRDefault="0037488A" w:rsidP="0037488A">
            <w:pPr>
              <w:spacing w:after="120" w:line="240" w:lineRule="auto"/>
              <w:jc w:val="center"/>
              <w:rPr>
                <w:bCs/>
                <w:sz w:val="24"/>
                <w:szCs w:val="24"/>
                <w:lang w:val="uk-UA"/>
              </w:rPr>
            </w:pPr>
            <w:r w:rsidRPr="0037488A">
              <w:rPr>
                <w:bCs/>
                <w:sz w:val="24"/>
                <w:szCs w:val="24"/>
                <w:lang w:val="uk-UA"/>
              </w:rPr>
              <w:t>16</w:t>
            </w:r>
          </w:p>
        </w:tc>
        <w:tc>
          <w:tcPr>
            <w:tcW w:w="2007" w:type="dxa"/>
            <w:shd w:val="clear" w:color="auto" w:fill="auto"/>
          </w:tcPr>
          <w:p w:rsidR="0037488A" w:rsidRPr="0037488A" w:rsidRDefault="0037488A" w:rsidP="0037488A">
            <w:pPr>
              <w:spacing w:after="120" w:line="240" w:lineRule="auto"/>
              <w:jc w:val="center"/>
              <w:rPr>
                <w:bCs/>
                <w:sz w:val="24"/>
                <w:szCs w:val="24"/>
                <w:lang w:val="uk-UA"/>
              </w:rPr>
            </w:pPr>
            <w:r w:rsidRPr="0037488A">
              <w:rPr>
                <w:bCs/>
                <w:sz w:val="24"/>
                <w:szCs w:val="24"/>
                <w:lang w:val="uk-UA"/>
              </w:rPr>
              <w:t>50 … 100</w:t>
            </w:r>
          </w:p>
        </w:tc>
        <w:tc>
          <w:tcPr>
            <w:tcW w:w="2181" w:type="dxa"/>
            <w:shd w:val="clear" w:color="auto" w:fill="auto"/>
          </w:tcPr>
          <w:p w:rsidR="0037488A" w:rsidRPr="0037488A" w:rsidRDefault="0037488A" w:rsidP="0037488A">
            <w:pPr>
              <w:spacing w:after="120" w:line="240" w:lineRule="auto"/>
              <w:jc w:val="center"/>
              <w:rPr>
                <w:bCs/>
                <w:sz w:val="24"/>
                <w:szCs w:val="24"/>
                <w:lang w:val="uk-UA"/>
              </w:rPr>
            </w:pPr>
            <w:r w:rsidRPr="0037488A">
              <w:rPr>
                <w:bCs/>
                <w:sz w:val="24"/>
                <w:szCs w:val="24"/>
                <w:lang w:val="uk-UA"/>
              </w:rPr>
              <w:t>0,44 … 0,41</w:t>
            </w:r>
          </w:p>
        </w:tc>
        <w:tc>
          <w:tcPr>
            <w:tcW w:w="2109" w:type="dxa"/>
            <w:shd w:val="clear" w:color="auto" w:fill="auto"/>
          </w:tcPr>
          <w:p w:rsidR="0037488A" w:rsidRPr="0037488A" w:rsidRDefault="0037488A" w:rsidP="0037488A">
            <w:pPr>
              <w:spacing w:after="120" w:line="240" w:lineRule="auto"/>
              <w:jc w:val="center"/>
              <w:rPr>
                <w:bCs/>
                <w:sz w:val="24"/>
                <w:szCs w:val="24"/>
                <w:lang w:val="uk-UA"/>
              </w:rPr>
            </w:pPr>
            <w:r w:rsidRPr="0037488A">
              <w:rPr>
                <w:bCs/>
                <w:sz w:val="24"/>
                <w:szCs w:val="24"/>
                <w:lang w:val="uk-UA"/>
              </w:rPr>
              <w:t>0,62 … 0,52</w:t>
            </w:r>
          </w:p>
        </w:tc>
        <w:tc>
          <w:tcPr>
            <w:tcW w:w="2166" w:type="dxa"/>
            <w:vMerge w:val="restart"/>
            <w:shd w:val="clear" w:color="auto" w:fill="auto"/>
          </w:tcPr>
          <w:p w:rsidR="0037488A" w:rsidRPr="0037488A" w:rsidRDefault="0037488A" w:rsidP="0037488A">
            <w:pPr>
              <w:spacing w:after="120" w:line="240" w:lineRule="auto"/>
              <w:jc w:val="center"/>
              <w:rPr>
                <w:bCs/>
                <w:sz w:val="24"/>
                <w:szCs w:val="24"/>
                <w:lang w:val="uk-UA"/>
              </w:rPr>
            </w:pPr>
            <w:r w:rsidRPr="0037488A">
              <w:rPr>
                <w:bCs/>
                <w:sz w:val="24"/>
                <w:szCs w:val="24"/>
                <w:lang w:val="uk-UA"/>
              </w:rPr>
              <w:t>Без</w:t>
            </w:r>
          </w:p>
          <w:p w:rsidR="0037488A" w:rsidRPr="0037488A" w:rsidRDefault="0037488A" w:rsidP="0037488A">
            <w:pPr>
              <w:spacing w:after="120" w:line="240" w:lineRule="auto"/>
              <w:jc w:val="center"/>
              <w:rPr>
                <w:bCs/>
                <w:sz w:val="24"/>
                <w:szCs w:val="24"/>
                <w:lang w:val="uk-UA"/>
              </w:rPr>
            </w:pPr>
            <w:r w:rsidRPr="0037488A">
              <w:rPr>
                <w:bCs/>
                <w:sz w:val="24"/>
                <w:szCs w:val="24"/>
                <w:lang w:val="uk-UA"/>
              </w:rPr>
              <w:t>обмеження</w:t>
            </w:r>
          </w:p>
        </w:tc>
        <w:tc>
          <w:tcPr>
            <w:tcW w:w="1572" w:type="dxa"/>
            <w:vMerge w:val="restart"/>
            <w:shd w:val="clear" w:color="auto" w:fill="auto"/>
          </w:tcPr>
          <w:p w:rsidR="0037488A" w:rsidRPr="0037488A" w:rsidRDefault="0037488A" w:rsidP="0037488A">
            <w:pPr>
              <w:spacing w:after="120" w:line="240" w:lineRule="auto"/>
              <w:jc w:val="center"/>
              <w:rPr>
                <w:bCs/>
                <w:sz w:val="24"/>
                <w:szCs w:val="24"/>
                <w:lang w:val="uk-UA"/>
              </w:rPr>
            </w:pPr>
            <w:r w:rsidRPr="0037488A">
              <w:rPr>
                <w:bCs/>
                <w:sz w:val="24"/>
                <w:szCs w:val="24"/>
                <w:lang w:val="uk-UA"/>
              </w:rPr>
              <w:t>15</w:t>
            </w:r>
          </w:p>
        </w:tc>
      </w:tr>
      <w:tr w:rsidR="0037488A" w:rsidRPr="0037488A" w:rsidTr="007E5324">
        <w:tc>
          <w:tcPr>
            <w:tcW w:w="2388" w:type="dxa"/>
            <w:vMerge/>
            <w:shd w:val="clear" w:color="auto" w:fill="auto"/>
          </w:tcPr>
          <w:p w:rsidR="0037488A" w:rsidRPr="0037488A" w:rsidRDefault="0037488A" w:rsidP="0037488A">
            <w:pPr>
              <w:spacing w:after="120" w:line="240" w:lineRule="auto"/>
              <w:jc w:val="center"/>
              <w:rPr>
                <w:bCs/>
                <w:sz w:val="24"/>
                <w:szCs w:val="24"/>
                <w:lang w:val="uk-UA"/>
              </w:rPr>
            </w:pPr>
          </w:p>
        </w:tc>
        <w:tc>
          <w:tcPr>
            <w:tcW w:w="1626" w:type="dxa"/>
            <w:vMerge/>
            <w:shd w:val="clear" w:color="auto" w:fill="auto"/>
          </w:tcPr>
          <w:p w:rsidR="0037488A" w:rsidRPr="0037488A" w:rsidRDefault="0037488A" w:rsidP="0037488A">
            <w:pPr>
              <w:spacing w:after="120" w:line="240" w:lineRule="auto"/>
              <w:jc w:val="center"/>
              <w:rPr>
                <w:bCs/>
                <w:sz w:val="24"/>
                <w:szCs w:val="24"/>
                <w:lang w:val="uk-UA"/>
              </w:rPr>
            </w:pPr>
          </w:p>
        </w:tc>
        <w:tc>
          <w:tcPr>
            <w:tcW w:w="2007" w:type="dxa"/>
            <w:shd w:val="clear" w:color="auto" w:fill="auto"/>
          </w:tcPr>
          <w:p w:rsidR="0037488A" w:rsidRPr="0037488A" w:rsidRDefault="0037488A" w:rsidP="0037488A">
            <w:pPr>
              <w:spacing w:after="120" w:line="240" w:lineRule="auto"/>
              <w:jc w:val="center"/>
              <w:rPr>
                <w:bCs/>
                <w:sz w:val="24"/>
                <w:szCs w:val="24"/>
                <w:lang w:val="uk-UA"/>
              </w:rPr>
            </w:pPr>
            <w:r w:rsidRPr="0037488A">
              <w:rPr>
                <w:bCs/>
                <w:sz w:val="24"/>
                <w:szCs w:val="24"/>
                <w:lang w:val="uk-UA"/>
              </w:rPr>
              <w:t>100 … 150</w:t>
            </w:r>
          </w:p>
        </w:tc>
        <w:tc>
          <w:tcPr>
            <w:tcW w:w="2181" w:type="dxa"/>
            <w:shd w:val="clear" w:color="auto" w:fill="auto"/>
          </w:tcPr>
          <w:p w:rsidR="0037488A" w:rsidRPr="0037488A" w:rsidRDefault="0037488A" w:rsidP="0037488A">
            <w:pPr>
              <w:spacing w:after="120" w:line="240" w:lineRule="auto"/>
              <w:jc w:val="center"/>
              <w:rPr>
                <w:bCs/>
                <w:sz w:val="24"/>
                <w:szCs w:val="24"/>
                <w:lang w:val="uk-UA"/>
              </w:rPr>
            </w:pPr>
            <w:r w:rsidRPr="0037488A">
              <w:rPr>
                <w:bCs/>
                <w:sz w:val="24"/>
                <w:szCs w:val="24"/>
                <w:lang w:val="uk-UA"/>
              </w:rPr>
              <w:t>0,41 … 0,35</w:t>
            </w:r>
          </w:p>
        </w:tc>
        <w:tc>
          <w:tcPr>
            <w:tcW w:w="2109" w:type="dxa"/>
            <w:shd w:val="clear" w:color="auto" w:fill="auto"/>
          </w:tcPr>
          <w:p w:rsidR="0037488A" w:rsidRPr="0037488A" w:rsidRDefault="0037488A" w:rsidP="0037488A">
            <w:pPr>
              <w:spacing w:after="120" w:line="240" w:lineRule="auto"/>
              <w:jc w:val="center"/>
              <w:rPr>
                <w:bCs/>
                <w:sz w:val="24"/>
                <w:szCs w:val="24"/>
                <w:lang w:val="uk-UA"/>
              </w:rPr>
            </w:pPr>
            <w:r w:rsidRPr="0037488A">
              <w:rPr>
                <w:bCs/>
                <w:sz w:val="24"/>
                <w:szCs w:val="24"/>
                <w:lang w:val="uk-UA"/>
              </w:rPr>
              <w:t>0,52 … 0,41</w:t>
            </w:r>
          </w:p>
        </w:tc>
        <w:tc>
          <w:tcPr>
            <w:tcW w:w="2166" w:type="dxa"/>
            <w:vMerge/>
            <w:shd w:val="clear" w:color="auto" w:fill="auto"/>
          </w:tcPr>
          <w:p w:rsidR="0037488A" w:rsidRPr="0037488A" w:rsidRDefault="0037488A" w:rsidP="0037488A">
            <w:pPr>
              <w:spacing w:after="120" w:line="240" w:lineRule="auto"/>
              <w:jc w:val="center"/>
              <w:rPr>
                <w:bCs/>
                <w:sz w:val="24"/>
                <w:szCs w:val="24"/>
                <w:lang w:val="uk-UA"/>
              </w:rPr>
            </w:pPr>
          </w:p>
        </w:tc>
        <w:tc>
          <w:tcPr>
            <w:tcW w:w="1572" w:type="dxa"/>
            <w:vMerge/>
            <w:shd w:val="clear" w:color="auto" w:fill="auto"/>
          </w:tcPr>
          <w:p w:rsidR="0037488A" w:rsidRPr="0037488A" w:rsidRDefault="0037488A" w:rsidP="0037488A">
            <w:pPr>
              <w:spacing w:after="120" w:line="240" w:lineRule="auto"/>
              <w:jc w:val="center"/>
              <w:rPr>
                <w:bCs/>
                <w:sz w:val="24"/>
                <w:szCs w:val="24"/>
                <w:lang w:val="uk-UA"/>
              </w:rPr>
            </w:pPr>
          </w:p>
        </w:tc>
      </w:tr>
      <w:tr w:rsidR="0037488A" w:rsidRPr="0037488A" w:rsidTr="007E5324">
        <w:tc>
          <w:tcPr>
            <w:tcW w:w="2388" w:type="dxa"/>
            <w:vMerge w:val="restart"/>
            <w:shd w:val="clear" w:color="auto" w:fill="auto"/>
          </w:tcPr>
          <w:p w:rsidR="0037488A" w:rsidRPr="0037488A" w:rsidRDefault="0037488A" w:rsidP="0037488A">
            <w:pPr>
              <w:spacing w:after="120" w:line="240" w:lineRule="auto"/>
              <w:jc w:val="center"/>
              <w:rPr>
                <w:bCs/>
                <w:sz w:val="24"/>
                <w:szCs w:val="24"/>
                <w:lang w:val="uk-UA"/>
              </w:rPr>
            </w:pPr>
            <w:r w:rsidRPr="0037488A">
              <w:rPr>
                <w:bCs/>
                <w:sz w:val="24"/>
                <w:szCs w:val="24"/>
                <w:lang w:val="uk-UA"/>
              </w:rPr>
              <w:t>Ремонтні</w:t>
            </w:r>
          </w:p>
          <w:p w:rsidR="0037488A" w:rsidRPr="0037488A" w:rsidRDefault="0037488A" w:rsidP="0037488A">
            <w:pPr>
              <w:spacing w:after="120" w:line="240" w:lineRule="auto"/>
              <w:jc w:val="center"/>
              <w:rPr>
                <w:bCs/>
                <w:sz w:val="24"/>
                <w:szCs w:val="24"/>
                <w:lang w:val="uk-UA"/>
              </w:rPr>
            </w:pPr>
            <w:r w:rsidRPr="0037488A">
              <w:rPr>
                <w:bCs/>
                <w:sz w:val="24"/>
                <w:szCs w:val="24"/>
                <w:lang w:val="uk-UA"/>
              </w:rPr>
              <w:t>цехи</w:t>
            </w:r>
          </w:p>
        </w:tc>
        <w:tc>
          <w:tcPr>
            <w:tcW w:w="1626" w:type="dxa"/>
            <w:vMerge w:val="restart"/>
            <w:shd w:val="clear" w:color="auto" w:fill="auto"/>
          </w:tcPr>
          <w:p w:rsidR="0037488A" w:rsidRPr="0037488A" w:rsidRDefault="0037488A" w:rsidP="0037488A">
            <w:pPr>
              <w:spacing w:after="120" w:line="240" w:lineRule="auto"/>
              <w:jc w:val="center"/>
              <w:rPr>
                <w:bCs/>
                <w:sz w:val="24"/>
                <w:szCs w:val="24"/>
                <w:lang w:val="uk-UA"/>
              </w:rPr>
            </w:pPr>
            <w:r w:rsidRPr="0037488A">
              <w:rPr>
                <w:bCs/>
                <w:sz w:val="24"/>
                <w:szCs w:val="24"/>
                <w:lang w:val="uk-UA"/>
              </w:rPr>
              <w:t>16</w:t>
            </w:r>
          </w:p>
        </w:tc>
        <w:tc>
          <w:tcPr>
            <w:tcW w:w="2007" w:type="dxa"/>
            <w:shd w:val="clear" w:color="auto" w:fill="auto"/>
          </w:tcPr>
          <w:p w:rsidR="0037488A" w:rsidRPr="0037488A" w:rsidRDefault="0037488A" w:rsidP="0037488A">
            <w:pPr>
              <w:spacing w:after="120" w:line="240" w:lineRule="auto"/>
              <w:jc w:val="center"/>
              <w:rPr>
                <w:bCs/>
                <w:sz w:val="24"/>
                <w:szCs w:val="24"/>
                <w:lang w:val="uk-UA"/>
              </w:rPr>
            </w:pPr>
            <w:r w:rsidRPr="0037488A">
              <w:rPr>
                <w:bCs/>
                <w:sz w:val="24"/>
                <w:szCs w:val="24"/>
                <w:lang w:val="uk-UA"/>
              </w:rPr>
              <w:t>5 … 10</w:t>
            </w:r>
          </w:p>
        </w:tc>
        <w:tc>
          <w:tcPr>
            <w:tcW w:w="2181" w:type="dxa"/>
            <w:shd w:val="clear" w:color="auto" w:fill="auto"/>
          </w:tcPr>
          <w:p w:rsidR="0037488A" w:rsidRPr="0037488A" w:rsidRDefault="0037488A" w:rsidP="0037488A">
            <w:pPr>
              <w:spacing w:after="120" w:line="240" w:lineRule="auto"/>
              <w:jc w:val="center"/>
              <w:rPr>
                <w:bCs/>
                <w:sz w:val="24"/>
                <w:szCs w:val="24"/>
                <w:lang w:val="uk-UA"/>
              </w:rPr>
            </w:pPr>
            <w:r w:rsidRPr="0037488A">
              <w:rPr>
                <w:bCs/>
                <w:sz w:val="24"/>
                <w:szCs w:val="24"/>
                <w:lang w:val="uk-UA"/>
              </w:rPr>
              <w:t>0,70 … 0,58</w:t>
            </w:r>
          </w:p>
        </w:tc>
        <w:tc>
          <w:tcPr>
            <w:tcW w:w="2109" w:type="dxa"/>
            <w:shd w:val="clear" w:color="auto" w:fill="auto"/>
          </w:tcPr>
          <w:p w:rsidR="0037488A" w:rsidRPr="0037488A" w:rsidRDefault="0037488A" w:rsidP="0037488A">
            <w:pPr>
              <w:spacing w:after="120" w:line="240" w:lineRule="auto"/>
              <w:jc w:val="center"/>
              <w:rPr>
                <w:bCs/>
                <w:sz w:val="24"/>
                <w:szCs w:val="24"/>
                <w:lang w:val="uk-UA"/>
              </w:rPr>
            </w:pPr>
            <w:r w:rsidRPr="0037488A">
              <w:rPr>
                <w:bCs/>
                <w:sz w:val="24"/>
                <w:szCs w:val="24"/>
                <w:lang w:val="uk-UA"/>
              </w:rPr>
              <w:t>0,23 … 0,17</w:t>
            </w:r>
          </w:p>
        </w:tc>
        <w:tc>
          <w:tcPr>
            <w:tcW w:w="2166" w:type="dxa"/>
            <w:vMerge w:val="restart"/>
            <w:shd w:val="clear" w:color="auto" w:fill="auto"/>
          </w:tcPr>
          <w:p w:rsidR="0037488A" w:rsidRPr="0037488A" w:rsidRDefault="0037488A" w:rsidP="0037488A">
            <w:pPr>
              <w:spacing w:after="120" w:line="240" w:lineRule="auto"/>
              <w:jc w:val="center"/>
              <w:rPr>
                <w:bCs/>
                <w:sz w:val="24"/>
                <w:szCs w:val="24"/>
                <w:lang w:val="uk-UA"/>
              </w:rPr>
            </w:pPr>
            <w:r w:rsidRPr="0037488A">
              <w:rPr>
                <w:bCs/>
                <w:sz w:val="24"/>
                <w:szCs w:val="24"/>
                <w:lang w:val="uk-UA"/>
              </w:rPr>
              <w:t>З</w:t>
            </w:r>
          </w:p>
          <w:p w:rsidR="0037488A" w:rsidRPr="0037488A" w:rsidRDefault="0037488A" w:rsidP="0037488A">
            <w:pPr>
              <w:spacing w:after="120" w:line="240" w:lineRule="auto"/>
              <w:jc w:val="center"/>
              <w:rPr>
                <w:bCs/>
                <w:sz w:val="24"/>
                <w:szCs w:val="24"/>
                <w:lang w:val="uk-UA"/>
              </w:rPr>
            </w:pPr>
            <w:r w:rsidRPr="0037488A">
              <w:rPr>
                <w:bCs/>
                <w:sz w:val="24"/>
                <w:szCs w:val="24"/>
                <w:lang w:val="uk-UA"/>
              </w:rPr>
              <w:t>обмеженням</w:t>
            </w:r>
          </w:p>
        </w:tc>
        <w:tc>
          <w:tcPr>
            <w:tcW w:w="1572" w:type="dxa"/>
            <w:vMerge w:val="restart"/>
            <w:shd w:val="clear" w:color="auto" w:fill="auto"/>
          </w:tcPr>
          <w:p w:rsidR="0037488A" w:rsidRPr="0037488A" w:rsidRDefault="0037488A" w:rsidP="0037488A">
            <w:pPr>
              <w:spacing w:after="120" w:line="240" w:lineRule="auto"/>
              <w:jc w:val="center"/>
              <w:rPr>
                <w:bCs/>
                <w:sz w:val="24"/>
                <w:szCs w:val="24"/>
                <w:lang w:val="uk-UA"/>
              </w:rPr>
            </w:pPr>
            <w:r w:rsidRPr="0037488A">
              <w:rPr>
                <w:bCs/>
                <w:sz w:val="24"/>
                <w:szCs w:val="24"/>
                <w:lang w:val="uk-UA"/>
              </w:rPr>
              <w:t>5 … 7</w:t>
            </w:r>
          </w:p>
        </w:tc>
      </w:tr>
      <w:tr w:rsidR="0037488A" w:rsidRPr="0037488A" w:rsidTr="007E5324">
        <w:tc>
          <w:tcPr>
            <w:tcW w:w="2388" w:type="dxa"/>
            <w:vMerge/>
            <w:shd w:val="clear" w:color="auto" w:fill="auto"/>
          </w:tcPr>
          <w:p w:rsidR="0037488A" w:rsidRPr="0037488A" w:rsidRDefault="0037488A" w:rsidP="0037488A">
            <w:pPr>
              <w:spacing w:after="120" w:line="240" w:lineRule="auto"/>
              <w:jc w:val="center"/>
              <w:rPr>
                <w:bCs/>
                <w:sz w:val="24"/>
                <w:szCs w:val="24"/>
                <w:lang w:val="uk-UA"/>
              </w:rPr>
            </w:pPr>
          </w:p>
        </w:tc>
        <w:tc>
          <w:tcPr>
            <w:tcW w:w="1626" w:type="dxa"/>
            <w:vMerge/>
            <w:shd w:val="clear" w:color="auto" w:fill="auto"/>
          </w:tcPr>
          <w:p w:rsidR="0037488A" w:rsidRPr="0037488A" w:rsidRDefault="0037488A" w:rsidP="0037488A">
            <w:pPr>
              <w:spacing w:after="120" w:line="240" w:lineRule="auto"/>
              <w:jc w:val="center"/>
              <w:rPr>
                <w:bCs/>
                <w:sz w:val="24"/>
                <w:szCs w:val="24"/>
                <w:lang w:val="uk-UA"/>
              </w:rPr>
            </w:pPr>
          </w:p>
        </w:tc>
        <w:tc>
          <w:tcPr>
            <w:tcW w:w="2007" w:type="dxa"/>
            <w:shd w:val="clear" w:color="auto" w:fill="auto"/>
          </w:tcPr>
          <w:p w:rsidR="0037488A" w:rsidRPr="0037488A" w:rsidRDefault="0037488A" w:rsidP="0037488A">
            <w:pPr>
              <w:spacing w:after="120" w:line="240" w:lineRule="auto"/>
              <w:jc w:val="center"/>
              <w:rPr>
                <w:bCs/>
                <w:sz w:val="24"/>
                <w:szCs w:val="24"/>
                <w:lang w:val="uk-UA"/>
              </w:rPr>
            </w:pPr>
            <w:r w:rsidRPr="0037488A">
              <w:rPr>
                <w:bCs/>
                <w:sz w:val="24"/>
                <w:szCs w:val="24"/>
                <w:lang w:val="uk-UA"/>
              </w:rPr>
              <w:t>10 … 20</w:t>
            </w:r>
          </w:p>
        </w:tc>
        <w:tc>
          <w:tcPr>
            <w:tcW w:w="2181" w:type="dxa"/>
            <w:shd w:val="clear" w:color="auto" w:fill="auto"/>
          </w:tcPr>
          <w:p w:rsidR="0037488A" w:rsidRPr="0037488A" w:rsidRDefault="0037488A" w:rsidP="0037488A">
            <w:pPr>
              <w:spacing w:after="120" w:line="240" w:lineRule="auto"/>
              <w:jc w:val="center"/>
              <w:rPr>
                <w:bCs/>
                <w:sz w:val="24"/>
                <w:szCs w:val="24"/>
                <w:lang w:val="uk-UA"/>
              </w:rPr>
            </w:pPr>
            <w:r w:rsidRPr="0037488A">
              <w:rPr>
                <w:bCs/>
                <w:sz w:val="24"/>
                <w:szCs w:val="24"/>
                <w:lang w:val="uk-UA"/>
              </w:rPr>
              <w:t>0,58 … 0,52</w:t>
            </w:r>
          </w:p>
        </w:tc>
        <w:tc>
          <w:tcPr>
            <w:tcW w:w="2109" w:type="dxa"/>
            <w:shd w:val="clear" w:color="auto" w:fill="auto"/>
          </w:tcPr>
          <w:p w:rsidR="0037488A" w:rsidRPr="0037488A" w:rsidRDefault="0037488A" w:rsidP="0037488A">
            <w:pPr>
              <w:spacing w:after="120" w:line="240" w:lineRule="auto"/>
              <w:jc w:val="center"/>
              <w:rPr>
                <w:bCs/>
                <w:sz w:val="24"/>
                <w:szCs w:val="24"/>
                <w:lang w:val="uk-UA"/>
              </w:rPr>
            </w:pPr>
            <w:r w:rsidRPr="0037488A">
              <w:rPr>
                <w:bCs/>
                <w:sz w:val="24"/>
                <w:szCs w:val="24"/>
                <w:lang w:val="uk-UA"/>
              </w:rPr>
              <w:t>0,17 … 0,12</w:t>
            </w:r>
          </w:p>
        </w:tc>
        <w:tc>
          <w:tcPr>
            <w:tcW w:w="2166" w:type="dxa"/>
            <w:vMerge/>
            <w:shd w:val="clear" w:color="auto" w:fill="auto"/>
          </w:tcPr>
          <w:p w:rsidR="0037488A" w:rsidRPr="0037488A" w:rsidRDefault="0037488A" w:rsidP="0037488A">
            <w:pPr>
              <w:spacing w:after="120" w:line="240" w:lineRule="auto"/>
              <w:jc w:val="center"/>
              <w:rPr>
                <w:bCs/>
                <w:sz w:val="24"/>
                <w:szCs w:val="24"/>
                <w:lang w:val="uk-UA"/>
              </w:rPr>
            </w:pPr>
          </w:p>
        </w:tc>
        <w:tc>
          <w:tcPr>
            <w:tcW w:w="1572" w:type="dxa"/>
            <w:vMerge/>
            <w:shd w:val="clear" w:color="auto" w:fill="auto"/>
          </w:tcPr>
          <w:p w:rsidR="0037488A" w:rsidRPr="0037488A" w:rsidRDefault="0037488A" w:rsidP="0037488A">
            <w:pPr>
              <w:spacing w:after="120" w:line="240" w:lineRule="auto"/>
              <w:jc w:val="center"/>
              <w:rPr>
                <w:bCs/>
                <w:sz w:val="24"/>
                <w:szCs w:val="24"/>
                <w:lang w:val="uk-UA"/>
              </w:rPr>
            </w:pPr>
          </w:p>
        </w:tc>
      </w:tr>
      <w:tr w:rsidR="0037488A" w:rsidRPr="0037488A" w:rsidTr="007E5324">
        <w:tc>
          <w:tcPr>
            <w:tcW w:w="2388" w:type="dxa"/>
            <w:vMerge w:val="restart"/>
            <w:shd w:val="clear" w:color="auto" w:fill="auto"/>
          </w:tcPr>
          <w:p w:rsidR="0037488A" w:rsidRPr="0037488A" w:rsidRDefault="0037488A" w:rsidP="0037488A">
            <w:pPr>
              <w:spacing w:after="120" w:line="240" w:lineRule="auto"/>
              <w:jc w:val="center"/>
              <w:rPr>
                <w:bCs/>
                <w:sz w:val="24"/>
                <w:szCs w:val="24"/>
                <w:lang w:val="uk-UA"/>
              </w:rPr>
            </w:pPr>
          </w:p>
          <w:p w:rsidR="0037488A" w:rsidRPr="0037488A" w:rsidRDefault="0037488A" w:rsidP="0037488A">
            <w:pPr>
              <w:spacing w:after="120" w:line="240" w:lineRule="auto"/>
              <w:jc w:val="center"/>
              <w:rPr>
                <w:bCs/>
                <w:sz w:val="24"/>
                <w:szCs w:val="24"/>
                <w:lang w:val="uk-UA"/>
              </w:rPr>
            </w:pPr>
            <w:r w:rsidRPr="0037488A">
              <w:rPr>
                <w:bCs/>
                <w:sz w:val="24"/>
                <w:szCs w:val="24"/>
                <w:lang w:val="uk-UA"/>
              </w:rPr>
              <w:t>Компресорні та</w:t>
            </w:r>
          </w:p>
          <w:p w:rsidR="0037488A" w:rsidRPr="0037488A" w:rsidRDefault="0037488A" w:rsidP="0037488A">
            <w:pPr>
              <w:spacing w:after="120" w:line="240" w:lineRule="auto"/>
              <w:jc w:val="center"/>
              <w:rPr>
                <w:bCs/>
                <w:sz w:val="24"/>
                <w:szCs w:val="24"/>
                <w:lang w:val="uk-UA"/>
              </w:rPr>
            </w:pPr>
            <w:r w:rsidRPr="0037488A">
              <w:rPr>
                <w:bCs/>
                <w:sz w:val="24"/>
                <w:szCs w:val="24"/>
                <w:lang w:val="uk-UA"/>
              </w:rPr>
              <w:t>насосні приміщен-</w:t>
            </w:r>
          </w:p>
          <w:p w:rsidR="0037488A" w:rsidRPr="0037488A" w:rsidRDefault="0037488A" w:rsidP="0037488A">
            <w:pPr>
              <w:spacing w:after="120" w:line="240" w:lineRule="auto"/>
              <w:jc w:val="center"/>
              <w:rPr>
                <w:bCs/>
                <w:sz w:val="24"/>
                <w:szCs w:val="24"/>
                <w:lang w:val="uk-UA"/>
              </w:rPr>
            </w:pPr>
            <w:r w:rsidRPr="0037488A">
              <w:rPr>
                <w:bCs/>
                <w:sz w:val="24"/>
                <w:szCs w:val="24"/>
                <w:lang w:val="uk-UA"/>
              </w:rPr>
              <w:t xml:space="preserve">ня </w:t>
            </w:r>
          </w:p>
        </w:tc>
        <w:tc>
          <w:tcPr>
            <w:tcW w:w="1626" w:type="dxa"/>
            <w:vMerge w:val="restart"/>
            <w:shd w:val="clear" w:color="auto" w:fill="auto"/>
          </w:tcPr>
          <w:p w:rsidR="0037488A" w:rsidRPr="0037488A" w:rsidRDefault="0037488A" w:rsidP="0037488A">
            <w:pPr>
              <w:spacing w:after="120" w:line="240" w:lineRule="auto"/>
              <w:jc w:val="center"/>
              <w:rPr>
                <w:bCs/>
                <w:sz w:val="24"/>
                <w:szCs w:val="24"/>
                <w:lang w:val="uk-UA"/>
              </w:rPr>
            </w:pPr>
          </w:p>
          <w:p w:rsidR="0037488A" w:rsidRPr="0037488A" w:rsidRDefault="0037488A" w:rsidP="0037488A">
            <w:pPr>
              <w:spacing w:after="120" w:line="240" w:lineRule="auto"/>
              <w:jc w:val="center"/>
              <w:rPr>
                <w:bCs/>
                <w:sz w:val="24"/>
                <w:szCs w:val="24"/>
                <w:lang w:val="uk-UA"/>
              </w:rPr>
            </w:pPr>
            <w:r w:rsidRPr="0037488A">
              <w:rPr>
                <w:bCs/>
                <w:sz w:val="24"/>
                <w:szCs w:val="24"/>
                <w:lang w:val="uk-UA"/>
              </w:rPr>
              <w:t>16</w:t>
            </w:r>
          </w:p>
        </w:tc>
        <w:tc>
          <w:tcPr>
            <w:tcW w:w="2007" w:type="dxa"/>
            <w:shd w:val="clear" w:color="auto" w:fill="auto"/>
          </w:tcPr>
          <w:p w:rsidR="0037488A" w:rsidRPr="0037488A" w:rsidRDefault="0037488A" w:rsidP="0037488A">
            <w:pPr>
              <w:spacing w:after="120" w:line="240" w:lineRule="auto"/>
              <w:jc w:val="center"/>
              <w:rPr>
                <w:bCs/>
                <w:sz w:val="24"/>
                <w:szCs w:val="24"/>
                <w:lang w:val="uk-UA"/>
              </w:rPr>
            </w:pPr>
            <w:r w:rsidRPr="0037488A">
              <w:rPr>
                <w:bCs/>
                <w:sz w:val="24"/>
                <w:szCs w:val="24"/>
                <w:lang w:val="uk-UA"/>
              </w:rPr>
              <w:t>1</w:t>
            </w:r>
          </w:p>
        </w:tc>
        <w:tc>
          <w:tcPr>
            <w:tcW w:w="2181" w:type="dxa"/>
            <w:shd w:val="clear" w:color="auto" w:fill="auto"/>
          </w:tcPr>
          <w:p w:rsidR="0037488A" w:rsidRPr="0037488A" w:rsidRDefault="0037488A" w:rsidP="0037488A">
            <w:pPr>
              <w:spacing w:after="120" w:line="240" w:lineRule="auto"/>
              <w:jc w:val="center"/>
              <w:rPr>
                <w:bCs/>
                <w:sz w:val="24"/>
                <w:szCs w:val="24"/>
                <w:lang w:val="uk-UA"/>
              </w:rPr>
            </w:pPr>
            <w:r w:rsidRPr="0037488A">
              <w:rPr>
                <w:bCs/>
                <w:sz w:val="24"/>
                <w:szCs w:val="24"/>
                <w:lang w:val="uk-UA"/>
              </w:rPr>
              <w:t>0,70</w:t>
            </w:r>
          </w:p>
        </w:tc>
        <w:tc>
          <w:tcPr>
            <w:tcW w:w="2109" w:type="dxa"/>
            <w:shd w:val="clear" w:color="auto" w:fill="auto"/>
          </w:tcPr>
          <w:p w:rsidR="0037488A" w:rsidRPr="0037488A" w:rsidRDefault="0037488A" w:rsidP="0037488A">
            <w:pPr>
              <w:spacing w:after="120" w:line="240" w:lineRule="auto"/>
              <w:jc w:val="center"/>
              <w:rPr>
                <w:bCs/>
                <w:sz w:val="24"/>
                <w:szCs w:val="24"/>
                <w:lang w:val="uk-UA"/>
              </w:rPr>
            </w:pPr>
            <w:r w:rsidRPr="0037488A">
              <w:rPr>
                <w:bCs/>
                <w:sz w:val="24"/>
                <w:szCs w:val="24"/>
                <w:lang w:val="uk-UA"/>
              </w:rPr>
              <w:t>-</w:t>
            </w:r>
          </w:p>
        </w:tc>
        <w:tc>
          <w:tcPr>
            <w:tcW w:w="2166" w:type="dxa"/>
            <w:vMerge w:val="restart"/>
            <w:shd w:val="clear" w:color="auto" w:fill="auto"/>
          </w:tcPr>
          <w:p w:rsidR="0037488A" w:rsidRPr="0037488A" w:rsidRDefault="0037488A" w:rsidP="0037488A">
            <w:pPr>
              <w:spacing w:after="120" w:line="240" w:lineRule="auto"/>
              <w:jc w:val="center"/>
              <w:rPr>
                <w:bCs/>
                <w:sz w:val="24"/>
                <w:szCs w:val="24"/>
                <w:lang w:val="uk-UA"/>
              </w:rPr>
            </w:pPr>
          </w:p>
          <w:p w:rsidR="0037488A" w:rsidRPr="0037488A" w:rsidRDefault="0037488A" w:rsidP="0037488A">
            <w:pPr>
              <w:spacing w:after="120" w:line="240" w:lineRule="auto"/>
              <w:jc w:val="center"/>
              <w:rPr>
                <w:bCs/>
                <w:sz w:val="24"/>
                <w:szCs w:val="24"/>
                <w:lang w:val="uk-UA"/>
              </w:rPr>
            </w:pPr>
            <w:r w:rsidRPr="0037488A">
              <w:rPr>
                <w:bCs/>
                <w:sz w:val="24"/>
                <w:szCs w:val="24"/>
                <w:lang w:val="uk-UA"/>
              </w:rPr>
              <w:t>-</w:t>
            </w:r>
          </w:p>
          <w:p w:rsidR="0037488A" w:rsidRPr="0037488A" w:rsidRDefault="0037488A" w:rsidP="0037488A">
            <w:pPr>
              <w:spacing w:after="120" w:line="240" w:lineRule="auto"/>
              <w:jc w:val="center"/>
              <w:rPr>
                <w:bCs/>
                <w:sz w:val="24"/>
                <w:szCs w:val="24"/>
                <w:lang w:val="uk-UA"/>
              </w:rPr>
            </w:pPr>
          </w:p>
        </w:tc>
        <w:tc>
          <w:tcPr>
            <w:tcW w:w="1572" w:type="dxa"/>
            <w:vMerge w:val="restart"/>
            <w:shd w:val="clear" w:color="auto" w:fill="auto"/>
          </w:tcPr>
          <w:p w:rsidR="0037488A" w:rsidRPr="0037488A" w:rsidRDefault="0037488A" w:rsidP="0037488A">
            <w:pPr>
              <w:spacing w:after="120" w:line="240" w:lineRule="auto"/>
              <w:jc w:val="center"/>
              <w:rPr>
                <w:bCs/>
                <w:sz w:val="24"/>
                <w:szCs w:val="24"/>
                <w:lang w:val="uk-UA"/>
              </w:rPr>
            </w:pPr>
          </w:p>
          <w:p w:rsidR="0037488A" w:rsidRPr="0037488A" w:rsidRDefault="0037488A" w:rsidP="0037488A">
            <w:pPr>
              <w:spacing w:after="120" w:line="240" w:lineRule="auto"/>
              <w:jc w:val="center"/>
              <w:rPr>
                <w:bCs/>
                <w:sz w:val="24"/>
                <w:szCs w:val="24"/>
                <w:lang w:val="uk-UA"/>
              </w:rPr>
            </w:pPr>
            <w:r w:rsidRPr="0037488A">
              <w:rPr>
                <w:bCs/>
                <w:sz w:val="24"/>
                <w:szCs w:val="24"/>
                <w:lang w:val="uk-UA"/>
              </w:rPr>
              <w:t>-</w:t>
            </w:r>
          </w:p>
        </w:tc>
      </w:tr>
      <w:tr w:rsidR="0037488A" w:rsidRPr="0037488A" w:rsidTr="007E5324">
        <w:tc>
          <w:tcPr>
            <w:tcW w:w="2388" w:type="dxa"/>
            <w:vMerge/>
            <w:shd w:val="clear" w:color="auto" w:fill="auto"/>
          </w:tcPr>
          <w:p w:rsidR="0037488A" w:rsidRPr="0037488A" w:rsidRDefault="0037488A" w:rsidP="0037488A">
            <w:pPr>
              <w:spacing w:after="120" w:line="240" w:lineRule="auto"/>
              <w:jc w:val="center"/>
              <w:rPr>
                <w:bCs/>
                <w:sz w:val="24"/>
                <w:szCs w:val="24"/>
                <w:lang w:val="uk-UA"/>
              </w:rPr>
            </w:pPr>
          </w:p>
        </w:tc>
        <w:tc>
          <w:tcPr>
            <w:tcW w:w="1626" w:type="dxa"/>
            <w:vMerge/>
            <w:shd w:val="clear" w:color="auto" w:fill="auto"/>
          </w:tcPr>
          <w:p w:rsidR="0037488A" w:rsidRPr="0037488A" w:rsidRDefault="0037488A" w:rsidP="0037488A">
            <w:pPr>
              <w:spacing w:after="120" w:line="240" w:lineRule="auto"/>
              <w:jc w:val="center"/>
              <w:rPr>
                <w:bCs/>
                <w:sz w:val="24"/>
                <w:szCs w:val="24"/>
                <w:lang w:val="uk-UA"/>
              </w:rPr>
            </w:pPr>
          </w:p>
        </w:tc>
        <w:tc>
          <w:tcPr>
            <w:tcW w:w="2007" w:type="dxa"/>
            <w:shd w:val="clear" w:color="auto" w:fill="auto"/>
          </w:tcPr>
          <w:p w:rsidR="0037488A" w:rsidRPr="0037488A" w:rsidRDefault="0037488A" w:rsidP="0037488A">
            <w:pPr>
              <w:spacing w:after="120" w:line="240" w:lineRule="auto"/>
              <w:jc w:val="center"/>
              <w:rPr>
                <w:bCs/>
                <w:sz w:val="24"/>
                <w:szCs w:val="24"/>
                <w:lang w:val="uk-UA"/>
              </w:rPr>
            </w:pPr>
            <w:r w:rsidRPr="0037488A">
              <w:rPr>
                <w:bCs/>
                <w:sz w:val="24"/>
                <w:szCs w:val="24"/>
                <w:lang w:val="uk-UA"/>
              </w:rPr>
              <w:t>3</w:t>
            </w:r>
          </w:p>
        </w:tc>
        <w:tc>
          <w:tcPr>
            <w:tcW w:w="2181" w:type="dxa"/>
            <w:shd w:val="clear" w:color="auto" w:fill="auto"/>
          </w:tcPr>
          <w:p w:rsidR="0037488A" w:rsidRPr="0037488A" w:rsidRDefault="0037488A" w:rsidP="0037488A">
            <w:pPr>
              <w:spacing w:after="120" w:line="240" w:lineRule="auto"/>
              <w:jc w:val="center"/>
              <w:rPr>
                <w:bCs/>
                <w:sz w:val="24"/>
                <w:szCs w:val="24"/>
                <w:lang w:val="uk-UA"/>
              </w:rPr>
            </w:pPr>
            <w:r w:rsidRPr="0037488A">
              <w:rPr>
                <w:bCs/>
                <w:sz w:val="24"/>
                <w:szCs w:val="24"/>
                <w:lang w:val="uk-UA"/>
              </w:rPr>
              <w:t>0,64</w:t>
            </w:r>
          </w:p>
        </w:tc>
        <w:tc>
          <w:tcPr>
            <w:tcW w:w="2109" w:type="dxa"/>
            <w:shd w:val="clear" w:color="auto" w:fill="auto"/>
          </w:tcPr>
          <w:p w:rsidR="0037488A" w:rsidRPr="0037488A" w:rsidRDefault="0037488A" w:rsidP="0037488A">
            <w:pPr>
              <w:spacing w:after="120" w:line="240" w:lineRule="auto"/>
              <w:jc w:val="center"/>
              <w:rPr>
                <w:bCs/>
                <w:sz w:val="24"/>
                <w:szCs w:val="24"/>
                <w:lang w:val="uk-UA"/>
              </w:rPr>
            </w:pPr>
            <w:r w:rsidRPr="0037488A">
              <w:rPr>
                <w:bCs/>
                <w:sz w:val="24"/>
                <w:szCs w:val="24"/>
                <w:lang w:val="uk-UA"/>
              </w:rPr>
              <w:t>-</w:t>
            </w:r>
          </w:p>
        </w:tc>
        <w:tc>
          <w:tcPr>
            <w:tcW w:w="2166" w:type="dxa"/>
            <w:vMerge/>
            <w:shd w:val="clear" w:color="auto" w:fill="auto"/>
          </w:tcPr>
          <w:p w:rsidR="0037488A" w:rsidRPr="0037488A" w:rsidRDefault="0037488A" w:rsidP="0037488A">
            <w:pPr>
              <w:spacing w:after="120" w:line="240" w:lineRule="auto"/>
              <w:jc w:val="center"/>
              <w:rPr>
                <w:bCs/>
                <w:sz w:val="24"/>
                <w:szCs w:val="24"/>
                <w:lang w:val="uk-UA"/>
              </w:rPr>
            </w:pPr>
          </w:p>
        </w:tc>
        <w:tc>
          <w:tcPr>
            <w:tcW w:w="1572" w:type="dxa"/>
            <w:vMerge/>
            <w:shd w:val="clear" w:color="auto" w:fill="auto"/>
          </w:tcPr>
          <w:p w:rsidR="0037488A" w:rsidRPr="0037488A" w:rsidRDefault="0037488A" w:rsidP="0037488A">
            <w:pPr>
              <w:spacing w:after="120" w:line="240" w:lineRule="auto"/>
              <w:jc w:val="center"/>
              <w:rPr>
                <w:bCs/>
                <w:sz w:val="24"/>
                <w:szCs w:val="24"/>
                <w:lang w:val="uk-UA"/>
              </w:rPr>
            </w:pPr>
          </w:p>
        </w:tc>
      </w:tr>
      <w:tr w:rsidR="0037488A" w:rsidRPr="0037488A" w:rsidTr="007E5324">
        <w:tc>
          <w:tcPr>
            <w:tcW w:w="2388" w:type="dxa"/>
            <w:vMerge/>
            <w:shd w:val="clear" w:color="auto" w:fill="auto"/>
          </w:tcPr>
          <w:p w:rsidR="0037488A" w:rsidRPr="0037488A" w:rsidRDefault="0037488A" w:rsidP="0037488A">
            <w:pPr>
              <w:spacing w:after="120" w:line="240" w:lineRule="auto"/>
              <w:jc w:val="center"/>
              <w:rPr>
                <w:bCs/>
                <w:sz w:val="24"/>
                <w:szCs w:val="24"/>
                <w:lang w:val="uk-UA"/>
              </w:rPr>
            </w:pPr>
          </w:p>
        </w:tc>
        <w:tc>
          <w:tcPr>
            <w:tcW w:w="1626" w:type="dxa"/>
            <w:vMerge/>
            <w:shd w:val="clear" w:color="auto" w:fill="auto"/>
          </w:tcPr>
          <w:p w:rsidR="0037488A" w:rsidRPr="0037488A" w:rsidRDefault="0037488A" w:rsidP="0037488A">
            <w:pPr>
              <w:spacing w:after="120" w:line="240" w:lineRule="auto"/>
              <w:jc w:val="center"/>
              <w:rPr>
                <w:bCs/>
                <w:sz w:val="24"/>
                <w:szCs w:val="24"/>
                <w:lang w:val="uk-UA"/>
              </w:rPr>
            </w:pPr>
          </w:p>
        </w:tc>
        <w:tc>
          <w:tcPr>
            <w:tcW w:w="2007" w:type="dxa"/>
            <w:shd w:val="clear" w:color="auto" w:fill="auto"/>
          </w:tcPr>
          <w:p w:rsidR="0037488A" w:rsidRPr="0037488A" w:rsidRDefault="0037488A" w:rsidP="0037488A">
            <w:pPr>
              <w:spacing w:after="120" w:line="240" w:lineRule="auto"/>
              <w:jc w:val="center"/>
              <w:rPr>
                <w:bCs/>
                <w:sz w:val="24"/>
                <w:szCs w:val="24"/>
                <w:lang w:val="uk-UA"/>
              </w:rPr>
            </w:pPr>
            <w:r w:rsidRPr="0037488A">
              <w:rPr>
                <w:bCs/>
                <w:sz w:val="24"/>
                <w:szCs w:val="24"/>
                <w:lang w:val="uk-UA"/>
              </w:rPr>
              <w:t>5</w:t>
            </w:r>
          </w:p>
        </w:tc>
        <w:tc>
          <w:tcPr>
            <w:tcW w:w="2181" w:type="dxa"/>
            <w:shd w:val="clear" w:color="auto" w:fill="auto"/>
          </w:tcPr>
          <w:p w:rsidR="0037488A" w:rsidRPr="0037488A" w:rsidRDefault="0037488A" w:rsidP="0037488A">
            <w:pPr>
              <w:spacing w:after="120" w:line="240" w:lineRule="auto"/>
              <w:jc w:val="center"/>
              <w:rPr>
                <w:bCs/>
                <w:sz w:val="24"/>
                <w:szCs w:val="24"/>
                <w:lang w:val="uk-UA"/>
              </w:rPr>
            </w:pPr>
            <w:r w:rsidRPr="0037488A">
              <w:rPr>
                <w:bCs/>
                <w:sz w:val="24"/>
                <w:szCs w:val="24"/>
                <w:lang w:val="uk-UA"/>
              </w:rPr>
              <w:t>0,58</w:t>
            </w:r>
          </w:p>
        </w:tc>
        <w:tc>
          <w:tcPr>
            <w:tcW w:w="2109" w:type="dxa"/>
            <w:shd w:val="clear" w:color="auto" w:fill="auto"/>
          </w:tcPr>
          <w:p w:rsidR="0037488A" w:rsidRPr="0037488A" w:rsidRDefault="0037488A" w:rsidP="0037488A">
            <w:pPr>
              <w:spacing w:after="120" w:line="240" w:lineRule="auto"/>
              <w:jc w:val="center"/>
              <w:rPr>
                <w:bCs/>
                <w:sz w:val="24"/>
                <w:szCs w:val="24"/>
                <w:lang w:val="uk-UA"/>
              </w:rPr>
            </w:pPr>
            <w:r w:rsidRPr="0037488A">
              <w:rPr>
                <w:bCs/>
                <w:sz w:val="24"/>
                <w:szCs w:val="24"/>
                <w:lang w:val="uk-UA"/>
              </w:rPr>
              <w:t>-</w:t>
            </w:r>
          </w:p>
        </w:tc>
        <w:tc>
          <w:tcPr>
            <w:tcW w:w="2166" w:type="dxa"/>
            <w:vMerge/>
            <w:shd w:val="clear" w:color="auto" w:fill="auto"/>
          </w:tcPr>
          <w:p w:rsidR="0037488A" w:rsidRPr="0037488A" w:rsidRDefault="0037488A" w:rsidP="0037488A">
            <w:pPr>
              <w:spacing w:after="120" w:line="240" w:lineRule="auto"/>
              <w:jc w:val="center"/>
              <w:rPr>
                <w:bCs/>
                <w:sz w:val="24"/>
                <w:szCs w:val="24"/>
                <w:lang w:val="uk-UA"/>
              </w:rPr>
            </w:pPr>
          </w:p>
        </w:tc>
        <w:tc>
          <w:tcPr>
            <w:tcW w:w="1572" w:type="dxa"/>
            <w:vMerge/>
            <w:shd w:val="clear" w:color="auto" w:fill="auto"/>
          </w:tcPr>
          <w:p w:rsidR="0037488A" w:rsidRPr="0037488A" w:rsidRDefault="0037488A" w:rsidP="0037488A">
            <w:pPr>
              <w:spacing w:after="120" w:line="240" w:lineRule="auto"/>
              <w:jc w:val="center"/>
              <w:rPr>
                <w:bCs/>
                <w:sz w:val="24"/>
                <w:szCs w:val="24"/>
                <w:lang w:val="uk-UA"/>
              </w:rPr>
            </w:pPr>
          </w:p>
        </w:tc>
      </w:tr>
      <w:tr w:rsidR="0037488A" w:rsidRPr="0037488A" w:rsidTr="007E5324">
        <w:tc>
          <w:tcPr>
            <w:tcW w:w="2388" w:type="dxa"/>
            <w:vMerge/>
            <w:shd w:val="clear" w:color="auto" w:fill="auto"/>
          </w:tcPr>
          <w:p w:rsidR="0037488A" w:rsidRPr="0037488A" w:rsidRDefault="0037488A" w:rsidP="0037488A">
            <w:pPr>
              <w:spacing w:after="120" w:line="240" w:lineRule="auto"/>
              <w:jc w:val="center"/>
              <w:rPr>
                <w:bCs/>
                <w:sz w:val="24"/>
                <w:szCs w:val="24"/>
                <w:lang w:val="uk-UA"/>
              </w:rPr>
            </w:pPr>
          </w:p>
        </w:tc>
        <w:tc>
          <w:tcPr>
            <w:tcW w:w="1626" w:type="dxa"/>
            <w:vMerge/>
            <w:shd w:val="clear" w:color="auto" w:fill="auto"/>
          </w:tcPr>
          <w:p w:rsidR="0037488A" w:rsidRPr="0037488A" w:rsidRDefault="0037488A" w:rsidP="0037488A">
            <w:pPr>
              <w:spacing w:after="120" w:line="240" w:lineRule="auto"/>
              <w:jc w:val="center"/>
              <w:rPr>
                <w:bCs/>
                <w:sz w:val="24"/>
                <w:szCs w:val="24"/>
                <w:lang w:val="uk-UA"/>
              </w:rPr>
            </w:pPr>
          </w:p>
        </w:tc>
        <w:tc>
          <w:tcPr>
            <w:tcW w:w="2007" w:type="dxa"/>
            <w:shd w:val="clear" w:color="auto" w:fill="auto"/>
          </w:tcPr>
          <w:p w:rsidR="0037488A" w:rsidRPr="0037488A" w:rsidRDefault="0037488A" w:rsidP="0037488A">
            <w:pPr>
              <w:spacing w:after="120" w:line="240" w:lineRule="auto"/>
              <w:jc w:val="center"/>
              <w:rPr>
                <w:bCs/>
                <w:sz w:val="24"/>
                <w:szCs w:val="24"/>
                <w:lang w:val="uk-UA"/>
              </w:rPr>
            </w:pPr>
            <w:r w:rsidRPr="0037488A">
              <w:rPr>
                <w:bCs/>
                <w:sz w:val="24"/>
                <w:szCs w:val="24"/>
                <w:lang w:val="uk-UA"/>
              </w:rPr>
              <w:t>10</w:t>
            </w:r>
          </w:p>
        </w:tc>
        <w:tc>
          <w:tcPr>
            <w:tcW w:w="2181" w:type="dxa"/>
            <w:shd w:val="clear" w:color="auto" w:fill="auto"/>
          </w:tcPr>
          <w:p w:rsidR="0037488A" w:rsidRPr="0037488A" w:rsidRDefault="0037488A" w:rsidP="0037488A">
            <w:pPr>
              <w:spacing w:after="120" w:line="240" w:lineRule="auto"/>
              <w:jc w:val="center"/>
              <w:rPr>
                <w:bCs/>
                <w:sz w:val="24"/>
                <w:szCs w:val="24"/>
                <w:lang w:val="uk-UA"/>
              </w:rPr>
            </w:pPr>
            <w:r w:rsidRPr="0037488A">
              <w:rPr>
                <w:bCs/>
                <w:sz w:val="24"/>
                <w:szCs w:val="24"/>
                <w:lang w:val="uk-UA"/>
              </w:rPr>
              <w:t>0,41</w:t>
            </w:r>
          </w:p>
        </w:tc>
        <w:tc>
          <w:tcPr>
            <w:tcW w:w="2109" w:type="dxa"/>
            <w:shd w:val="clear" w:color="auto" w:fill="auto"/>
          </w:tcPr>
          <w:p w:rsidR="0037488A" w:rsidRPr="0037488A" w:rsidRDefault="0037488A" w:rsidP="0037488A">
            <w:pPr>
              <w:spacing w:after="120" w:line="240" w:lineRule="auto"/>
              <w:jc w:val="center"/>
              <w:rPr>
                <w:bCs/>
                <w:sz w:val="24"/>
                <w:szCs w:val="24"/>
                <w:lang w:val="uk-UA"/>
              </w:rPr>
            </w:pPr>
            <w:r w:rsidRPr="0037488A">
              <w:rPr>
                <w:bCs/>
                <w:sz w:val="24"/>
                <w:szCs w:val="24"/>
                <w:lang w:val="uk-UA"/>
              </w:rPr>
              <w:t>-</w:t>
            </w:r>
          </w:p>
        </w:tc>
        <w:tc>
          <w:tcPr>
            <w:tcW w:w="2166" w:type="dxa"/>
            <w:vMerge/>
            <w:shd w:val="clear" w:color="auto" w:fill="auto"/>
          </w:tcPr>
          <w:p w:rsidR="0037488A" w:rsidRPr="0037488A" w:rsidRDefault="0037488A" w:rsidP="0037488A">
            <w:pPr>
              <w:spacing w:after="120" w:line="240" w:lineRule="auto"/>
              <w:jc w:val="center"/>
              <w:rPr>
                <w:bCs/>
                <w:sz w:val="24"/>
                <w:szCs w:val="24"/>
                <w:lang w:val="uk-UA"/>
              </w:rPr>
            </w:pPr>
          </w:p>
        </w:tc>
        <w:tc>
          <w:tcPr>
            <w:tcW w:w="1572" w:type="dxa"/>
            <w:vMerge/>
            <w:shd w:val="clear" w:color="auto" w:fill="auto"/>
          </w:tcPr>
          <w:p w:rsidR="0037488A" w:rsidRPr="0037488A" w:rsidRDefault="0037488A" w:rsidP="0037488A">
            <w:pPr>
              <w:spacing w:after="120" w:line="240" w:lineRule="auto"/>
              <w:jc w:val="center"/>
              <w:rPr>
                <w:bCs/>
                <w:sz w:val="24"/>
                <w:szCs w:val="24"/>
                <w:lang w:val="uk-UA"/>
              </w:rPr>
            </w:pPr>
          </w:p>
        </w:tc>
      </w:tr>
      <w:tr w:rsidR="0037488A" w:rsidRPr="0037488A" w:rsidTr="007E5324">
        <w:tc>
          <w:tcPr>
            <w:tcW w:w="2388" w:type="dxa"/>
            <w:vMerge w:val="restart"/>
            <w:shd w:val="clear" w:color="auto" w:fill="auto"/>
          </w:tcPr>
          <w:p w:rsidR="0037488A" w:rsidRPr="0037488A" w:rsidRDefault="0037488A" w:rsidP="0037488A">
            <w:pPr>
              <w:spacing w:after="120" w:line="240" w:lineRule="auto"/>
              <w:jc w:val="center"/>
              <w:rPr>
                <w:bCs/>
                <w:sz w:val="24"/>
                <w:szCs w:val="24"/>
                <w:lang w:val="uk-UA"/>
              </w:rPr>
            </w:pPr>
          </w:p>
          <w:p w:rsidR="0037488A" w:rsidRPr="0037488A" w:rsidRDefault="0037488A" w:rsidP="0037488A">
            <w:pPr>
              <w:spacing w:after="120" w:line="240" w:lineRule="auto"/>
              <w:jc w:val="center"/>
              <w:rPr>
                <w:bCs/>
                <w:sz w:val="24"/>
                <w:szCs w:val="24"/>
                <w:lang w:val="uk-UA"/>
              </w:rPr>
            </w:pPr>
            <w:r w:rsidRPr="0037488A">
              <w:rPr>
                <w:bCs/>
                <w:sz w:val="24"/>
                <w:szCs w:val="24"/>
                <w:lang w:val="uk-UA"/>
              </w:rPr>
              <w:t>Побутові та</w:t>
            </w:r>
          </w:p>
          <w:p w:rsidR="0037488A" w:rsidRPr="0037488A" w:rsidRDefault="0037488A" w:rsidP="0037488A">
            <w:pPr>
              <w:spacing w:after="120" w:line="240" w:lineRule="auto"/>
              <w:jc w:val="center"/>
              <w:rPr>
                <w:bCs/>
                <w:sz w:val="24"/>
                <w:szCs w:val="24"/>
                <w:lang w:val="uk-UA"/>
              </w:rPr>
            </w:pPr>
            <w:r w:rsidRPr="0037488A">
              <w:rPr>
                <w:bCs/>
                <w:sz w:val="24"/>
                <w:szCs w:val="24"/>
                <w:lang w:val="uk-UA"/>
              </w:rPr>
              <w:t>адміністративні</w:t>
            </w:r>
          </w:p>
          <w:p w:rsidR="0037488A" w:rsidRPr="0037488A" w:rsidRDefault="0037488A" w:rsidP="0037488A">
            <w:pPr>
              <w:spacing w:after="120" w:line="240" w:lineRule="auto"/>
              <w:jc w:val="center"/>
              <w:rPr>
                <w:bCs/>
                <w:sz w:val="24"/>
                <w:szCs w:val="24"/>
                <w:lang w:val="uk-UA"/>
              </w:rPr>
            </w:pPr>
            <w:r w:rsidRPr="0037488A">
              <w:rPr>
                <w:bCs/>
                <w:sz w:val="24"/>
                <w:szCs w:val="24"/>
                <w:lang w:val="uk-UA"/>
              </w:rPr>
              <w:t>приміщення</w:t>
            </w:r>
          </w:p>
        </w:tc>
        <w:tc>
          <w:tcPr>
            <w:tcW w:w="1626" w:type="dxa"/>
            <w:vMerge w:val="restart"/>
            <w:shd w:val="clear" w:color="auto" w:fill="auto"/>
          </w:tcPr>
          <w:p w:rsidR="0037488A" w:rsidRPr="0037488A" w:rsidRDefault="0037488A" w:rsidP="0037488A">
            <w:pPr>
              <w:spacing w:after="120" w:line="240" w:lineRule="auto"/>
              <w:jc w:val="center"/>
              <w:rPr>
                <w:bCs/>
                <w:sz w:val="24"/>
                <w:szCs w:val="24"/>
                <w:lang w:val="uk-UA"/>
              </w:rPr>
            </w:pPr>
          </w:p>
          <w:p w:rsidR="0037488A" w:rsidRPr="0037488A" w:rsidRDefault="0037488A" w:rsidP="0037488A">
            <w:pPr>
              <w:spacing w:after="120" w:line="240" w:lineRule="auto"/>
              <w:jc w:val="center"/>
              <w:rPr>
                <w:bCs/>
                <w:sz w:val="24"/>
                <w:szCs w:val="24"/>
                <w:lang w:val="uk-UA"/>
              </w:rPr>
            </w:pPr>
            <w:r w:rsidRPr="0037488A">
              <w:rPr>
                <w:bCs/>
                <w:sz w:val="24"/>
                <w:szCs w:val="24"/>
                <w:lang w:val="uk-UA"/>
              </w:rPr>
              <w:t>18,16</w:t>
            </w:r>
          </w:p>
        </w:tc>
        <w:tc>
          <w:tcPr>
            <w:tcW w:w="2007" w:type="dxa"/>
            <w:shd w:val="clear" w:color="auto" w:fill="auto"/>
          </w:tcPr>
          <w:p w:rsidR="0037488A" w:rsidRPr="0037488A" w:rsidRDefault="0037488A" w:rsidP="0037488A">
            <w:pPr>
              <w:spacing w:after="120" w:line="240" w:lineRule="auto"/>
              <w:jc w:val="center"/>
              <w:rPr>
                <w:bCs/>
                <w:sz w:val="24"/>
                <w:szCs w:val="24"/>
                <w:lang w:val="uk-UA"/>
              </w:rPr>
            </w:pPr>
            <w:r w:rsidRPr="0037488A">
              <w:rPr>
                <w:bCs/>
                <w:sz w:val="24"/>
                <w:szCs w:val="24"/>
                <w:lang w:val="uk-UA"/>
              </w:rPr>
              <w:t>0,5 … 1</w:t>
            </w:r>
          </w:p>
        </w:tc>
        <w:tc>
          <w:tcPr>
            <w:tcW w:w="2181" w:type="dxa"/>
            <w:shd w:val="clear" w:color="auto" w:fill="auto"/>
          </w:tcPr>
          <w:p w:rsidR="0037488A" w:rsidRPr="0037488A" w:rsidRDefault="0037488A" w:rsidP="0037488A">
            <w:pPr>
              <w:spacing w:after="120" w:line="240" w:lineRule="auto"/>
              <w:jc w:val="center"/>
              <w:rPr>
                <w:bCs/>
                <w:sz w:val="24"/>
                <w:szCs w:val="24"/>
                <w:lang w:val="uk-UA"/>
              </w:rPr>
            </w:pPr>
            <w:r w:rsidRPr="0037488A">
              <w:rPr>
                <w:bCs/>
                <w:sz w:val="24"/>
                <w:szCs w:val="24"/>
                <w:lang w:val="uk-UA"/>
              </w:rPr>
              <w:t>0,70 … 0,52</w:t>
            </w:r>
          </w:p>
        </w:tc>
        <w:tc>
          <w:tcPr>
            <w:tcW w:w="2109" w:type="dxa"/>
            <w:shd w:val="clear" w:color="auto" w:fill="auto"/>
          </w:tcPr>
          <w:p w:rsidR="0037488A" w:rsidRPr="0037488A" w:rsidRDefault="0037488A" w:rsidP="0037488A">
            <w:pPr>
              <w:spacing w:after="120" w:line="240" w:lineRule="auto"/>
              <w:jc w:val="center"/>
              <w:rPr>
                <w:bCs/>
                <w:sz w:val="24"/>
                <w:szCs w:val="24"/>
                <w:lang w:val="uk-UA"/>
              </w:rPr>
            </w:pPr>
            <w:r w:rsidRPr="0037488A">
              <w:rPr>
                <w:bCs/>
                <w:sz w:val="24"/>
                <w:szCs w:val="24"/>
                <w:lang w:val="uk-UA"/>
              </w:rPr>
              <w:t>-</w:t>
            </w:r>
          </w:p>
        </w:tc>
        <w:tc>
          <w:tcPr>
            <w:tcW w:w="2166" w:type="dxa"/>
            <w:vMerge w:val="restart"/>
            <w:shd w:val="clear" w:color="auto" w:fill="auto"/>
          </w:tcPr>
          <w:p w:rsidR="0037488A" w:rsidRPr="0037488A" w:rsidRDefault="0037488A" w:rsidP="0037488A">
            <w:pPr>
              <w:spacing w:after="120" w:line="240" w:lineRule="auto"/>
              <w:jc w:val="center"/>
              <w:rPr>
                <w:bCs/>
                <w:sz w:val="24"/>
                <w:szCs w:val="24"/>
                <w:lang w:val="uk-UA"/>
              </w:rPr>
            </w:pPr>
          </w:p>
          <w:p w:rsidR="0037488A" w:rsidRPr="0037488A" w:rsidRDefault="0037488A" w:rsidP="0037488A">
            <w:pPr>
              <w:spacing w:after="120" w:line="240" w:lineRule="auto"/>
              <w:jc w:val="center"/>
              <w:rPr>
                <w:bCs/>
                <w:sz w:val="24"/>
                <w:szCs w:val="24"/>
                <w:lang w:val="uk-UA"/>
              </w:rPr>
            </w:pPr>
          </w:p>
          <w:p w:rsidR="0037488A" w:rsidRPr="0037488A" w:rsidRDefault="0037488A" w:rsidP="0037488A">
            <w:pPr>
              <w:spacing w:after="120" w:line="240" w:lineRule="auto"/>
              <w:jc w:val="center"/>
              <w:rPr>
                <w:bCs/>
                <w:sz w:val="24"/>
                <w:szCs w:val="24"/>
                <w:lang w:val="uk-UA"/>
              </w:rPr>
            </w:pPr>
            <w:r w:rsidRPr="0037488A">
              <w:rPr>
                <w:bCs/>
                <w:sz w:val="24"/>
                <w:szCs w:val="24"/>
                <w:lang w:val="uk-UA"/>
              </w:rPr>
              <w:t>З</w:t>
            </w:r>
          </w:p>
          <w:p w:rsidR="0037488A" w:rsidRPr="0037488A" w:rsidRDefault="0037488A" w:rsidP="0037488A">
            <w:pPr>
              <w:spacing w:after="120" w:line="240" w:lineRule="auto"/>
              <w:jc w:val="center"/>
              <w:rPr>
                <w:bCs/>
                <w:sz w:val="24"/>
                <w:szCs w:val="24"/>
                <w:lang w:val="uk-UA"/>
              </w:rPr>
            </w:pPr>
            <w:r w:rsidRPr="0037488A">
              <w:rPr>
                <w:bCs/>
                <w:sz w:val="24"/>
                <w:szCs w:val="24"/>
                <w:lang w:val="uk-UA"/>
              </w:rPr>
              <w:t>обмеженням</w:t>
            </w:r>
          </w:p>
          <w:p w:rsidR="0037488A" w:rsidRPr="0037488A" w:rsidRDefault="0037488A" w:rsidP="0037488A">
            <w:pPr>
              <w:spacing w:after="120" w:line="240" w:lineRule="auto"/>
              <w:jc w:val="center"/>
              <w:rPr>
                <w:bCs/>
                <w:sz w:val="24"/>
                <w:szCs w:val="24"/>
                <w:lang w:val="uk-UA"/>
              </w:rPr>
            </w:pPr>
          </w:p>
        </w:tc>
        <w:tc>
          <w:tcPr>
            <w:tcW w:w="1572" w:type="dxa"/>
            <w:vMerge w:val="restart"/>
            <w:shd w:val="clear" w:color="auto" w:fill="auto"/>
          </w:tcPr>
          <w:p w:rsidR="0037488A" w:rsidRPr="0037488A" w:rsidRDefault="0037488A" w:rsidP="0037488A">
            <w:pPr>
              <w:spacing w:after="120" w:line="240" w:lineRule="auto"/>
              <w:jc w:val="center"/>
              <w:rPr>
                <w:bCs/>
                <w:sz w:val="24"/>
                <w:szCs w:val="24"/>
                <w:lang w:val="uk-UA"/>
              </w:rPr>
            </w:pPr>
          </w:p>
          <w:p w:rsidR="0037488A" w:rsidRPr="0037488A" w:rsidRDefault="0037488A" w:rsidP="0037488A">
            <w:pPr>
              <w:spacing w:after="120" w:line="240" w:lineRule="auto"/>
              <w:jc w:val="center"/>
              <w:rPr>
                <w:bCs/>
                <w:sz w:val="24"/>
                <w:szCs w:val="24"/>
                <w:lang w:val="uk-UA"/>
              </w:rPr>
            </w:pPr>
          </w:p>
          <w:p w:rsidR="0037488A" w:rsidRPr="0037488A" w:rsidRDefault="0037488A" w:rsidP="0037488A">
            <w:pPr>
              <w:spacing w:after="120" w:line="240" w:lineRule="auto"/>
              <w:jc w:val="center"/>
              <w:rPr>
                <w:bCs/>
                <w:szCs w:val="28"/>
                <w:lang w:val="uk-UA"/>
              </w:rPr>
            </w:pPr>
            <w:r w:rsidRPr="0037488A">
              <w:rPr>
                <w:bCs/>
                <w:sz w:val="24"/>
                <w:szCs w:val="24"/>
                <w:lang w:val="uk-UA"/>
              </w:rPr>
              <w:t>-</w:t>
            </w:r>
          </w:p>
          <w:p w:rsidR="0037488A" w:rsidRPr="0037488A" w:rsidRDefault="0037488A" w:rsidP="0037488A">
            <w:pPr>
              <w:spacing w:after="120" w:line="240" w:lineRule="auto"/>
              <w:jc w:val="center"/>
              <w:rPr>
                <w:bCs/>
                <w:sz w:val="24"/>
                <w:szCs w:val="24"/>
                <w:lang w:val="uk-UA"/>
              </w:rPr>
            </w:pPr>
          </w:p>
        </w:tc>
      </w:tr>
      <w:tr w:rsidR="0037488A" w:rsidRPr="0037488A" w:rsidTr="007E5324">
        <w:tc>
          <w:tcPr>
            <w:tcW w:w="2388" w:type="dxa"/>
            <w:vMerge/>
            <w:shd w:val="clear" w:color="auto" w:fill="auto"/>
          </w:tcPr>
          <w:p w:rsidR="0037488A" w:rsidRPr="0037488A" w:rsidRDefault="0037488A" w:rsidP="0037488A">
            <w:pPr>
              <w:spacing w:after="120" w:line="240" w:lineRule="auto"/>
              <w:jc w:val="center"/>
              <w:rPr>
                <w:bCs/>
                <w:sz w:val="24"/>
                <w:szCs w:val="24"/>
                <w:lang w:val="uk-UA"/>
              </w:rPr>
            </w:pPr>
          </w:p>
        </w:tc>
        <w:tc>
          <w:tcPr>
            <w:tcW w:w="1626" w:type="dxa"/>
            <w:vMerge/>
            <w:shd w:val="clear" w:color="auto" w:fill="auto"/>
          </w:tcPr>
          <w:p w:rsidR="0037488A" w:rsidRPr="0037488A" w:rsidRDefault="0037488A" w:rsidP="0037488A">
            <w:pPr>
              <w:spacing w:after="120" w:line="240" w:lineRule="auto"/>
              <w:jc w:val="center"/>
              <w:rPr>
                <w:bCs/>
                <w:sz w:val="24"/>
                <w:szCs w:val="24"/>
                <w:lang w:val="uk-UA"/>
              </w:rPr>
            </w:pPr>
          </w:p>
        </w:tc>
        <w:tc>
          <w:tcPr>
            <w:tcW w:w="2007" w:type="dxa"/>
            <w:shd w:val="clear" w:color="auto" w:fill="auto"/>
          </w:tcPr>
          <w:p w:rsidR="0037488A" w:rsidRPr="0037488A" w:rsidRDefault="0037488A" w:rsidP="0037488A">
            <w:pPr>
              <w:spacing w:after="120" w:line="240" w:lineRule="auto"/>
              <w:jc w:val="center"/>
              <w:rPr>
                <w:bCs/>
                <w:sz w:val="24"/>
                <w:szCs w:val="24"/>
                <w:lang w:val="uk-UA"/>
              </w:rPr>
            </w:pPr>
            <w:r w:rsidRPr="0037488A">
              <w:rPr>
                <w:bCs/>
                <w:sz w:val="24"/>
                <w:szCs w:val="24"/>
                <w:lang w:val="uk-UA"/>
              </w:rPr>
              <w:t>1 … 2</w:t>
            </w:r>
          </w:p>
        </w:tc>
        <w:tc>
          <w:tcPr>
            <w:tcW w:w="2181" w:type="dxa"/>
            <w:shd w:val="clear" w:color="auto" w:fill="auto"/>
          </w:tcPr>
          <w:p w:rsidR="0037488A" w:rsidRPr="0037488A" w:rsidRDefault="0037488A" w:rsidP="0037488A">
            <w:pPr>
              <w:spacing w:after="120" w:line="240" w:lineRule="auto"/>
              <w:jc w:val="center"/>
              <w:rPr>
                <w:bCs/>
                <w:sz w:val="24"/>
                <w:szCs w:val="24"/>
                <w:lang w:val="uk-UA"/>
              </w:rPr>
            </w:pPr>
            <w:r w:rsidRPr="0037488A">
              <w:rPr>
                <w:bCs/>
                <w:sz w:val="24"/>
                <w:szCs w:val="24"/>
                <w:lang w:val="uk-UA"/>
              </w:rPr>
              <w:t>0,52 … 0,465</w:t>
            </w:r>
          </w:p>
        </w:tc>
        <w:tc>
          <w:tcPr>
            <w:tcW w:w="2109" w:type="dxa"/>
            <w:shd w:val="clear" w:color="auto" w:fill="auto"/>
          </w:tcPr>
          <w:p w:rsidR="0037488A" w:rsidRPr="0037488A" w:rsidRDefault="0037488A" w:rsidP="0037488A">
            <w:pPr>
              <w:spacing w:after="120" w:line="240" w:lineRule="auto"/>
              <w:jc w:val="center"/>
              <w:rPr>
                <w:bCs/>
                <w:sz w:val="24"/>
                <w:szCs w:val="24"/>
                <w:lang w:val="uk-UA"/>
              </w:rPr>
            </w:pPr>
            <w:r w:rsidRPr="0037488A">
              <w:rPr>
                <w:bCs/>
                <w:sz w:val="24"/>
                <w:szCs w:val="24"/>
                <w:lang w:val="uk-UA"/>
              </w:rPr>
              <w:t>-</w:t>
            </w:r>
          </w:p>
        </w:tc>
        <w:tc>
          <w:tcPr>
            <w:tcW w:w="2166" w:type="dxa"/>
            <w:vMerge/>
            <w:shd w:val="clear" w:color="auto" w:fill="auto"/>
          </w:tcPr>
          <w:p w:rsidR="0037488A" w:rsidRPr="0037488A" w:rsidRDefault="0037488A" w:rsidP="0037488A">
            <w:pPr>
              <w:spacing w:after="120" w:line="240" w:lineRule="auto"/>
              <w:jc w:val="center"/>
              <w:rPr>
                <w:bCs/>
                <w:sz w:val="24"/>
                <w:szCs w:val="24"/>
                <w:lang w:val="uk-UA"/>
              </w:rPr>
            </w:pPr>
          </w:p>
        </w:tc>
        <w:tc>
          <w:tcPr>
            <w:tcW w:w="1572" w:type="dxa"/>
            <w:vMerge/>
            <w:shd w:val="clear" w:color="auto" w:fill="auto"/>
          </w:tcPr>
          <w:p w:rsidR="0037488A" w:rsidRPr="0037488A" w:rsidRDefault="0037488A" w:rsidP="0037488A">
            <w:pPr>
              <w:spacing w:after="120" w:line="240" w:lineRule="auto"/>
              <w:jc w:val="center"/>
              <w:rPr>
                <w:bCs/>
                <w:sz w:val="24"/>
                <w:szCs w:val="24"/>
                <w:lang w:val="uk-UA"/>
              </w:rPr>
            </w:pPr>
          </w:p>
        </w:tc>
      </w:tr>
      <w:tr w:rsidR="0037488A" w:rsidRPr="0037488A" w:rsidTr="007E5324">
        <w:tc>
          <w:tcPr>
            <w:tcW w:w="2388" w:type="dxa"/>
            <w:vMerge/>
            <w:shd w:val="clear" w:color="auto" w:fill="auto"/>
          </w:tcPr>
          <w:p w:rsidR="0037488A" w:rsidRPr="0037488A" w:rsidRDefault="0037488A" w:rsidP="0037488A">
            <w:pPr>
              <w:spacing w:after="120" w:line="240" w:lineRule="auto"/>
              <w:jc w:val="center"/>
              <w:rPr>
                <w:bCs/>
                <w:sz w:val="24"/>
                <w:szCs w:val="24"/>
                <w:lang w:val="uk-UA"/>
              </w:rPr>
            </w:pPr>
          </w:p>
        </w:tc>
        <w:tc>
          <w:tcPr>
            <w:tcW w:w="1626" w:type="dxa"/>
            <w:vMerge/>
            <w:shd w:val="clear" w:color="auto" w:fill="auto"/>
          </w:tcPr>
          <w:p w:rsidR="0037488A" w:rsidRPr="0037488A" w:rsidRDefault="0037488A" w:rsidP="0037488A">
            <w:pPr>
              <w:spacing w:after="120" w:line="240" w:lineRule="auto"/>
              <w:jc w:val="center"/>
              <w:rPr>
                <w:bCs/>
                <w:sz w:val="24"/>
                <w:szCs w:val="24"/>
                <w:lang w:val="uk-UA"/>
              </w:rPr>
            </w:pPr>
          </w:p>
        </w:tc>
        <w:tc>
          <w:tcPr>
            <w:tcW w:w="2007" w:type="dxa"/>
            <w:shd w:val="clear" w:color="auto" w:fill="auto"/>
          </w:tcPr>
          <w:p w:rsidR="0037488A" w:rsidRPr="0037488A" w:rsidRDefault="0037488A" w:rsidP="0037488A">
            <w:pPr>
              <w:spacing w:after="120" w:line="240" w:lineRule="auto"/>
              <w:jc w:val="center"/>
              <w:rPr>
                <w:bCs/>
                <w:sz w:val="24"/>
                <w:szCs w:val="24"/>
                <w:lang w:val="uk-UA"/>
              </w:rPr>
            </w:pPr>
            <w:r w:rsidRPr="0037488A">
              <w:rPr>
                <w:bCs/>
                <w:sz w:val="24"/>
                <w:szCs w:val="24"/>
                <w:lang w:val="uk-UA"/>
              </w:rPr>
              <w:t>2 … 5</w:t>
            </w:r>
          </w:p>
        </w:tc>
        <w:tc>
          <w:tcPr>
            <w:tcW w:w="2181" w:type="dxa"/>
            <w:shd w:val="clear" w:color="auto" w:fill="auto"/>
          </w:tcPr>
          <w:p w:rsidR="0037488A" w:rsidRPr="0037488A" w:rsidRDefault="0037488A" w:rsidP="0037488A">
            <w:pPr>
              <w:spacing w:after="120" w:line="240" w:lineRule="auto"/>
              <w:jc w:val="center"/>
              <w:rPr>
                <w:bCs/>
                <w:sz w:val="24"/>
                <w:szCs w:val="24"/>
                <w:lang w:val="uk-UA"/>
              </w:rPr>
            </w:pPr>
            <w:r w:rsidRPr="0037488A">
              <w:rPr>
                <w:bCs/>
                <w:sz w:val="24"/>
                <w:szCs w:val="24"/>
                <w:lang w:val="uk-UA"/>
              </w:rPr>
              <w:t>0,465 … 0,38</w:t>
            </w:r>
          </w:p>
        </w:tc>
        <w:tc>
          <w:tcPr>
            <w:tcW w:w="2109" w:type="dxa"/>
            <w:shd w:val="clear" w:color="auto" w:fill="auto"/>
          </w:tcPr>
          <w:p w:rsidR="0037488A" w:rsidRPr="0037488A" w:rsidRDefault="0037488A" w:rsidP="0037488A">
            <w:pPr>
              <w:spacing w:after="120" w:line="240" w:lineRule="auto"/>
              <w:jc w:val="center"/>
              <w:rPr>
                <w:bCs/>
                <w:sz w:val="24"/>
                <w:szCs w:val="24"/>
                <w:lang w:val="uk-UA"/>
              </w:rPr>
            </w:pPr>
            <w:r w:rsidRPr="0037488A">
              <w:rPr>
                <w:bCs/>
                <w:sz w:val="24"/>
                <w:szCs w:val="24"/>
                <w:lang w:val="uk-UA"/>
              </w:rPr>
              <w:t>0,16 … 0,14</w:t>
            </w:r>
          </w:p>
        </w:tc>
        <w:tc>
          <w:tcPr>
            <w:tcW w:w="2166" w:type="dxa"/>
            <w:vMerge/>
            <w:shd w:val="clear" w:color="auto" w:fill="auto"/>
          </w:tcPr>
          <w:p w:rsidR="0037488A" w:rsidRPr="0037488A" w:rsidRDefault="0037488A" w:rsidP="0037488A">
            <w:pPr>
              <w:spacing w:after="120" w:line="240" w:lineRule="auto"/>
              <w:jc w:val="center"/>
              <w:rPr>
                <w:bCs/>
                <w:sz w:val="24"/>
                <w:szCs w:val="24"/>
                <w:lang w:val="uk-UA"/>
              </w:rPr>
            </w:pPr>
          </w:p>
        </w:tc>
        <w:tc>
          <w:tcPr>
            <w:tcW w:w="1572" w:type="dxa"/>
            <w:vMerge/>
            <w:shd w:val="clear" w:color="auto" w:fill="auto"/>
          </w:tcPr>
          <w:p w:rsidR="0037488A" w:rsidRPr="0037488A" w:rsidRDefault="0037488A" w:rsidP="0037488A">
            <w:pPr>
              <w:spacing w:after="120" w:line="240" w:lineRule="auto"/>
              <w:jc w:val="center"/>
              <w:rPr>
                <w:bCs/>
                <w:sz w:val="24"/>
                <w:szCs w:val="24"/>
                <w:lang w:val="uk-UA"/>
              </w:rPr>
            </w:pPr>
          </w:p>
        </w:tc>
      </w:tr>
      <w:tr w:rsidR="0037488A" w:rsidRPr="0037488A" w:rsidTr="007E5324">
        <w:tc>
          <w:tcPr>
            <w:tcW w:w="2388" w:type="dxa"/>
            <w:vMerge/>
            <w:shd w:val="clear" w:color="auto" w:fill="auto"/>
          </w:tcPr>
          <w:p w:rsidR="0037488A" w:rsidRPr="0037488A" w:rsidRDefault="0037488A" w:rsidP="0037488A">
            <w:pPr>
              <w:spacing w:after="120" w:line="240" w:lineRule="auto"/>
              <w:jc w:val="center"/>
              <w:rPr>
                <w:bCs/>
                <w:sz w:val="24"/>
                <w:szCs w:val="24"/>
                <w:lang w:val="uk-UA"/>
              </w:rPr>
            </w:pPr>
          </w:p>
        </w:tc>
        <w:tc>
          <w:tcPr>
            <w:tcW w:w="1626" w:type="dxa"/>
            <w:vMerge/>
            <w:shd w:val="clear" w:color="auto" w:fill="auto"/>
          </w:tcPr>
          <w:p w:rsidR="0037488A" w:rsidRPr="0037488A" w:rsidRDefault="0037488A" w:rsidP="0037488A">
            <w:pPr>
              <w:spacing w:after="120" w:line="240" w:lineRule="auto"/>
              <w:jc w:val="center"/>
              <w:rPr>
                <w:bCs/>
                <w:sz w:val="24"/>
                <w:szCs w:val="24"/>
                <w:lang w:val="uk-UA"/>
              </w:rPr>
            </w:pPr>
          </w:p>
        </w:tc>
        <w:tc>
          <w:tcPr>
            <w:tcW w:w="2007" w:type="dxa"/>
            <w:shd w:val="clear" w:color="auto" w:fill="auto"/>
          </w:tcPr>
          <w:p w:rsidR="0037488A" w:rsidRPr="0037488A" w:rsidRDefault="0037488A" w:rsidP="0037488A">
            <w:pPr>
              <w:spacing w:after="120" w:line="240" w:lineRule="auto"/>
              <w:jc w:val="center"/>
              <w:rPr>
                <w:bCs/>
                <w:sz w:val="24"/>
                <w:szCs w:val="24"/>
                <w:lang w:val="uk-UA"/>
              </w:rPr>
            </w:pPr>
            <w:r w:rsidRPr="0037488A">
              <w:rPr>
                <w:bCs/>
                <w:sz w:val="24"/>
                <w:szCs w:val="24"/>
                <w:lang w:val="uk-UA"/>
              </w:rPr>
              <w:t>5 … 10</w:t>
            </w:r>
          </w:p>
        </w:tc>
        <w:tc>
          <w:tcPr>
            <w:tcW w:w="2181" w:type="dxa"/>
            <w:shd w:val="clear" w:color="auto" w:fill="auto"/>
          </w:tcPr>
          <w:p w:rsidR="0037488A" w:rsidRPr="0037488A" w:rsidRDefault="0037488A" w:rsidP="0037488A">
            <w:pPr>
              <w:spacing w:after="120" w:line="240" w:lineRule="auto"/>
              <w:jc w:val="center"/>
              <w:rPr>
                <w:bCs/>
                <w:sz w:val="24"/>
                <w:szCs w:val="24"/>
                <w:lang w:val="uk-UA"/>
              </w:rPr>
            </w:pPr>
            <w:r w:rsidRPr="0037488A">
              <w:rPr>
                <w:bCs/>
                <w:sz w:val="24"/>
                <w:szCs w:val="24"/>
                <w:lang w:val="uk-UA"/>
              </w:rPr>
              <w:t>0,38 … 0,35</w:t>
            </w:r>
          </w:p>
        </w:tc>
        <w:tc>
          <w:tcPr>
            <w:tcW w:w="2109" w:type="dxa"/>
            <w:shd w:val="clear" w:color="auto" w:fill="auto"/>
          </w:tcPr>
          <w:p w:rsidR="0037488A" w:rsidRPr="0037488A" w:rsidRDefault="0037488A" w:rsidP="0037488A">
            <w:pPr>
              <w:spacing w:after="120" w:line="240" w:lineRule="auto"/>
              <w:jc w:val="center"/>
              <w:rPr>
                <w:bCs/>
                <w:sz w:val="24"/>
                <w:szCs w:val="24"/>
                <w:lang w:val="uk-UA"/>
              </w:rPr>
            </w:pPr>
            <w:r w:rsidRPr="0037488A">
              <w:rPr>
                <w:bCs/>
                <w:sz w:val="24"/>
                <w:szCs w:val="24"/>
                <w:lang w:val="uk-UA"/>
              </w:rPr>
              <w:t>0,14 … 0,13</w:t>
            </w:r>
          </w:p>
        </w:tc>
        <w:tc>
          <w:tcPr>
            <w:tcW w:w="2166" w:type="dxa"/>
            <w:vMerge/>
            <w:shd w:val="clear" w:color="auto" w:fill="auto"/>
          </w:tcPr>
          <w:p w:rsidR="0037488A" w:rsidRPr="0037488A" w:rsidRDefault="0037488A" w:rsidP="0037488A">
            <w:pPr>
              <w:spacing w:after="120" w:line="240" w:lineRule="auto"/>
              <w:jc w:val="center"/>
              <w:rPr>
                <w:bCs/>
                <w:sz w:val="24"/>
                <w:szCs w:val="24"/>
                <w:lang w:val="uk-UA"/>
              </w:rPr>
            </w:pPr>
          </w:p>
        </w:tc>
        <w:tc>
          <w:tcPr>
            <w:tcW w:w="1572" w:type="dxa"/>
            <w:vMerge/>
            <w:shd w:val="clear" w:color="auto" w:fill="auto"/>
          </w:tcPr>
          <w:p w:rsidR="0037488A" w:rsidRPr="0037488A" w:rsidRDefault="0037488A" w:rsidP="0037488A">
            <w:pPr>
              <w:spacing w:after="120" w:line="240" w:lineRule="auto"/>
              <w:jc w:val="center"/>
              <w:rPr>
                <w:bCs/>
                <w:sz w:val="24"/>
                <w:szCs w:val="24"/>
                <w:lang w:val="uk-UA"/>
              </w:rPr>
            </w:pPr>
          </w:p>
        </w:tc>
      </w:tr>
      <w:tr w:rsidR="0037488A" w:rsidRPr="0037488A" w:rsidTr="007E5324">
        <w:tc>
          <w:tcPr>
            <w:tcW w:w="2388" w:type="dxa"/>
            <w:vMerge/>
            <w:shd w:val="clear" w:color="auto" w:fill="auto"/>
          </w:tcPr>
          <w:p w:rsidR="0037488A" w:rsidRPr="0037488A" w:rsidRDefault="0037488A" w:rsidP="0037488A">
            <w:pPr>
              <w:spacing w:after="120" w:line="240" w:lineRule="auto"/>
              <w:jc w:val="center"/>
              <w:rPr>
                <w:bCs/>
                <w:sz w:val="24"/>
                <w:szCs w:val="24"/>
                <w:lang w:val="uk-UA"/>
              </w:rPr>
            </w:pPr>
          </w:p>
        </w:tc>
        <w:tc>
          <w:tcPr>
            <w:tcW w:w="1626" w:type="dxa"/>
            <w:vMerge/>
            <w:shd w:val="clear" w:color="auto" w:fill="auto"/>
          </w:tcPr>
          <w:p w:rsidR="0037488A" w:rsidRPr="0037488A" w:rsidRDefault="0037488A" w:rsidP="0037488A">
            <w:pPr>
              <w:spacing w:after="120" w:line="240" w:lineRule="auto"/>
              <w:jc w:val="center"/>
              <w:rPr>
                <w:bCs/>
                <w:sz w:val="24"/>
                <w:szCs w:val="24"/>
                <w:lang w:val="uk-UA"/>
              </w:rPr>
            </w:pPr>
          </w:p>
        </w:tc>
        <w:tc>
          <w:tcPr>
            <w:tcW w:w="2007" w:type="dxa"/>
            <w:shd w:val="clear" w:color="auto" w:fill="auto"/>
          </w:tcPr>
          <w:p w:rsidR="0037488A" w:rsidRPr="0037488A" w:rsidRDefault="0037488A" w:rsidP="0037488A">
            <w:pPr>
              <w:spacing w:after="120" w:line="240" w:lineRule="auto"/>
              <w:jc w:val="center"/>
              <w:rPr>
                <w:bCs/>
                <w:sz w:val="24"/>
                <w:szCs w:val="24"/>
                <w:lang w:val="uk-UA"/>
              </w:rPr>
            </w:pPr>
            <w:r w:rsidRPr="0037488A">
              <w:rPr>
                <w:bCs/>
                <w:sz w:val="24"/>
                <w:szCs w:val="24"/>
                <w:lang w:val="uk-UA"/>
              </w:rPr>
              <w:t>10 … 20</w:t>
            </w:r>
          </w:p>
        </w:tc>
        <w:tc>
          <w:tcPr>
            <w:tcW w:w="2181" w:type="dxa"/>
            <w:shd w:val="clear" w:color="auto" w:fill="auto"/>
          </w:tcPr>
          <w:p w:rsidR="0037488A" w:rsidRPr="0037488A" w:rsidRDefault="0037488A" w:rsidP="0037488A">
            <w:pPr>
              <w:spacing w:after="120" w:line="240" w:lineRule="auto"/>
              <w:jc w:val="center"/>
              <w:rPr>
                <w:bCs/>
                <w:sz w:val="24"/>
                <w:szCs w:val="24"/>
                <w:lang w:val="uk-UA"/>
              </w:rPr>
            </w:pPr>
            <w:r w:rsidRPr="0037488A">
              <w:rPr>
                <w:bCs/>
                <w:sz w:val="24"/>
                <w:szCs w:val="24"/>
                <w:lang w:val="uk-UA"/>
              </w:rPr>
              <w:t>0,35 … 0,29</w:t>
            </w:r>
          </w:p>
        </w:tc>
        <w:tc>
          <w:tcPr>
            <w:tcW w:w="2109" w:type="dxa"/>
            <w:shd w:val="clear" w:color="auto" w:fill="auto"/>
          </w:tcPr>
          <w:p w:rsidR="0037488A" w:rsidRPr="0037488A" w:rsidRDefault="0037488A" w:rsidP="0037488A">
            <w:pPr>
              <w:spacing w:after="120" w:line="240" w:lineRule="auto"/>
              <w:jc w:val="center"/>
              <w:rPr>
                <w:bCs/>
                <w:sz w:val="24"/>
                <w:szCs w:val="24"/>
                <w:lang w:val="uk-UA"/>
              </w:rPr>
            </w:pPr>
            <w:r w:rsidRPr="0037488A">
              <w:rPr>
                <w:bCs/>
                <w:sz w:val="24"/>
                <w:szCs w:val="24"/>
                <w:lang w:val="uk-UA"/>
              </w:rPr>
              <w:t>0,13 … 0,12</w:t>
            </w:r>
          </w:p>
        </w:tc>
        <w:tc>
          <w:tcPr>
            <w:tcW w:w="2166" w:type="dxa"/>
            <w:vMerge/>
            <w:shd w:val="clear" w:color="auto" w:fill="auto"/>
          </w:tcPr>
          <w:p w:rsidR="0037488A" w:rsidRPr="0037488A" w:rsidRDefault="0037488A" w:rsidP="0037488A">
            <w:pPr>
              <w:spacing w:after="120" w:line="240" w:lineRule="auto"/>
              <w:jc w:val="center"/>
              <w:rPr>
                <w:bCs/>
                <w:sz w:val="24"/>
                <w:szCs w:val="24"/>
                <w:lang w:val="uk-UA"/>
              </w:rPr>
            </w:pPr>
          </w:p>
        </w:tc>
        <w:tc>
          <w:tcPr>
            <w:tcW w:w="1572" w:type="dxa"/>
            <w:vMerge/>
            <w:shd w:val="clear" w:color="auto" w:fill="auto"/>
          </w:tcPr>
          <w:p w:rsidR="0037488A" w:rsidRPr="0037488A" w:rsidRDefault="0037488A" w:rsidP="0037488A">
            <w:pPr>
              <w:spacing w:after="120" w:line="240" w:lineRule="auto"/>
              <w:jc w:val="center"/>
              <w:rPr>
                <w:bCs/>
                <w:sz w:val="24"/>
                <w:szCs w:val="24"/>
                <w:lang w:val="uk-UA"/>
              </w:rPr>
            </w:pPr>
          </w:p>
        </w:tc>
      </w:tr>
    </w:tbl>
    <w:p w:rsidR="0037488A" w:rsidRPr="0037488A" w:rsidRDefault="00DC4985" w:rsidP="0037488A">
      <w:pPr>
        <w:spacing w:after="120" w:line="240" w:lineRule="auto"/>
        <w:ind w:left="1979" w:hanging="1979"/>
        <w:jc w:val="left"/>
        <w:rPr>
          <w:bCs/>
          <w:szCs w:val="28"/>
          <w:lang w:val="uk-UA"/>
        </w:rPr>
      </w:pPr>
      <w:r w:rsidRPr="0037488A">
        <w:rPr>
          <w:bCs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706368" behindDoc="0" locked="0" layoutInCell="1" allowOverlap="1" wp14:anchorId="72EE6E46" wp14:editId="4009574F">
                <wp:simplePos x="0" y="0"/>
                <wp:positionH relativeFrom="column">
                  <wp:posOffset>4204246</wp:posOffset>
                </wp:positionH>
                <wp:positionV relativeFrom="paragraph">
                  <wp:posOffset>393803</wp:posOffset>
                </wp:positionV>
                <wp:extent cx="393065" cy="403979"/>
                <wp:effectExtent l="0" t="0" r="0" b="0"/>
                <wp:wrapNone/>
                <wp:docPr id="12" name="Поле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93065" cy="403979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>
                          <a:noFill/>
                        </a:ln>
                        <a:extLst/>
                      </wps:spPr>
                      <wps:txbx>
                        <w:txbxContent>
                          <w:p w:rsidR="000E334A" w:rsidRPr="00E778B8" w:rsidRDefault="000E334A" w:rsidP="0037488A">
                            <w:pPr>
                              <w:rPr>
                                <w:lang w:val="uk-UA"/>
                              </w:rPr>
                            </w:pPr>
                            <w:r>
                              <w:rPr>
                                <w:lang w:val="uk-UA"/>
                              </w:rPr>
                              <w:t xml:space="preserve">  </w:t>
                            </w:r>
                          </w:p>
                        </w:txbxContent>
                      </wps:txbx>
                      <wps:bodyPr rot="0" vert="vert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Поле 9" o:spid="_x0000_s1114" type="#_x0000_t202" style="position:absolute;left:0;text-align:left;margin-left:331.05pt;margin-top:31pt;width:30.95pt;height:31.8pt;z-index:2517063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" fillcolor="white [3201]" stroked="f">
                <v:textbox style="layout-flow:vertical;mso-fit-shape-to-text:t">
                  <w:txbxContent>
                    <w:p w:rsidR="000E334A" w:rsidRPr="00E778B8" w:rsidRDefault="000E334A" w:rsidP="0037488A">
                      <w:pPr>
                        <w:rPr>
                          <w:lang w:val="uk-UA"/>
                        </w:rPr>
                      </w:pPr>
                      <w:r>
                        <w:rPr>
                          <w:lang w:val="uk-UA"/>
                        </w:rPr>
                        <w:t xml:space="preserve">  </w:t>
                      </w:r>
                    </w:p>
                  </w:txbxContent>
                </v:textbox>
              </v:shape>
            </w:pict>
          </mc:Fallback>
        </mc:AlternateContent>
      </w:r>
    </w:p>
    <w:p w:rsidR="0037488A" w:rsidRPr="0037488A" w:rsidRDefault="0037488A" w:rsidP="0037488A">
      <w:pPr>
        <w:spacing w:after="120" w:line="240" w:lineRule="auto"/>
        <w:ind w:left="1979" w:hanging="1979"/>
        <w:jc w:val="left"/>
        <w:rPr>
          <w:bCs/>
          <w:szCs w:val="28"/>
          <w:lang w:val="uk-UA"/>
        </w:rPr>
        <w:sectPr w:rsidR="0037488A" w:rsidRPr="0037488A" w:rsidSect="007E5324">
          <w:pgSz w:w="16838" w:h="11906" w:orient="landscape" w:code="9"/>
          <w:pgMar w:top="1588" w:right="1134" w:bottom="1077" w:left="1701" w:header="397" w:footer="397" w:gutter="0"/>
          <w:cols w:space="708"/>
          <w:docGrid w:linePitch="360"/>
        </w:sectPr>
      </w:pPr>
    </w:p>
    <w:p w:rsidR="0037488A" w:rsidRPr="0037488A" w:rsidRDefault="0037488A" w:rsidP="0037488A">
      <w:pPr>
        <w:spacing w:line="240" w:lineRule="auto"/>
        <w:jc w:val="center"/>
        <w:rPr>
          <w:szCs w:val="28"/>
          <w:lang w:val="uk-UA"/>
        </w:rPr>
      </w:pPr>
      <w:r w:rsidRPr="0037488A">
        <w:rPr>
          <w:szCs w:val="28"/>
          <w:lang w:val="uk-UA"/>
        </w:rPr>
        <w:lastRenderedPageBreak/>
        <w:t>Таблиця Д10. Енергетична освітленість площин різної орієнтації сонячною радіацією у липні за умов ясного неба на 44º пн.ш.</w:t>
      </w:r>
    </w:p>
    <w:p w:rsidR="0037488A" w:rsidRPr="0037488A" w:rsidRDefault="0037488A" w:rsidP="0037488A">
      <w:pPr>
        <w:rPr>
          <w:sz w:val="10"/>
          <w:szCs w:val="10"/>
          <w:lang w:val="uk-UA"/>
        </w:rPr>
      </w:pPr>
    </w:p>
    <w:tbl>
      <w:tblPr>
        <w:tblW w:w="989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240"/>
        <w:gridCol w:w="978"/>
        <w:gridCol w:w="979"/>
        <w:gridCol w:w="978"/>
        <w:gridCol w:w="979"/>
        <w:gridCol w:w="978"/>
        <w:gridCol w:w="978"/>
        <w:gridCol w:w="796"/>
        <w:gridCol w:w="883"/>
        <w:gridCol w:w="1107"/>
      </w:tblGrid>
      <w:tr w:rsidR="0037488A" w:rsidRPr="0037488A" w:rsidTr="007E5324">
        <w:trPr>
          <w:trHeight w:val="454"/>
        </w:trPr>
        <w:tc>
          <w:tcPr>
            <w:tcW w:w="1228" w:type="dxa"/>
            <w:vMerge w:val="restart"/>
            <w:vAlign w:val="center"/>
          </w:tcPr>
          <w:p w:rsidR="0037488A" w:rsidRPr="0037488A" w:rsidRDefault="0037488A" w:rsidP="0037488A">
            <w:pPr>
              <w:spacing w:line="240" w:lineRule="auto"/>
              <w:jc w:val="center"/>
              <w:rPr>
                <w:sz w:val="24"/>
                <w:szCs w:val="24"/>
              </w:rPr>
            </w:pPr>
            <w:r w:rsidRPr="0037488A">
              <w:rPr>
                <w:sz w:val="24"/>
                <w:szCs w:val="24"/>
              </w:rPr>
              <w:t xml:space="preserve">Годинний </w:t>
            </w:r>
          </w:p>
          <w:p w:rsidR="0037488A" w:rsidRPr="0037488A" w:rsidRDefault="0037488A" w:rsidP="0037488A">
            <w:pPr>
              <w:spacing w:line="240" w:lineRule="auto"/>
              <w:jc w:val="center"/>
              <w:rPr>
                <w:sz w:val="24"/>
                <w:szCs w:val="24"/>
              </w:rPr>
            </w:pPr>
            <w:r w:rsidRPr="0037488A">
              <w:rPr>
                <w:sz w:val="24"/>
                <w:szCs w:val="24"/>
              </w:rPr>
              <w:t>інтервал</w:t>
            </w:r>
          </w:p>
        </w:tc>
        <w:tc>
          <w:tcPr>
            <w:tcW w:w="8668" w:type="dxa"/>
            <w:gridSpan w:val="9"/>
            <w:vAlign w:val="center"/>
          </w:tcPr>
          <w:p w:rsidR="0037488A" w:rsidRPr="0037488A" w:rsidRDefault="0037488A" w:rsidP="0037488A">
            <w:pPr>
              <w:spacing w:line="240" w:lineRule="auto"/>
              <w:jc w:val="center"/>
              <w:rPr>
                <w:sz w:val="24"/>
                <w:szCs w:val="24"/>
                <w:lang w:val="uk-UA"/>
              </w:rPr>
            </w:pPr>
            <w:r w:rsidRPr="0037488A">
              <w:rPr>
                <w:sz w:val="24"/>
                <w:szCs w:val="24"/>
                <w:lang w:val="uk-UA"/>
              </w:rPr>
              <w:t>Сонячна радіація, Вт/м</w:t>
            </w:r>
            <w:r w:rsidRPr="0037488A">
              <w:rPr>
                <w:sz w:val="24"/>
                <w:szCs w:val="24"/>
                <w:vertAlign w:val="superscript"/>
                <w:lang w:val="uk-UA"/>
              </w:rPr>
              <w:t xml:space="preserve">2 </w:t>
            </w:r>
            <w:r w:rsidRPr="0037488A">
              <w:rPr>
                <w:sz w:val="24"/>
                <w:szCs w:val="24"/>
                <w:lang w:val="uk-UA"/>
              </w:rPr>
              <w:t xml:space="preserve">(пряма </w:t>
            </w:r>
            <w:r w:rsidRPr="0037488A">
              <w:rPr>
                <w:bCs/>
                <w:i/>
                <w:sz w:val="24"/>
                <w:szCs w:val="24"/>
                <w:lang w:val="uk-UA"/>
              </w:rPr>
              <w:t>q</w:t>
            </w:r>
            <w:r w:rsidRPr="0037488A">
              <w:rPr>
                <w:bCs/>
                <w:sz w:val="24"/>
                <w:szCs w:val="24"/>
                <w:vertAlign w:val="subscript"/>
                <w:lang w:val="uk-UA"/>
              </w:rPr>
              <w:t xml:space="preserve">в.п </w:t>
            </w:r>
            <w:r w:rsidRPr="0037488A">
              <w:rPr>
                <w:bCs/>
                <w:sz w:val="24"/>
                <w:szCs w:val="24"/>
                <w:lang w:val="uk-UA"/>
              </w:rPr>
              <w:t xml:space="preserve">– чисельник; розсіяна </w:t>
            </w:r>
            <w:r w:rsidRPr="0037488A">
              <w:rPr>
                <w:bCs/>
                <w:i/>
                <w:sz w:val="24"/>
                <w:szCs w:val="24"/>
                <w:lang w:val="uk-UA"/>
              </w:rPr>
              <w:t>q</w:t>
            </w:r>
            <w:r w:rsidRPr="0037488A">
              <w:rPr>
                <w:bCs/>
                <w:sz w:val="24"/>
                <w:szCs w:val="24"/>
                <w:vertAlign w:val="subscript"/>
                <w:lang w:val="uk-UA"/>
              </w:rPr>
              <w:t xml:space="preserve">в.р </w:t>
            </w:r>
            <w:r w:rsidRPr="0037488A">
              <w:rPr>
                <w:bCs/>
                <w:sz w:val="24"/>
                <w:szCs w:val="24"/>
                <w:lang w:val="uk-UA"/>
              </w:rPr>
              <w:t>–знаменник)</w:t>
            </w:r>
          </w:p>
        </w:tc>
      </w:tr>
      <w:tr w:rsidR="0037488A" w:rsidRPr="0037488A" w:rsidTr="007E5324">
        <w:trPr>
          <w:trHeight w:val="345"/>
        </w:trPr>
        <w:tc>
          <w:tcPr>
            <w:tcW w:w="1228" w:type="dxa"/>
            <w:vMerge/>
            <w:vAlign w:val="center"/>
          </w:tcPr>
          <w:p w:rsidR="0037488A" w:rsidRPr="0037488A" w:rsidRDefault="0037488A" w:rsidP="0037488A">
            <w:pPr>
              <w:spacing w:line="240" w:lineRule="auto"/>
              <w:jc w:val="center"/>
              <w:rPr>
                <w:sz w:val="24"/>
                <w:szCs w:val="24"/>
              </w:rPr>
            </w:pPr>
          </w:p>
        </w:tc>
        <w:tc>
          <w:tcPr>
            <w:tcW w:w="8668" w:type="dxa"/>
            <w:gridSpan w:val="9"/>
            <w:vAlign w:val="center"/>
          </w:tcPr>
          <w:p w:rsidR="0037488A" w:rsidRPr="0037488A" w:rsidRDefault="0037488A" w:rsidP="0037488A">
            <w:pPr>
              <w:spacing w:line="240" w:lineRule="auto"/>
              <w:jc w:val="center"/>
              <w:rPr>
                <w:sz w:val="24"/>
                <w:szCs w:val="24"/>
              </w:rPr>
            </w:pPr>
            <w:r w:rsidRPr="0037488A">
              <w:rPr>
                <w:sz w:val="24"/>
                <w:szCs w:val="24"/>
              </w:rPr>
              <w:t>орієнтація площин</w:t>
            </w:r>
          </w:p>
        </w:tc>
      </w:tr>
      <w:tr w:rsidR="0037488A" w:rsidRPr="0037488A" w:rsidTr="007E5324">
        <w:trPr>
          <w:trHeight w:val="356"/>
        </w:trPr>
        <w:tc>
          <w:tcPr>
            <w:tcW w:w="1228" w:type="dxa"/>
            <w:vMerge/>
            <w:vAlign w:val="center"/>
          </w:tcPr>
          <w:p w:rsidR="0037488A" w:rsidRPr="0037488A" w:rsidRDefault="0037488A" w:rsidP="0037488A">
            <w:pPr>
              <w:spacing w:line="240" w:lineRule="auto"/>
              <w:jc w:val="center"/>
              <w:rPr>
                <w:sz w:val="24"/>
                <w:szCs w:val="24"/>
              </w:rPr>
            </w:pPr>
          </w:p>
        </w:tc>
        <w:tc>
          <w:tcPr>
            <w:tcW w:w="7561" w:type="dxa"/>
            <w:gridSpan w:val="8"/>
            <w:vAlign w:val="center"/>
          </w:tcPr>
          <w:p w:rsidR="0037488A" w:rsidRPr="0037488A" w:rsidRDefault="0037488A" w:rsidP="0037488A">
            <w:pPr>
              <w:spacing w:line="240" w:lineRule="auto"/>
              <w:jc w:val="center"/>
              <w:rPr>
                <w:sz w:val="24"/>
                <w:szCs w:val="24"/>
              </w:rPr>
            </w:pPr>
            <w:r w:rsidRPr="0037488A">
              <w:rPr>
                <w:sz w:val="24"/>
                <w:szCs w:val="24"/>
              </w:rPr>
              <w:t>вертикальна</w:t>
            </w:r>
          </w:p>
        </w:tc>
        <w:tc>
          <w:tcPr>
            <w:tcW w:w="1107" w:type="dxa"/>
            <w:vMerge w:val="restart"/>
            <w:vAlign w:val="center"/>
          </w:tcPr>
          <w:p w:rsidR="0037488A" w:rsidRPr="0037488A" w:rsidRDefault="0037488A" w:rsidP="0037488A">
            <w:pPr>
              <w:spacing w:line="240" w:lineRule="auto"/>
              <w:jc w:val="center"/>
              <w:rPr>
                <w:sz w:val="24"/>
                <w:szCs w:val="24"/>
              </w:rPr>
            </w:pPr>
            <w:r w:rsidRPr="0037488A">
              <w:rPr>
                <w:sz w:val="24"/>
                <w:szCs w:val="24"/>
              </w:rPr>
              <w:t>горизон-тальна</w:t>
            </w:r>
          </w:p>
        </w:tc>
      </w:tr>
      <w:tr w:rsidR="0037488A" w:rsidRPr="0037488A" w:rsidTr="007E5324">
        <w:trPr>
          <w:trHeight w:val="356"/>
        </w:trPr>
        <w:tc>
          <w:tcPr>
            <w:tcW w:w="1228" w:type="dxa"/>
            <w:vMerge/>
            <w:vAlign w:val="center"/>
          </w:tcPr>
          <w:p w:rsidR="0037488A" w:rsidRPr="0037488A" w:rsidRDefault="0037488A" w:rsidP="0037488A">
            <w:pPr>
              <w:spacing w:line="240" w:lineRule="auto"/>
              <w:jc w:val="center"/>
              <w:rPr>
                <w:sz w:val="24"/>
                <w:szCs w:val="24"/>
              </w:rPr>
            </w:pPr>
          </w:p>
        </w:tc>
        <w:tc>
          <w:tcPr>
            <w:tcW w:w="980" w:type="dxa"/>
            <w:vAlign w:val="center"/>
          </w:tcPr>
          <w:p w:rsidR="0037488A" w:rsidRPr="0037488A" w:rsidRDefault="0037488A" w:rsidP="0037488A">
            <w:pPr>
              <w:tabs>
                <w:tab w:val="left" w:pos="0"/>
              </w:tabs>
              <w:spacing w:line="240" w:lineRule="auto"/>
              <w:jc w:val="center"/>
              <w:rPr>
                <w:sz w:val="24"/>
                <w:szCs w:val="24"/>
              </w:rPr>
            </w:pPr>
            <w:r w:rsidRPr="0037488A">
              <w:rPr>
                <w:sz w:val="24"/>
                <w:szCs w:val="24"/>
              </w:rPr>
              <w:t>Пн</w:t>
            </w:r>
          </w:p>
        </w:tc>
        <w:tc>
          <w:tcPr>
            <w:tcW w:w="980" w:type="dxa"/>
            <w:vAlign w:val="center"/>
          </w:tcPr>
          <w:p w:rsidR="0037488A" w:rsidRPr="0037488A" w:rsidRDefault="0037488A" w:rsidP="0037488A">
            <w:pPr>
              <w:tabs>
                <w:tab w:val="left" w:pos="0"/>
              </w:tabs>
              <w:spacing w:line="240" w:lineRule="auto"/>
              <w:jc w:val="center"/>
              <w:rPr>
                <w:sz w:val="24"/>
                <w:szCs w:val="24"/>
              </w:rPr>
            </w:pPr>
            <w:r w:rsidRPr="0037488A">
              <w:rPr>
                <w:sz w:val="24"/>
                <w:szCs w:val="24"/>
              </w:rPr>
              <w:t>ПнСх</w:t>
            </w:r>
          </w:p>
        </w:tc>
        <w:tc>
          <w:tcPr>
            <w:tcW w:w="980" w:type="dxa"/>
            <w:vAlign w:val="center"/>
          </w:tcPr>
          <w:p w:rsidR="0037488A" w:rsidRPr="0037488A" w:rsidRDefault="0037488A" w:rsidP="0037488A">
            <w:pPr>
              <w:tabs>
                <w:tab w:val="left" w:pos="0"/>
              </w:tabs>
              <w:spacing w:line="240" w:lineRule="auto"/>
              <w:jc w:val="center"/>
              <w:rPr>
                <w:sz w:val="24"/>
                <w:szCs w:val="24"/>
              </w:rPr>
            </w:pPr>
            <w:r w:rsidRPr="0037488A">
              <w:rPr>
                <w:sz w:val="24"/>
                <w:szCs w:val="24"/>
              </w:rPr>
              <w:t>Сх</w:t>
            </w:r>
          </w:p>
        </w:tc>
        <w:tc>
          <w:tcPr>
            <w:tcW w:w="980" w:type="dxa"/>
            <w:vAlign w:val="center"/>
          </w:tcPr>
          <w:p w:rsidR="0037488A" w:rsidRPr="0037488A" w:rsidRDefault="0037488A" w:rsidP="0037488A">
            <w:pPr>
              <w:tabs>
                <w:tab w:val="left" w:pos="0"/>
              </w:tabs>
              <w:spacing w:line="240" w:lineRule="auto"/>
              <w:jc w:val="center"/>
              <w:rPr>
                <w:sz w:val="24"/>
                <w:szCs w:val="24"/>
              </w:rPr>
            </w:pPr>
            <w:r w:rsidRPr="0037488A">
              <w:rPr>
                <w:sz w:val="24"/>
                <w:szCs w:val="24"/>
              </w:rPr>
              <w:t>ПдСх</w:t>
            </w:r>
          </w:p>
        </w:tc>
        <w:tc>
          <w:tcPr>
            <w:tcW w:w="980" w:type="dxa"/>
            <w:vAlign w:val="center"/>
          </w:tcPr>
          <w:p w:rsidR="0037488A" w:rsidRPr="0037488A" w:rsidRDefault="0037488A" w:rsidP="0037488A">
            <w:pPr>
              <w:tabs>
                <w:tab w:val="left" w:pos="0"/>
              </w:tabs>
              <w:spacing w:line="240" w:lineRule="auto"/>
              <w:jc w:val="center"/>
              <w:rPr>
                <w:sz w:val="24"/>
                <w:szCs w:val="24"/>
              </w:rPr>
            </w:pPr>
            <w:r w:rsidRPr="0037488A">
              <w:rPr>
                <w:sz w:val="24"/>
                <w:szCs w:val="24"/>
              </w:rPr>
              <w:t>Пд</w:t>
            </w:r>
          </w:p>
        </w:tc>
        <w:tc>
          <w:tcPr>
            <w:tcW w:w="980" w:type="dxa"/>
            <w:vAlign w:val="center"/>
          </w:tcPr>
          <w:p w:rsidR="0037488A" w:rsidRPr="0037488A" w:rsidRDefault="0037488A" w:rsidP="0037488A">
            <w:pPr>
              <w:tabs>
                <w:tab w:val="left" w:pos="0"/>
              </w:tabs>
              <w:spacing w:line="240" w:lineRule="auto"/>
              <w:jc w:val="center"/>
              <w:rPr>
                <w:sz w:val="24"/>
                <w:szCs w:val="24"/>
              </w:rPr>
            </w:pPr>
            <w:r w:rsidRPr="0037488A">
              <w:rPr>
                <w:sz w:val="24"/>
                <w:szCs w:val="24"/>
              </w:rPr>
              <w:t>ПдЗ</w:t>
            </w:r>
          </w:p>
        </w:tc>
        <w:tc>
          <w:tcPr>
            <w:tcW w:w="797" w:type="dxa"/>
            <w:vAlign w:val="center"/>
          </w:tcPr>
          <w:p w:rsidR="0037488A" w:rsidRPr="0037488A" w:rsidRDefault="0037488A" w:rsidP="0037488A">
            <w:pPr>
              <w:tabs>
                <w:tab w:val="left" w:pos="0"/>
              </w:tabs>
              <w:spacing w:line="240" w:lineRule="auto"/>
              <w:jc w:val="center"/>
              <w:rPr>
                <w:sz w:val="24"/>
                <w:szCs w:val="24"/>
              </w:rPr>
            </w:pPr>
            <w:r w:rsidRPr="0037488A">
              <w:rPr>
                <w:sz w:val="24"/>
                <w:szCs w:val="24"/>
              </w:rPr>
              <w:t>З</w:t>
            </w:r>
          </w:p>
        </w:tc>
        <w:tc>
          <w:tcPr>
            <w:tcW w:w="884" w:type="dxa"/>
            <w:vAlign w:val="center"/>
          </w:tcPr>
          <w:p w:rsidR="0037488A" w:rsidRPr="0037488A" w:rsidRDefault="0037488A" w:rsidP="0037488A">
            <w:pPr>
              <w:tabs>
                <w:tab w:val="left" w:pos="0"/>
              </w:tabs>
              <w:spacing w:line="240" w:lineRule="auto"/>
              <w:jc w:val="center"/>
              <w:rPr>
                <w:sz w:val="24"/>
                <w:szCs w:val="24"/>
              </w:rPr>
            </w:pPr>
            <w:r w:rsidRPr="0037488A">
              <w:rPr>
                <w:sz w:val="24"/>
                <w:szCs w:val="24"/>
              </w:rPr>
              <w:t>ПнЗ</w:t>
            </w:r>
          </w:p>
        </w:tc>
        <w:tc>
          <w:tcPr>
            <w:tcW w:w="1107" w:type="dxa"/>
            <w:vMerge/>
            <w:vAlign w:val="center"/>
          </w:tcPr>
          <w:p w:rsidR="0037488A" w:rsidRPr="0037488A" w:rsidRDefault="0037488A" w:rsidP="0037488A">
            <w:pPr>
              <w:spacing w:line="240" w:lineRule="auto"/>
              <w:jc w:val="center"/>
              <w:rPr>
                <w:sz w:val="24"/>
                <w:szCs w:val="24"/>
              </w:rPr>
            </w:pPr>
          </w:p>
        </w:tc>
      </w:tr>
      <w:tr w:rsidR="0037488A" w:rsidRPr="0037488A" w:rsidTr="007E5324">
        <w:trPr>
          <w:trHeight w:val="356"/>
        </w:trPr>
        <w:tc>
          <w:tcPr>
            <w:tcW w:w="1228" w:type="dxa"/>
            <w:vAlign w:val="center"/>
          </w:tcPr>
          <w:p w:rsidR="0037488A" w:rsidRPr="0037488A" w:rsidRDefault="0037488A" w:rsidP="0037488A">
            <w:pPr>
              <w:spacing w:line="240" w:lineRule="auto"/>
              <w:ind w:right="-57"/>
              <w:jc w:val="center"/>
              <w:rPr>
                <w:sz w:val="24"/>
                <w:szCs w:val="24"/>
              </w:rPr>
            </w:pPr>
            <w:r w:rsidRPr="0037488A">
              <w:rPr>
                <w:sz w:val="24"/>
                <w:szCs w:val="24"/>
              </w:rPr>
              <w:t>3-4</w:t>
            </w:r>
          </w:p>
        </w:tc>
        <w:tc>
          <w:tcPr>
            <w:tcW w:w="980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0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1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980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0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2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980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0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2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980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0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1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980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0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1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980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0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1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797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0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1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884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0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1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1107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0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1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</w:tr>
      <w:tr w:rsidR="0037488A" w:rsidRPr="0037488A" w:rsidTr="007E5324">
        <w:trPr>
          <w:trHeight w:val="356"/>
        </w:trPr>
        <w:tc>
          <w:tcPr>
            <w:tcW w:w="1228" w:type="dxa"/>
            <w:vAlign w:val="center"/>
          </w:tcPr>
          <w:p w:rsidR="0037488A" w:rsidRPr="0037488A" w:rsidRDefault="0037488A" w:rsidP="0037488A">
            <w:pPr>
              <w:spacing w:line="240" w:lineRule="auto"/>
              <w:ind w:right="-57"/>
              <w:jc w:val="center"/>
              <w:rPr>
                <w:sz w:val="24"/>
                <w:szCs w:val="24"/>
              </w:rPr>
            </w:pPr>
            <w:r w:rsidRPr="0037488A">
              <w:rPr>
                <w:sz w:val="24"/>
                <w:szCs w:val="24"/>
              </w:rPr>
              <w:t>4-5</w:t>
            </w:r>
          </w:p>
        </w:tc>
        <w:tc>
          <w:tcPr>
            <w:tcW w:w="980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15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7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ind w:left="-105" w:right="-82"/>
              <w:jc w:val="center"/>
              <w:rPr>
                <w:sz w:val="24"/>
                <w:szCs w:val="24"/>
              </w:rPr>
            </w:pPr>
          </w:p>
        </w:tc>
        <w:tc>
          <w:tcPr>
            <w:tcW w:w="980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33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9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ind w:left="-105" w:right="-82"/>
              <w:jc w:val="center"/>
              <w:rPr>
                <w:sz w:val="24"/>
                <w:szCs w:val="24"/>
              </w:rPr>
            </w:pPr>
          </w:p>
        </w:tc>
        <w:tc>
          <w:tcPr>
            <w:tcW w:w="980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32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9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ind w:left="-105" w:right="-82"/>
              <w:jc w:val="center"/>
              <w:rPr>
                <w:sz w:val="24"/>
                <w:szCs w:val="24"/>
              </w:rPr>
            </w:pPr>
          </w:p>
        </w:tc>
        <w:tc>
          <w:tcPr>
            <w:tcW w:w="980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12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6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ind w:left="-105" w:right="-82"/>
              <w:jc w:val="center"/>
              <w:rPr>
                <w:sz w:val="24"/>
                <w:szCs w:val="24"/>
              </w:rPr>
            </w:pPr>
          </w:p>
        </w:tc>
        <w:tc>
          <w:tcPr>
            <w:tcW w:w="980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0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4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ind w:left="-105" w:right="-82"/>
              <w:jc w:val="center"/>
              <w:rPr>
                <w:sz w:val="24"/>
                <w:szCs w:val="24"/>
              </w:rPr>
            </w:pPr>
          </w:p>
        </w:tc>
        <w:tc>
          <w:tcPr>
            <w:tcW w:w="980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0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4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ind w:left="-105" w:right="-82"/>
              <w:jc w:val="center"/>
              <w:rPr>
                <w:sz w:val="24"/>
                <w:szCs w:val="24"/>
              </w:rPr>
            </w:pPr>
          </w:p>
        </w:tc>
        <w:tc>
          <w:tcPr>
            <w:tcW w:w="797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0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4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ind w:left="-105" w:right="-82"/>
              <w:jc w:val="center"/>
              <w:rPr>
                <w:sz w:val="24"/>
                <w:szCs w:val="24"/>
              </w:rPr>
            </w:pPr>
          </w:p>
        </w:tc>
        <w:tc>
          <w:tcPr>
            <w:tcW w:w="884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0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4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ind w:left="-105" w:right="-82"/>
              <w:jc w:val="center"/>
              <w:rPr>
                <w:sz w:val="24"/>
                <w:szCs w:val="24"/>
              </w:rPr>
            </w:pPr>
          </w:p>
        </w:tc>
        <w:tc>
          <w:tcPr>
            <w:tcW w:w="1107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3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11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ind w:left="-105" w:right="-82"/>
              <w:jc w:val="center"/>
              <w:rPr>
                <w:sz w:val="24"/>
                <w:szCs w:val="24"/>
              </w:rPr>
            </w:pPr>
          </w:p>
        </w:tc>
      </w:tr>
      <w:tr w:rsidR="0037488A" w:rsidRPr="0037488A" w:rsidTr="007E5324">
        <w:trPr>
          <w:trHeight w:val="356"/>
        </w:trPr>
        <w:tc>
          <w:tcPr>
            <w:tcW w:w="1228" w:type="dxa"/>
            <w:vAlign w:val="center"/>
          </w:tcPr>
          <w:p w:rsidR="0037488A" w:rsidRPr="0037488A" w:rsidRDefault="0037488A" w:rsidP="0037488A">
            <w:pPr>
              <w:spacing w:line="240" w:lineRule="auto"/>
              <w:ind w:right="-57"/>
              <w:jc w:val="center"/>
              <w:rPr>
                <w:sz w:val="24"/>
                <w:szCs w:val="24"/>
              </w:rPr>
            </w:pPr>
            <w:r w:rsidRPr="0037488A">
              <w:rPr>
                <w:sz w:val="24"/>
                <w:szCs w:val="24"/>
              </w:rPr>
              <w:t>5-6</w:t>
            </w:r>
          </w:p>
        </w:tc>
        <w:tc>
          <w:tcPr>
            <w:tcW w:w="980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  <w:lang w:val="en-US"/>
                    </w:rPr>
                  </w:pPr>
                  <w:r w:rsidRPr="0037488A">
                    <w:rPr>
                      <w:sz w:val="24"/>
                      <w:szCs w:val="24"/>
                      <w:lang w:val="en-US"/>
                    </w:rPr>
                    <w:t>90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  <w:lang w:val="en-US"/>
                    </w:rPr>
                  </w:pPr>
                  <w:r w:rsidRPr="0037488A">
                    <w:rPr>
                      <w:sz w:val="24"/>
                      <w:szCs w:val="24"/>
                      <w:lang w:val="en-US"/>
                    </w:rPr>
                    <w:t>41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ind w:left="-105" w:right="-82"/>
              <w:jc w:val="center"/>
              <w:rPr>
                <w:sz w:val="24"/>
                <w:szCs w:val="24"/>
              </w:rPr>
            </w:pPr>
          </w:p>
        </w:tc>
        <w:tc>
          <w:tcPr>
            <w:tcW w:w="980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  <w:lang w:val="en-US"/>
                    </w:rPr>
                  </w:pPr>
                  <w:r w:rsidRPr="0037488A">
                    <w:rPr>
                      <w:sz w:val="24"/>
                      <w:szCs w:val="24"/>
                      <w:lang w:val="en-US"/>
                    </w:rPr>
                    <w:t>232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  <w:lang w:val="en-US"/>
                    </w:rPr>
                  </w:pPr>
                  <w:r w:rsidRPr="0037488A">
                    <w:rPr>
                      <w:sz w:val="24"/>
                      <w:szCs w:val="24"/>
                      <w:lang w:val="en-US"/>
                    </w:rPr>
                    <w:t>64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ind w:left="-105" w:right="-82"/>
              <w:jc w:val="center"/>
              <w:rPr>
                <w:sz w:val="24"/>
                <w:szCs w:val="24"/>
              </w:rPr>
            </w:pPr>
          </w:p>
        </w:tc>
        <w:tc>
          <w:tcPr>
            <w:tcW w:w="980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  <w:lang w:val="en-US"/>
                    </w:rPr>
                  </w:pPr>
                  <w:r w:rsidRPr="0037488A">
                    <w:rPr>
                      <w:sz w:val="24"/>
                      <w:szCs w:val="24"/>
                      <w:lang w:val="en-US"/>
                    </w:rPr>
                    <w:t>238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  <w:lang w:val="en-US"/>
                    </w:rPr>
                  </w:pPr>
                  <w:r w:rsidRPr="0037488A">
                    <w:rPr>
                      <w:sz w:val="24"/>
                      <w:szCs w:val="24"/>
                      <w:lang w:val="en-US"/>
                    </w:rPr>
                    <w:t>65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ind w:left="-105" w:right="-82"/>
              <w:jc w:val="center"/>
              <w:rPr>
                <w:sz w:val="24"/>
                <w:szCs w:val="24"/>
              </w:rPr>
            </w:pPr>
          </w:p>
        </w:tc>
        <w:tc>
          <w:tcPr>
            <w:tcW w:w="980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  <w:lang w:val="en-US"/>
                    </w:rPr>
                  </w:pPr>
                  <w:r w:rsidRPr="0037488A">
                    <w:rPr>
                      <w:sz w:val="24"/>
                      <w:szCs w:val="24"/>
                      <w:lang w:val="en-US"/>
                    </w:rPr>
                    <w:t>105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  <w:lang w:val="en-US"/>
                    </w:rPr>
                  </w:pPr>
                  <w:r w:rsidRPr="0037488A">
                    <w:rPr>
                      <w:sz w:val="24"/>
                      <w:szCs w:val="24"/>
                      <w:lang w:val="en-US"/>
                    </w:rPr>
                    <w:t>43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ind w:left="-105" w:right="-82"/>
              <w:jc w:val="center"/>
              <w:rPr>
                <w:sz w:val="24"/>
                <w:szCs w:val="24"/>
              </w:rPr>
            </w:pPr>
          </w:p>
        </w:tc>
        <w:tc>
          <w:tcPr>
            <w:tcW w:w="980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0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  <w:lang w:val="en-US"/>
                    </w:rPr>
                  </w:pPr>
                  <w:r w:rsidRPr="0037488A">
                    <w:rPr>
                      <w:sz w:val="24"/>
                      <w:szCs w:val="24"/>
                      <w:lang w:val="en-US"/>
                    </w:rPr>
                    <w:t>26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ind w:left="-105" w:right="-82"/>
              <w:jc w:val="center"/>
              <w:rPr>
                <w:sz w:val="24"/>
                <w:szCs w:val="24"/>
              </w:rPr>
            </w:pPr>
          </w:p>
        </w:tc>
        <w:tc>
          <w:tcPr>
            <w:tcW w:w="980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0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  <w:lang w:val="en-US"/>
                    </w:rPr>
                  </w:pPr>
                  <w:r w:rsidRPr="0037488A">
                    <w:rPr>
                      <w:sz w:val="24"/>
                      <w:szCs w:val="24"/>
                      <w:lang w:val="en-US"/>
                    </w:rPr>
                    <w:t>24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ind w:left="-105" w:right="-82"/>
              <w:jc w:val="center"/>
              <w:rPr>
                <w:sz w:val="24"/>
                <w:szCs w:val="24"/>
              </w:rPr>
            </w:pPr>
          </w:p>
        </w:tc>
        <w:tc>
          <w:tcPr>
            <w:tcW w:w="797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0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  <w:lang w:val="en-US"/>
                    </w:rPr>
                  </w:pPr>
                  <w:r w:rsidRPr="0037488A">
                    <w:rPr>
                      <w:sz w:val="24"/>
                      <w:szCs w:val="24"/>
                      <w:lang w:val="en-US"/>
                    </w:rPr>
                    <w:t>24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ind w:left="-105" w:right="-82"/>
              <w:jc w:val="center"/>
              <w:rPr>
                <w:sz w:val="24"/>
                <w:szCs w:val="24"/>
              </w:rPr>
            </w:pPr>
          </w:p>
        </w:tc>
        <w:tc>
          <w:tcPr>
            <w:tcW w:w="884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0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  <w:lang w:val="en-US"/>
                    </w:rPr>
                  </w:pPr>
                  <w:r w:rsidRPr="0037488A">
                    <w:rPr>
                      <w:sz w:val="24"/>
                      <w:szCs w:val="24"/>
                      <w:lang w:val="en-US"/>
                    </w:rPr>
                    <w:t>25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ind w:left="-105" w:right="-82"/>
              <w:jc w:val="center"/>
              <w:rPr>
                <w:sz w:val="24"/>
                <w:szCs w:val="24"/>
              </w:rPr>
            </w:pPr>
          </w:p>
        </w:tc>
        <w:tc>
          <w:tcPr>
            <w:tcW w:w="1107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  <w:lang w:val="en-US"/>
                    </w:rPr>
                  </w:pPr>
                  <w:r w:rsidRPr="0037488A">
                    <w:rPr>
                      <w:sz w:val="24"/>
                      <w:szCs w:val="24"/>
                      <w:lang w:val="en-US"/>
                    </w:rPr>
                    <w:t>43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  <w:lang w:val="en-US"/>
                    </w:rPr>
                  </w:pPr>
                  <w:r w:rsidRPr="0037488A">
                    <w:rPr>
                      <w:sz w:val="24"/>
                      <w:szCs w:val="24"/>
                      <w:lang w:val="en-US"/>
                    </w:rPr>
                    <w:t>42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ind w:left="-105" w:right="-82"/>
              <w:jc w:val="center"/>
              <w:rPr>
                <w:sz w:val="24"/>
                <w:szCs w:val="24"/>
              </w:rPr>
            </w:pPr>
          </w:p>
        </w:tc>
      </w:tr>
      <w:tr w:rsidR="0037488A" w:rsidRPr="0037488A" w:rsidTr="007E5324">
        <w:trPr>
          <w:trHeight w:val="356"/>
        </w:trPr>
        <w:tc>
          <w:tcPr>
            <w:tcW w:w="1228" w:type="dxa"/>
            <w:vAlign w:val="center"/>
          </w:tcPr>
          <w:p w:rsidR="0037488A" w:rsidRPr="0037488A" w:rsidRDefault="0037488A" w:rsidP="0037488A">
            <w:pPr>
              <w:spacing w:line="240" w:lineRule="auto"/>
              <w:ind w:right="-57"/>
              <w:jc w:val="center"/>
              <w:rPr>
                <w:sz w:val="24"/>
                <w:szCs w:val="24"/>
                <w:lang w:val="en-US"/>
              </w:rPr>
            </w:pPr>
            <w:r w:rsidRPr="0037488A">
              <w:rPr>
                <w:sz w:val="24"/>
                <w:szCs w:val="24"/>
                <w:lang w:val="en-US"/>
              </w:rPr>
              <w:t>6-7</w:t>
            </w:r>
          </w:p>
        </w:tc>
        <w:tc>
          <w:tcPr>
            <w:tcW w:w="980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  <w:lang w:val="en-US"/>
                    </w:rPr>
                  </w:pPr>
                  <w:r w:rsidRPr="0037488A">
                    <w:rPr>
                      <w:sz w:val="24"/>
                      <w:szCs w:val="24"/>
                      <w:lang w:val="en-US"/>
                    </w:rPr>
                    <w:t>80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  <w:lang w:val="en-US"/>
                    </w:rPr>
                  </w:pPr>
                  <w:r w:rsidRPr="0037488A">
                    <w:rPr>
                      <w:sz w:val="24"/>
                      <w:szCs w:val="24"/>
                      <w:lang w:val="en-US"/>
                    </w:rPr>
                    <w:t>59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980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  <w:lang w:val="en-US"/>
                    </w:rPr>
                  </w:pPr>
                  <w:r w:rsidRPr="0037488A">
                    <w:rPr>
                      <w:sz w:val="24"/>
                      <w:szCs w:val="24"/>
                      <w:lang w:val="en-US"/>
                    </w:rPr>
                    <w:t>349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  <w:lang w:val="en-US"/>
                    </w:rPr>
                  </w:pPr>
                  <w:r w:rsidRPr="0037488A">
                    <w:rPr>
                      <w:sz w:val="24"/>
                      <w:szCs w:val="24"/>
                      <w:lang w:val="en-US"/>
                    </w:rPr>
                    <w:t>100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980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  <w:lang w:val="en-US"/>
                    </w:rPr>
                  </w:pPr>
                  <w:r w:rsidRPr="0037488A">
                    <w:rPr>
                      <w:sz w:val="24"/>
                      <w:szCs w:val="24"/>
                      <w:lang w:val="en-US"/>
                    </w:rPr>
                    <w:t>414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  <w:lang w:val="en-US"/>
                    </w:rPr>
                  </w:pPr>
                  <w:r w:rsidRPr="0037488A">
                    <w:rPr>
                      <w:sz w:val="24"/>
                      <w:szCs w:val="24"/>
                      <w:lang w:val="en-US"/>
                    </w:rPr>
                    <w:t>111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980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  <w:lang w:val="en-US"/>
                    </w:rPr>
                  </w:pPr>
                  <w:r w:rsidRPr="0037488A">
                    <w:rPr>
                      <w:sz w:val="24"/>
                      <w:szCs w:val="24"/>
                      <w:lang w:val="en-US"/>
                    </w:rPr>
                    <w:t>236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  <w:lang w:val="en-US"/>
                    </w:rPr>
                  </w:pPr>
                  <w:r w:rsidRPr="0037488A">
                    <w:rPr>
                      <w:sz w:val="24"/>
                      <w:szCs w:val="24"/>
                      <w:lang w:val="en-US"/>
                    </w:rPr>
                    <w:t>81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980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0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  <w:lang w:val="en-US"/>
                    </w:rPr>
                  </w:pPr>
                  <w:r w:rsidRPr="0037488A">
                    <w:rPr>
                      <w:sz w:val="24"/>
                      <w:szCs w:val="24"/>
                      <w:lang w:val="en-US"/>
                    </w:rPr>
                    <w:t>46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980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0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  <w:lang w:val="en-US"/>
                    </w:rPr>
                  </w:pPr>
                  <w:r w:rsidRPr="0037488A">
                    <w:rPr>
                      <w:sz w:val="24"/>
                      <w:szCs w:val="24"/>
                      <w:lang w:val="en-US"/>
                    </w:rPr>
                    <w:t>39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797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0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  <w:lang w:val="en-US"/>
                    </w:rPr>
                  </w:pPr>
                  <w:r w:rsidRPr="0037488A">
                    <w:rPr>
                      <w:sz w:val="24"/>
                      <w:szCs w:val="24"/>
                      <w:lang w:val="en-US"/>
                    </w:rPr>
                    <w:t>39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884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0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  <w:lang w:val="en-US"/>
                    </w:rPr>
                  </w:pPr>
                  <w:r w:rsidRPr="0037488A">
                    <w:rPr>
                      <w:sz w:val="24"/>
                      <w:szCs w:val="24"/>
                      <w:lang w:val="en-US"/>
                    </w:rPr>
                    <w:t>40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1107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  <w:lang w:val="en-US"/>
                    </w:rPr>
                  </w:pPr>
                  <w:r w:rsidRPr="0037488A">
                    <w:rPr>
                      <w:sz w:val="24"/>
                      <w:szCs w:val="24"/>
                      <w:lang w:val="en-US"/>
                    </w:rPr>
                    <w:t>153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  <w:lang w:val="en-US"/>
                    </w:rPr>
                  </w:pPr>
                  <w:r w:rsidRPr="0037488A">
                    <w:rPr>
                      <w:sz w:val="24"/>
                      <w:szCs w:val="24"/>
                      <w:lang w:val="en-US"/>
                    </w:rPr>
                    <w:t>75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</w:tr>
      <w:tr w:rsidR="0037488A" w:rsidRPr="0037488A" w:rsidTr="007E5324">
        <w:trPr>
          <w:trHeight w:val="356"/>
        </w:trPr>
        <w:tc>
          <w:tcPr>
            <w:tcW w:w="1228" w:type="dxa"/>
            <w:vAlign w:val="center"/>
          </w:tcPr>
          <w:p w:rsidR="0037488A" w:rsidRPr="0037488A" w:rsidRDefault="0037488A" w:rsidP="0037488A">
            <w:pPr>
              <w:spacing w:line="240" w:lineRule="auto"/>
              <w:ind w:right="-57"/>
              <w:jc w:val="center"/>
              <w:rPr>
                <w:sz w:val="24"/>
                <w:szCs w:val="24"/>
              </w:rPr>
            </w:pPr>
            <w:r w:rsidRPr="0037488A">
              <w:rPr>
                <w:sz w:val="24"/>
                <w:szCs w:val="24"/>
              </w:rPr>
              <w:t>7-8</w:t>
            </w:r>
          </w:p>
        </w:tc>
        <w:tc>
          <w:tcPr>
            <w:tcW w:w="980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  <w:lang w:val="en-US"/>
                    </w:rPr>
                  </w:pPr>
                  <w:r w:rsidRPr="0037488A">
                    <w:rPr>
                      <w:sz w:val="24"/>
                      <w:szCs w:val="24"/>
                      <w:lang w:val="en-US"/>
                    </w:rPr>
                    <w:t>9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  <w:lang w:val="en-US"/>
                    </w:rPr>
                  </w:pPr>
                  <w:r w:rsidRPr="0037488A">
                    <w:rPr>
                      <w:sz w:val="24"/>
                      <w:szCs w:val="24"/>
                      <w:lang w:val="en-US"/>
                    </w:rPr>
                    <w:t>71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ind w:left="-105" w:right="-82"/>
              <w:jc w:val="center"/>
              <w:rPr>
                <w:sz w:val="24"/>
                <w:szCs w:val="24"/>
              </w:rPr>
            </w:pPr>
          </w:p>
        </w:tc>
        <w:tc>
          <w:tcPr>
            <w:tcW w:w="980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  <w:lang w:val="en-US"/>
                    </w:rPr>
                  </w:pPr>
                  <w:r w:rsidRPr="0037488A">
                    <w:rPr>
                      <w:sz w:val="24"/>
                      <w:szCs w:val="24"/>
                      <w:lang w:val="en-US"/>
                    </w:rPr>
                    <w:t>350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  <w:lang w:val="en-US"/>
                    </w:rPr>
                  </w:pPr>
                  <w:r w:rsidRPr="0037488A">
                    <w:rPr>
                      <w:sz w:val="24"/>
                      <w:szCs w:val="24"/>
                      <w:lang w:val="en-US"/>
                    </w:rPr>
                    <w:t>120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ind w:left="-105" w:right="-82"/>
              <w:jc w:val="center"/>
              <w:rPr>
                <w:sz w:val="24"/>
                <w:szCs w:val="24"/>
              </w:rPr>
            </w:pPr>
          </w:p>
        </w:tc>
        <w:tc>
          <w:tcPr>
            <w:tcW w:w="980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  <w:lang w:val="en-US"/>
                    </w:rPr>
                  </w:pPr>
                  <w:r w:rsidRPr="0037488A">
                    <w:rPr>
                      <w:sz w:val="24"/>
                      <w:szCs w:val="24"/>
                      <w:lang w:val="en-US"/>
                    </w:rPr>
                    <w:t>487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  <w:lang w:val="en-US"/>
                    </w:rPr>
                  </w:pPr>
                  <w:r w:rsidRPr="0037488A">
                    <w:rPr>
                      <w:sz w:val="24"/>
                      <w:szCs w:val="24"/>
                      <w:lang w:val="en-US"/>
                    </w:rPr>
                    <w:t>144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ind w:left="-105" w:right="-82"/>
              <w:jc w:val="center"/>
              <w:rPr>
                <w:sz w:val="24"/>
                <w:szCs w:val="24"/>
              </w:rPr>
            </w:pPr>
          </w:p>
        </w:tc>
        <w:tc>
          <w:tcPr>
            <w:tcW w:w="980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  <w:lang w:val="en-US"/>
                    </w:rPr>
                  </w:pPr>
                  <w:r w:rsidRPr="0037488A">
                    <w:rPr>
                      <w:sz w:val="24"/>
                      <w:szCs w:val="24"/>
                      <w:lang w:val="en-US"/>
                    </w:rPr>
                    <w:t>338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  <w:lang w:val="en-US"/>
                    </w:rPr>
                  </w:pPr>
                  <w:r w:rsidRPr="0037488A">
                    <w:rPr>
                      <w:sz w:val="24"/>
                      <w:szCs w:val="24"/>
                      <w:lang w:val="en-US"/>
                    </w:rPr>
                    <w:t>118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ind w:left="-105" w:right="-82"/>
              <w:jc w:val="center"/>
              <w:rPr>
                <w:sz w:val="24"/>
                <w:szCs w:val="24"/>
              </w:rPr>
            </w:pPr>
          </w:p>
        </w:tc>
        <w:tc>
          <w:tcPr>
            <w:tcW w:w="980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0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  <w:lang w:val="en-US"/>
                    </w:rPr>
                  </w:pPr>
                  <w:r w:rsidRPr="0037488A">
                    <w:rPr>
                      <w:sz w:val="24"/>
                      <w:szCs w:val="24"/>
                      <w:lang w:val="en-US"/>
                    </w:rPr>
                    <w:t>69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ind w:left="-105" w:right="-82"/>
              <w:jc w:val="center"/>
              <w:rPr>
                <w:sz w:val="24"/>
                <w:szCs w:val="24"/>
              </w:rPr>
            </w:pPr>
          </w:p>
        </w:tc>
        <w:tc>
          <w:tcPr>
            <w:tcW w:w="980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0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  <w:lang w:val="en-US"/>
                    </w:rPr>
                  </w:pPr>
                  <w:r w:rsidRPr="0037488A">
                    <w:rPr>
                      <w:sz w:val="24"/>
                      <w:szCs w:val="24"/>
                      <w:lang w:val="en-US"/>
                    </w:rPr>
                    <w:t>53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ind w:left="-105" w:right="-82"/>
              <w:jc w:val="center"/>
              <w:rPr>
                <w:sz w:val="24"/>
                <w:szCs w:val="24"/>
              </w:rPr>
            </w:pPr>
          </w:p>
        </w:tc>
        <w:tc>
          <w:tcPr>
            <w:tcW w:w="797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0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  <w:lang w:val="en-US"/>
                    </w:rPr>
                  </w:pPr>
                  <w:r w:rsidRPr="0037488A">
                    <w:rPr>
                      <w:sz w:val="24"/>
                      <w:szCs w:val="24"/>
                      <w:lang w:val="en-US"/>
                    </w:rPr>
                    <w:t>52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ind w:left="-105" w:right="-82"/>
              <w:jc w:val="center"/>
              <w:rPr>
                <w:sz w:val="24"/>
                <w:szCs w:val="24"/>
              </w:rPr>
            </w:pPr>
          </w:p>
        </w:tc>
        <w:tc>
          <w:tcPr>
            <w:tcW w:w="884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0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  <w:lang w:val="en-US"/>
                    </w:rPr>
                  </w:pPr>
                  <w:r w:rsidRPr="0037488A">
                    <w:rPr>
                      <w:sz w:val="24"/>
                      <w:szCs w:val="24"/>
                      <w:lang w:val="en-US"/>
                    </w:rPr>
                    <w:t>54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ind w:left="-105" w:right="-82"/>
              <w:jc w:val="center"/>
              <w:rPr>
                <w:sz w:val="24"/>
                <w:szCs w:val="24"/>
              </w:rPr>
            </w:pPr>
          </w:p>
        </w:tc>
        <w:tc>
          <w:tcPr>
            <w:tcW w:w="1107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  <w:lang w:val="en-US"/>
                    </w:rPr>
                  </w:pPr>
                  <w:r w:rsidRPr="0037488A">
                    <w:rPr>
                      <w:sz w:val="24"/>
                      <w:szCs w:val="24"/>
                      <w:lang w:val="en-US"/>
                    </w:rPr>
                    <w:t>289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  <w:lang w:val="en-US"/>
                    </w:rPr>
                  </w:pPr>
                  <w:r w:rsidRPr="0037488A">
                    <w:rPr>
                      <w:sz w:val="24"/>
                      <w:szCs w:val="24"/>
                    </w:rPr>
                    <w:t>11</w:t>
                  </w:r>
                  <w:r w:rsidRPr="0037488A">
                    <w:rPr>
                      <w:sz w:val="24"/>
                      <w:szCs w:val="24"/>
                      <w:lang w:val="en-US"/>
                    </w:rPr>
                    <w:t>1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ind w:left="-105" w:right="-82"/>
              <w:jc w:val="center"/>
              <w:rPr>
                <w:sz w:val="24"/>
                <w:szCs w:val="24"/>
              </w:rPr>
            </w:pPr>
          </w:p>
        </w:tc>
      </w:tr>
      <w:tr w:rsidR="0037488A" w:rsidRPr="0037488A" w:rsidTr="007E5324">
        <w:trPr>
          <w:trHeight w:val="356"/>
        </w:trPr>
        <w:tc>
          <w:tcPr>
            <w:tcW w:w="1228" w:type="dxa"/>
            <w:vAlign w:val="center"/>
          </w:tcPr>
          <w:p w:rsidR="0037488A" w:rsidRPr="0037488A" w:rsidRDefault="0037488A" w:rsidP="0037488A">
            <w:pPr>
              <w:spacing w:line="240" w:lineRule="auto"/>
              <w:ind w:right="-57"/>
              <w:jc w:val="center"/>
              <w:rPr>
                <w:sz w:val="24"/>
                <w:szCs w:val="24"/>
                <w:lang w:val="en-US"/>
              </w:rPr>
            </w:pPr>
            <w:r w:rsidRPr="0037488A">
              <w:rPr>
                <w:sz w:val="24"/>
                <w:szCs w:val="24"/>
                <w:lang w:val="en-US"/>
              </w:rPr>
              <w:t>8-9</w:t>
            </w:r>
          </w:p>
        </w:tc>
        <w:tc>
          <w:tcPr>
            <w:tcW w:w="980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0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  <w:lang w:val="en-US"/>
                    </w:rPr>
                  </w:pPr>
                  <w:r w:rsidRPr="0037488A">
                    <w:rPr>
                      <w:sz w:val="24"/>
                      <w:szCs w:val="24"/>
                      <w:lang w:val="en-US"/>
                    </w:rPr>
                    <w:t>80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980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  <w:lang w:val="en-US"/>
                    </w:rPr>
                  </w:pPr>
                  <w:r w:rsidRPr="0037488A">
                    <w:rPr>
                      <w:sz w:val="24"/>
                      <w:szCs w:val="24"/>
                      <w:lang w:val="en-US"/>
                    </w:rPr>
                    <w:t>284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  <w:lang w:val="en-US"/>
                    </w:rPr>
                  </w:pPr>
                  <w:r w:rsidRPr="0037488A">
                    <w:rPr>
                      <w:sz w:val="24"/>
                      <w:szCs w:val="24"/>
                      <w:lang w:val="en-US"/>
                    </w:rPr>
                    <w:t>126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980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  <w:lang w:val="en-US"/>
                    </w:rPr>
                  </w:pPr>
                  <w:r w:rsidRPr="0037488A">
                    <w:rPr>
                      <w:sz w:val="24"/>
                      <w:szCs w:val="24"/>
                      <w:lang w:val="en-US"/>
                    </w:rPr>
                    <w:t>487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  <w:lang w:val="en-US"/>
                    </w:rPr>
                  </w:pPr>
                  <w:r w:rsidRPr="0037488A">
                    <w:rPr>
                      <w:sz w:val="24"/>
                      <w:szCs w:val="24"/>
                      <w:lang w:val="en-US"/>
                    </w:rPr>
                    <w:t>163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980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  <w:lang w:val="en-US"/>
                    </w:rPr>
                  </w:pPr>
                  <w:r w:rsidRPr="0037488A">
                    <w:rPr>
                      <w:sz w:val="24"/>
                      <w:szCs w:val="24"/>
                      <w:lang w:val="en-US"/>
                    </w:rPr>
                    <w:t>406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  <w:lang w:val="en-US"/>
                    </w:rPr>
                  </w:pPr>
                  <w:r w:rsidRPr="0037488A">
                    <w:rPr>
                      <w:sz w:val="24"/>
                      <w:szCs w:val="24"/>
                      <w:lang w:val="en-US"/>
                    </w:rPr>
                    <w:t>148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980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  <w:lang w:val="en-US"/>
                    </w:rPr>
                  </w:pPr>
                  <w:r w:rsidRPr="0037488A">
                    <w:rPr>
                      <w:sz w:val="24"/>
                      <w:szCs w:val="24"/>
                      <w:lang w:val="en-US"/>
                    </w:rPr>
                    <w:t>86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  <w:lang w:val="en-US"/>
                    </w:rPr>
                  </w:pPr>
                  <w:r w:rsidRPr="0037488A">
                    <w:rPr>
                      <w:sz w:val="24"/>
                      <w:szCs w:val="24"/>
                      <w:lang w:val="en-US"/>
                    </w:rPr>
                    <w:t>98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980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0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  <w:lang w:val="en-US"/>
                    </w:rPr>
                  </w:pPr>
                  <w:r w:rsidRPr="0037488A">
                    <w:rPr>
                      <w:sz w:val="24"/>
                      <w:szCs w:val="24"/>
                      <w:lang w:val="en-US"/>
                    </w:rPr>
                    <w:t>70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797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0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  <w:lang w:val="en-US"/>
                    </w:rPr>
                  </w:pPr>
                  <w:r w:rsidRPr="0037488A">
                    <w:rPr>
                      <w:sz w:val="24"/>
                      <w:szCs w:val="24"/>
                      <w:lang w:val="en-US"/>
                    </w:rPr>
                    <w:t>65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884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0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  <w:lang w:val="en-US"/>
                    </w:rPr>
                  </w:pPr>
                  <w:r w:rsidRPr="0037488A">
                    <w:rPr>
                      <w:sz w:val="24"/>
                      <w:szCs w:val="24"/>
                      <w:lang w:val="en-US"/>
                    </w:rPr>
                    <w:t>66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1107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  <w:lang w:val="en-US"/>
                    </w:rPr>
                  </w:pPr>
                  <w:r w:rsidRPr="0037488A">
                    <w:rPr>
                      <w:sz w:val="24"/>
                      <w:szCs w:val="24"/>
                      <w:lang w:val="en-US"/>
                    </w:rPr>
                    <w:t>436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  <w:lang w:val="en-US"/>
                    </w:rPr>
                  </w:pPr>
                  <w:r w:rsidRPr="0037488A">
                    <w:rPr>
                      <w:sz w:val="24"/>
                      <w:szCs w:val="24"/>
                      <w:lang w:val="en-US"/>
                    </w:rPr>
                    <w:t>149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</w:tr>
      <w:tr w:rsidR="0037488A" w:rsidRPr="0037488A" w:rsidTr="007E5324">
        <w:trPr>
          <w:trHeight w:val="356"/>
        </w:trPr>
        <w:tc>
          <w:tcPr>
            <w:tcW w:w="1228" w:type="dxa"/>
            <w:vAlign w:val="center"/>
          </w:tcPr>
          <w:p w:rsidR="0037488A" w:rsidRPr="0037488A" w:rsidRDefault="0037488A" w:rsidP="0037488A">
            <w:pPr>
              <w:spacing w:line="240" w:lineRule="auto"/>
              <w:ind w:right="-57"/>
              <w:jc w:val="center"/>
              <w:rPr>
                <w:sz w:val="24"/>
                <w:szCs w:val="24"/>
              </w:rPr>
            </w:pPr>
            <w:r w:rsidRPr="0037488A">
              <w:rPr>
                <w:sz w:val="24"/>
                <w:szCs w:val="24"/>
              </w:rPr>
              <w:t>9-10</w:t>
            </w:r>
          </w:p>
        </w:tc>
        <w:tc>
          <w:tcPr>
            <w:tcW w:w="980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  <w:lang w:val="en-US"/>
                    </w:rPr>
                  </w:pPr>
                  <w:r w:rsidRPr="0037488A">
                    <w:rPr>
                      <w:sz w:val="24"/>
                      <w:szCs w:val="24"/>
                      <w:lang w:val="en-US"/>
                    </w:rPr>
                    <w:t>0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  <w:lang w:val="en-US"/>
                    </w:rPr>
                  </w:pPr>
                  <w:r w:rsidRPr="0037488A">
                    <w:rPr>
                      <w:sz w:val="24"/>
                      <w:szCs w:val="24"/>
                      <w:lang w:val="en-US"/>
                    </w:rPr>
                    <w:t>82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ind w:left="-105" w:right="-82"/>
              <w:jc w:val="center"/>
              <w:rPr>
                <w:sz w:val="24"/>
                <w:szCs w:val="24"/>
              </w:rPr>
            </w:pPr>
          </w:p>
        </w:tc>
        <w:tc>
          <w:tcPr>
            <w:tcW w:w="980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  <w:lang w:val="en-US"/>
                    </w:rPr>
                  </w:pPr>
                  <w:r w:rsidRPr="0037488A">
                    <w:rPr>
                      <w:sz w:val="24"/>
                      <w:szCs w:val="24"/>
                      <w:lang w:val="en-US"/>
                    </w:rPr>
                    <w:t>160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  <w:lang w:val="en-US"/>
                    </w:rPr>
                  </w:pPr>
                  <w:r w:rsidRPr="0037488A">
                    <w:rPr>
                      <w:sz w:val="24"/>
                      <w:szCs w:val="24"/>
                      <w:lang w:val="en-US"/>
                    </w:rPr>
                    <w:t>115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ind w:left="-105" w:right="-82"/>
              <w:jc w:val="center"/>
              <w:rPr>
                <w:sz w:val="24"/>
                <w:szCs w:val="24"/>
              </w:rPr>
            </w:pPr>
          </w:p>
        </w:tc>
        <w:tc>
          <w:tcPr>
            <w:tcW w:w="980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  <w:lang w:val="en-US"/>
                    </w:rPr>
                  </w:pPr>
                  <w:r w:rsidRPr="0037488A">
                    <w:rPr>
                      <w:sz w:val="24"/>
                      <w:szCs w:val="24"/>
                      <w:lang w:val="en-US"/>
                    </w:rPr>
                    <w:t>405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  <w:lang w:val="en-US"/>
                    </w:rPr>
                  </w:pPr>
                  <w:r w:rsidRPr="0037488A">
                    <w:rPr>
                      <w:sz w:val="24"/>
                      <w:szCs w:val="24"/>
                      <w:lang w:val="en-US"/>
                    </w:rPr>
                    <w:t>153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ind w:left="-105" w:right="-82"/>
              <w:jc w:val="center"/>
              <w:rPr>
                <w:sz w:val="24"/>
                <w:szCs w:val="24"/>
              </w:rPr>
            </w:pPr>
          </w:p>
        </w:tc>
        <w:tc>
          <w:tcPr>
            <w:tcW w:w="980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  <w:lang w:val="en-US"/>
                    </w:rPr>
                  </w:pPr>
                  <w:r w:rsidRPr="0037488A">
                    <w:rPr>
                      <w:sz w:val="24"/>
                      <w:szCs w:val="24"/>
                      <w:lang w:val="en-US"/>
                    </w:rPr>
                    <w:t>412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  <w:lang w:val="en-US"/>
                    </w:rPr>
                  </w:pPr>
                  <w:r w:rsidRPr="0037488A">
                    <w:rPr>
                      <w:sz w:val="24"/>
                      <w:szCs w:val="24"/>
                      <w:lang w:val="en-US"/>
                    </w:rPr>
                    <w:t>154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ind w:left="-105" w:right="-82"/>
              <w:jc w:val="center"/>
              <w:rPr>
                <w:sz w:val="24"/>
                <w:szCs w:val="24"/>
              </w:rPr>
            </w:pPr>
          </w:p>
        </w:tc>
        <w:tc>
          <w:tcPr>
            <w:tcW w:w="980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  <w:lang w:val="en-US"/>
                    </w:rPr>
                  </w:pPr>
                  <w:r w:rsidRPr="0037488A">
                    <w:rPr>
                      <w:sz w:val="24"/>
                      <w:szCs w:val="24"/>
                      <w:lang w:val="en-US"/>
                    </w:rPr>
                    <w:t>179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  <w:lang w:val="en-US"/>
                    </w:rPr>
                  </w:pPr>
                  <w:r w:rsidRPr="0037488A">
                    <w:rPr>
                      <w:sz w:val="24"/>
                      <w:szCs w:val="24"/>
                      <w:lang w:val="en-US"/>
                    </w:rPr>
                    <w:t>117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ind w:left="-105" w:right="-82"/>
              <w:jc w:val="center"/>
              <w:rPr>
                <w:sz w:val="24"/>
                <w:szCs w:val="24"/>
              </w:rPr>
            </w:pPr>
          </w:p>
        </w:tc>
        <w:tc>
          <w:tcPr>
            <w:tcW w:w="980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0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  <w:lang w:val="en-US"/>
                    </w:rPr>
                  </w:pPr>
                  <w:r w:rsidRPr="0037488A">
                    <w:rPr>
                      <w:sz w:val="24"/>
                      <w:szCs w:val="24"/>
                      <w:lang w:val="en-US"/>
                    </w:rPr>
                    <w:t>83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ind w:left="-105" w:right="-82"/>
              <w:jc w:val="center"/>
              <w:rPr>
                <w:sz w:val="24"/>
                <w:szCs w:val="24"/>
              </w:rPr>
            </w:pPr>
          </w:p>
        </w:tc>
        <w:tc>
          <w:tcPr>
            <w:tcW w:w="797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0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  <w:lang w:val="en-US"/>
                    </w:rPr>
                  </w:pPr>
                  <w:r w:rsidRPr="0037488A">
                    <w:rPr>
                      <w:sz w:val="24"/>
                      <w:szCs w:val="24"/>
                      <w:lang w:val="en-US"/>
                    </w:rPr>
                    <w:t>73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ind w:left="-105" w:right="-82"/>
              <w:jc w:val="center"/>
              <w:rPr>
                <w:sz w:val="24"/>
                <w:szCs w:val="24"/>
              </w:rPr>
            </w:pPr>
          </w:p>
        </w:tc>
        <w:tc>
          <w:tcPr>
            <w:tcW w:w="884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0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  <w:lang w:val="en-US"/>
                    </w:rPr>
                  </w:pPr>
                  <w:r w:rsidRPr="0037488A">
                    <w:rPr>
                      <w:sz w:val="24"/>
                      <w:szCs w:val="24"/>
                      <w:lang w:val="en-US"/>
                    </w:rPr>
                    <w:t>73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ind w:left="-105" w:right="-82"/>
              <w:jc w:val="center"/>
              <w:rPr>
                <w:sz w:val="24"/>
                <w:szCs w:val="24"/>
              </w:rPr>
            </w:pPr>
          </w:p>
        </w:tc>
        <w:tc>
          <w:tcPr>
            <w:tcW w:w="1107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  <w:lang w:val="en-US"/>
                    </w:rPr>
                  </w:pPr>
                  <w:r w:rsidRPr="0037488A">
                    <w:rPr>
                      <w:sz w:val="24"/>
                      <w:szCs w:val="24"/>
                      <w:lang w:val="en-US"/>
                    </w:rPr>
                    <w:t>560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  <w:lang w:val="en-US"/>
                    </w:rPr>
                  </w:pPr>
                  <w:r w:rsidRPr="0037488A">
                    <w:rPr>
                      <w:sz w:val="24"/>
                      <w:szCs w:val="24"/>
                    </w:rPr>
                    <w:t>1</w:t>
                  </w:r>
                  <w:r w:rsidRPr="0037488A">
                    <w:rPr>
                      <w:sz w:val="24"/>
                      <w:szCs w:val="24"/>
                      <w:lang w:val="en-US"/>
                    </w:rPr>
                    <w:t>70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ind w:left="-105" w:right="-82"/>
              <w:jc w:val="center"/>
              <w:rPr>
                <w:sz w:val="24"/>
                <w:szCs w:val="24"/>
              </w:rPr>
            </w:pPr>
          </w:p>
        </w:tc>
      </w:tr>
      <w:tr w:rsidR="0037488A" w:rsidRPr="0037488A" w:rsidTr="007E5324">
        <w:trPr>
          <w:trHeight w:val="356"/>
        </w:trPr>
        <w:tc>
          <w:tcPr>
            <w:tcW w:w="1228" w:type="dxa"/>
            <w:vAlign w:val="center"/>
          </w:tcPr>
          <w:p w:rsidR="0037488A" w:rsidRPr="0037488A" w:rsidRDefault="0037488A" w:rsidP="0037488A">
            <w:pPr>
              <w:spacing w:line="240" w:lineRule="auto"/>
              <w:ind w:right="-57"/>
              <w:jc w:val="center"/>
              <w:rPr>
                <w:sz w:val="24"/>
                <w:szCs w:val="24"/>
              </w:rPr>
            </w:pPr>
            <w:r w:rsidRPr="0037488A">
              <w:rPr>
                <w:sz w:val="24"/>
                <w:szCs w:val="24"/>
              </w:rPr>
              <w:t>10-11</w:t>
            </w:r>
          </w:p>
        </w:tc>
        <w:tc>
          <w:tcPr>
            <w:tcW w:w="980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0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84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ind w:left="-105" w:right="-82"/>
              <w:jc w:val="center"/>
              <w:rPr>
                <w:sz w:val="24"/>
                <w:szCs w:val="24"/>
              </w:rPr>
            </w:pPr>
          </w:p>
        </w:tc>
        <w:tc>
          <w:tcPr>
            <w:tcW w:w="980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11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103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ind w:left="-105" w:right="-82"/>
              <w:jc w:val="center"/>
              <w:rPr>
                <w:sz w:val="24"/>
                <w:szCs w:val="24"/>
              </w:rPr>
            </w:pPr>
          </w:p>
        </w:tc>
        <w:tc>
          <w:tcPr>
            <w:tcW w:w="980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264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135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ind w:left="-105" w:right="-82"/>
              <w:jc w:val="center"/>
              <w:rPr>
                <w:sz w:val="24"/>
                <w:szCs w:val="24"/>
              </w:rPr>
            </w:pPr>
          </w:p>
        </w:tc>
        <w:tc>
          <w:tcPr>
            <w:tcW w:w="980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363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151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ind w:left="-105" w:right="-82"/>
              <w:jc w:val="center"/>
              <w:rPr>
                <w:sz w:val="24"/>
                <w:szCs w:val="24"/>
              </w:rPr>
            </w:pPr>
          </w:p>
        </w:tc>
        <w:tc>
          <w:tcPr>
            <w:tcW w:w="980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248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133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ind w:left="-105" w:right="-82"/>
              <w:jc w:val="center"/>
              <w:rPr>
                <w:sz w:val="24"/>
                <w:szCs w:val="24"/>
              </w:rPr>
            </w:pPr>
          </w:p>
        </w:tc>
        <w:tc>
          <w:tcPr>
            <w:tcW w:w="980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0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100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ind w:left="-105" w:right="-82"/>
              <w:jc w:val="center"/>
              <w:rPr>
                <w:sz w:val="24"/>
                <w:szCs w:val="24"/>
              </w:rPr>
            </w:pPr>
          </w:p>
        </w:tc>
        <w:tc>
          <w:tcPr>
            <w:tcW w:w="797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0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83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ind w:left="-105" w:right="-82"/>
              <w:jc w:val="center"/>
              <w:rPr>
                <w:sz w:val="24"/>
                <w:szCs w:val="24"/>
              </w:rPr>
            </w:pPr>
          </w:p>
        </w:tc>
        <w:tc>
          <w:tcPr>
            <w:tcW w:w="884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0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79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ind w:left="-105" w:right="-82"/>
              <w:jc w:val="center"/>
              <w:rPr>
                <w:sz w:val="24"/>
                <w:szCs w:val="24"/>
              </w:rPr>
            </w:pPr>
          </w:p>
        </w:tc>
        <w:tc>
          <w:tcPr>
            <w:tcW w:w="1107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647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187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ind w:left="-105" w:right="-82"/>
              <w:jc w:val="center"/>
              <w:rPr>
                <w:sz w:val="24"/>
                <w:szCs w:val="24"/>
              </w:rPr>
            </w:pPr>
          </w:p>
        </w:tc>
      </w:tr>
      <w:tr w:rsidR="0037488A" w:rsidRPr="0037488A" w:rsidTr="007E5324">
        <w:trPr>
          <w:trHeight w:val="356"/>
        </w:trPr>
        <w:tc>
          <w:tcPr>
            <w:tcW w:w="1228" w:type="dxa"/>
            <w:vAlign w:val="center"/>
          </w:tcPr>
          <w:p w:rsidR="0037488A" w:rsidRPr="0037488A" w:rsidRDefault="0037488A" w:rsidP="0037488A">
            <w:pPr>
              <w:spacing w:line="240" w:lineRule="auto"/>
              <w:ind w:right="-57"/>
              <w:jc w:val="center"/>
              <w:rPr>
                <w:sz w:val="24"/>
                <w:szCs w:val="24"/>
              </w:rPr>
            </w:pPr>
            <w:r w:rsidRPr="0037488A">
              <w:rPr>
                <w:sz w:val="24"/>
                <w:szCs w:val="24"/>
              </w:rPr>
              <w:t>11-12</w:t>
            </w:r>
          </w:p>
        </w:tc>
        <w:tc>
          <w:tcPr>
            <w:tcW w:w="980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0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84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ind w:left="-105" w:right="-82"/>
              <w:jc w:val="center"/>
              <w:rPr>
                <w:sz w:val="24"/>
                <w:szCs w:val="24"/>
              </w:rPr>
            </w:pPr>
          </w:p>
        </w:tc>
        <w:tc>
          <w:tcPr>
            <w:tcW w:w="980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0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92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ind w:left="-105" w:right="-82"/>
              <w:jc w:val="center"/>
              <w:rPr>
                <w:sz w:val="24"/>
                <w:szCs w:val="24"/>
              </w:rPr>
            </w:pPr>
          </w:p>
        </w:tc>
        <w:tc>
          <w:tcPr>
            <w:tcW w:w="980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92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114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ind w:left="-105" w:right="-82"/>
              <w:jc w:val="center"/>
              <w:rPr>
                <w:sz w:val="24"/>
                <w:szCs w:val="24"/>
              </w:rPr>
            </w:pPr>
          </w:p>
        </w:tc>
        <w:tc>
          <w:tcPr>
            <w:tcW w:w="980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266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137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ind w:left="-105" w:right="-82"/>
              <w:jc w:val="center"/>
              <w:rPr>
                <w:sz w:val="24"/>
                <w:szCs w:val="24"/>
              </w:rPr>
            </w:pPr>
          </w:p>
        </w:tc>
        <w:tc>
          <w:tcPr>
            <w:tcW w:w="980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285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140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ind w:left="-105" w:right="-82"/>
              <w:jc w:val="center"/>
              <w:rPr>
                <w:sz w:val="24"/>
                <w:szCs w:val="24"/>
              </w:rPr>
            </w:pPr>
          </w:p>
        </w:tc>
        <w:tc>
          <w:tcPr>
            <w:tcW w:w="980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137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119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ind w:left="-105" w:right="-82"/>
              <w:jc w:val="center"/>
              <w:rPr>
                <w:sz w:val="24"/>
                <w:szCs w:val="24"/>
              </w:rPr>
            </w:pPr>
          </w:p>
        </w:tc>
        <w:tc>
          <w:tcPr>
            <w:tcW w:w="797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0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95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ind w:left="-105" w:right="-82"/>
              <w:jc w:val="center"/>
              <w:rPr>
                <w:sz w:val="24"/>
                <w:szCs w:val="24"/>
              </w:rPr>
            </w:pPr>
          </w:p>
        </w:tc>
        <w:tc>
          <w:tcPr>
            <w:tcW w:w="884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0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85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ind w:left="-105" w:right="-82"/>
              <w:jc w:val="center"/>
              <w:rPr>
                <w:sz w:val="24"/>
                <w:szCs w:val="24"/>
              </w:rPr>
            </w:pPr>
          </w:p>
        </w:tc>
        <w:tc>
          <w:tcPr>
            <w:tcW w:w="1107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691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194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ind w:left="-105" w:right="-82"/>
              <w:jc w:val="center"/>
              <w:rPr>
                <w:sz w:val="24"/>
                <w:szCs w:val="24"/>
              </w:rPr>
            </w:pPr>
          </w:p>
        </w:tc>
      </w:tr>
      <w:tr w:rsidR="0037488A" w:rsidRPr="0037488A" w:rsidTr="007E5324">
        <w:trPr>
          <w:trHeight w:val="356"/>
        </w:trPr>
        <w:tc>
          <w:tcPr>
            <w:tcW w:w="1228" w:type="dxa"/>
            <w:vAlign w:val="center"/>
          </w:tcPr>
          <w:p w:rsidR="0037488A" w:rsidRPr="0037488A" w:rsidRDefault="0037488A" w:rsidP="0037488A">
            <w:pPr>
              <w:spacing w:line="240" w:lineRule="auto"/>
              <w:ind w:right="-57"/>
              <w:jc w:val="center"/>
              <w:rPr>
                <w:sz w:val="24"/>
                <w:szCs w:val="24"/>
              </w:rPr>
            </w:pPr>
            <w:r w:rsidRPr="0037488A">
              <w:rPr>
                <w:sz w:val="24"/>
                <w:szCs w:val="24"/>
              </w:rPr>
              <w:t>12-13</w:t>
            </w:r>
          </w:p>
        </w:tc>
        <w:tc>
          <w:tcPr>
            <w:tcW w:w="980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0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84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ind w:left="-105" w:right="-82"/>
              <w:jc w:val="center"/>
              <w:rPr>
                <w:sz w:val="24"/>
                <w:szCs w:val="24"/>
              </w:rPr>
            </w:pPr>
          </w:p>
        </w:tc>
        <w:tc>
          <w:tcPr>
            <w:tcW w:w="980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0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85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ind w:left="-105" w:right="-82"/>
              <w:jc w:val="center"/>
              <w:rPr>
                <w:sz w:val="24"/>
                <w:szCs w:val="24"/>
              </w:rPr>
            </w:pPr>
          </w:p>
        </w:tc>
        <w:tc>
          <w:tcPr>
            <w:tcW w:w="980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0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95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ind w:left="-105" w:right="-82"/>
              <w:jc w:val="center"/>
              <w:rPr>
                <w:sz w:val="24"/>
                <w:szCs w:val="24"/>
              </w:rPr>
            </w:pPr>
          </w:p>
        </w:tc>
        <w:tc>
          <w:tcPr>
            <w:tcW w:w="980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137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119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ind w:left="-105" w:right="-82"/>
              <w:jc w:val="center"/>
              <w:rPr>
                <w:sz w:val="24"/>
                <w:szCs w:val="24"/>
              </w:rPr>
            </w:pPr>
          </w:p>
        </w:tc>
        <w:tc>
          <w:tcPr>
            <w:tcW w:w="980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285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140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ind w:left="-105" w:right="-82"/>
              <w:jc w:val="center"/>
              <w:rPr>
                <w:sz w:val="24"/>
                <w:szCs w:val="24"/>
              </w:rPr>
            </w:pPr>
          </w:p>
        </w:tc>
        <w:tc>
          <w:tcPr>
            <w:tcW w:w="980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266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137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ind w:left="-105" w:right="-82"/>
              <w:jc w:val="center"/>
              <w:rPr>
                <w:sz w:val="24"/>
                <w:szCs w:val="24"/>
              </w:rPr>
            </w:pPr>
          </w:p>
        </w:tc>
        <w:tc>
          <w:tcPr>
            <w:tcW w:w="797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92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114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ind w:left="-105" w:right="-82"/>
              <w:jc w:val="center"/>
              <w:rPr>
                <w:sz w:val="24"/>
                <w:szCs w:val="24"/>
              </w:rPr>
            </w:pPr>
          </w:p>
        </w:tc>
        <w:tc>
          <w:tcPr>
            <w:tcW w:w="884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0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92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ind w:left="-105" w:right="-82"/>
              <w:jc w:val="center"/>
              <w:rPr>
                <w:sz w:val="24"/>
                <w:szCs w:val="24"/>
              </w:rPr>
            </w:pPr>
          </w:p>
        </w:tc>
        <w:tc>
          <w:tcPr>
            <w:tcW w:w="1107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691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194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ind w:left="-105" w:right="-82"/>
              <w:jc w:val="center"/>
              <w:rPr>
                <w:sz w:val="24"/>
                <w:szCs w:val="24"/>
              </w:rPr>
            </w:pPr>
          </w:p>
        </w:tc>
      </w:tr>
      <w:tr w:rsidR="0037488A" w:rsidRPr="0037488A" w:rsidTr="007E5324">
        <w:trPr>
          <w:trHeight w:val="356"/>
        </w:trPr>
        <w:tc>
          <w:tcPr>
            <w:tcW w:w="1228" w:type="dxa"/>
            <w:vAlign w:val="center"/>
          </w:tcPr>
          <w:p w:rsidR="0037488A" w:rsidRPr="0037488A" w:rsidRDefault="0037488A" w:rsidP="0037488A">
            <w:pPr>
              <w:spacing w:line="240" w:lineRule="auto"/>
              <w:ind w:right="-57"/>
              <w:jc w:val="center"/>
              <w:rPr>
                <w:sz w:val="24"/>
                <w:szCs w:val="24"/>
              </w:rPr>
            </w:pPr>
            <w:r w:rsidRPr="0037488A">
              <w:rPr>
                <w:sz w:val="24"/>
                <w:szCs w:val="24"/>
              </w:rPr>
              <w:t>13-14</w:t>
            </w:r>
          </w:p>
        </w:tc>
        <w:tc>
          <w:tcPr>
            <w:tcW w:w="980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0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84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ind w:left="-105" w:right="-82"/>
              <w:jc w:val="center"/>
              <w:rPr>
                <w:sz w:val="24"/>
                <w:szCs w:val="24"/>
              </w:rPr>
            </w:pPr>
          </w:p>
        </w:tc>
        <w:tc>
          <w:tcPr>
            <w:tcW w:w="980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0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79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ind w:left="-105" w:right="-82"/>
              <w:jc w:val="center"/>
              <w:rPr>
                <w:sz w:val="24"/>
                <w:szCs w:val="24"/>
              </w:rPr>
            </w:pPr>
          </w:p>
        </w:tc>
        <w:tc>
          <w:tcPr>
            <w:tcW w:w="980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0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83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ind w:left="-105" w:right="-82"/>
              <w:jc w:val="center"/>
              <w:rPr>
                <w:sz w:val="24"/>
                <w:szCs w:val="24"/>
              </w:rPr>
            </w:pPr>
          </w:p>
        </w:tc>
        <w:tc>
          <w:tcPr>
            <w:tcW w:w="980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0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100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ind w:left="-105" w:right="-82"/>
              <w:jc w:val="center"/>
              <w:rPr>
                <w:sz w:val="24"/>
                <w:szCs w:val="24"/>
              </w:rPr>
            </w:pPr>
          </w:p>
        </w:tc>
        <w:tc>
          <w:tcPr>
            <w:tcW w:w="980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248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133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ind w:left="-105" w:right="-82"/>
              <w:jc w:val="center"/>
              <w:rPr>
                <w:sz w:val="24"/>
                <w:szCs w:val="24"/>
              </w:rPr>
            </w:pPr>
          </w:p>
        </w:tc>
        <w:tc>
          <w:tcPr>
            <w:tcW w:w="980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363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151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ind w:left="-105" w:right="-82"/>
              <w:jc w:val="center"/>
              <w:rPr>
                <w:sz w:val="24"/>
                <w:szCs w:val="24"/>
              </w:rPr>
            </w:pPr>
          </w:p>
        </w:tc>
        <w:tc>
          <w:tcPr>
            <w:tcW w:w="797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264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135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ind w:left="-105" w:right="-82"/>
              <w:jc w:val="center"/>
              <w:rPr>
                <w:sz w:val="24"/>
                <w:szCs w:val="24"/>
              </w:rPr>
            </w:pPr>
          </w:p>
        </w:tc>
        <w:tc>
          <w:tcPr>
            <w:tcW w:w="884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11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103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ind w:left="-105" w:right="-82"/>
              <w:jc w:val="center"/>
              <w:rPr>
                <w:sz w:val="24"/>
                <w:szCs w:val="24"/>
              </w:rPr>
            </w:pPr>
          </w:p>
        </w:tc>
        <w:tc>
          <w:tcPr>
            <w:tcW w:w="1107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647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187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ind w:left="-105" w:right="-82"/>
              <w:jc w:val="center"/>
              <w:rPr>
                <w:sz w:val="24"/>
                <w:szCs w:val="24"/>
              </w:rPr>
            </w:pPr>
          </w:p>
        </w:tc>
      </w:tr>
      <w:tr w:rsidR="0037488A" w:rsidRPr="0037488A" w:rsidTr="007E5324">
        <w:trPr>
          <w:trHeight w:val="356"/>
        </w:trPr>
        <w:tc>
          <w:tcPr>
            <w:tcW w:w="1228" w:type="dxa"/>
            <w:vAlign w:val="center"/>
          </w:tcPr>
          <w:p w:rsidR="0037488A" w:rsidRPr="0037488A" w:rsidRDefault="0037488A" w:rsidP="0037488A">
            <w:pPr>
              <w:spacing w:line="240" w:lineRule="auto"/>
              <w:ind w:right="-57"/>
              <w:jc w:val="center"/>
              <w:rPr>
                <w:sz w:val="24"/>
                <w:szCs w:val="24"/>
              </w:rPr>
            </w:pPr>
            <w:r w:rsidRPr="0037488A">
              <w:rPr>
                <w:sz w:val="24"/>
                <w:szCs w:val="24"/>
              </w:rPr>
              <w:t>14-15</w:t>
            </w:r>
          </w:p>
        </w:tc>
        <w:tc>
          <w:tcPr>
            <w:tcW w:w="980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0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82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ind w:left="-105" w:right="-82"/>
              <w:jc w:val="center"/>
              <w:rPr>
                <w:sz w:val="24"/>
                <w:szCs w:val="24"/>
              </w:rPr>
            </w:pPr>
          </w:p>
        </w:tc>
        <w:tc>
          <w:tcPr>
            <w:tcW w:w="980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0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73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ind w:left="-105" w:right="-82"/>
              <w:jc w:val="center"/>
              <w:rPr>
                <w:sz w:val="24"/>
                <w:szCs w:val="24"/>
              </w:rPr>
            </w:pPr>
          </w:p>
        </w:tc>
        <w:tc>
          <w:tcPr>
            <w:tcW w:w="980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0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73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ind w:left="-105" w:right="-82"/>
              <w:jc w:val="center"/>
              <w:rPr>
                <w:sz w:val="24"/>
                <w:szCs w:val="24"/>
              </w:rPr>
            </w:pPr>
          </w:p>
        </w:tc>
        <w:tc>
          <w:tcPr>
            <w:tcW w:w="980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0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83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ind w:left="-105" w:right="-82"/>
              <w:jc w:val="center"/>
              <w:rPr>
                <w:sz w:val="24"/>
                <w:szCs w:val="24"/>
              </w:rPr>
            </w:pPr>
          </w:p>
        </w:tc>
        <w:tc>
          <w:tcPr>
            <w:tcW w:w="980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179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117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ind w:left="-105" w:right="-82"/>
              <w:jc w:val="center"/>
              <w:rPr>
                <w:sz w:val="24"/>
                <w:szCs w:val="24"/>
              </w:rPr>
            </w:pPr>
          </w:p>
        </w:tc>
        <w:tc>
          <w:tcPr>
            <w:tcW w:w="980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412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154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ind w:left="-105" w:right="-82"/>
              <w:jc w:val="center"/>
              <w:rPr>
                <w:sz w:val="24"/>
                <w:szCs w:val="24"/>
              </w:rPr>
            </w:pPr>
          </w:p>
        </w:tc>
        <w:tc>
          <w:tcPr>
            <w:tcW w:w="797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405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153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ind w:left="-105" w:right="-82"/>
              <w:jc w:val="center"/>
              <w:rPr>
                <w:sz w:val="24"/>
                <w:szCs w:val="24"/>
              </w:rPr>
            </w:pPr>
          </w:p>
        </w:tc>
        <w:tc>
          <w:tcPr>
            <w:tcW w:w="884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160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115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ind w:left="-105" w:right="-82"/>
              <w:jc w:val="center"/>
              <w:rPr>
                <w:sz w:val="24"/>
                <w:szCs w:val="24"/>
              </w:rPr>
            </w:pPr>
          </w:p>
        </w:tc>
        <w:tc>
          <w:tcPr>
            <w:tcW w:w="1107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560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170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ind w:left="-105" w:right="-82"/>
              <w:jc w:val="center"/>
              <w:rPr>
                <w:sz w:val="24"/>
                <w:szCs w:val="24"/>
              </w:rPr>
            </w:pPr>
          </w:p>
        </w:tc>
      </w:tr>
      <w:tr w:rsidR="0037488A" w:rsidRPr="0037488A" w:rsidTr="007E5324">
        <w:trPr>
          <w:trHeight w:val="356"/>
        </w:trPr>
        <w:tc>
          <w:tcPr>
            <w:tcW w:w="1228" w:type="dxa"/>
            <w:vAlign w:val="center"/>
          </w:tcPr>
          <w:p w:rsidR="0037488A" w:rsidRPr="0037488A" w:rsidRDefault="0037488A" w:rsidP="0037488A">
            <w:pPr>
              <w:spacing w:line="240" w:lineRule="auto"/>
              <w:ind w:right="-57"/>
              <w:jc w:val="center"/>
              <w:rPr>
                <w:sz w:val="24"/>
                <w:szCs w:val="24"/>
              </w:rPr>
            </w:pPr>
            <w:r w:rsidRPr="0037488A">
              <w:rPr>
                <w:sz w:val="24"/>
                <w:szCs w:val="24"/>
              </w:rPr>
              <w:t>15-16</w:t>
            </w:r>
          </w:p>
        </w:tc>
        <w:tc>
          <w:tcPr>
            <w:tcW w:w="980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0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80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ind w:left="-105" w:right="-82"/>
              <w:jc w:val="center"/>
              <w:rPr>
                <w:sz w:val="24"/>
                <w:szCs w:val="24"/>
              </w:rPr>
            </w:pPr>
          </w:p>
        </w:tc>
        <w:tc>
          <w:tcPr>
            <w:tcW w:w="980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0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66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ind w:left="-105" w:right="-82"/>
              <w:jc w:val="center"/>
              <w:rPr>
                <w:sz w:val="24"/>
                <w:szCs w:val="24"/>
              </w:rPr>
            </w:pPr>
          </w:p>
        </w:tc>
        <w:tc>
          <w:tcPr>
            <w:tcW w:w="980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0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65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ind w:left="-105" w:right="-82"/>
              <w:jc w:val="center"/>
              <w:rPr>
                <w:sz w:val="24"/>
                <w:szCs w:val="24"/>
              </w:rPr>
            </w:pPr>
          </w:p>
        </w:tc>
        <w:tc>
          <w:tcPr>
            <w:tcW w:w="980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0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70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ind w:left="-105" w:right="-82"/>
              <w:jc w:val="center"/>
              <w:rPr>
                <w:sz w:val="24"/>
                <w:szCs w:val="24"/>
              </w:rPr>
            </w:pPr>
          </w:p>
        </w:tc>
        <w:tc>
          <w:tcPr>
            <w:tcW w:w="980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86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98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ind w:left="-105" w:right="-82"/>
              <w:jc w:val="center"/>
              <w:rPr>
                <w:sz w:val="24"/>
                <w:szCs w:val="24"/>
              </w:rPr>
            </w:pPr>
          </w:p>
        </w:tc>
        <w:tc>
          <w:tcPr>
            <w:tcW w:w="980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406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148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ind w:left="-105" w:right="-82"/>
              <w:jc w:val="center"/>
              <w:rPr>
                <w:sz w:val="24"/>
                <w:szCs w:val="24"/>
              </w:rPr>
            </w:pPr>
          </w:p>
        </w:tc>
        <w:tc>
          <w:tcPr>
            <w:tcW w:w="797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487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163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ind w:left="-105" w:right="-82"/>
              <w:jc w:val="center"/>
              <w:rPr>
                <w:sz w:val="24"/>
                <w:szCs w:val="24"/>
              </w:rPr>
            </w:pPr>
          </w:p>
        </w:tc>
        <w:tc>
          <w:tcPr>
            <w:tcW w:w="884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284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126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ind w:left="-105" w:right="-82"/>
              <w:jc w:val="center"/>
              <w:rPr>
                <w:sz w:val="24"/>
                <w:szCs w:val="24"/>
              </w:rPr>
            </w:pPr>
          </w:p>
        </w:tc>
        <w:tc>
          <w:tcPr>
            <w:tcW w:w="1107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436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149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ind w:left="-105" w:right="-82"/>
              <w:jc w:val="center"/>
              <w:rPr>
                <w:sz w:val="24"/>
                <w:szCs w:val="24"/>
              </w:rPr>
            </w:pPr>
          </w:p>
        </w:tc>
      </w:tr>
      <w:tr w:rsidR="0037488A" w:rsidRPr="0037488A" w:rsidTr="007E5324">
        <w:trPr>
          <w:trHeight w:val="356"/>
        </w:trPr>
        <w:tc>
          <w:tcPr>
            <w:tcW w:w="1228" w:type="dxa"/>
            <w:vAlign w:val="center"/>
          </w:tcPr>
          <w:p w:rsidR="0037488A" w:rsidRPr="0037488A" w:rsidRDefault="0037488A" w:rsidP="0037488A">
            <w:pPr>
              <w:spacing w:line="240" w:lineRule="auto"/>
              <w:ind w:right="-57"/>
              <w:jc w:val="center"/>
              <w:rPr>
                <w:sz w:val="24"/>
                <w:szCs w:val="24"/>
              </w:rPr>
            </w:pPr>
            <w:r w:rsidRPr="0037488A">
              <w:rPr>
                <w:sz w:val="24"/>
                <w:szCs w:val="24"/>
              </w:rPr>
              <w:t>16-17</w:t>
            </w:r>
          </w:p>
        </w:tc>
        <w:tc>
          <w:tcPr>
            <w:tcW w:w="980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9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71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ind w:left="-105" w:right="-82"/>
              <w:jc w:val="center"/>
              <w:rPr>
                <w:sz w:val="24"/>
                <w:szCs w:val="24"/>
              </w:rPr>
            </w:pPr>
          </w:p>
        </w:tc>
        <w:tc>
          <w:tcPr>
            <w:tcW w:w="980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0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54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ind w:left="-105" w:right="-82"/>
              <w:jc w:val="center"/>
              <w:rPr>
                <w:sz w:val="24"/>
                <w:szCs w:val="24"/>
              </w:rPr>
            </w:pPr>
          </w:p>
        </w:tc>
        <w:tc>
          <w:tcPr>
            <w:tcW w:w="980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0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52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ind w:left="-105" w:right="-82"/>
              <w:jc w:val="center"/>
              <w:rPr>
                <w:sz w:val="24"/>
                <w:szCs w:val="24"/>
              </w:rPr>
            </w:pPr>
          </w:p>
        </w:tc>
        <w:tc>
          <w:tcPr>
            <w:tcW w:w="980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0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53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ind w:left="-105" w:right="-82"/>
              <w:jc w:val="center"/>
              <w:rPr>
                <w:sz w:val="24"/>
                <w:szCs w:val="24"/>
              </w:rPr>
            </w:pPr>
          </w:p>
        </w:tc>
        <w:tc>
          <w:tcPr>
            <w:tcW w:w="980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0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69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ind w:left="-105" w:right="-82"/>
              <w:jc w:val="center"/>
              <w:rPr>
                <w:sz w:val="24"/>
                <w:szCs w:val="24"/>
              </w:rPr>
            </w:pPr>
          </w:p>
        </w:tc>
        <w:tc>
          <w:tcPr>
            <w:tcW w:w="980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338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118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ind w:left="-105" w:right="-82"/>
              <w:jc w:val="center"/>
              <w:rPr>
                <w:sz w:val="24"/>
                <w:szCs w:val="24"/>
              </w:rPr>
            </w:pPr>
          </w:p>
        </w:tc>
        <w:tc>
          <w:tcPr>
            <w:tcW w:w="797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487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144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ind w:left="-105" w:right="-82"/>
              <w:jc w:val="center"/>
              <w:rPr>
                <w:sz w:val="24"/>
                <w:szCs w:val="24"/>
              </w:rPr>
            </w:pPr>
          </w:p>
        </w:tc>
        <w:tc>
          <w:tcPr>
            <w:tcW w:w="884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350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120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ind w:left="-105" w:right="-82"/>
              <w:jc w:val="center"/>
              <w:rPr>
                <w:sz w:val="24"/>
                <w:szCs w:val="24"/>
              </w:rPr>
            </w:pPr>
          </w:p>
        </w:tc>
        <w:tc>
          <w:tcPr>
            <w:tcW w:w="1107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289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111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ind w:left="-105" w:right="-82"/>
              <w:jc w:val="center"/>
              <w:rPr>
                <w:sz w:val="24"/>
                <w:szCs w:val="24"/>
              </w:rPr>
            </w:pPr>
          </w:p>
        </w:tc>
      </w:tr>
      <w:tr w:rsidR="0037488A" w:rsidRPr="0037488A" w:rsidTr="007E5324">
        <w:trPr>
          <w:trHeight w:val="356"/>
        </w:trPr>
        <w:tc>
          <w:tcPr>
            <w:tcW w:w="1228" w:type="dxa"/>
            <w:vAlign w:val="center"/>
          </w:tcPr>
          <w:p w:rsidR="0037488A" w:rsidRPr="0037488A" w:rsidRDefault="0037488A" w:rsidP="0037488A">
            <w:pPr>
              <w:spacing w:line="240" w:lineRule="auto"/>
              <w:ind w:right="-57"/>
              <w:jc w:val="center"/>
              <w:rPr>
                <w:sz w:val="24"/>
                <w:szCs w:val="24"/>
              </w:rPr>
            </w:pPr>
            <w:r w:rsidRPr="0037488A">
              <w:rPr>
                <w:sz w:val="24"/>
                <w:szCs w:val="24"/>
              </w:rPr>
              <w:t>17-18</w:t>
            </w:r>
          </w:p>
        </w:tc>
        <w:tc>
          <w:tcPr>
            <w:tcW w:w="980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80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59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ind w:left="-105" w:right="-82"/>
              <w:jc w:val="center"/>
              <w:rPr>
                <w:sz w:val="24"/>
                <w:szCs w:val="24"/>
              </w:rPr>
            </w:pPr>
          </w:p>
        </w:tc>
        <w:tc>
          <w:tcPr>
            <w:tcW w:w="980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0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40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ind w:left="-105" w:right="-82"/>
              <w:jc w:val="center"/>
              <w:rPr>
                <w:sz w:val="24"/>
                <w:szCs w:val="24"/>
              </w:rPr>
            </w:pPr>
          </w:p>
        </w:tc>
        <w:tc>
          <w:tcPr>
            <w:tcW w:w="980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0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39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ind w:left="-105" w:right="-82"/>
              <w:jc w:val="center"/>
              <w:rPr>
                <w:sz w:val="24"/>
                <w:szCs w:val="24"/>
              </w:rPr>
            </w:pPr>
          </w:p>
        </w:tc>
        <w:tc>
          <w:tcPr>
            <w:tcW w:w="980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0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39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ind w:left="-105" w:right="-82"/>
              <w:jc w:val="center"/>
              <w:rPr>
                <w:sz w:val="24"/>
                <w:szCs w:val="24"/>
              </w:rPr>
            </w:pPr>
          </w:p>
        </w:tc>
        <w:tc>
          <w:tcPr>
            <w:tcW w:w="980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0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46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ind w:left="-105" w:right="-82"/>
              <w:jc w:val="center"/>
              <w:rPr>
                <w:sz w:val="24"/>
                <w:szCs w:val="24"/>
              </w:rPr>
            </w:pPr>
          </w:p>
        </w:tc>
        <w:tc>
          <w:tcPr>
            <w:tcW w:w="980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236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81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ind w:left="-105" w:right="-82"/>
              <w:jc w:val="center"/>
              <w:rPr>
                <w:sz w:val="24"/>
                <w:szCs w:val="24"/>
              </w:rPr>
            </w:pPr>
          </w:p>
        </w:tc>
        <w:tc>
          <w:tcPr>
            <w:tcW w:w="797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414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111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ind w:left="-105" w:right="-82"/>
              <w:jc w:val="center"/>
              <w:rPr>
                <w:sz w:val="24"/>
                <w:szCs w:val="24"/>
              </w:rPr>
            </w:pPr>
          </w:p>
        </w:tc>
        <w:tc>
          <w:tcPr>
            <w:tcW w:w="884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349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100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ind w:left="-105" w:right="-82"/>
              <w:jc w:val="center"/>
              <w:rPr>
                <w:sz w:val="24"/>
                <w:szCs w:val="24"/>
              </w:rPr>
            </w:pPr>
          </w:p>
        </w:tc>
        <w:tc>
          <w:tcPr>
            <w:tcW w:w="1107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153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75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ind w:left="-105" w:right="-82"/>
              <w:jc w:val="center"/>
              <w:rPr>
                <w:sz w:val="24"/>
                <w:szCs w:val="24"/>
              </w:rPr>
            </w:pPr>
          </w:p>
        </w:tc>
      </w:tr>
      <w:tr w:rsidR="0037488A" w:rsidRPr="0037488A" w:rsidTr="007E5324">
        <w:trPr>
          <w:trHeight w:val="356"/>
        </w:trPr>
        <w:tc>
          <w:tcPr>
            <w:tcW w:w="1228" w:type="dxa"/>
            <w:vAlign w:val="center"/>
          </w:tcPr>
          <w:p w:rsidR="0037488A" w:rsidRPr="0037488A" w:rsidRDefault="0037488A" w:rsidP="0037488A">
            <w:pPr>
              <w:spacing w:line="240" w:lineRule="auto"/>
              <w:ind w:right="-57"/>
              <w:jc w:val="center"/>
              <w:rPr>
                <w:sz w:val="24"/>
                <w:szCs w:val="24"/>
              </w:rPr>
            </w:pPr>
            <w:r w:rsidRPr="0037488A">
              <w:rPr>
                <w:sz w:val="24"/>
                <w:szCs w:val="24"/>
              </w:rPr>
              <w:t>18-19</w:t>
            </w:r>
          </w:p>
        </w:tc>
        <w:tc>
          <w:tcPr>
            <w:tcW w:w="980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90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41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ind w:left="-105" w:right="-82"/>
              <w:jc w:val="center"/>
              <w:rPr>
                <w:sz w:val="24"/>
                <w:szCs w:val="24"/>
              </w:rPr>
            </w:pPr>
          </w:p>
        </w:tc>
        <w:tc>
          <w:tcPr>
            <w:tcW w:w="980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0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25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ind w:left="-105" w:right="-82"/>
              <w:jc w:val="center"/>
              <w:rPr>
                <w:sz w:val="24"/>
                <w:szCs w:val="24"/>
              </w:rPr>
            </w:pPr>
          </w:p>
        </w:tc>
        <w:tc>
          <w:tcPr>
            <w:tcW w:w="980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0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24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ind w:left="-105" w:right="-82"/>
              <w:jc w:val="center"/>
              <w:rPr>
                <w:sz w:val="24"/>
                <w:szCs w:val="24"/>
              </w:rPr>
            </w:pPr>
          </w:p>
        </w:tc>
        <w:tc>
          <w:tcPr>
            <w:tcW w:w="980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0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24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ind w:left="-105" w:right="-82"/>
              <w:jc w:val="center"/>
              <w:rPr>
                <w:sz w:val="24"/>
                <w:szCs w:val="24"/>
              </w:rPr>
            </w:pPr>
          </w:p>
        </w:tc>
        <w:tc>
          <w:tcPr>
            <w:tcW w:w="980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0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26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ind w:left="-105" w:right="-82"/>
              <w:jc w:val="center"/>
              <w:rPr>
                <w:sz w:val="24"/>
                <w:szCs w:val="24"/>
              </w:rPr>
            </w:pPr>
          </w:p>
        </w:tc>
        <w:tc>
          <w:tcPr>
            <w:tcW w:w="980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105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43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ind w:left="-105" w:right="-82"/>
              <w:jc w:val="center"/>
              <w:rPr>
                <w:sz w:val="24"/>
                <w:szCs w:val="24"/>
              </w:rPr>
            </w:pPr>
          </w:p>
        </w:tc>
        <w:tc>
          <w:tcPr>
            <w:tcW w:w="797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238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65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ind w:left="-105" w:right="-82"/>
              <w:jc w:val="center"/>
              <w:rPr>
                <w:sz w:val="24"/>
                <w:szCs w:val="24"/>
              </w:rPr>
            </w:pPr>
          </w:p>
        </w:tc>
        <w:tc>
          <w:tcPr>
            <w:tcW w:w="884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232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64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ind w:left="-105" w:right="-82"/>
              <w:jc w:val="center"/>
              <w:rPr>
                <w:sz w:val="24"/>
                <w:szCs w:val="24"/>
              </w:rPr>
            </w:pPr>
          </w:p>
        </w:tc>
        <w:tc>
          <w:tcPr>
            <w:tcW w:w="1107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43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42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ind w:left="-105" w:right="-82"/>
              <w:jc w:val="center"/>
              <w:rPr>
                <w:sz w:val="24"/>
                <w:szCs w:val="24"/>
              </w:rPr>
            </w:pPr>
          </w:p>
        </w:tc>
      </w:tr>
      <w:tr w:rsidR="0037488A" w:rsidRPr="0037488A" w:rsidTr="007E5324">
        <w:trPr>
          <w:trHeight w:val="356"/>
        </w:trPr>
        <w:tc>
          <w:tcPr>
            <w:tcW w:w="1228" w:type="dxa"/>
            <w:vAlign w:val="center"/>
          </w:tcPr>
          <w:p w:rsidR="0037488A" w:rsidRPr="0037488A" w:rsidRDefault="0037488A" w:rsidP="0037488A">
            <w:pPr>
              <w:spacing w:line="240" w:lineRule="auto"/>
              <w:ind w:right="-57"/>
              <w:jc w:val="center"/>
              <w:rPr>
                <w:sz w:val="24"/>
                <w:szCs w:val="24"/>
              </w:rPr>
            </w:pPr>
            <w:r w:rsidRPr="0037488A">
              <w:rPr>
                <w:sz w:val="24"/>
                <w:szCs w:val="24"/>
              </w:rPr>
              <w:t>19-20</w:t>
            </w:r>
          </w:p>
        </w:tc>
        <w:tc>
          <w:tcPr>
            <w:tcW w:w="980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15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7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ind w:left="-105" w:right="-82"/>
              <w:jc w:val="center"/>
              <w:rPr>
                <w:sz w:val="24"/>
                <w:szCs w:val="24"/>
              </w:rPr>
            </w:pPr>
          </w:p>
        </w:tc>
        <w:tc>
          <w:tcPr>
            <w:tcW w:w="980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0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4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ind w:left="-105" w:right="-82"/>
              <w:jc w:val="center"/>
              <w:rPr>
                <w:sz w:val="24"/>
                <w:szCs w:val="24"/>
              </w:rPr>
            </w:pPr>
          </w:p>
        </w:tc>
        <w:tc>
          <w:tcPr>
            <w:tcW w:w="980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0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4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ind w:left="-105" w:right="-82"/>
              <w:jc w:val="center"/>
              <w:rPr>
                <w:sz w:val="24"/>
                <w:szCs w:val="24"/>
              </w:rPr>
            </w:pPr>
          </w:p>
        </w:tc>
        <w:tc>
          <w:tcPr>
            <w:tcW w:w="980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0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4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ind w:left="-105" w:right="-82"/>
              <w:jc w:val="center"/>
              <w:rPr>
                <w:sz w:val="24"/>
                <w:szCs w:val="24"/>
              </w:rPr>
            </w:pPr>
          </w:p>
        </w:tc>
        <w:tc>
          <w:tcPr>
            <w:tcW w:w="980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0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4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ind w:left="-105" w:right="-82"/>
              <w:jc w:val="center"/>
              <w:rPr>
                <w:sz w:val="24"/>
                <w:szCs w:val="24"/>
              </w:rPr>
            </w:pPr>
          </w:p>
        </w:tc>
        <w:tc>
          <w:tcPr>
            <w:tcW w:w="980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12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6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ind w:left="-105" w:right="-82"/>
              <w:jc w:val="center"/>
              <w:rPr>
                <w:sz w:val="24"/>
                <w:szCs w:val="24"/>
              </w:rPr>
            </w:pPr>
          </w:p>
        </w:tc>
        <w:tc>
          <w:tcPr>
            <w:tcW w:w="797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32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9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ind w:left="-105" w:right="-82"/>
              <w:jc w:val="center"/>
              <w:rPr>
                <w:sz w:val="24"/>
                <w:szCs w:val="24"/>
              </w:rPr>
            </w:pPr>
          </w:p>
        </w:tc>
        <w:tc>
          <w:tcPr>
            <w:tcW w:w="884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33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9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ind w:left="-105" w:right="-82"/>
              <w:jc w:val="center"/>
              <w:rPr>
                <w:sz w:val="24"/>
                <w:szCs w:val="24"/>
              </w:rPr>
            </w:pPr>
          </w:p>
        </w:tc>
        <w:tc>
          <w:tcPr>
            <w:tcW w:w="1107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3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11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ind w:left="-105" w:right="-82"/>
              <w:jc w:val="center"/>
              <w:rPr>
                <w:sz w:val="24"/>
                <w:szCs w:val="24"/>
              </w:rPr>
            </w:pPr>
          </w:p>
        </w:tc>
      </w:tr>
      <w:tr w:rsidR="0037488A" w:rsidRPr="0037488A" w:rsidTr="007E5324">
        <w:trPr>
          <w:trHeight w:val="356"/>
        </w:trPr>
        <w:tc>
          <w:tcPr>
            <w:tcW w:w="1228" w:type="dxa"/>
            <w:vAlign w:val="center"/>
          </w:tcPr>
          <w:p w:rsidR="0037488A" w:rsidRPr="0037488A" w:rsidRDefault="0037488A" w:rsidP="0037488A">
            <w:pPr>
              <w:spacing w:line="240" w:lineRule="auto"/>
              <w:ind w:right="-57"/>
              <w:jc w:val="center"/>
              <w:rPr>
                <w:sz w:val="24"/>
                <w:szCs w:val="24"/>
                <w:lang w:val="en-US"/>
              </w:rPr>
            </w:pPr>
            <w:r w:rsidRPr="0037488A">
              <w:rPr>
                <w:sz w:val="24"/>
                <w:szCs w:val="24"/>
                <w:lang w:val="en-US"/>
              </w:rPr>
              <w:t>20-21</w:t>
            </w:r>
          </w:p>
        </w:tc>
        <w:tc>
          <w:tcPr>
            <w:tcW w:w="980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0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1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ind w:left="-105" w:right="-82"/>
              <w:jc w:val="center"/>
              <w:rPr>
                <w:sz w:val="24"/>
                <w:szCs w:val="24"/>
              </w:rPr>
            </w:pPr>
          </w:p>
        </w:tc>
        <w:tc>
          <w:tcPr>
            <w:tcW w:w="980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0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1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ind w:left="-105" w:right="-82"/>
              <w:jc w:val="center"/>
              <w:rPr>
                <w:sz w:val="24"/>
                <w:szCs w:val="24"/>
              </w:rPr>
            </w:pPr>
          </w:p>
        </w:tc>
        <w:tc>
          <w:tcPr>
            <w:tcW w:w="980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0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1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ind w:left="-105" w:right="-82"/>
              <w:jc w:val="center"/>
              <w:rPr>
                <w:sz w:val="24"/>
                <w:szCs w:val="24"/>
              </w:rPr>
            </w:pPr>
          </w:p>
        </w:tc>
        <w:tc>
          <w:tcPr>
            <w:tcW w:w="980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0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1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ind w:left="-105" w:right="-82"/>
              <w:jc w:val="center"/>
              <w:rPr>
                <w:sz w:val="24"/>
                <w:szCs w:val="24"/>
              </w:rPr>
            </w:pPr>
          </w:p>
        </w:tc>
        <w:tc>
          <w:tcPr>
            <w:tcW w:w="980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0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1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ind w:left="-105" w:right="-82"/>
              <w:jc w:val="center"/>
              <w:rPr>
                <w:sz w:val="24"/>
                <w:szCs w:val="24"/>
              </w:rPr>
            </w:pPr>
          </w:p>
        </w:tc>
        <w:tc>
          <w:tcPr>
            <w:tcW w:w="980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0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1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ind w:left="-105" w:right="-82"/>
              <w:jc w:val="center"/>
              <w:rPr>
                <w:sz w:val="24"/>
                <w:szCs w:val="24"/>
              </w:rPr>
            </w:pPr>
          </w:p>
        </w:tc>
        <w:tc>
          <w:tcPr>
            <w:tcW w:w="797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0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2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ind w:left="-105" w:right="-82"/>
              <w:jc w:val="center"/>
              <w:rPr>
                <w:sz w:val="24"/>
                <w:szCs w:val="24"/>
              </w:rPr>
            </w:pPr>
          </w:p>
        </w:tc>
        <w:tc>
          <w:tcPr>
            <w:tcW w:w="884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0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2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ind w:left="-105" w:right="-82"/>
              <w:jc w:val="center"/>
              <w:rPr>
                <w:sz w:val="24"/>
                <w:szCs w:val="24"/>
              </w:rPr>
            </w:pPr>
          </w:p>
        </w:tc>
        <w:tc>
          <w:tcPr>
            <w:tcW w:w="1107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0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1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ind w:left="-105" w:right="-82"/>
              <w:jc w:val="center"/>
              <w:rPr>
                <w:sz w:val="24"/>
                <w:szCs w:val="24"/>
              </w:rPr>
            </w:pPr>
          </w:p>
        </w:tc>
      </w:tr>
      <w:tr w:rsidR="0037488A" w:rsidRPr="0037488A" w:rsidTr="007E5324">
        <w:trPr>
          <w:trHeight w:val="356"/>
        </w:trPr>
        <w:tc>
          <w:tcPr>
            <w:tcW w:w="1228" w:type="dxa"/>
            <w:vAlign w:val="center"/>
          </w:tcPr>
          <w:p w:rsidR="0037488A" w:rsidRPr="0037488A" w:rsidRDefault="0037488A" w:rsidP="0037488A">
            <w:pPr>
              <w:spacing w:line="240" w:lineRule="auto"/>
              <w:ind w:right="-57"/>
              <w:jc w:val="center"/>
              <w:rPr>
                <w:sz w:val="24"/>
                <w:szCs w:val="24"/>
              </w:rPr>
            </w:pPr>
            <w:r w:rsidRPr="0037488A">
              <w:rPr>
                <w:sz w:val="24"/>
                <w:szCs w:val="24"/>
              </w:rPr>
              <w:t>Усього за добу</w:t>
            </w:r>
          </w:p>
        </w:tc>
        <w:tc>
          <w:tcPr>
            <w:tcW w:w="980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509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387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1017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ind w:left="-105" w:right="-82"/>
              <w:jc w:val="center"/>
              <w:rPr>
                <w:sz w:val="24"/>
                <w:szCs w:val="24"/>
              </w:rPr>
            </w:pPr>
          </w:p>
        </w:tc>
        <w:tc>
          <w:tcPr>
            <w:tcW w:w="980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509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1419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1156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ind w:left="-105" w:right="-82"/>
              <w:jc w:val="center"/>
              <w:rPr>
                <w:sz w:val="24"/>
                <w:szCs w:val="24"/>
              </w:rPr>
            </w:pPr>
          </w:p>
        </w:tc>
        <w:tc>
          <w:tcPr>
            <w:tcW w:w="980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509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2418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1331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ind w:left="-105" w:right="-82"/>
              <w:jc w:val="center"/>
              <w:rPr>
                <w:sz w:val="24"/>
                <w:szCs w:val="24"/>
              </w:rPr>
            </w:pPr>
          </w:p>
        </w:tc>
        <w:tc>
          <w:tcPr>
            <w:tcW w:w="980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509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2275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1332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ind w:left="-105" w:right="-82"/>
              <w:jc w:val="center"/>
              <w:rPr>
                <w:sz w:val="24"/>
                <w:szCs w:val="24"/>
              </w:rPr>
            </w:pPr>
          </w:p>
        </w:tc>
        <w:tc>
          <w:tcPr>
            <w:tcW w:w="980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509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1597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1267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ind w:left="-105" w:right="-82"/>
              <w:jc w:val="center"/>
              <w:rPr>
                <w:sz w:val="24"/>
                <w:szCs w:val="24"/>
              </w:rPr>
            </w:pPr>
          </w:p>
        </w:tc>
        <w:tc>
          <w:tcPr>
            <w:tcW w:w="980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509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2275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1332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ind w:left="-105" w:right="-82"/>
              <w:jc w:val="center"/>
              <w:rPr>
                <w:sz w:val="24"/>
                <w:szCs w:val="24"/>
              </w:rPr>
            </w:pPr>
          </w:p>
        </w:tc>
        <w:tc>
          <w:tcPr>
            <w:tcW w:w="797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509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2418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1331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ind w:left="-105" w:right="-82"/>
              <w:jc w:val="center"/>
              <w:rPr>
                <w:sz w:val="24"/>
                <w:szCs w:val="24"/>
              </w:rPr>
            </w:pPr>
          </w:p>
        </w:tc>
        <w:tc>
          <w:tcPr>
            <w:tcW w:w="884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509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1419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1156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ind w:left="-105" w:right="-82"/>
              <w:jc w:val="center"/>
              <w:rPr>
                <w:sz w:val="24"/>
                <w:szCs w:val="24"/>
              </w:rPr>
            </w:pPr>
          </w:p>
        </w:tc>
        <w:tc>
          <w:tcPr>
            <w:tcW w:w="1107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509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5645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1882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ind w:left="-105" w:right="-82"/>
              <w:jc w:val="center"/>
              <w:rPr>
                <w:sz w:val="24"/>
                <w:szCs w:val="24"/>
              </w:rPr>
            </w:pPr>
          </w:p>
        </w:tc>
      </w:tr>
      <w:tr w:rsidR="0037488A" w:rsidRPr="0037488A" w:rsidTr="007E5324">
        <w:trPr>
          <w:trHeight w:val="356"/>
        </w:trPr>
        <w:tc>
          <w:tcPr>
            <w:tcW w:w="1228" w:type="dxa"/>
            <w:vAlign w:val="center"/>
          </w:tcPr>
          <w:p w:rsidR="0037488A" w:rsidRPr="0037488A" w:rsidRDefault="0037488A" w:rsidP="0037488A">
            <w:pPr>
              <w:spacing w:line="240" w:lineRule="auto"/>
              <w:ind w:right="-57"/>
              <w:jc w:val="center"/>
              <w:rPr>
                <w:sz w:val="24"/>
                <w:szCs w:val="24"/>
              </w:rPr>
            </w:pPr>
            <w:r w:rsidRPr="0037488A">
              <w:rPr>
                <w:sz w:val="24"/>
                <w:szCs w:val="24"/>
              </w:rPr>
              <w:t xml:space="preserve"> Середня за добу</w:t>
            </w:r>
          </w:p>
        </w:tc>
        <w:tc>
          <w:tcPr>
            <w:tcW w:w="980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16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42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ind w:left="-105" w:right="-82"/>
              <w:jc w:val="center"/>
              <w:rPr>
                <w:sz w:val="24"/>
                <w:szCs w:val="24"/>
              </w:rPr>
            </w:pPr>
          </w:p>
        </w:tc>
        <w:tc>
          <w:tcPr>
            <w:tcW w:w="980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59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48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ind w:left="-105" w:right="-82"/>
              <w:jc w:val="center"/>
              <w:rPr>
                <w:sz w:val="24"/>
                <w:szCs w:val="24"/>
              </w:rPr>
            </w:pPr>
          </w:p>
        </w:tc>
        <w:tc>
          <w:tcPr>
            <w:tcW w:w="980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101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56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ind w:left="-105" w:right="-82"/>
              <w:jc w:val="center"/>
              <w:rPr>
                <w:sz w:val="24"/>
                <w:szCs w:val="24"/>
              </w:rPr>
            </w:pPr>
          </w:p>
        </w:tc>
        <w:tc>
          <w:tcPr>
            <w:tcW w:w="980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95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56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ind w:left="-105" w:right="-82"/>
              <w:jc w:val="center"/>
              <w:rPr>
                <w:sz w:val="24"/>
                <w:szCs w:val="24"/>
              </w:rPr>
            </w:pPr>
          </w:p>
        </w:tc>
        <w:tc>
          <w:tcPr>
            <w:tcW w:w="980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67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53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ind w:left="-105" w:right="-82"/>
              <w:jc w:val="center"/>
              <w:rPr>
                <w:sz w:val="24"/>
                <w:szCs w:val="24"/>
              </w:rPr>
            </w:pPr>
          </w:p>
        </w:tc>
        <w:tc>
          <w:tcPr>
            <w:tcW w:w="980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95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56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ind w:left="-105" w:right="-82"/>
              <w:jc w:val="center"/>
              <w:rPr>
                <w:sz w:val="24"/>
                <w:szCs w:val="24"/>
              </w:rPr>
            </w:pPr>
          </w:p>
        </w:tc>
        <w:tc>
          <w:tcPr>
            <w:tcW w:w="797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101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56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ind w:left="-105" w:right="-82"/>
              <w:jc w:val="center"/>
              <w:rPr>
                <w:sz w:val="24"/>
                <w:szCs w:val="24"/>
              </w:rPr>
            </w:pPr>
          </w:p>
        </w:tc>
        <w:tc>
          <w:tcPr>
            <w:tcW w:w="884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59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48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ind w:left="-105" w:right="-82"/>
              <w:jc w:val="center"/>
              <w:rPr>
                <w:sz w:val="24"/>
                <w:szCs w:val="24"/>
              </w:rPr>
            </w:pPr>
          </w:p>
        </w:tc>
        <w:tc>
          <w:tcPr>
            <w:tcW w:w="1107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235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78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ind w:left="-105" w:right="-82"/>
              <w:jc w:val="center"/>
              <w:rPr>
                <w:sz w:val="24"/>
                <w:szCs w:val="24"/>
              </w:rPr>
            </w:pPr>
          </w:p>
        </w:tc>
      </w:tr>
    </w:tbl>
    <w:p w:rsidR="0037488A" w:rsidRPr="0037488A" w:rsidRDefault="0037488A" w:rsidP="0037488A">
      <w:pPr>
        <w:spacing w:line="240" w:lineRule="auto"/>
        <w:jc w:val="center"/>
        <w:rPr>
          <w:szCs w:val="28"/>
          <w:lang w:val="uk-UA"/>
        </w:rPr>
      </w:pPr>
      <w:r w:rsidRPr="0037488A">
        <w:rPr>
          <w:szCs w:val="28"/>
          <w:lang w:val="uk-UA"/>
        </w:rPr>
        <w:lastRenderedPageBreak/>
        <w:t xml:space="preserve">     Таблиця  Д11.</w:t>
      </w:r>
      <w:r w:rsidRPr="0037488A">
        <w:rPr>
          <w:b/>
          <w:szCs w:val="28"/>
          <w:lang w:val="uk-UA"/>
        </w:rPr>
        <w:t xml:space="preserve"> </w:t>
      </w:r>
      <w:r w:rsidRPr="0037488A">
        <w:rPr>
          <w:szCs w:val="28"/>
          <w:lang w:val="uk-UA"/>
        </w:rPr>
        <w:t>Енергетична освітленість площин різної орієнтації сонячною радіацією у липні за умов ясного неба на 46º пн.ш.</w:t>
      </w:r>
    </w:p>
    <w:p w:rsidR="0037488A" w:rsidRPr="0037488A" w:rsidRDefault="0037488A" w:rsidP="0037488A">
      <w:pPr>
        <w:rPr>
          <w:sz w:val="10"/>
          <w:szCs w:val="10"/>
          <w:lang w:val="uk-UA"/>
        </w:rPr>
      </w:pPr>
    </w:p>
    <w:tbl>
      <w:tblPr>
        <w:tblW w:w="972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241"/>
        <w:gridCol w:w="950"/>
        <w:gridCol w:w="959"/>
        <w:gridCol w:w="950"/>
        <w:gridCol w:w="959"/>
        <w:gridCol w:w="950"/>
        <w:gridCol w:w="950"/>
        <w:gridCol w:w="789"/>
        <w:gridCol w:w="865"/>
        <w:gridCol w:w="1107"/>
      </w:tblGrid>
      <w:tr w:rsidR="0037488A" w:rsidRPr="0037488A" w:rsidTr="007E5324">
        <w:trPr>
          <w:trHeight w:val="454"/>
        </w:trPr>
        <w:tc>
          <w:tcPr>
            <w:tcW w:w="1211" w:type="dxa"/>
            <w:vMerge w:val="restart"/>
            <w:vAlign w:val="center"/>
          </w:tcPr>
          <w:p w:rsidR="0037488A" w:rsidRPr="0037488A" w:rsidRDefault="0037488A" w:rsidP="0037488A">
            <w:pPr>
              <w:spacing w:line="240" w:lineRule="auto"/>
              <w:jc w:val="center"/>
              <w:rPr>
                <w:sz w:val="24"/>
                <w:szCs w:val="24"/>
              </w:rPr>
            </w:pPr>
            <w:r w:rsidRPr="0037488A">
              <w:rPr>
                <w:sz w:val="24"/>
                <w:szCs w:val="24"/>
              </w:rPr>
              <w:t xml:space="preserve">Годинний </w:t>
            </w:r>
          </w:p>
          <w:p w:rsidR="0037488A" w:rsidRPr="0037488A" w:rsidRDefault="0037488A" w:rsidP="0037488A">
            <w:pPr>
              <w:spacing w:line="240" w:lineRule="auto"/>
              <w:jc w:val="center"/>
              <w:rPr>
                <w:sz w:val="24"/>
                <w:szCs w:val="24"/>
              </w:rPr>
            </w:pPr>
            <w:r w:rsidRPr="0037488A">
              <w:rPr>
                <w:sz w:val="24"/>
                <w:szCs w:val="24"/>
              </w:rPr>
              <w:t>інтервал</w:t>
            </w:r>
          </w:p>
        </w:tc>
        <w:tc>
          <w:tcPr>
            <w:tcW w:w="8509" w:type="dxa"/>
            <w:gridSpan w:val="9"/>
            <w:vAlign w:val="center"/>
          </w:tcPr>
          <w:p w:rsidR="0037488A" w:rsidRPr="0037488A" w:rsidRDefault="0037488A" w:rsidP="0037488A">
            <w:pPr>
              <w:spacing w:line="240" w:lineRule="auto"/>
              <w:jc w:val="center"/>
              <w:rPr>
                <w:sz w:val="24"/>
                <w:szCs w:val="24"/>
              </w:rPr>
            </w:pPr>
            <w:r w:rsidRPr="0037488A">
              <w:rPr>
                <w:sz w:val="24"/>
                <w:szCs w:val="24"/>
                <w:lang w:val="uk-UA"/>
              </w:rPr>
              <w:t>Сонячна радіація, Вт/м</w:t>
            </w:r>
            <w:r w:rsidRPr="0037488A">
              <w:rPr>
                <w:sz w:val="24"/>
                <w:szCs w:val="24"/>
                <w:vertAlign w:val="superscript"/>
                <w:lang w:val="uk-UA"/>
              </w:rPr>
              <w:t xml:space="preserve">2 </w:t>
            </w:r>
            <w:r w:rsidRPr="0037488A">
              <w:rPr>
                <w:sz w:val="24"/>
                <w:szCs w:val="24"/>
                <w:lang w:val="uk-UA"/>
              </w:rPr>
              <w:t xml:space="preserve">(пряма </w:t>
            </w:r>
            <w:r w:rsidRPr="0037488A">
              <w:rPr>
                <w:bCs/>
                <w:i/>
                <w:sz w:val="24"/>
                <w:szCs w:val="24"/>
                <w:lang w:val="uk-UA"/>
              </w:rPr>
              <w:t>q</w:t>
            </w:r>
            <w:r w:rsidRPr="0037488A">
              <w:rPr>
                <w:bCs/>
                <w:sz w:val="24"/>
                <w:szCs w:val="24"/>
                <w:vertAlign w:val="subscript"/>
                <w:lang w:val="uk-UA"/>
              </w:rPr>
              <w:t xml:space="preserve">в.п </w:t>
            </w:r>
            <w:r w:rsidRPr="0037488A">
              <w:rPr>
                <w:bCs/>
                <w:sz w:val="24"/>
                <w:szCs w:val="24"/>
                <w:lang w:val="uk-UA"/>
              </w:rPr>
              <w:t xml:space="preserve">– чисельник; розсіяна </w:t>
            </w:r>
            <w:r w:rsidRPr="0037488A">
              <w:rPr>
                <w:bCs/>
                <w:i/>
                <w:sz w:val="24"/>
                <w:szCs w:val="24"/>
                <w:lang w:val="uk-UA"/>
              </w:rPr>
              <w:t>q</w:t>
            </w:r>
            <w:r w:rsidRPr="0037488A">
              <w:rPr>
                <w:bCs/>
                <w:sz w:val="24"/>
                <w:szCs w:val="24"/>
                <w:vertAlign w:val="subscript"/>
                <w:lang w:val="uk-UA"/>
              </w:rPr>
              <w:t xml:space="preserve">в.р </w:t>
            </w:r>
            <w:r w:rsidRPr="0037488A">
              <w:rPr>
                <w:bCs/>
                <w:sz w:val="24"/>
                <w:szCs w:val="24"/>
                <w:lang w:val="uk-UA"/>
              </w:rPr>
              <w:t>–знаменник)</w:t>
            </w:r>
          </w:p>
        </w:tc>
      </w:tr>
      <w:tr w:rsidR="0037488A" w:rsidRPr="0037488A" w:rsidTr="007E5324">
        <w:trPr>
          <w:trHeight w:val="345"/>
        </w:trPr>
        <w:tc>
          <w:tcPr>
            <w:tcW w:w="1211" w:type="dxa"/>
            <w:vMerge/>
            <w:vAlign w:val="center"/>
          </w:tcPr>
          <w:p w:rsidR="0037488A" w:rsidRPr="0037488A" w:rsidRDefault="0037488A" w:rsidP="0037488A">
            <w:pPr>
              <w:spacing w:line="240" w:lineRule="auto"/>
              <w:jc w:val="center"/>
              <w:rPr>
                <w:sz w:val="24"/>
                <w:szCs w:val="24"/>
              </w:rPr>
            </w:pPr>
          </w:p>
        </w:tc>
        <w:tc>
          <w:tcPr>
            <w:tcW w:w="8509" w:type="dxa"/>
            <w:gridSpan w:val="9"/>
            <w:vAlign w:val="center"/>
          </w:tcPr>
          <w:p w:rsidR="0037488A" w:rsidRPr="0037488A" w:rsidRDefault="0037488A" w:rsidP="0037488A">
            <w:pPr>
              <w:spacing w:line="240" w:lineRule="auto"/>
              <w:jc w:val="center"/>
              <w:rPr>
                <w:sz w:val="24"/>
                <w:szCs w:val="24"/>
              </w:rPr>
            </w:pPr>
            <w:r w:rsidRPr="0037488A">
              <w:rPr>
                <w:sz w:val="24"/>
                <w:szCs w:val="24"/>
              </w:rPr>
              <w:t>орієнтація площин</w:t>
            </w:r>
          </w:p>
        </w:tc>
      </w:tr>
      <w:tr w:rsidR="0037488A" w:rsidRPr="0037488A" w:rsidTr="007E5324">
        <w:trPr>
          <w:trHeight w:val="356"/>
        </w:trPr>
        <w:tc>
          <w:tcPr>
            <w:tcW w:w="1211" w:type="dxa"/>
            <w:vMerge/>
            <w:vAlign w:val="center"/>
          </w:tcPr>
          <w:p w:rsidR="0037488A" w:rsidRPr="0037488A" w:rsidRDefault="0037488A" w:rsidP="0037488A">
            <w:pPr>
              <w:spacing w:line="240" w:lineRule="auto"/>
              <w:jc w:val="center"/>
              <w:rPr>
                <w:sz w:val="24"/>
                <w:szCs w:val="24"/>
              </w:rPr>
            </w:pPr>
          </w:p>
        </w:tc>
        <w:tc>
          <w:tcPr>
            <w:tcW w:w="7402" w:type="dxa"/>
            <w:gridSpan w:val="8"/>
            <w:vAlign w:val="center"/>
          </w:tcPr>
          <w:p w:rsidR="0037488A" w:rsidRPr="0037488A" w:rsidRDefault="0037488A" w:rsidP="0037488A">
            <w:pPr>
              <w:spacing w:line="240" w:lineRule="auto"/>
              <w:jc w:val="center"/>
              <w:rPr>
                <w:sz w:val="24"/>
                <w:szCs w:val="24"/>
              </w:rPr>
            </w:pPr>
            <w:r w:rsidRPr="0037488A">
              <w:rPr>
                <w:sz w:val="24"/>
                <w:szCs w:val="24"/>
              </w:rPr>
              <w:t>вертикальна</w:t>
            </w:r>
          </w:p>
        </w:tc>
        <w:tc>
          <w:tcPr>
            <w:tcW w:w="1107" w:type="dxa"/>
            <w:vMerge w:val="restart"/>
            <w:vAlign w:val="center"/>
          </w:tcPr>
          <w:p w:rsidR="0037488A" w:rsidRPr="0037488A" w:rsidRDefault="0037488A" w:rsidP="0037488A">
            <w:pPr>
              <w:spacing w:line="240" w:lineRule="auto"/>
              <w:jc w:val="center"/>
              <w:rPr>
                <w:sz w:val="24"/>
                <w:szCs w:val="24"/>
              </w:rPr>
            </w:pPr>
            <w:r w:rsidRPr="0037488A">
              <w:rPr>
                <w:sz w:val="24"/>
                <w:szCs w:val="24"/>
              </w:rPr>
              <w:t>горизон-тальна</w:t>
            </w:r>
          </w:p>
        </w:tc>
      </w:tr>
      <w:tr w:rsidR="0037488A" w:rsidRPr="0037488A" w:rsidTr="007E5324">
        <w:trPr>
          <w:trHeight w:val="356"/>
        </w:trPr>
        <w:tc>
          <w:tcPr>
            <w:tcW w:w="1211" w:type="dxa"/>
            <w:vMerge/>
            <w:vAlign w:val="center"/>
          </w:tcPr>
          <w:p w:rsidR="0037488A" w:rsidRPr="0037488A" w:rsidRDefault="0037488A" w:rsidP="0037488A">
            <w:pPr>
              <w:spacing w:line="240" w:lineRule="auto"/>
              <w:jc w:val="center"/>
              <w:rPr>
                <w:sz w:val="24"/>
                <w:szCs w:val="24"/>
              </w:rPr>
            </w:pPr>
          </w:p>
        </w:tc>
        <w:tc>
          <w:tcPr>
            <w:tcW w:w="955" w:type="dxa"/>
            <w:vAlign w:val="center"/>
          </w:tcPr>
          <w:p w:rsidR="0037488A" w:rsidRPr="0037488A" w:rsidRDefault="0037488A" w:rsidP="0037488A">
            <w:pPr>
              <w:tabs>
                <w:tab w:val="left" w:pos="0"/>
              </w:tabs>
              <w:spacing w:line="240" w:lineRule="auto"/>
              <w:jc w:val="center"/>
              <w:rPr>
                <w:sz w:val="24"/>
                <w:szCs w:val="24"/>
              </w:rPr>
            </w:pPr>
            <w:r w:rsidRPr="0037488A">
              <w:rPr>
                <w:sz w:val="24"/>
                <w:szCs w:val="24"/>
              </w:rPr>
              <w:t>Пн</w:t>
            </w:r>
          </w:p>
        </w:tc>
        <w:tc>
          <w:tcPr>
            <w:tcW w:w="962" w:type="dxa"/>
            <w:vAlign w:val="center"/>
          </w:tcPr>
          <w:p w:rsidR="0037488A" w:rsidRPr="0037488A" w:rsidRDefault="0037488A" w:rsidP="0037488A">
            <w:pPr>
              <w:tabs>
                <w:tab w:val="left" w:pos="0"/>
              </w:tabs>
              <w:spacing w:line="240" w:lineRule="auto"/>
              <w:jc w:val="center"/>
              <w:rPr>
                <w:sz w:val="24"/>
                <w:szCs w:val="24"/>
              </w:rPr>
            </w:pPr>
            <w:r w:rsidRPr="0037488A">
              <w:rPr>
                <w:sz w:val="24"/>
                <w:szCs w:val="24"/>
              </w:rPr>
              <w:t>ПнСх</w:t>
            </w:r>
          </w:p>
        </w:tc>
        <w:tc>
          <w:tcPr>
            <w:tcW w:w="955" w:type="dxa"/>
            <w:vAlign w:val="center"/>
          </w:tcPr>
          <w:p w:rsidR="0037488A" w:rsidRPr="0037488A" w:rsidRDefault="0037488A" w:rsidP="0037488A">
            <w:pPr>
              <w:tabs>
                <w:tab w:val="left" w:pos="0"/>
              </w:tabs>
              <w:spacing w:line="240" w:lineRule="auto"/>
              <w:jc w:val="center"/>
              <w:rPr>
                <w:sz w:val="24"/>
                <w:szCs w:val="24"/>
              </w:rPr>
            </w:pPr>
            <w:r w:rsidRPr="0037488A">
              <w:rPr>
                <w:sz w:val="24"/>
                <w:szCs w:val="24"/>
              </w:rPr>
              <w:t>Сх</w:t>
            </w:r>
          </w:p>
        </w:tc>
        <w:tc>
          <w:tcPr>
            <w:tcW w:w="962" w:type="dxa"/>
            <w:vAlign w:val="center"/>
          </w:tcPr>
          <w:p w:rsidR="0037488A" w:rsidRPr="0037488A" w:rsidRDefault="0037488A" w:rsidP="0037488A">
            <w:pPr>
              <w:tabs>
                <w:tab w:val="left" w:pos="0"/>
              </w:tabs>
              <w:spacing w:line="240" w:lineRule="auto"/>
              <w:jc w:val="center"/>
              <w:rPr>
                <w:sz w:val="24"/>
                <w:szCs w:val="24"/>
              </w:rPr>
            </w:pPr>
            <w:r w:rsidRPr="0037488A">
              <w:rPr>
                <w:sz w:val="24"/>
                <w:szCs w:val="24"/>
              </w:rPr>
              <w:t>ПдСх</w:t>
            </w:r>
          </w:p>
        </w:tc>
        <w:tc>
          <w:tcPr>
            <w:tcW w:w="955" w:type="dxa"/>
            <w:vAlign w:val="center"/>
          </w:tcPr>
          <w:p w:rsidR="0037488A" w:rsidRPr="0037488A" w:rsidRDefault="0037488A" w:rsidP="0037488A">
            <w:pPr>
              <w:tabs>
                <w:tab w:val="left" w:pos="0"/>
              </w:tabs>
              <w:spacing w:line="240" w:lineRule="auto"/>
              <w:jc w:val="center"/>
              <w:rPr>
                <w:sz w:val="24"/>
                <w:szCs w:val="24"/>
              </w:rPr>
            </w:pPr>
            <w:r w:rsidRPr="0037488A">
              <w:rPr>
                <w:sz w:val="24"/>
                <w:szCs w:val="24"/>
              </w:rPr>
              <w:t>Пд</w:t>
            </w:r>
          </w:p>
        </w:tc>
        <w:tc>
          <w:tcPr>
            <w:tcW w:w="955" w:type="dxa"/>
            <w:vAlign w:val="center"/>
          </w:tcPr>
          <w:p w:rsidR="0037488A" w:rsidRPr="0037488A" w:rsidRDefault="0037488A" w:rsidP="0037488A">
            <w:pPr>
              <w:tabs>
                <w:tab w:val="left" w:pos="0"/>
              </w:tabs>
              <w:spacing w:line="240" w:lineRule="auto"/>
              <w:jc w:val="center"/>
              <w:rPr>
                <w:sz w:val="24"/>
                <w:szCs w:val="24"/>
              </w:rPr>
            </w:pPr>
            <w:r w:rsidRPr="0037488A">
              <w:rPr>
                <w:sz w:val="24"/>
                <w:szCs w:val="24"/>
              </w:rPr>
              <w:t>ПдЗ</w:t>
            </w:r>
          </w:p>
        </w:tc>
        <w:tc>
          <w:tcPr>
            <w:tcW w:w="790" w:type="dxa"/>
            <w:vAlign w:val="center"/>
          </w:tcPr>
          <w:p w:rsidR="0037488A" w:rsidRPr="0037488A" w:rsidRDefault="0037488A" w:rsidP="0037488A">
            <w:pPr>
              <w:tabs>
                <w:tab w:val="left" w:pos="0"/>
              </w:tabs>
              <w:spacing w:line="240" w:lineRule="auto"/>
              <w:jc w:val="center"/>
              <w:rPr>
                <w:sz w:val="24"/>
                <w:szCs w:val="24"/>
              </w:rPr>
            </w:pPr>
            <w:r w:rsidRPr="0037488A">
              <w:rPr>
                <w:sz w:val="24"/>
                <w:szCs w:val="24"/>
              </w:rPr>
              <w:t>З</w:t>
            </w:r>
          </w:p>
        </w:tc>
        <w:tc>
          <w:tcPr>
            <w:tcW w:w="868" w:type="dxa"/>
            <w:vAlign w:val="center"/>
          </w:tcPr>
          <w:p w:rsidR="0037488A" w:rsidRPr="0037488A" w:rsidRDefault="0037488A" w:rsidP="0037488A">
            <w:pPr>
              <w:tabs>
                <w:tab w:val="left" w:pos="0"/>
              </w:tabs>
              <w:spacing w:line="240" w:lineRule="auto"/>
              <w:jc w:val="center"/>
              <w:rPr>
                <w:sz w:val="24"/>
                <w:szCs w:val="24"/>
              </w:rPr>
            </w:pPr>
            <w:r w:rsidRPr="0037488A">
              <w:rPr>
                <w:sz w:val="24"/>
                <w:szCs w:val="24"/>
              </w:rPr>
              <w:t>ПнЗ</w:t>
            </w:r>
          </w:p>
        </w:tc>
        <w:tc>
          <w:tcPr>
            <w:tcW w:w="1107" w:type="dxa"/>
            <w:vMerge/>
            <w:vAlign w:val="center"/>
          </w:tcPr>
          <w:p w:rsidR="0037488A" w:rsidRPr="0037488A" w:rsidRDefault="0037488A" w:rsidP="0037488A">
            <w:pPr>
              <w:spacing w:line="240" w:lineRule="auto"/>
              <w:jc w:val="center"/>
              <w:rPr>
                <w:sz w:val="24"/>
                <w:szCs w:val="24"/>
              </w:rPr>
            </w:pPr>
          </w:p>
        </w:tc>
      </w:tr>
      <w:tr w:rsidR="0037488A" w:rsidRPr="0037488A" w:rsidTr="007E5324">
        <w:trPr>
          <w:trHeight w:val="356"/>
        </w:trPr>
        <w:tc>
          <w:tcPr>
            <w:tcW w:w="1211" w:type="dxa"/>
            <w:vAlign w:val="center"/>
          </w:tcPr>
          <w:p w:rsidR="0037488A" w:rsidRPr="0037488A" w:rsidRDefault="0037488A" w:rsidP="0037488A">
            <w:pPr>
              <w:spacing w:line="240" w:lineRule="auto"/>
              <w:ind w:right="-57"/>
              <w:jc w:val="center"/>
              <w:rPr>
                <w:sz w:val="24"/>
                <w:szCs w:val="24"/>
              </w:rPr>
            </w:pPr>
            <w:r w:rsidRPr="0037488A">
              <w:rPr>
                <w:sz w:val="24"/>
                <w:szCs w:val="24"/>
              </w:rPr>
              <w:t>3-4</w:t>
            </w:r>
          </w:p>
        </w:tc>
        <w:tc>
          <w:tcPr>
            <w:tcW w:w="955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0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2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962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0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3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955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0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3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962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0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2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955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0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1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955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0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1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790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0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1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868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0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1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1107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0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2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</w:tr>
      <w:tr w:rsidR="0037488A" w:rsidRPr="0037488A" w:rsidTr="007E5324">
        <w:trPr>
          <w:trHeight w:val="356"/>
        </w:trPr>
        <w:tc>
          <w:tcPr>
            <w:tcW w:w="1211" w:type="dxa"/>
            <w:vAlign w:val="center"/>
          </w:tcPr>
          <w:p w:rsidR="0037488A" w:rsidRPr="0037488A" w:rsidRDefault="0037488A" w:rsidP="0037488A">
            <w:pPr>
              <w:spacing w:line="240" w:lineRule="auto"/>
              <w:ind w:right="-57"/>
              <w:jc w:val="center"/>
              <w:rPr>
                <w:sz w:val="24"/>
                <w:szCs w:val="24"/>
              </w:rPr>
            </w:pPr>
            <w:r w:rsidRPr="0037488A">
              <w:rPr>
                <w:sz w:val="24"/>
                <w:szCs w:val="24"/>
              </w:rPr>
              <w:t>4-5</w:t>
            </w:r>
          </w:p>
        </w:tc>
        <w:tc>
          <w:tcPr>
            <w:tcW w:w="955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21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8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962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46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11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955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44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10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962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16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7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955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0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5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955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0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5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790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0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5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868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0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5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1107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5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15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</w:tr>
      <w:tr w:rsidR="0037488A" w:rsidRPr="0037488A" w:rsidTr="007E5324">
        <w:trPr>
          <w:trHeight w:val="356"/>
        </w:trPr>
        <w:tc>
          <w:tcPr>
            <w:tcW w:w="1211" w:type="dxa"/>
            <w:vAlign w:val="center"/>
          </w:tcPr>
          <w:p w:rsidR="0037488A" w:rsidRPr="0037488A" w:rsidRDefault="0037488A" w:rsidP="0037488A">
            <w:pPr>
              <w:spacing w:line="240" w:lineRule="auto"/>
              <w:ind w:right="-57"/>
              <w:jc w:val="center"/>
              <w:rPr>
                <w:sz w:val="24"/>
                <w:szCs w:val="24"/>
              </w:rPr>
            </w:pPr>
            <w:r w:rsidRPr="0037488A">
              <w:rPr>
                <w:sz w:val="24"/>
                <w:szCs w:val="24"/>
              </w:rPr>
              <w:t>5-6</w:t>
            </w:r>
          </w:p>
        </w:tc>
        <w:tc>
          <w:tcPr>
            <w:tcW w:w="955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93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45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962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243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71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955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250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72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962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111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48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955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0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29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955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0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27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790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0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27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868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0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28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1107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48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47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</w:tr>
      <w:tr w:rsidR="0037488A" w:rsidRPr="0037488A" w:rsidTr="007E5324">
        <w:trPr>
          <w:trHeight w:val="356"/>
        </w:trPr>
        <w:tc>
          <w:tcPr>
            <w:tcW w:w="1211" w:type="dxa"/>
            <w:vAlign w:val="center"/>
          </w:tcPr>
          <w:p w:rsidR="0037488A" w:rsidRPr="0037488A" w:rsidRDefault="0037488A" w:rsidP="0037488A">
            <w:pPr>
              <w:spacing w:line="240" w:lineRule="auto"/>
              <w:ind w:right="-57"/>
              <w:jc w:val="center"/>
              <w:rPr>
                <w:sz w:val="24"/>
                <w:szCs w:val="24"/>
              </w:rPr>
            </w:pPr>
            <w:r w:rsidRPr="0037488A">
              <w:rPr>
                <w:sz w:val="24"/>
                <w:szCs w:val="24"/>
              </w:rPr>
              <w:t>6-7</w:t>
            </w:r>
          </w:p>
        </w:tc>
        <w:tc>
          <w:tcPr>
            <w:tcW w:w="955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75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63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962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346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106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955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414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119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962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240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88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955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0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49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955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0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42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790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0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42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868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0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43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1107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156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81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</w:tr>
      <w:tr w:rsidR="0037488A" w:rsidRPr="0037488A" w:rsidTr="007E5324">
        <w:trPr>
          <w:trHeight w:val="356"/>
        </w:trPr>
        <w:tc>
          <w:tcPr>
            <w:tcW w:w="1211" w:type="dxa"/>
            <w:vAlign w:val="center"/>
          </w:tcPr>
          <w:p w:rsidR="0037488A" w:rsidRPr="0037488A" w:rsidRDefault="0037488A" w:rsidP="0037488A">
            <w:pPr>
              <w:spacing w:line="240" w:lineRule="auto"/>
              <w:ind w:right="-57"/>
              <w:jc w:val="center"/>
              <w:rPr>
                <w:sz w:val="24"/>
                <w:szCs w:val="24"/>
              </w:rPr>
            </w:pPr>
            <w:r w:rsidRPr="0037488A">
              <w:rPr>
                <w:sz w:val="24"/>
                <w:szCs w:val="24"/>
              </w:rPr>
              <w:t>7-8</w:t>
            </w:r>
          </w:p>
        </w:tc>
        <w:tc>
          <w:tcPr>
            <w:tcW w:w="955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0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74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962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340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125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955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482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153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962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342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126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955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1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74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955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0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57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790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0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55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868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0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57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1107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286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118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</w:tr>
      <w:tr w:rsidR="0037488A" w:rsidRPr="0037488A" w:rsidTr="007E5324">
        <w:trPr>
          <w:trHeight w:val="356"/>
        </w:trPr>
        <w:tc>
          <w:tcPr>
            <w:tcW w:w="1211" w:type="dxa"/>
            <w:vAlign w:val="center"/>
          </w:tcPr>
          <w:p w:rsidR="0037488A" w:rsidRPr="0037488A" w:rsidRDefault="0037488A" w:rsidP="0037488A">
            <w:pPr>
              <w:spacing w:line="240" w:lineRule="auto"/>
              <w:ind w:right="-57"/>
              <w:jc w:val="center"/>
              <w:rPr>
                <w:sz w:val="24"/>
                <w:szCs w:val="24"/>
              </w:rPr>
            </w:pPr>
            <w:r w:rsidRPr="0037488A">
              <w:rPr>
                <w:sz w:val="24"/>
                <w:szCs w:val="24"/>
              </w:rPr>
              <w:t>8-9</w:t>
            </w:r>
          </w:p>
        </w:tc>
        <w:tc>
          <w:tcPr>
            <w:tcW w:w="955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0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83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962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269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131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955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481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171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962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411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157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955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100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105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955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0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74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790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0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69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868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0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70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1107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427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156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</w:tr>
      <w:tr w:rsidR="0037488A" w:rsidRPr="0037488A" w:rsidTr="007E5324">
        <w:trPr>
          <w:trHeight w:val="356"/>
        </w:trPr>
        <w:tc>
          <w:tcPr>
            <w:tcW w:w="1211" w:type="dxa"/>
            <w:vAlign w:val="center"/>
          </w:tcPr>
          <w:p w:rsidR="0037488A" w:rsidRPr="0037488A" w:rsidRDefault="0037488A" w:rsidP="0037488A">
            <w:pPr>
              <w:spacing w:line="240" w:lineRule="auto"/>
              <w:ind w:right="-57"/>
              <w:jc w:val="center"/>
              <w:rPr>
                <w:sz w:val="24"/>
                <w:szCs w:val="24"/>
              </w:rPr>
            </w:pPr>
            <w:r w:rsidRPr="0037488A">
              <w:rPr>
                <w:sz w:val="24"/>
                <w:szCs w:val="24"/>
              </w:rPr>
              <w:t>9-10</w:t>
            </w:r>
          </w:p>
        </w:tc>
        <w:tc>
          <w:tcPr>
            <w:tcW w:w="955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0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85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962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144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118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955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399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160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962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420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164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955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195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126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955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0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88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790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0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76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868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0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76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1107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546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178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</w:tr>
      <w:tr w:rsidR="0037488A" w:rsidRPr="0037488A" w:rsidTr="007E5324">
        <w:trPr>
          <w:trHeight w:val="356"/>
        </w:trPr>
        <w:tc>
          <w:tcPr>
            <w:tcW w:w="1211" w:type="dxa"/>
            <w:vAlign w:val="center"/>
          </w:tcPr>
          <w:p w:rsidR="0037488A" w:rsidRPr="0037488A" w:rsidRDefault="0037488A" w:rsidP="0037488A">
            <w:pPr>
              <w:spacing w:line="240" w:lineRule="auto"/>
              <w:ind w:right="-57"/>
              <w:jc w:val="center"/>
              <w:rPr>
                <w:sz w:val="24"/>
                <w:szCs w:val="24"/>
              </w:rPr>
            </w:pPr>
            <w:r w:rsidRPr="0037488A">
              <w:rPr>
                <w:sz w:val="24"/>
                <w:szCs w:val="24"/>
              </w:rPr>
              <w:t>10-11</w:t>
            </w:r>
          </w:p>
        </w:tc>
        <w:tc>
          <w:tcPr>
            <w:tcW w:w="955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0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87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962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0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106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955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261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143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962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373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162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955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267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144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955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5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107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790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0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87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868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0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83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1107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629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196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</w:tr>
      <w:tr w:rsidR="0037488A" w:rsidRPr="0037488A" w:rsidTr="007E5324">
        <w:trPr>
          <w:trHeight w:val="356"/>
        </w:trPr>
        <w:tc>
          <w:tcPr>
            <w:tcW w:w="1211" w:type="dxa"/>
            <w:vAlign w:val="center"/>
          </w:tcPr>
          <w:p w:rsidR="0037488A" w:rsidRPr="0037488A" w:rsidRDefault="0037488A" w:rsidP="0037488A">
            <w:pPr>
              <w:spacing w:line="240" w:lineRule="auto"/>
              <w:ind w:right="-57"/>
              <w:jc w:val="center"/>
              <w:rPr>
                <w:sz w:val="24"/>
                <w:szCs w:val="24"/>
              </w:rPr>
            </w:pPr>
            <w:r w:rsidRPr="0037488A">
              <w:rPr>
                <w:sz w:val="24"/>
                <w:szCs w:val="24"/>
              </w:rPr>
              <w:t>11-12</w:t>
            </w:r>
          </w:p>
        </w:tc>
        <w:tc>
          <w:tcPr>
            <w:tcW w:w="955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0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87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962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0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96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955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90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119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962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280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147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955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305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152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955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152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128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790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0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100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868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0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88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1107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672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203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</w:tr>
      <w:tr w:rsidR="0037488A" w:rsidRPr="0037488A" w:rsidTr="007E5324">
        <w:trPr>
          <w:trHeight w:val="356"/>
        </w:trPr>
        <w:tc>
          <w:tcPr>
            <w:tcW w:w="1211" w:type="dxa"/>
            <w:vAlign w:val="center"/>
          </w:tcPr>
          <w:p w:rsidR="0037488A" w:rsidRPr="0037488A" w:rsidRDefault="0037488A" w:rsidP="0037488A">
            <w:pPr>
              <w:spacing w:line="240" w:lineRule="auto"/>
              <w:ind w:right="-57"/>
              <w:jc w:val="center"/>
              <w:rPr>
                <w:sz w:val="24"/>
                <w:szCs w:val="24"/>
              </w:rPr>
            </w:pPr>
            <w:r w:rsidRPr="0037488A">
              <w:rPr>
                <w:sz w:val="24"/>
                <w:szCs w:val="24"/>
              </w:rPr>
              <w:t>12-13</w:t>
            </w:r>
          </w:p>
        </w:tc>
        <w:tc>
          <w:tcPr>
            <w:tcW w:w="955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0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87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962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0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88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955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0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100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962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152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128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955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305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152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955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279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147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790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90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119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868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0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96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1107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672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203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</w:tr>
      <w:tr w:rsidR="0037488A" w:rsidRPr="0037488A" w:rsidTr="007E5324">
        <w:trPr>
          <w:trHeight w:val="356"/>
        </w:trPr>
        <w:tc>
          <w:tcPr>
            <w:tcW w:w="1211" w:type="dxa"/>
            <w:vAlign w:val="center"/>
          </w:tcPr>
          <w:p w:rsidR="0037488A" w:rsidRPr="0037488A" w:rsidRDefault="0037488A" w:rsidP="0037488A">
            <w:pPr>
              <w:spacing w:line="240" w:lineRule="auto"/>
              <w:ind w:right="-57"/>
              <w:jc w:val="center"/>
              <w:rPr>
                <w:sz w:val="24"/>
                <w:szCs w:val="24"/>
              </w:rPr>
            </w:pPr>
            <w:r w:rsidRPr="0037488A">
              <w:rPr>
                <w:sz w:val="24"/>
                <w:szCs w:val="24"/>
              </w:rPr>
              <w:t>13-14</w:t>
            </w:r>
          </w:p>
        </w:tc>
        <w:tc>
          <w:tcPr>
            <w:tcW w:w="955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0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87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962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0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83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955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0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87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962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5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107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955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267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144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955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373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162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790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261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143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868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0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106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1107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629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196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</w:tr>
      <w:tr w:rsidR="0037488A" w:rsidRPr="0037488A" w:rsidTr="007E5324">
        <w:trPr>
          <w:trHeight w:val="356"/>
        </w:trPr>
        <w:tc>
          <w:tcPr>
            <w:tcW w:w="1211" w:type="dxa"/>
            <w:vAlign w:val="center"/>
          </w:tcPr>
          <w:p w:rsidR="0037488A" w:rsidRPr="0037488A" w:rsidRDefault="0037488A" w:rsidP="0037488A">
            <w:pPr>
              <w:spacing w:line="240" w:lineRule="auto"/>
              <w:ind w:right="-57"/>
              <w:jc w:val="center"/>
              <w:rPr>
                <w:sz w:val="24"/>
                <w:szCs w:val="24"/>
              </w:rPr>
            </w:pPr>
            <w:r w:rsidRPr="0037488A">
              <w:rPr>
                <w:sz w:val="24"/>
                <w:szCs w:val="24"/>
              </w:rPr>
              <w:t>14-15</w:t>
            </w:r>
          </w:p>
        </w:tc>
        <w:tc>
          <w:tcPr>
            <w:tcW w:w="955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0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85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962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0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76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955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0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76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962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0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88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955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195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126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955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420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164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790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399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160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868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144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118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1107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546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178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</w:tr>
      <w:tr w:rsidR="0037488A" w:rsidRPr="0037488A" w:rsidTr="007E5324">
        <w:trPr>
          <w:trHeight w:val="356"/>
        </w:trPr>
        <w:tc>
          <w:tcPr>
            <w:tcW w:w="1211" w:type="dxa"/>
            <w:vAlign w:val="center"/>
          </w:tcPr>
          <w:p w:rsidR="0037488A" w:rsidRPr="0037488A" w:rsidRDefault="0037488A" w:rsidP="0037488A">
            <w:pPr>
              <w:spacing w:line="240" w:lineRule="auto"/>
              <w:ind w:right="-57"/>
              <w:jc w:val="center"/>
              <w:rPr>
                <w:sz w:val="24"/>
                <w:szCs w:val="24"/>
              </w:rPr>
            </w:pPr>
            <w:r w:rsidRPr="0037488A">
              <w:rPr>
                <w:sz w:val="24"/>
                <w:szCs w:val="24"/>
              </w:rPr>
              <w:t>15-16</w:t>
            </w:r>
          </w:p>
        </w:tc>
        <w:tc>
          <w:tcPr>
            <w:tcW w:w="955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0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83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962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0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70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955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0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69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962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0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74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955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100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105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955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411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157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790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481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171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868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269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131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1107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427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156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</w:tr>
      <w:tr w:rsidR="0037488A" w:rsidRPr="0037488A" w:rsidTr="007E5324">
        <w:trPr>
          <w:trHeight w:val="356"/>
        </w:trPr>
        <w:tc>
          <w:tcPr>
            <w:tcW w:w="1211" w:type="dxa"/>
            <w:vAlign w:val="center"/>
          </w:tcPr>
          <w:p w:rsidR="0037488A" w:rsidRPr="0037488A" w:rsidRDefault="0037488A" w:rsidP="0037488A">
            <w:pPr>
              <w:spacing w:line="240" w:lineRule="auto"/>
              <w:ind w:right="-57"/>
              <w:jc w:val="center"/>
              <w:rPr>
                <w:sz w:val="24"/>
                <w:szCs w:val="24"/>
              </w:rPr>
            </w:pPr>
            <w:r w:rsidRPr="0037488A">
              <w:rPr>
                <w:sz w:val="24"/>
                <w:szCs w:val="24"/>
              </w:rPr>
              <w:t>16-17</w:t>
            </w:r>
          </w:p>
        </w:tc>
        <w:tc>
          <w:tcPr>
            <w:tcW w:w="955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0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74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962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0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57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955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0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55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962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0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57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955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1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74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955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342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126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790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482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153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868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340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125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1107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286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118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</w:tr>
      <w:tr w:rsidR="0037488A" w:rsidRPr="0037488A" w:rsidTr="007E5324">
        <w:trPr>
          <w:trHeight w:val="356"/>
        </w:trPr>
        <w:tc>
          <w:tcPr>
            <w:tcW w:w="1211" w:type="dxa"/>
            <w:vAlign w:val="center"/>
          </w:tcPr>
          <w:p w:rsidR="0037488A" w:rsidRPr="0037488A" w:rsidRDefault="0037488A" w:rsidP="0037488A">
            <w:pPr>
              <w:spacing w:line="240" w:lineRule="auto"/>
              <w:ind w:right="-57"/>
              <w:jc w:val="center"/>
              <w:rPr>
                <w:sz w:val="24"/>
                <w:szCs w:val="24"/>
              </w:rPr>
            </w:pPr>
            <w:r w:rsidRPr="0037488A">
              <w:rPr>
                <w:sz w:val="24"/>
                <w:szCs w:val="24"/>
              </w:rPr>
              <w:t>17-18</w:t>
            </w:r>
          </w:p>
        </w:tc>
        <w:tc>
          <w:tcPr>
            <w:tcW w:w="955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75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63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962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0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43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955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0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42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962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0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42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955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0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49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955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240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88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790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414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119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868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346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106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1107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156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81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</w:tr>
      <w:tr w:rsidR="0037488A" w:rsidRPr="0037488A" w:rsidTr="007E5324">
        <w:trPr>
          <w:trHeight w:val="356"/>
        </w:trPr>
        <w:tc>
          <w:tcPr>
            <w:tcW w:w="1211" w:type="dxa"/>
            <w:vAlign w:val="center"/>
          </w:tcPr>
          <w:p w:rsidR="0037488A" w:rsidRPr="0037488A" w:rsidRDefault="0037488A" w:rsidP="0037488A">
            <w:pPr>
              <w:spacing w:line="240" w:lineRule="auto"/>
              <w:ind w:right="-57"/>
              <w:jc w:val="center"/>
              <w:rPr>
                <w:sz w:val="24"/>
                <w:szCs w:val="24"/>
              </w:rPr>
            </w:pPr>
            <w:r w:rsidRPr="0037488A">
              <w:rPr>
                <w:sz w:val="24"/>
                <w:szCs w:val="24"/>
              </w:rPr>
              <w:t>18-19</w:t>
            </w:r>
          </w:p>
        </w:tc>
        <w:tc>
          <w:tcPr>
            <w:tcW w:w="955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93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45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962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0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28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955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0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27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962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0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27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955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0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29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955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112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48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790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250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72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868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243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71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1107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48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47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</w:tr>
      <w:tr w:rsidR="0037488A" w:rsidRPr="0037488A" w:rsidTr="007E5324">
        <w:trPr>
          <w:trHeight w:val="356"/>
        </w:trPr>
        <w:tc>
          <w:tcPr>
            <w:tcW w:w="1211" w:type="dxa"/>
            <w:vAlign w:val="center"/>
          </w:tcPr>
          <w:p w:rsidR="0037488A" w:rsidRPr="0037488A" w:rsidRDefault="0037488A" w:rsidP="0037488A">
            <w:pPr>
              <w:spacing w:line="240" w:lineRule="auto"/>
              <w:ind w:right="-57"/>
              <w:jc w:val="center"/>
              <w:rPr>
                <w:sz w:val="24"/>
                <w:szCs w:val="24"/>
              </w:rPr>
            </w:pPr>
            <w:r w:rsidRPr="0037488A">
              <w:rPr>
                <w:sz w:val="24"/>
                <w:szCs w:val="24"/>
              </w:rPr>
              <w:t>19-20</w:t>
            </w:r>
          </w:p>
        </w:tc>
        <w:tc>
          <w:tcPr>
            <w:tcW w:w="955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21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8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962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0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5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955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0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5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962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0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5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955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0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5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955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16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7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790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44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10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868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46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11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1107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5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15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</w:tr>
      <w:tr w:rsidR="0037488A" w:rsidRPr="0037488A" w:rsidTr="007E5324">
        <w:trPr>
          <w:trHeight w:val="356"/>
        </w:trPr>
        <w:tc>
          <w:tcPr>
            <w:tcW w:w="1211" w:type="dxa"/>
            <w:vAlign w:val="center"/>
          </w:tcPr>
          <w:p w:rsidR="0037488A" w:rsidRPr="0037488A" w:rsidRDefault="0037488A" w:rsidP="0037488A">
            <w:pPr>
              <w:spacing w:line="240" w:lineRule="auto"/>
              <w:ind w:right="-57"/>
              <w:jc w:val="center"/>
              <w:rPr>
                <w:sz w:val="24"/>
                <w:szCs w:val="24"/>
                <w:lang w:val="en-US"/>
              </w:rPr>
            </w:pPr>
            <w:r w:rsidRPr="0037488A">
              <w:rPr>
                <w:sz w:val="24"/>
                <w:szCs w:val="24"/>
                <w:lang w:val="en-US"/>
              </w:rPr>
              <w:t>20-21</w:t>
            </w:r>
          </w:p>
        </w:tc>
        <w:tc>
          <w:tcPr>
            <w:tcW w:w="955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0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2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962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0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1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955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0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1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962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0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1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955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0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1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955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0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2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790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0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3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868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0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3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1107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0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2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</w:tr>
      <w:tr w:rsidR="0037488A" w:rsidRPr="0037488A" w:rsidTr="007E5324">
        <w:trPr>
          <w:trHeight w:val="356"/>
        </w:trPr>
        <w:tc>
          <w:tcPr>
            <w:tcW w:w="1211" w:type="dxa"/>
            <w:vAlign w:val="center"/>
          </w:tcPr>
          <w:p w:rsidR="0037488A" w:rsidRPr="0037488A" w:rsidRDefault="0037488A" w:rsidP="0037488A">
            <w:pPr>
              <w:spacing w:line="240" w:lineRule="auto"/>
              <w:ind w:right="-57"/>
              <w:jc w:val="center"/>
              <w:rPr>
                <w:sz w:val="24"/>
                <w:szCs w:val="24"/>
              </w:rPr>
            </w:pPr>
            <w:r w:rsidRPr="0037488A">
              <w:rPr>
                <w:sz w:val="24"/>
                <w:szCs w:val="24"/>
              </w:rPr>
              <w:t>Усього за добу</w:t>
            </w:r>
          </w:p>
        </w:tc>
        <w:tc>
          <w:tcPr>
            <w:tcW w:w="955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509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376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1067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962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509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1387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1216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955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509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2421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1411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962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509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2350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1427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955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509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1738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1367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955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509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2350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1427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790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509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2421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1411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868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509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1387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1216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1107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509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5538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1989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</w:tr>
      <w:tr w:rsidR="0037488A" w:rsidRPr="0037488A" w:rsidTr="007E5324">
        <w:trPr>
          <w:trHeight w:val="356"/>
        </w:trPr>
        <w:tc>
          <w:tcPr>
            <w:tcW w:w="1211" w:type="dxa"/>
            <w:vAlign w:val="center"/>
          </w:tcPr>
          <w:p w:rsidR="0037488A" w:rsidRPr="0037488A" w:rsidRDefault="0037488A" w:rsidP="0037488A">
            <w:pPr>
              <w:spacing w:line="240" w:lineRule="auto"/>
              <w:ind w:right="-57"/>
              <w:jc w:val="center"/>
              <w:rPr>
                <w:sz w:val="24"/>
                <w:szCs w:val="24"/>
              </w:rPr>
            </w:pPr>
            <w:r w:rsidRPr="0037488A">
              <w:rPr>
                <w:sz w:val="24"/>
                <w:szCs w:val="24"/>
              </w:rPr>
              <w:t xml:space="preserve"> Середня за добу</w:t>
            </w:r>
          </w:p>
        </w:tc>
        <w:tc>
          <w:tcPr>
            <w:tcW w:w="955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16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45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ind w:left="-105" w:right="-82"/>
              <w:jc w:val="center"/>
              <w:rPr>
                <w:sz w:val="24"/>
                <w:szCs w:val="24"/>
              </w:rPr>
            </w:pPr>
          </w:p>
        </w:tc>
        <w:tc>
          <w:tcPr>
            <w:tcW w:w="962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58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51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ind w:left="-105" w:right="-82"/>
              <w:jc w:val="center"/>
              <w:rPr>
                <w:sz w:val="24"/>
                <w:szCs w:val="24"/>
              </w:rPr>
            </w:pPr>
          </w:p>
        </w:tc>
        <w:tc>
          <w:tcPr>
            <w:tcW w:w="955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101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59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ind w:left="-105" w:right="-82"/>
              <w:jc w:val="center"/>
              <w:rPr>
                <w:sz w:val="24"/>
                <w:szCs w:val="24"/>
              </w:rPr>
            </w:pPr>
          </w:p>
        </w:tc>
        <w:tc>
          <w:tcPr>
            <w:tcW w:w="962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98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60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ind w:left="-105" w:right="-82"/>
              <w:jc w:val="center"/>
              <w:rPr>
                <w:sz w:val="24"/>
                <w:szCs w:val="24"/>
              </w:rPr>
            </w:pPr>
          </w:p>
        </w:tc>
        <w:tc>
          <w:tcPr>
            <w:tcW w:w="955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72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57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ind w:left="-105" w:right="-82"/>
              <w:jc w:val="center"/>
              <w:rPr>
                <w:sz w:val="24"/>
                <w:szCs w:val="24"/>
              </w:rPr>
            </w:pPr>
          </w:p>
        </w:tc>
        <w:tc>
          <w:tcPr>
            <w:tcW w:w="955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98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60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ind w:left="-105" w:right="-82"/>
              <w:jc w:val="center"/>
              <w:rPr>
                <w:sz w:val="24"/>
                <w:szCs w:val="24"/>
              </w:rPr>
            </w:pPr>
          </w:p>
        </w:tc>
        <w:tc>
          <w:tcPr>
            <w:tcW w:w="790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101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59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ind w:left="-105" w:right="-82"/>
              <w:jc w:val="center"/>
              <w:rPr>
                <w:sz w:val="24"/>
                <w:szCs w:val="24"/>
              </w:rPr>
            </w:pPr>
          </w:p>
        </w:tc>
        <w:tc>
          <w:tcPr>
            <w:tcW w:w="868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58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51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ind w:left="-105" w:right="-82"/>
              <w:jc w:val="center"/>
              <w:rPr>
                <w:sz w:val="24"/>
                <w:szCs w:val="24"/>
              </w:rPr>
            </w:pPr>
          </w:p>
        </w:tc>
        <w:tc>
          <w:tcPr>
            <w:tcW w:w="1107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231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83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ind w:left="-105" w:right="-82"/>
              <w:jc w:val="center"/>
              <w:rPr>
                <w:sz w:val="24"/>
                <w:szCs w:val="24"/>
              </w:rPr>
            </w:pPr>
          </w:p>
        </w:tc>
      </w:tr>
    </w:tbl>
    <w:p w:rsidR="0037488A" w:rsidRPr="0037488A" w:rsidRDefault="0037488A" w:rsidP="0037488A">
      <w:pPr>
        <w:spacing w:line="240" w:lineRule="auto"/>
        <w:ind w:left="142"/>
        <w:jc w:val="center"/>
        <w:rPr>
          <w:szCs w:val="28"/>
        </w:rPr>
      </w:pPr>
      <w:r w:rsidRPr="0037488A">
        <w:rPr>
          <w:szCs w:val="28"/>
          <w:lang w:val="uk-UA"/>
        </w:rPr>
        <w:lastRenderedPageBreak/>
        <w:t xml:space="preserve">     Таблиця Д12. Енергетична освітленість площин різної орієнтації сонячною     </w:t>
      </w:r>
      <w:r w:rsidRPr="0037488A">
        <w:rPr>
          <w:szCs w:val="28"/>
        </w:rPr>
        <w:t>радіацією у липні за умов ясного неба на 48º пн.ш.</w:t>
      </w:r>
    </w:p>
    <w:p w:rsidR="0037488A" w:rsidRPr="0037488A" w:rsidRDefault="0037488A" w:rsidP="0037488A">
      <w:pPr>
        <w:rPr>
          <w:sz w:val="10"/>
          <w:szCs w:val="10"/>
        </w:rPr>
      </w:pPr>
    </w:p>
    <w:tbl>
      <w:tblPr>
        <w:tblW w:w="9754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240"/>
        <w:gridCol w:w="955"/>
        <w:gridCol w:w="963"/>
        <w:gridCol w:w="956"/>
        <w:gridCol w:w="962"/>
        <w:gridCol w:w="956"/>
        <w:gridCol w:w="956"/>
        <w:gridCol w:w="790"/>
        <w:gridCol w:w="869"/>
        <w:gridCol w:w="1107"/>
      </w:tblGrid>
      <w:tr w:rsidR="0037488A" w:rsidRPr="0037488A" w:rsidTr="007E5324">
        <w:trPr>
          <w:trHeight w:val="454"/>
        </w:trPr>
        <w:tc>
          <w:tcPr>
            <w:tcW w:w="1098" w:type="dxa"/>
            <w:vMerge w:val="restart"/>
            <w:vAlign w:val="center"/>
          </w:tcPr>
          <w:p w:rsidR="0037488A" w:rsidRPr="0037488A" w:rsidRDefault="0037488A" w:rsidP="0037488A">
            <w:pPr>
              <w:spacing w:line="240" w:lineRule="auto"/>
              <w:jc w:val="center"/>
              <w:rPr>
                <w:sz w:val="24"/>
                <w:szCs w:val="24"/>
                <w:lang w:val="en-US"/>
              </w:rPr>
            </w:pPr>
            <w:r w:rsidRPr="0037488A">
              <w:rPr>
                <w:sz w:val="24"/>
                <w:szCs w:val="24"/>
              </w:rPr>
              <w:t>Годинний</w:t>
            </w:r>
            <w:r w:rsidRPr="0037488A">
              <w:rPr>
                <w:sz w:val="24"/>
                <w:szCs w:val="24"/>
                <w:lang w:val="en-US"/>
              </w:rPr>
              <w:t xml:space="preserve"> </w:t>
            </w:r>
          </w:p>
          <w:p w:rsidR="0037488A" w:rsidRPr="0037488A" w:rsidRDefault="0037488A" w:rsidP="0037488A">
            <w:pPr>
              <w:spacing w:line="240" w:lineRule="auto"/>
              <w:jc w:val="center"/>
              <w:rPr>
                <w:sz w:val="24"/>
                <w:szCs w:val="24"/>
                <w:lang w:val="en-US"/>
              </w:rPr>
            </w:pPr>
            <w:r w:rsidRPr="0037488A">
              <w:rPr>
                <w:sz w:val="24"/>
                <w:szCs w:val="24"/>
              </w:rPr>
              <w:t>інтервал</w:t>
            </w:r>
          </w:p>
        </w:tc>
        <w:tc>
          <w:tcPr>
            <w:tcW w:w="8656" w:type="dxa"/>
            <w:gridSpan w:val="9"/>
            <w:vAlign w:val="center"/>
          </w:tcPr>
          <w:p w:rsidR="0037488A" w:rsidRPr="0037488A" w:rsidRDefault="0037488A" w:rsidP="0037488A">
            <w:pPr>
              <w:spacing w:line="240" w:lineRule="auto"/>
              <w:jc w:val="center"/>
              <w:rPr>
                <w:sz w:val="24"/>
                <w:szCs w:val="24"/>
              </w:rPr>
            </w:pPr>
            <w:r w:rsidRPr="0037488A">
              <w:rPr>
                <w:sz w:val="24"/>
                <w:szCs w:val="24"/>
                <w:lang w:val="uk-UA"/>
              </w:rPr>
              <w:t>Сонячна радіація, Вт/м</w:t>
            </w:r>
            <w:r w:rsidRPr="0037488A">
              <w:rPr>
                <w:sz w:val="24"/>
                <w:szCs w:val="24"/>
                <w:vertAlign w:val="superscript"/>
                <w:lang w:val="uk-UA"/>
              </w:rPr>
              <w:t xml:space="preserve">2 </w:t>
            </w:r>
            <w:r w:rsidRPr="0037488A">
              <w:rPr>
                <w:sz w:val="24"/>
                <w:szCs w:val="24"/>
                <w:lang w:val="uk-UA"/>
              </w:rPr>
              <w:t xml:space="preserve">(пряма </w:t>
            </w:r>
            <w:r w:rsidRPr="0037488A">
              <w:rPr>
                <w:bCs/>
                <w:i/>
                <w:sz w:val="24"/>
                <w:szCs w:val="24"/>
                <w:lang w:val="uk-UA"/>
              </w:rPr>
              <w:t>q</w:t>
            </w:r>
            <w:r w:rsidRPr="0037488A">
              <w:rPr>
                <w:bCs/>
                <w:sz w:val="24"/>
                <w:szCs w:val="24"/>
                <w:vertAlign w:val="subscript"/>
                <w:lang w:val="uk-UA"/>
              </w:rPr>
              <w:t xml:space="preserve">в.п </w:t>
            </w:r>
            <w:r w:rsidRPr="0037488A">
              <w:rPr>
                <w:bCs/>
                <w:sz w:val="24"/>
                <w:szCs w:val="24"/>
                <w:lang w:val="uk-UA"/>
              </w:rPr>
              <w:t xml:space="preserve">– чисельник; розсіяна </w:t>
            </w:r>
            <w:r w:rsidRPr="0037488A">
              <w:rPr>
                <w:bCs/>
                <w:i/>
                <w:sz w:val="24"/>
                <w:szCs w:val="24"/>
                <w:lang w:val="uk-UA"/>
              </w:rPr>
              <w:t>q</w:t>
            </w:r>
            <w:r w:rsidRPr="0037488A">
              <w:rPr>
                <w:bCs/>
                <w:sz w:val="24"/>
                <w:szCs w:val="24"/>
                <w:vertAlign w:val="subscript"/>
                <w:lang w:val="uk-UA"/>
              </w:rPr>
              <w:t xml:space="preserve">в.р </w:t>
            </w:r>
            <w:r w:rsidRPr="0037488A">
              <w:rPr>
                <w:bCs/>
                <w:sz w:val="24"/>
                <w:szCs w:val="24"/>
                <w:lang w:val="uk-UA"/>
              </w:rPr>
              <w:t>–знаменник)</w:t>
            </w:r>
          </w:p>
        </w:tc>
      </w:tr>
      <w:tr w:rsidR="0037488A" w:rsidRPr="0037488A" w:rsidTr="007E5324">
        <w:trPr>
          <w:trHeight w:val="345"/>
        </w:trPr>
        <w:tc>
          <w:tcPr>
            <w:tcW w:w="1098" w:type="dxa"/>
            <w:vMerge/>
            <w:vAlign w:val="center"/>
          </w:tcPr>
          <w:p w:rsidR="0037488A" w:rsidRPr="0037488A" w:rsidRDefault="0037488A" w:rsidP="0037488A">
            <w:pPr>
              <w:spacing w:line="240" w:lineRule="auto"/>
              <w:jc w:val="center"/>
              <w:rPr>
                <w:sz w:val="24"/>
                <w:szCs w:val="24"/>
              </w:rPr>
            </w:pPr>
          </w:p>
        </w:tc>
        <w:tc>
          <w:tcPr>
            <w:tcW w:w="8656" w:type="dxa"/>
            <w:gridSpan w:val="9"/>
            <w:vAlign w:val="center"/>
          </w:tcPr>
          <w:p w:rsidR="0037488A" w:rsidRPr="0037488A" w:rsidRDefault="0037488A" w:rsidP="0037488A">
            <w:pPr>
              <w:spacing w:line="240" w:lineRule="auto"/>
              <w:jc w:val="center"/>
              <w:rPr>
                <w:sz w:val="24"/>
                <w:szCs w:val="24"/>
                <w:lang w:val="en-US"/>
              </w:rPr>
            </w:pPr>
            <w:r w:rsidRPr="0037488A">
              <w:rPr>
                <w:sz w:val="24"/>
                <w:szCs w:val="24"/>
              </w:rPr>
              <w:t>орієнтація</w:t>
            </w:r>
            <w:r w:rsidRPr="0037488A">
              <w:rPr>
                <w:sz w:val="24"/>
                <w:szCs w:val="24"/>
                <w:lang w:val="en-US"/>
              </w:rPr>
              <w:t xml:space="preserve"> </w:t>
            </w:r>
            <w:r w:rsidRPr="0037488A">
              <w:rPr>
                <w:sz w:val="24"/>
                <w:szCs w:val="24"/>
              </w:rPr>
              <w:t>площин</w:t>
            </w:r>
          </w:p>
        </w:tc>
      </w:tr>
      <w:tr w:rsidR="0037488A" w:rsidRPr="0037488A" w:rsidTr="007E5324">
        <w:trPr>
          <w:trHeight w:val="356"/>
        </w:trPr>
        <w:tc>
          <w:tcPr>
            <w:tcW w:w="1098" w:type="dxa"/>
            <w:vMerge/>
            <w:vAlign w:val="center"/>
          </w:tcPr>
          <w:p w:rsidR="0037488A" w:rsidRPr="0037488A" w:rsidRDefault="0037488A" w:rsidP="0037488A">
            <w:pPr>
              <w:spacing w:line="240" w:lineRule="auto"/>
              <w:jc w:val="center"/>
              <w:rPr>
                <w:sz w:val="24"/>
                <w:szCs w:val="24"/>
                <w:lang w:val="en-US"/>
              </w:rPr>
            </w:pPr>
          </w:p>
        </w:tc>
        <w:tc>
          <w:tcPr>
            <w:tcW w:w="7549" w:type="dxa"/>
            <w:gridSpan w:val="8"/>
            <w:vAlign w:val="center"/>
          </w:tcPr>
          <w:p w:rsidR="0037488A" w:rsidRPr="0037488A" w:rsidRDefault="0037488A" w:rsidP="0037488A">
            <w:pPr>
              <w:spacing w:line="240" w:lineRule="auto"/>
              <w:jc w:val="center"/>
              <w:rPr>
                <w:sz w:val="24"/>
                <w:szCs w:val="24"/>
                <w:lang w:val="en-US"/>
              </w:rPr>
            </w:pPr>
            <w:r w:rsidRPr="0037488A">
              <w:rPr>
                <w:sz w:val="24"/>
                <w:szCs w:val="24"/>
              </w:rPr>
              <w:t>вертикальна</w:t>
            </w:r>
          </w:p>
        </w:tc>
        <w:tc>
          <w:tcPr>
            <w:tcW w:w="1107" w:type="dxa"/>
            <w:vMerge w:val="restart"/>
            <w:vAlign w:val="center"/>
          </w:tcPr>
          <w:p w:rsidR="0037488A" w:rsidRPr="0037488A" w:rsidRDefault="0037488A" w:rsidP="0037488A">
            <w:pPr>
              <w:spacing w:line="240" w:lineRule="auto"/>
              <w:jc w:val="center"/>
              <w:rPr>
                <w:sz w:val="24"/>
                <w:szCs w:val="24"/>
                <w:lang w:val="en-US"/>
              </w:rPr>
            </w:pPr>
            <w:r w:rsidRPr="0037488A">
              <w:rPr>
                <w:sz w:val="24"/>
                <w:szCs w:val="24"/>
              </w:rPr>
              <w:t>горизон</w:t>
            </w:r>
            <w:r w:rsidRPr="0037488A">
              <w:rPr>
                <w:sz w:val="24"/>
                <w:szCs w:val="24"/>
                <w:lang w:val="en-US"/>
              </w:rPr>
              <w:t>-</w:t>
            </w:r>
            <w:r w:rsidRPr="0037488A">
              <w:rPr>
                <w:sz w:val="24"/>
                <w:szCs w:val="24"/>
              </w:rPr>
              <w:t>тальна</w:t>
            </w:r>
          </w:p>
        </w:tc>
      </w:tr>
      <w:tr w:rsidR="0037488A" w:rsidRPr="0037488A" w:rsidTr="007E5324">
        <w:trPr>
          <w:trHeight w:val="356"/>
        </w:trPr>
        <w:tc>
          <w:tcPr>
            <w:tcW w:w="1098" w:type="dxa"/>
            <w:vMerge/>
            <w:vAlign w:val="center"/>
          </w:tcPr>
          <w:p w:rsidR="0037488A" w:rsidRPr="0037488A" w:rsidRDefault="0037488A" w:rsidP="0037488A">
            <w:pPr>
              <w:spacing w:line="240" w:lineRule="auto"/>
              <w:jc w:val="center"/>
              <w:rPr>
                <w:sz w:val="24"/>
                <w:szCs w:val="24"/>
                <w:lang w:val="en-US"/>
              </w:rPr>
            </w:pPr>
          </w:p>
        </w:tc>
        <w:tc>
          <w:tcPr>
            <w:tcW w:w="978" w:type="dxa"/>
            <w:vAlign w:val="center"/>
          </w:tcPr>
          <w:p w:rsidR="0037488A" w:rsidRPr="0037488A" w:rsidRDefault="0037488A" w:rsidP="0037488A">
            <w:pPr>
              <w:tabs>
                <w:tab w:val="left" w:pos="0"/>
              </w:tabs>
              <w:spacing w:line="240" w:lineRule="auto"/>
              <w:jc w:val="center"/>
              <w:rPr>
                <w:sz w:val="24"/>
                <w:szCs w:val="24"/>
                <w:lang w:val="en-US"/>
              </w:rPr>
            </w:pPr>
            <w:r w:rsidRPr="0037488A">
              <w:rPr>
                <w:sz w:val="24"/>
                <w:szCs w:val="24"/>
              </w:rPr>
              <w:t>Пн</w:t>
            </w:r>
          </w:p>
        </w:tc>
        <w:tc>
          <w:tcPr>
            <w:tcW w:w="979" w:type="dxa"/>
            <w:vAlign w:val="center"/>
          </w:tcPr>
          <w:p w:rsidR="0037488A" w:rsidRPr="0037488A" w:rsidRDefault="0037488A" w:rsidP="0037488A">
            <w:pPr>
              <w:tabs>
                <w:tab w:val="left" w:pos="0"/>
              </w:tabs>
              <w:spacing w:line="240" w:lineRule="auto"/>
              <w:jc w:val="center"/>
              <w:rPr>
                <w:sz w:val="24"/>
                <w:szCs w:val="24"/>
                <w:lang w:val="en-US"/>
              </w:rPr>
            </w:pPr>
            <w:r w:rsidRPr="0037488A">
              <w:rPr>
                <w:sz w:val="24"/>
                <w:szCs w:val="24"/>
              </w:rPr>
              <w:t>ПнСх</w:t>
            </w:r>
          </w:p>
        </w:tc>
        <w:tc>
          <w:tcPr>
            <w:tcW w:w="978" w:type="dxa"/>
            <w:vAlign w:val="center"/>
          </w:tcPr>
          <w:p w:rsidR="0037488A" w:rsidRPr="0037488A" w:rsidRDefault="0037488A" w:rsidP="0037488A">
            <w:pPr>
              <w:tabs>
                <w:tab w:val="left" w:pos="0"/>
              </w:tabs>
              <w:spacing w:line="240" w:lineRule="auto"/>
              <w:jc w:val="center"/>
              <w:rPr>
                <w:sz w:val="24"/>
                <w:szCs w:val="24"/>
                <w:lang w:val="en-US"/>
              </w:rPr>
            </w:pPr>
            <w:r w:rsidRPr="0037488A">
              <w:rPr>
                <w:sz w:val="24"/>
                <w:szCs w:val="24"/>
              </w:rPr>
              <w:t>Сх</w:t>
            </w:r>
          </w:p>
        </w:tc>
        <w:tc>
          <w:tcPr>
            <w:tcW w:w="979" w:type="dxa"/>
            <w:vAlign w:val="center"/>
          </w:tcPr>
          <w:p w:rsidR="0037488A" w:rsidRPr="0037488A" w:rsidRDefault="0037488A" w:rsidP="0037488A">
            <w:pPr>
              <w:tabs>
                <w:tab w:val="left" w:pos="0"/>
              </w:tabs>
              <w:spacing w:line="240" w:lineRule="auto"/>
              <w:jc w:val="center"/>
              <w:rPr>
                <w:sz w:val="24"/>
                <w:szCs w:val="24"/>
                <w:lang w:val="en-US"/>
              </w:rPr>
            </w:pPr>
            <w:r w:rsidRPr="0037488A">
              <w:rPr>
                <w:sz w:val="24"/>
                <w:szCs w:val="24"/>
              </w:rPr>
              <w:t>ПдСх</w:t>
            </w:r>
          </w:p>
        </w:tc>
        <w:tc>
          <w:tcPr>
            <w:tcW w:w="978" w:type="dxa"/>
            <w:vAlign w:val="center"/>
          </w:tcPr>
          <w:p w:rsidR="0037488A" w:rsidRPr="0037488A" w:rsidRDefault="0037488A" w:rsidP="0037488A">
            <w:pPr>
              <w:tabs>
                <w:tab w:val="left" w:pos="0"/>
              </w:tabs>
              <w:spacing w:line="240" w:lineRule="auto"/>
              <w:jc w:val="center"/>
              <w:rPr>
                <w:sz w:val="24"/>
                <w:szCs w:val="24"/>
                <w:lang w:val="en-US"/>
              </w:rPr>
            </w:pPr>
            <w:r w:rsidRPr="0037488A">
              <w:rPr>
                <w:sz w:val="24"/>
                <w:szCs w:val="24"/>
              </w:rPr>
              <w:t>Пд</w:t>
            </w:r>
          </w:p>
        </w:tc>
        <w:tc>
          <w:tcPr>
            <w:tcW w:w="978" w:type="dxa"/>
            <w:vAlign w:val="center"/>
          </w:tcPr>
          <w:p w:rsidR="0037488A" w:rsidRPr="0037488A" w:rsidRDefault="0037488A" w:rsidP="0037488A">
            <w:pPr>
              <w:tabs>
                <w:tab w:val="left" w:pos="0"/>
              </w:tabs>
              <w:spacing w:line="240" w:lineRule="auto"/>
              <w:jc w:val="center"/>
              <w:rPr>
                <w:sz w:val="24"/>
                <w:szCs w:val="24"/>
                <w:lang w:val="en-US"/>
              </w:rPr>
            </w:pPr>
            <w:r w:rsidRPr="0037488A">
              <w:rPr>
                <w:sz w:val="24"/>
                <w:szCs w:val="24"/>
              </w:rPr>
              <w:t>ПдЗ</w:t>
            </w:r>
          </w:p>
        </w:tc>
        <w:tc>
          <w:tcPr>
            <w:tcW w:w="796" w:type="dxa"/>
            <w:vAlign w:val="center"/>
          </w:tcPr>
          <w:p w:rsidR="0037488A" w:rsidRPr="0037488A" w:rsidRDefault="0037488A" w:rsidP="0037488A">
            <w:pPr>
              <w:tabs>
                <w:tab w:val="left" w:pos="0"/>
              </w:tabs>
              <w:spacing w:line="240" w:lineRule="auto"/>
              <w:jc w:val="center"/>
              <w:rPr>
                <w:sz w:val="24"/>
                <w:szCs w:val="24"/>
                <w:lang w:val="en-US"/>
              </w:rPr>
            </w:pPr>
            <w:r w:rsidRPr="0037488A">
              <w:rPr>
                <w:sz w:val="24"/>
                <w:szCs w:val="24"/>
              </w:rPr>
              <w:t>З</w:t>
            </w:r>
          </w:p>
        </w:tc>
        <w:tc>
          <w:tcPr>
            <w:tcW w:w="883" w:type="dxa"/>
            <w:vAlign w:val="center"/>
          </w:tcPr>
          <w:p w:rsidR="0037488A" w:rsidRPr="0037488A" w:rsidRDefault="0037488A" w:rsidP="0037488A">
            <w:pPr>
              <w:tabs>
                <w:tab w:val="left" w:pos="0"/>
              </w:tabs>
              <w:spacing w:line="240" w:lineRule="auto"/>
              <w:jc w:val="center"/>
              <w:rPr>
                <w:sz w:val="24"/>
                <w:szCs w:val="24"/>
                <w:lang w:val="en-US"/>
              </w:rPr>
            </w:pPr>
            <w:r w:rsidRPr="0037488A">
              <w:rPr>
                <w:sz w:val="24"/>
                <w:szCs w:val="24"/>
              </w:rPr>
              <w:t>ПнЗ</w:t>
            </w:r>
          </w:p>
        </w:tc>
        <w:tc>
          <w:tcPr>
            <w:tcW w:w="1107" w:type="dxa"/>
            <w:vMerge/>
            <w:vAlign w:val="center"/>
          </w:tcPr>
          <w:p w:rsidR="0037488A" w:rsidRPr="0037488A" w:rsidRDefault="0037488A" w:rsidP="0037488A">
            <w:pPr>
              <w:spacing w:line="240" w:lineRule="auto"/>
              <w:jc w:val="center"/>
              <w:rPr>
                <w:sz w:val="24"/>
                <w:szCs w:val="24"/>
                <w:lang w:val="en-US"/>
              </w:rPr>
            </w:pPr>
          </w:p>
        </w:tc>
      </w:tr>
      <w:tr w:rsidR="0037488A" w:rsidRPr="0037488A" w:rsidTr="007E5324">
        <w:trPr>
          <w:trHeight w:val="356"/>
        </w:trPr>
        <w:tc>
          <w:tcPr>
            <w:tcW w:w="1098" w:type="dxa"/>
            <w:vAlign w:val="center"/>
          </w:tcPr>
          <w:p w:rsidR="0037488A" w:rsidRPr="0037488A" w:rsidRDefault="0037488A" w:rsidP="0037488A">
            <w:pPr>
              <w:spacing w:line="240" w:lineRule="auto"/>
              <w:ind w:right="-57"/>
              <w:jc w:val="center"/>
              <w:rPr>
                <w:sz w:val="24"/>
                <w:szCs w:val="24"/>
                <w:lang w:val="en-US"/>
              </w:rPr>
            </w:pPr>
            <w:r w:rsidRPr="0037488A">
              <w:rPr>
                <w:sz w:val="24"/>
                <w:szCs w:val="24"/>
                <w:lang w:val="en-US"/>
              </w:rPr>
              <w:t>3-4</w:t>
            </w:r>
          </w:p>
        </w:tc>
        <w:tc>
          <w:tcPr>
            <w:tcW w:w="978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  <w:lang w:val="en-US"/>
                    </w:rPr>
                  </w:pPr>
                  <w:r w:rsidRPr="0037488A">
                    <w:rPr>
                      <w:sz w:val="24"/>
                      <w:szCs w:val="24"/>
                      <w:lang w:val="en-US"/>
                    </w:rPr>
                    <w:t>0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  <w:lang w:val="en-US"/>
                    </w:rPr>
                  </w:pPr>
                  <w:r w:rsidRPr="0037488A">
                    <w:rPr>
                      <w:sz w:val="24"/>
                      <w:szCs w:val="24"/>
                      <w:lang w:val="en-US"/>
                    </w:rPr>
                    <w:t>3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  <w:lang w:val="en-US"/>
              </w:rPr>
            </w:pPr>
          </w:p>
        </w:tc>
        <w:tc>
          <w:tcPr>
            <w:tcW w:w="979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  <w:lang w:val="en-US"/>
                    </w:rPr>
                  </w:pPr>
                  <w:r w:rsidRPr="0037488A">
                    <w:rPr>
                      <w:sz w:val="24"/>
                      <w:szCs w:val="24"/>
                      <w:lang w:val="en-US"/>
                    </w:rPr>
                    <w:t>0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  <w:lang w:val="en-US"/>
                    </w:rPr>
                  </w:pPr>
                  <w:r w:rsidRPr="0037488A">
                    <w:rPr>
                      <w:sz w:val="24"/>
                      <w:szCs w:val="24"/>
                      <w:lang w:val="en-US"/>
                    </w:rPr>
                    <w:t>4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  <w:lang w:val="en-US"/>
              </w:rPr>
            </w:pPr>
          </w:p>
        </w:tc>
        <w:tc>
          <w:tcPr>
            <w:tcW w:w="978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  <w:lang w:val="en-US"/>
                    </w:rPr>
                  </w:pPr>
                  <w:r w:rsidRPr="0037488A">
                    <w:rPr>
                      <w:sz w:val="24"/>
                      <w:szCs w:val="24"/>
                      <w:lang w:val="en-US"/>
                    </w:rPr>
                    <w:t>0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  <w:lang w:val="en-US"/>
                    </w:rPr>
                  </w:pPr>
                  <w:r w:rsidRPr="0037488A">
                    <w:rPr>
                      <w:sz w:val="24"/>
                      <w:szCs w:val="24"/>
                      <w:lang w:val="en-US"/>
                    </w:rPr>
                    <w:t>3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  <w:lang w:val="en-US"/>
              </w:rPr>
            </w:pPr>
          </w:p>
        </w:tc>
        <w:tc>
          <w:tcPr>
            <w:tcW w:w="979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0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2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978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0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2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978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0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2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796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0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2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883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0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2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1107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0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2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</w:tr>
      <w:tr w:rsidR="0037488A" w:rsidRPr="0037488A" w:rsidTr="007E5324">
        <w:trPr>
          <w:trHeight w:val="356"/>
        </w:trPr>
        <w:tc>
          <w:tcPr>
            <w:tcW w:w="1098" w:type="dxa"/>
            <w:vAlign w:val="center"/>
          </w:tcPr>
          <w:p w:rsidR="0037488A" w:rsidRPr="0037488A" w:rsidRDefault="0037488A" w:rsidP="0037488A">
            <w:pPr>
              <w:spacing w:line="240" w:lineRule="auto"/>
              <w:ind w:right="-57"/>
              <w:jc w:val="center"/>
              <w:rPr>
                <w:sz w:val="24"/>
                <w:szCs w:val="24"/>
              </w:rPr>
            </w:pPr>
            <w:r w:rsidRPr="0037488A">
              <w:rPr>
                <w:sz w:val="24"/>
                <w:szCs w:val="24"/>
              </w:rPr>
              <w:t>4-5</w:t>
            </w:r>
          </w:p>
        </w:tc>
        <w:tc>
          <w:tcPr>
            <w:tcW w:w="978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29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8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979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64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11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978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61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10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979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23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7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978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0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5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978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0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5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796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0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5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883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0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5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1107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8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18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</w:tr>
      <w:tr w:rsidR="0037488A" w:rsidRPr="0037488A" w:rsidTr="007E5324">
        <w:trPr>
          <w:trHeight w:val="356"/>
        </w:trPr>
        <w:tc>
          <w:tcPr>
            <w:tcW w:w="1098" w:type="dxa"/>
            <w:vAlign w:val="center"/>
          </w:tcPr>
          <w:p w:rsidR="0037488A" w:rsidRPr="0037488A" w:rsidRDefault="0037488A" w:rsidP="0037488A">
            <w:pPr>
              <w:spacing w:line="240" w:lineRule="auto"/>
              <w:ind w:right="-57"/>
              <w:jc w:val="center"/>
              <w:rPr>
                <w:sz w:val="24"/>
                <w:szCs w:val="24"/>
              </w:rPr>
            </w:pPr>
            <w:r w:rsidRPr="0037488A">
              <w:rPr>
                <w:sz w:val="24"/>
                <w:szCs w:val="24"/>
              </w:rPr>
              <w:t>5-6</w:t>
            </w:r>
          </w:p>
        </w:tc>
        <w:tc>
          <w:tcPr>
            <w:tcW w:w="978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99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45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979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264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71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978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274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73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979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123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49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978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0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29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978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0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27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796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0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27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883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0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28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1107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56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47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</w:tr>
      <w:tr w:rsidR="0037488A" w:rsidRPr="0037488A" w:rsidTr="007E5324">
        <w:trPr>
          <w:trHeight w:val="356"/>
        </w:trPr>
        <w:tc>
          <w:tcPr>
            <w:tcW w:w="1098" w:type="dxa"/>
            <w:vAlign w:val="center"/>
          </w:tcPr>
          <w:p w:rsidR="0037488A" w:rsidRPr="0037488A" w:rsidRDefault="0037488A" w:rsidP="0037488A">
            <w:pPr>
              <w:spacing w:line="240" w:lineRule="auto"/>
              <w:ind w:right="-57"/>
              <w:jc w:val="center"/>
              <w:rPr>
                <w:sz w:val="24"/>
                <w:szCs w:val="24"/>
              </w:rPr>
            </w:pPr>
            <w:r w:rsidRPr="0037488A">
              <w:rPr>
                <w:sz w:val="24"/>
                <w:szCs w:val="24"/>
              </w:rPr>
              <w:t>6-7</w:t>
            </w:r>
          </w:p>
        </w:tc>
        <w:tc>
          <w:tcPr>
            <w:tcW w:w="978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72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60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979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357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102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978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432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115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979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255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86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978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0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48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978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0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40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796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0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40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883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0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42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1107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165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79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</w:tr>
      <w:tr w:rsidR="0037488A" w:rsidRPr="0037488A" w:rsidTr="007E5324">
        <w:trPr>
          <w:trHeight w:val="356"/>
        </w:trPr>
        <w:tc>
          <w:tcPr>
            <w:tcW w:w="1098" w:type="dxa"/>
            <w:vAlign w:val="center"/>
          </w:tcPr>
          <w:p w:rsidR="0037488A" w:rsidRPr="0037488A" w:rsidRDefault="0037488A" w:rsidP="0037488A">
            <w:pPr>
              <w:spacing w:line="240" w:lineRule="auto"/>
              <w:ind w:right="-57"/>
              <w:jc w:val="center"/>
              <w:rPr>
                <w:sz w:val="24"/>
                <w:szCs w:val="24"/>
              </w:rPr>
            </w:pPr>
            <w:r w:rsidRPr="0037488A">
              <w:rPr>
                <w:sz w:val="24"/>
                <w:szCs w:val="24"/>
              </w:rPr>
              <w:t>7-8</w:t>
            </w:r>
          </w:p>
        </w:tc>
        <w:tc>
          <w:tcPr>
            <w:tcW w:w="978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0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70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979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344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119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978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499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146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979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361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122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978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12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72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978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0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54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796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0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53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883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0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54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1107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296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113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</w:tr>
      <w:tr w:rsidR="0037488A" w:rsidRPr="0037488A" w:rsidTr="007E5324">
        <w:trPr>
          <w:trHeight w:val="356"/>
        </w:trPr>
        <w:tc>
          <w:tcPr>
            <w:tcW w:w="1098" w:type="dxa"/>
            <w:vAlign w:val="center"/>
          </w:tcPr>
          <w:p w:rsidR="0037488A" w:rsidRPr="0037488A" w:rsidRDefault="0037488A" w:rsidP="0037488A">
            <w:pPr>
              <w:spacing w:line="240" w:lineRule="auto"/>
              <w:ind w:right="-57"/>
              <w:jc w:val="center"/>
              <w:rPr>
                <w:sz w:val="24"/>
                <w:szCs w:val="24"/>
              </w:rPr>
            </w:pPr>
            <w:r w:rsidRPr="0037488A">
              <w:rPr>
                <w:sz w:val="24"/>
                <w:szCs w:val="24"/>
              </w:rPr>
              <w:t>8-9</w:t>
            </w:r>
          </w:p>
        </w:tc>
        <w:tc>
          <w:tcPr>
            <w:tcW w:w="978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0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78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979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266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123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978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495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163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979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433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152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978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118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102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978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0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71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796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0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65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883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0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66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1107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436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148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</w:tr>
      <w:tr w:rsidR="0037488A" w:rsidRPr="0037488A" w:rsidTr="007E5324">
        <w:trPr>
          <w:trHeight w:val="356"/>
        </w:trPr>
        <w:tc>
          <w:tcPr>
            <w:tcW w:w="1098" w:type="dxa"/>
            <w:vAlign w:val="center"/>
          </w:tcPr>
          <w:p w:rsidR="0037488A" w:rsidRPr="0037488A" w:rsidRDefault="0037488A" w:rsidP="0037488A">
            <w:pPr>
              <w:spacing w:line="240" w:lineRule="auto"/>
              <w:ind w:right="-57"/>
              <w:jc w:val="center"/>
              <w:rPr>
                <w:sz w:val="24"/>
                <w:szCs w:val="24"/>
              </w:rPr>
            </w:pPr>
            <w:r w:rsidRPr="0037488A">
              <w:rPr>
                <w:sz w:val="24"/>
                <w:szCs w:val="24"/>
              </w:rPr>
              <w:t>9-10</w:t>
            </w:r>
          </w:p>
        </w:tc>
        <w:tc>
          <w:tcPr>
            <w:tcW w:w="978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0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80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979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134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111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978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410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153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979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446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159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978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220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123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978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0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85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796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0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73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883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0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72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1107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554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169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</w:tr>
      <w:tr w:rsidR="0037488A" w:rsidRPr="0037488A" w:rsidTr="007E5324">
        <w:trPr>
          <w:trHeight w:val="356"/>
        </w:trPr>
        <w:tc>
          <w:tcPr>
            <w:tcW w:w="1098" w:type="dxa"/>
            <w:vAlign w:val="center"/>
          </w:tcPr>
          <w:p w:rsidR="0037488A" w:rsidRPr="0037488A" w:rsidRDefault="0037488A" w:rsidP="0037488A">
            <w:pPr>
              <w:spacing w:line="240" w:lineRule="auto"/>
              <w:ind w:right="-57"/>
              <w:jc w:val="center"/>
              <w:rPr>
                <w:sz w:val="24"/>
                <w:szCs w:val="24"/>
              </w:rPr>
            </w:pPr>
            <w:r w:rsidRPr="0037488A">
              <w:rPr>
                <w:sz w:val="24"/>
                <w:szCs w:val="24"/>
              </w:rPr>
              <w:t>10-11</w:t>
            </w:r>
          </w:p>
        </w:tc>
        <w:tc>
          <w:tcPr>
            <w:tcW w:w="978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0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82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979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0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100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978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268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136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979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400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158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978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297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141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978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21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104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796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0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83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883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0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78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1107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637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186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</w:tr>
      <w:tr w:rsidR="0037488A" w:rsidRPr="0037488A" w:rsidTr="007E5324">
        <w:trPr>
          <w:trHeight w:val="356"/>
        </w:trPr>
        <w:tc>
          <w:tcPr>
            <w:tcW w:w="1098" w:type="dxa"/>
            <w:vAlign w:val="center"/>
          </w:tcPr>
          <w:p w:rsidR="0037488A" w:rsidRPr="0037488A" w:rsidRDefault="0037488A" w:rsidP="0037488A">
            <w:pPr>
              <w:spacing w:line="240" w:lineRule="auto"/>
              <w:ind w:right="-57"/>
              <w:jc w:val="center"/>
              <w:rPr>
                <w:sz w:val="24"/>
                <w:szCs w:val="24"/>
              </w:rPr>
            </w:pPr>
            <w:r w:rsidRPr="0037488A">
              <w:rPr>
                <w:sz w:val="24"/>
                <w:szCs w:val="24"/>
              </w:rPr>
              <w:t>11-12</w:t>
            </w:r>
          </w:p>
        </w:tc>
        <w:tc>
          <w:tcPr>
            <w:tcW w:w="978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0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82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979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0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90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978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93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114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979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305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143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978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338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148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978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173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124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796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0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96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883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0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83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1107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680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193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</w:tr>
      <w:tr w:rsidR="0037488A" w:rsidRPr="0037488A" w:rsidTr="007E5324">
        <w:trPr>
          <w:trHeight w:val="356"/>
        </w:trPr>
        <w:tc>
          <w:tcPr>
            <w:tcW w:w="1098" w:type="dxa"/>
            <w:vAlign w:val="center"/>
          </w:tcPr>
          <w:p w:rsidR="0037488A" w:rsidRPr="0037488A" w:rsidRDefault="0037488A" w:rsidP="0037488A">
            <w:pPr>
              <w:spacing w:line="240" w:lineRule="auto"/>
              <w:ind w:right="-57"/>
              <w:jc w:val="center"/>
              <w:rPr>
                <w:sz w:val="24"/>
                <w:szCs w:val="24"/>
              </w:rPr>
            </w:pPr>
            <w:r w:rsidRPr="0037488A">
              <w:rPr>
                <w:sz w:val="24"/>
                <w:szCs w:val="24"/>
              </w:rPr>
              <w:t>12-13</w:t>
            </w:r>
          </w:p>
        </w:tc>
        <w:tc>
          <w:tcPr>
            <w:tcW w:w="978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0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82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979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0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83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978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0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96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979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173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124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978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338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148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978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305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143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796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93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114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883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0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90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1107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680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193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</w:tr>
      <w:tr w:rsidR="0037488A" w:rsidRPr="0037488A" w:rsidTr="007E5324">
        <w:trPr>
          <w:trHeight w:val="356"/>
        </w:trPr>
        <w:tc>
          <w:tcPr>
            <w:tcW w:w="1098" w:type="dxa"/>
            <w:vAlign w:val="center"/>
          </w:tcPr>
          <w:p w:rsidR="0037488A" w:rsidRPr="0037488A" w:rsidRDefault="0037488A" w:rsidP="0037488A">
            <w:pPr>
              <w:spacing w:line="240" w:lineRule="auto"/>
              <w:ind w:right="-57"/>
              <w:jc w:val="center"/>
              <w:rPr>
                <w:sz w:val="24"/>
                <w:szCs w:val="24"/>
              </w:rPr>
            </w:pPr>
            <w:r w:rsidRPr="0037488A">
              <w:rPr>
                <w:sz w:val="24"/>
                <w:szCs w:val="24"/>
              </w:rPr>
              <w:t>13-14</w:t>
            </w:r>
          </w:p>
        </w:tc>
        <w:tc>
          <w:tcPr>
            <w:tcW w:w="978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0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82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979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0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78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978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0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83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979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21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104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978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297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141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978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400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158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796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268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136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883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0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100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1107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637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186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</w:tr>
      <w:tr w:rsidR="0037488A" w:rsidRPr="0037488A" w:rsidTr="007E5324">
        <w:trPr>
          <w:trHeight w:val="356"/>
        </w:trPr>
        <w:tc>
          <w:tcPr>
            <w:tcW w:w="1098" w:type="dxa"/>
            <w:vAlign w:val="center"/>
          </w:tcPr>
          <w:p w:rsidR="0037488A" w:rsidRPr="0037488A" w:rsidRDefault="0037488A" w:rsidP="0037488A">
            <w:pPr>
              <w:spacing w:line="240" w:lineRule="auto"/>
              <w:ind w:right="-57"/>
              <w:jc w:val="center"/>
              <w:rPr>
                <w:sz w:val="24"/>
                <w:szCs w:val="24"/>
              </w:rPr>
            </w:pPr>
            <w:r w:rsidRPr="0037488A">
              <w:rPr>
                <w:sz w:val="24"/>
                <w:szCs w:val="24"/>
              </w:rPr>
              <w:t>14-15</w:t>
            </w:r>
          </w:p>
        </w:tc>
        <w:tc>
          <w:tcPr>
            <w:tcW w:w="978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0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80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979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0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72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978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0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73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979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0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85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978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220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123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978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446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159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796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410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153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883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134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111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1107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554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169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</w:tr>
      <w:tr w:rsidR="0037488A" w:rsidRPr="0037488A" w:rsidTr="007E5324">
        <w:trPr>
          <w:trHeight w:val="356"/>
        </w:trPr>
        <w:tc>
          <w:tcPr>
            <w:tcW w:w="1098" w:type="dxa"/>
            <w:vAlign w:val="center"/>
          </w:tcPr>
          <w:p w:rsidR="0037488A" w:rsidRPr="0037488A" w:rsidRDefault="0037488A" w:rsidP="0037488A">
            <w:pPr>
              <w:spacing w:line="240" w:lineRule="auto"/>
              <w:ind w:right="-57"/>
              <w:jc w:val="center"/>
              <w:rPr>
                <w:sz w:val="24"/>
                <w:szCs w:val="24"/>
              </w:rPr>
            </w:pPr>
            <w:r w:rsidRPr="0037488A">
              <w:rPr>
                <w:sz w:val="24"/>
                <w:szCs w:val="24"/>
              </w:rPr>
              <w:t>15-16</w:t>
            </w:r>
          </w:p>
        </w:tc>
        <w:tc>
          <w:tcPr>
            <w:tcW w:w="978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0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78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979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0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66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978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0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65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979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0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71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978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118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102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978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433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152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796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495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163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883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266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123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1107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436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148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</w:tr>
      <w:tr w:rsidR="0037488A" w:rsidRPr="0037488A" w:rsidTr="007E5324">
        <w:trPr>
          <w:trHeight w:val="356"/>
        </w:trPr>
        <w:tc>
          <w:tcPr>
            <w:tcW w:w="1098" w:type="dxa"/>
            <w:vAlign w:val="center"/>
          </w:tcPr>
          <w:p w:rsidR="0037488A" w:rsidRPr="0037488A" w:rsidRDefault="0037488A" w:rsidP="0037488A">
            <w:pPr>
              <w:spacing w:line="240" w:lineRule="auto"/>
              <w:ind w:right="-57"/>
              <w:jc w:val="center"/>
              <w:rPr>
                <w:sz w:val="24"/>
                <w:szCs w:val="24"/>
              </w:rPr>
            </w:pPr>
            <w:r w:rsidRPr="0037488A">
              <w:rPr>
                <w:sz w:val="24"/>
                <w:szCs w:val="24"/>
              </w:rPr>
              <w:t>16-17</w:t>
            </w:r>
          </w:p>
        </w:tc>
        <w:tc>
          <w:tcPr>
            <w:tcW w:w="978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0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70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979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0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54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978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0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53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979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0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54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978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12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72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978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361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122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796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499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146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883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344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119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1107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296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113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</w:tr>
      <w:tr w:rsidR="0037488A" w:rsidRPr="0037488A" w:rsidTr="007E5324">
        <w:trPr>
          <w:trHeight w:val="356"/>
        </w:trPr>
        <w:tc>
          <w:tcPr>
            <w:tcW w:w="1098" w:type="dxa"/>
            <w:vAlign w:val="center"/>
          </w:tcPr>
          <w:p w:rsidR="0037488A" w:rsidRPr="0037488A" w:rsidRDefault="0037488A" w:rsidP="0037488A">
            <w:pPr>
              <w:spacing w:line="240" w:lineRule="auto"/>
              <w:ind w:right="-57"/>
              <w:jc w:val="center"/>
              <w:rPr>
                <w:sz w:val="24"/>
                <w:szCs w:val="24"/>
              </w:rPr>
            </w:pPr>
            <w:r w:rsidRPr="0037488A">
              <w:rPr>
                <w:sz w:val="24"/>
                <w:szCs w:val="24"/>
              </w:rPr>
              <w:t>17-18</w:t>
            </w:r>
          </w:p>
        </w:tc>
        <w:tc>
          <w:tcPr>
            <w:tcW w:w="978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72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60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979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0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42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978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0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40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979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0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40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978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0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48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978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255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86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796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432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115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883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357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102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1107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165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79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</w:tr>
      <w:tr w:rsidR="0037488A" w:rsidRPr="0037488A" w:rsidTr="007E5324">
        <w:trPr>
          <w:trHeight w:val="356"/>
        </w:trPr>
        <w:tc>
          <w:tcPr>
            <w:tcW w:w="1098" w:type="dxa"/>
            <w:vAlign w:val="center"/>
          </w:tcPr>
          <w:p w:rsidR="0037488A" w:rsidRPr="0037488A" w:rsidRDefault="0037488A" w:rsidP="0037488A">
            <w:pPr>
              <w:spacing w:line="240" w:lineRule="auto"/>
              <w:ind w:right="-57"/>
              <w:jc w:val="center"/>
              <w:rPr>
                <w:sz w:val="24"/>
                <w:szCs w:val="24"/>
              </w:rPr>
            </w:pPr>
            <w:r w:rsidRPr="0037488A">
              <w:rPr>
                <w:sz w:val="24"/>
                <w:szCs w:val="24"/>
              </w:rPr>
              <w:t>18-19</w:t>
            </w:r>
          </w:p>
        </w:tc>
        <w:tc>
          <w:tcPr>
            <w:tcW w:w="978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99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45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979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0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28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978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0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27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979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0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27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978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0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29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978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123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49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796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274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73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883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264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71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1107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56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47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</w:tr>
      <w:tr w:rsidR="0037488A" w:rsidRPr="0037488A" w:rsidTr="007E5324">
        <w:trPr>
          <w:trHeight w:val="356"/>
        </w:trPr>
        <w:tc>
          <w:tcPr>
            <w:tcW w:w="1098" w:type="dxa"/>
            <w:vAlign w:val="center"/>
          </w:tcPr>
          <w:p w:rsidR="0037488A" w:rsidRPr="0037488A" w:rsidRDefault="0037488A" w:rsidP="0037488A">
            <w:pPr>
              <w:spacing w:line="240" w:lineRule="auto"/>
              <w:ind w:right="-57"/>
              <w:jc w:val="center"/>
              <w:rPr>
                <w:sz w:val="24"/>
                <w:szCs w:val="24"/>
              </w:rPr>
            </w:pPr>
            <w:r w:rsidRPr="0037488A">
              <w:rPr>
                <w:sz w:val="24"/>
                <w:szCs w:val="24"/>
              </w:rPr>
              <w:t>19-20</w:t>
            </w:r>
          </w:p>
        </w:tc>
        <w:tc>
          <w:tcPr>
            <w:tcW w:w="978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29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8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979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0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5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978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0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5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979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0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5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978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0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5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978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23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7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796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61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10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883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64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11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1107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8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18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</w:tr>
      <w:tr w:rsidR="0037488A" w:rsidRPr="0037488A" w:rsidTr="007E5324">
        <w:trPr>
          <w:trHeight w:val="356"/>
        </w:trPr>
        <w:tc>
          <w:tcPr>
            <w:tcW w:w="1098" w:type="dxa"/>
            <w:vAlign w:val="center"/>
          </w:tcPr>
          <w:p w:rsidR="0037488A" w:rsidRPr="0037488A" w:rsidRDefault="0037488A" w:rsidP="0037488A">
            <w:pPr>
              <w:spacing w:line="240" w:lineRule="auto"/>
              <w:ind w:right="-57"/>
              <w:jc w:val="center"/>
              <w:rPr>
                <w:sz w:val="24"/>
                <w:szCs w:val="24"/>
                <w:lang w:val="en-US"/>
              </w:rPr>
            </w:pPr>
            <w:r w:rsidRPr="0037488A">
              <w:rPr>
                <w:sz w:val="24"/>
                <w:szCs w:val="24"/>
                <w:lang w:val="en-US"/>
              </w:rPr>
              <w:t>20-21</w:t>
            </w:r>
          </w:p>
        </w:tc>
        <w:tc>
          <w:tcPr>
            <w:tcW w:w="978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0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3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979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0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2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978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0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2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979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0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2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978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0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2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978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0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2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796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0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3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883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0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4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1107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0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2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</w:tr>
      <w:tr w:rsidR="0037488A" w:rsidRPr="0037488A" w:rsidTr="007E5324">
        <w:trPr>
          <w:trHeight w:val="356"/>
        </w:trPr>
        <w:tc>
          <w:tcPr>
            <w:tcW w:w="1098" w:type="dxa"/>
            <w:vAlign w:val="center"/>
          </w:tcPr>
          <w:p w:rsidR="0037488A" w:rsidRPr="0037488A" w:rsidRDefault="0037488A" w:rsidP="0037488A">
            <w:pPr>
              <w:spacing w:line="240" w:lineRule="auto"/>
              <w:ind w:right="-57"/>
              <w:jc w:val="center"/>
              <w:rPr>
                <w:sz w:val="24"/>
                <w:szCs w:val="24"/>
              </w:rPr>
            </w:pPr>
            <w:r w:rsidRPr="0037488A">
              <w:rPr>
                <w:sz w:val="24"/>
                <w:szCs w:val="24"/>
              </w:rPr>
              <w:t>Усього за добу</w:t>
            </w:r>
          </w:p>
        </w:tc>
        <w:tc>
          <w:tcPr>
            <w:tcW w:w="978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509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401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1017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979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509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1429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1161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978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509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2532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1358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979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509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2539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1388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978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509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1971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1338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978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509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2539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1388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796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509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2532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1358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883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509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1429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1161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1107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509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5663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1909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</w:tr>
      <w:tr w:rsidR="0037488A" w:rsidRPr="0037488A" w:rsidTr="007E5324">
        <w:trPr>
          <w:trHeight w:val="356"/>
        </w:trPr>
        <w:tc>
          <w:tcPr>
            <w:tcW w:w="1098" w:type="dxa"/>
            <w:vAlign w:val="center"/>
          </w:tcPr>
          <w:p w:rsidR="0037488A" w:rsidRPr="0037488A" w:rsidRDefault="0037488A" w:rsidP="0037488A">
            <w:pPr>
              <w:spacing w:line="240" w:lineRule="auto"/>
              <w:ind w:right="-57"/>
              <w:jc w:val="center"/>
              <w:rPr>
                <w:sz w:val="24"/>
                <w:szCs w:val="24"/>
              </w:rPr>
            </w:pPr>
            <w:r w:rsidRPr="0037488A">
              <w:rPr>
                <w:sz w:val="24"/>
                <w:szCs w:val="24"/>
              </w:rPr>
              <w:t>Середня за добу</w:t>
            </w:r>
          </w:p>
        </w:tc>
        <w:tc>
          <w:tcPr>
            <w:tcW w:w="978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17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42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979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60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48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978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106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57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979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106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58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978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82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56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978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106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58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796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106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57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883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60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48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1107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236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80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</w:tr>
    </w:tbl>
    <w:p w:rsidR="0037488A" w:rsidRPr="0037488A" w:rsidRDefault="0037488A" w:rsidP="0037488A">
      <w:pPr>
        <w:spacing w:line="240" w:lineRule="auto"/>
        <w:jc w:val="center"/>
        <w:rPr>
          <w:szCs w:val="28"/>
          <w:lang w:val="uk-UA"/>
        </w:rPr>
      </w:pPr>
      <w:r w:rsidRPr="0037488A">
        <w:br w:type="page"/>
      </w:r>
      <w:r w:rsidRPr="0037488A">
        <w:rPr>
          <w:lang w:val="uk-UA"/>
        </w:rPr>
        <w:lastRenderedPageBreak/>
        <w:t xml:space="preserve">      </w:t>
      </w:r>
      <w:r w:rsidRPr="0037488A">
        <w:rPr>
          <w:szCs w:val="28"/>
        </w:rPr>
        <w:t>Таблиця</w:t>
      </w:r>
      <w:r w:rsidRPr="0037488A">
        <w:rPr>
          <w:szCs w:val="28"/>
          <w:lang w:val="uk-UA"/>
        </w:rPr>
        <w:t xml:space="preserve"> Д13.</w:t>
      </w:r>
      <w:r w:rsidRPr="0037488A">
        <w:rPr>
          <w:b/>
          <w:szCs w:val="28"/>
        </w:rPr>
        <w:t xml:space="preserve"> </w:t>
      </w:r>
      <w:r w:rsidRPr="0037488A">
        <w:rPr>
          <w:szCs w:val="28"/>
        </w:rPr>
        <w:t xml:space="preserve"> Енергетична освітленість площин різної орієнтації сонячною радіацією у липні за умов ясного неба на 50º пн.ш</w:t>
      </w:r>
      <w:r w:rsidRPr="0037488A">
        <w:rPr>
          <w:szCs w:val="28"/>
          <w:lang w:val="uk-UA"/>
        </w:rPr>
        <w:t>.</w:t>
      </w:r>
    </w:p>
    <w:p w:rsidR="0037488A" w:rsidRPr="0037488A" w:rsidRDefault="0037488A" w:rsidP="0037488A">
      <w:pPr>
        <w:rPr>
          <w:sz w:val="10"/>
          <w:szCs w:val="10"/>
        </w:rPr>
      </w:pPr>
    </w:p>
    <w:tbl>
      <w:tblPr>
        <w:tblW w:w="9754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241"/>
        <w:gridCol w:w="946"/>
        <w:gridCol w:w="964"/>
        <w:gridCol w:w="957"/>
        <w:gridCol w:w="964"/>
        <w:gridCol w:w="957"/>
        <w:gridCol w:w="957"/>
        <w:gridCol w:w="791"/>
        <w:gridCol w:w="870"/>
        <w:gridCol w:w="1107"/>
      </w:tblGrid>
      <w:tr w:rsidR="0037488A" w:rsidRPr="0037488A" w:rsidTr="007E5324">
        <w:trPr>
          <w:trHeight w:val="454"/>
        </w:trPr>
        <w:tc>
          <w:tcPr>
            <w:tcW w:w="1098" w:type="dxa"/>
            <w:vMerge w:val="restart"/>
            <w:vAlign w:val="center"/>
          </w:tcPr>
          <w:p w:rsidR="0037488A" w:rsidRPr="0037488A" w:rsidRDefault="0037488A" w:rsidP="0037488A">
            <w:pPr>
              <w:spacing w:line="240" w:lineRule="auto"/>
              <w:jc w:val="center"/>
              <w:rPr>
                <w:sz w:val="24"/>
                <w:szCs w:val="24"/>
              </w:rPr>
            </w:pPr>
            <w:r w:rsidRPr="0037488A">
              <w:rPr>
                <w:sz w:val="24"/>
                <w:szCs w:val="24"/>
              </w:rPr>
              <w:t xml:space="preserve">Годинний </w:t>
            </w:r>
          </w:p>
          <w:p w:rsidR="0037488A" w:rsidRPr="0037488A" w:rsidRDefault="0037488A" w:rsidP="0037488A">
            <w:pPr>
              <w:spacing w:line="240" w:lineRule="auto"/>
              <w:jc w:val="center"/>
              <w:rPr>
                <w:sz w:val="24"/>
                <w:szCs w:val="24"/>
              </w:rPr>
            </w:pPr>
            <w:r w:rsidRPr="0037488A">
              <w:rPr>
                <w:sz w:val="24"/>
                <w:szCs w:val="24"/>
              </w:rPr>
              <w:t>інтервал</w:t>
            </w:r>
          </w:p>
        </w:tc>
        <w:tc>
          <w:tcPr>
            <w:tcW w:w="8656" w:type="dxa"/>
            <w:gridSpan w:val="9"/>
            <w:vAlign w:val="center"/>
          </w:tcPr>
          <w:p w:rsidR="0037488A" w:rsidRPr="0037488A" w:rsidRDefault="0037488A" w:rsidP="0037488A">
            <w:pPr>
              <w:spacing w:line="240" w:lineRule="auto"/>
              <w:jc w:val="center"/>
              <w:rPr>
                <w:sz w:val="24"/>
                <w:szCs w:val="24"/>
              </w:rPr>
            </w:pPr>
            <w:r w:rsidRPr="0037488A">
              <w:rPr>
                <w:sz w:val="24"/>
                <w:szCs w:val="24"/>
                <w:lang w:val="uk-UA"/>
              </w:rPr>
              <w:t>Сонячна радіація, Вт/м</w:t>
            </w:r>
            <w:r w:rsidRPr="0037488A">
              <w:rPr>
                <w:sz w:val="24"/>
                <w:szCs w:val="24"/>
                <w:vertAlign w:val="superscript"/>
                <w:lang w:val="uk-UA"/>
              </w:rPr>
              <w:t xml:space="preserve">2 </w:t>
            </w:r>
            <w:r w:rsidRPr="0037488A">
              <w:rPr>
                <w:sz w:val="24"/>
                <w:szCs w:val="24"/>
                <w:lang w:val="uk-UA"/>
              </w:rPr>
              <w:t xml:space="preserve">(пряма </w:t>
            </w:r>
            <w:r w:rsidRPr="0037488A">
              <w:rPr>
                <w:bCs/>
                <w:i/>
                <w:sz w:val="24"/>
                <w:szCs w:val="24"/>
                <w:lang w:val="uk-UA"/>
              </w:rPr>
              <w:t>q</w:t>
            </w:r>
            <w:r w:rsidRPr="0037488A">
              <w:rPr>
                <w:bCs/>
                <w:sz w:val="24"/>
                <w:szCs w:val="24"/>
                <w:vertAlign w:val="subscript"/>
                <w:lang w:val="uk-UA"/>
              </w:rPr>
              <w:t xml:space="preserve">в.п </w:t>
            </w:r>
            <w:r w:rsidRPr="0037488A">
              <w:rPr>
                <w:bCs/>
                <w:sz w:val="24"/>
                <w:szCs w:val="24"/>
                <w:lang w:val="uk-UA"/>
              </w:rPr>
              <w:t xml:space="preserve">– чисельник; розсіяна </w:t>
            </w:r>
            <w:r w:rsidRPr="0037488A">
              <w:rPr>
                <w:bCs/>
                <w:i/>
                <w:sz w:val="24"/>
                <w:szCs w:val="24"/>
                <w:lang w:val="uk-UA"/>
              </w:rPr>
              <w:t>q</w:t>
            </w:r>
            <w:r w:rsidRPr="0037488A">
              <w:rPr>
                <w:bCs/>
                <w:sz w:val="24"/>
                <w:szCs w:val="24"/>
                <w:vertAlign w:val="subscript"/>
                <w:lang w:val="uk-UA"/>
              </w:rPr>
              <w:t xml:space="preserve">в.р </w:t>
            </w:r>
            <w:r w:rsidRPr="0037488A">
              <w:rPr>
                <w:bCs/>
                <w:sz w:val="24"/>
                <w:szCs w:val="24"/>
                <w:lang w:val="uk-UA"/>
              </w:rPr>
              <w:t>–знаменник)</w:t>
            </w:r>
          </w:p>
        </w:tc>
      </w:tr>
      <w:tr w:rsidR="0037488A" w:rsidRPr="0037488A" w:rsidTr="007E5324">
        <w:trPr>
          <w:trHeight w:val="345"/>
        </w:trPr>
        <w:tc>
          <w:tcPr>
            <w:tcW w:w="1098" w:type="dxa"/>
            <w:vMerge/>
            <w:vAlign w:val="center"/>
          </w:tcPr>
          <w:p w:rsidR="0037488A" w:rsidRPr="0037488A" w:rsidRDefault="0037488A" w:rsidP="0037488A">
            <w:pPr>
              <w:spacing w:line="240" w:lineRule="auto"/>
              <w:jc w:val="center"/>
              <w:rPr>
                <w:sz w:val="24"/>
                <w:szCs w:val="24"/>
              </w:rPr>
            </w:pPr>
          </w:p>
        </w:tc>
        <w:tc>
          <w:tcPr>
            <w:tcW w:w="8656" w:type="dxa"/>
            <w:gridSpan w:val="9"/>
            <w:vAlign w:val="center"/>
          </w:tcPr>
          <w:p w:rsidR="0037488A" w:rsidRPr="0037488A" w:rsidRDefault="0037488A" w:rsidP="0037488A">
            <w:pPr>
              <w:spacing w:line="240" w:lineRule="auto"/>
              <w:jc w:val="center"/>
              <w:rPr>
                <w:sz w:val="24"/>
                <w:szCs w:val="24"/>
              </w:rPr>
            </w:pPr>
            <w:r w:rsidRPr="0037488A">
              <w:rPr>
                <w:sz w:val="24"/>
                <w:szCs w:val="24"/>
              </w:rPr>
              <w:t>орієнтація площин</w:t>
            </w:r>
          </w:p>
        </w:tc>
      </w:tr>
      <w:tr w:rsidR="0037488A" w:rsidRPr="0037488A" w:rsidTr="007E5324">
        <w:trPr>
          <w:trHeight w:val="356"/>
        </w:trPr>
        <w:tc>
          <w:tcPr>
            <w:tcW w:w="1098" w:type="dxa"/>
            <w:vMerge/>
            <w:vAlign w:val="center"/>
          </w:tcPr>
          <w:p w:rsidR="0037488A" w:rsidRPr="0037488A" w:rsidRDefault="0037488A" w:rsidP="0037488A">
            <w:pPr>
              <w:spacing w:line="240" w:lineRule="auto"/>
              <w:jc w:val="center"/>
              <w:rPr>
                <w:sz w:val="24"/>
                <w:szCs w:val="24"/>
              </w:rPr>
            </w:pPr>
          </w:p>
        </w:tc>
        <w:tc>
          <w:tcPr>
            <w:tcW w:w="7549" w:type="dxa"/>
            <w:gridSpan w:val="8"/>
            <w:vAlign w:val="center"/>
          </w:tcPr>
          <w:p w:rsidR="0037488A" w:rsidRPr="0037488A" w:rsidRDefault="0037488A" w:rsidP="0037488A">
            <w:pPr>
              <w:spacing w:line="240" w:lineRule="auto"/>
              <w:jc w:val="center"/>
              <w:rPr>
                <w:sz w:val="24"/>
                <w:szCs w:val="24"/>
              </w:rPr>
            </w:pPr>
            <w:r w:rsidRPr="0037488A">
              <w:rPr>
                <w:sz w:val="24"/>
                <w:szCs w:val="24"/>
              </w:rPr>
              <w:t>вертикальна</w:t>
            </w:r>
          </w:p>
        </w:tc>
        <w:tc>
          <w:tcPr>
            <w:tcW w:w="1107" w:type="dxa"/>
            <w:vMerge w:val="restart"/>
            <w:vAlign w:val="center"/>
          </w:tcPr>
          <w:p w:rsidR="0037488A" w:rsidRPr="0037488A" w:rsidRDefault="0037488A" w:rsidP="0037488A">
            <w:pPr>
              <w:spacing w:line="240" w:lineRule="auto"/>
              <w:jc w:val="center"/>
              <w:rPr>
                <w:sz w:val="24"/>
                <w:szCs w:val="24"/>
              </w:rPr>
            </w:pPr>
            <w:r w:rsidRPr="0037488A">
              <w:rPr>
                <w:sz w:val="24"/>
                <w:szCs w:val="24"/>
              </w:rPr>
              <w:t>горизон-тальна</w:t>
            </w:r>
          </w:p>
        </w:tc>
      </w:tr>
      <w:tr w:rsidR="0037488A" w:rsidRPr="0037488A" w:rsidTr="007E5324">
        <w:trPr>
          <w:trHeight w:val="356"/>
        </w:trPr>
        <w:tc>
          <w:tcPr>
            <w:tcW w:w="1098" w:type="dxa"/>
            <w:vMerge/>
            <w:vAlign w:val="center"/>
          </w:tcPr>
          <w:p w:rsidR="0037488A" w:rsidRPr="0037488A" w:rsidRDefault="0037488A" w:rsidP="0037488A">
            <w:pPr>
              <w:spacing w:line="240" w:lineRule="auto"/>
              <w:jc w:val="center"/>
              <w:rPr>
                <w:sz w:val="24"/>
                <w:szCs w:val="24"/>
              </w:rPr>
            </w:pPr>
          </w:p>
        </w:tc>
        <w:tc>
          <w:tcPr>
            <w:tcW w:w="977" w:type="dxa"/>
            <w:vAlign w:val="center"/>
          </w:tcPr>
          <w:p w:rsidR="0037488A" w:rsidRPr="0037488A" w:rsidRDefault="0037488A" w:rsidP="0037488A">
            <w:pPr>
              <w:tabs>
                <w:tab w:val="left" w:pos="0"/>
              </w:tabs>
              <w:spacing w:line="240" w:lineRule="auto"/>
              <w:jc w:val="center"/>
              <w:rPr>
                <w:sz w:val="24"/>
                <w:szCs w:val="24"/>
              </w:rPr>
            </w:pPr>
            <w:r w:rsidRPr="0037488A">
              <w:rPr>
                <w:sz w:val="24"/>
                <w:szCs w:val="24"/>
              </w:rPr>
              <w:t>Пн</w:t>
            </w:r>
          </w:p>
        </w:tc>
        <w:tc>
          <w:tcPr>
            <w:tcW w:w="979" w:type="dxa"/>
            <w:vAlign w:val="center"/>
          </w:tcPr>
          <w:p w:rsidR="0037488A" w:rsidRPr="0037488A" w:rsidRDefault="0037488A" w:rsidP="0037488A">
            <w:pPr>
              <w:tabs>
                <w:tab w:val="left" w:pos="0"/>
              </w:tabs>
              <w:spacing w:line="240" w:lineRule="auto"/>
              <w:jc w:val="center"/>
              <w:rPr>
                <w:sz w:val="24"/>
                <w:szCs w:val="24"/>
              </w:rPr>
            </w:pPr>
            <w:r w:rsidRPr="0037488A">
              <w:rPr>
                <w:sz w:val="24"/>
                <w:szCs w:val="24"/>
              </w:rPr>
              <w:t>ПнСх</w:t>
            </w:r>
          </w:p>
        </w:tc>
        <w:tc>
          <w:tcPr>
            <w:tcW w:w="978" w:type="dxa"/>
            <w:vAlign w:val="center"/>
          </w:tcPr>
          <w:p w:rsidR="0037488A" w:rsidRPr="0037488A" w:rsidRDefault="0037488A" w:rsidP="0037488A">
            <w:pPr>
              <w:tabs>
                <w:tab w:val="left" w:pos="0"/>
              </w:tabs>
              <w:spacing w:line="240" w:lineRule="auto"/>
              <w:jc w:val="center"/>
              <w:rPr>
                <w:sz w:val="24"/>
                <w:szCs w:val="24"/>
              </w:rPr>
            </w:pPr>
            <w:r w:rsidRPr="0037488A">
              <w:rPr>
                <w:sz w:val="24"/>
                <w:szCs w:val="24"/>
              </w:rPr>
              <w:t>Сх</w:t>
            </w:r>
          </w:p>
        </w:tc>
        <w:tc>
          <w:tcPr>
            <w:tcW w:w="979" w:type="dxa"/>
            <w:vAlign w:val="center"/>
          </w:tcPr>
          <w:p w:rsidR="0037488A" w:rsidRPr="0037488A" w:rsidRDefault="0037488A" w:rsidP="0037488A">
            <w:pPr>
              <w:tabs>
                <w:tab w:val="left" w:pos="0"/>
              </w:tabs>
              <w:spacing w:line="240" w:lineRule="auto"/>
              <w:jc w:val="center"/>
              <w:rPr>
                <w:sz w:val="24"/>
                <w:szCs w:val="24"/>
              </w:rPr>
            </w:pPr>
            <w:r w:rsidRPr="0037488A">
              <w:rPr>
                <w:sz w:val="24"/>
                <w:szCs w:val="24"/>
              </w:rPr>
              <w:t>ПдСх</w:t>
            </w:r>
          </w:p>
        </w:tc>
        <w:tc>
          <w:tcPr>
            <w:tcW w:w="978" w:type="dxa"/>
            <w:vAlign w:val="center"/>
          </w:tcPr>
          <w:p w:rsidR="0037488A" w:rsidRPr="0037488A" w:rsidRDefault="0037488A" w:rsidP="0037488A">
            <w:pPr>
              <w:tabs>
                <w:tab w:val="left" w:pos="0"/>
              </w:tabs>
              <w:spacing w:line="240" w:lineRule="auto"/>
              <w:jc w:val="center"/>
              <w:rPr>
                <w:sz w:val="24"/>
                <w:szCs w:val="24"/>
              </w:rPr>
            </w:pPr>
            <w:r w:rsidRPr="0037488A">
              <w:rPr>
                <w:sz w:val="24"/>
                <w:szCs w:val="24"/>
              </w:rPr>
              <w:t>Пд</w:t>
            </w:r>
          </w:p>
        </w:tc>
        <w:tc>
          <w:tcPr>
            <w:tcW w:w="978" w:type="dxa"/>
            <w:vAlign w:val="center"/>
          </w:tcPr>
          <w:p w:rsidR="0037488A" w:rsidRPr="0037488A" w:rsidRDefault="0037488A" w:rsidP="0037488A">
            <w:pPr>
              <w:tabs>
                <w:tab w:val="left" w:pos="0"/>
              </w:tabs>
              <w:spacing w:line="240" w:lineRule="auto"/>
              <w:jc w:val="center"/>
              <w:rPr>
                <w:sz w:val="24"/>
                <w:szCs w:val="24"/>
              </w:rPr>
            </w:pPr>
            <w:r w:rsidRPr="0037488A">
              <w:rPr>
                <w:sz w:val="24"/>
                <w:szCs w:val="24"/>
              </w:rPr>
              <w:t>ПдЗ</w:t>
            </w:r>
          </w:p>
        </w:tc>
        <w:tc>
          <w:tcPr>
            <w:tcW w:w="797" w:type="dxa"/>
            <w:vAlign w:val="center"/>
          </w:tcPr>
          <w:p w:rsidR="0037488A" w:rsidRPr="0037488A" w:rsidRDefault="0037488A" w:rsidP="0037488A">
            <w:pPr>
              <w:tabs>
                <w:tab w:val="left" w:pos="0"/>
              </w:tabs>
              <w:spacing w:line="240" w:lineRule="auto"/>
              <w:jc w:val="center"/>
              <w:rPr>
                <w:sz w:val="24"/>
                <w:szCs w:val="24"/>
              </w:rPr>
            </w:pPr>
            <w:r w:rsidRPr="0037488A">
              <w:rPr>
                <w:sz w:val="24"/>
                <w:szCs w:val="24"/>
              </w:rPr>
              <w:t>З</w:t>
            </w:r>
          </w:p>
        </w:tc>
        <w:tc>
          <w:tcPr>
            <w:tcW w:w="883" w:type="dxa"/>
            <w:vAlign w:val="center"/>
          </w:tcPr>
          <w:p w:rsidR="0037488A" w:rsidRPr="0037488A" w:rsidRDefault="0037488A" w:rsidP="0037488A">
            <w:pPr>
              <w:tabs>
                <w:tab w:val="left" w:pos="0"/>
              </w:tabs>
              <w:spacing w:line="240" w:lineRule="auto"/>
              <w:jc w:val="center"/>
              <w:rPr>
                <w:sz w:val="24"/>
                <w:szCs w:val="24"/>
              </w:rPr>
            </w:pPr>
            <w:r w:rsidRPr="0037488A">
              <w:rPr>
                <w:sz w:val="24"/>
                <w:szCs w:val="24"/>
              </w:rPr>
              <w:t>ПнЗ</w:t>
            </w:r>
          </w:p>
        </w:tc>
        <w:tc>
          <w:tcPr>
            <w:tcW w:w="1107" w:type="dxa"/>
            <w:vMerge/>
            <w:vAlign w:val="center"/>
          </w:tcPr>
          <w:p w:rsidR="0037488A" w:rsidRPr="0037488A" w:rsidRDefault="0037488A" w:rsidP="0037488A">
            <w:pPr>
              <w:spacing w:line="240" w:lineRule="auto"/>
              <w:jc w:val="center"/>
              <w:rPr>
                <w:sz w:val="24"/>
                <w:szCs w:val="24"/>
              </w:rPr>
            </w:pPr>
          </w:p>
        </w:tc>
      </w:tr>
      <w:tr w:rsidR="0037488A" w:rsidRPr="0037488A" w:rsidTr="007E5324">
        <w:trPr>
          <w:trHeight w:val="356"/>
        </w:trPr>
        <w:tc>
          <w:tcPr>
            <w:tcW w:w="1098" w:type="dxa"/>
            <w:vAlign w:val="center"/>
          </w:tcPr>
          <w:p w:rsidR="0037488A" w:rsidRPr="0037488A" w:rsidRDefault="0037488A" w:rsidP="0037488A">
            <w:pPr>
              <w:spacing w:line="240" w:lineRule="auto"/>
              <w:ind w:right="-57"/>
              <w:jc w:val="center"/>
              <w:rPr>
                <w:sz w:val="24"/>
                <w:szCs w:val="24"/>
              </w:rPr>
            </w:pPr>
            <w:r w:rsidRPr="0037488A">
              <w:rPr>
                <w:sz w:val="24"/>
                <w:szCs w:val="24"/>
              </w:rPr>
              <w:t>3-4</w:t>
            </w:r>
          </w:p>
        </w:tc>
        <w:tc>
          <w:tcPr>
            <w:tcW w:w="977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0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3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979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0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4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978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0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4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979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0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  <w:lang w:val="en-US"/>
                    </w:rPr>
                  </w:pPr>
                  <w:r w:rsidRPr="0037488A">
                    <w:rPr>
                      <w:sz w:val="24"/>
                      <w:szCs w:val="24"/>
                      <w:lang w:val="en-US"/>
                    </w:rPr>
                    <w:t>3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978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0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2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978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0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2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797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0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2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883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0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2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1107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0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  <w:lang w:val="en-US"/>
                    </w:rPr>
                  </w:pPr>
                  <w:r w:rsidRPr="0037488A">
                    <w:rPr>
                      <w:sz w:val="24"/>
                      <w:szCs w:val="24"/>
                      <w:lang w:val="en-US"/>
                    </w:rPr>
                    <w:t>3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</w:tr>
      <w:tr w:rsidR="0037488A" w:rsidRPr="0037488A" w:rsidTr="007E5324">
        <w:trPr>
          <w:trHeight w:val="356"/>
        </w:trPr>
        <w:tc>
          <w:tcPr>
            <w:tcW w:w="1098" w:type="dxa"/>
            <w:vAlign w:val="center"/>
          </w:tcPr>
          <w:p w:rsidR="0037488A" w:rsidRPr="0037488A" w:rsidRDefault="0037488A" w:rsidP="0037488A">
            <w:pPr>
              <w:spacing w:line="240" w:lineRule="auto"/>
              <w:ind w:right="-57"/>
              <w:jc w:val="center"/>
              <w:rPr>
                <w:sz w:val="24"/>
                <w:szCs w:val="24"/>
              </w:rPr>
            </w:pPr>
            <w:r w:rsidRPr="0037488A">
              <w:rPr>
                <w:sz w:val="24"/>
                <w:szCs w:val="24"/>
              </w:rPr>
              <w:t>4-5</w:t>
            </w:r>
          </w:p>
        </w:tc>
        <w:tc>
          <w:tcPr>
            <w:tcW w:w="977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  <w:lang w:val="en-US"/>
                    </w:rPr>
                  </w:pPr>
                  <w:r w:rsidRPr="0037488A">
                    <w:rPr>
                      <w:sz w:val="24"/>
                      <w:szCs w:val="24"/>
                      <w:lang w:val="en-US"/>
                    </w:rPr>
                    <w:t>39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  <w:lang w:val="en-US"/>
                    </w:rPr>
                  </w:pPr>
                  <w:r w:rsidRPr="0037488A">
                    <w:rPr>
                      <w:sz w:val="24"/>
                      <w:szCs w:val="24"/>
                      <w:lang w:val="en-US"/>
                    </w:rPr>
                    <w:t>8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979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  <w:lang w:val="en-US"/>
                    </w:rPr>
                  </w:pPr>
                  <w:r w:rsidRPr="0037488A">
                    <w:rPr>
                      <w:sz w:val="24"/>
                      <w:szCs w:val="24"/>
                      <w:lang w:val="en-US"/>
                    </w:rPr>
                    <w:t>87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  <w:lang w:val="en-US"/>
                    </w:rPr>
                  </w:pPr>
                  <w:r w:rsidRPr="0037488A">
                    <w:rPr>
                      <w:sz w:val="24"/>
                      <w:szCs w:val="24"/>
                      <w:lang w:val="en-US"/>
                    </w:rPr>
                    <w:t>11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978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  <w:lang w:val="en-US"/>
                    </w:rPr>
                  </w:pPr>
                  <w:r w:rsidRPr="0037488A">
                    <w:rPr>
                      <w:sz w:val="24"/>
                      <w:szCs w:val="24"/>
                      <w:lang w:val="en-US"/>
                    </w:rPr>
                    <w:t>84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  <w:lang w:val="en-US"/>
                    </w:rPr>
                  </w:pPr>
                  <w:r w:rsidRPr="0037488A">
                    <w:rPr>
                      <w:sz w:val="24"/>
                      <w:szCs w:val="24"/>
                      <w:lang w:val="en-US"/>
                    </w:rPr>
                    <w:t>10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979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  <w:lang w:val="en-US"/>
                    </w:rPr>
                  </w:pPr>
                  <w:r w:rsidRPr="0037488A">
                    <w:rPr>
                      <w:sz w:val="24"/>
                      <w:szCs w:val="24"/>
                      <w:lang w:val="en-US"/>
                    </w:rPr>
                    <w:t>32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  <w:lang w:val="en-US"/>
                    </w:rPr>
                  </w:pPr>
                  <w:r w:rsidRPr="0037488A">
                    <w:rPr>
                      <w:sz w:val="24"/>
                      <w:szCs w:val="24"/>
                      <w:lang w:val="en-US"/>
                    </w:rPr>
                    <w:t>7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978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0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  <w:lang w:val="en-US"/>
                    </w:rPr>
                  </w:pPr>
                  <w:r w:rsidRPr="0037488A">
                    <w:rPr>
                      <w:sz w:val="24"/>
                      <w:szCs w:val="24"/>
                      <w:lang w:val="en-US"/>
                    </w:rPr>
                    <w:t>5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978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0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  <w:lang w:val="en-US"/>
                    </w:rPr>
                  </w:pPr>
                  <w:r w:rsidRPr="0037488A">
                    <w:rPr>
                      <w:sz w:val="24"/>
                      <w:szCs w:val="24"/>
                      <w:lang w:val="en-US"/>
                    </w:rPr>
                    <w:t>5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797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0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  <w:lang w:val="en-US"/>
                    </w:rPr>
                  </w:pPr>
                  <w:r w:rsidRPr="0037488A">
                    <w:rPr>
                      <w:sz w:val="24"/>
                      <w:szCs w:val="24"/>
                      <w:lang w:val="en-US"/>
                    </w:rPr>
                    <w:t>5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883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0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  <w:lang w:val="en-US"/>
                    </w:rPr>
                  </w:pPr>
                  <w:r w:rsidRPr="0037488A">
                    <w:rPr>
                      <w:sz w:val="24"/>
                      <w:szCs w:val="24"/>
                      <w:lang w:val="en-US"/>
                    </w:rPr>
                    <w:t>5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1107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  <w:lang w:val="en-US"/>
                    </w:rPr>
                  </w:pPr>
                  <w:r w:rsidRPr="0037488A">
                    <w:rPr>
                      <w:sz w:val="24"/>
                      <w:szCs w:val="24"/>
                      <w:lang w:val="en-US"/>
                    </w:rPr>
                    <w:t>12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  <w:lang w:val="en-US"/>
                    </w:rPr>
                  </w:pPr>
                  <w:r w:rsidRPr="0037488A">
                    <w:rPr>
                      <w:sz w:val="24"/>
                      <w:szCs w:val="24"/>
                      <w:lang w:val="en-US"/>
                    </w:rPr>
                    <w:t>20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</w:tr>
      <w:tr w:rsidR="0037488A" w:rsidRPr="0037488A" w:rsidTr="007E5324">
        <w:trPr>
          <w:trHeight w:val="356"/>
        </w:trPr>
        <w:tc>
          <w:tcPr>
            <w:tcW w:w="1098" w:type="dxa"/>
            <w:vAlign w:val="center"/>
          </w:tcPr>
          <w:p w:rsidR="0037488A" w:rsidRPr="0037488A" w:rsidRDefault="0037488A" w:rsidP="0037488A">
            <w:pPr>
              <w:spacing w:line="240" w:lineRule="auto"/>
              <w:ind w:right="-57"/>
              <w:jc w:val="center"/>
              <w:rPr>
                <w:sz w:val="24"/>
                <w:szCs w:val="24"/>
              </w:rPr>
            </w:pPr>
            <w:r w:rsidRPr="0037488A">
              <w:rPr>
                <w:sz w:val="24"/>
                <w:szCs w:val="24"/>
              </w:rPr>
              <w:t>5-6</w:t>
            </w:r>
          </w:p>
        </w:tc>
        <w:tc>
          <w:tcPr>
            <w:tcW w:w="977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  <w:lang w:val="en-US"/>
                    </w:rPr>
                  </w:pPr>
                  <w:r w:rsidRPr="0037488A">
                    <w:rPr>
                      <w:sz w:val="24"/>
                      <w:szCs w:val="24"/>
                      <w:lang w:val="en-US"/>
                    </w:rPr>
                    <w:t>107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  <w:lang w:val="en-US"/>
                    </w:rPr>
                  </w:pPr>
                  <w:r w:rsidRPr="0037488A">
                    <w:rPr>
                      <w:sz w:val="24"/>
                      <w:szCs w:val="24"/>
                      <w:lang w:val="en-US"/>
                    </w:rPr>
                    <w:t>43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979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  <w:lang w:val="en-US"/>
                    </w:rPr>
                  </w:pPr>
                  <w:r w:rsidRPr="0037488A">
                    <w:rPr>
                      <w:sz w:val="24"/>
                      <w:szCs w:val="24"/>
                      <w:lang w:val="en-US"/>
                    </w:rPr>
                    <w:t>288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  <w:lang w:val="en-US"/>
                    </w:rPr>
                  </w:pPr>
                  <w:r w:rsidRPr="0037488A">
                    <w:rPr>
                      <w:sz w:val="24"/>
                      <w:szCs w:val="24"/>
                      <w:lang w:val="en-US"/>
                    </w:rPr>
                    <w:t>67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978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  <w:lang w:val="en-US"/>
                    </w:rPr>
                  </w:pPr>
                  <w:r w:rsidRPr="0037488A">
                    <w:rPr>
                      <w:sz w:val="24"/>
                      <w:szCs w:val="24"/>
                      <w:lang w:val="en-US"/>
                    </w:rPr>
                    <w:t>301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  <w:lang w:val="en-US"/>
                    </w:rPr>
                  </w:pPr>
                  <w:r w:rsidRPr="0037488A">
                    <w:rPr>
                      <w:sz w:val="24"/>
                      <w:szCs w:val="24"/>
                      <w:lang w:val="en-US"/>
                    </w:rPr>
                    <w:t>69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979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  <w:lang w:val="en-US"/>
                    </w:rPr>
                  </w:pPr>
                  <w:r w:rsidRPr="0037488A">
                    <w:rPr>
                      <w:sz w:val="24"/>
                      <w:szCs w:val="24"/>
                      <w:lang w:val="en-US"/>
                    </w:rPr>
                    <w:t>137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  <w:lang w:val="en-US"/>
                    </w:rPr>
                  </w:pPr>
                  <w:r w:rsidRPr="0037488A">
                    <w:rPr>
                      <w:sz w:val="24"/>
                      <w:szCs w:val="24"/>
                      <w:lang w:val="en-US"/>
                    </w:rPr>
                    <w:t>46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978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0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  <w:lang w:val="en-US"/>
                    </w:rPr>
                  </w:pPr>
                  <w:r w:rsidRPr="0037488A">
                    <w:rPr>
                      <w:sz w:val="24"/>
                      <w:szCs w:val="24"/>
                      <w:lang w:val="en-US"/>
                    </w:rPr>
                    <w:t>27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978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0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  <w:lang w:val="en-US"/>
                    </w:rPr>
                  </w:pPr>
                  <w:r w:rsidRPr="0037488A">
                    <w:rPr>
                      <w:sz w:val="24"/>
                      <w:szCs w:val="24"/>
                    </w:rPr>
                    <w:t>2</w:t>
                  </w:r>
                  <w:r w:rsidRPr="0037488A">
                    <w:rPr>
                      <w:sz w:val="24"/>
                      <w:szCs w:val="24"/>
                      <w:lang w:val="en-US"/>
                    </w:rPr>
                    <w:t>5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797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0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  <w:lang w:val="en-US"/>
                    </w:rPr>
                  </w:pPr>
                  <w:r w:rsidRPr="0037488A">
                    <w:rPr>
                      <w:sz w:val="24"/>
                      <w:szCs w:val="24"/>
                    </w:rPr>
                    <w:t>2</w:t>
                  </w:r>
                  <w:r w:rsidRPr="0037488A">
                    <w:rPr>
                      <w:sz w:val="24"/>
                      <w:szCs w:val="24"/>
                      <w:lang w:val="en-US"/>
                    </w:rPr>
                    <w:t>5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883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0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  <w:lang w:val="en-US"/>
                    </w:rPr>
                  </w:pPr>
                  <w:r w:rsidRPr="0037488A">
                    <w:rPr>
                      <w:sz w:val="24"/>
                      <w:szCs w:val="24"/>
                    </w:rPr>
                    <w:t>2</w:t>
                  </w:r>
                  <w:r w:rsidRPr="0037488A">
                    <w:rPr>
                      <w:sz w:val="24"/>
                      <w:szCs w:val="24"/>
                      <w:lang w:val="en-US"/>
                    </w:rPr>
                    <w:t>6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1107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  <w:lang w:val="en-US"/>
                    </w:rPr>
                  </w:pPr>
                  <w:r w:rsidRPr="0037488A">
                    <w:rPr>
                      <w:sz w:val="24"/>
                      <w:szCs w:val="24"/>
                      <w:lang w:val="en-US"/>
                    </w:rPr>
                    <w:t>66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  <w:lang w:val="en-US"/>
                    </w:rPr>
                  </w:pPr>
                  <w:r w:rsidRPr="0037488A">
                    <w:rPr>
                      <w:sz w:val="24"/>
                      <w:szCs w:val="24"/>
                      <w:lang w:val="en-US"/>
                    </w:rPr>
                    <w:t>45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</w:tr>
      <w:tr w:rsidR="0037488A" w:rsidRPr="0037488A" w:rsidTr="007E5324">
        <w:trPr>
          <w:trHeight w:val="356"/>
        </w:trPr>
        <w:tc>
          <w:tcPr>
            <w:tcW w:w="1098" w:type="dxa"/>
            <w:vAlign w:val="center"/>
          </w:tcPr>
          <w:p w:rsidR="0037488A" w:rsidRPr="0037488A" w:rsidRDefault="0037488A" w:rsidP="0037488A">
            <w:pPr>
              <w:spacing w:line="240" w:lineRule="auto"/>
              <w:ind w:right="-57"/>
              <w:jc w:val="center"/>
              <w:rPr>
                <w:sz w:val="24"/>
                <w:szCs w:val="24"/>
              </w:rPr>
            </w:pPr>
            <w:r w:rsidRPr="0037488A">
              <w:rPr>
                <w:sz w:val="24"/>
                <w:szCs w:val="24"/>
              </w:rPr>
              <w:t>6-7</w:t>
            </w:r>
          </w:p>
        </w:tc>
        <w:tc>
          <w:tcPr>
            <w:tcW w:w="977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  <w:lang w:val="en-US"/>
                    </w:rPr>
                  </w:pPr>
                  <w:r w:rsidRPr="0037488A">
                    <w:rPr>
                      <w:sz w:val="24"/>
                      <w:szCs w:val="24"/>
                      <w:lang w:val="en-US"/>
                    </w:rPr>
                    <w:t>70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  <w:lang w:val="en-US"/>
                    </w:rPr>
                  </w:pPr>
                  <w:r w:rsidRPr="0037488A">
                    <w:rPr>
                      <w:sz w:val="24"/>
                      <w:szCs w:val="24"/>
                      <w:lang w:val="en-US"/>
                    </w:rPr>
                    <w:t>55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979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  <w:lang w:val="en-US"/>
                    </w:rPr>
                  </w:pPr>
                  <w:r w:rsidRPr="0037488A">
                    <w:rPr>
                      <w:sz w:val="24"/>
                      <w:szCs w:val="24"/>
                      <w:lang w:val="en-US"/>
                    </w:rPr>
                    <w:t>370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  <w:lang w:val="en-US"/>
                    </w:rPr>
                  </w:pPr>
                  <w:r w:rsidRPr="0037488A">
                    <w:rPr>
                      <w:sz w:val="24"/>
                      <w:szCs w:val="24"/>
                      <w:lang w:val="en-US"/>
                    </w:rPr>
                    <w:t>92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978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  <w:lang w:val="en-US"/>
                    </w:rPr>
                  </w:pPr>
                  <w:r w:rsidRPr="0037488A">
                    <w:rPr>
                      <w:sz w:val="24"/>
                      <w:szCs w:val="24"/>
                      <w:lang w:val="en-US"/>
                    </w:rPr>
                    <w:t>454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  <w:lang w:val="en-US"/>
                    </w:rPr>
                  </w:pPr>
                  <w:r w:rsidRPr="0037488A">
                    <w:rPr>
                      <w:sz w:val="24"/>
                      <w:szCs w:val="24"/>
                      <w:lang w:val="en-US"/>
                    </w:rPr>
                    <w:t>105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979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  <w:lang w:val="en-US"/>
                    </w:rPr>
                  </w:pPr>
                  <w:r w:rsidRPr="0037488A">
                    <w:rPr>
                      <w:sz w:val="24"/>
                      <w:szCs w:val="24"/>
                      <w:lang w:val="en-US"/>
                    </w:rPr>
                    <w:t>272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  <w:lang w:val="en-US"/>
                    </w:rPr>
                  </w:pPr>
                  <w:r w:rsidRPr="0037488A">
                    <w:rPr>
                      <w:sz w:val="24"/>
                      <w:szCs w:val="24"/>
                      <w:lang w:val="en-US"/>
                    </w:rPr>
                    <w:t>79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978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0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  <w:lang w:val="en-US"/>
                    </w:rPr>
                  </w:pPr>
                  <w:r w:rsidRPr="0037488A">
                    <w:rPr>
                      <w:sz w:val="24"/>
                      <w:szCs w:val="24"/>
                      <w:lang w:val="en-US"/>
                    </w:rPr>
                    <w:t>44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978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0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  <w:lang w:val="en-US"/>
                    </w:rPr>
                  </w:pPr>
                  <w:r w:rsidRPr="0037488A">
                    <w:rPr>
                      <w:sz w:val="24"/>
                      <w:szCs w:val="24"/>
                      <w:lang w:val="en-US"/>
                    </w:rPr>
                    <w:t>37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797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0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  <w:lang w:val="en-US"/>
                    </w:rPr>
                  </w:pPr>
                  <w:r w:rsidRPr="0037488A">
                    <w:rPr>
                      <w:sz w:val="24"/>
                      <w:szCs w:val="24"/>
                      <w:lang w:val="en-US"/>
                    </w:rPr>
                    <w:t>37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883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0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  <w:lang w:val="en-US"/>
                    </w:rPr>
                  </w:pPr>
                  <w:r w:rsidRPr="0037488A">
                    <w:rPr>
                      <w:sz w:val="24"/>
                      <w:szCs w:val="24"/>
                      <w:lang w:val="en-US"/>
                    </w:rPr>
                    <w:t>38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1107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  <w:lang w:val="en-US"/>
                    </w:rPr>
                  </w:pPr>
                  <w:r w:rsidRPr="0037488A">
                    <w:rPr>
                      <w:sz w:val="24"/>
                      <w:szCs w:val="24"/>
                      <w:lang w:val="en-US"/>
                    </w:rPr>
                    <w:t>176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  <w:lang w:val="en-US"/>
                    </w:rPr>
                    <w:t>7</w:t>
                  </w:r>
                  <w:r w:rsidRPr="0037488A">
                    <w:rPr>
                      <w:sz w:val="24"/>
                      <w:szCs w:val="24"/>
                    </w:rPr>
                    <w:t>2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</w:tr>
      <w:tr w:rsidR="0037488A" w:rsidRPr="0037488A" w:rsidTr="007E5324">
        <w:trPr>
          <w:trHeight w:val="356"/>
        </w:trPr>
        <w:tc>
          <w:tcPr>
            <w:tcW w:w="1098" w:type="dxa"/>
            <w:vAlign w:val="center"/>
          </w:tcPr>
          <w:p w:rsidR="0037488A" w:rsidRPr="0037488A" w:rsidRDefault="0037488A" w:rsidP="0037488A">
            <w:pPr>
              <w:spacing w:line="240" w:lineRule="auto"/>
              <w:ind w:right="-57"/>
              <w:jc w:val="center"/>
              <w:rPr>
                <w:sz w:val="24"/>
                <w:szCs w:val="24"/>
              </w:rPr>
            </w:pPr>
            <w:r w:rsidRPr="0037488A">
              <w:rPr>
                <w:sz w:val="24"/>
                <w:szCs w:val="24"/>
              </w:rPr>
              <w:t>7-8</w:t>
            </w:r>
          </w:p>
        </w:tc>
        <w:tc>
          <w:tcPr>
            <w:tcW w:w="977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0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  <w:lang w:val="en-US"/>
                    </w:rPr>
                  </w:pPr>
                  <w:r w:rsidRPr="0037488A">
                    <w:rPr>
                      <w:sz w:val="24"/>
                      <w:szCs w:val="24"/>
                      <w:lang w:val="en-US"/>
                    </w:rPr>
                    <w:t>62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979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  <w:lang w:val="en-US"/>
                    </w:rPr>
                  </w:pPr>
                  <w:r w:rsidRPr="0037488A">
                    <w:rPr>
                      <w:sz w:val="24"/>
                      <w:szCs w:val="24"/>
                      <w:lang w:val="en-US"/>
                    </w:rPr>
                    <w:t>351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  <w:lang w:val="en-US"/>
                    </w:rPr>
                  </w:pPr>
                  <w:r w:rsidRPr="0037488A">
                    <w:rPr>
                      <w:sz w:val="24"/>
                      <w:szCs w:val="24"/>
                      <w:lang w:val="en-US"/>
                    </w:rPr>
                    <w:t>106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978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  <w:lang w:val="en-US"/>
                    </w:rPr>
                  </w:pPr>
                  <w:r w:rsidRPr="0037488A">
                    <w:rPr>
                      <w:sz w:val="24"/>
                      <w:szCs w:val="24"/>
                      <w:lang w:val="en-US"/>
                    </w:rPr>
                    <w:t>519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  <w:lang w:val="en-US"/>
                    </w:rPr>
                  </w:pPr>
                  <w:r w:rsidRPr="0037488A">
                    <w:rPr>
                      <w:sz w:val="24"/>
                      <w:szCs w:val="24"/>
                      <w:lang w:val="en-US"/>
                    </w:rPr>
                    <w:t>132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979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  <w:lang w:val="en-US"/>
                    </w:rPr>
                  </w:pPr>
                  <w:r w:rsidRPr="0037488A">
                    <w:rPr>
                      <w:sz w:val="24"/>
                      <w:szCs w:val="24"/>
                      <w:lang w:val="en-US"/>
                    </w:rPr>
                    <w:t>383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  <w:lang w:val="en-US"/>
                    </w:rPr>
                  </w:pPr>
                  <w:r w:rsidRPr="0037488A">
                    <w:rPr>
                      <w:sz w:val="24"/>
                      <w:szCs w:val="24"/>
                      <w:lang w:val="en-US"/>
                    </w:rPr>
                    <w:t>111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978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  <w:lang w:val="en-US"/>
                    </w:rPr>
                  </w:pPr>
                  <w:r w:rsidRPr="0037488A">
                    <w:rPr>
                      <w:sz w:val="24"/>
                      <w:szCs w:val="24"/>
                      <w:lang w:val="en-US"/>
                    </w:rPr>
                    <w:t>23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  <w:lang w:val="en-US"/>
                    </w:rPr>
                  </w:pPr>
                  <w:r w:rsidRPr="0037488A">
                    <w:rPr>
                      <w:sz w:val="24"/>
                      <w:szCs w:val="24"/>
                      <w:lang w:val="en-US"/>
                    </w:rPr>
                    <w:t>66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978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0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  <w:lang w:val="en-US"/>
                    </w:rPr>
                  </w:pPr>
                  <w:r w:rsidRPr="0037488A">
                    <w:rPr>
                      <w:sz w:val="24"/>
                      <w:szCs w:val="24"/>
                      <w:lang w:val="en-US"/>
                    </w:rPr>
                    <w:t>49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797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0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  <w:lang w:val="en-US"/>
                    </w:rPr>
                  </w:pPr>
                  <w:r w:rsidRPr="0037488A">
                    <w:rPr>
                      <w:sz w:val="24"/>
                      <w:szCs w:val="24"/>
                      <w:lang w:val="en-US"/>
                    </w:rPr>
                    <w:t>48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883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0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  <w:lang w:val="en-US"/>
                    </w:rPr>
                  </w:pPr>
                  <w:r w:rsidRPr="0037488A">
                    <w:rPr>
                      <w:sz w:val="24"/>
                      <w:szCs w:val="24"/>
                      <w:lang w:val="en-US"/>
                    </w:rPr>
                    <w:t>49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1107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  <w:lang w:val="en-US"/>
                    </w:rPr>
                    <w:t>307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  <w:lang w:val="en-US"/>
                    </w:rPr>
                  </w:pPr>
                  <w:r w:rsidRPr="0037488A">
                    <w:rPr>
                      <w:sz w:val="24"/>
                      <w:szCs w:val="24"/>
                      <w:lang w:val="en-US"/>
                    </w:rPr>
                    <w:t>101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</w:tr>
      <w:tr w:rsidR="0037488A" w:rsidRPr="0037488A" w:rsidTr="007E5324">
        <w:trPr>
          <w:trHeight w:val="356"/>
        </w:trPr>
        <w:tc>
          <w:tcPr>
            <w:tcW w:w="1098" w:type="dxa"/>
            <w:vAlign w:val="center"/>
          </w:tcPr>
          <w:p w:rsidR="0037488A" w:rsidRPr="0037488A" w:rsidRDefault="0037488A" w:rsidP="0037488A">
            <w:pPr>
              <w:spacing w:line="240" w:lineRule="auto"/>
              <w:ind w:right="-57"/>
              <w:jc w:val="center"/>
              <w:rPr>
                <w:sz w:val="24"/>
                <w:szCs w:val="24"/>
              </w:rPr>
            </w:pPr>
            <w:r w:rsidRPr="0037488A">
              <w:rPr>
                <w:sz w:val="24"/>
                <w:szCs w:val="24"/>
              </w:rPr>
              <w:t>8-9</w:t>
            </w:r>
          </w:p>
        </w:tc>
        <w:tc>
          <w:tcPr>
            <w:tcW w:w="977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0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  <w:lang w:val="en-US"/>
                    </w:rPr>
                  </w:pPr>
                  <w:r w:rsidRPr="0037488A">
                    <w:rPr>
                      <w:sz w:val="24"/>
                      <w:szCs w:val="24"/>
                      <w:lang w:val="en-US"/>
                    </w:rPr>
                    <w:t>69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979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  <w:lang w:val="en-US"/>
                    </w:rPr>
                  </w:pPr>
                  <w:r w:rsidRPr="0037488A">
                    <w:rPr>
                      <w:sz w:val="24"/>
                      <w:szCs w:val="24"/>
                      <w:lang w:val="en-US"/>
                    </w:rPr>
                    <w:t>264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  <w:lang w:val="en-US"/>
                    </w:rPr>
                  </w:pPr>
                  <w:r w:rsidRPr="0037488A">
                    <w:rPr>
                      <w:sz w:val="24"/>
                      <w:szCs w:val="24"/>
                      <w:lang w:val="en-US"/>
                    </w:rPr>
                    <w:t>109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978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  <w:lang w:val="en-US"/>
                    </w:rPr>
                  </w:pPr>
                  <w:r w:rsidRPr="0037488A">
                    <w:rPr>
                      <w:sz w:val="24"/>
                      <w:szCs w:val="24"/>
                      <w:lang w:val="en-US"/>
                    </w:rPr>
                    <w:t>512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  <w:lang w:val="en-US"/>
                    </w:rPr>
                  </w:pPr>
                  <w:r w:rsidRPr="0037488A">
                    <w:rPr>
                      <w:sz w:val="24"/>
                      <w:szCs w:val="24"/>
                      <w:lang w:val="en-US"/>
                    </w:rPr>
                    <w:t>146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979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  <w:lang w:val="en-US"/>
                    </w:rPr>
                    <w:t>46</w:t>
                  </w:r>
                  <w:r w:rsidRPr="0037488A">
                    <w:rPr>
                      <w:sz w:val="24"/>
                      <w:szCs w:val="24"/>
                    </w:rPr>
                    <w:t>0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  <w:lang w:val="en-US"/>
                    </w:rPr>
                  </w:pPr>
                  <w:r w:rsidRPr="0037488A">
                    <w:rPr>
                      <w:sz w:val="24"/>
                      <w:szCs w:val="24"/>
                      <w:lang w:val="en-US"/>
                    </w:rPr>
                    <w:t>138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978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  <w:lang w:val="en-US"/>
                    </w:rPr>
                  </w:pPr>
                  <w:r w:rsidRPr="0037488A">
                    <w:rPr>
                      <w:sz w:val="24"/>
                      <w:szCs w:val="24"/>
                      <w:lang w:val="en-US"/>
                    </w:rPr>
                    <w:t>138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  <w:lang w:val="en-US"/>
                    </w:rPr>
                  </w:pPr>
                  <w:r w:rsidRPr="0037488A">
                    <w:rPr>
                      <w:sz w:val="24"/>
                      <w:szCs w:val="24"/>
                      <w:lang w:val="en-US"/>
                    </w:rPr>
                    <w:t>93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978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0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  <w:lang w:val="en-US"/>
                    </w:rPr>
                  </w:pPr>
                  <w:r w:rsidRPr="0037488A">
                    <w:rPr>
                      <w:sz w:val="24"/>
                      <w:szCs w:val="24"/>
                      <w:lang w:val="en-US"/>
                    </w:rPr>
                    <w:t>64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797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0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  <w:lang w:val="en-US"/>
                    </w:rPr>
                  </w:pPr>
                  <w:r w:rsidRPr="0037488A">
                    <w:rPr>
                      <w:sz w:val="24"/>
                      <w:szCs w:val="24"/>
                      <w:lang w:val="en-US"/>
                    </w:rPr>
                    <w:t>58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883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0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  <w:lang w:val="en-US"/>
                    </w:rPr>
                  </w:pPr>
                  <w:r w:rsidRPr="0037488A">
                    <w:rPr>
                      <w:sz w:val="24"/>
                      <w:szCs w:val="24"/>
                      <w:lang w:val="en-US"/>
                    </w:rPr>
                    <w:t>59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1107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  <w:lang w:val="en-US"/>
                    </w:rPr>
                  </w:pPr>
                  <w:r w:rsidRPr="0037488A">
                    <w:rPr>
                      <w:sz w:val="24"/>
                      <w:szCs w:val="24"/>
                      <w:lang w:val="en-US"/>
                    </w:rPr>
                    <w:t>447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  <w:lang w:val="en-US"/>
                    </w:rPr>
                    <w:t>13</w:t>
                  </w:r>
                  <w:r w:rsidRPr="0037488A">
                    <w:rPr>
                      <w:sz w:val="24"/>
                      <w:szCs w:val="24"/>
                    </w:rPr>
                    <w:t>2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</w:tr>
      <w:tr w:rsidR="0037488A" w:rsidRPr="0037488A" w:rsidTr="007E5324">
        <w:trPr>
          <w:trHeight w:val="356"/>
        </w:trPr>
        <w:tc>
          <w:tcPr>
            <w:tcW w:w="1098" w:type="dxa"/>
            <w:vAlign w:val="center"/>
          </w:tcPr>
          <w:p w:rsidR="0037488A" w:rsidRPr="0037488A" w:rsidRDefault="0037488A" w:rsidP="0037488A">
            <w:pPr>
              <w:spacing w:line="240" w:lineRule="auto"/>
              <w:ind w:right="-57"/>
              <w:jc w:val="center"/>
              <w:rPr>
                <w:sz w:val="24"/>
                <w:szCs w:val="24"/>
              </w:rPr>
            </w:pPr>
            <w:r w:rsidRPr="0037488A">
              <w:rPr>
                <w:sz w:val="24"/>
                <w:szCs w:val="24"/>
              </w:rPr>
              <w:t>9-10</w:t>
            </w:r>
          </w:p>
        </w:tc>
        <w:tc>
          <w:tcPr>
            <w:tcW w:w="977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0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  <w:lang w:val="en-US"/>
                    </w:rPr>
                  </w:pPr>
                  <w:r w:rsidRPr="0037488A">
                    <w:rPr>
                      <w:sz w:val="24"/>
                      <w:szCs w:val="24"/>
                      <w:lang w:val="en-US"/>
                    </w:rPr>
                    <w:t>71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979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  <w:lang w:val="en-US"/>
                    </w:rPr>
                  </w:pPr>
                  <w:r w:rsidRPr="0037488A">
                    <w:rPr>
                      <w:sz w:val="24"/>
                      <w:szCs w:val="24"/>
                      <w:lang w:val="en-US"/>
                    </w:rPr>
                    <w:t>125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  <w:lang w:val="en-US"/>
                    </w:rPr>
                  </w:pPr>
                  <w:r w:rsidRPr="0037488A">
                    <w:rPr>
                      <w:sz w:val="24"/>
                      <w:szCs w:val="24"/>
                      <w:lang w:val="en-US"/>
                    </w:rPr>
                    <w:t>98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978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  <w:lang w:val="en-US"/>
                    </w:rPr>
                  </w:pPr>
                  <w:r w:rsidRPr="0037488A">
                    <w:rPr>
                      <w:sz w:val="24"/>
                      <w:szCs w:val="24"/>
                      <w:lang w:val="en-US"/>
                    </w:rPr>
                    <w:t>425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  <w:lang w:val="en-US"/>
                    </w:rPr>
                  </w:pPr>
                  <w:r w:rsidRPr="0037488A">
                    <w:rPr>
                      <w:sz w:val="24"/>
                      <w:szCs w:val="24"/>
                      <w:lang w:val="en-US"/>
                    </w:rPr>
                    <w:t>137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979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  <w:lang w:val="en-US"/>
                    </w:rPr>
                  </w:pPr>
                  <w:r w:rsidRPr="0037488A">
                    <w:rPr>
                      <w:sz w:val="24"/>
                      <w:szCs w:val="24"/>
                      <w:lang w:val="en-US"/>
                    </w:rPr>
                    <w:t>476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  <w:lang w:val="en-US"/>
                    </w:rPr>
                  </w:pPr>
                  <w:r w:rsidRPr="0037488A">
                    <w:rPr>
                      <w:sz w:val="24"/>
                      <w:szCs w:val="24"/>
                      <w:lang w:val="en-US"/>
                    </w:rPr>
                    <w:t>145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978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  <w:lang w:val="en-US"/>
                    </w:rPr>
                  </w:pPr>
                  <w:r w:rsidRPr="0037488A">
                    <w:rPr>
                      <w:sz w:val="24"/>
                      <w:szCs w:val="24"/>
                      <w:lang w:val="en-US"/>
                    </w:rPr>
                    <w:t>248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  <w:lang w:val="en-US"/>
                    </w:rPr>
                  </w:pPr>
                  <w:r w:rsidRPr="0037488A">
                    <w:rPr>
                      <w:sz w:val="24"/>
                      <w:szCs w:val="24"/>
                      <w:lang w:val="en-US"/>
                    </w:rPr>
                    <w:t>113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978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0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  <w:lang w:val="en-US"/>
                    </w:rPr>
                  </w:pPr>
                  <w:r w:rsidRPr="0037488A">
                    <w:rPr>
                      <w:sz w:val="24"/>
                      <w:szCs w:val="24"/>
                      <w:lang w:val="en-US"/>
                    </w:rPr>
                    <w:t>77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797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0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  <w:lang w:val="en-US"/>
                    </w:rPr>
                  </w:pPr>
                  <w:r w:rsidRPr="0037488A">
                    <w:rPr>
                      <w:sz w:val="24"/>
                      <w:szCs w:val="24"/>
                      <w:lang w:val="en-US"/>
                    </w:rPr>
                    <w:t>65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883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0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  <w:lang w:val="en-US"/>
                    </w:rPr>
                  </w:pPr>
                  <w:r w:rsidRPr="0037488A">
                    <w:rPr>
                      <w:sz w:val="24"/>
                      <w:szCs w:val="24"/>
                      <w:lang w:val="en-US"/>
                    </w:rPr>
                    <w:t>64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1107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  <w:lang w:val="en-US"/>
                    </w:rPr>
                  </w:pPr>
                  <w:r w:rsidRPr="0037488A">
                    <w:rPr>
                      <w:sz w:val="24"/>
                      <w:szCs w:val="24"/>
                      <w:lang w:val="en-US"/>
                    </w:rPr>
                    <w:t>565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  <w:lang w:val="en-US"/>
                    </w:rPr>
                  </w:pPr>
                  <w:r w:rsidRPr="0037488A">
                    <w:rPr>
                      <w:sz w:val="24"/>
                      <w:szCs w:val="24"/>
                      <w:lang w:val="en-US"/>
                    </w:rPr>
                    <w:t>151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</w:tr>
      <w:tr w:rsidR="0037488A" w:rsidRPr="0037488A" w:rsidTr="007E5324">
        <w:trPr>
          <w:trHeight w:val="356"/>
        </w:trPr>
        <w:tc>
          <w:tcPr>
            <w:tcW w:w="1098" w:type="dxa"/>
            <w:vAlign w:val="center"/>
          </w:tcPr>
          <w:p w:rsidR="0037488A" w:rsidRPr="0037488A" w:rsidRDefault="0037488A" w:rsidP="0037488A">
            <w:pPr>
              <w:spacing w:line="240" w:lineRule="auto"/>
              <w:ind w:right="-57"/>
              <w:jc w:val="center"/>
              <w:rPr>
                <w:sz w:val="24"/>
                <w:szCs w:val="24"/>
              </w:rPr>
            </w:pPr>
            <w:r w:rsidRPr="0037488A">
              <w:rPr>
                <w:sz w:val="24"/>
                <w:szCs w:val="24"/>
              </w:rPr>
              <w:t>10-11</w:t>
            </w:r>
          </w:p>
        </w:tc>
        <w:tc>
          <w:tcPr>
            <w:tcW w:w="977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0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  <w:lang w:val="en-US"/>
                    </w:rPr>
                  </w:pPr>
                  <w:r w:rsidRPr="0037488A">
                    <w:rPr>
                      <w:sz w:val="24"/>
                      <w:szCs w:val="24"/>
                      <w:lang w:val="en-US"/>
                    </w:rPr>
                    <w:t>73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979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0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  <w:lang w:val="en-US"/>
                    </w:rPr>
                  </w:pPr>
                  <w:r w:rsidRPr="0037488A">
                    <w:rPr>
                      <w:sz w:val="24"/>
                      <w:szCs w:val="24"/>
                      <w:lang w:val="en-US"/>
                    </w:rPr>
                    <w:t>88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978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  <w:lang w:val="en-US"/>
                    </w:rPr>
                  </w:pPr>
                  <w:r w:rsidRPr="0037488A">
                    <w:rPr>
                      <w:sz w:val="24"/>
                      <w:szCs w:val="24"/>
                      <w:lang w:val="en-US"/>
                    </w:rPr>
                    <w:t>278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  <w:lang w:val="en-US"/>
                    </w:rPr>
                  </w:pPr>
                  <w:r w:rsidRPr="0037488A">
                    <w:rPr>
                      <w:sz w:val="24"/>
                      <w:szCs w:val="24"/>
                      <w:lang w:val="en-US"/>
                    </w:rPr>
                    <w:t>122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979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  <w:lang w:val="en-US"/>
                    </w:rPr>
                  </w:pPr>
                  <w:r w:rsidRPr="0037488A">
                    <w:rPr>
                      <w:sz w:val="24"/>
                      <w:szCs w:val="24"/>
                      <w:lang w:val="en-US"/>
                    </w:rPr>
                    <w:t>430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  <w:lang w:val="en-US"/>
                    </w:rPr>
                  </w:pPr>
                  <w:r w:rsidRPr="0037488A">
                    <w:rPr>
                      <w:sz w:val="24"/>
                      <w:szCs w:val="24"/>
                      <w:lang w:val="en-US"/>
                    </w:rPr>
                    <w:t>144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978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  <w:lang w:val="en-US"/>
                    </w:rPr>
                    <w:t>33</w:t>
                  </w:r>
                  <w:r w:rsidRPr="0037488A">
                    <w:rPr>
                      <w:sz w:val="24"/>
                      <w:szCs w:val="24"/>
                    </w:rPr>
                    <w:t>0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  <w:lang w:val="en-US"/>
                    </w:rPr>
                  </w:pPr>
                  <w:r w:rsidRPr="0037488A">
                    <w:rPr>
                      <w:sz w:val="24"/>
                      <w:szCs w:val="24"/>
                      <w:lang w:val="en-US"/>
                    </w:rPr>
                    <w:t>129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978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  <w:lang w:val="en-US"/>
                    </w:rPr>
                  </w:pPr>
                  <w:r w:rsidRPr="0037488A">
                    <w:rPr>
                      <w:sz w:val="24"/>
                      <w:szCs w:val="24"/>
                      <w:lang w:val="en-US"/>
                    </w:rPr>
                    <w:t>37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  <w:lang w:val="en-US"/>
                    </w:rPr>
                  </w:pPr>
                  <w:r w:rsidRPr="0037488A">
                    <w:rPr>
                      <w:sz w:val="24"/>
                      <w:szCs w:val="24"/>
                      <w:lang w:val="en-US"/>
                    </w:rPr>
                    <w:t>95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797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0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  <w:lang w:val="en-US"/>
                    </w:rPr>
                  </w:pPr>
                  <w:r w:rsidRPr="0037488A">
                    <w:rPr>
                      <w:sz w:val="24"/>
                      <w:szCs w:val="24"/>
                      <w:lang w:val="en-US"/>
                    </w:rPr>
                    <w:t>75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883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0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  <w:lang w:val="en-US"/>
                    </w:rPr>
                  </w:pPr>
                  <w:r w:rsidRPr="0037488A">
                    <w:rPr>
                      <w:sz w:val="24"/>
                      <w:szCs w:val="24"/>
                      <w:lang w:val="en-US"/>
                    </w:rPr>
                    <w:t>70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1107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  <w:lang w:val="en-US"/>
                    </w:rPr>
                  </w:pPr>
                  <w:r w:rsidRPr="0037488A">
                    <w:rPr>
                      <w:sz w:val="24"/>
                      <w:szCs w:val="24"/>
                      <w:lang w:val="en-US"/>
                    </w:rPr>
                    <w:t>649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  <w:lang w:val="en-US"/>
                    </w:rPr>
                  </w:pPr>
                  <w:r w:rsidRPr="0037488A">
                    <w:rPr>
                      <w:sz w:val="24"/>
                      <w:szCs w:val="24"/>
                      <w:lang w:val="en-US"/>
                    </w:rPr>
                    <w:t>166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</w:tr>
      <w:tr w:rsidR="0037488A" w:rsidRPr="0037488A" w:rsidTr="007E5324">
        <w:trPr>
          <w:trHeight w:val="356"/>
        </w:trPr>
        <w:tc>
          <w:tcPr>
            <w:tcW w:w="1098" w:type="dxa"/>
            <w:vAlign w:val="center"/>
          </w:tcPr>
          <w:p w:rsidR="0037488A" w:rsidRPr="0037488A" w:rsidRDefault="0037488A" w:rsidP="0037488A">
            <w:pPr>
              <w:spacing w:line="240" w:lineRule="auto"/>
              <w:ind w:right="-57"/>
              <w:jc w:val="center"/>
              <w:rPr>
                <w:sz w:val="24"/>
                <w:szCs w:val="24"/>
              </w:rPr>
            </w:pPr>
            <w:r w:rsidRPr="0037488A">
              <w:rPr>
                <w:sz w:val="24"/>
                <w:szCs w:val="24"/>
              </w:rPr>
              <w:t>11-12</w:t>
            </w:r>
          </w:p>
        </w:tc>
        <w:tc>
          <w:tcPr>
            <w:tcW w:w="977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0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  <w:lang w:val="en-US"/>
                    </w:rPr>
                  </w:pPr>
                  <w:r w:rsidRPr="0037488A">
                    <w:rPr>
                      <w:sz w:val="24"/>
                      <w:szCs w:val="24"/>
                      <w:lang w:val="en-US"/>
                    </w:rPr>
                    <w:t>73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979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0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  <w:lang w:val="en-US"/>
                    </w:rPr>
                  </w:pPr>
                  <w:r w:rsidRPr="0037488A">
                    <w:rPr>
                      <w:sz w:val="24"/>
                      <w:szCs w:val="24"/>
                      <w:lang w:val="en-US"/>
                    </w:rPr>
                    <w:t>80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978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  <w:lang w:val="en-US"/>
                    </w:rPr>
                  </w:pPr>
                  <w:r w:rsidRPr="0037488A">
                    <w:rPr>
                      <w:sz w:val="24"/>
                      <w:szCs w:val="24"/>
                      <w:lang w:val="en-US"/>
                    </w:rPr>
                    <w:t>96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  <w:lang w:val="en-US"/>
                    </w:rPr>
                  </w:pPr>
                  <w:r w:rsidRPr="0037488A">
                    <w:rPr>
                      <w:sz w:val="24"/>
                      <w:szCs w:val="24"/>
                      <w:lang w:val="en-US"/>
                    </w:rPr>
                    <w:t>102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979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  <w:lang w:val="en-US"/>
                    </w:rPr>
                  </w:pPr>
                  <w:r w:rsidRPr="0037488A">
                    <w:rPr>
                      <w:sz w:val="24"/>
                      <w:szCs w:val="24"/>
                      <w:lang w:val="en-US"/>
                    </w:rPr>
                    <w:t>333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  <w:lang w:val="en-US"/>
                    </w:rPr>
                  </w:pPr>
                  <w:r w:rsidRPr="0037488A">
                    <w:rPr>
                      <w:sz w:val="24"/>
                      <w:szCs w:val="24"/>
                      <w:lang w:val="en-US"/>
                    </w:rPr>
                    <w:t>131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978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  <w:lang w:val="en-US"/>
                    </w:rPr>
                  </w:pPr>
                  <w:r w:rsidRPr="0037488A">
                    <w:rPr>
                      <w:sz w:val="24"/>
                      <w:szCs w:val="24"/>
                      <w:lang w:val="en-US"/>
                    </w:rPr>
                    <w:t>374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  <w:lang w:val="en-US"/>
                    </w:rPr>
                  </w:pPr>
                  <w:r w:rsidRPr="0037488A">
                    <w:rPr>
                      <w:sz w:val="24"/>
                      <w:szCs w:val="24"/>
                      <w:lang w:val="en-US"/>
                    </w:rPr>
                    <w:t>136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978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  <w:lang w:val="en-US"/>
                    </w:rPr>
                  </w:pPr>
                  <w:r w:rsidRPr="0037488A">
                    <w:rPr>
                      <w:sz w:val="24"/>
                      <w:szCs w:val="24"/>
                      <w:lang w:val="en-US"/>
                    </w:rPr>
                    <w:t>196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  <w:lang w:val="en-US"/>
                    </w:rPr>
                  </w:pPr>
                  <w:r w:rsidRPr="0037488A">
                    <w:rPr>
                      <w:sz w:val="24"/>
                      <w:szCs w:val="24"/>
                      <w:lang w:val="en-US"/>
                    </w:rPr>
                    <w:t>113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797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0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  <w:lang w:val="en-US"/>
                    </w:rPr>
                  </w:pPr>
                  <w:r w:rsidRPr="0037488A">
                    <w:rPr>
                      <w:sz w:val="24"/>
                      <w:szCs w:val="24"/>
                      <w:lang w:val="en-US"/>
                    </w:rPr>
                    <w:t>86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883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0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  <w:lang w:val="en-US"/>
                    </w:rPr>
                  </w:pPr>
                  <w:r w:rsidRPr="0037488A">
                    <w:rPr>
                      <w:sz w:val="24"/>
                      <w:szCs w:val="24"/>
                      <w:lang w:val="en-US"/>
                    </w:rPr>
                    <w:t>74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1107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  <w:lang w:val="en-US"/>
                    </w:rPr>
                  </w:pPr>
                  <w:r w:rsidRPr="0037488A">
                    <w:rPr>
                      <w:sz w:val="24"/>
                      <w:szCs w:val="24"/>
                      <w:lang w:val="en-US"/>
                    </w:rPr>
                    <w:t>691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  <w:lang w:val="en-US"/>
                    </w:rPr>
                  </w:pPr>
                  <w:r w:rsidRPr="0037488A">
                    <w:rPr>
                      <w:sz w:val="24"/>
                      <w:szCs w:val="24"/>
                      <w:lang w:val="en-US"/>
                    </w:rPr>
                    <w:t>171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</w:tr>
      <w:tr w:rsidR="0037488A" w:rsidRPr="0037488A" w:rsidTr="007E5324">
        <w:trPr>
          <w:trHeight w:val="356"/>
        </w:trPr>
        <w:tc>
          <w:tcPr>
            <w:tcW w:w="1098" w:type="dxa"/>
            <w:vAlign w:val="center"/>
          </w:tcPr>
          <w:p w:rsidR="0037488A" w:rsidRPr="0037488A" w:rsidRDefault="0037488A" w:rsidP="0037488A">
            <w:pPr>
              <w:spacing w:line="240" w:lineRule="auto"/>
              <w:ind w:right="-57"/>
              <w:jc w:val="center"/>
              <w:rPr>
                <w:sz w:val="24"/>
                <w:szCs w:val="24"/>
              </w:rPr>
            </w:pPr>
            <w:r w:rsidRPr="0037488A">
              <w:rPr>
                <w:sz w:val="24"/>
                <w:szCs w:val="24"/>
              </w:rPr>
              <w:t>12-13</w:t>
            </w:r>
          </w:p>
        </w:tc>
        <w:tc>
          <w:tcPr>
            <w:tcW w:w="977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0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  <w:lang w:val="en-US"/>
                    </w:rPr>
                  </w:pPr>
                  <w:r w:rsidRPr="0037488A">
                    <w:rPr>
                      <w:sz w:val="24"/>
                      <w:szCs w:val="24"/>
                      <w:lang w:val="en-US"/>
                    </w:rPr>
                    <w:t>73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979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0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  <w:lang w:val="en-US"/>
                    </w:rPr>
                  </w:pPr>
                  <w:r w:rsidRPr="0037488A">
                    <w:rPr>
                      <w:sz w:val="24"/>
                      <w:szCs w:val="24"/>
                      <w:lang w:val="en-US"/>
                    </w:rPr>
                    <w:t>74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978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0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  <w:lang w:val="en-US"/>
                    </w:rPr>
                  </w:pPr>
                  <w:r w:rsidRPr="0037488A">
                    <w:rPr>
                      <w:sz w:val="24"/>
                      <w:szCs w:val="24"/>
                      <w:lang w:val="en-US"/>
                    </w:rPr>
                    <w:t>86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979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  <w:lang w:val="en-US"/>
                    </w:rPr>
                  </w:pPr>
                  <w:r w:rsidRPr="0037488A">
                    <w:rPr>
                      <w:sz w:val="24"/>
                      <w:szCs w:val="24"/>
                      <w:lang w:val="en-US"/>
                    </w:rPr>
                    <w:t>196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  <w:lang w:val="en-US"/>
                    </w:rPr>
                  </w:pPr>
                  <w:r w:rsidRPr="0037488A">
                    <w:rPr>
                      <w:sz w:val="24"/>
                      <w:szCs w:val="24"/>
                      <w:lang w:val="en-US"/>
                    </w:rPr>
                    <w:t>113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978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  <w:lang w:val="en-US"/>
                    </w:rPr>
                  </w:pPr>
                  <w:r w:rsidRPr="0037488A">
                    <w:rPr>
                      <w:sz w:val="24"/>
                      <w:szCs w:val="24"/>
                      <w:lang w:val="en-US"/>
                    </w:rPr>
                    <w:t>374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  <w:lang w:val="en-US"/>
                    </w:rPr>
                  </w:pPr>
                  <w:r w:rsidRPr="0037488A">
                    <w:rPr>
                      <w:sz w:val="24"/>
                      <w:szCs w:val="24"/>
                      <w:lang w:val="en-US"/>
                    </w:rPr>
                    <w:t>136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978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  <w:lang w:val="en-US"/>
                    </w:rPr>
                  </w:pPr>
                  <w:r w:rsidRPr="0037488A">
                    <w:rPr>
                      <w:sz w:val="24"/>
                      <w:szCs w:val="24"/>
                      <w:lang w:val="en-US"/>
                    </w:rPr>
                    <w:t>333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  <w:lang w:val="en-US"/>
                    </w:rPr>
                  </w:pPr>
                  <w:r w:rsidRPr="0037488A">
                    <w:rPr>
                      <w:sz w:val="24"/>
                      <w:szCs w:val="24"/>
                      <w:lang w:val="en-US"/>
                    </w:rPr>
                    <w:t>131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797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  <w:lang w:val="en-US"/>
                    </w:rPr>
                  </w:pPr>
                  <w:r w:rsidRPr="0037488A">
                    <w:rPr>
                      <w:sz w:val="24"/>
                      <w:szCs w:val="24"/>
                      <w:lang w:val="en-US"/>
                    </w:rPr>
                    <w:t>96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  <w:lang w:val="en-US"/>
                    </w:rPr>
                  </w:pPr>
                  <w:r w:rsidRPr="0037488A">
                    <w:rPr>
                      <w:sz w:val="24"/>
                      <w:szCs w:val="24"/>
                      <w:lang w:val="en-US"/>
                    </w:rPr>
                    <w:t>102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883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0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  <w:lang w:val="en-US"/>
                    </w:rPr>
                  </w:pPr>
                  <w:r w:rsidRPr="0037488A">
                    <w:rPr>
                      <w:sz w:val="24"/>
                      <w:szCs w:val="24"/>
                      <w:lang w:val="en-US"/>
                    </w:rPr>
                    <w:t>80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1107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  <w:lang w:val="en-US"/>
                    </w:rPr>
                  </w:pPr>
                  <w:r w:rsidRPr="0037488A">
                    <w:rPr>
                      <w:sz w:val="24"/>
                      <w:szCs w:val="24"/>
                      <w:lang w:val="en-US"/>
                    </w:rPr>
                    <w:t>691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  <w:lang w:val="en-US"/>
                    </w:rPr>
                  </w:pPr>
                  <w:r w:rsidRPr="0037488A">
                    <w:rPr>
                      <w:sz w:val="24"/>
                      <w:szCs w:val="24"/>
                      <w:lang w:val="en-US"/>
                    </w:rPr>
                    <w:t>171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</w:tr>
      <w:tr w:rsidR="0037488A" w:rsidRPr="0037488A" w:rsidTr="007E5324">
        <w:trPr>
          <w:trHeight w:val="356"/>
        </w:trPr>
        <w:tc>
          <w:tcPr>
            <w:tcW w:w="1098" w:type="dxa"/>
            <w:vAlign w:val="center"/>
          </w:tcPr>
          <w:p w:rsidR="0037488A" w:rsidRPr="0037488A" w:rsidRDefault="0037488A" w:rsidP="0037488A">
            <w:pPr>
              <w:spacing w:line="240" w:lineRule="auto"/>
              <w:ind w:right="-57"/>
              <w:jc w:val="center"/>
              <w:rPr>
                <w:sz w:val="24"/>
                <w:szCs w:val="24"/>
              </w:rPr>
            </w:pPr>
            <w:r w:rsidRPr="0037488A">
              <w:rPr>
                <w:sz w:val="24"/>
                <w:szCs w:val="24"/>
              </w:rPr>
              <w:t>13-14</w:t>
            </w:r>
          </w:p>
        </w:tc>
        <w:tc>
          <w:tcPr>
            <w:tcW w:w="977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0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  <w:lang w:val="en-US"/>
                    </w:rPr>
                  </w:pPr>
                  <w:r w:rsidRPr="0037488A">
                    <w:rPr>
                      <w:sz w:val="24"/>
                      <w:szCs w:val="24"/>
                      <w:lang w:val="en-US"/>
                    </w:rPr>
                    <w:t>73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979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0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  <w:lang w:val="en-US"/>
                    </w:rPr>
                  </w:pPr>
                  <w:r w:rsidRPr="0037488A">
                    <w:rPr>
                      <w:sz w:val="24"/>
                      <w:szCs w:val="24"/>
                      <w:lang w:val="en-US"/>
                    </w:rPr>
                    <w:t>70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978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0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  <w:lang w:val="en-US"/>
                    </w:rPr>
                  </w:pPr>
                  <w:r w:rsidRPr="0037488A">
                    <w:rPr>
                      <w:sz w:val="24"/>
                      <w:szCs w:val="24"/>
                      <w:lang w:val="en-US"/>
                    </w:rPr>
                    <w:t>75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979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  <w:lang w:val="en-US"/>
                    </w:rPr>
                  </w:pPr>
                  <w:r w:rsidRPr="0037488A">
                    <w:rPr>
                      <w:sz w:val="24"/>
                      <w:szCs w:val="24"/>
                      <w:lang w:val="en-US"/>
                    </w:rPr>
                    <w:t>37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  <w:lang w:val="en-US"/>
                    </w:rPr>
                  </w:pPr>
                  <w:r w:rsidRPr="0037488A">
                    <w:rPr>
                      <w:sz w:val="24"/>
                      <w:szCs w:val="24"/>
                      <w:lang w:val="en-US"/>
                    </w:rPr>
                    <w:t>95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978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  <w:lang w:val="en-US"/>
                    </w:rPr>
                  </w:pPr>
                  <w:r w:rsidRPr="0037488A">
                    <w:rPr>
                      <w:sz w:val="24"/>
                      <w:szCs w:val="24"/>
                      <w:lang w:val="en-US"/>
                    </w:rPr>
                    <w:t>330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  <w:lang w:val="en-US"/>
                    </w:rPr>
                  </w:pPr>
                  <w:r w:rsidRPr="0037488A">
                    <w:rPr>
                      <w:sz w:val="24"/>
                      <w:szCs w:val="24"/>
                      <w:lang w:val="en-US"/>
                    </w:rPr>
                    <w:t>129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978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  <w:lang w:val="en-US"/>
                    </w:rPr>
                  </w:pPr>
                  <w:r w:rsidRPr="0037488A">
                    <w:rPr>
                      <w:sz w:val="24"/>
                      <w:szCs w:val="24"/>
                      <w:lang w:val="en-US"/>
                    </w:rPr>
                    <w:t>430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  <w:lang w:val="en-US"/>
                    </w:rPr>
                  </w:pPr>
                  <w:r w:rsidRPr="0037488A">
                    <w:rPr>
                      <w:sz w:val="24"/>
                      <w:szCs w:val="24"/>
                      <w:lang w:val="en-US"/>
                    </w:rPr>
                    <w:t>144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797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  <w:lang w:val="en-US"/>
                    </w:rPr>
                  </w:pPr>
                  <w:r w:rsidRPr="0037488A">
                    <w:rPr>
                      <w:sz w:val="24"/>
                      <w:szCs w:val="24"/>
                      <w:lang w:val="en-US"/>
                    </w:rPr>
                    <w:t>278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  <w:lang w:val="en-US"/>
                    </w:rPr>
                  </w:pPr>
                  <w:r w:rsidRPr="0037488A">
                    <w:rPr>
                      <w:sz w:val="24"/>
                      <w:szCs w:val="24"/>
                      <w:lang w:val="en-US"/>
                    </w:rPr>
                    <w:t>122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883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0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  <w:lang w:val="en-US"/>
                    </w:rPr>
                  </w:pPr>
                  <w:r w:rsidRPr="0037488A">
                    <w:rPr>
                      <w:sz w:val="24"/>
                      <w:szCs w:val="24"/>
                      <w:lang w:val="en-US"/>
                    </w:rPr>
                    <w:t>88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1107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  <w:lang w:val="en-US"/>
                    </w:rPr>
                    <w:t>649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  <w:lang w:val="en-US"/>
                    </w:rPr>
                  </w:pPr>
                  <w:r w:rsidRPr="0037488A">
                    <w:rPr>
                      <w:sz w:val="24"/>
                      <w:szCs w:val="24"/>
                      <w:lang w:val="en-US"/>
                    </w:rPr>
                    <w:t>166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</w:tr>
      <w:tr w:rsidR="0037488A" w:rsidRPr="0037488A" w:rsidTr="007E5324">
        <w:trPr>
          <w:trHeight w:val="356"/>
        </w:trPr>
        <w:tc>
          <w:tcPr>
            <w:tcW w:w="1098" w:type="dxa"/>
            <w:vAlign w:val="center"/>
          </w:tcPr>
          <w:p w:rsidR="0037488A" w:rsidRPr="0037488A" w:rsidRDefault="0037488A" w:rsidP="0037488A">
            <w:pPr>
              <w:spacing w:line="240" w:lineRule="auto"/>
              <w:ind w:right="-57"/>
              <w:jc w:val="center"/>
              <w:rPr>
                <w:sz w:val="24"/>
                <w:szCs w:val="24"/>
              </w:rPr>
            </w:pPr>
            <w:r w:rsidRPr="0037488A">
              <w:rPr>
                <w:sz w:val="24"/>
                <w:szCs w:val="24"/>
              </w:rPr>
              <w:t>14-15</w:t>
            </w:r>
          </w:p>
        </w:tc>
        <w:tc>
          <w:tcPr>
            <w:tcW w:w="977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0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  <w:lang w:val="en-US"/>
                    </w:rPr>
                  </w:pPr>
                  <w:r w:rsidRPr="0037488A">
                    <w:rPr>
                      <w:sz w:val="24"/>
                      <w:szCs w:val="24"/>
                      <w:lang w:val="en-US"/>
                    </w:rPr>
                    <w:t>71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979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0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  <w:lang w:val="en-US"/>
                    </w:rPr>
                    <w:t>6</w:t>
                  </w:r>
                  <w:r w:rsidRPr="0037488A">
                    <w:rPr>
                      <w:sz w:val="24"/>
                      <w:szCs w:val="24"/>
                    </w:rPr>
                    <w:t>4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978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0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  <w:lang w:val="en-US"/>
                    </w:rPr>
                  </w:pPr>
                  <w:r w:rsidRPr="0037488A">
                    <w:rPr>
                      <w:sz w:val="24"/>
                      <w:szCs w:val="24"/>
                      <w:lang w:val="en-US"/>
                    </w:rPr>
                    <w:t>65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979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0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  <w:lang w:val="en-US"/>
                    </w:rPr>
                  </w:pPr>
                  <w:r w:rsidRPr="0037488A">
                    <w:rPr>
                      <w:sz w:val="24"/>
                      <w:szCs w:val="24"/>
                      <w:lang w:val="en-US"/>
                    </w:rPr>
                    <w:t>77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978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  <w:lang w:val="en-US"/>
                    </w:rPr>
                  </w:pPr>
                  <w:r w:rsidRPr="0037488A">
                    <w:rPr>
                      <w:sz w:val="24"/>
                      <w:szCs w:val="24"/>
                      <w:lang w:val="en-US"/>
                    </w:rPr>
                    <w:t>248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  <w:lang w:val="en-US"/>
                    </w:rPr>
                  </w:pPr>
                  <w:r w:rsidRPr="0037488A">
                    <w:rPr>
                      <w:sz w:val="24"/>
                      <w:szCs w:val="24"/>
                      <w:lang w:val="en-US"/>
                    </w:rPr>
                    <w:t>113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978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  <w:lang w:val="en-US"/>
                    </w:rPr>
                  </w:pPr>
                  <w:r w:rsidRPr="0037488A">
                    <w:rPr>
                      <w:sz w:val="24"/>
                      <w:szCs w:val="24"/>
                      <w:lang w:val="en-US"/>
                    </w:rPr>
                    <w:t>476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  <w:lang w:val="en-US"/>
                    </w:rPr>
                  </w:pPr>
                  <w:r w:rsidRPr="0037488A">
                    <w:rPr>
                      <w:sz w:val="24"/>
                      <w:szCs w:val="24"/>
                      <w:lang w:val="en-US"/>
                    </w:rPr>
                    <w:t>145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797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  <w:lang w:val="en-US"/>
                    </w:rPr>
                  </w:pPr>
                  <w:r w:rsidRPr="0037488A">
                    <w:rPr>
                      <w:sz w:val="24"/>
                      <w:szCs w:val="24"/>
                      <w:lang w:val="en-US"/>
                    </w:rPr>
                    <w:t>425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  <w:lang w:val="en-US"/>
                    </w:rPr>
                  </w:pPr>
                  <w:r w:rsidRPr="0037488A">
                    <w:rPr>
                      <w:sz w:val="24"/>
                      <w:szCs w:val="24"/>
                      <w:lang w:val="en-US"/>
                    </w:rPr>
                    <w:t>137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883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  <w:lang w:val="en-US"/>
                    </w:rPr>
                  </w:pPr>
                  <w:r w:rsidRPr="0037488A">
                    <w:rPr>
                      <w:sz w:val="24"/>
                      <w:szCs w:val="24"/>
                      <w:lang w:val="en-US"/>
                    </w:rPr>
                    <w:t>125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  <w:lang w:val="en-US"/>
                    </w:rPr>
                  </w:pPr>
                  <w:r w:rsidRPr="0037488A">
                    <w:rPr>
                      <w:sz w:val="24"/>
                      <w:szCs w:val="24"/>
                      <w:lang w:val="en-US"/>
                    </w:rPr>
                    <w:t>98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1107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  <w:lang w:val="en-US"/>
                    </w:rPr>
                  </w:pPr>
                  <w:r w:rsidRPr="0037488A">
                    <w:rPr>
                      <w:sz w:val="24"/>
                      <w:szCs w:val="24"/>
                      <w:lang w:val="en-US"/>
                    </w:rPr>
                    <w:t>565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  <w:lang w:val="en-US"/>
                    </w:rPr>
                  </w:pPr>
                  <w:r w:rsidRPr="0037488A">
                    <w:rPr>
                      <w:sz w:val="24"/>
                      <w:szCs w:val="24"/>
                      <w:lang w:val="en-US"/>
                    </w:rPr>
                    <w:t>151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</w:tr>
      <w:tr w:rsidR="0037488A" w:rsidRPr="0037488A" w:rsidTr="007E5324">
        <w:trPr>
          <w:trHeight w:val="356"/>
        </w:trPr>
        <w:tc>
          <w:tcPr>
            <w:tcW w:w="1098" w:type="dxa"/>
            <w:vAlign w:val="center"/>
          </w:tcPr>
          <w:p w:rsidR="0037488A" w:rsidRPr="0037488A" w:rsidRDefault="0037488A" w:rsidP="0037488A">
            <w:pPr>
              <w:spacing w:line="240" w:lineRule="auto"/>
              <w:ind w:right="-57"/>
              <w:jc w:val="center"/>
              <w:rPr>
                <w:sz w:val="24"/>
                <w:szCs w:val="24"/>
              </w:rPr>
            </w:pPr>
            <w:r w:rsidRPr="0037488A">
              <w:rPr>
                <w:sz w:val="24"/>
                <w:szCs w:val="24"/>
              </w:rPr>
              <w:t>15-16</w:t>
            </w:r>
          </w:p>
        </w:tc>
        <w:tc>
          <w:tcPr>
            <w:tcW w:w="977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0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  <w:lang w:val="en-US"/>
                    </w:rPr>
                  </w:pPr>
                  <w:r w:rsidRPr="0037488A">
                    <w:rPr>
                      <w:sz w:val="24"/>
                      <w:szCs w:val="24"/>
                      <w:lang w:val="en-US"/>
                    </w:rPr>
                    <w:t>69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979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0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  <w:lang w:val="en-US"/>
                    </w:rPr>
                  </w:pPr>
                  <w:r w:rsidRPr="0037488A">
                    <w:rPr>
                      <w:sz w:val="24"/>
                      <w:szCs w:val="24"/>
                      <w:lang w:val="en-US"/>
                    </w:rPr>
                    <w:t>59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978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0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  <w:lang w:val="en-US"/>
                    </w:rPr>
                  </w:pPr>
                  <w:r w:rsidRPr="0037488A">
                    <w:rPr>
                      <w:sz w:val="24"/>
                      <w:szCs w:val="24"/>
                      <w:lang w:val="en-US"/>
                    </w:rPr>
                    <w:t>58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979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0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  <w:lang w:val="en-US"/>
                    </w:rPr>
                  </w:pPr>
                  <w:r w:rsidRPr="0037488A">
                    <w:rPr>
                      <w:sz w:val="24"/>
                      <w:szCs w:val="24"/>
                      <w:lang w:val="en-US"/>
                    </w:rPr>
                    <w:t>63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978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  <w:lang w:val="en-US"/>
                    </w:rPr>
                  </w:pPr>
                  <w:r w:rsidRPr="0037488A">
                    <w:rPr>
                      <w:sz w:val="24"/>
                      <w:szCs w:val="24"/>
                      <w:lang w:val="en-US"/>
                    </w:rPr>
                    <w:t>138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  <w:lang w:val="en-US"/>
                    </w:rPr>
                  </w:pPr>
                  <w:r w:rsidRPr="0037488A">
                    <w:rPr>
                      <w:sz w:val="24"/>
                      <w:szCs w:val="24"/>
                      <w:lang w:val="en-US"/>
                    </w:rPr>
                    <w:t>93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978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  <w:lang w:val="en-US"/>
                    </w:rPr>
                    <w:t>46</w:t>
                  </w:r>
                  <w:r w:rsidRPr="0037488A">
                    <w:rPr>
                      <w:sz w:val="24"/>
                      <w:szCs w:val="24"/>
                    </w:rPr>
                    <w:t>0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  <w:lang w:val="en-US"/>
                    </w:rPr>
                  </w:pPr>
                  <w:r w:rsidRPr="0037488A">
                    <w:rPr>
                      <w:sz w:val="24"/>
                      <w:szCs w:val="24"/>
                      <w:lang w:val="en-US"/>
                    </w:rPr>
                    <w:t>138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797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  <w:lang w:val="en-US"/>
                    </w:rPr>
                  </w:pPr>
                  <w:r w:rsidRPr="0037488A">
                    <w:rPr>
                      <w:sz w:val="24"/>
                      <w:szCs w:val="24"/>
                      <w:lang w:val="en-US"/>
                    </w:rPr>
                    <w:t>512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  <w:lang w:val="en-US"/>
                    </w:rPr>
                  </w:pPr>
                  <w:r w:rsidRPr="0037488A">
                    <w:rPr>
                      <w:sz w:val="24"/>
                      <w:szCs w:val="24"/>
                      <w:lang w:val="en-US"/>
                    </w:rPr>
                    <w:t>146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883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  <w:lang w:val="en-US"/>
                    </w:rPr>
                  </w:pPr>
                  <w:r w:rsidRPr="0037488A">
                    <w:rPr>
                      <w:sz w:val="24"/>
                      <w:szCs w:val="24"/>
                      <w:lang w:val="en-US"/>
                    </w:rPr>
                    <w:t>264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  <w:lang w:val="en-US"/>
                    </w:rPr>
                  </w:pPr>
                  <w:r w:rsidRPr="0037488A">
                    <w:rPr>
                      <w:sz w:val="24"/>
                      <w:szCs w:val="24"/>
                      <w:lang w:val="en-US"/>
                    </w:rPr>
                    <w:t>109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1107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  <w:lang w:val="en-US"/>
                    </w:rPr>
                  </w:pPr>
                  <w:r w:rsidRPr="0037488A">
                    <w:rPr>
                      <w:sz w:val="24"/>
                      <w:szCs w:val="24"/>
                      <w:lang w:val="en-US"/>
                    </w:rPr>
                    <w:t>447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  <w:lang w:val="en-US"/>
                    </w:rPr>
                  </w:pPr>
                  <w:r w:rsidRPr="0037488A">
                    <w:rPr>
                      <w:sz w:val="24"/>
                      <w:szCs w:val="24"/>
                      <w:lang w:val="en-US"/>
                    </w:rPr>
                    <w:t>132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</w:tr>
      <w:tr w:rsidR="0037488A" w:rsidRPr="0037488A" w:rsidTr="007E5324">
        <w:trPr>
          <w:trHeight w:val="356"/>
        </w:trPr>
        <w:tc>
          <w:tcPr>
            <w:tcW w:w="1098" w:type="dxa"/>
            <w:vAlign w:val="center"/>
          </w:tcPr>
          <w:p w:rsidR="0037488A" w:rsidRPr="0037488A" w:rsidRDefault="0037488A" w:rsidP="0037488A">
            <w:pPr>
              <w:spacing w:line="240" w:lineRule="auto"/>
              <w:ind w:right="-57"/>
              <w:jc w:val="center"/>
              <w:rPr>
                <w:sz w:val="24"/>
                <w:szCs w:val="24"/>
              </w:rPr>
            </w:pPr>
            <w:r w:rsidRPr="0037488A">
              <w:rPr>
                <w:sz w:val="24"/>
                <w:szCs w:val="24"/>
              </w:rPr>
              <w:t>16-17</w:t>
            </w:r>
          </w:p>
        </w:tc>
        <w:tc>
          <w:tcPr>
            <w:tcW w:w="977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0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  <w:lang w:val="en-US"/>
                    </w:rPr>
                  </w:pPr>
                  <w:r w:rsidRPr="0037488A">
                    <w:rPr>
                      <w:sz w:val="24"/>
                      <w:szCs w:val="24"/>
                      <w:lang w:val="en-US"/>
                    </w:rPr>
                    <w:t>62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979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0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  <w:lang w:val="en-US"/>
                    </w:rPr>
                  </w:pPr>
                  <w:r w:rsidRPr="0037488A">
                    <w:rPr>
                      <w:sz w:val="24"/>
                      <w:szCs w:val="24"/>
                      <w:lang w:val="en-US"/>
                    </w:rPr>
                    <w:t>49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978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0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  <w:lang w:val="en-US"/>
                    </w:rPr>
                  </w:pPr>
                  <w:r w:rsidRPr="0037488A">
                    <w:rPr>
                      <w:sz w:val="24"/>
                      <w:szCs w:val="24"/>
                      <w:lang w:val="en-US"/>
                    </w:rPr>
                    <w:t>48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979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0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  <w:lang w:val="en-US"/>
                    </w:rPr>
                  </w:pPr>
                  <w:r w:rsidRPr="0037488A">
                    <w:rPr>
                      <w:sz w:val="24"/>
                      <w:szCs w:val="24"/>
                      <w:lang w:val="en-US"/>
                    </w:rPr>
                    <w:t>49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978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  <w:lang w:val="en-US"/>
                    </w:rPr>
                  </w:pPr>
                  <w:r w:rsidRPr="0037488A">
                    <w:rPr>
                      <w:sz w:val="24"/>
                      <w:szCs w:val="24"/>
                      <w:lang w:val="en-US"/>
                    </w:rPr>
                    <w:t>23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  <w:lang w:val="en-US"/>
                    </w:rPr>
                  </w:pPr>
                  <w:r w:rsidRPr="0037488A">
                    <w:rPr>
                      <w:sz w:val="24"/>
                      <w:szCs w:val="24"/>
                      <w:lang w:val="en-US"/>
                    </w:rPr>
                    <w:t>66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978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  <w:lang w:val="en-US"/>
                    </w:rPr>
                  </w:pPr>
                  <w:r w:rsidRPr="0037488A">
                    <w:rPr>
                      <w:sz w:val="24"/>
                      <w:szCs w:val="24"/>
                      <w:lang w:val="en-US"/>
                    </w:rPr>
                    <w:t>383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  <w:lang w:val="en-US"/>
                    </w:rPr>
                  </w:pPr>
                  <w:r w:rsidRPr="0037488A">
                    <w:rPr>
                      <w:sz w:val="24"/>
                      <w:szCs w:val="24"/>
                      <w:lang w:val="en-US"/>
                    </w:rPr>
                    <w:t>111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797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  <w:lang w:val="en-US"/>
                    </w:rPr>
                  </w:pPr>
                  <w:r w:rsidRPr="0037488A">
                    <w:rPr>
                      <w:sz w:val="24"/>
                      <w:szCs w:val="24"/>
                      <w:lang w:val="en-US"/>
                    </w:rPr>
                    <w:t>519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  <w:lang w:val="en-US"/>
                    </w:rPr>
                  </w:pPr>
                  <w:r w:rsidRPr="0037488A">
                    <w:rPr>
                      <w:sz w:val="24"/>
                      <w:szCs w:val="24"/>
                      <w:lang w:val="en-US"/>
                    </w:rPr>
                    <w:t>132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883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  <w:lang w:val="en-US"/>
                    </w:rPr>
                  </w:pPr>
                  <w:r w:rsidRPr="0037488A">
                    <w:rPr>
                      <w:sz w:val="24"/>
                      <w:szCs w:val="24"/>
                      <w:lang w:val="en-US"/>
                    </w:rPr>
                    <w:t>351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  <w:lang w:val="en-US"/>
                    </w:rPr>
                  </w:pPr>
                  <w:r w:rsidRPr="0037488A">
                    <w:rPr>
                      <w:sz w:val="24"/>
                      <w:szCs w:val="24"/>
                      <w:lang w:val="en-US"/>
                    </w:rPr>
                    <w:t>106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1107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  <w:lang w:val="en-US"/>
                    </w:rPr>
                  </w:pPr>
                  <w:r w:rsidRPr="0037488A">
                    <w:rPr>
                      <w:sz w:val="24"/>
                      <w:szCs w:val="24"/>
                      <w:lang w:val="en-US"/>
                    </w:rPr>
                    <w:t>307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  <w:lang w:val="en-US"/>
                    </w:rPr>
                  </w:pPr>
                  <w:r w:rsidRPr="0037488A">
                    <w:rPr>
                      <w:sz w:val="24"/>
                      <w:szCs w:val="24"/>
                      <w:lang w:val="en-US"/>
                    </w:rPr>
                    <w:t>101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</w:tr>
      <w:tr w:rsidR="0037488A" w:rsidRPr="0037488A" w:rsidTr="007E5324">
        <w:trPr>
          <w:trHeight w:val="356"/>
        </w:trPr>
        <w:tc>
          <w:tcPr>
            <w:tcW w:w="1098" w:type="dxa"/>
            <w:vAlign w:val="center"/>
          </w:tcPr>
          <w:p w:rsidR="0037488A" w:rsidRPr="0037488A" w:rsidRDefault="0037488A" w:rsidP="0037488A">
            <w:pPr>
              <w:spacing w:line="240" w:lineRule="auto"/>
              <w:ind w:right="-57"/>
              <w:jc w:val="center"/>
              <w:rPr>
                <w:sz w:val="24"/>
                <w:szCs w:val="24"/>
              </w:rPr>
            </w:pPr>
            <w:r w:rsidRPr="0037488A">
              <w:rPr>
                <w:sz w:val="24"/>
                <w:szCs w:val="24"/>
              </w:rPr>
              <w:t>17-18</w:t>
            </w:r>
          </w:p>
        </w:tc>
        <w:tc>
          <w:tcPr>
            <w:tcW w:w="977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  <w:lang w:val="en-US"/>
                    </w:rPr>
                  </w:pPr>
                  <w:r w:rsidRPr="0037488A">
                    <w:rPr>
                      <w:sz w:val="24"/>
                      <w:szCs w:val="24"/>
                      <w:lang w:val="en-US"/>
                    </w:rPr>
                    <w:t>70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  <w:lang w:val="en-US"/>
                    </w:rPr>
                  </w:pPr>
                  <w:r w:rsidRPr="0037488A">
                    <w:rPr>
                      <w:sz w:val="24"/>
                      <w:szCs w:val="24"/>
                      <w:lang w:val="en-US"/>
                    </w:rPr>
                    <w:t>55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979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0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  <w:lang w:val="en-US"/>
                    </w:rPr>
                  </w:pPr>
                  <w:r w:rsidRPr="0037488A">
                    <w:rPr>
                      <w:sz w:val="24"/>
                      <w:szCs w:val="24"/>
                      <w:lang w:val="en-US"/>
                    </w:rPr>
                    <w:t>38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978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0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  <w:lang w:val="en-US"/>
                    </w:rPr>
                  </w:pPr>
                  <w:r w:rsidRPr="0037488A">
                    <w:rPr>
                      <w:sz w:val="24"/>
                      <w:szCs w:val="24"/>
                    </w:rPr>
                    <w:t>3</w:t>
                  </w:r>
                  <w:r w:rsidRPr="0037488A">
                    <w:rPr>
                      <w:sz w:val="24"/>
                      <w:szCs w:val="24"/>
                      <w:lang w:val="en-US"/>
                    </w:rPr>
                    <w:t>7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979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0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  <w:lang w:val="en-US"/>
                    </w:rPr>
                  </w:pPr>
                  <w:r w:rsidRPr="0037488A">
                    <w:rPr>
                      <w:sz w:val="24"/>
                      <w:szCs w:val="24"/>
                      <w:lang w:val="en-US"/>
                    </w:rPr>
                    <w:t>37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978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0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  <w:lang w:val="en-US"/>
                    </w:rPr>
                  </w:pPr>
                  <w:r w:rsidRPr="0037488A">
                    <w:rPr>
                      <w:sz w:val="24"/>
                      <w:szCs w:val="24"/>
                      <w:lang w:val="en-US"/>
                    </w:rPr>
                    <w:t>44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978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  <w:lang w:val="en-US"/>
                    </w:rPr>
                  </w:pPr>
                  <w:r w:rsidRPr="0037488A">
                    <w:rPr>
                      <w:sz w:val="24"/>
                      <w:szCs w:val="24"/>
                      <w:lang w:val="en-US"/>
                    </w:rPr>
                    <w:t>272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  <w:lang w:val="en-US"/>
                    </w:rPr>
                  </w:pPr>
                  <w:r w:rsidRPr="0037488A">
                    <w:rPr>
                      <w:sz w:val="24"/>
                      <w:szCs w:val="24"/>
                      <w:lang w:val="en-US"/>
                    </w:rPr>
                    <w:t>79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797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  <w:lang w:val="en-US"/>
                    </w:rPr>
                  </w:pPr>
                  <w:r w:rsidRPr="0037488A">
                    <w:rPr>
                      <w:sz w:val="24"/>
                      <w:szCs w:val="24"/>
                      <w:lang w:val="en-US"/>
                    </w:rPr>
                    <w:t>454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  <w:lang w:val="en-US"/>
                    </w:rPr>
                  </w:pPr>
                  <w:r w:rsidRPr="0037488A">
                    <w:rPr>
                      <w:sz w:val="24"/>
                      <w:szCs w:val="24"/>
                      <w:lang w:val="en-US"/>
                    </w:rPr>
                    <w:t>105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883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  <w:lang w:val="en-US"/>
                    </w:rPr>
                    <w:t>37</w:t>
                  </w:r>
                  <w:r w:rsidRPr="0037488A">
                    <w:rPr>
                      <w:sz w:val="24"/>
                      <w:szCs w:val="24"/>
                    </w:rPr>
                    <w:t>0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  <w:lang w:val="en-US"/>
                    </w:rPr>
                  </w:pPr>
                  <w:r w:rsidRPr="0037488A">
                    <w:rPr>
                      <w:sz w:val="24"/>
                      <w:szCs w:val="24"/>
                      <w:lang w:val="en-US"/>
                    </w:rPr>
                    <w:t>92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1107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  <w:lang w:val="en-US"/>
                    </w:rPr>
                  </w:pPr>
                  <w:r w:rsidRPr="0037488A">
                    <w:rPr>
                      <w:sz w:val="24"/>
                      <w:szCs w:val="24"/>
                      <w:lang w:val="en-US"/>
                    </w:rPr>
                    <w:t>176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  <w:lang w:val="en-US"/>
                    </w:rPr>
                  </w:pPr>
                  <w:r w:rsidRPr="0037488A">
                    <w:rPr>
                      <w:sz w:val="24"/>
                      <w:szCs w:val="24"/>
                      <w:lang w:val="en-US"/>
                    </w:rPr>
                    <w:t>72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</w:tr>
      <w:tr w:rsidR="0037488A" w:rsidRPr="0037488A" w:rsidTr="007E5324">
        <w:trPr>
          <w:trHeight w:val="356"/>
        </w:trPr>
        <w:tc>
          <w:tcPr>
            <w:tcW w:w="1098" w:type="dxa"/>
            <w:vAlign w:val="center"/>
          </w:tcPr>
          <w:p w:rsidR="0037488A" w:rsidRPr="0037488A" w:rsidRDefault="0037488A" w:rsidP="0037488A">
            <w:pPr>
              <w:spacing w:line="240" w:lineRule="auto"/>
              <w:ind w:right="-57"/>
              <w:jc w:val="center"/>
              <w:rPr>
                <w:sz w:val="24"/>
                <w:szCs w:val="24"/>
              </w:rPr>
            </w:pPr>
            <w:r w:rsidRPr="0037488A">
              <w:rPr>
                <w:sz w:val="24"/>
                <w:szCs w:val="24"/>
              </w:rPr>
              <w:t>18-19</w:t>
            </w:r>
          </w:p>
        </w:tc>
        <w:tc>
          <w:tcPr>
            <w:tcW w:w="977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  <w:lang w:val="en-US"/>
                    </w:rPr>
                  </w:pPr>
                  <w:r w:rsidRPr="0037488A">
                    <w:rPr>
                      <w:sz w:val="24"/>
                      <w:szCs w:val="24"/>
                      <w:lang w:val="en-US"/>
                    </w:rPr>
                    <w:t>107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  <w:lang w:val="en-US"/>
                    </w:rPr>
                  </w:pPr>
                  <w:r w:rsidRPr="0037488A">
                    <w:rPr>
                      <w:sz w:val="24"/>
                      <w:szCs w:val="24"/>
                      <w:lang w:val="en-US"/>
                    </w:rPr>
                    <w:t>43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979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0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  <w:lang w:val="en-US"/>
                    </w:rPr>
                  </w:pPr>
                  <w:r w:rsidRPr="0037488A">
                    <w:rPr>
                      <w:sz w:val="24"/>
                      <w:szCs w:val="24"/>
                      <w:lang w:val="en-US"/>
                    </w:rPr>
                    <w:t>26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978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0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  <w:lang w:val="en-US"/>
                    </w:rPr>
                  </w:pPr>
                  <w:r w:rsidRPr="0037488A">
                    <w:rPr>
                      <w:sz w:val="24"/>
                      <w:szCs w:val="24"/>
                      <w:lang w:val="en-US"/>
                    </w:rPr>
                    <w:t>25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979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0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  <w:lang w:val="en-US"/>
                    </w:rPr>
                  </w:pPr>
                  <w:r w:rsidRPr="0037488A">
                    <w:rPr>
                      <w:sz w:val="24"/>
                      <w:szCs w:val="24"/>
                    </w:rPr>
                    <w:t>2</w:t>
                  </w:r>
                  <w:r w:rsidRPr="0037488A">
                    <w:rPr>
                      <w:sz w:val="24"/>
                      <w:szCs w:val="24"/>
                      <w:lang w:val="en-US"/>
                    </w:rPr>
                    <w:t>5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978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0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  <w:lang w:val="en-US"/>
                    </w:rPr>
                  </w:pPr>
                  <w:r w:rsidRPr="0037488A">
                    <w:rPr>
                      <w:sz w:val="24"/>
                      <w:szCs w:val="24"/>
                    </w:rPr>
                    <w:t>2</w:t>
                  </w:r>
                  <w:r w:rsidRPr="0037488A">
                    <w:rPr>
                      <w:sz w:val="24"/>
                      <w:szCs w:val="24"/>
                      <w:lang w:val="en-US"/>
                    </w:rPr>
                    <w:t>7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978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  <w:lang w:val="en-US"/>
                    </w:rPr>
                  </w:pPr>
                  <w:r w:rsidRPr="0037488A">
                    <w:rPr>
                      <w:sz w:val="24"/>
                      <w:szCs w:val="24"/>
                      <w:lang w:val="en-US"/>
                    </w:rPr>
                    <w:t>137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  <w:lang w:val="en-US"/>
                    </w:rPr>
                  </w:pPr>
                  <w:r w:rsidRPr="0037488A">
                    <w:rPr>
                      <w:sz w:val="24"/>
                      <w:szCs w:val="24"/>
                      <w:lang w:val="en-US"/>
                    </w:rPr>
                    <w:t>46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797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  <w:lang w:val="en-US"/>
                    </w:rPr>
                  </w:pPr>
                  <w:r w:rsidRPr="0037488A">
                    <w:rPr>
                      <w:sz w:val="24"/>
                      <w:szCs w:val="24"/>
                      <w:lang w:val="en-US"/>
                    </w:rPr>
                    <w:t>301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  <w:lang w:val="en-US"/>
                    </w:rPr>
                  </w:pPr>
                  <w:r w:rsidRPr="0037488A">
                    <w:rPr>
                      <w:sz w:val="24"/>
                      <w:szCs w:val="24"/>
                      <w:lang w:val="en-US"/>
                    </w:rPr>
                    <w:t>69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883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  <w:lang w:val="en-US"/>
                    </w:rPr>
                  </w:pPr>
                  <w:r w:rsidRPr="0037488A">
                    <w:rPr>
                      <w:sz w:val="24"/>
                      <w:szCs w:val="24"/>
                      <w:lang w:val="en-US"/>
                    </w:rPr>
                    <w:t>288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  <w:lang w:val="en-US"/>
                    </w:rPr>
                  </w:pPr>
                  <w:r w:rsidRPr="0037488A">
                    <w:rPr>
                      <w:sz w:val="24"/>
                      <w:szCs w:val="24"/>
                      <w:lang w:val="en-US"/>
                    </w:rPr>
                    <w:t>67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1107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  <w:lang w:val="en-US"/>
                    </w:rPr>
                  </w:pPr>
                  <w:r w:rsidRPr="0037488A">
                    <w:rPr>
                      <w:sz w:val="24"/>
                      <w:szCs w:val="24"/>
                      <w:lang w:val="en-US"/>
                    </w:rPr>
                    <w:t>66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  <w:lang w:val="en-US"/>
                    </w:rPr>
                  </w:pPr>
                  <w:r w:rsidRPr="0037488A">
                    <w:rPr>
                      <w:sz w:val="24"/>
                      <w:szCs w:val="24"/>
                      <w:lang w:val="en-US"/>
                    </w:rPr>
                    <w:t>45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</w:tr>
      <w:tr w:rsidR="0037488A" w:rsidRPr="0037488A" w:rsidTr="007E5324">
        <w:trPr>
          <w:trHeight w:val="356"/>
        </w:trPr>
        <w:tc>
          <w:tcPr>
            <w:tcW w:w="1098" w:type="dxa"/>
            <w:vAlign w:val="center"/>
          </w:tcPr>
          <w:p w:rsidR="0037488A" w:rsidRPr="0037488A" w:rsidRDefault="0037488A" w:rsidP="0037488A">
            <w:pPr>
              <w:spacing w:line="240" w:lineRule="auto"/>
              <w:ind w:right="-57"/>
              <w:jc w:val="center"/>
              <w:rPr>
                <w:sz w:val="24"/>
                <w:szCs w:val="24"/>
              </w:rPr>
            </w:pPr>
            <w:r w:rsidRPr="0037488A">
              <w:rPr>
                <w:sz w:val="24"/>
                <w:szCs w:val="24"/>
              </w:rPr>
              <w:t>19-20</w:t>
            </w:r>
          </w:p>
        </w:tc>
        <w:tc>
          <w:tcPr>
            <w:tcW w:w="977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  <w:lang w:val="en-US"/>
                    </w:rPr>
                  </w:pPr>
                  <w:r w:rsidRPr="0037488A">
                    <w:rPr>
                      <w:sz w:val="24"/>
                      <w:szCs w:val="24"/>
                      <w:lang w:val="en-US"/>
                    </w:rPr>
                    <w:t>39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  <w:lang w:val="en-US"/>
                    </w:rPr>
                  </w:pPr>
                  <w:r w:rsidRPr="0037488A">
                    <w:rPr>
                      <w:sz w:val="24"/>
                      <w:szCs w:val="24"/>
                      <w:lang w:val="en-US"/>
                    </w:rPr>
                    <w:t>8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979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0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  <w:lang w:val="en-US"/>
                    </w:rPr>
                  </w:pPr>
                  <w:r w:rsidRPr="0037488A">
                    <w:rPr>
                      <w:sz w:val="24"/>
                      <w:szCs w:val="24"/>
                      <w:lang w:val="en-US"/>
                    </w:rPr>
                    <w:t>5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978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0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  <w:lang w:val="en-US"/>
                    </w:rPr>
                  </w:pPr>
                  <w:r w:rsidRPr="0037488A">
                    <w:rPr>
                      <w:sz w:val="24"/>
                      <w:szCs w:val="24"/>
                      <w:lang w:val="en-US"/>
                    </w:rPr>
                    <w:t>5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979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0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  <w:lang w:val="en-US"/>
                    </w:rPr>
                  </w:pPr>
                  <w:r w:rsidRPr="0037488A">
                    <w:rPr>
                      <w:sz w:val="24"/>
                      <w:szCs w:val="24"/>
                      <w:lang w:val="en-US"/>
                    </w:rPr>
                    <w:t>5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978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0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  <w:lang w:val="en-US"/>
                    </w:rPr>
                  </w:pPr>
                  <w:r w:rsidRPr="0037488A">
                    <w:rPr>
                      <w:sz w:val="24"/>
                      <w:szCs w:val="24"/>
                      <w:lang w:val="en-US"/>
                    </w:rPr>
                    <w:t>5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978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  <w:lang w:val="en-US"/>
                    </w:rPr>
                  </w:pPr>
                  <w:r w:rsidRPr="0037488A">
                    <w:rPr>
                      <w:sz w:val="24"/>
                      <w:szCs w:val="24"/>
                      <w:lang w:val="en-US"/>
                    </w:rPr>
                    <w:t>32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  <w:lang w:val="en-US"/>
                    </w:rPr>
                  </w:pPr>
                  <w:r w:rsidRPr="0037488A">
                    <w:rPr>
                      <w:sz w:val="24"/>
                      <w:szCs w:val="24"/>
                      <w:lang w:val="en-US"/>
                    </w:rPr>
                    <w:t>7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797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  <w:lang w:val="en-US"/>
                    </w:rPr>
                  </w:pPr>
                  <w:r w:rsidRPr="0037488A">
                    <w:rPr>
                      <w:sz w:val="24"/>
                      <w:szCs w:val="24"/>
                      <w:lang w:val="en-US"/>
                    </w:rPr>
                    <w:t>84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  <w:lang w:val="en-US"/>
                    </w:rPr>
                  </w:pPr>
                  <w:r w:rsidRPr="0037488A">
                    <w:rPr>
                      <w:sz w:val="24"/>
                      <w:szCs w:val="24"/>
                      <w:lang w:val="en-US"/>
                    </w:rPr>
                    <w:t>10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883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  <w:lang w:val="en-US"/>
                    </w:rPr>
                  </w:pPr>
                  <w:r w:rsidRPr="0037488A">
                    <w:rPr>
                      <w:sz w:val="24"/>
                      <w:szCs w:val="24"/>
                      <w:lang w:val="en-US"/>
                    </w:rPr>
                    <w:t>87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  <w:lang w:val="en-US"/>
                    </w:rPr>
                  </w:pPr>
                  <w:r w:rsidRPr="0037488A">
                    <w:rPr>
                      <w:sz w:val="24"/>
                      <w:szCs w:val="24"/>
                      <w:lang w:val="en-US"/>
                    </w:rPr>
                    <w:t>11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1107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  <w:lang w:val="en-US"/>
                    </w:rPr>
                  </w:pPr>
                  <w:r w:rsidRPr="0037488A">
                    <w:rPr>
                      <w:sz w:val="24"/>
                      <w:szCs w:val="24"/>
                      <w:lang w:val="en-US"/>
                    </w:rPr>
                    <w:t>12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  <w:lang w:val="en-US"/>
                    </w:rPr>
                  </w:pPr>
                  <w:r w:rsidRPr="0037488A">
                    <w:rPr>
                      <w:sz w:val="24"/>
                      <w:szCs w:val="24"/>
                      <w:lang w:val="en-US"/>
                    </w:rPr>
                    <w:t>20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</w:tr>
      <w:tr w:rsidR="0037488A" w:rsidRPr="0037488A" w:rsidTr="007E5324">
        <w:trPr>
          <w:trHeight w:val="356"/>
        </w:trPr>
        <w:tc>
          <w:tcPr>
            <w:tcW w:w="1098" w:type="dxa"/>
            <w:vAlign w:val="center"/>
          </w:tcPr>
          <w:p w:rsidR="0037488A" w:rsidRPr="0037488A" w:rsidRDefault="0037488A" w:rsidP="0037488A">
            <w:pPr>
              <w:spacing w:line="240" w:lineRule="auto"/>
              <w:ind w:right="-57"/>
              <w:jc w:val="center"/>
              <w:rPr>
                <w:sz w:val="24"/>
                <w:szCs w:val="24"/>
                <w:lang w:val="en-US"/>
              </w:rPr>
            </w:pPr>
            <w:r w:rsidRPr="0037488A">
              <w:rPr>
                <w:sz w:val="24"/>
                <w:szCs w:val="24"/>
                <w:lang w:val="en-US"/>
              </w:rPr>
              <w:t>20-21</w:t>
            </w:r>
          </w:p>
        </w:tc>
        <w:tc>
          <w:tcPr>
            <w:tcW w:w="977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0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3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979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0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  <w:lang w:val="en-US"/>
                    </w:rPr>
                  </w:pPr>
                  <w:r w:rsidRPr="0037488A">
                    <w:rPr>
                      <w:sz w:val="24"/>
                      <w:szCs w:val="24"/>
                      <w:lang w:val="en-US"/>
                    </w:rPr>
                    <w:t>2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978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0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  <w:lang w:val="en-US"/>
                    </w:rPr>
                  </w:pPr>
                  <w:r w:rsidRPr="0037488A">
                    <w:rPr>
                      <w:sz w:val="24"/>
                      <w:szCs w:val="24"/>
                      <w:lang w:val="en-US"/>
                    </w:rPr>
                    <w:t>2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979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0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2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978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0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2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978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0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  <w:lang w:val="en-US"/>
                    </w:rPr>
                  </w:pPr>
                  <w:r w:rsidRPr="0037488A">
                    <w:rPr>
                      <w:sz w:val="24"/>
                      <w:szCs w:val="24"/>
                      <w:lang w:val="en-US"/>
                    </w:rPr>
                    <w:t>3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797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0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  <w:lang w:val="en-US"/>
                    </w:rPr>
                  </w:pPr>
                  <w:r w:rsidRPr="0037488A">
                    <w:rPr>
                      <w:sz w:val="24"/>
                      <w:szCs w:val="24"/>
                      <w:lang w:val="en-US"/>
                    </w:rPr>
                    <w:t>4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883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0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  <w:lang w:val="en-US"/>
                    </w:rPr>
                  </w:pPr>
                  <w:r w:rsidRPr="0037488A">
                    <w:rPr>
                      <w:sz w:val="24"/>
                      <w:szCs w:val="24"/>
                      <w:lang w:val="en-US"/>
                    </w:rPr>
                    <w:t>4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1107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</w:rPr>
                  </w:pPr>
                  <w:r w:rsidRPr="0037488A">
                    <w:rPr>
                      <w:sz w:val="24"/>
                      <w:szCs w:val="24"/>
                    </w:rPr>
                    <w:t>0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  <w:lang w:val="en-US"/>
                    </w:rPr>
                  </w:pPr>
                  <w:r w:rsidRPr="0037488A">
                    <w:rPr>
                      <w:sz w:val="24"/>
                      <w:szCs w:val="24"/>
                      <w:lang w:val="en-US"/>
                    </w:rPr>
                    <w:t>3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</w:tr>
      <w:tr w:rsidR="0037488A" w:rsidRPr="0037488A" w:rsidTr="007E5324">
        <w:trPr>
          <w:trHeight w:val="356"/>
        </w:trPr>
        <w:tc>
          <w:tcPr>
            <w:tcW w:w="1098" w:type="dxa"/>
            <w:vAlign w:val="center"/>
          </w:tcPr>
          <w:p w:rsidR="0037488A" w:rsidRPr="0037488A" w:rsidRDefault="0037488A" w:rsidP="0037488A">
            <w:pPr>
              <w:spacing w:line="240" w:lineRule="auto"/>
              <w:ind w:right="-57"/>
              <w:jc w:val="center"/>
              <w:rPr>
                <w:sz w:val="24"/>
                <w:szCs w:val="24"/>
              </w:rPr>
            </w:pPr>
            <w:r w:rsidRPr="0037488A">
              <w:rPr>
                <w:sz w:val="24"/>
                <w:szCs w:val="24"/>
              </w:rPr>
              <w:t>Усього за добу</w:t>
            </w:r>
          </w:p>
        </w:tc>
        <w:tc>
          <w:tcPr>
            <w:tcW w:w="977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  <w:lang w:val="en-US"/>
                    </w:rPr>
                  </w:pPr>
                  <w:r w:rsidRPr="0037488A">
                    <w:rPr>
                      <w:sz w:val="24"/>
                      <w:szCs w:val="24"/>
                      <w:lang w:val="en-US"/>
                    </w:rPr>
                    <w:t>431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  <w:lang w:val="en-US"/>
                    </w:rPr>
                  </w:pPr>
                  <w:r w:rsidRPr="0037488A">
                    <w:rPr>
                      <w:sz w:val="24"/>
                      <w:szCs w:val="24"/>
                      <w:lang w:val="en-US"/>
                    </w:rPr>
                    <w:t>911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979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509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  <w:lang w:val="en-US"/>
                    </w:rPr>
                  </w:pPr>
                  <w:r w:rsidRPr="0037488A">
                    <w:rPr>
                      <w:sz w:val="24"/>
                      <w:szCs w:val="24"/>
                      <w:lang w:val="en-US"/>
                    </w:rPr>
                    <w:t>1485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  <w:lang w:val="en-US"/>
                    </w:rPr>
                  </w:pPr>
                  <w:r w:rsidRPr="0037488A">
                    <w:rPr>
                      <w:sz w:val="24"/>
                      <w:szCs w:val="24"/>
                      <w:lang w:val="en-US"/>
                    </w:rPr>
                    <w:t>1042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978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509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  <w:lang w:val="en-US"/>
                    </w:rPr>
                  </w:pPr>
                  <w:r w:rsidRPr="0037488A">
                    <w:rPr>
                      <w:sz w:val="24"/>
                      <w:szCs w:val="24"/>
                      <w:lang w:val="en-US"/>
                    </w:rPr>
                    <w:t>2668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  <w:lang w:val="en-US"/>
                    </w:rPr>
                  </w:pPr>
                  <w:r w:rsidRPr="0037488A">
                    <w:rPr>
                      <w:sz w:val="24"/>
                      <w:szCs w:val="24"/>
                      <w:lang w:val="en-US"/>
                    </w:rPr>
                    <w:t>1227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979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509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  <w:lang w:val="en-US"/>
                    </w:rPr>
                  </w:pPr>
                  <w:r w:rsidRPr="0037488A">
                    <w:rPr>
                      <w:sz w:val="24"/>
                      <w:szCs w:val="24"/>
                      <w:lang w:val="en-US"/>
                    </w:rPr>
                    <w:t>2755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  <w:lang w:val="en-US"/>
                    </w:rPr>
                  </w:pPr>
                  <w:r w:rsidRPr="0037488A">
                    <w:rPr>
                      <w:sz w:val="24"/>
                      <w:szCs w:val="24"/>
                      <w:lang w:val="en-US"/>
                    </w:rPr>
                    <w:t>1267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978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509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  <w:lang w:val="en-US"/>
                    </w:rPr>
                  </w:pPr>
                  <w:r w:rsidRPr="0037488A">
                    <w:rPr>
                      <w:sz w:val="24"/>
                      <w:szCs w:val="24"/>
                      <w:lang w:val="en-US"/>
                    </w:rPr>
                    <w:t>2228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  <w:lang w:val="en-US"/>
                    </w:rPr>
                  </w:pPr>
                  <w:r w:rsidRPr="0037488A">
                    <w:rPr>
                      <w:sz w:val="24"/>
                      <w:szCs w:val="24"/>
                      <w:lang w:val="en-US"/>
                    </w:rPr>
                    <w:t>1230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978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509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  <w:lang w:val="en-US"/>
                    </w:rPr>
                  </w:pPr>
                  <w:r w:rsidRPr="0037488A">
                    <w:rPr>
                      <w:sz w:val="24"/>
                      <w:szCs w:val="24"/>
                      <w:lang w:val="en-US"/>
                    </w:rPr>
                    <w:t>2755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  <w:lang w:val="en-US"/>
                    </w:rPr>
                  </w:pPr>
                  <w:r w:rsidRPr="0037488A">
                    <w:rPr>
                      <w:sz w:val="24"/>
                      <w:szCs w:val="24"/>
                      <w:lang w:val="en-US"/>
                    </w:rPr>
                    <w:t>1267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797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509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  <w:lang w:val="en-US"/>
                    </w:rPr>
                  </w:pPr>
                  <w:r w:rsidRPr="0037488A">
                    <w:rPr>
                      <w:sz w:val="24"/>
                      <w:szCs w:val="24"/>
                      <w:lang w:val="en-US"/>
                    </w:rPr>
                    <w:t>2668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  <w:lang w:val="en-US"/>
                    </w:rPr>
                  </w:pPr>
                  <w:r w:rsidRPr="0037488A">
                    <w:rPr>
                      <w:sz w:val="24"/>
                      <w:szCs w:val="24"/>
                      <w:lang w:val="en-US"/>
                    </w:rPr>
                    <w:t>1227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883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509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  <w:lang w:val="en-US"/>
                    </w:rPr>
                  </w:pPr>
                  <w:r w:rsidRPr="0037488A">
                    <w:rPr>
                      <w:sz w:val="24"/>
                      <w:szCs w:val="24"/>
                      <w:lang w:val="en-US"/>
                    </w:rPr>
                    <w:t>1485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  <w:lang w:val="en-US"/>
                    </w:rPr>
                  </w:pPr>
                  <w:r w:rsidRPr="0037488A">
                    <w:rPr>
                      <w:sz w:val="24"/>
                      <w:szCs w:val="24"/>
                      <w:lang w:val="en-US"/>
                    </w:rPr>
                    <w:t>1042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1107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509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  <w:lang w:val="en-US"/>
                    </w:rPr>
                  </w:pPr>
                  <w:r w:rsidRPr="0037488A">
                    <w:rPr>
                      <w:sz w:val="24"/>
                      <w:szCs w:val="24"/>
                      <w:lang w:val="en-US"/>
                    </w:rPr>
                    <w:t>5824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  <w:lang w:val="en-US"/>
                    </w:rPr>
                  </w:pPr>
                  <w:r w:rsidRPr="0037488A">
                    <w:rPr>
                      <w:sz w:val="24"/>
                      <w:szCs w:val="24"/>
                      <w:lang w:val="en-US"/>
                    </w:rPr>
                    <w:t>1720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</w:tr>
      <w:tr w:rsidR="0037488A" w:rsidRPr="0037488A" w:rsidTr="007E5324">
        <w:trPr>
          <w:trHeight w:val="356"/>
        </w:trPr>
        <w:tc>
          <w:tcPr>
            <w:tcW w:w="1098" w:type="dxa"/>
            <w:vAlign w:val="center"/>
          </w:tcPr>
          <w:p w:rsidR="0037488A" w:rsidRPr="0037488A" w:rsidRDefault="0037488A" w:rsidP="0037488A">
            <w:pPr>
              <w:spacing w:line="240" w:lineRule="auto"/>
              <w:ind w:right="-57"/>
              <w:jc w:val="center"/>
              <w:rPr>
                <w:sz w:val="24"/>
                <w:szCs w:val="24"/>
              </w:rPr>
            </w:pPr>
            <w:r w:rsidRPr="0037488A">
              <w:rPr>
                <w:sz w:val="24"/>
                <w:szCs w:val="24"/>
              </w:rPr>
              <w:t>Середня за добу</w:t>
            </w:r>
          </w:p>
        </w:tc>
        <w:tc>
          <w:tcPr>
            <w:tcW w:w="977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  <w:lang w:val="en-US"/>
                    </w:rPr>
                  </w:pPr>
                  <w:r w:rsidRPr="0037488A">
                    <w:rPr>
                      <w:sz w:val="24"/>
                      <w:szCs w:val="24"/>
                      <w:lang w:val="en-US"/>
                    </w:rPr>
                    <w:t>18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  <w:lang w:val="en-US"/>
                    </w:rPr>
                  </w:pPr>
                  <w:r w:rsidRPr="0037488A">
                    <w:rPr>
                      <w:sz w:val="24"/>
                      <w:szCs w:val="24"/>
                      <w:lang w:val="en-US"/>
                    </w:rPr>
                    <w:t>38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979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  <w:lang w:val="en-US"/>
                    </w:rPr>
                  </w:pPr>
                  <w:r w:rsidRPr="0037488A">
                    <w:rPr>
                      <w:sz w:val="24"/>
                      <w:szCs w:val="24"/>
                      <w:lang w:val="en-US"/>
                    </w:rPr>
                    <w:t>62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  <w:lang w:val="en-US"/>
                    </w:rPr>
                  </w:pPr>
                  <w:r w:rsidRPr="0037488A">
                    <w:rPr>
                      <w:sz w:val="24"/>
                      <w:szCs w:val="24"/>
                      <w:lang w:val="en-US"/>
                    </w:rPr>
                    <w:t>43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978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  <w:lang w:val="en-US"/>
                    </w:rPr>
                  </w:pPr>
                  <w:r w:rsidRPr="0037488A">
                    <w:rPr>
                      <w:sz w:val="24"/>
                      <w:szCs w:val="24"/>
                      <w:lang w:val="en-US"/>
                    </w:rPr>
                    <w:t>111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  <w:lang w:val="en-US"/>
                    </w:rPr>
                  </w:pPr>
                  <w:r w:rsidRPr="0037488A">
                    <w:rPr>
                      <w:sz w:val="24"/>
                      <w:szCs w:val="24"/>
                      <w:lang w:val="en-US"/>
                    </w:rPr>
                    <w:t>51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979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  <w:lang w:val="en-US"/>
                    </w:rPr>
                  </w:pPr>
                  <w:r w:rsidRPr="0037488A">
                    <w:rPr>
                      <w:sz w:val="24"/>
                      <w:szCs w:val="24"/>
                      <w:lang w:val="en-US"/>
                    </w:rPr>
                    <w:t>115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  <w:lang w:val="en-US"/>
                    </w:rPr>
                  </w:pPr>
                  <w:r w:rsidRPr="0037488A">
                    <w:rPr>
                      <w:sz w:val="24"/>
                      <w:szCs w:val="24"/>
                      <w:lang w:val="en-US"/>
                    </w:rPr>
                    <w:t>53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978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  <w:lang w:val="en-US"/>
                    </w:rPr>
                  </w:pPr>
                  <w:r w:rsidRPr="0037488A">
                    <w:rPr>
                      <w:sz w:val="24"/>
                      <w:szCs w:val="24"/>
                      <w:lang w:val="en-US"/>
                    </w:rPr>
                    <w:t>93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  <w:lang w:val="en-US"/>
                    </w:rPr>
                  </w:pPr>
                  <w:r w:rsidRPr="0037488A">
                    <w:rPr>
                      <w:sz w:val="24"/>
                      <w:szCs w:val="24"/>
                      <w:lang w:val="en-US"/>
                    </w:rPr>
                    <w:t>51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978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  <w:lang w:val="en-US"/>
                    </w:rPr>
                  </w:pPr>
                  <w:r w:rsidRPr="0037488A">
                    <w:rPr>
                      <w:sz w:val="24"/>
                      <w:szCs w:val="24"/>
                      <w:lang w:val="en-US"/>
                    </w:rPr>
                    <w:t>115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  <w:lang w:val="en-US"/>
                    </w:rPr>
                  </w:pPr>
                  <w:r w:rsidRPr="0037488A">
                    <w:rPr>
                      <w:sz w:val="24"/>
                      <w:szCs w:val="24"/>
                      <w:lang w:val="en-US"/>
                    </w:rPr>
                    <w:t>53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797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  <w:lang w:val="en-US"/>
                    </w:rPr>
                  </w:pPr>
                  <w:r w:rsidRPr="0037488A">
                    <w:rPr>
                      <w:sz w:val="24"/>
                      <w:szCs w:val="24"/>
                      <w:lang w:val="en-US"/>
                    </w:rPr>
                    <w:t>111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  <w:lang w:val="en-US"/>
                    </w:rPr>
                  </w:pPr>
                  <w:r w:rsidRPr="0037488A">
                    <w:rPr>
                      <w:sz w:val="24"/>
                      <w:szCs w:val="24"/>
                      <w:lang w:val="en-US"/>
                    </w:rPr>
                    <w:t>51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883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  <w:lang w:val="en-US"/>
                    </w:rPr>
                  </w:pPr>
                  <w:r w:rsidRPr="0037488A">
                    <w:rPr>
                      <w:sz w:val="24"/>
                      <w:szCs w:val="24"/>
                      <w:lang w:val="en-US"/>
                    </w:rPr>
                    <w:t>62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  <w:lang w:val="en-US"/>
                    </w:rPr>
                  </w:pPr>
                  <w:r w:rsidRPr="0037488A">
                    <w:rPr>
                      <w:sz w:val="24"/>
                      <w:szCs w:val="24"/>
                      <w:lang w:val="en-US"/>
                    </w:rPr>
                    <w:t>43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  <w:tc>
          <w:tcPr>
            <w:tcW w:w="1107" w:type="dxa"/>
            <w:vAlign w:val="center"/>
          </w:tcPr>
          <w:tbl>
            <w:tblPr>
              <w:tblW w:w="0" w:type="auto"/>
              <w:jc w:val="center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4"/>
            </w:tblGrid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  <w:lang w:val="en-US"/>
                    </w:rPr>
                  </w:pPr>
                  <w:r w:rsidRPr="0037488A">
                    <w:rPr>
                      <w:sz w:val="24"/>
                      <w:szCs w:val="24"/>
                      <w:lang w:val="en-US"/>
                    </w:rPr>
                    <w:t>243</w:t>
                  </w:r>
                </w:p>
              </w:tc>
            </w:tr>
            <w:tr w:rsidR="0037488A" w:rsidRPr="0037488A" w:rsidTr="007E5324">
              <w:trPr>
                <w:jc w:val="center"/>
              </w:trPr>
              <w:tc>
                <w:tcPr>
                  <w:tcW w:w="454" w:type="dxa"/>
                  <w:vAlign w:val="center"/>
                </w:tcPr>
                <w:p w:rsidR="0037488A" w:rsidRPr="0037488A" w:rsidRDefault="0037488A" w:rsidP="0037488A">
                  <w:pPr>
                    <w:spacing w:line="240" w:lineRule="auto"/>
                    <w:ind w:left="-105" w:right="-82"/>
                    <w:jc w:val="center"/>
                    <w:rPr>
                      <w:sz w:val="24"/>
                      <w:szCs w:val="24"/>
                      <w:lang w:val="uk-UA"/>
                    </w:rPr>
                  </w:pPr>
                  <w:r w:rsidRPr="0037488A">
                    <w:rPr>
                      <w:sz w:val="24"/>
                      <w:szCs w:val="24"/>
                      <w:lang w:val="en-US"/>
                    </w:rPr>
                    <w:t>72</w:t>
                  </w:r>
                </w:p>
              </w:tc>
            </w:tr>
          </w:tbl>
          <w:p w:rsidR="0037488A" w:rsidRPr="0037488A" w:rsidRDefault="0037488A" w:rsidP="0037488A">
            <w:pPr>
              <w:spacing w:line="240" w:lineRule="auto"/>
              <w:jc w:val="center"/>
              <w:rPr>
                <w:rFonts w:ascii="Arial CYR" w:hAnsi="Arial CYR" w:cs="Arial CYR"/>
                <w:sz w:val="24"/>
                <w:szCs w:val="24"/>
              </w:rPr>
            </w:pPr>
          </w:p>
        </w:tc>
      </w:tr>
    </w:tbl>
    <w:p w:rsidR="0037488A" w:rsidRPr="0037488A" w:rsidRDefault="0037488A" w:rsidP="0037488A">
      <w:pPr>
        <w:spacing w:after="120" w:line="480" w:lineRule="auto"/>
        <w:ind w:left="1979" w:hanging="1979"/>
        <w:jc w:val="left"/>
        <w:rPr>
          <w:bCs/>
          <w:szCs w:val="28"/>
          <w:lang w:val="uk-UA"/>
        </w:rPr>
        <w:sectPr w:rsidR="0037488A" w:rsidRPr="0037488A" w:rsidSect="007E5324">
          <w:pgSz w:w="11906" w:h="16838" w:code="9"/>
          <w:pgMar w:top="1134" w:right="1077" w:bottom="1701" w:left="1588" w:header="397" w:footer="397" w:gutter="0"/>
          <w:cols w:space="708"/>
          <w:docGrid w:linePitch="360"/>
        </w:sectPr>
      </w:pPr>
    </w:p>
    <w:p w:rsidR="00CF236A" w:rsidRDefault="00CF236A" w:rsidP="00CF236A">
      <w:pPr>
        <w:widowControl w:val="0"/>
        <w:spacing w:line="240" w:lineRule="auto"/>
        <w:jc w:val="left"/>
        <w:rPr>
          <w:szCs w:val="28"/>
          <w:lang w:val="uk-UA"/>
        </w:rPr>
      </w:pPr>
    </w:p>
    <w:p w:rsidR="0037488A" w:rsidRPr="0037488A" w:rsidRDefault="0037488A" w:rsidP="0037488A">
      <w:pPr>
        <w:spacing w:after="120" w:line="240" w:lineRule="auto"/>
        <w:jc w:val="center"/>
        <w:rPr>
          <w:b/>
          <w:lang w:val="uk-UA"/>
        </w:rPr>
      </w:pPr>
      <w:r w:rsidRPr="0037488A">
        <w:rPr>
          <w:b/>
          <w:lang w:val="uk-UA"/>
        </w:rPr>
        <w:t>ЛІТЕРАТУРА</w:t>
      </w:r>
    </w:p>
    <w:p w:rsidR="0037488A" w:rsidRPr="0037488A" w:rsidRDefault="0037488A" w:rsidP="0037488A">
      <w:pPr>
        <w:ind w:left="142" w:right="117" w:hanging="284"/>
        <w:rPr>
          <w:szCs w:val="28"/>
          <w:lang w:val="uk-UA"/>
        </w:rPr>
      </w:pPr>
      <w:r w:rsidRPr="0037488A">
        <w:rPr>
          <w:szCs w:val="28"/>
          <w:lang w:val="uk-UA"/>
        </w:rPr>
        <w:t>1.</w:t>
      </w:r>
      <w:r w:rsidR="0048429D">
        <w:rPr>
          <w:szCs w:val="28"/>
          <w:lang w:val="uk-UA"/>
        </w:rPr>
        <w:t xml:space="preserve"> </w:t>
      </w:r>
      <w:r w:rsidRPr="0037488A">
        <w:rPr>
          <w:szCs w:val="28"/>
          <w:lang w:val="uk-UA"/>
        </w:rPr>
        <w:t>Боженко М.Ф. Джерела теплопостачання та споживачі теплоти</w:t>
      </w:r>
      <w:r w:rsidR="0048429D">
        <w:rPr>
          <w:szCs w:val="28"/>
          <w:lang w:val="uk-UA"/>
        </w:rPr>
        <w:t xml:space="preserve"> : навч. посіб. </w:t>
      </w:r>
      <w:r w:rsidRPr="0037488A">
        <w:rPr>
          <w:szCs w:val="28"/>
          <w:lang w:val="uk-UA"/>
        </w:rPr>
        <w:t>/ М.Ф.</w:t>
      </w:r>
      <w:r w:rsidR="0048429D">
        <w:rPr>
          <w:szCs w:val="28"/>
          <w:lang w:val="uk-UA"/>
        </w:rPr>
        <w:t xml:space="preserve"> </w:t>
      </w:r>
      <w:r w:rsidRPr="0037488A">
        <w:rPr>
          <w:szCs w:val="28"/>
          <w:lang w:val="uk-UA"/>
        </w:rPr>
        <w:t>Боженко, В.П.</w:t>
      </w:r>
      <w:r w:rsidR="0048429D">
        <w:rPr>
          <w:szCs w:val="28"/>
          <w:lang w:val="uk-UA"/>
        </w:rPr>
        <w:t xml:space="preserve"> </w:t>
      </w:r>
      <w:r w:rsidRPr="0037488A">
        <w:rPr>
          <w:szCs w:val="28"/>
          <w:lang w:val="uk-UA"/>
        </w:rPr>
        <w:t>Сало. – Київ</w:t>
      </w:r>
      <w:r w:rsidR="0048429D">
        <w:rPr>
          <w:szCs w:val="28"/>
          <w:lang w:val="uk-UA"/>
        </w:rPr>
        <w:t xml:space="preserve"> </w:t>
      </w:r>
      <w:r w:rsidRPr="0037488A">
        <w:rPr>
          <w:szCs w:val="28"/>
          <w:lang w:val="uk-UA"/>
        </w:rPr>
        <w:t>: ІВЦ „Видавництво „Політехніка”, 2004. – 192 с.</w:t>
      </w:r>
    </w:p>
    <w:p w:rsidR="0037488A" w:rsidRPr="0037488A" w:rsidRDefault="0037488A" w:rsidP="0037488A">
      <w:pPr>
        <w:ind w:left="180" w:right="117" w:hanging="360"/>
        <w:rPr>
          <w:szCs w:val="28"/>
          <w:lang w:val="uk-UA"/>
        </w:rPr>
      </w:pPr>
      <w:r w:rsidRPr="0037488A">
        <w:rPr>
          <w:szCs w:val="28"/>
          <w:lang w:val="uk-UA"/>
        </w:rPr>
        <w:t xml:space="preserve">2. ДБН В. 2.6. – 31:2006 зі зміною №1 від </w:t>
      </w:r>
      <w:smartTag w:uri="urn:schemas-microsoft-com:office:smarttags" w:element="date">
        <w:smartTagPr>
          <w:attr w:name="ls" w:val="trans"/>
          <w:attr w:name="Month" w:val="7"/>
          <w:attr w:name="Day" w:val="1"/>
          <w:attr w:name="Year" w:val="2013"/>
        </w:smartTagPr>
        <w:r w:rsidRPr="0037488A">
          <w:rPr>
            <w:szCs w:val="28"/>
            <w:lang w:val="uk-UA"/>
          </w:rPr>
          <w:t>1 липня 2013</w:t>
        </w:r>
      </w:smartTag>
      <w:r w:rsidRPr="0037488A">
        <w:rPr>
          <w:szCs w:val="28"/>
          <w:lang w:val="uk-UA"/>
        </w:rPr>
        <w:t xml:space="preserve"> року. Конструкції будинків і споруд. Теплова ізоляція будівель. – Чинні від 2007 – 04 - 01. – Київ</w:t>
      </w:r>
      <w:r w:rsidR="0048429D">
        <w:rPr>
          <w:szCs w:val="28"/>
          <w:lang w:val="uk-UA"/>
        </w:rPr>
        <w:t xml:space="preserve"> </w:t>
      </w:r>
      <w:r w:rsidRPr="0037488A">
        <w:rPr>
          <w:szCs w:val="28"/>
          <w:lang w:val="uk-UA"/>
        </w:rPr>
        <w:t>: Мінрегіонбуд України, 2006. – 70 с.</w:t>
      </w:r>
    </w:p>
    <w:p w:rsidR="0037488A" w:rsidRPr="0037488A" w:rsidRDefault="0037488A" w:rsidP="0037488A">
      <w:pPr>
        <w:ind w:left="180" w:right="117" w:hanging="360"/>
        <w:rPr>
          <w:szCs w:val="28"/>
          <w:lang w:val="uk-UA"/>
        </w:rPr>
      </w:pPr>
      <w:r w:rsidRPr="0037488A">
        <w:rPr>
          <w:szCs w:val="28"/>
          <w:lang w:val="uk-UA"/>
        </w:rPr>
        <w:t>3. СНиП 2.04.05-91*У Отопление, вентиляция и кондициониров</w:t>
      </w:r>
      <w:r w:rsidR="0048429D">
        <w:rPr>
          <w:szCs w:val="28"/>
          <w:lang w:val="uk-UA"/>
        </w:rPr>
        <w:t>ание. Издание неофициальное</w:t>
      </w:r>
      <w:r w:rsidRPr="0037488A">
        <w:rPr>
          <w:szCs w:val="28"/>
          <w:lang w:val="uk-UA"/>
        </w:rPr>
        <w:t>, Киев. : КиевЗНИИЭП, 1996</w:t>
      </w:r>
      <w:r w:rsidR="0048429D">
        <w:rPr>
          <w:szCs w:val="28"/>
          <w:lang w:val="uk-UA"/>
        </w:rPr>
        <w:t>.</w:t>
      </w:r>
      <w:r w:rsidRPr="0037488A">
        <w:rPr>
          <w:szCs w:val="28"/>
          <w:lang w:val="uk-UA"/>
        </w:rPr>
        <w:t xml:space="preserve"> – 89 с.</w:t>
      </w:r>
    </w:p>
    <w:p w:rsidR="0037488A" w:rsidRPr="0037488A" w:rsidRDefault="0037488A" w:rsidP="0037488A">
      <w:pPr>
        <w:ind w:hanging="142"/>
        <w:rPr>
          <w:szCs w:val="28"/>
          <w:lang w:val="uk-UA"/>
        </w:rPr>
      </w:pPr>
      <w:r w:rsidRPr="0037488A">
        <w:rPr>
          <w:szCs w:val="28"/>
          <w:lang w:val="uk-UA"/>
        </w:rPr>
        <w:t xml:space="preserve">4. </w:t>
      </w:r>
      <w:r w:rsidRPr="00E74CEB">
        <w:rPr>
          <w:szCs w:val="28"/>
          <w:lang w:val="uk-UA"/>
        </w:rPr>
        <w:t>Теплові навантаження. Теплові схеми котелень</w:t>
      </w:r>
      <w:r w:rsidR="0048429D">
        <w:rPr>
          <w:szCs w:val="28"/>
          <w:lang w:val="uk-UA"/>
        </w:rPr>
        <w:t xml:space="preserve"> : м</w:t>
      </w:r>
      <w:r w:rsidRPr="00E74CEB">
        <w:rPr>
          <w:szCs w:val="28"/>
          <w:lang w:val="uk-UA"/>
        </w:rPr>
        <w:t>етод. вказівки до викон. розрахункової роботи з дисципліни «Джерела теплопостачання та споживачі теплоти» для студ. напряму</w:t>
      </w:r>
      <w:r w:rsidR="0048429D">
        <w:rPr>
          <w:szCs w:val="28"/>
          <w:lang w:val="uk-UA"/>
        </w:rPr>
        <w:t xml:space="preserve"> </w:t>
      </w:r>
      <w:r w:rsidRPr="00E74CEB">
        <w:rPr>
          <w:szCs w:val="28"/>
          <w:lang w:val="uk-UA"/>
        </w:rPr>
        <w:t>підготовки 6.05060101 «Теплоенергетика» освітньо-квалі</w:t>
      </w:r>
      <w:r w:rsidR="0048429D" w:rsidRPr="00E74CEB">
        <w:rPr>
          <w:szCs w:val="28"/>
          <w:lang w:val="uk-UA"/>
        </w:rPr>
        <w:t xml:space="preserve">фікаційного рівня «бакалавр» / </w:t>
      </w:r>
      <w:r w:rsidR="0048429D">
        <w:rPr>
          <w:szCs w:val="28"/>
          <w:lang w:val="uk-UA"/>
        </w:rPr>
        <w:t>у</w:t>
      </w:r>
      <w:r w:rsidRPr="00E74CEB">
        <w:rPr>
          <w:szCs w:val="28"/>
          <w:lang w:val="uk-UA"/>
        </w:rPr>
        <w:t xml:space="preserve">клад.: М.Ф. Боженко, Ю.В. Шовкалюк. – Київ </w:t>
      </w:r>
      <w:r w:rsidR="0048429D">
        <w:rPr>
          <w:szCs w:val="28"/>
          <w:lang w:val="uk-UA"/>
        </w:rPr>
        <w:t>:</w:t>
      </w:r>
      <w:r w:rsidRPr="00E74CEB">
        <w:rPr>
          <w:szCs w:val="28"/>
          <w:lang w:val="uk-UA"/>
        </w:rPr>
        <w:t xml:space="preserve"> НТУУ «КПІ», ТЕФ, 2013. </w:t>
      </w:r>
      <w:r w:rsidR="0048429D" w:rsidRPr="00E74CEB">
        <w:rPr>
          <w:szCs w:val="28"/>
          <w:lang w:val="uk-UA"/>
        </w:rPr>
        <w:t>–</w:t>
      </w:r>
      <w:r w:rsidRPr="00E74CEB">
        <w:rPr>
          <w:szCs w:val="28"/>
          <w:lang w:val="uk-UA"/>
        </w:rPr>
        <w:t xml:space="preserve"> 52 с. </w:t>
      </w:r>
    </w:p>
    <w:p w:rsidR="0037488A" w:rsidRPr="0037488A" w:rsidRDefault="0037488A" w:rsidP="0037488A">
      <w:pPr>
        <w:ind w:hanging="142"/>
        <w:rPr>
          <w:lang w:val="uk-UA"/>
        </w:rPr>
      </w:pPr>
      <w:r w:rsidRPr="0037488A">
        <w:rPr>
          <w:szCs w:val="28"/>
          <w:lang w:val="uk-UA"/>
        </w:rPr>
        <w:t xml:space="preserve">5. Алабовський О.М. </w:t>
      </w:r>
      <w:r w:rsidRPr="0037488A">
        <w:rPr>
          <w:lang w:val="uk-UA"/>
        </w:rPr>
        <w:t>Проектування котелень промислових підприємств: Курсове проектування з елементами САПР</w:t>
      </w:r>
      <w:r w:rsidR="0048429D">
        <w:rPr>
          <w:lang w:val="uk-UA"/>
        </w:rPr>
        <w:t xml:space="preserve"> : н</w:t>
      </w:r>
      <w:r w:rsidRPr="0037488A">
        <w:rPr>
          <w:lang w:val="uk-UA"/>
        </w:rPr>
        <w:t>авч. посібник / О.М. Алабовський, М.Ф. Боженко, Ю.В.</w:t>
      </w:r>
      <w:r w:rsidR="0048429D">
        <w:rPr>
          <w:lang w:val="uk-UA"/>
        </w:rPr>
        <w:t xml:space="preserve"> </w:t>
      </w:r>
      <w:r w:rsidRPr="0037488A">
        <w:rPr>
          <w:lang w:val="uk-UA"/>
        </w:rPr>
        <w:t xml:space="preserve">Хоренженко. </w:t>
      </w:r>
      <w:r w:rsidR="0048429D">
        <w:rPr>
          <w:lang w:val="uk-UA"/>
        </w:rPr>
        <w:t>–</w:t>
      </w:r>
      <w:r w:rsidRPr="0037488A">
        <w:rPr>
          <w:lang w:val="uk-UA"/>
        </w:rPr>
        <w:t xml:space="preserve"> К.: Вища шк., 1992. </w:t>
      </w:r>
      <w:r w:rsidR="0048429D">
        <w:rPr>
          <w:lang w:val="uk-UA"/>
        </w:rPr>
        <w:t>–</w:t>
      </w:r>
      <w:r w:rsidRPr="0037488A">
        <w:rPr>
          <w:lang w:val="uk-UA"/>
        </w:rPr>
        <w:t xml:space="preserve"> 207</w:t>
      </w:r>
      <w:r w:rsidR="0048429D">
        <w:rPr>
          <w:lang w:val="uk-UA"/>
        </w:rPr>
        <w:t xml:space="preserve"> </w:t>
      </w:r>
      <w:r w:rsidRPr="0037488A">
        <w:rPr>
          <w:lang w:val="uk-UA"/>
        </w:rPr>
        <w:t>с.</w:t>
      </w:r>
    </w:p>
    <w:p w:rsidR="0037488A" w:rsidRPr="0037488A" w:rsidRDefault="0037488A" w:rsidP="0037488A">
      <w:pPr>
        <w:ind w:hanging="142"/>
        <w:rPr>
          <w:lang w:val="uk-UA"/>
        </w:rPr>
      </w:pPr>
      <w:r w:rsidRPr="0037488A">
        <w:rPr>
          <w:lang w:val="uk-UA"/>
        </w:rPr>
        <w:t xml:space="preserve">6. </w:t>
      </w:r>
      <w:r w:rsidR="0048429D" w:rsidRPr="0037488A">
        <w:rPr>
          <w:lang w:val="uk-UA"/>
        </w:rPr>
        <w:t>Боженко</w:t>
      </w:r>
      <w:r w:rsidR="0048429D">
        <w:rPr>
          <w:lang w:val="uk-UA"/>
        </w:rPr>
        <w:t xml:space="preserve"> </w:t>
      </w:r>
      <w:r w:rsidR="0048429D" w:rsidRPr="0037488A">
        <w:rPr>
          <w:lang w:val="uk-UA"/>
        </w:rPr>
        <w:t xml:space="preserve">М.Ф. </w:t>
      </w:r>
      <w:r w:rsidRPr="0037488A">
        <w:rPr>
          <w:lang w:val="uk-UA"/>
        </w:rPr>
        <w:t>Джерела теплопостачання та споживачі теплоти</w:t>
      </w:r>
      <w:r w:rsidR="0048429D">
        <w:rPr>
          <w:lang w:val="uk-UA"/>
        </w:rPr>
        <w:t xml:space="preserve"> </w:t>
      </w:r>
      <w:r w:rsidRPr="0037488A">
        <w:rPr>
          <w:lang w:val="uk-UA"/>
        </w:rPr>
        <w:t>: текст лекцій у електронному вигляді для студентів спеціальності “Теплоенергетика” / М.Ф. Боженко. – К.</w:t>
      </w:r>
      <w:r w:rsidR="0048429D">
        <w:rPr>
          <w:lang w:val="uk-UA"/>
        </w:rPr>
        <w:t xml:space="preserve"> </w:t>
      </w:r>
      <w:r w:rsidRPr="0037488A">
        <w:rPr>
          <w:lang w:val="uk-UA"/>
        </w:rPr>
        <w:t xml:space="preserve">: НТУУ «КПІ», 2010. </w:t>
      </w:r>
      <w:r w:rsidR="0048429D">
        <w:rPr>
          <w:lang w:val="uk-UA"/>
        </w:rPr>
        <w:t>–</w:t>
      </w:r>
      <w:r w:rsidRPr="0037488A">
        <w:rPr>
          <w:lang w:val="uk-UA"/>
        </w:rPr>
        <w:t xml:space="preserve"> 256 с. </w:t>
      </w:r>
      <w:r w:rsidRPr="0037488A">
        <w:rPr>
          <w:szCs w:val="28"/>
          <w:lang w:val="uk-UA"/>
        </w:rPr>
        <w:t>Свідоцтво НМУ №Е9/10-258 від 15.04.2010 р., протокол №8.</w:t>
      </w:r>
    </w:p>
    <w:p w:rsidR="0037488A" w:rsidRPr="0037488A" w:rsidRDefault="0037488A" w:rsidP="0048429D">
      <w:pPr>
        <w:ind w:hanging="142"/>
        <w:rPr>
          <w:bCs/>
          <w:lang w:val="uk-UA"/>
        </w:rPr>
      </w:pPr>
      <w:r w:rsidRPr="0037488A">
        <w:t>7</w:t>
      </w:r>
      <w:r w:rsidR="0048429D">
        <w:rPr>
          <w:lang w:val="uk-UA"/>
        </w:rPr>
        <w:t xml:space="preserve">. Русланов Г.В. </w:t>
      </w:r>
      <w:r w:rsidRPr="0037488A">
        <w:rPr>
          <w:bCs/>
          <w:lang w:val="uk-UA"/>
        </w:rPr>
        <w:t>Отопление</w:t>
      </w:r>
      <w:r w:rsidR="0048429D">
        <w:rPr>
          <w:bCs/>
          <w:lang w:val="uk-UA"/>
        </w:rPr>
        <w:t xml:space="preserve"> и вентиляция жилых и гражданских </w:t>
      </w:r>
      <w:r w:rsidRPr="0037488A">
        <w:rPr>
          <w:bCs/>
          <w:lang w:val="uk-UA"/>
        </w:rPr>
        <w:t>зданий: Проектирование</w:t>
      </w:r>
      <w:r w:rsidR="0048429D">
        <w:rPr>
          <w:bCs/>
          <w:lang w:val="uk-UA"/>
        </w:rPr>
        <w:t xml:space="preserve"> </w:t>
      </w:r>
      <w:r w:rsidRPr="0037488A">
        <w:rPr>
          <w:bCs/>
          <w:lang w:val="uk-UA"/>
        </w:rPr>
        <w:t>:</w:t>
      </w:r>
      <w:r w:rsidR="0048429D">
        <w:rPr>
          <w:bCs/>
          <w:lang w:val="uk-UA"/>
        </w:rPr>
        <w:t xml:space="preserve"> с</w:t>
      </w:r>
      <w:r w:rsidRPr="0037488A">
        <w:rPr>
          <w:bCs/>
          <w:lang w:val="uk-UA"/>
        </w:rPr>
        <w:t>правочник</w:t>
      </w:r>
      <w:r w:rsidR="0048429D">
        <w:rPr>
          <w:bCs/>
          <w:lang w:val="uk-UA"/>
        </w:rPr>
        <w:t xml:space="preserve"> /</w:t>
      </w:r>
      <w:r w:rsidRPr="0037488A">
        <w:rPr>
          <w:bCs/>
          <w:lang w:val="uk-UA"/>
        </w:rPr>
        <w:t xml:space="preserve"> Г.В.</w:t>
      </w:r>
      <w:r w:rsidR="0048429D">
        <w:rPr>
          <w:bCs/>
          <w:lang w:val="uk-UA"/>
        </w:rPr>
        <w:t xml:space="preserve"> Русланов,</w:t>
      </w:r>
      <w:r w:rsidRPr="0037488A">
        <w:rPr>
          <w:bCs/>
          <w:lang w:val="uk-UA"/>
        </w:rPr>
        <w:t xml:space="preserve"> М.Я.</w:t>
      </w:r>
      <w:r w:rsidR="0048429D">
        <w:rPr>
          <w:bCs/>
          <w:lang w:val="uk-UA"/>
        </w:rPr>
        <w:t xml:space="preserve"> Розкин, </w:t>
      </w:r>
      <w:r w:rsidRPr="0037488A">
        <w:rPr>
          <w:bCs/>
          <w:lang w:val="uk-UA"/>
        </w:rPr>
        <w:t>Э.Л.</w:t>
      </w:r>
      <w:r w:rsidR="0048429D">
        <w:rPr>
          <w:bCs/>
          <w:lang w:val="uk-UA"/>
        </w:rPr>
        <w:t xml:space="preserve"> </w:t>
      </w:r>
      <w:r w:rsidRPr="0037488A">
        <w:rPr>
          <w:bCs/>
          <w:lang w:val="uk-UA"/>
        </w:rPr>
        <w:t>Ямпольский. – К.</w:t>
      </w:r>
      <w:r w:rsidR="0048429D">
        <w:rPr>
          <w:bCs/>
          <w:lang w:val="uk-UA"/>
        </w:rPr>
        <w:t xml:space="preserve"> </w:t>
      </w:r>
      <w:r w:rsidRPr="0037488A">
        <w:rPr>
          <w:bCs/>
          <w:lang w:val="uk-UA"/>
        </w:rPr>
        <w:t>: Будівельник, 1983. – 272</w:t>
      </w:r>
      <w:r w:rsidR="0048429D">
        <w:rPr>
          <w:bCs/>
          <w:lang w:val="uk-UA"/>
        </w:rPr>
        <w:t xml:space="preserve"> </w:t>
      </w:r>
      <w:r w:rsidRPr="0037488A">
        <w:rPr>
          <w:bCs/>
          <w:lang w:val="uk-UA"/>
        </w:rPr>
        <w:t>с.</w:t>
      </w:r>
    </w:p>
    <w:p w:rsidR="0037488A" w:rsidRPr="0037488A" w:rsidRDefault="0037488A" w:rsidP="0037488A">
      <w:pPr>
        <w:spacing w:after="120"/>
        <w:ind w:hanging="142"/>
        <w:rPr>
          <w:szCs w:val="28"/>
          <w:lang w:val="uk-UA"/>
        </w:rPr>
      </w:pPr>
    </w:p>
    <w:p w:rsidR="0037488A" w:rsidRPr="0037488A" w:rsidRDefault="0037488A" w:rsidP="0037488A">
      <w:pPr>
        <w:ind w:left="180" w:right="117" w:hanging="360"/>
        <w:rPr>
          <w:szCs w:val="28"/>
          <w:lang w:val="uk-UA"/>
        </w:rPr>
      </w:pPr>
    </w:p>
    <w:sectPr w:rsidR="0037488A" w:rsidRPr="0037488A" w:rsidSect="00FC299B">
      <w:footerReference w:type="even" r:id="rId335"/>
      <w:pgSz w:w="11906" w:h="16838" w:code="9"/>
      <w:pgMar w:top="851" w:right="1077" w:bottom="1134" w:left="1588" w:header="397" w:footer="39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92B87" w:rsidRDefault="00092B87" w:rsidP="00124DB5">
      <w:pPr>
        <w:spacing w:line="240" w:lineRule="auto"/>
      </w:pPr>
      <w:r>
        <w:separator/>
      </w:r>
    </w:p>
  </w:endnote>
  <w:endnote w:type="continuationSeparator" w:id="0">
    <w:p w:rsidR="00092B87" w:rsidRDefault="00092B87" w:rsidP="00124DB5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Microsoft Sans Serif">
    <w:panose1 w:val="020B0604020202020204"/>
    <w:charset w:val="CC"/>
    <w:family w:val="swiss"/>
    <w:pitch w:val="variable"/>
    <w:sig w:usb0="E1002AFF" w:usb1="C0000002" w:usb2="00000008" w:usb3="00000000" w:csb0="000101F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 Math">
    <w:panose1 w:val="02040503050406030204"/>
    <w:charset w:val="CC"/>
    <w:family w:val="roman"/>
    <w:pitch w:val="variable"/>
    <w:sig w:usb0="E00002FF" w:usb1="420024FF" w:usb2="00000000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Arial CYR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862582308"/>
      <w:docPartObj>
        <w:docPartGallery w:val="Page Numbers (Bottom of Page)"/>
        <w:docPartUnique/>
      </w:docPartObj>
    </w:sdtPr>
    <w:sdtEndPr/>
    <w:sdtContent>
      <w:p w:rsidR="000E334A" w:rsidRDefault="000E334A">
        <w:pPr>
          <w:pStyle w:val="a6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FF4A2A">
          <w:rPr>
            <w:noProof/>
          </w:rPr>
          <w:t>22</w:t>
        </w:r>
        <w:r>
          <w:fldChar w:fldCharType="end"/>
        </w:r>
      </w:p>
    </w:sdtContent>
  </w:sdt>
  <w:p w:rsidR="000E334A" w:rsidRDefault="000E334A">
    <w:pPr>
      <w:pStyle w:val="a6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678578400"/>
      <w:docPartObj>
        <w:docPartGallery w:val="Page Numbers (Bottom of Page)"/>
        <w:docPartUnique/>
      </w:docPartObj>
    </w:sdtPr>
    <w:sdtEndPr/>
    <w:sdtContent>
      <w:p w:rsidR="000E334A" w:rsidRDefault="000E334A">
        <w:pPr>
          <w:pStyle w:val="a6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FF4A2A">
          <w:rPr>
            <w:noProof/>
          </w:rPr>
          <w:t>119</w:t>
        </w:r>
        <w:r>
          <w:fldChar w:fldCharType="end"/>
        </w:r>
      </w:p>
    </w:sdtContent>
  </w:sdt>
  <w:p w:rsidR="000E334A" w:rsidRDefault="000E334A">
    <w:pPr>
      <w:pStyle w:val="a6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676309590"/>
      <w:docPartObj>
        <w:docPartGallery w:val="Page Numbers (Bottom of Page)"/>
        <w:docPartUnique/>
      </w:docPartObj>
    </w:sdtPr>
    <w:sdtEndPr/>
    <w:sdtContent>
      <w:p w:rsidR="000E334A" w:rsidRDefault="000E334A">
        <w:pPr>
          <w:pStyle w:val="a6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FF4A2A" w:rsidRPr="00FF4A2A">
          <w:rPr>
            <w:noProof/>
            <w:lang w:val="ru-RU"/>
          </w:rPr>
          <w:t>130</w:t>
        </w:r>
        <w:r>
          <w:fldChar w:fldCharType="end"/>
        </w:r>
      </w:p>
    </w:sdtContent>
  </w:sdt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E334A" w:rsidRDefault="000E334A" w:rsidP="00836330">
    <w:pPr>
      <w:pStyle w:val="a6"/>
      <w:framePr w:wrap="around" w:vAnchor="text" w:hAnchor="margin" w:xAlign="center" w:y="1"/>
      <w:rPr>
        <w:rStyle w:val="a8"/>
      </w:rPr>
    </w:pPr>
    <w:r>
      <w:rPr>
        <w:rStyle w:val="a8"/>
      </w:rPr>
      <w:fldChar w:fldCharType="begin"/>
    </w:r>
    <w:r>
      <w:rPr>
        <w:rStyle w:val="a8"/>
      </w:rPr>
      <w:instrText xml:space="preserve">PAGE  </w:instrText>
    </w:r>
    <w:r>
      <w:rPr>
        <w:rStyle w:val="a8"/>
      </w:rPr>
      <w:fldChar w:fldCharType="end"/>
    </w:r>
  </w:p>
  <w:p w:rsidR="000E334A" w:rsidRDefault="000E334A">
    <w:pPr>
      <w:pStyle w:val="a6"/>
    </w:pPr>
  </w:p>
  <w:p w:rsidR="000E334A" w:rsidRDefault="000E334A"/>
  <w:p w:rsidR="000E334A" w:rsidRDefault="000E334A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92B87" w:rsidRDefault="00092B87" w:rsidP="00124DB5">
      <w:pPr>
        <w:spacing w:line="240" w:lineRule="auto"/>
      </w:pPr>
      <w:r>
        <w:separator/>
      </w:r>
    </w:p>
  </w:footnote>
  <w:footnote w:type="continuationSeparator" w:id="0">
    <w:p w:rsidR="00092B87" w:rsidRDefault="00092B87" w:rsidP="00124DB5"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0460AEE"/>
    <w:multiLevelType w:val="hybridMultilevel"/>
    <w:tmpl w:val="C7825A48"/>
    <w:lvl w:ilvl="0" w:tplc="0419000F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E240DB1"/>
    <w:multiLevelType w:val="multilevel"/>
    <w:tmpl w:val="3446DF8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95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11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85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50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75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250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265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640" w:hanging="2160"/>
      </w:pPr>
      <w:rPr>
        <w:rFonts w:hint="default"/>
      </w:rPr>
    </w:lvl>
  </w:abstractNum>
  <w:num w:numId="1">
    <w:abstractNumId w:val="1"/>
  </w:num>
  <w:num w:numId="2">
    <w:abstractNumId w:val="0"/>
  </w:num>
  <w:numIdMacAtCleanup w:val="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hideSpellingErrors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01370"/>
    <w:rsid w:val="00013E78"/>
    <w:rsid w:val="00020258"/>
    <w:rsid w:val="000258FF"/>
    <w:rsid w:val="00025FE3"/>
    <w:rsid w:val="0003022B"/>
    <w:rsid w:val="00031158"/>
    <w:rsid w:val="000313AC"/>
    <w:rsid w:val="00040E6A"/>
    <w:rsid w:val="00041372"/>
    <w:rsid w:val="000468E3"/>
    <w:rsid w:val="00047A4E"/>
    <w:rsid w:val="00053BB5"/>
    <w:rsid w:val="00055BAD"/>
    <w:rsid w:val="000574A1"/>
    <w:rsid w:val="0006780C"/>
    <w:rsid w:val="00070829"/>
    <w:rsid w:val="000715B4"/>
    <w:rsid w:val="00073087"/>
    <w:rsid w:val="00082CFA"/>
    <w:rsid w:val="0008711D"/>
    <w:rsid w:val="00092B87"/>
    <w:rsid w:val="00095584"/>
    <w:rsid w:val="00096AB5"/>
    <w:rsid w:val="000973FF"/>
    <w:rsid w:val="000A000A"/>
    <w:rsid w:val="000A03B3"/>
    <w:rsid w:val="000A244D"/>
    <w:rsid w:val="000A46C6"/>
    <w:rsid w:val="000B1326"/>
    <w:rsid w:val="000B74CF"/>
    <w:rsid w:val="000C5BE9"/>
    <w:rsid w:val="000D1B68"/>
    <w:rsid w:val="000D5209"/>
    <w:rsid w:val="000D74C1"/>
    <w:rsid w:val="000E010C"/>
    <w:rsid w:val="000E1DF5"/>
    <w:rsid w:val="000E334A"/>
    <w:rsid w:val="000E590B"/>
    <w:rsid w:val="000F0BA9"/>
    <w:rsid w:val="000F1538"/>
    <w:rsid w:val="000F2AB0"/>
    <w:rsid w:val="000F38F3"/>
    <w:rsid w:val="001004ED"/>
    <w:rsid w:val="001005FC"/>
    <w:rsid w:val="00100AB5"/>
    <w:rsid w:val="0010152E"/>
    <w:rsid w:val="00106B67"/>
    <w:rsid w:val="00107692"/>
    <w:rsid w:val="001111CB"/>
    <w:rsid w:val="00112B44"/>
    <w:rsid w:val="00112DA1"/>
    <w:rsid w:val="00121751"/>
    <w:rsid w:val="0012393C"/>
    <w:rsid w:val="001239DE"/>
    <w:rsid w:val="00124DB5"/>
    <w:rsid w:val="001253B3"/>
    <w:rsid w:val="00127BC3"/>
    <w:rsid w:val="00131CDE"/>
    <w:rsid w:val="0013282A"/>
    <w:rsid w:val="001375B9"/>
    <w:rsid w:val="00142B8B"/>
    <w:rsid w:val="001461C1"/>
    <w:rsid w:val="00146FE8"/>
    <w:rsid w:val="00152870"/>
    <w:rsid w:val="00156AAF"/>
    <w:rsid w:val="00160941"/>
    <w:rsid w:val="00162862"/>
    <w:rsid w:val="00170E2A"/>
    <w:rsid w:val="001720DB"/>
    <w:rsid w:val="00173E1A"/>
    <w:rsid w:val="001742ED"/>
    <w:rsid w:val="00181466"/>
    <w:rsid w:val="00183371"/>
    <w:rsid w:val="00191EEA"/>
    <w:rsid w:val="00194B30"/>
    <w:rsid w:val="001A3C8D"/>
    <w:rsid w:val="001A58AD"/>
    <w:rsid w:val="001A75CD"/>
    <w:rsid w:val="001B5818"/>
    <w:rsid w:val="001C4BFE"/>
    <w:rsid w:val="001D250A"/>
    <w:rsid w:val="001D55DD"/>
    <w:rsid w:val="001D673A"/>
    <w:rsid w:val="001D7C1D"/>
    <w:rsid w:val="001E0496"/>
    <w:rsid w:val="001E2139"/>
    <w:rsid w:val="001E2DAC"/>
    <w:rsid w:val="001E4355"/>
    <w:rsid w:val="001E66CD"/>
    <w:rsid w:val="001F2F7E"/>
    <w:rsid w:val="001F3B6A"/>
    <w:rsid w:val="001F4283"/>
    <w:rsid w:val="001F4904"/>
    <w:rsid w:val="001F5C5F"/>
    <w:rsid w:val="002041C9"/>
    <w:rsid w:val="00213C65"/>
    <w:rsid w:val="002155BB"/>
    <w:rsid w:val="00225495"/>
    <w:rsid w:val="00230AAA"/>
    <w:rsid w:val="00230CD7"/>
    <w:rsid w:val="0023157F"/>
    <w:rsid w:val="002321AD"/>
    <w:rsid w:val="002437C6"/>
    <w:rsid w:val="00253F61"/>
    <w:rsid w:val="00277261"/>
    <w:rsid w:val="0028005C"/>
    <w:rsid w:val="002830B2"/>
    <w:rsid w:val="0028680F"/>
    <w:rsid w:val="00291A08"/>
    <w:rsid w:val="00292378"/>
    <w:rsid w:val="002929CF"/>
    <w:rsid w:val="00293E7D"/>
    <w:rsid w:val="0029469F"/>
    <w:rsid w:val="00297F2D"/>
    <w:rsid w:val="002A1F88"/>
    <w:rsid w:val="002A4C04"/>
    <w:rsid w:val="002B174B"/>
    <w:rsid w:val="002B28A2"/>
    <w:rsid w:val="002B298D"/>
    <w:rsid w:val="002B5272"/>
    <w:rsid w:val="002C74E6"/>
    <w:rsid w:val="002D65B4"/>
    <w:rsid w:val="002E1792"/>
    <w:rsid w:val="002F6461"/>
    <w:rsid w:val="002F77A6"/>
    <w:rsid w:val="002F78F1"/>
    <w:rsid w:val="00303F23"/>
    <w:rsid w:val="003058BF"/>
    <w:rsid w:val="00307CF8"/>
    <w:rsid w:val="00313920"/>
    <w:rsid w:val="003268DE"/>
    <w:rsid w:val="00332E88"/>
    <w:rsid w:val="003341AA"/>
    <w:rsid w:val="00334A27"/>
    <w:rsid w:val="00340540"/>
    <w:rsid w:val="003442D9"/>
    <w:rsid w:val="00344CB2"/>
    <w:rsid w:val="0034690C"/>
    <w:rsid w:val="003545D1"/>
    <w:rsid w:val="0035752B"/>
    <w:rsid w:val="00360D3E"/>
    <w:rsid w:val="003618C7"/>
    <w:rsid w:val="0037180B"/>
    <w:rsid w:val="0037488A"/>
    <w:rsid w:val="00375FFF"/>
    <w:rsid w:val="00380C9F"/>
    <w:rsid w:val="00382863"/>
    <w:rsid w:val="00382E23"/>
    <w:rsid w:val="00383DC1"/>
    <w:rsid w:val="00384857"/>
    <w:rsid w:val="003866C6"/>
    <w:rsid w:val="0039258B"/>
    <w:rsid w:val="00393440"/>
    <w:rsid w:val="0039464A"/>
    <w:rsid w:val="003A08C4"/>
    <w:rsid w:val="003A0B38"/>
    <w:rsid w:val="003A14F6"/>
    <w:rsid w:val="003A7733"/>
    <w:rsid w:val="003B7C10"/>
    <w:rsid w:val="003C5D88"/>
    <w:rsid w:val="003C5DED"/>
    <w:rsid w:val="003D13A8"/>
    <w:rsid w:val="003D3EFE"/>
    <w:rsid w:val="003D4A4F"/>
    <w:rsid w:val="003F0F2D"/>
    <w:rsid w:val="003F2668"/>
    <w:rsid w:val="00400E34"/>
    <w:rsid w:val="004029E6"/>
    <w:rsid w:val="00414579"/>
    <w:rsid w:val="0041745A"/>
    <w:rsid w:val="00421ECD"/>
    <w:rsid w:val="0042358F"/>
    <w:rsid w:val="00426C27"/>
    <w:rsid w:val="00430785"/>
    <w:rsid w:val="004413B5"/>
    <w:rsid w:val="00441B35"/>
    <w:rsid w:val="00441C29"/>
    <w:rsid w:val="00442F1A"/>
    <w:rsid w:val="00447EFD"/>
    <w:rsid w:val="004528DF"/>
    <w:rsid w:val="004540DE"/>
    <w:rsid w:val="00455269"/>
    <w:rsid w:val="00455F95"/>
    <w:rsid w:val="0046437B"/>
    <w:rsid w:val="00466BCA"/>
    <w:rsid w:val="00467EB1"/>
    <w:rsid w:val="00475B9E"/>
    <w:rsid w:val="0048429D"/>
    <w:rsid w:val="004856FD"/>
    <w:rsid w:val="00485A31"/>
    <w:rsid w:val="00485C33"/>
    <w:rsid w:val="0048600A"/>
    <w:rsid w:val="0049289F"/>
    <w:rsid w:val="0049340C"/>
    <w:rsid w:val="00494C73"/>
    <w:rsid w:val="00494DEE"/>
    <w:rsid w:val="004A0C3F"/>
    <w:rsid w:val="004A1341"/>
    <w:rsid w:val="004B1FDF"/>
    <w:rsid w:val="004B594B"/>
    <w:rsid w:val="004B78D7"/>
    <w:rsid w:val="004C2E12"/>
    <w:rsid w:val="004C4937"/>
    <w:rsid w:val="004C5CCA"/>
    <w:rsid w:val="004D7912"/>
    <w:rsid w:val="004E1113"/>
    <w:rsid w:val="004E1C5A"/>
    <w:rsid w:val="004E2EED"/>
    <w:rsid w:val="004E4E77"/>
    <w:rsid w:val="004E5BF8"/>
    <w:rsid w:val="004E5FEA"/>
    <w:rsid w:val="004E6E1B"/>
    <w:rsid w:val="00501924"/>
    <w:rsid w:val="00504883"/>
    <w:rsid w:val="0051331E"/>
    <w:rsid w:val="00514291"/>
    <w:rsid w:val="0051547A"/>
    <w:rsid w:val="005155BE"/>
    <w:rsid w:val="00516FB3"/>
    <w:rsid w:val="005210BA"/>
    <w:rsid w:val="00527887"/>
    <w:rsid w:val="00530530"/>
    <w:rsid w:val="005314F5"/>
    <w:rsid w:val="00531F4E"/>
    <w:rsid w:val="005329B8"/>
    <w:rsid w:val="00533CBA"/>
    <w:rsid w:val="005351F6"/>
    <w:rsid w:val="0053620B"/>
    <w:rsid w:val="00541538"/>
    <w:rsid w:val="005531A1"/>
    <w:rsid w:val="00553750"/>
    <w:rsid w:val="00555956"/>
    <w:rsid w:val="00556DF3"/>
    <w:rsid w:val="00557F55"/>
    <w:rsid w:val="005602F6"/>
    <w:rsid w:val="00560F57"/>
    <w:rsid w:val="0056199C"/>
    <w:rsid w:val="00567390"/>
    <w:rsid w:val="00580BD9"/>
    <w:rsid w:val="00582153"/>
    <w:rsid w:val="00587151"/>
    <w:rsid w:val="005879AE"/>
    <w:rsid w:val="00587EB4"/>
    <w:rsid w:val="00596BE4"/>
    <w:rsid w:val="00597485"/>
    <w:rsid w:val="005A2281"/>
    <w:rsid w:val="005A48D0"/>
    <w:rsid w:val="005A541A"/>
    <w:rsid w:val="005B1647"/>
    <w:rsid w:val="005B625F"/>
    <w:rsid w:val="005C25BB"/>
    <w:rsid w:val="005C4A70"/>
    <w:rsid w:val="005C5718"/>
    <w:rsid w:val="005C6649"/>
    <w:rsid w:val="005E0C20"/>
    <w:rsid w:val="005E32AE"/>
    <w:rsid w:val="005E4BB4"/>
    <w:rsid w:val="005E58DF"/>
    <w:rsid w:val="005F674A"/>
    <w:rsid w:val="00601EA1"/>
    <w:rsid w:val="0060571B"/>
    <w:rsid w:val="00611EE5"/>
    <w:rsid w:val="006136E8"/>
    <w:rsid w:val="00614591"/>
    <w:rsid w:val="00621C99"/>
    <w:rsid w:val="0063117D"/>
    <w:rsid w:val="006341DC"/>
    <w:rsid w:val="00643338"/>
    <w:rsid w:val="0064692A"/>
    <w:rsid w:val="0065539F"/>
    <w:rsid w:val="006559C2"/>
    <w:rsid w:val="006619BD"/>
    <w:rsid w:val="00662191"/>
    <w:rsid w:val="00665660"/>
    <w:rsid w:val="006659F2"/>
    <w:rsid w:val="00666740"/>
    <w:rsid w:val="00673CE1"/>
    <w:rsid w:val="0067567A"/>
    <w:rsid w:val="00680636"/>
    <w:rsid w:val="0068127D"/>
    <w:rsid w:val="00687BF9"/>
    <w:rsid w:val="00687C5B"/>
    <w:rsid w:val="00687FFB"/>
    <w:rsid w:val="006917C5"/>
    <w:rsid w:val="00694AF8"/>
    <w:rsid w:val="00696A2E"/>
    <w:rsid w:val="00696EB3"/>
    <w:rsid w:val="006971C2"/>
    <w:rsid w:val="006A2D1F"/>
    <w:rsid w:val="006A52D0"/>
    <w:rsid w:val="006A52FF"/>
    <w:rsid w:val="006A62E6"/>
    <w:rsid w:val="006B2FA2"/>
    <w:rsid w:val="006B5B29"/>
    <w:rsid w:val="006B6C0E"/>
    <w:rsid w:val="006C0B56"/>
    <w:rsid w:val="006C4D48"/>
    <w:rsid w:val="006C7504"/>
    <w:rsid w:val="006D05F9"/>
    <w:rsid w:val="006D0D86"/>
    <w:rsid w:val="006E0AD2"/>
    <w:rsid w:val="006E0C8E"/>
    <w:rsid w:val="006E0CA6"/>
    <w:rsid w:val="006E342A"/>
    <w:rsid w:val="006E532C"/>
    <w:rsid w:val="006E7412"/>
    <w:rsid w:val="006F00DD"/>
    <w:rsid w:val="006F06CA"/>
    <w:rsid w:val="006F3AF2"/>
    <w:rsid w:val="006F7C98"/>
    <w:rsid w:val="00701370"/>
    <w:rsid w:val="007025E9"/>
    <w:rsid w:val="0070385C"/>
    <w:rsid w:val="00715F93"/>
    <w:rsid w:val="0072002A"/>
    <w:rsid w:val="00733A98"/>
    <w:rsid w:val="00733E88"/>
    <w:rsid w:val="00737782"/>
    <w:rsid w:val="007418AB"/>
    <w:rsid w:val="00744D73"/>
    <w:rsid w:val="00745BFD"/>
    <w:rsid w:val="0075080C"/>
    <w:rsid w:val="00751BA9"/>
    <w:rsid w:val="00752C46"/>
    <w:rsid w:val="007642E2"/>
    <w:rsid w:val="00772372"/>
    <w:rsid w:val="00776365"/>
    <w:rsid w:val="00777347"/>
    <w:rsid w:val="00783B56"/>
    <w:rsid w:val="00783CA6"/>
    <w:rsid w:val="00784E35"/>
    <w:rsid w:val="007850C7"/>
    <w:rsid w:val="007853BA"/>
    <w:rsid w:val="00785DCC"/>
    <w:rsid w:val="00785EDC"/>
    <w:rsid w:val="00794554"/>
    <w:rsid w:val="00795051"/>
    <w:rsid w:val="007A02CF"/>
    <w:rsid w:val="007A1911"/>
    <w:rsid w:val="007A51EC"/>
    <w:rsid w:val="007A53CD"/>
    <w:rsid w:val="007A669E"/>
    <w:rsid w:val="007B1E48"/>
    <w:rsid w:val="007B6625"/>
    <w:rsid w:val="007B71ED"/>
    <w:rsid w:val="007B75A9"/>
    <w:rsid w:val="007B7BBC"/>
    <w:rsid w:val="007C0AFC"/>
    <w:rsid w:val="007C2728"/>
    <w:rsid w:val="007C357D"/>
    <w:rsid w:val="007C5C43"/>
    <w:rsid w:val="007D5F52"/>
    <w:rsid w:val="007E5324"/>
    <w:rsid w:val="007E665A"/>
    <w:rsid w:val="007F5396"/>
    <w:rsid w:val="0080167A"/>
    <w:rsid w:val="00801F1A"/>
    <w:rsid w:val="008045E1"/>
    <w:rsid w:val="00806157"/>
    <w:rsid w:val="00806D98"/>
    <w:rsid w:val="00811588"/>
    <w:rsid w:val="008203CF"/>
    <w:rsid w:val="008235EB"/>
    <w:rsid w:val="00823C70"/>
    <w:rsid w:val="00834A80"/>
    <w:rsid w:val="00836330"/>
    <w:rsid w:val="00841609"/>
    <w:rsid w:val="00842050"/>
    <w:rsid w:val="00842670"/>
    <w:rsid w:val="008431CD"/>
    <w:rsid w:val="008465F4"/>
    <w:rsid w:val="00853055"/>
    <w:rsid w:val="00853AB6"/>
    <w:rsid w:val="0085470D"/>
    <w:rsid w:val="008613F6"/>
    <w:rsid w:val="0086216B"/>
    <w:rsid w:val="00872DCA"/>
    <w:rsid w:val="00875B2B"/>
    <w:rsid w:val="00886EEB"/>
    <w:rsid w:val="008947FC"/>
    <w:rsid w:val="008A06F3"/>
    <w:rsid w:val="008A525E"/>
    <w:rsid w:val="008A7C9C"/>
    <w:rsid w:val="008B5851"/>
    <w:rsid w:val="008B59E9"/>
    <w:rsid w:val="008D576B"/>
    <w:rsid w:val="008D6A7C"/>
    <w:rsid w:val="008E6194"/>
    <w:rsid w:val="008E67FC"/>
    <w:rsid w:val="008F48B8"/>
    <w:rsid w:val="008F514A"/>
    <w:rsid w:val="00901764"/>
    <w:rsid w:val="00901847"/>
    <w:rsid w:val="00903145"/>
    <w:rsid w:val="00904A0F"/>
    <w:rsid w:val="00905EC9"/>
    <w:rsid w:val="00907F3A"/>
    <w:rsid w:val="00912C40"/>
    <w:rsid w:val="0091333B"/>
    <w:rsid w:val="00914335"/>
    <w:rsid w:val="00916D69"/>
    <w:rsid w:val="00917B19"/>
    <w:rsid w:val="009217B0"/>
    <w:rsid w:val="00922F52"/>
    <w:rsid w:val="00926ECF"/>
    <w:rsid w:val="00933119"/>
    <w:rsid w:val="00934ACB"/>
    <w:rsid w:val="00942EE4"/>
    <w:rsid w:val="00943251"/>
    <w:rsid w:val="00944698"/>
    <w:rsid w:val="009534EE"/>
    <w:rsid w:val="00955364"/>
    <w:rsid w:val="0095619D"/>
    <w:rsid w:val="00963DCC"/>
    <w:rsid w:val="0097043C"/>
    <w:rsid w:val="009717F0"/>
    <w:rsid w:val="00971DF5"/>
    <w:rsid w:val="009747D8"/>
    <w:rsid w:val="009772A8"/>
    <w:rsid w:val="00992419"/>
    <w:rsid w:val="009A167A"/>
    <w:rsid w:val="009A2369"/>
    <w:rsid w:val="009A2A2B"/>
    <w:rsid w:val="009B239E"/>
    <w:rsid w:val="009B46FB"/>
    <w:rsid w:val="009B7D7F"/>
    <w:rsid w:val="009C152E"/>
    <w:rsid w:val="009C1E37"/>
    <w:rsid w:val="009D6E0C"/>
    <w:rsid w:val="009E4241"/>
    <w:rsid w:val="009E47DE"/>
    <w:rsid w:val="009E49EA"/>
    <w:rsid w:val="009F0374"/>
    <w:rsid w:val="009F39AC"/>
    <w:rsid w:val="009F6489"/>
    <w:rsid w:val="009F6687"/>
    <w:rsid w:val="00A07A3C"/>
    <w:rsid w:val="00A14E9A"/>
    <w:rsid w:val="00A20DF3"/>
    <w:rsid w:val="00A219A9"/>
    <w:rsid w:val="00A26A56"/>
    <w:rsid w:val="00A51B00"/>
    <w:rsid w:val="00A546A9"/>
    <w:rsid w:val="00A54DCB"/>
    <w:rsid w:val="00A6034A"/>
    <w:rsid w:val="00A60490"/>
    <w:rsid w:val="00A60BEC"/>
    <w:rsid w:val="00A621D4"/>
    <w:rsid w:val="00A8189C"/>
    <w:rsid w:val="00A829E1"/>
    <w:rsid w:val="00A87735"/>
    <w:rsid w:val="00A91099"/>
    <w:rsid w:val="00A950DB"/>
    <w:rsid w:val="00AA5CEA"/>
    <w:rsid w:val="00AB6CC7"/>
    <w:rsid w:val="00AB7696"/>
    <w:rsid w:val="00AD2A09"/>
    <w:rsid w:val="00AE4386"/>
    <w:rsid w:val="00AF02CA"/>
    <w:rsid w:val="00AF6F66"/>
    <w:rsid w:val="00B001DA"/>
    <w:rsid w:val="00B009FB"/>
    <w:rsid w:val="00B012C2"/>
    <w:rsid w:val="00B05637"/>
    <w:rsid w:val="00B05F8B"/>
    <w:rsid w:val="00B12623"/>
    <w:rsid w:val="00B30265"/>
    <w:rsid w:val="00B33355"/>
    <w:rsid w:val="00B34455"/>
    <w:rsid w:val="00B368D3"/>
    <w:rsid w:val="00B433B6"/>
    <w:rsid w:val="00B4576F"/>
    <w:rsid w:val="00B45B55"/>
    <w:rsid w:val="00B478E3"/>
    <w:rsid w:val="00B55E77"/>
    <w:rsid w:val="00B57D7F"/>
    <w:rsid w:val="00B61493"/>
    <w:rsid w:val="00B61F67"/>
    <w:rsid w:val="00B652CE"/>
    <w:rsid w:val="00B67BFE"/>
    <w:rsid w:val="00B67C97"/>
    <w:rsid w:val="00B713F8"/>
    <w:rsid w:val="00B720F4"/>
    <w:rsid w:val="00B77D74"/>
    <w:rsid w:val="00B85287"/>
    <w:rsid w:val="00B92015"/>
    <w:rsid w:val="00B945D9"/>
    <w:rsid w:val="00BA0B90"/>
    <w:rsid w:val="00BA25B4"/>
    <w:rsid w:val="00BA5396"/>
    <w:rsid w:val="00BB3515"/>
    <w:rsid w:val="00BB3F48"/>
    <w:rsid w:val="00BC03D7"/>
    <w:rsid w:val="00BC5EE1"/>
    <w:rsid w:val="00BC6FB0"/>
    <w:rsid w:val="00BD2334"/>
    <w:rsid w:val="00BD2A49"/>
    <w:rsid w:val="00BD7B9F"/>
    <w:rsid w:val="00BD7D94"/>
    <w:rsid w:val="00BE6BA0"/>
    <w:rsid w:val="00BF158E"/>
    <w:rsid w:val="00BF502F"/>
    <w:rsid w:val="00BF6D59"/>
    <w:rsid w:val="00C04192"/>
    <w:rsid w:val="00C1172E"/>
    <w:rsid w:val="00C1370F"/>
    <w:rsid w:val="00C16028"/>
    <w:rsid w:val="00C220FB"/>
    <w:rsid w:val="00C224EB"/>
    <w:rsid w:val="00C31565"/>
    <w:rsid w:val="00C33C06"/>
    <w:rsid w:val="00C358C5"/>
    <w:rsid w:val="00C4287F"/>
    <w:rsid w:val="00C60792"/>
    <w:rsid w:val="00C615C6"/>
    <w:rsid w:val="00C61BEC"/>
    <w:rsid w:val="00C6413F"/>
    <w:rsid w:val="00C643F2"/>
    <w:rsid w:val="00C658E4"/>
    <w:rsid w:val="00C66FBB"/>
    <w:rsid w:val="00C7358E"/>
    <w:rsid w:val="00C741A6"/>
    <w:rsid w:val="00C74425"/>
    <w:rsid w:val="00C75E09"/>
    <w:rsid w:val="00C7707E"/>
    <w:rsid w:val="00C775EE"/>
    <w:rsid w:val="00C82E7E"/>
    <w:rsid w:val="00C877DE"/>
    <w:rsid w:val="00C91CAA"/>
    <w:rsid w:val="00C939E3"/>
    <w:rsid w:val="00C93EAF"/>
    <w:rsid w:val="00CA6209"/>
    <w:rsid w:val="00CA68E8"/>
    <w:rsid w:val="00CB1816"/>
    <w:rsid w:val="00CB2006"/>
    <w:rsid w:val="00CB442B"/>
    <w:rsid w:val="00CB5017"/>
    <w:rsid w:val="00CB6EF1"/>
    <w:rsid w:val="00CC0582"/>
    <w:rsid w:val="00CC4CDC"/>
    <w:rsid w:val="00CC6B04"/>
    <w:rsid w:val="00CC7248"/>
    <w:rsid w:val="00CC77DF"/>
    <w:rsid w:val="00CD0B51"/>
    <w:rsid w:val="00CD2748"/>
    <w:rsid w:val="00CD34CB"/>
    <w:rsid w:val="00CD73C7"/>
    <w:rsid w:val="00CE0F28"/>
    <w:rsid w:val="00CE220F"/>
    <w:rsid w:val="00CE6070"/>
    <w:rsid w:val="00CF236A"/>
    <w:rsid w:val="00D00636"/>
    <w:rsid w:val="00D063F9"/>
    <w:rsid w:val="00D17434"/>
    <w:rsid w:val="00D17C8D"/>
    <w:rsid w:val="00D2507D"/>
    <w:rsid w:val="00D2611B"/>
    <w:rsid w:val="00D3364A"/>
    <w:rsid w:val="00D4472C"/>
    <w:rsid w:val="00D449AB"/>
    <w:rsid w:val="00D45BC1"/>
    <w:rsid w:val="00D46670"/>
    <w:rsid w:val="00D47DB7"/>
    <w:rsid w:val="00D502D7"/>
    <w:rsid w:val="00D641CB"/>
    <w:rsid w:val="00D738D5"/>
    <w:rsid w:val="00D75AAE"/>
    <w:rsid w:val="00D77775"/>
    <w:rsid w:val="00D80F8D"/>
    <w:rsid w:val="00D90634"/>
    <w:rsid w:val="00D95DA3"/>
    <w:rsid w:val="00D974CF"/>
    <w:rsid w:val="00DA1A40"/>
    <w:rsid w:val="00DA496F"/>
    <w:rsid w:val="00DA75CF"/>
    <w:rsid w:val="00DB72F4"/>
    <w:rsid w:val="00DC02CF"/>
    <w:rsid w:val="00DC4985"/>
    <w:rsid w:val="00DC62F3"/>
    <w:rsid w:val="00DC7CF8"/>
    <w:rsid w:val="00DD044D"/>
    <w:rsid w:val="00DD7C6A"/>
    <w:rsid w:val="00DE06AB"/>
    <w:rsid w:val="00DE1F9A"/>
    <w:rsid w:val="00DE4422"/>
    <w:rsid w:val="00DE7229"/>
    <w:rsid w:val="00DF1C90"/>
    <w:rsid w:val="00DF2DB7"/>
    <w:rsid w:val="00DF7596"/>
    <w:rsid w:val="00E03E90"/>
    <w:rsid w:val="00E04DC4"/>
    <w:rsid w:val="00E05359"/>
    <w:rsid w:val="00E107D9"/>
    <w:rsid w:val="00E16069"/>
    <w:rsid w:val="00E2013C"/>
    <w:rsid w:val="00E207C5"/>
    <w:rsid w:val="00E20D15"/>
    <w:rsid w:val="00E315AC"/>
    <w:rsid w:val="00E31CBC"/>
    <w:rsid w:val="00E3574D"/>
    <w:rsid w:val="00E35952"/>
    <w:rsid w:val="00E35F1A"/>
    <w:rsid w:val="00E420A8"/>
    <w:rsid w:val="00E43A3E"/>
    <w:rsid w:val="00E501A1"/>
    <w:rsid w:val="00E50F28"/>
    <w:rsid w:val="00E561EF"/>
    <w:rsid w:val="00E6326D"/>
    <w:rsid w:val="00E64562"/>
    <w:rsid w:val="00E73C80"/>
    <w:rsid w:val="00E74CEB"/>
    <w:rsid w:val="00E756F6"/>
    <w:rsid w:val="00E86708"/>
    <w:rsid w:val="00E8674B"/>
    <w:rsid w:val="00E9611C"/>
    <w:rsid w:val="00E96D3C"/>
    <w:rsid w:val="00EA5172"/>
    <w:rsid w:val="00EA7D86"/>
    <w:rsid w:val="00EA7EBE"/>
    <w:rsid w:val="00EB0265"/>
    <w:rsid w:val="00EB220C"/>
    <w:rsid w:val="00EB4AFB"/>
    <w:rsid w:val="00EB7B6A"/>
    <w:rsid w:val="00EC2EF8"/>
    <w:rsid w:val="00EC7604"/>
    <w:rsid w:val="00ED1868"/>
    <w:rsid w:val="00ED6FB1"/>
    <w:rsid w:val="00EE155C"/>
    <w:rsid w:val="00EE29A1"/>
    <w:rsid w:val="00EE6DB9"/>
    <w:rsid w:val="00EF7889"/>
    <w:rsid w:val="00EF7B0D"/>
    <w:rsid w:val="00EF7C64"/>
    <w:rsid w:val="00F10403"/>
    <w:rsid w:val="00F139E9"/>
    <w:rsid w:val="00F147E7"/>
    <w:rsid w:val="00F1517C"/>
    <w:rsid w:val="00F218A2"/>
    <w:rsid w:val="00F331DD"/>
    <w:rsid w:val="00F42D3A"/>
    <w:rsid w:val="00F47D5B"/>
    <w:rsid w:val="00F54361"/>
    <w:rsid w:val="00F56CA7"/>
    <w:rsid w:val="00F61866"/>
    <w:rsid w:val="00F629CB"/>
    <w:rsid w:val="00F72B91"/>
    <w:rsid w:val="00F73D68"/>
    <w:rsid w:val="00F74FEF"/>
    <w:rsid w:val="00F8182C"/>
    <w:rsid w:val="00F81FB6"/>
    <w:rsid w:val="00F838ED"/>
    <w:rsid w:val="00F90C97"/>
    <w:rsid w:val="00F917EE"/>
    <w:rsid w:val="00FA307A"/>
    <w:rsid w:val="00FB2C94"/>
    <w:rsid w:val="00FB427A"/>
    <w:rsid w:val="00FB51E2"/>
    <w:rsid w:val="00FB715C"/>
    <w:rsid w:val="00FB74FC"/>
    <w:rsid w:val="00FC0D67"/>
    <w:rsid w:val="00FC0FAE"/>
    <w:rsid w:val="00FC236E"/>
    <w:rsid w:val="00FC299B"/>
    <w:rsid w:val="00FC3610"/>
    <w:rsid w:val="00FC6452"/>
    <w:rsid w:val="00FC76A6"/>
    <w:rsid w:val="00FD44E3"/>
    <w:rsid w:val="00FD5856"/>
    <w:rsid w:val="00FE056E"/>
    <w:rsid w:val="00FF0331"/>
    <w:rsid w:val="00FF4A2A"/>
    <w:rsid w:val="00FF67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date"/>
  <w:smartTagType w:namespaceuri="urn:schemas-microsoft-com:office:smarttags" w:name="metricconverter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0"/>
    <w:lsdException w:name="toc 2" w:uiPriority="0"/>
    <w:lsdException w:name="toc 3" w:uiPriority="0"/>
    <w:lsdException w:name="toc 4" w:uiPriority="0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uiPriority="0"/>
    <w:lsdException w:name="header" w:uiPriority="0"/>
    <w:lsdException w:name="caption" w:uiPriority="0" w:qFormat="1"/>
    <w:lsdException w:name="page number" w:uiPriority="0"/>
    <w:lsdException w:name="List Bullet" w:uiPriority="0"/>
    <w:lsdException w:name="Title" w:semiHidden="0" w:uiPriority="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Body Text 2" w:uiPriority="0"/>
    <w:lsdException w:name="Body Text 3" w:uiPriority="0"/>
    <w:lsdException w:name="Body Text Indent 2" w:uiPriority="0"/>
    <w:lsdException w:name="Body Text Indent 3" w:uiPriority="0"/>
    <w:lsdException w:name="Hyperlink" w:uiPriority="0"/>
    <w:lsdException w:name="FollowedHyperlink" w:uiPriority="0"/>
    <w:lsdException w:name="Strong" w:semiHidden="0" w:uiPriority="22" w:unhideWhenUsed="0" w:qFormat="1"/>
    <w:lsdException w:name="Emphasis" w:semiHidden="0" w:uiPriority="20" w:unhideWhenUsed="0" w:qFormat="1"/>
    <w:lsdException w:name="Document Map" w:uiPriority="0"/>
    <w:lsdException w:name="Normal (Web)" w:uiPriority="0"/>
    <w:lsdException w:name="HTML Preformatted" w:uiPriority="0"/>
    <w:lsdException w:name="annotation subject" w:uiPriority="0"/>
    <w:lsdException w:name="Balloon Text" w:uiPriority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2358F"/>
    <w:pPr>
      <w:spacing w:after="0" w:line="360" w:lineRule="auto"/>
      <w:jc w:val="both"/>
    </w:pPr>
    <w:rPr>
      <w:rFonts w:ascii="Times New Roman" w:hAnsi="Times New Roman"/>
      <w:sz w:val="28"/>
    </w:rPr>
  </w:style>
  <w:style w:type="paragraph" w:styleId="1">
    <w:name w:val="heading 1"/>
    <w:basedOn w:val="a"/>
    <w:next w:val="a"/>
    <w:link w:val="10"/>
    <w:qFormat/>
    <w:rsid w:val="00903145"/>
    <w:pPr>
      <w:suppressAutoHyphens/>
      <w:spacing w:line="336" w:lineRule="auto"/>
      <w:jc w:val="center"/>
      <w:outlineLvl w:val="0"/>
    </w:pPr>
    <w:rPr>
      <w:rFonts w:eastAsia="Times New Roman" w:cs="Times New Roman"/>
      <w:b/>
      <w:caps/>
      <w:color w:val="000000"/>
      <w:kern w:val="28"/>
      <w:szCs w:val="20"/>
      <w:lang w:val="uk-UA" w:eastAsia="ru-RU"/>
    </w:rPr>
  </w:style>
  <w:style w:type="paragraph" w:styleId="2">
    <w:name w:val="heading 2"/>
    <w:basedOn w:val="a"/>
    <w:next w:val="a"/>
    <w:link w:val="20"/>
    <w:qFormat/>
    <w:rsid w:val="00903145"/>
    <w:pPr>
      <w:suppressAutoHyphens/>
      <w:spacing w:line="336" w:lineRule="auto"/>
      <w:ind w:left="851"/>
      <w:outlineLvl w:val="1"/>
    </w:pPr>
    <w:rPr>
      <w:rFonts w:eastAsia="Times New Roman" w:cs="Times New Roman"/>
      <w:b/>
      <w:color w:val="000000"/>
      <w:szCs w:val="20"/>
      <w:lang w:val="uk-UA" w:eastAsia="ru-RU"/>
    </w:rPr>
  </w:style>
  <w:style w:type="paragraph" w:styleId="3">
    <w:name w:val="heading 3"/>
    <w:basedOn w:val="a"/>
    <w:next w:val="a"/>
    <w:link w:val="30"/>
    <w:qFormat/>
    <w:rsid w:val="00903145"/>
    <w:pPr>
      <w:suppressAutoHyphens/>
      <w:spacing w:line="336" w:lineRule="auto"/>
      <w:ind w:left="851"/>
      <w:outlineLvl w:val="2"/>
    </w:pPr>
    <w:rPr>
      <w:rFonts w:eastAsia="Times New Roman" w:cs="Times New Roman"/>
      <w:b/>
      <w:color w:val="000000"/>
      <w:szCs w:val="20"/>
      <w:lang w:val="uk-UA" w:eastAsia="ru-RU"/>
    </w:rPr>
  </w:style>
  <w:style w:type="paragraph" w:styleId="4">
    <w:name w:val="heading 4"/>
    <w:basedOn w:val="a"/>
    <w:next w:val="a"/>
    <w:link w:val="40"/>
    <w:qFormat/>
    <w:rsid w:val="00903145"/>
    <w:pPr>
      <w:suppressAutoHyphens/>
      <w:spacing w:line="336" w:lineRule="auto"/>
      <w:jc w:val="center"/>
      <w:outlineLvl w:val="3"/>
    </w:pPr>
    <w:rPr>
      <w:rFonts w:eastAsia="Times New Roman" w:cs="Times New Roman"/>
      <w:b/>
      <w:color w:val="000000"/>
      <w:szCs w:val="20"/>
      <w:lang w:val="uk-UA" w:eastAsia="ru-RU"/>
    </w:rPr>
  </w:style>
  <w:style w:type="paragraph" w:styleId="5">
    <w:name w:val="heading 5"/>
    <w:basedOn w:val="a"/>
    <w:next w:val="a"/>
    <w:link w:val="50"/>
    <w:qFormat/>
    <w:rsid w:val="00903145"/>
    <w:pPr>
      <w:spacing w:before="240" w:after="60" w:line="240" w:lineRule="auto"/>
      <w:outlineLvl w:val="4"/>
    </w:pPr>
    <w:rPr>
      <w:rFonts w:eastAsia="Times New Roman" w:cs="Times New Roman"/>
      <w:b/>
      <w:bCs/>
      <w:i/>
      <w:iCs/>
      <w:color w:val="000000"/>
      <w:sz w:val="26"/>
      <w:szCs w:val="26"/>
      <w:lang w:val="uk-UA" w:eastAsia="ru-RU"/>
    </w:rPr>
  </w:style>
  <w:style w:type="paragraph" w:styleId="6">
    <w:name w:val="heading 6"/>
    <w:basedOn w:val="a"/>
    <w:next w:val="a"/>
    <w:link w:val="60"/>
    <w:qFormat/>
    <w:rsid w:val="00903145"/>
    <w:pPr>
      <w:spacing w:before="240" w:after="60" w:line="240" w:lineRule="auto"/>
      <w:outlineLvl w:val="5"/>
    </w:pPr>
    <w:rPr>
      <w:rFonts w:eastAsia="Times New Roman" w:cs="Times New Roman"/>
      <w:b/>
      <w:bCs/>
      <w:color w:val="000000"/>
      <w:sz w:val="22"/>
      <w:lang w:val="uk-UA" w:eastAsia="ru-RU"/>
    </w:rPr>
  </w:style>
  <w:style w:type="paragraph" w:styleId="7">
    <w:name w:val="heading 7"/>
    <w:basedOn w:val="a"/>
    <w:next w:val="a"/>
    <w:link w:val="70"/>
    <w:qFormat/>
    <w:rsid w:val="00903145"/>
    <w:pPr>
      <w:spacing w:before="240" w:after="60" w:line="240" w:lineRule="auto"/>
      <w:outlineLvl w:val="6"/>
    </w:pPr>
    <w:rPr>
      <w:rFonts w:eastAsia="Times New Roman" w:cs="Times New Roman"/>
      <w:color w:val="000000"/>
      <w:sz w:val="24"/>
      <w:szCs w:val="24"/>
      <w:lang w:val="uk-UA" w:eastAsia="ru-RU"/>
    </w:rPr>
  </w:style>
  <w:style w:type="paragraph" w:styleId="8">
    <w:name w:val="heading 8"/>
    <w:basedOn w:val="a"/>
    <w:next w:val="a"/>
    <w:link w:val="80"/>
    <w:qFormat/>
    <w:rsid w:val="00903145"/>
    <w:pPr>
      <w:keepNext/>
      <w:spacing w:line="240" w:lineRule="auto"/>
      <w:jc w:val="center"/>
      <w:outlineLvl w:val="7"/>
    </w:pPr>
    <w:rPr>
      <w:rFonts w:eastAsia="Times New Roman" w:cs="Times New Roman"/>
      <w:b/>
      <w:szCs w:val="20"/>
      <w:lang w:eastAsia="ru-RU"/>
    </w:rPr>
  </w:style>
  <w:style w:type="paragraph" w:styleId="9">
    <w:name w:val="heading 9"/>
    <w:basedOn w:val="a"/>
    <w:next w:val="a"/>
    <w:link w:val="90"/>
    <w:qFormat/>
    <w:rsid w:val="00903145"/>
    <w:pPr>
      <w:keepNext/>
      <w:spacing w:line="240" w:lineRule="auto"/>
      <w:ind w:left="180"/>
      <w:jc w:val="center"/>
      <w:outlineLvl w:val="8"/>
    </w:pPr>
    <w:rPr>
      <w:rFonts w:eastAsia="Times New Roman" w:cs="Times New Roman"/>
      <w:b/>
      <w:sz w:val="24"/>
      <w:szCs w:val="20"/>
      <w:lang w:val="en-US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903145"/>
    <w:rPr>
      <w:rFonts w:ascii="Times New Roman" w:eastAsia="Times New Roman" w:hAnsi="Times New Roman" w:cs="Times New Roman"/>
      <w:b/>
      <w:caps/>
      <w:color w:val="000000"/>
      <w:kern w:val="28"/>
      <w:sz w:val="28"/>
      <w:szCs w:val="20"/>
      <w:lang w:val="uk-UA" w:eastAsia="ru-RU"/>
    </w:rPr>
  </w:style>
  <w:style w:type="character" w:customStyle="1" w:styleId="20">
    <w:name w:val="Заголовок 2 Знак"/>
    <w:basedOn w:val="a0"/>
    <w:link w:val="2"/>
    <w:rsid w:val="00903145"/>
    <w:rPr>
      <w:rFonts w:ascii="Times New Roman" w:eastAsia="Times New Roman" w:hAnsi="Times New Roman" w:cs="Times New Roman"/>
      <w:b/>
      <w:color w:val="000000"/>
      <w:sz w:val="28"/>
      <w:szCs w:val="20"/>
      <w:lang w:val="uk-UA" w:eastAsia="ru-RU"/>
    </w:rPr>
  </w:style>
  <w:style w:type="character" w:customStyle="1" w:styleId="30">
    <w:name w:val="Заголовок 3 Знак"/>
    <w:basedOn w:val="a0"/>
    <w:link w:val="3"/>
    <w:rsid w:val="00903145"/>
    <w:rPr>
      <w:rFonts w:ascii="Times New Roman" w:eastAsia="Times New Roman" w:hAnsi="Times New Roman" w:cs="Times New Roman"/>
      <w:b/>
      <w:color w:val="000000"/>
      <w:sz w:val="28"/>
      <w:szCs w:val="20"/>
      <w:lang w:val="uk-UA" w:eastAsia="ru-RU"/>
    </w:rPr>
  </w:style>
  <w:style w:type="character" w:customStyle="1" w:styleId="40">
    <w:name w:val="Заголовок 4 Знак"/>
    <w:basedOn w:val="a0"/>
    <w:link w:val="4"/>
    <w:rsid w:val="00903145"/>
    <w:rPr>
      <w:rFonts w:ascii="Times New Roman" w:eastAsia="Times New Roman" w:hAnsi="Times New Roman" w:cs="Times New Roman"/>
      <w:b/>
      <w:color w:val="000000"/>
      <w:sz w:val="28"/>
      <w:szCs w:val="20"/>
      <w:lang w:val="uk-UA" w:eastAsia="ru-RU"/>
    </w:rPr>
  </w:style>
  <w:style w:type="character" w:customStyle="1" w:styleId="50">
    <w:name w:val="Заголовок 5 Знак"/>
    <w:basedOn w:val="a0"/>
    <w:link w:val="5"/>
    <w:rsid w:val="00903145"/>
    <w:rPr>
      <w:rFonts w:ascii="Times New Roman" w:eastAsia="Times New Roman" w:hAnsi="Times New Roman" w:cs="Times New Roman"/>
      <w:b/>
      <w:bCs/>
      <w:i/>
      <w:iCs/>
      <w:color w:val="000000"/>
      <w:sz w:val="26"/>
      <w:szCs w:val="26"/>
      <w:lang w:val="uk-UA" w:eastAsia="ru-RU"/>
    </w:rPr>
  </w:style>
  <w:style w:type="character" w:customStyle="1" w:styleId="60">
    <w:name w:val="Заголовок 6 Знак"/>
    <w:basedOn w:val="a0"/>
    <w:link w:val="6"/>
    <w:rsid w:val="00903145"/>
    <w:rPr>
      <w:rFonts w:ascii="Times New Roman" w:eastAsia="Times New Roman" w:hAnsi="Times New Roman" w:cs="Times New Roman"/>
      <w:b/>
      <w:bCs/>
      <w:color w:val="000000"/>
      <w:lang w:val="uk-UA" w:eastAsia="ru-RU"/>
    </w:rPr>
  </w:style>
  <w:style w:type="character" w:customStyle="1" w:styleId="70">
    <w:name w:val="Заголовок 7 Знак"/>
    <w:basedOn w:val="a0"/>
    <w:link w:val="7"/>
    <w:rsid w:val="00903145"/>
    <w:rPr>
      <w:rFonts w:ascii="Times New Roman" w:eastAsia="Times New Roman" w:hAnsi="Times New Roman" w:cs="Times New Roman"/>
      <w:color w:val="000000"/>
      <w:sz w:val="24"/>
      <w:szCs w:val="24"/>
      <w:lang w:val="uk-UA" w:eastAsia="ru-RU"/>
    </w:rPr>
  </w:style>
  <w:style w:type="character" w:customStyle="1" w:styleId="80">
    <w:name w:val="Заголовок 8 Знак"/>
    <w:basedOn w:val="a0"/>
    <w:link w:val="8"/>
    <w:rsid w:val="00903145"/>
    <w:rPr>
      <w:rFonts w:ascii="Times New Roman" w:eastAsia="Times New Roman" w:hAnsi="Times New Roman" w:cs="Times New Roman"/>
      <w:b/>
      <w:sz w:val="28"/>
      <w:szCs w:val="20"/>
      <w:lang w:eastAsia="ru-RU"/>
    </w:rPr>
  </w:style>
  <w:style w:type="character" w:customStyle="1" w:styleId="90">
    <w:name w:val="Заголовок 9 Знак"/>
    <w:basedOn w:val="a0"/>
    <w:link w:val="9"/>
    <w:rsid w:val="00903145"/>
    <w:rPr>
      <w:rFonts w:ascii="Times New Roman" w:eastAsia="Times New Roman" w:hAnsi="Times New Roman" w:cs="Times New Roman"/>
      <w:b/>
      <w:sz w:val="24"/>
      <w:szCs w:val="20"/>
      <w:lang w:val="en-US" w:eastAsia="ru-RU"/>
    </w:rPr>
  </w:style>
  <w:style w:type="paragraph" w:styleId="a3">
    <w:name w:val="header"/>
    <w:basedOn w:val="a"/>
    <w:link w:val="a4"/>
    <w:rsid w:val="00903145"/>
    <w:pPr>
      <w:tabs>
        <w:tab w:val="center" w:pos="4153"/>
        <w:tab w:val="right" w:pos="8306"/>
      </w:tabs>
      <w:spacing w:line="240" w:lineRule="auto"/>
    </w:pPr>
    <w:rPr>
      <w:rFonts w:eastAsia="Times New Roman" w:cs="Times New Roman"/>
      <w:color w:val="000000"/>
      <w:szCs w:val="20"/>
      <w:lang w:val="uk-UA" w:eastAsia="ru-RU"/>
    </w:rPr>
  </w:style>
  <w:style w:type="character" w:customStyle="1" w:styleId="a4">
    <w:name w:val="Верхний колонтитул Знак"/>
    <w:basedOn w:val="a0"/>
    <w:link w:val="a3"/>
    <w:rsid w:val="00903145"/>
    <w:rPr>
      <w:rFonts w:ascii="Times New Roman" w:eastAsia="Times New Roman" w:hAnsi="Times New Roman" w:cs="Times New Roman"/>
      <w:color w:val="000000"/>
      <w:sz w:val="28"/>
      <w:szCs w:val="20"/>
      <w:lang w:val="uk-UA" w:eastAsia="ru-RU"/>
    </w:rPr>
  </w:style>
  <w:style w:type="paragraph" w:styleId="a5">
    <w:name w:val="caption"/>
    <w:basedOn w:val="a"/>
    <w:next w:val="a"/>
    <w:qFormat/>
    <w:rsid w:val="00903145"/>
    <w:pPr>
      <w:suppressAutoHyphens/>
      <w:spacing w:line="336" w:lineRule="auto"/>
      <w:jc w:val="center"/>
    </w:pPr>
    <w:rPr>
      <w:rFonts w:eastAsia="Times New Roman" w:cs="Times New Roman"/>
      <w:color w:val="000000"/>
      <w:szCs w:val="20"/>
      <w:lang w:val="uk-UA" w:eastAsia="ru-RU"/>
    </w:rPr>
  </w:style>
  <w:style w:type="paragraph" w:styleId="a6">
    <w:name w:val="footer"/>
    <w:basedOn w:val="a"/>
    <w:link w:val="a7"/>
    <w:uiPriority w:val="99"/>
    <w:rsid w:val="00903145"/>
    <w:pPr>
      <w:tabs>
        <w:tab w:val="center" w:pos="4153"/>
        <w:tab w:val="right" w:pos="8306"/>
      </w:tabs>
      <w:spacing w:line="240" w:lineRule="auto"/>
    </w:pPr>
    <w:rPr>
      <w:rFonts w:eastAsia="Times New Roman" w:cs="Times New Roman"/>
      <w:color w:val="000000"/>
      <w:szCs w:val="20"/>
      <w:lang w:val="uk-UA" w:eastAsia="ru-RU"/>
    </w:rPr>
  </w:style>
  <w:style w:type="character" w:customStyle="1" w:styleId="a7">
    <w:name w:val="Нижний колонтитул Знак"/>
    <w:basedOn w:val="a0"/>
    <w:link w:val="a6"/>
    <w:uiPriority w:val="99"/>
    <w:rsid w:val="00903145"/>
    <w:rPr>
      <w:rFonts w:ascii="Times New Roman" w:eastAsia="Times New Roman" w:hAnsi="Times New Roman" w:cs="Times New Roman"/>
      <w:color w:val="000000"/>
      <w:sz w:val="28"/>
      <w:szCs w:val="20"/>
      <w:lang w:val="uk-UA" w:eastAsia="ru-RU"/>
    </w:rPr>
  </w:style>
  <w:style w:type="character" w:styleId="a8">
    <w:name w:val="page number"/>
    <w:rsid w:val="00903145"/>
    <w:rPr>
      <w:rFonts w:ascii="Times New Roman" w:hAnsi="Times New Roman"/>
      <w:noProof w:val="0"/>
      <w:lang w:val="uk-UA"/>
    </w:rPr>
  </w:style>
  <w:style w:type="paragraph" w:styleId="11">
    <w:name w:val="toc 1"/>
    <w:basedOn w:val="a"/>
    <w:next w:val="a"/>
    <w:autoRedefine/>
    <w:semiHidden/>
    <w:rsid w:val="00903145"/>
    <w:pPr>
      <w:tabs>
        <w:tab w:val="right" w:leader="dot" w:pos="9355"/>
      </w:tabs>
      <w:spacing w:line="336" w:lineRule="auto"/>
      <w:ind w:right="851"/>
      <w:jc w:val="left"/>
    </w:pPr>
    <w:rPr>
      <w:rFonts w:eastAsia="Times New Roman" w:cs="Times New Roman"/>
      <w:caps/>
      <w:color w:val="000000"/>
      <w:szCs w:val="20"/>
      <w:lang w:val="uk-UA" w:eastAsia="ru-RU"/>
    </w:rPr>
  </w:style>
  <w:style w:type="paragraph" w:styleId="21">
    <w:name w:val="toc 2"/>
    <w:basedOn w:val="a"/>
    <w:next w:val="a"/>
    <w:autoRedefine/>
    <w:semiHidden/>
    <w:rsid w:val="00903145"/>
    <w:pPr>
      <w:tabs>
        <w:tab w:val="right" w:leader="dot" w:pos="9355"/>
      </w:tabs>
      <w:spacing w:line="336" w:lineRule="auto"/>
      <w:ind w:left="284" w:right="851"/>
      <w:jc w:val="left"/>
    </w:pPr>
    <w:rPr>
      <w:rFonts w:eastAsia="Times New Roman" w:cs="Times New Roman"/>
      <w:color w:val="000000"/>
      <w:szCs w:val="20"/>
      <w:lang w:val="uk-UA" w:eastAsia="ru-RU"/>
    </w:rPr>
  </w:style>
  <w:style w:type="paragraph" w:styleId="31">
    <w:name w:val="toc 3"/>
    <w:basedOn w:val="a"/>
    <w:next w:val="a"/>
    <w:autoRedefine/>
    <w:semiHidden/>
    <w:rsid w:val="00903145"/>
    <w:pPr>
      <w:tabs>
        <w:tab w:val="right" w:leader="dot" w:pos="9355"/>
      </w:tabs>
      <w:spacing w:line="336" w:lineRule="auto"/>
      <w:ind w:left="567" w:right="851"/>
      <w:jc w:val="left"/>
    </w:pPr>
    <w:rPr>
      <w:rFonts w:eastAsia="Times New Roman" w:cs="Times New Roman"/>
      <w:color w:val="000000"/>
      <w:szCs w:val="20"/>
      <w:lang w:val="uk-UA" w:eastAsia="ru-RU"/>
    </w:rPr>
  </w:style>
  <w:style w:type="paragraph" w:styleId="41">
    <w:name w:val="toc 4"/>
    <w:basedOn w:val="a"/>
    <w:next w:val="a"/>
    <w:autoRedefine/>
    <w:semiHidden/>
    <w:rsid w:val="00903145"/>
    <w:pPr>
      <w:tabs>
        <w:tab w:val="right" w:leader="dot" w:pos="9356"/>
      </w:tabs>
      <w:spacing w:line="336" w:lineRule="auto"/>
      <w:ind w:left="284" w:right="851"/>
      <w:jc w:val="left"/>
    </w:pPr>
    <w:rPr>
      <w:rFonts w:eastAsia="Times New Roman" w:cs="Times New Roman"/>
      <w:color w:val="000000"/>
      <w:szCs w:val="20"/>
      <w:lang w:val="uk-UA" w:eastAsia="ru-RU"/>
    </w:rPr>
  </w:style>
  <w:style w:type="paragraph" w:styleId="a9">
    <w:name w:val="Body Text"/>
    <w:basedOn w:val="a"/>
    <w:link w:val="aa"/>
    <w:rsid w:val="00903145"/>
    <w:pPr>
      <w:spacing w:line="336" w:lineRule="auto"/>
      <w:ind w:firstLine="851"/>
    </w:pPr>
    <w:rPr>
      <w:rFonts w:eastAsia="Times New Roman" w:cs="Times New Roman"/>
      <w:color w:val="000000"/>
      <w:szCs w:val="20"/>
      <w:lang w:val="uk-UA" w:eastAsia="ru-RU"/>
    </w:rPr>
  </w:style>
  <w:style w:type="character" w:customStyle="1" w:styleId="aa">
    <w:name w:val="Основной текст Знак"/>
    <w:basedOn w:val="a0"/>
    <w:link w:val="a9"/>
    <w:rsid w:val="00903145"/>
    <w:rPr>
      <w:rFonts w:ascii="Times New Roman" w:eastAsia="Times New Roman" w:hAnsi="Times New Roman" w:cs="Times New Roman"/>
      <w:color w:val="000000"/>
      <w:sz w:val="28"/>
      <w:szCs w:val="20"/>
      <w:lang w:val="uk-UA" w:eastAsia="ru-RU"/>
    </w:rPr>
  </w:style>
  <w:style w:type="paragraph" w:customStyle="1" w:styleId="ab">
    <w:name w:val="Переменные"/>
    <w:basedOn w:val="a9"/>
    <w:rsid w:val="00903145"/>
    <w:pPr>
      <w:tabs>
        <w:tab w:val="left" w:pos="482"/>
      </w:tabs>
      <w:ind w:left="482" w:hanging="482"/>
    </w:pPr>
  </w:style>
  <w:style w:type="paragraph" w:styleId="ac">
    <w:name w:val="Document Map"/>
    <w:basedOn w:val="a"/>
    <w:link w:val="ad"/>
    <w:semiHidden/>
    <w:rsid w:val="00903145"/>
    <w:pPr>
      <w:shd w:val="clear" w:color="auto" w:fill="000080"/>
      <w:spacing w:line="240" w:lineRule="auto"/>
    </w:pPr>
    <w:rPr>
      <w:rFonts w:eastAsia="Times New Roman" w:cs="Times New Roman"/>
      <w:color w:val="000000"/>
      <w:sz w:val="24"/>
      <w:szCs w:val="20"/>
      <w:lang w:val="uk-UA" w:eastAsia="ru-RU"/>
    </w:rPr>
  </w:style>
  <w:style w:type="character" w:customStyle="1" w:styleId="ad">
    <w:name w:val="Схема документа Знак"/>
    <w:basedOn w:val="a0"/>
    <w:link w:val="ac"/>
    <w:semiHidden/>
    <w:rsid w:val="00903145"/>
    <w:rPr>
      <w:rFonts w:ascii="Times New Roman" w:eastAsia="Times New Roman" w:hAnsi="Times New Roman" w:cs="Times New Roman"/>
      <w:color w:val="000000"/>
      <w:sz w:val="24"/>
      <w:szCs w:val="20"/>
      <w:shd w:val="clear" w:color="auto" w:fill="000080"/>
      <w:lang w:val="uk-UA" w:eastAsia="ru-RU"/>
    </w:rPr>
  </w:style>
  <w:style w:type="paragraph" w:customStyle="1" w:styleId="ae">
    <w:name w:val="Формула"/>
    <w:basedOn w:val="a9"/>
    <w:rsid w:val="00903145"/>
    <w:pPr>
      <w:tabs>
        <w:tab w:val="center" w:pos="4536"/>
        <w:tab w:val="right" w:pos="9356"/>
      </w:tabs>
      <w:ind w:firstLine="0"/>
    </w:pPr>
  </w:style>
  <w:style w:type="paragraph" w:styleId="af">
    <w:name w:val="Body Text Indent"/>
    <w:basedOn w:val="a"/>
    <w:link w:val="af0"/>
    <w:rsid w:val="00903145"/>
    <w:pPr>
      <w:tabs>
        <w:tab w:val="num" w:pos="720"/>
      </w:tabs>
      <w:spacing w:line="240" w:lineRule="auto"/>
      <w:ind w:left="360"/>
      <w:jc w:val="center"/>
    </w:pPr>
    <w:rPr>
      <w:rFonts w:eastAsia="Times New Roman" w:cs="Times New Roman"/>
      <w:color w:val="000000"/>
      <w:sz w:val="24"/>
      <w:szCs w:val="20"/>
      <w:lang w:eastAsia="ru-RU"/>
    </w:rPr>
  </w:style>
  <w:style w:type="character" w:customStyle="1" w:styleId="af0">
    <w:name w:val="Основной текст с отступом Знак"/>
    <w:basedOn w:val="a0"/>
    <w:link w:val="af"/>
    <w:rsid w:val="00903145"/>
    <w:rPr>
      <w:rFonts w:ascii="Times New Roman" w:eastAsia="Times New Roman" w:hAnsi="Times New Roman" w:cs="Times New Roman"/>
      <w:color w:val="000000"/>
      <w:sz w:val="24"/>
      <w:szCs w:val="20"/>
      <w:lang w:eastAsia="ru-RU"/>
    </w:rPr>
  </w:style>
  <w:style w:type="paragraph" w:styleId="22">
    <w:name w:val="Body Text 2"/>
    <w:basedOn w:val="a"/>
    <w:link w:val="23"/>
    <w:rsid w:val="00903145"/>
    <w:pPr>
      <w:spacing w:after="120" w:line="480" w:lineRule="auto"/>
    </w:pPr>
    <w:rPr>
      <w:rFonts w:eastAsia="Times New Roman" w:cs="Times New Roman"/>
      <w:color w:val="000000"/>
      <w:szCs w:val="20"/>
      <w:lang w:val="uk-UA" w:eastAsia="ru-RU"/>
    </w:rPr>
  </w:style>
  <w:style w:type="character" w:customStyle="1" w:styleId="23">
    <w:name w:val="Основной текст 2 Знак"/>
    <w:basedOn w:val="a0"/>
    <w:link w:val="22"/>
    <w:rsid w:val="00903145"/>
    <w:rPr>
      <w:rFonts w:ascii="Times New Roman" w:eastAsia="Times New Roman" w:hAnsi="Times New Roman" w:cs="Times New Roman"/>
      <w:color w:val="000000"/>
      <w:sz w:val="28"/>
      <w:szCs w:val="20"/>
      <w:lang w:val="uk-UA" w:eastAsia="ru-RU"/>
    </w:rPr>
  </w:style>
  <w:style w:type="paragraph" w:styleId="32">
    <w:name w:val="Body Text 3"/>
    <w:basedOn w:val="a"/>
    <w:link w:val="33"/>
    <w:rsid w:val="00903145"/>
    <w:pPr>
      <w:spacing w:after="120" w:line="240" w:lineRule="auto"/>
    </w:pPr>
    <w:rPr>
      <w:rFonts w:eastAsia="Times New Roman" w:cs="Times New Roman"/>
      <w:color w:val="000000"/>
      <w:sz w:val="16"/>
      <w:szCs w:val="16"/>
      <w:lang w:val="uk-UA" w:eastAsia="ru-RU"/>
    </w:rPr>
  </w:style>
  <w:style w:type="character" w:customStyle="1" w:styleId="33">
    <w:name w:val="Основной текст 3 Знак"/>
    <w:basedOn w:val="a0"/>
    <w:link w:val="32"/>
    <w:rsid w:val="00903145"/>
    <w:rPr>
      <w:rFonts w:ascii="Times New Roman" w:eastAsia="Times New Roman" w:hAnsi="Times New Roman" w:cs="Times New Roman"/>
      <w:color w:val="000000"/>
      <w:sz w:val="16"/>
      <w:szCs w:val="16"/>
      <w:lang w:val="uk-UA" w:eastAsia="ru-RU"/>
    </w:rPr>
  </w:style>
  <w:style w:type="paragraph" w:styleId="af1">
    <w:name w:val="Title"/>
    <w:basedOn w:val="a"/>
    <w:link w:val="af2"/>
    <w:qFormat/>
    <w:rsid w:val="00903145"/>
    <w:pPr>
      <w:spacing w:line="240" w:lineRule="auto"/>
      <w:ind w:left="300"/>
      <w:jc w:val="center"/>
    </w:pPr>
    <w:rPr>
      <w:rFonts w:eastAsia="Times New Roman" w:cs="Times New Roman"/>
      <w:szCs w:val="20"/>
      <w:lang w:eastAsia="ru-RU"/>
    </w:rPr>
  </w:style>
  <w:style w:type="character" w:customStyle="1" w:styleId="af2">
    <w:name w:val="Название Знак"/>
    <w:basedOn w:val="a0"/>
    <w:link w:val="af1"/>
    <w:rsid w:val="00903145"/>
    <w:rPr>
      <w:rFonts w:ascii="Times New Roman" w:eastAsia="Times New Roman" w:hAnsi="Times New Roman" w:cs="Times New Roman"/>
      <w:sz w:val="28"/>
      <w:szCs w:val="20"/>
      <w:lang w:eastAsia="ru-RU"/>
    </w:rPr>
  </w:style>
  <w:style w:type="table" w:styleId="af3">
    <w:name w:val="Table Grid"/>
    <w:basedOn w:val="a1"/>
    <w:uiPriority w:val="39"/>
    <w:rsid w:val="0090314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f4">
    <w:name w:val="Balloon Text"/>
    <w:basedOn w:val="a"/>
    <w:link w:val="af5"/>
    <w:semiHidden/>
    <w:unhideWhenUsed/>
    <w:rsid w:val="00903145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f5">
    <w:name w:val="Текст выноски Знак"/>
    <w:basedOn w:val="a0"/>
    <w:link w:val="af4"/>
    <w:semiHidden/>
    <w:rsid w:val="00903145"/>
    <w:rPr>
      <w:rFonts w:ascii="Tahoma" w:hAnsi="Tahoma" w:cs="Tahoma"/>
      <w:sz w:val="16"/>
      <w:szCs w:val="16"/>
    </w:rPr>
  </w:style>
  <w:style w:type="paragraph" w:styleId="af6">
    <w:name w:val="List Paragraph"/>
    <w:basedOn w:val="a"/>
    <w:qFormat/>
    <w:rsid w:val="00FF0331"/>
    <w:pPr>
      <w:ind w:left="720"/>
      <w:contextualSpacing/>
    </w:pPr>
  </w:style>
  <w:style w:type="character" w:styleId="af7">
    <w:name w:val="Placeholder Text"/>
    <w:basedOn w:val="a0"/>
    <w:uiPriority w:val="99"/>
    <w:semiHidden/>
    <w:rsid w:val="003D4A4F"/>
    <w:rPr>
      <w:color w:val="808080"/>
    </w:rPr>
  </w:style>
  <w:style w:type="paragraph" w:styleId="34">
    <w:name w:val="Body Text Indent 3"/>
    <w:basedOn w:val="a"/>
    <w:link w:val="35"/>
    <w:unhideWhenUsed/>
    <w:rsid w:val="00CB1816"/>
    <w:pPr>
      <w:spacing w:after="120"/>
      <w:ind w:left="283"/>
    </w:pPr>
    <w:rPr>
      <w:sz w:val="16"/>
      <w:szCs w:val="16"/>
    </w:rPr>
  </w:style>
  <w:style w:type="character" w:customStyle="1" w:styleId="35">
    <w:name w:val="Основной текст с отступом 3 Знак"/>
    <w:basedOn w:val="a0"/>
    <w:link w:val="34"/>
    <w:rsid w:val="00CB1816"/>
    <w:rPr>
      <w:rFonts w:ascii="Times New Roman" w:hAnsi="Times New Roman"/>
      <w:sz w:val="16"/>
      <w:szCs w:val="16"/>
    </w:rPr>
  </w:style>
  <w:style w:type="paragraph" w:styleId="af8">
    <w:name w:val="Plain Text"/>
    <w:basedOn w:val="a"/>
    <w:link w:val="af9"/>
    <w:uiPriority w:val="99"/>
    <w:rsid w:val="00DE06AB"/>
    <w:pPr>
      <w:spacing w:line="240" w:lineRule="auto"/>
    </w:pPr>
    <w:rPr>
      <w:rFonts w:ascii="Courier New" w:eastAsia="Times New Roman" w:hAnsi="Courier New" w:cs="Times New Roman"/>
      <w:sz w:val="20"/>
      <w:szCs w:val="20"/>
    </w:rPr>
  </w:style>
  <w:style w:type="character" w:customStyle="1" w:styleId="af9">
    <w:name w:val="Текст Знак"/>
    <w:basedOn w:val="a0"/>
    <w:link w:val="af8"/>
    <w:uiPriority w:val="99"/>
    <w:rsid w:val="00DE06AB"/>
    <w:rPr>
      <w:rFonts w:ascii="Courier New" w:eastAsia="Times New Roman" w:hAnsi="Courier New" w:cs="Times New Roman"/>
      <w:sz w:val="20"/>
      <w:szCs w:val="20"/>
    </w:rPr>
  </w:style>
  <w:style w:type="paragraph" w:styleId="24">
    <w:name w:val="Body Text Indent 2"/>
    <w:basedOn w:val="a"/>
    <w:link w:val="25"/>
    <w:unhideWhenUsed/>
    <w:rsid w:val="0037488A"/>
    <w:pPr>
      <w:spacing w:after="120" w:line="480" w:lineRule="auto"/>
      <w:ind w:left="283"/>
    </w:pPr>
  </w:style>
  <w:style w:type="character" w:customStyle="1" w:styleId="25">
    <w:name w:val="Основной текст с отступом 2 Знак"/>
    <w:basedOn w:val="a0"/>
    <w:link w:val="24"/>
    <w:rsid w:val="0037488A"/>
    <w:rPr>
      <w:rFonts w:ascii="Times New Roman" w:hAnsi="Times New Roman"/>
      <w:sz w:val="28"/>
    </w:rPr>
  </w:style>
  <w:style w:type="paragraph" w:customStyle="1" w:styleId="12">
    <w:name w:val="Стиль1"/>
    <w:basedOn w:val="a"/>
    <w:rsid w:val="0037488A"/>
    <w:pPr>
      <w:autoSpaceDE w:val="0"/>
      <w:autoSpaceDN w:val="0"/>
      <w:spacing w:line="240" w:lineRule="auto"/>
      <w:jc w:val="left"/>
    </w:pPr>
    <w:rPr>
      <w:rFonts w:eastAsia="Times New Roman" w:cs="Times New Roman"/>
      <w:sz w:val="20"/>
      <w:szCs w:val="20"/>
      <w:lang w:val="uk-UA" w:eastAsia="uk-UA"/>
    </w:rPr>
  </w:style>
  <w:style w:type="paragraph" w:customStyle="1" w:styleId="26">
    <w:name w:val="Стиль2"/>
    <w:basedOn w:val="12"/>
    <w:rsid w:val="0037488A"/>
    <w:pPr>
      <w:jc w:val="right"/>
    </w:pPr>
  </w:style>
  <w:style w:type="paragraph" w:customStyle="1" w:styleId="Normal1">
    <w:name w:val="Normal1"/>
    <w:rsid w:val="0037488A"/>
    <w:pPr>
      <w:spacing w:after="0" w:line="360" w:lineRule="auto"/>
      <w:ind w:right="170"/>
      <w:jc w:val="both"/>
    </w:pPr>
    <w:rPr>
      <w:rFonts w:ascii="Times New Roman" w:eastAsia="Times New Roman" w:hAnsi="Times New Roman" w:cs="Times New Roman"/>
      <w:sz w:val="28"/>
      <w:szCs w:val="20"/>
      <w:lang w:val="uk-UA" w:eastAsia="ru-RU"/>
    </w:rPr>
  </w:style>
  <w:style w:type="paragraph" w:customStyle="1" w:styleId="Heading">
    <w:name w:val="Heading"/>
    <w:rsid w:val="0037488A"/>
    <w:pPr>
      <w:widowControl w:val="0"/>
      <w:overflowPunct w:val="0"/>
      <w:autoSpaceDE w:val="0"/>
      <w:autoSpaceDN w:val="0"/>
      <w:adjustRightInd w:val="0"/>
      <w:spacing w:after="0" w:line="240" w:lineRule="auto"/>
      <w:textAlignment w:val="baseline"/>
    </w:pPr>
    <w:rPr>
      <w:rFonts w:ascii="Arial" w:eastAsia="Times New Roman" w:hAnsi="Arial" w:cs="Times New Roman"/>
      <w:b/>
      <w:szCs w:val="20"/>
      <w:lang w:eastAsia="ru-RU"/>
    </w:rPr>
  </w:style>
  <w:style w:type="paragraph" w:customStyle="1" w:styleId="Preformat">
    <w:name w:val="Preformat"/>
    <w:rsid w:val="0037488A"/>
    <w:pPr>
      <w:widowControl w:val="0"/>
      <w:overflowPunct w:val="0"/>
      <w:autoSpaceDE w:val="0"/>
      <w:autoSpaceDN w:val="0"/>
      <w:adjustRightInd w:val="0"/>
      <w:spacing w:after="0" w:line="240" w:lineRule="auto"/>
      <w:textAlignment w:val="baseline"/>
    </w:pPr>
    <w:rPr>
      <w:rFonts w:ascii="Courier New" w:eastAsia="Times New Roman" w:hAnsi="Courier New" w:cs="Times New Roman"/>
      <w:sz w:val="20"/>
      <w:szCs w:val="20"/>
      <w:lang w:eastAsia="ru-RU"/>
    </w:rPr>
  </w:style>
  <w:style w:type="character" w:customStyle="1" w:styleId="MTEquationSection">
    <w:name w:val="MTEquationSection"/>
    <w:rsid w:val="0037488A"/>
    <w:rPr>
      <w:vanish w:val="0"/>
      <w:color w:val="FF0000"/>
    </w:rPr>
  </w:style>
  <w:style w:type="paragraph" w:customStyle="1" w:styleId="WW-Iniiaiieoaenonionooiii3">
    <w:name w:val="WW-Iniiaiie oaeno n ionooiii 3"/>
    <w:basedOn w:val="a"/>
    <w:rsid w:val="0037488A"/>
    <w:pPr>
      <w:suppressAutoHyphens/>
      <w:spacing w:line="240" w:lineRule="auto"/>
      <w:ind w:firstLine="426"/>
    </w:pPr>
    <w:rPr>
      <w:rFonts w:eastAsia="Times New Roman" w:cs="Times New Roman"/>
      <w:sz w:val="24"/>
      <w:szCs w:val="24"/>
      <w:lang w:val="en-US" w:eastAsia="ru-RU"/>
    </w:rPr>
  </w:style>
  <w:style w:type="paragraph" w:customStyle="1" w:styleId="WW-Iniiaiieoaeno2">
    <w:name w:val="WW-Iniiaiie oaeno 2"/>
    <w:basedOn w:val="a"/>
    <w:rsid w:val="0037488A"/>
    <w:pPr>
      <w:suppressAutoHyphens/>
      <w:spacing w:line="240" w:lineRule="auto"/>
      <w:jc w:val="left"/>
    </w:pPr>
    <w:rPr>
      <w:rFonts w:eastAsia="Times New Roman" w:cs="Times New Roman"/>
      <w:sz w:val="24"/>
      <w:szCs w:val="24"/>
      <w:lang w:eastAsia="ru-RU"/>
    </w:rPr>
  </w:style>
  <w:style w:type="character" w:customStyle="1" w:styleId="unknown1">
    <w:name w:val="unknown1"/>
    <w:rsid w:val="0037488A"/>
    <w:rPr>
      <w:color w:val="FF0000"/>
    </w:rPr>
  </w:style>
  <w:style w:type="character" w:customStyle="1" w:styleId="variant1">
    <w:name w:val="variant1"/>
    <w:rsid w:val="0037488A"/>
    <w:rPr>
      <w:color w:val="0000FF"/>
    </w:rPr>
  </w:style>
  <w:style w:type="character" w:customStyle="1" w:styleId="unknowncorrected">
    <w:name w:val="unknown corrected"/>
    <w:basedOn w:val="a0"/>
    <w:rsid w:val="0037488A"/>
  </w:style>
  <w:style w:type="character" w:customStyle="1" w:styleId="refresult">
    <w:name w:val="ref_result"/>
    <w:basedOn w:val="a0"/>
    <w:rsid w:val="0037488A"/>
  </w:style>
  <w:style w:type="paragraph" w:styleId="afa">
    <w:name w:val="List Bullet"/>
    <w:basedOn w:val="a"/>
    <w:unhideWhenUsed/>
    <w:rsid w:val="0037488A"/>
    <w:pPr>
      <w:tabs>
        <w:tab w:val="num" w:pos="360"/>
      </w:tabs>
      <w:spacing w:line="240" w:lineRule="auto"/>
      <w:ind w:left="360" w:hanging="360"/>
      <w:contextualSpacing/>
      <w:jc w:val="left"/>
    </w:pPr>
    <w:rPr>
      <w:rFonts w:eastAsia="Times New Roman" w:cs="Times New Roman"/>
      <w:sz w:val="24"/>
      <w:szCs w:val="24"/>
      <w:lang w:eastAsia="ru-RU"/>
    </w:rPr>
  </w:style>
  <w:style w:type="paragraph" w:customStyle="1" w:styleId="cvrStateEmblem">
    <w:name w:val="cvrStateEmblem"/>
    <w:basedOn w:val="a"/>
    <w:rsid w:val="0037488A"/>
    <w:pPr>
      <w:spacing w:before="680" w:after="680" w:line="240" w:lineRule="auto"/>
      <w:ind w:firstLine="397"/>
      <w:jc w:val="center"/>
    </w:pPr>
    <w:rPr>
      <w:rFonts w:eastAsia="Times New Roman" w:cs="Times New Roman"/>
      <w:sz w:val="24"/>
      <w:szCs w:val="20"/>
      <w:lang w:val="uk-UA" w:eastAsia="ru-RU"/>
    </w:rPr>
  </w:style>
  <w:style w:type="paragraph" w:customStyle="1" w:styleId="91">
    <w:name w:val="заголовок 9"/>
    <w:basedOn w:val="a"/>
    <w:next w:val="a"/>
    <w:rsid w:val="0037488A"/>
    <w:pPr>
      <w:keepNext/>
      <w:autoSpaceDE w:val="0"/>
      <w:autoSpaceDN w:val="0"/>
      <w:spacing w:line="240" w:lineRule="auto"/>
      <w:jc w:val="center"/>
      <w:outlineLvl w:val="8"/>
    </w:pPr>
    <w:rPr>
      <w:rFonts w:eastAsia="Times New Roman" w:cs="Times New Roman"/>
      <w:sz w:val="24"/>
      <w:szCs w:val="20"/>
      <w:lang w:eastAsia="ru-RU"/>
    </w:rPr>
  </w:style>
  <w:style w:type="paragraph" w:customStyle="1" w:styleId="NoSpecialFirstLine">
    <w:name w:val="NoSpecialFirstLine"/>
    <w:basedOn w:val="a"/>
    <w:rsid w:val="0037488A"/>
    <w:pPr>
      <w:tabs>
        <w:tab w:val="left" w:pos="6153"/>
      </w:tabs>
      <w:spacing w:line="240" w:lineRule="auto"/>
    </w:pPr>
    <w:rPr>
      <w:rFonts w:eastAsia="Times New Roman" w:cs="Times New Roman"/>
      <w:sz w:val="24"/>
      <w:szCs w:val="20"/>
      <w:lang w:val="uk-UA" w:eastAsia="ru-RU"/>
    </w:rPr>
  </w:style>
  <w:style w:type="paragraph" w:customStyle="1" w:styleId="TableCaption">
    <w:name w:val="TableCaption"/>
    <w:basedOn w:val="a"/>
    <w:rsid w:val="0037488A"/>
    <w:pPr>
      <w:spacing w:line="240" w:lineRule="auto"/>
      <w:ind w:firstLine="397"/>
    </w:pPr>
    <w:rPr>
      <w:rFonts w:eastAsia="Times New Roman" w:cs="Times New Roman"/>
      <w:b/>
      <w:bCs/>
      <w:sz w:val="24"/>
      <w:szCs w:val="24"/>
      <w:lang w:val="uk-UA" w:eastAsia="ru-RU"/>
    </w:rPr>
  </w:style>
  <w:style w:type="paragraph" w:customStyle="1" w:styleId="Authors">
    <w:name w:val="Authors"/>
    <w:basedOn w:val="NoSpecialFirstLine"/>
    <w:rsid w:val="0037488A"/>
    <w:pPr>
      <w:jc w:val="left"/>
    </w:pPr>
  </w:style>
  <w:style w:type="paragraph" w:customStyle="1" w:styleId="cvrsecStateEmblem">
    <w:name w:val="cvrsecStateEmblem"/>
    <w:basedOn w:val="a"/>
    <w:next w:val="a"/>
    <w:autoRedefine/>
    <w:rsid w:val="0037488A"/>
    <w:pPr>
      <w:spacing w:line="240" w:lineRule="auto"/>
      <w:ind w:firstLine="397"/>
      <w:jc w:val="center"/>
    </w:pPr>
    <w:rPr>
      <w:rFonts w:eastAsia="Times New Roman" w:cs="Times New Roman"/>
      <w:b/>
      <w:sz w:val="24"/>
      <w:szCs w:val="20"/>
      <w:lang w:val="uk-UA" w:eastAsia="ru-RU"/>
    </w:rPr>
  </w:style>
  <w:style w:type="character" w:styleId="afb">
    <w:name w:val="FollowedHyperlink"/>
    <w:rsid w:val="0037488A"/>
    <w:rPr>
      <w:color w:val="800080"/>
      <w:u w:val="single"/>
    </w:rPr>
  </w:style>
  <w:style w:type="paragraph" w:customStyle="1" w:styleId="Item">
    <w:name w:val="Item"/>
    <w:basedOn w:val="a"/>
    <w:next w:val="a"/>
    <w:rsid w:val="0037488A"/>
    <w:pPr>
      <w:spacing w:before="120" w:line="240" w:lineRule="auto"/>
      <w:ind w:firstLine="397"/>
    </w:pPr>
    <w:rPr>
      <w:rFonts w:eastAsia="Times New Roman" w:cs="Times New Roman"/>
      <w:sz w:val="24"/>
      <w:szCs w:val="20"/>
      <w:lang w:val="uk-UA" w:eastAsia="ru-RU"/>
    </w:rPr>
  </w:style>
  <w:style w:type="paragraph" w:customStyle="1" w:styleId="Invisibleline">
    <w:name w:val="Invisible line"/>
    <w:basedOn w:val="a"/>
    <w:next w:val="a"/>
    <w:rsid w:val="0037488A"/>
    <w:pPr>
      <w:spacing w:line="240" w:lineRule="auto"/>
      <w:ind w:firstLine="397"/>
    </w:pPr>
    <w:rPr>
      <w:rFonts w:eastAsia="Times New Roman" w:cs="Times New Roman"/>
      <w:sz w:val="2"/>
      <w:szCs w:val="2"/>
      <w:lang w:val="uk-UA" w:eastAsia="ru-RU"/>
    </w:rPr>
  </w:style>
  <w:style w:type="character" w:customStyle="1" w:styleId="afc">
    <w:name w:val="Текст примечания Знак"/>
    <w:basedOn w:val="a0"/>
    <w:link w:val="afd"/>
    <w:semiHidden/>
    <w:rsid w:val="0037488A"/>
    <w:rPr>
      <w:rFonts w:ascii="Times New Roman" w:eastAsia="Times New Roman" w:hAnsi="Times New Roman" w:cs="Times New Roman"/>
      <w:sz w:val="20"/>
      <w:szCs w:val="20"/>
      <w:lang w:val="uk-UA" w:eastAsia="ru-RU"/>
    </w:rPr>
  </w:style>
  <w:style w:type="paragraph" w:styleId="afd">
    <w:name w:val="annotation text"/>
    <w:basedOn w:val="a"/>
    <w:link w:val="afc"/>
    <w:semiHidden/>
    <w:rsid w:val="0037488A"/>
    <w:pPr>
      <w:spacing w:line="240" w:lineRule="auto"/>
      <w:ind w:firstLine="397"/>
    </w:pPr>
    <w:rPr>
      <w:rFonts w:eastAsia="Times New Roman" w:cs="Times New Roman"/>
      <w:sz w:val="20"/>
      <w:szCs w:val="20"/>
      <w:lang w:val="uk-UA" w:eastAsia="ru-RU"/>
    </w:rPr>
  </w:style>
  <w:style w:type="character" w:customStyle="1" w:styleId="13">
    <w:name w:val="Текст примечания Знак1"/>
    <w:basedOn w:val="a0"/>
    <w:uiPriority w:val="99"/>
    <w:semiHidden/>
    <w:rsid w:val="0037488A"/>
    <w:rPr>
      <w:rFonts w:ascii="Times New Roman" w:hAnsi="Times New Roman"/>
      <w:sz w:val="20"/>
      <w:szCs w:val="20"/>
    </w:rPr>
  </w:style>
  <w:style w:type="paragraph" w:customStyle="1" w:styleId="cvrProject">
    <w:name w:val="cvrProject"/>
    <w:basedOn w:val="a"/>
    <w:autoRedefine/>
    <w:rsid w:val="0037488A"/>
    <w:pPr>
      <w:spacing w:line="240" w:lineRule="auto"/>
      <w:ind w:left="240"/>
      <w:jc w:val="center"/>
    </w:pPr>
    <w:rPr>
      <w:rFonts w:eastAsia="Times New Roman" w:cs="Times New Roman"/>
      <w:b/>
      <w:color w:val="000080"/>
      <w:sz w:val="40"/>
      <w:szCs w:val="40"/>
      <w:lang w:val="uk-UA" w:eastAsia="ru-RU"/>
    </w:rPr>
  </w:style>
  <w:style w:type="paragraph" w:customStyle="1" w:styleId="cvrDBNU">
    <w:name w:val="cvrDBNU"/>
    <w:basedOn w:val="a"/>
    <w:autoRedefine/>
    <w:rsid w:val="0037488A"/>
    <w:pPr>
      <w:spacing w:line="240" w:lineRule="auto"/>
      <w:jc w:val="center"/>
    </w:pPr>
    <w:rPr>
      <w:rFonts w:eastAsia="Times New Roman" w:cs="Times New Roman"/>
      <w:b/>
      <w:color w:val="000080"/>
      <w:sz w:val="40"/>
      <w:szCs w:val="40"/>
      <w:lang w:val="uk-UA" w:eastAsia="ru-RU"/>
    </w:rPr>
  </w:style>
  <w:style w:type="paragraph" w:customStyle="1" w:styleId="cvrSubject">
    <w:name w:val="cvrSubject"/>
    <w:basedOn w:val="a"/>
    <w:autoRedefine/>
    <w:rsid w:val="0037488A"/>
    <w:pPr>
      <w:spacing w:line="240" w:lineRule="auto"/>
      <w:ind w:left="-108"/>
      <w:jc w:val="center"/>
    </w:pPr>
    <w:rPr>
      <w:rFonts w:eastAsia="Times New Roman" w:cs="Times New Roman"/>
      <w:b/>
      <w:color w:val="000080"/>
      <w:sz w:val="40"/>
      <w:szCs w:val="40"/>
      <w:lang w:val="uk-UA" w:eastAsia="ru-RU"/>
    </w:rPr>
  </w:style>
  <w:style w:type="paragraph" w:customStyle="1" w:styleId="cvr1">
    <w:name w:val="cvr1"/>
    <w:basedOn w:val="a"/>
    <w:autoRedefine/>
    <w:rsid w:val="0037488A"/>
    <w:pPr>
      <w:spacing w:line="240" w:lineRule="auto"/>
      <w:ind w:left="851" w:firstLine="397"/>
      <w:jc w:val="left"/>
    </w:pPr>
    <w:rPr>
      <w:rFonts w:eastAsia="Times New Roman" w:cs="Times New Roman"/>
      <w:color w:val="000080"/>
      <w:sz w:val="56"/>
      <w:szCs w:val="56"/>
      <w:lang w:val="uk-UA" w:eastAsia="ru-RU"/>
    </w:rPr>
  </w:style>
  <w:style w:type="paragraph" w:customStyle="1" w:styleId="cvrName">
    <w:name w:val="cvrName"/>
    <w:basedOn w:val="a"/>
    <w:autoRedefine/>
    <w:rsid w:val="0037488A"/>
    <w:pPr>
      <w:spacing w:line="240" w:lineRule="auto"/>
      <w:ind w:left="-108"/>
      <w:jc w:val="center"/>
    </w:pPr>
    <w:rPr>
      <w:rFonts w:eastAsia="Times New Roman" w:cs="Times New Roman"/>
      <w:b/>
      <w:color w:val="000080"/>
      <w:sz w:val="56"/>
      <w:szCs w:val="56"/>
      <w:lang w:val="uk-UA" w:eastAsia="ru-RU"/>
    </w:rPr>
  </w:style>
  <w:style w:type="character" w:customStyle="1" w:styleId="ItemChar">
    <w:name w:val="Item Char"/>
    <w:rsid w:val="0037488A"/>
    <w:rPr>
      <w:noProof w:val="0"/>
      <w:sz w:val="24"/>
      <w:lang w:val="uk-UA" w:eastAsia="ru-RU" w:bidi="ar-SA"/>
    </w:rPr>
  </w:style>
  <w:style w:type="paragraph" w:customStyle="1" w:styleId="cvr2">
    <w:name w:val="cvr2"/>
    <w:basedOn w:val="a"/>
    <w:autoRedefine/>
    <w:rsid w:val="0037488A"/>
    <w:pPr>
      <w:spacing w:line="240" w:lineRule="auto"/>
      <w:ind w:left="851" w:firstLine="397"/>
    </w:pPr>
    <w:rPr>
      <w:rFonts w:eastAsia="Times New Roman" w:cs="Times New Roman"/>
      <w:color w:val="000080"/>
      <w:sz w:val="56"/>
      <w:szCs w:val="56"/>
      <w:lang w:val="uk-UA" w:eastAsia="ru-RU"/>
    </w:rPr>
  </w:style>
  <w:style w:type="paragraph" w:customStyle="1" w:styleId="cvrOfficial">
    <w:name w:val="cvrOfficial"/>
    <w:basedOn w:val="a"/>
    <w:autoRedefine/>
    <w:rsid w:val="0037488A"/>
    <w:pPr>
      <w:spacing w:line="240" w:lineRule="auto"/>
      <w:ind w:left="-108"/>
      <w:jc w:val="center"/>
    </w:pPr>
    <w:rPr>
      <w:rFonts w:eastAsia="Times New Roman" w:cs="Times New Roman"/>
      <w:color w:val="000080"/>
      <w:sz w:val="32"/>
      <w:szCs w:val="32"/>
      <w:lang w:val="uk-UA" w:eastAsia="ru-RU"/>
    </w:rPr>
  </w:style>
  <w:style w:type="paragraph" w:customStyle="1" w:styleId="cvrOrganization">
    <w:name w:val="cvrOrganization"/>
    <w:basedOn w:val="a"/>
    <w:autoRedefine/>
    <w:rsid w:val="0037488A"/>
    <w:pPr>
      <w:spacing w:line="240" w:lineRule="auto"/>
      <w:ind w:left="-108"/>
      <w:jc w:val="center"/>
    </w:pPr>
    <w:rPr>
      <w:rFonts w:eastAsia="Times New Roman" w:cs="Times New Roman"/>
      <w:b/>
      <w:color w:val="000080"/>
      <w:sz w:val="40"/>
      <w:szCs w:val="40"/>
      <w:lang w:val="uk-UA" w:eastAsia="ru-RU"/>
    </w:rPr>
  </w:style>
  <w:style w:type="paragraph" w:customStyle="1" w:styleId="cvrsecDBNU">
    <w:name w:val="cvrsecDBNU"/>
    <w:basedOn w:val="a"/>
    <w:autoRedefine/>
    <w:rsid w:val="0037488A"/>
    <w:pPr>
      <w:spacing w:line="240" w:lineRule="auto"/>
      <w:jc w:val="center"/>
    </w:pPr>
    <w:rPr>
      <w:rFonts w:eastAsia="Times New Roman" w:cs="Times New Roman"/>
      <w:b/>
      <w:sz w:val="36"/>
      <w:szCs w:val="36"/>
      <w:lang w:val="uk-UA" w:eastAsia="ru-RU"/>
    </w:rPr>
  </w:style>
  <w:style w:type="paragraph" w:customStyle="1" w:styleId="cvrsec1">
    <w:name w:val="cvrsec1"/>
    <w:basedOn w:val="a"/>
    <w:autoRedefine/>
    <w:rsid w:val="0037488A"/>
    <w:pPr>
      <w:spacing w:line="240" w:lineRule="auto"/>
    </w:pPr>
    <w:rPr>
      <w:rFonts w:eastAsia="Times New Roman" w:cs="Times New Roman"/>
      <w:sz w:val="44"/>
      <w:szCs w:val="20"/>
      <w:lang w:val="uk-UA" w:eastAsia="ru-RU"/>
    </w:rPr>
  </w:style>
  <w:style w:type="paragraph" w:customStyle="1" w:styleId="cvrsecSubject">
    <w:name w:val="cvrsecSubject"/>
    <w:basedOn w:val="a"/>
    <w:autoRedefine/>
    <w:rsid w:val="0037488A"/>
    <w:pPr>
      <w:spacing w:line="240" w:lineRule="auto"/>
      <w:ind w:firstLine="397"/>
      <w:jc w:val="center"/>
    </w:pPr>
    <w:rPr>
      <w:rFonts w:eastAsia="Times New Roman" w:cs="Times New Roman"/>
      <w:sz w:val="40"/>
      <w:szCs w:val="40"/>
      <w:lang w:val="uk-UA" w:eastAsia="ru-RU"/>
    </w:rPr>
  </w:style>
  <w:style w:type="paragraph" w:customStyle="1" w:styleId="cvrsec2">
    <w:name w:val="cvrsec2"/>
    <w:basedOn w:val="a"/>
    <w:autoRedefine/>
    <w:rsid w:val="0037488A"/>
    <w:pPr>
      <w:spacing w:line="240" w:lineRule="auto"/>
      <w:ind w:firstLine="397"/>
    </w:pPr>
    <w:rPr>
      <w:rFonts w:eastAsia="Times New Roman" w:cs="Times New Roman"/>
      <w:sz w:val="56"/>
      <w:szCs w:val="56"/>
      <w:lang w:val="uk-UA" w:eastAsia="ru-RU"/>
    </w:rPr>
  </w:style>
  <w:style w:type="paragraph" w:customStyle="1" w:styleId="cvrsecName">
    <w:name w:val="cvrsecName"/>
    <w:basedOn w:val="a"/>
    <w:autoRedefine/>
    <w:rsid w:val="0037488A"/>
    <w:pPr>
      <w:spacing w:line="240" w:lineRule="auto"/>
      <w:ind w:firstLine="397"/>
      <w:jc w:val="center"/>
    </w:pPr>
    <w:rPr>
      <w:rFonts w:eastAsia="Times New Roman" w:cs="Times New Roman"/>
      <w:b/>
      <w:sz w:val="48"/>
      <w:szCs w:val="48"/>
      <w:lang w:val="uk-UA" w:eastAsia="ru-RU"/>
    </w:rPr>
  </w:style>
  <w:style w:type="paragraph" w:customStyle="1" w:styleId="cvrsec3">
    <w:name w:val="cvrsec3"/>
    <w:basedOn w:val="a"/>
    <w:autoRedefine/>
    <w:rsid w:val="0037488A"/>
    <w:pPr>
      <w:spacing w:line="240" w:lineRule="auto"/>
      <w:ind w:firstLine="397"/>
    </w:pPr>
    <w:rPr>
      <w:rFonts w:eastAsia="Times New Roman" w:cs="Times New Roman"/>
      <w:sz w:val="56"/>
      <w:szCs w:val="56"/>
      <w:lang w:val="uk-UA" w:eastAsia="ru-RU"/>
    </w:rPr>
  </w:style>
  <w:style w:type="paragraph" w:customStyle="1" w:styleId="cvrsecDBNNo">
    <w:name w:val="cvrsecDBNNo"/>
    <w:basedOn w:val="a"/>
    <w:autoRedefine/>
    <w:rsid w:val="0037488A"/>
    <w:pPr>
      <w:spacing w:line="240" w:lineRule="auto"/>
      <w:ind w:firstLine="397"/>
      <w:jc w:val="center"/>
    </w:pPr>
    <w:rPr>
      <w:rFonts w:eastAsia="Times New Roman" w:cs="Times New Roman"/>
      <w:b/>
      <w:sz w:val="48"/>
      <w:szCs w:val="48"/>
      <w:lang w:val="uk-UA" w:eastAsia="ru-RU"/>
    </w:rPr>
  </w:style>
  <w:style w:type="paragraph" w:customStyle="1" w:styleId="cvrsec4">
    <w:name w:val="cvrsec4"/>
    <w:basedOn w:val="a"/>
    <w:autoRedefine/>
    <w:rsid w:val="0037488A"/>
    <w:pPr>
      <w:spacing w:line="240" w:lineRule="auto"/>
      <w:ind w:firstLine="397"/>
      <w:jc w:val="center"/>
    </w:pPr>
    <w:rPr>
      <w:rFonts w:eastAsia="Times New Roman" w:cs="Times New Roman"/>
      <w:sz w:val="56"/>
      <w:szCs w:val="56"/>
      <w:lang w:val="uk-UA" w:eastAsia="ru-RU"/>
    </w:rPr>
  </w:style>
  <w:style w:type="paragraph" w:customStyle="1" w:styleId="cvrsecOfficial">
    <w:name w:val="cvrsecOfficial"/>
    <w:basedOn w:val="a"/>
    <w:autoRedefine/>
    <w:rsid w:val="0037488A"/>
    <w:pPr>
      <w:spacing w:line="240" w:lineRule="auto"/>
      <w:ind w:firstLine="397"/>
      <w:jc w:val="center"/>
    </w:pPr>
    <w:rPr>
      <w:rFonts w:eastAsia="Times New Roman" w:cs="Times New Roman"/>
      <w:b/>
      <w:sz w:val="32"/>
      <w:szCs w:val="20"/>
      <w:lang w:val="uk-UA" w:eastAsia="ru-RU"/>
    </w:rPr>
  </w:style>
  <w:style w:type="paragraph" w:customStyle="1" w:styleId="cvrsec5">
    <w:name w:val="cvrsec5"/>
    <w:basedOn w:val="a"/>
    <w:autoRedefine/>
    <w:rsid w:val="0037488A"/>
    <w:pPr>
      <w:spacing w:line="240" w:lineRule="auto"/>
      <w:ind w:firstLine="397"/>
      <w:jc w:val="center"/>
    </w:pPr>
    <w:rPr>
      <w:rFonts w:eastAsia="Times New Roman" w:cs="Times New Roman"/>
      <w:b/>
      <w:sz w:val="48"/>
      <w:szCs w:val="48"/>
      <w:lang w:val="uk-UA" w:eastAsia="ru-RU"/>
    </w:rPr>
  </w:style>
  <w:style w:type="paragraph" w:customStyle="1" w:styleId="cvrsecOrganization">
    <w:name w:val="cvrsecOrganization"/>
    <w:basedOn w:val="a"/>
    <w:autoRedefine/>
    <w:rsid w:val="0037488A"/>
    <w:pPr>
      <w:spacing w:line="240" w:lineRule="auto"/>
      <w:ind w:firstLine="397"/>
      <w:jc w:val="center"/>
    </w:pPr>
    <w:rPr>
      <w:rFonts w:eastAsia="Times New Roman" w:cs="Times New Roman"/>
      <w:sz w:val="36"/>
      <w:szCs w:val="36"/>
      <w:lang w:val="uk-UA" w:eastAsia="ru-RU"/>
    </w:rPr>
  </w:style>
  <w:style w:type="character" w:customStyle="1" w:styleId="NoSpecialFirstLineChar">
    <w:name w:val="NoSpecialFirstLine Char"/>
    <w:rsid w:val="0037488A"/>
    <w:rPr>
      <w:noProof w:val="0"/>
      <w:sz w:val="24"/>
      <w:lang w:val="uk-UA" w:eastAsia="ru-RU" w:bidi="ar-SA"/>
    </w:rPr>
  </w:style>
  <w:style w:type="paragraph" w:customStyle="1" w:styleId="DBNU">
    <w:name w:val="DBNU"/>
    <w:basedOn w:val="a"/>
    <w:rsid w:val="0037488A"/>
    <w:pPr>
      <w:pageBreakBefore/>
      <w:spacing w:after="120" w:line="240" w:lineRule="auto"/>
      <w:ind w:firstLine="397"/>
      <w:jc w:val="center"/>
    </w:pPr>
    <w:rPr>
      <w:rFonts w:eastAsia="Times New Roman" w:cs="Times New Roman"/>
      <w:b/>
      <w:bCs/>
      <w:sz w:val="40"/>
      <w:szCs w:val="40"/>
      <w:lang w:val="uk-UA" w:eastAsia="ru-RU"/>
    </w:rPr>
  </w:style>
  <w:style w:type="character" w:customStyle="1" w:styleId="CharChar">
    <w:name w:val="Char Char"/>
    <w:rsid w:val="0037488A"/>
    <w:rPr>
      <w:b/>
      <w:caps/>
      <w:noProof w:val="0"/>
      <w:color w:val="000000"/>
      <w:spacing w:val="-3"/>
      <w:sz w:val="24"/>
      <w:szCs w:val="24"/>
      <w:lang w:val="uk-UA" w:eastAsia="ru-RU" w:bidi="ar-SA"/>
    </w:rPr>
  </w:style>
  <w:style w:type="paragraph" w:customStyle="1" w:styleId="cvrDBNNo">
    <w:name w:val="cvrDBNNo"/>
    <w:basedOn w:val="cvrName"/>
    <w:rsid w:val="0037488A"/>
    <w:rPr>
      <w:sz w:val="60"/>
    </w:rPr>
  </w:style>
  <w:style w:type="character" w:customStyle="1" w:styleId="CharChar1">
    <w:name w:val="Char Char1"/>
    <w:rsid w:val="0037488A"/>
    <w:rPr>
      <w:b/>
      <w:bCs/>
      <w:caps/>
      <w:noProof w:val="0"/>
      <w:color w:val="000000"/>
      <w:sz w:val="24"/>
      <w:szCs w:val="24"/>
      <w:lang w:val="uk-UA" w:eastAsia="ru-RU" w:bidi="ar-SA"/>
    </w:rPr>
  </w:style>
  <w:style w:type="paragraph" w:customStyle="1" w:styleId="Official">
    <w:name w:val="Official"/>
    <w:basedOn w:val="a"/>
    <w:autoRedefine/>
    <w:rsid w:val="0037488A"/>
    <w:pPr>
      <w:tabs>
        <w:tab w:val="left" w:pos="6153"/>
      </w:tabs>
      <w:spacing w:line="240" w:lineRule="auto"/>
      <w:ind w:firstLine="397"/>
      <w:jc w:val="center"/>
    </w:pPr>
    <w:rPr>
      <w:rFonts w:eastAsia="Times New Roman" w:cs="Times New Roman"/>
      <w:b/>
      <w:sz w:val="24"/>
      <w:szCs w:val="24"/>
      <w:lang w:val="uk-UA" w:eastAsia="ru-RU"/>
    </w:rPr>
  </w:style>
  <w:style w:type="paragraph" w:customStyle="1" w:styleId="Copyright">
    <w:name w:val="Copyright"/>
    <w:basedOn w:val="Official"/>
    <w:autoRedefine/>
    <w:rsid w:val="0037488A"/>
    <w:pPr>
      <w:spacing w:line="360" w:lineRule="auto"/>
      <w:ind w:firstLine="12"/>
      <w:jc w:val="right"/>
    </w:pPr>
    <w:rPr>
      <w:b w:val="0"/>
    </w:rPr>
  </w:style>
  <w:style w:type="paragraph" w:customStyle="1" w:styleId="Organizations">
    <w:name w:val="Organizations"/>
    <w:basedOn w:val="Authors"/>
    <w:rsid w:val="0037488A"/>
    <w:rPr>
      <w:caps/>
      <w:szCs w:val="24"/>
    </w:rPr>
  </w:style>
  <w:style w:type="character" w:styleId="afe">
    <w:name w:val="Hyperlink"/>
    <w:rsid w:val="0037488A"/>
    <w:rPr>
      <w:color w:val="0000FF"/>
      <w:u w:val="single"/>
    </w:rPr>
  </w:style>
  <w:style w:type="paragraph" w:customStyle="1" w:styleId="Comment">
    <w:name w:val="Comment"/>
    <w:basedOn w:val="a"/>
    <w:rsid w:val="0037488A"/>
    <w:pPr>
      <w:spacing w:before="60" w:line="240" w:lineRule="auto"/>
      <w:ind w:firstLine="397"/>
    </w:pPr>
    <w:rPr>
      <w:rFonts w:eastAsia="Times New Roman" w:cs="Times New Roman"/>
      <w:sz w:val="24"/>
      <w:szCs w:val="20"/>
      <w:lang w:val="uk-UA" w:eastAsia="ru-RU"/>
    </w:rPr>
  </w:style>
  <w:style w:type="paragraph" w:customStyle="1" w:styleId="TableCell">
    <w:name w:val="Table Cell"/>
    <w:basedOn w:val="a"/>
    <w:rsid w:val="0037488A"/>
    <w:pPr>
      <w:spacing w:line="240" w:lineRule="auto"/>
      <w:ind w:left="-113" w:right="-113"/>
      <w:jc w:val="center"/>
    </w:pPr>
    <w:rPr>
      <w:rFonts w:eastAsia="Times New Roman" w:cs="Times New Roman"/>
      <w:sz w:val="24"/>
      <w:szCs w:val="24"/>
      <w:lang w:val="uk-UA" w:eastAsia="ru-RU"/>
    </w:rPr>
  </w:style>
  <w:style w:type="paragraph" w:customStyle="1" w:styleId="27">
    <w:name w:val="Стиль Заголовок 2 + Авто"/>
    <w:basedOn w:val="2"/>
    <w:rsid w:val="0037488A"/>
    <w:pPr>
      <w:keepNext/>
      <w:numPr>
        <w:ilvl w:val="1"/>
      </w:numPr>
      <w:shd w:val="clear" w:color="auto" w:fill="FFFFFF"/>
      <w:tabs>
        <w:tab w:val="num" w:pos="964"/>
      </w:tabs>
      <w:suppressAutoHyphens w:val="0"/>
      <w:spacing w:before="240" w:after="120" w:line="240" w:lineRule="auto"/>
      <w:ind w:left="964" w:hanging="567"/>
      <w:jc w:val="left"/>
    </w:pPr>
    <w:rPr>
      <w:bCs/>
      <w:caps/>
      <w:color w:val="auto"/>
      <w:spacing w:val="-3"/>
      <w:sz w:val="24"/>
      <w:szCs w:val="24"/>
    </w:rPr>
  </w:style>
  <w:style w:type="paragraph" w:customStyle="1" w:styleId="14">
    <w:name w:val="Стиль Заголовок 1 + Авто"/>
    <w:basedOn w:val="1"/>
    <w:rsid w:val="0037488A"/>
    <w:pPr>
      <w:keepNext/>
      <w:shd w:val="clear" w:color="auto" w:fill="FFFFFF"/>
      <w:tabs>
        <w:tab w:val="num" w:pos="737"/>
      </w:tabs>
      <w:suppressAutoHyphens w:val="0"/>
      <w:spacing w:before="240" w:after="120" w:line="240" w:lineRule="auto"/>
      <w:ind w:left="737" w:hanging="340"/>
      <w:jc w:val="left"/>
    </w:pPr>
    <w:rPr>
      <w:bCs/>
      <w:color w:val="auto"/>
      <w:kern w:val="0"/>
      <w:sz w:val="24"/>
      <w:szCs w:val="24"/>
    </w:rPr>
  </w:style>
  <w:style w:type="character" w:customStyle="1" w:styleId="aff">
    <w:name w:val="Тема примечания Знак"/>
    <w:basedOn w:val="afc"/>
    <w:link w:val="aff0"/>
    <w:semiHidden/>
    <w:rsid w:val="0037488A"/>
    <w:rPr>
      <w:rFonts w:ascii="Times New Roman" w:eastAsia="Times New Roman" w:hAnsi="Times New Roman" w:cs="Times New Roman"/>
      <w:b/>
      <w:sz w:val="20"/>
      <w:szCs w:val="20"/>
      <w:lang w:val="uk-UA" w:eastAsia="ru-RU"/>
    </w:rPr>
  </w:style>
  <w:style w:type="paragraph" w:styleId="aff0">
    <w:name w:val="annotation subject"/>
    <w:basedOn w:val="afd"/>
    <w:next w:val="afd"/>
    <w:link w:val="aff"/>
    <w:semiHidden/>
    <w:rsid w:val="0037488A"/>
    <w:pPr>
      <w:ind w:firstLine="0"/>
      <w:jc w:val="left"/>
    </w:pPr>
    <w:rPr>
      <w:b/>
    </w:rPr>
  </w:style>
  <w:style w:type="character" w:customStyle="1" w:styleId="15">
    <w:name w:val="Тема примечания Знак1"/>
    <w:basedOn w:val="13"/>
    <w:uiPriority w:val="99"/>
    <w:semiHidden/>
    <w:rsid w:val="0037488A"/>
    <w:rPr>
      <w:rFonts w:ascii="Times New Roman" w:hAnsi="Times New Roman"/>
      <w:b/>
      <w:bCs/>
      <w:sz w:val="20"/>
      <w:szCs w:val="20"/>
    </w:rPr>
  </w:style>
  <w:style w:type="paragraph" w:customStyle="1" w:styleId="28">
    <w:name w:val="Обычный2"/>
    <w:rsid w:val="0037488A"/>
    <w:pPr>
      <w:spacing w:before="100" w:after="100" w:line="240" w:lineRule="auto"/>
    </w:pPr>
    <w:rPr>
      <w:rFonts w:ascii="Times New Roman" w:eastAsia="Times New Roman" w:hAnsi="Times New Roman" w:cs="Times New Roman"/>
      <w:snapToGrid w:val="0"/>
      <w:sz w:val="24"/>
      <w:szCs w:val="20"/>
      <w:lang w:eastAsia="uk-UA"/>
    </w:rPr>
  </w:style>
  <w:style w:type="paragraph" w:customStyle="1" w:styleId="29">
    <w:name w:val="заголовок 2"/>
    <w:basedOn w:val="a"/>
    <w:next w:val="a"/>
    <w:rsid w:val="0037488A"/>
    <w:pPr>
      <w:keepNext/>
      <w:autoSpaceDE w:val="0"/>
      <w:autoSpaceDN w:val="0"/>
      <w:spacing w:line="240" w:lineRule="auto"/>
      <w:ind w:right="-58"/>
      <w:jc w:val="center"/>
      <w:outlineLvl w:val="1"/>
    </w:pPr>
    <w:rPr>
      <w:rFonts w:eastAsia="Times New Roman" w:cs="Times New Roman"/>
      <w:sz w:val="24"/>
      <w:szCs w:val="20"/>
      <w:lang w:eastAsia="ru-RU"/>
    </w:rPr>
  </w:style>
  <w:style w:type="paragraph" w:customStyle="1" w:styleId="Default">
    <w:name w:val="Default"/>
    <w:rsid w:val="0037488A"/>
    <w:pPr>
      <w:spacing w:after="0" w:line="240" w:lineRule="auto"/>
    </w:pPr>
    <w:rPr>
      <w:rFonts w:ascii="Times New Roman" w:eastAsia="Times New Roman" w:hAnsi="Times New Roman" w:cs="Times New Roman"/>
      <w:snapToGrid w:val="0"/>
      <w:color w:val="000000"/>
      <w:sz w:val="24"/>
      <w:szCs w:val="20"/>
      <w:lang w:eastAsia="uk-UA"/>
    </w:rPr>
  </w:style>
  <w:style w:type="paragraph" w:customStyle="1" w:styleId="section1">
    <w:name w:val="section1"/>
    <w:basedOn w:val="a"/>
    <w:rsid w:val="0037488A"/>
    <w:pPr>
      <w:spacing w:after="144" w:line="240" w:lineRule="auto"/>
      <w:jc w:val="left"/>
    </w:pPr>
    <w:rPr>
      <w:rFonts w:eastAsia="Times New Roman" w:cs="Times New Roman"/>
      <w:sz w:val="24"/>
      <w:szCs w:val="20"/>
      <w:lang w:eastAsia="ru-RU"/>
    </w:rPr>
  </w:style>
  <w:style w:type="paragraph" w:styleId="aff1">
    <w:name w:val="Normal (Web)"/>
    <w:basedOn w:val="a"/>
    <w:unhideWhenUsed/>
    <w:rsid w:val="0037488A"/>
    <w:pPr>
      <w:spacing w:after="144" w:line="240" w:lineRule="auto"/>
      <w:jc w:val="left"/>
    </w:pPr>
    <w:rPr>
      <w:rFonts w:eastAsia="Times New Roman" w:cs="Times New Roman"/>
      <w:sz w:val="24"/>
      <w:szCs w:val="20"/>
      <w:lang w:eastAsia="ru-RU"/>
    </w:rPr>
  </w:style>
  <w:style w:type="paragraph" w:customStyle="1" w:styleId="Jenja1">
    <w:name w:val="Jenja_1"/>
    <w:basedOn w:val="a"/>
    <w:autoRedefine/>
    <w:rsid w:val="0037488A"/>
    <w:pPr>
      <w:spacing w:after="120" w:line="240" w:lineRule="auto"/>
      <w:ind w:firstLine="680"/>
    </w:pPr>
    <w:rPr>
      <w:rFonts w:eastAsia="Times New Roman" w:cs="Times New Roman"/>
      <w:sz w:val="26"/>
      <w:szCs w:val="20"/>
      <w:lang w:val="uk-UA" w:eastAsia="ru-RU"/>
    </w:rPr>
  </w:style>
  <w:style w:type="character" w:customStyle="1" w:styleId="800">
    <w:name w:val="Основной текст (80)"/>
    <w:rsid w:val="0037488A"/>
    <w:rPr>
      <w:rFonts w:ascii="Microsoft Sans Serif" w:hAnsi="Microsoft Sans Serif"/>
      <w:sz w:val="27"/>
      <w:szCs w:val="27"/>
      <w:lang w:bidi="ar-SA"/>
    </w:rPr>
  </w:style>
  <w:style w:type="paragraph" w:customStyle="1" w:styleId="801">
    <w:name w:val="Основной текст (80)1"/>
    <w:basedOn w:val="a"/>
    <w:rsid w:val="0037488A"/>
    <w:pPr>
      <w:shd w:val="clear" w:color="auto" w:fill="FFFFFF"/>
      <w:spacing w:line="240" w:lineRule="atLeast"/>
      <w:jc w:val="left"/>
    </w:pPr>
    <w:rPr>
      <w:rFonts w:ascii="Microsoft Sans Serif" w:eastAsia="Times New Roman" w:hAnsi="Microsoft Sans Serif" w:cs="Times New Roman"/>
      <w:noProof/>
      <w:sz w:val="27"/>
      <w:szCs w:val="27"/>
      <w:lang w:eastAsia="ru-RU"/>
    </w:rPr>
  </w:style>
  <w:style w:type="paragraph" w:customStyle="1" w:styleId="16">
    <w:name w:val="Абзац списка1"/>
    <w:basedOn w:val="a"/>
    <w:qFormat/>
    <w:rsid w:val="0037488A"/>
    <w:pPr>
      <w:spacing w:line="240" w:lineRule="auto"/>
      <w:ind w:left="720"/>
      <w:jc w:val="left"/>
    </w:pPr>
    <w:rPr>
      <w:rFonts w:ascii="Calibri" w:eastAsia="Times New Roman" w:hAnsi="Calibri" w:cs="Times New Roman"/>
      <w:sz w:val="22"/>
      <w:lang w:val="uk-UA"/>
    </w:rPr>
  </w:style>
  <w:style w:type="character" w:customStyle="1" w:styleId="7963">
    <w:name w:val="Основной текст (79)63"/>
    <w:rsid w:val="0037488A"/>
    <w:rPr>
      <w:rFonts w:ascii="Microsoft Sans Serif" w:hAnsi="Microsoft Sans Serif"/>
      <w:sz w:val="18"/>
      <w:szCs w:val="18"/>
      <w:lang w:bidi="ar-SA"/>
    </w:rPr>
  </w:style>
  <w:style w:type="character" w:customStyle="1" w:styleId="longtext">
    <w:name w:val="long_text"/>
    <w:basedOn w:val="a0"/>
    <w:rsid w:val="0037488A"/>
  </w:style>
  <w:style w:type="paragraph" w:customStyle="1" w:styleId="17">
    <w:name w:val="Обычный (веб)1"/>
    <w:basedOn w:val="a"/>
    <w:unhideWhenUsed/>
    <w:rsid w:val="0037488A"/>
    <w:pPr>
      <w:spacing w:after="144" w:line="240" w:lineRule="auto"/>
      <w:jc w:val="left"/>
    </w:pPr>
    <w:rPr>
      <w:rFonts w:eastAsia="Times New Roman" w:cs="Times New Roman"/>
      <w:sz w:val="24"/>
      <w:szCs w:val="20"/>
      <w:lang w:eastAsia="ru-RU"/>
    </w:rPr>
  </w:style>
  <w:style w:type="paragraph" w:customStyle="1" w:styleId="western">
    <w:name w:val="western"/>
    <w:basedOn w:val="a"/>
    <w:rsid w:val="0037488A"/>
    <w:pPr>
      <w:spacing w:before="100" w:after="115" w:line="240" w:lineRule="auto"/>
      <w:jc w:val="left"/>
    </w:pPr>
    <w:rPr>
      <w:rFonts w:eastAsia="Times New Roman" w:cs="Times New Roman"/>
      <w:color w:val="000000"/>
      <w:sz w:val="24"/>
      <w:szCs w:val="20"/>
      <w:lang w:eastAsia="ru-RU"/>
    </w:rPr>
  </w:style>
  <w:style w:type="paragraph" w:customStyle="1" w:styleId="Style23">
    <w:name w:val="Style23"/>
    <w:basedOn w:val="a"/>
    <w:rsid w:val="0037488A"/>
    <w:pPr>
      <w:widowControl w:val="0"/>
      <w:autoSpaceDE w:val="0"/>
      <w:autoSpaceDN w:val="0"/>
      <w:adjustRightInd w:val="0"/>
      <w:spacing w:line="230" w:lineRule="exact"/>
    </w:pPr>
    <w:rPr>
      <w:rFonts w:ascii="Arial" w:eastAsia="Times New Roman" w:hAnsi="Arial" w:cs="Arial"/>
      <w:sz w:val="24"/>
      <w:szCs w:val="24"/>
      <w:lang w:eastAsia="ru-RU"/>
    </w:rPr>
  </w:style>
  <w:style w:type="paragraph" w:customStyle="1" w:styleId="Style2">
    <w:name w:val="Style2"/>
    <w:basedOn w:val="a"/>
    <w:rsid w:val="0037488A"/>
    <w:pPr>
      <w:widowControl w:val="0"/>
      <w:autoSpaceDE w:val="0"/>
      <w:autoSpaceDN w:val="0"/>
      <w:adjustRightInd w:val="0"/>
      <w:spacing w:line="230" w:lineRule="exact"/>
      <w:jc w:val="left"/>
    </w:pPr>
    <w:rPr>
      <w:rFonts w:ascii="Arial" w:eastAsia="Times New Roman" w:hAnsi="Arial" w:cs="Arial"/>
      <w:sz w:val="24"/>
      <w:szCs w:val="24"/>
      <w:lang w:eastAsia="ru-RU"/>
    </w:rPr>
  </w:style>
  <w:style w:type="paragraph" w:customStyle="1" w:styleId="Style24">
    <w:name w:val="Style24"/>
    <w:basedOn w:val="a"/>
    <w:rsid w:val="0037488A"/>
    <w:pPr>
      <w:widowControl w:val="0"/>
      <w:autoSpaceDE w:val="0"/>
      <w:autoSpaceDN w:val="0"/>
      <w:adjustRightInd w:val="0"/>
      <w:spacing w:line="240" w:lineRule="auto"/>
      <w:jc w:val="center"/>
    </w:pPr>
    <w:rPr>
      <w:rFonts w:ascii="Arial" w:eastAsia="Times New Roman" w:hAnsi="Arial" w:cs="Arial"/>
      <w:sz w:val="24"/>
      <w:szCs w:val="24"/>
      <w:lang w:eastAsia="ru-RU"/>
    </w:rPr>
  </w:style>
  <w:style w:type="character" w:customStyle="1" w:styleId="hps">
    <w:name w:val="hps"/>
    <w:basedOn w:val="a0"/>
    <w:rsid w:val="0037488A"/>
  </w:style>
  <w:style w:type="paragraph" w:customStyle="1" w:styleId="aff2">
    <w:name w:val="Знак Знак Знак Знак"/>
    <w:basedOn w:val="a"/>
    <w:rsid w:val="0037488A"/>
    <w:pPr>
      <w:spacing w:line="240" w:lineRule="auto"/>
      <w:jc w:val="left"/>
    </w:pPr>
    <w:rPr>
      <w:rFonts w:ascii="Verdana" w:eastAsia="MS Mincho" w:hAnsi="Verdana" w:cs="Verdana"/>
      <w:sz w:val="20"/>
      <w:szCs w:val="20"/>
      <w:lang w:val="en-US"/>
    </w:rPr>
  </w:style>
  <w:style w:type="paragraph" w:styleId="HTML">
    <w:name w:val="HTML Preformatted"/>
    <w:basedOn w:val="a"/>
    <w:link w:val="HTML0"/>
    <w:rsid w:val="0037488A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line="240" w:lineRule="auto"/>
      <w:jc w:val="left"/>
    </w:pPr>
    <w:rPr>
      <w:rFonts w:ascii="Courier New" w:eastAsia="Times New Roman" w:hAnsi="Courier New" w:cs="Courier New"/>
      <w:sz w:val="20"/>
      <w:szCs w:val="20"/>
      <w:lang w:val="uk-UA" w:eastAsia="uk-UA"/>
    </w:rPr>
  </w:style>
  <w:style w:type="character" w:customStyle="1" w:styleId="HTML0">
    <w:name w:val="Стандартный HTML Знак"/>
    <w:basedOn w:val="a0"/>
    <w:link w:val="HTML"/>
    <w:rsid w:val="0037488A"/>
    <w:rPr>
      <w:rFonts w:ascii="Courier New" w:eastAsia="Times New Roman" w:hAnsi="Courier New" w:cs="Courier New"/>
      <w:sz w:val="20"/>
      <w:szCs w:val="20"/>
      <w:lang w:val="uk-UA" w:eastAsia="uk-UA"/>
    </w:rPr>
  </w:style>
  <w:style w:type="paragraph" w:customStyle="1" w:styleId="WW-3">
    <w:name w:val="WW-Îñíîâíîé òåêñò ñ îòñòóïîì 3"/>
    <w:basedOn w:val="a"/>
    <w:rsid w:val="0037488A"/>
    <w:pPr>
      <w:suppressAutoHyphens/>
      <w:spacing w:line="240" w:lineRule="auto"/>
      <w:ind w:firstLine="426"/>
    </w:pPr>
    <w:rPr>
      <w:rFonts w:eastAsia="Times New Roman" w:cs="Times New Roman"/>
      <w:sz w:val="24"/>
      <w:szCs w:val="24"/>
      <w:lang w:val="en-US" w:eastAsia="ru-RU"/>
    </w:rPr>
  </w:style>
  <w:style w:type="paragraph" w:customStyle="1" w:styleId="aff3">
    <w:name w:val="???????"/>
    <w:rsid w:val="0037488A"/>
    <w:pPr>
      <w:suppressAutoHyphens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0"/>
    <w:lsdException w:name="toc 2" w:uiPriority="0"/>
    <w:lsdException w:name="toc 3" w:uiPriority="0"/>
    <w:lsdException w:name="toc 4" w:uiPriority="0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uiPriority="0"/>
    <w:lsdException w:name="header" w:uiPriority="0"/>
    <w:lsdException w:name="caption" w:uiPriority="0" w:qFormat="1"/>
    <w:lsdException w:name="page number" w:uiPriority="0"/>
    <w:lsdException w:name="List Bullet" w:uiPriority="0"/>
    <w:lsdException w:name="Title" w:semiHidden="0" w:uiPriority="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Body Text 2" w:uiPriority="0"/>
    <w:lsdException w:name="Body Text 3" w:uiPriority="0"/>
    <w:lsdException w:name="Body Text Indent 2" w:uiPriority="0"/>
    <w:lsdException w:name="Body Text Indent 3" w:uiPriority="0"/>
    <w:lsdException w:name="Hyperlink" w:uiPriority="0"/>
    <w:lsdException w:name="FollowedHyperlink" w:uiPriority="0"/>
    <w:lsdException w:name="Strong" w:semiHidden="0" w:uiPriority="22" w:unhideWhenUsed="0" w:qFormat="1"/>
    <w:lsdException w:name="Emphasis" w:semiHidden="0" w:uiPriority="20" w:unhideWhenUsed="0" w:qFormat="1"/>
    <w:lsdException w:name="Document Map" w:uiPriority="0"/>
    <w:lsdException w:name="Normal (Web)" w:uiPriority="0"/>
    <w:lsdException w:name="HTML Preformatted" w:uiPriority="0"/>
    <w:lsdException w:name="annotation subject" w:uiPriority="0"/>
    <w:lsdException w:name="Balloon Text" w:uiPriority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2358F"/>
    <w:pPr>
      <w:spacing w:after="0" w:line="360" w:lineRule="auto"/>
      <w:jc w:val="both"/>
    </w:pPr>
    <w:rPr>
      <w:rFonts w:ascii="Times New Roman" w:hAnsi="Times New Roman"/>
      <w:sz w:val="28"/>
    </w:rPr>
  </w:style>
  <w:style w:type="paragraph" w:styleId="1">
    <w:name w:val="heading 1"/>
    <w:basedOn w:val="a"/>
    <w:next w:val="a"/>
    <w:link w:val="10"/>
    <w:qFormat/>
    <w:rsid w:val="00903145"/>
    <w:pPr>
      <w:suppressAutoHyphens/>
      <w:spacing w:line="336" w:lineRule="auto"/>
      <w:jc w:val="center"/>
      <w:outlineLvl w:val="0"/>
    </w:pPr>
    <w:rPr>
      <w:rFonts w:eastAsia="Times New Roman" w:cs="Times New Roman"/>
      <w:b/>
      <w:caps/>
      <w:color w:val="000000"/>
      <w:kern w:val="28"/>
      <w:szCs w:val="20"/>
      <w:lang w:val="uk-UA" w:eastAsia="ru-RU"/>
    </w:rPr>
  </w:style>
  <w:style w:type="paragraph" w:styleId="2">
    <w:name w:val="heading 2"/>
    <w:basedOn w:val="a"/>
    <w:next w:val="a"/>
    <w:link w:val="20"/>
    <w:qFormat/>
    <w:rsid w:val="00903145"/>
    <w:pPr>
      <w:suppressAutoHyphens/>
      <w:spacing w:line="336" w:lineRule="auto"/>
      <w:ind w:left="851"/>
      <w:outlineLvl w:val="1"/>
    </w:pPr>
    <w:rPr>
      <w:rFonts w:eastAsia="Times New Roman" w:cs="Times New Roman"/>
      <w:b/>
      <w:color w:val="000000"/>
      <w:szCs w:val="20"/>
      <w:lang w:val="uk-UA" w:eastAsia="ru-RU"/>
    </w:rPr>
  </w:style>
  <w:style w:type="paragraph" w:styleId="3">
    <w:name w:val="heading 3"/>
    <w:basedOn w:val="a"/>
    <w:next w:val="a"/>
    <w:link w:val="30"/>
    <w:qFormat/>
    <w:rsid w:val="00903145"/>
    <w:pPr>
      <w:suppressAutoHyphens/>
      <w:spacing w:line="336" w:lineRule="auto"/>
      <w:ind w:left="851"/>
      <w:outlineLvl w:val="2"/>
    </w:pPr>
    <w:rPr>
      <w:rFonts w:eastAsia="Times New Roman" w:cs="Times New Roman"/>
      <w:b/>
      <w:color w:val="000000"/>
      <w:szCs w:val="20"/>
      <w:lang w:val="uk-UA" w:eastAsia="ru-RU"/>
    </w:rPr>
  </w:style>
  <w:style w:type="paragraph" w:styleId="4">
    <w:name w:val="heading 4"/>
    <w:basedOn w:val="a"/>
    <w:next w:val="a"/>
    <w:link w:val="40"/>
    <w:qFormat/>
    <w:rsid w:val="00903145"/>
    <w:pPr>
      <w:suppressAutoHyphens/>
      <w:spacing w:line="336" w:lineRule="auto"/>
      <w:jc w:val="center"/>
      <w:outlineLvl w:val="3"/>
    </w:pPr>
    <w:rPr>
      <w:rFonts w:eastAsia="Times New Roman" w:cs="Times New Roman"/>
      <w:b/>
      <w:color w:val="000000"/>
      <w:szCs w:val="20"/>
      <w:lang w:val="uk-UA" w:eastAsia="ru-RU"/>
    </w:rPr>
  </w:style>
  <w:style w:type="paragraph" w:styleId="5">
    <w:name w:val="heading 5"/>
    <w:basedOn w:val="a"/>
    <w:next w:val="a"/>
    <w:link w:val="50"/>
    <w:qFormat/>
    <w:rsid w:val="00903145"/>
    <w:pPr>
      <w:spacing w:before="240" w:after="60" w:line="240" w:lineRule="auto"/>
      <w:outlineLvl w:val="4"/>
    </w:pPr>
    <w:rPr>
      <w:rFonts w:eastAsia="Times New Roman" w:cs="Times New Roman"/>
      <w:b/>
      <w:bCs/>
      <w:i/>
      <w:iCs/>
      <w:color w:val="000000"/>
      <w:sz w:val="26"/>
      <w:szCs w:val="26"/>
      <w:lang w:val="uk-UA" w:eastAsia="ru-RU"/>
    </w:rPr>
  </w:style>
  <w:style w:type="paragraph" w:styleId="6">
    <w:name w:val="heading 6"/>
    <w:basedOn w:val="a"/>
    <w:next w:val="a"/>
    <w:link w:val="60"/>
    <w:qFormat/>
    <w:rsid w:val="00903145"/>
    <w:pPr>
      <w:spacing w:before="240" w:after="60" w:line="240" w:lineRule="auto"/>
      <w:outlineLvl w:val="5"/>
    </w:pPr>
    <w:rPr>
      <w:rFonts w:eastAsia="Times New Roman" w:cs="Times New Roman"/>
      <w:b/>
      <w:bCs/>
      <w:color w:val="000000"/>
      <w:sz w:val="22"/>
      <w:lang w:val="uk-UA" w:eastAsia="ru-RU"/>
    </w:rPr>
  </w:style>
  <w:style w:type="paragraph" w:styleId="7">
    <w:name w:val="heading 7"/>
    <w:basedOn w:val="a"/>
    <w:next w:val="a"/>
    <w:link w:val="70"/>
    <w:qFormat/>
    <w:rsid w:val="00903145"/>
    <w:pPr>
      <w:spacing w:before="240" w:after="60" w:line="240" w:lineRule="auto"/>
      <w:outlineLvl w:val="6"/>
    </w:pPr>
    <w:rPr>
      <w:rFonts w:eastAsia="Times New Roman" w:cs="Times New Roman"/>
      <w:color w:val="000000"/>
      <w:sz w:val="24"/>
      <w:szCs w:val="24"/>
      <w:lang w:val="uk-UA" w:eastAsia="ru-RU"/>
    </w:rPr>
  </w:style>
  <w:style w:type="paragraph" w:styleId="8">
    <w:name w:val="heading 8"/>
    <w:basedOn w:val="a"/>
    <w:next w:val="a"/>
    <w:link w:val="80"/>
    <w:qFormat/>
    <w:rsid w:val="00903145"/>
    <w:pPr>
      <w:keepNext/>
      <w:spacing w:line="240" w:lineRule="auto"/>
      <w:jc w:val="center"/>
      <w:outlineLvl w:val="7"/>
    </w:pPr>
    <w:rPr>
      <w:rFonts w:eastAsia="Times New Roman" w:cs="Times New Roman"/>
      <w:b/>
      <w:szCs w:val="20"/>
      <w:lang w:eastAsia="ru-RU"/>
    </w:rPr>
  </w:style>
  <w:style w:type="paragraph" w:styleId="9">
    <w:name w:val="heading 9"/>
    <w:basedOn w:val="a"/>
    <w:next w:val="a"/>
    <w:link w:val="90"/>
    <w:qFormat/>
    <w:rsid w:val="00903145"/>
    <w:pPr>
      <w:keepNext/>
      <w:spacing w:line="240" w:lineRule="auto"/>
      <w:ind w:left="180"/>
      <w:jc w:val="center"/>
      <w:outlineLvl w:val="8"/>
    </w:pPr>
    <w:rPr>
      <w:rFonts w:eastAsia="Times New Roman" w:cs="Times New Roman"/>
      <w:b/>
      <w:sz w:val="24"/>
      <w:szCs w:val="20"/>
      <w:lang w:val="en-US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903145"/>
    <w:rPr>
      <w:rFonts w:ascii="Times New Roman" w:eastAsia="Times New Roman" w:hAnsi="Times New Roman" w:cs="Times New Roman"/>
      <w:b/>
      <w:caps/>
      <w:color w:val="000000"/>
      <w:kern w:val="28"/>
      <w:sz w:val="28"/>
      <w:szCs w:val="20"/>
      <w:lang w:val="uk-UA" w:eastAsia="ru-RU"/>
    </w:rPr>
  </w:style>
  <w:style w:type="character" w:customStyle="1" w:styleId="20">
    <w:name w:val="Заголовок 2 Знак"/>
    <w:basedOn w:val="a0"/>
    <w:link w:val="2"/>
    <w:rsid w:val="00903145"/>
    <w:rPr>
      <w:rFonts w:ascii="Times New Roman" w:eastAsia="Times New Roman" w:hAnsi="Times New Roman" w:cs="Times New Roman"/>
      <w:b/>
      <w:color w:val="000000"/>
      <w:sz w:val="28"/>
      <w:szCs w:val="20"/>
      <w:lang w:val="uk-UA" w:eastAsia="ru-RU"/>
    </w:rPr>
  </w:style>
  <w:style w:type="character" w:customStyle="1" w:styleId="30">
    <w:name w:val="Заголовок 3 Знак"/>
    <w:basedOn w:val="a0"/>
    <w:link w:val="3"/>
    <w:rsid w:val="00903145"/>
    <w:rPr>
      <w:rFonts w:ascii="Times New Roman" w:eastAsia="Times New Roman" w:hAnsi="Times New Roman" w:cs="Times New Roman"/>
      <w:b/>
      <w:color w:val="000000"/>
      <w:sz w:val="28"/>
      <w:szCs w:val="20"/>
      <w:lang w:val="uk-UA" w:eastAsia="ru-RU"/>
    </w:rPr>
  </w:style>
  <w:style w:type="character" w:customStyle="1" w:styleId="40">
    <w:name w:val="Заголовок 4 Знак"/>
    <w:basedOn w:val="a0"/>
    <w:link w:val="4"/>
    <w:rsid w:val="00903145"/>
    <w:rPr>
      <w:rFonts w:ascii="Times New Roman" w:eastAsia="Times New Roman" w:hAnsi="Times New Roman" w:cs="Times New Roman"/>
      <w:b/>
      <w:color w:val="000000"/>
      <w:sz w:val="28"/>
      <w:szCs w:val="20"/>
      <w:lang w:val="uk-UA" w:eastAsia="ru-RU"/>
    </w:rPr>
  </w:style>
  <w:style w:type="character" w:customStyle="1" w:styleId="50">
    <w:name w:val="Заголовок 5 Знак"/>
    <w:basedOn w:val="a0"/>
    <w:link w:val="5"/>
    <w:rsid w:val="00903145"/>
    <w:rPr>
      <w:rFonts w:ascii="Times New Roman" w:eastAsia="Times New Roman" w:hAnsi="Times New Roman" w:cs="Times New Roman"/>
      <w:b/>
      <w:bCs/>
      <w:i/>
      <w:iCs/>
      <w:color w:val="000000"/>
      <w:sz w:val="26"/>
      <w:szCs w:val="26"/>
      <w:lang w:val="uk-UA" w:eastAsia="ru-RU"/>
    </w:rPr>
  </w:style>
  <w:style w:type="character" w:customStyle="1" w:styleId="60">
    <w:name w:val="Заголовок 6 Знак"/>
    <w:basedOn w:val="a0"/>
    <w:link w:val="6"/>
    <w:rsid w:val="00903145"/>
    <w:rPr>
      <w:rFonts w:ascii="Times New Roman" w:eastAsia="Times New Roman" w:hAnsi="Times New Roman" w:cs="Times New Roman"/>
      <w:b/>
      <w:bCs/>
      <w:color w:val="000000"/>
      <w:lang w:val="uk-UA" w:eastAsia="ru-RU"/>
    </w:rPr>
  </w:style>
  <w:style w:type="character" w:customStyle="1" w:styleId="70">
    <w:name w:val="Заголовок 7 Знак"/>
    <w:basedOn w:val="a0"/>
    <w:link w:val="7"/>
    <w:rsid w:val="00903145"/>
    <w:rPr>
      <w:rFonts w:ascii="Times New Roman" w:eastAsia="Times New Roman" w:hAnsi="Times New Roman" w:cs="Times New Roman"/>
      <w:color w:val="000000"/>
      <w:sz w:val="24"/>
      <w:szCs w:val="24"/>
      <w:lang w:val="uk-UA" w:eastAsia="ru-RU"/>
    </w:rPr>
  </w:style>
  <w:style w:type="character" w:customStyle="1" w:styleId="80">
    <w:name w:val="Заголовок 8 Знак"/>
    <w:basedOn w:val="a0"/>
    <w:link w:val="8"/>
    <w:rsid w:val="00903145"/>
    <w:rPr>
      <w:rFonts w:ascii="Times New Roman" w:eastAsia="Times New Roman" w:hAnsi="Times New Roman" w:cs="Times New Roman"/>
      <w:b/>
      <w:sz w:val="28"/>
      <w:szCs w:val="20"/>
      <w:lang w:eastAsia="ru-RU"/>
    </w:rPr>
  </w:style>
  <w:style w:type="character" w:customStyle="1" w:styleId="90">
    <w:name w:val="Заголовок 9 Знак"/>
    <w:basedOn w:val="a0"/>
    <w:link w:val="9"/>
    <w:rsid w:val="00903145"/>
    <w:rPr>
      <w:rFonts w:ascii="Times New Roman" w:eastAsia="Times New Roman" w:hAnsi="Times New Roman" w:cs="Times New Roman"/>
      <w:b/>
      <w:sz w:val="24"/>
      <w:szCs w:val="20"/>
      <w:lang w:val="en-US" w:eastAsia="ru-RU"/>
    </w:rPr>
  </w:style>
  <w:style w:type="paragraph" w:styleId="a3">
    <w:name w:val="header"/>
    <w:basedOn w:val="a"/>
    <w:link w:val="a4"/>
    <w:rsid w:val="00903145"/>
    <w:pPr>
      <w:tabs>
        <w:tab w:val="center" w:pos="4153"/>
        <w:tab w:val="right" w:pos="8306"/>
      </w:tabs>
      <w:spacing w:line="240" w:lineRule="auto"/>
    </w:pPr>
    <w:rPr>
      <w:rFonts w:eastAsia="Times New Roman" w:cs="Times New Roman"/>
      <w:color w:val="000000"/>
      <w:szCs w:val="20"/>
      <w:lang w:val="uk-UA" w:eastAsia="ru-RU"/>
    </w:rPr>
  </w:style>
  <w:style w:type="character" w:customStyle="1" w:styleId="a4">
    <w:name w:val="Верхний колонтитул Знак"/>
    <w:basedOn w:val="a0"/>
    <w:link w:val="a3"/>
    <w:rsid w:val="00903145"/>
    <w:rPr>
      <w:rFonts w:ascii="Times New Roman" w:eastAsia="Times New Roman" w:hAnsi="Times New Roman" w:cs="Times New Roman"/>
      <w:color w:val="000000"/>
      <w:sz w:val="28"/>
      <w:szCs w:val="20"/>
      <w:lang w:val="uk-UA" w:eastAsia="ru-RU"/>
    </w:rPr>
  </w:style>
  <w:style w:type="paragraph" w:styleId="a5">
    <w:name w:val="caption"/>
    <w:basedOn w:val="a"/>
    <w:next w:val="a"/>
    <w:qFormat/>
    <w:rsid w:val="00903145"/>
    <w:pPr>
      <w:suppressAutoHyphens/>
      <w:spacing w:line="336" w:lineRule="auto"/>
      <w:jc w:val="center"/>
    </w:pPr>
    <w:rPr>
      <w:rFonts w:eastAsia="Times New Roman" w:cs="Times New Roman"/>
      <w:color w:val="000000"/>
      <w:szCs w:val="20"/>
      <w:lang w:val="uk-UA" w:eastAsia="ru-RU"/>
    </w:rPr>
  </w:style>
  <w:style w:type="paragraph" w:styleId="a6">
    <w:name w:val="footer"/>
    <w:basedOn w:val="a"/>
    <w:link w:val="a7"/>
    <w:uiPriority w:val="99"/>
    <w:rsid w:val="00903145"/>
    <w:pPr>
      <w:tabs>
        <w:tab w:val="center" w:pos="4153"/>
        <w:tab w:val="right" w:pos="8306"/>
      </w:tabs>
      <w:spacing w:line="240" w:lineRule="auto"/>
    </w:pPr>
    <w:rPr>
      <w:rFonts w:eastAsia="Times New Roman" w:cs="Times New Roman"/>
      <w:color w:val="000000"/>
      <w:szCs w:val="20"/>
      <w:lang w:val="uk-UA" w:eastAsia="ru-RU"/>
    </w:rPr>
  </w:style>
  <w:style w:type="character" w:customStyle="1" w:styleId="a7">
    <w:name w:val="Нижний колонтитул Знак"/>
    <w:basedOn w:val="a0"/>
    <w:link w:val="a6"/>
    <w:uiPriority w:val="99"/>
    <w:rsid w:val="00903145"/>
    <w:rPr>
      <w:rFonts w:ascii="Times New Roman" w:eastAsia="Times New Roman" w:hAnsi="Times New Roman" w:cs="Times New Roman"/>
      <w:color w:val="000000"/>
      <w:sz w:val="28"/>
      <w:szCs w:val="20"/>
      <w:lang w:val="uk-UA" w:eastAsia="ru-RU"/>
    </w:rPr>
  </w:style>
  <w:style w:type="character" w:styleId="a8">
    <w:name w:val="page number"/>
    <w:rsid w:val="00903145"/>
    <w:rPr>
      <w:rFonts w:ascii="Times New Roman" w:hAnsi="Times New Roman"/>
      <w:noProof w:val="0"/>
      <w:lang w:val="uk-UA"/>
    </w:rPr>
  </w:style>
  <w:style w:type="paragraph" w:styleId="11">
    <w:name w:val="toc 1"/>
    <w:basedOn w:val="a"/>
    <w:next w:val="a"/>
    <w:autoRedefine/>
    <w:semiHidden/>
    <w:rsid w:val="00903145"/>
    <w:pPr>
      <w:tabs>
        <w:tab w:val="right" w:leader="dot" w:pos="9355"/>
      </w:tabs>
      <w:spacing w:line="336" w:lineRule="auto"/>
      <w:ind w:right="851"/>
      <w:jc w:val="left"/>
    </w:pPr>
    <w:rPr>
      <w:rFonts w:eastAsia="Times New Roman" w:cs="Times New Roman"/>
      <w:caps/>
      <w:color w:val="000000"/>
      <w:szCs w:val="20"/>
      <w:lang w:val="uk-UA" w:eastAsia="ru-RU"/>
    </w:rPr>
  </w:style>
  <w:style w:type="paragraph" w:styleId="21">
    <w:name w:val="toc 2"/>
    <w:basedOn w:val="a"/>
    <w:next w:val="a"/>
    <w:autoRedefine/>
    <w:semiHidden/>
    <w:rsid w:val="00903145"/>
    <w:pPr>
      <w:tabs>
        <w:tab w:val="right" w:leader="dot" w:pos="9355"/>
      </w:tabs>
      <w:spacing w:line="336" w:lineRule="auto"/>
      <w:ind w:left="284" w:right="851"/>
      <w:jc w:val="left"/>
    </w:pPr>
    <w:rPr>
      <w:rFonts w:eastAsia="Times New Roman" w:cs="Times New Roman"/>
      <w:color w:val="000000"/>
      <w:szCs w:val="20"/>
      <w:lang w:val="uk-UA" w:eastAsia="ru-RU"/>
    </w:rPr>
  </w:style>
  <w:style w:type="paragraph" w:styleId="31">
    <w:name w:val="toc 3"/>
    <w:basedOn w:val="a"/>
    <w:next w:val="a"/>
    <w:autoRedefine/>
    <w:semiHidden/>
    <w:rsid w:val="00903145"/>
    <w:pPr>
      <w:tabs>
        <w:tab w:val="right" w:leader="dot" w:pos="9355"/>
      </w:tabs>
      <w:spacing w:line="336" w:lineRule="auto"/>
      <w:ind w:left="567" w:right="851"/>
      <w:jc w:val="left"/>
    </w:pPr>
    <w:rPr>
      <w:rFonts w:eastAsia="Times New Roman" w:cs="Times New Roman"/>
      <w:color w:val="000000"/>
      <w:szCs w:val="20"/>
      <w:lang w:val="uk-UA" w:eastAsia="ru-RU"/>
    </w:rPr>
  </w:style>
  <w:style w:type="paragraph" w:styleId="41">
    <w:name w:val="toc 4"/>
    <w:basedOn w:val="a"/>
    <w:next w:val="a"/>
    <w:autoRedefine/>
    <w:semiHidden/>
    <w:rsid w:val="00903145"/>
    <w:pPr>
      <w:tabs>
        <w:tab w:val="right" w:leader="dot" w:pos="9356"/>
      </w:tabs>
      <w:spacing w:line="336" w:lineRule="auto"/>
      <w:ind w:left="284" w:right="851"/>
      <w:jc w:val="left"/>
    </w:pPr>
    <w:rPr>
      <w:rFonts w:eastAsia="Times New Roman" w:cs="Times New Roman"/>
      <w:color w:val="000000"/>
      <w:szCs w:val="20"/>
      <w:lang w:val="uk-UA" w:eastAsia="ru-RU"/>
    </w:rPr>
  </w:style>
  <w:style w:type="paragraph" w:styleId="a9">
    <w:name w:val="Body Text"/>
    <w:basedOn w:val="a"/>
    <w:link w:val="aa"/>
    <w:rsid w:val="00903145"/>
    <w:pPr>
      <w:spacing w:line="336" w:lineRule="auto"/>
      <w:ind w:firstLine="851"/>
    </w:pPr>
    <w:rPr>
      <w:rFonts w:eastAsia="Times New Roman" w:cs="Times New Roman"/>
      <w:color w:val="000000"/>
      <w:szCs w:val="20"/>
      <w:lang w:val="uk-UA" w:eastAsia="ru-RU"/>
    </w:rPr>
  </w:style>
  <w:style w:type="character" w:customStyle="1" w:styleId="aa">
    <w:name w:val="Основной текст Знак"/>
    <w:basedOn w:val="a0"/>
    <w:link w:val="a9"/>
    <w:rsid w:val="00903145"/>
    <w:rPr>
      <w:rFonts w:ascii="Times New Roman" w:eastAsia="Times New Roman" w:hAnsi="Times New Roman" w:cs="Times New Roman"/>
      <w:color w:val="000000"/>
      <w:sz w:val="28"/>
      <w:szCs w:val="20"/>
      <w:lang w:val="uk-UA" w:eastAsia="ru-RU"/>
    </w:rPr>
  </w:style>
  <w:style w:type="paragraph" w:customStyle="1" w:styleId="ab">
    <w:name w:val="Переменные"/>
    <w:basedOn w:val="a9"/>
    <w:rsid w:val="00903145"/>
    <w:pPr>
      <w:tabs>
        <w:tab w:val="left" w:pos="482"/>
      </w:tabs>
      <w:ind w:left="482" w:hanging="482"/>
    </w:pPr>
  </w:style>
  <w:style w:type="paragraph" w:styleId="ac">
    <w:name w:val="Document Map"/>
    <w:basedOn w:val="a"/>
    <w:link w:val="ad"/>
    <w:semiHidden/>
    <w:rsid w:val="00903145"/>
    <w:pPr>
      <w:shd w:val="clear" w:color="auto" w:fill="000080"/>
      <w:spacing w:line="240" w:lineRule="auto"/>
    </w:pPr>
    <w:rPr>
      <w:rFonts w:eastAsia="Times New Roman" w:cs="Times New Roman"/>
      <w:color w:val="000000"/>
      <w:sz w:val="24"/>
      <w:szCs w:val="20"/>
      <w:lang w:val="uk-UA" w:eastAsia="ru-RU"/>
    </w:rPr>
  </w:style>
  <w:style w:type="character" w:customStyle="1" w:styleId="ad">
    <w:name w:val="Схема документа Знак"/>
    <w:basedOn w:val="a0"/>
    <w:link w:val="ac"/>
    <w:semiHidden/>
    <w:rsid w:val="00903145"/>
    <w:rPr>
      <w:rFonts w:ascii="Times New Roman" w:eastAsia="Times New Roman" w:hAnsi="Times New Roman" w:cs="Times New Roman"/>
      <w:color w:val="000000"/>
      <w:sz w:val="24"/>
      <w:szCs w:val="20"/>
      <w:shd w:val="clear" w:color="auto" w:fill="000080"/>
      <w:lang w:val="uk-UA" w:eastAsia="ru-RU"/>
    </w:rPr>
  </w:style>
  <w:style w:type="paragraph" w:customStyle="1" w:styleId="ae">
    <w:name w:val="Формула"/>
    <w:basedOn w:val="a9"/>
    <w:rsid w:val="00903145"/>
    <w:pPr>
      <w:tabs>
        <w:tab w:val="center" w:pos="4536"/>
        <w:tab w:val="right" w:pos="9356"/>
      </w:tabs>
      <w:ind w:firstLine="0"/>
    </w:pPr>
  </w:style>
  <w:style w:type="paragraph" w:styleId="af">
    <w:name w:val="Body Text Indent"/>
    <w:basedOn w:val="a"/>
    <w:link w:val="af0"/>
    <w:rsid w:val="00903145"/>
    <w:pPr>
      <w:tabs>
        <w:tab w:val="num" w:pos="720"/>
      </w:tabs>
      <w:spacing w:line="240" w:lineRule="auto"/>
      <w:ind w:left="360"/>
      <w:jc w:val="center"/>
    </w:pPr>
    <w:rPr>
      <w:rFonts w:eastAsia="Times New Roman" w:cs="Times New Roman"/>
      <w:color w:val="000000"/>
      <w:sz w:val="24"/>
      <w:szCs w:val="20"/>
      <w:lang w:eastAsia="ru-RU"/>
    </w:rPr>
  </w:style>
  <w:style w:type="character" w:customStyle="1" w:styleId="af0">
    <w:name w:val="Основной текст с отступом Знак"/>
    <w:basedOn w:val="a0"/>
    <w:link w:val="af"/>
    <w:rsid w:val="00903145"/>
    <w:rPr>
      <w:rFonts w:ascii="Times New Roman" w:eastAsia="Times New Roman" w:hAnsi="Times New Roman" w:cs="Times New Roman"/>
      <w:color w:val="000000"/>
      <w:sz w:val="24"/>
      <w:szCs w:val="20"/>
      <w:lang w:eastAsia="ru-RU"/>
    </w:rPr>
  </w:style>
  <w:style w:type="paragraph" w:styleId="22">
    <w:name w:val="Body Text 2"/>
    <w:basedOn w:val="a"/>
    <w:link w:val="23"/>
    <w:rsid w:val="00903145"/>
    <w:pPr>
      <w:spacing w:after="120" w:line="480" w:lineRule="auto"/>
    </w:pPr>
    <w:rPr>
      <w:rFonts w:eastAsia="Times New Roman" w:cs="Times New Roman"/>
      <w:color w:val="000000"/>
      <w:szCs w:val="20"/>
      <w:lang w:val="uk-UA" w:eastAsia="ru-RU"/>
    </w:rPr>
  </w:style>
  <w:style w:type="character" w:customStyle="1" w:styleId="23">
    <w:name w:val="Основной текст 2 Знак"/>
    <w:basedOn w:val="a0"/>
    <w:link w:val="22"/>
    <w:rsid w:val="00903145"/>
    <w:rPr>
      <w:rFonts w:ascii="Times New Roman" w:eastAsia="Times New Roman" w:hAnsi="Times New Roman" w:cs="Times New Roman"/>
      <w:color w:val="000000"/>
      <w:sz w:val="28"/>
      <w:szCs w:val="20"/>
      <w:lang w:val="uk-UA" w:eastAsia="ru-RU"/>
    </w:rPr>
  </w:style>
  <w:style w:type="paragraph" w:styleId="32">
    <w:name w:val="Body Text 3"/>
    <w:basedOn w:val="a"/>
    <w:link w:val="33"/>
    <w:rsid w:val="00903145"/>
    <w:pPr>
      <w:spacing w:after="120" w:line="240" w:lineRule="auto"/>
    </w:pPr>
    <w:rPr>
      <w:rFonts w:eastAsia="Times New Roman" w:cs="Times New Roman"/>
      <w:color w:val="000000"/>
      <w:sz w:val="16"/>
      <w:szCs w:val="16"/>
      <w:lang w:val="uk-UA" w:eastAsia="ru-RU"/>
    </w:rPr>
  </w:style>
  <w:style w:type="character" w:customStyle="1" w:styleId="33">
    <w:name w:val="Основной текст 3 Знак"/>
    <w:basedOn w:val="a0"/>
    <w:link w:val="32"/>
    <w:rsid w:val="00903145"/>
    <w:rPr>
      <w:rFonts w:ascii="Times New Roman" w:eastAsia="Times New Roman" w:hAnsi="Times New Roman" w:cs="Times New Roman"/>
      <w:color w:val="000000"/>
      <w:sz w:val="16"/>
      <w:szCs w:val="16"/>
      <w:lang w:val="uk-UA" w:eastAsia="ru-RU"/>
    </w:rPr>
  </w:style>
  <w:style w:type="paragraph" w:styleId="af1">
    <w:name w:val="Title"/>
    <w:basedOn w:val="a"/>
    <w:link w:val="af2"/>
    <w:qFormat/>
    <w:rsid w:val="00903145"/>
    <w:pPr>
      <w:spacing w:line="240" w:lineRule="auto"/>
      <w:ind w:left="300"/>
      <w:jc w:val="center"/>
    </w:pPr>
    <w:rPr>
      <w:rFonts w:eastAsia="Times New Roman" w:cs="Times New Roman"/>
      <w:szCs w:val="20"/>
      <w:lang w:eastAsia="ru-RU"/>
    </w:rPr>
  </w:style>
  <w:style w:type="character" w:customStyle="1" w:styleId="af2">
    <w:name w:val="Название Знак"/>
    <w:basedOn w:val="a0"/>
    <w:link w:val="af1"/>
    <w:rsid w:val="00903145"/>
    <w:rPr>
      <w:rFonts w:ascii="Times New Roman" w:eastAsia="Times New Roman" w:hAnsi="Times New Roman" w:cs="Times New Roman"/>
      <w:sz w:val="28"/>
      <w:szCs w:val="20"/>
      <w:lang w:eastAsia="ru-RU"/>
    </w:rPr>
  </w:style>
  <w:style w:type="table" w:styleId="af3">
    <w:name w:val="Table Grid"/>
    <w:basedOn w:val="a1"/>
    <w:uiPriority w:val="39"/>
    <w:rsid w:val="0090314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f4">
    <w:name w:val="Balloon Text"/>
    <w:basedOn w:val="a"/>
    <w:link w:val="af5"/>
    <w:semiHidden/>
    <w:unhideWhenUsed/>
    <w:rsid w:val="00903145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f5">
    <w:name w:val="Текст выноски Знак"/>
    <w:basedOn w:val="a0"/>
    <w:link w:val="af4"/>
    <w:semiHidden/>
    <w:rsid w:val="00903145"/>
    <w:rPr>
      <w:rFonts w:ascii="Tahoma" w:hAnsi="Tahoma" w:cs="Tahoma"/>
      <w:sz w:val="16"/>
      <w:szCs w:val="16"/>
    </w:rPr>
  </w:style>
  <w:style w:type="paragraph" w:styleId="af6">
    <w:name w:val="List Paragraph"/>
    <w:basedOn w:val="a"/>
    <w:qFormat/>
    <w:rsid w:val="00FF0331"/>
    <w:pPr>
      <w:ind w:left="720"/>
      <w:contextualSpacing/>
    </w:pPr>
  </w:style>
  <w:style w:type="character" w:styleId="af7">
    <w:name w:val="Placeholder Text"/>
    <w:basedOn w:val="a0"/>
    <w:uiPriority w:val="99"/>
    <w:semiHidden/>
    <w:rsid w:val="003D4A4F"/>
    <w:rPr>
      <w:color w:val="808080"/>
    </w:rPr>
  </w:style>
  <w:style w:type="paragraph" w:styleId="34">
    <w:name w:val="Body Text Indent 3"/>
    <w:basedOn w:val="a"/>
    <w:link w:val="35"/>
    <w:unhideWhenUsed/>
    <w:rsid w:val="00CB1816"/>
    <w:pPr>
      <w:spacing w:after="120"/>
      <w:ind w:left="283"/>
    </w:pPr>
    <w:rPr>
      <w:sz w:val="16"/>
      <w:szCs w:val="16"/>
    </w:rPr>
  </w:style>
  <w:style w:type="character" w:customStyle="1" w:styleId="35">
    <w:name w:val="Основной текст с отступом 3 Знак"/>
    <w:basedOn w:val="a0"/>
    <w:link w:val="34"/>
    <w:rsid w:val="00CB1816"/>
    <w:rPr>
      <w:rFonts w:ascii="Times New Roman" w:hAnsi="Times New Roman"/>
      <w:sz w:val="16"/>
      <w:szCs w:val="16"/>
    </w:rPr>
  </w:style>
  <w:style w:type="paragraph" w:styleId="af8">
    <w:name w:val="Plain Text"/>
    <w:basedOn w:val="a"/>
    <w:link w:val="af9"/>
    <w:uiPriority w:val="99"/>
    <w:rsid w:val="00DE06AB"/>
    <w:pPr>
      <w:spacing w:line="240" w:lineRule="auto"/>
    </w:pPr>
    <w:rPr>
      <w:rFonts w:ascii="Courier New" w:eastAsia="Times New Roman" w:hAnsi="Courier New" w:cs="Times New Roman"/>
      <w:sz w:val="20"/>
      <w:szCs w:val="20"/>
    </w:rPr>
  </w:style>
  <w:style w:type="character" w:customStyle="1" w:styleId="af9">
    <w:name w:val="Текст Знак"/>
    <w:basedOn w:val="a0"/>
    <w:link w:val="af8"/>
    <w:uiPriority w:val="99"/>
    <w:rsid w:val="00DE06AB"/>
    <w:rPr>
      <w:rFonts w:ascii="Courier New" w:eastAsia="Times New Roman" w:hAnsi="Courier New" w:cs="Times New Roman"/>
      <w:sz w:val="20"/>
      <w:szCs w:val="20"/>
    </w:rPr>
  </w:style>
  <w:style w:type="paragraph" w:styleId="24">
    <w:name w:val="Body Text Indent 2"/>
    <w:basedOn w:val="a"/>
    <w:link w:val="25"/>
    <w:unhideWhenUsed/>
    <w:rsid w:val="0037488A"/>
    <w:pPr>
      <w:spacing w:after="120" w:line="480" w:lineRule="auto"/>
      <w:ind w:left="283"/>
    </w:pPr>
  </w:style>
  <w:style w:type="character" w:customStyle="1" w:styleId="25">
    <w:name w:val="Основной текст с отступом 2 Знак"/>
    <w:basedOn w:val="a0"/>
    <w:link w:val="24"/>
    <w:rsid w:val="0037488A"/>
    <w:rPr>
      <w:rFonts w:ascii="Times New Roman" w:hAnsi="Times New Roman"/>
      <w:sz w:val="28"/>
    </w:rPr>
  </w:style>
  <w:style w:type="paragraph" w:customStyle="1" w:styleId="12">
    <w:name w:val="Стиль1"/>
    <w:basedOn w:val="a"/>
    <w:rsid w:val="0037488A"/>
    <w:pPr>
      <w:autoSpaceDE w:val="0"/>
      <w:autoSpaceDN w:val="0"/>
      <w:spacing w:line="240" w:lineRule="auto"/>
      <w:jc w:val="left"/>
    </w:pPr>
    <w:rPr>
      <w:rFonts w:eastAsia="Times New Roman" w:cs="Times New Roman"/>
      <w:sz w:val="20"/>
      <w:szCs w:val="20"/>
      <w:lang w:val="uk-UA" w:eastAsia="uk-UA"/>
    </w:rPr>
  </w:style>
  <w:style w:type="paragraph" w:customStyle="1" w:styleId="26">
    <w:name w:val="Стиль2"/>
    <w:basedOn w:val="12"/>
    <w:rsid w:val="0037488A"/>
    <w:pPr>
      <w:jc w:val="right"/>
    </w:pPr>
  </w:style>
  <w:style w:type="paragraph" w:customStyle="1" w:styleId="Normal1">
    <w:name w:val="Normal1"/>
    <w:rsid w:val="0037488A"/>
    <w:pPr>
      <w:spacing w:after="0" w:line="360" w:lineRule="auto"/>
      <w:ind w:right="170"/>
      <w:jc w:val="both"/>
    </w:pPr>
    <w:rPr>
      <w:rFonts w:ascii="Times New Roman" w:eastAsia="Times New Roman" w:hAnsi="Times New Roman" w:cs="Times New Roman"/>
      <w:sz w:val="28"/>
      <w:szCs w:val="20"/>
      <w:lang w:val="uk-UA" w:eastAsia="ru-RU"/>
    </w:rPr>
  </w:style>
  <w:style w:type="paragraph" w:customStyle="1" w:styleId="Heading">
    <w:name w:val="Heading"/>
    <w:rsid w:val="0037488A"/>
    <w:pPr>
      <w:widowControl w:val="0"/>
      <w:overflowPunct w:val="0"/>
      <w:autoSpaceDE w:val="0"/>
      <w:autoSpaceDN w:val="0"/>
      <w:adjustRightInd w:val="0"/>
      <w:spacing w:after="0" w:line="240" w:lineRule="auto"/>
      <w:textAlignment w:val="baseline"/>
    </w:pPr>
    <w:rPr>
      <w:rFonts w:ascii="Arial" w:eastAsia="Times New Roman" w:hAnsi="Arial" w:cs="Times New Roman"/>
      <w:b/>
      <w:szCs w:val="20"/>
      <w:lang w:eastAsia="ru-RU"/>
    </w:rPr>
  </w:style>
  <w:style w:type="paragraph" w:customStyle="1" w:styleId="Preformat">
    <w:name w:val="Preformat"/>
    <w:rsid w:val="0037488A"/>
    <w:pPr>
      <w:widowControl w:val="0"/>
      <w:overflowPunct w:val="0"/>
      <w:autoSpaceDE w:val="0"/>
      <w:autoSpaceDN w:val="0"/>
      <w:adjustRightInd w:val="0"/>
      <w:spacing w:after="0" w:line="240" w:lineRule="auto"/>
      <w:textAlignment w:val="baseline"/>
    </w:pPr>
    <w:rPr>
      <w:rFonts w:ascii="Courier New" w:eastAsia="Times New Roman" w:hAnsi="Courier New" w:cs="Times New Roman"/>
      <w:sz w:val="20"/>
      <w:szCs w:val="20"/>
      <w:lang w:eastAsia="ru-RU"/>
    </w:rPr>
  </w:style>
  <w:style w:type="character" w:customStyle="1" w:styleId="MTEquationSection">
    <w:name w:val="MTEquationSection"/>
    <w:rsid w:val="0037488A"/>
    <w:rPr>
      <w:vanish w:val="0"/>
      <w:color w:val="FF0000"/>
    </w:rPr>
  </w:style>
  <w:style w:type="paragraph" w:customStyle="1" w:styleId="WW-Iniiaiieoaenonionooiii3">
    <w:name w:val="WW-Iniiaiie oaeno n ionooiii 3"/>
    <w:basedOn w:val="a"/>
    <w:rsid w:val="0037488A"/>
    <w:pPr>
      <w:suppressAutoHyphens/>
      <w:spacing w:line="240" w:lineRule="auto"/>
      <w:ind w:firstLine="426"/>
    </w:pPr>
    <w:rPr>
      <w:rFonts w:eastAsia="Times New Roman" w:cs="Times New Roman"/>
      <w:sz w:val="24"/>
      <w:szCs w:val="24"/>
      <w:lang w:val="en-US" w:eastAsia="ru-RU"/>
    </w:rPr>
  </w:style>
  <w:style w:type="paragraph" w:customStyle="1" w:styleId="WW-Iniiaiieoaeno2">
    <w:name w:val="WW-Iniiaiie oaeno 2"/>
    <w:basedOn w:val="a"/>
    <w:rsid w:val="0037488A"/>
    <w:pPr>
      <w:suppressAutoHyphens/>
      <w:spacing w:line="240" w:lineRule="auto"/>
      <w:jc w:val="left"/>
    </w:pPr>
    <w:rPr>
      <w:rFonts w:eastAsia="Times New Roman" w:cs="Times New Roman"/>
      <w:sz w:val="24"/>
      <w:szCs w:val="24"/>
      <w:lang w:eastAsia="ru-RU"/>
    </w:rPr>
  </w:style>
  <w:style w:type="character" w:customStyle="1" w:styleId="unknown1">
    <w:name w:val="unknown1"/>
    <w:rsid w:val="0037488A"/>
    <w:rPr>
      <w:color w:val="FF0000"/>
    </w:rPr>
  </w:style>
  <w:style w:type="character" w:customStyle="1" w:styleId="variant1">
    <w:name w:val="variant1"/>
    <w:rsid w:val="0037488A"/>
    <w:rPr>
      <w:color w:val="0000FF"/>
    </w:rPr>
  </w:style>
  <w:style w:type="character" w:customStyle="1" w:styleId="unknowncorrected">
    <w:name w:val="unknown corrected"/>
    <w:basedOn w:val="a0"/>
    <w:rsid w:val="0037488A"/>
  </w:style>
  <w:style w:type="character" w:customStyle="1" w:styleId="refresult">
    <w:name w:val="ref_result"/>
    <w:basedOn w:val="a0"/>
    <w:rsid w:val="0037488A"/>
  </w:style>
  <w:style w:type="paragraph" w:styleId="afa">
    <w:name w:val="List Bullet"/>
    <w:basedOn w:val="a"/>
    <w:unhideWhenUsed/>
    <w:rsid w:val="0037488A"/>
    <w:pPr>
      <w:tabs>
        <w:tab w:val="num" w:pos="360"/>
      </w:tabs>
      <w:spacing w:line="240" w:lineRule="auto"/>
      <w:ind w:left="360" w:hanging="360"/>
      <w:contextualSpacing/>
      <w:jc w:val="left"/>
    </w:pPr>
    <w:rPr>
      <w:rFonts w:eastAsia="Times New Roman" w:cs="Times New Roman"/>
      <w:sz w:val="24"/>
      <w:szCs w:val="24"/>
      <w:lang w:eastAsia="ru-RU"/>
    </w:rPr>
  </w:style>
  <w:style w:type="paragraph" w:customStyle="1" w:styleId="cvrStateEmblem">
    <w:name w:val="cvrStateEmblem"/>
    <w:basedOn w:val="a"/>
    <w:rsid w:val="0037488A"/>
    <w:pPr>
      <w:spacing w:before="680" w:after="680" w:line="240" w:lineRule="auto"/>
      <w:ind w:firstLine="397"/>
      <w:jc w:val="center"/>
    </w:pPr>
    <w:rPr>
      <w:rFonts w:eastAsia="Times New Roman" w:cs="Times New Roman"/>
      <w:sz w:val="24"/>
      <w:szCs w:val="20"/>
      <w:lang w:val="uk-UA" w:eastAsia="ru-RU"/>
    </w:rPr>
  </w:style>
  <w:style w:type="paragraph" w:customStyle="1" w:styleId="91">
    <w:name w:val="заголовок 9"/>
    <w:basedOn w:val="a"/>
    <w:next w:val="a"/>
    <w:rsid w:val="0037488A"/>
    <w:pPr>
      <w:keepNext/>
      <w:autoSpaceDE w:val="0"/>
      <w:autoSpaceDN w:val="0"/>
      <w:spacing w:line="240" w:lineRule="auto"/>
      <w:jc w:val="center"/>
      <w:outlineLvl w:val="8"/>
    </w:pPr>
    <w:rPr>
      <w:rFonts w:eastAsia="Times New Roman" w:cs="Times New Roman"/>
      <w:sz w:val="24"/>
      <w:szCs w:val="20"/>
      <w:lang w:eastAsia="ru-RU"/>
    </w:rPr>
  </w:style>
  <w:style w:type="paragraph" w:customStyle="1" w:styleId="NoSpecialFirstLine">
    <w:name w:val="NoSpecialFirstLine"/>
    <w:basedOn w:val="a"/>
    <w:rsid w:val="0037488A"/>
    <w:pPr>
      <w:tabs>
        <w:tab w:val="left" w:pos="6153"/>
      </w:tabs>
      <w:spacing w:line="240" w:lineRule="auto"/>
    </w:pPr>
    <w:rPr>
      <w:rFonts w:eastAsia="Times New Roman" w:cs="Times New Roman"/>
      <w:sz w:val="24"/>
      <w:szCs w:val="20"/>
      <w:lang w:val="uk-UA" w:eastAsia="ru-RU"/>
    </w:rPr>
  </w:style>
  <w:style w:type="paragraph" w:customStyle="1" w:styleId="TableCaption">
    <w:name w:val="TableCaption"/>
    <w:basedOn w:val="a"/>
    <w:rsid w:val="0037488A"/>
    <w:pPr>
      <w:spacing w:line="240" w:lineRule="auto"/>
      <w:ind w:firstLine="397"/>
    </w:pPr>
    <w:rPr>
      <w:rFonts w:eastAsia="Times New Roman" w:cs="Times New Roman"/>
      <w:b/>
      <w:bCs/>
      <w:sz w:val="24"/>
      <w:szCs w:val="24"/>
      <w:lang w:val="uk-UA" w:eastAsia="ru-RU"/>
    </w:rPr>
  </w:style>
  <w:style w:type="paragraph" w:customStyle="1" w:styleId="Authors">
    <w:name w:val="Authors"/>
    <w:basedOn w:val="NoSpecialFirstLine"/>
    <w:rsid w:val="0037488A"/>
    <w:pPr>
      <w:jc w:val="left"/>
    </w:pPr>
  </w:style>
  <w:style w:type="paragraph" w:customStyle="1" w:styleId="cvrsecStateEmblem">
    <w:name w:val="cvrsecStateEmblem"/>
    <w:basedOn w:val="a"/>
    <w:next w:val="a"/>
    <w:autoRedefine/>
    <w:rsid w:val="0037488A"/>
    <w:pPr>
      <w:spacing w:line="240" w:lineRule="auto"/>
      <w:ind w:firstLine="397"/>
      <w:jc w:val="center"/>
    </w:pPr>
    <w:rPr>
      <w:rFonts w:eastAsia="Times New Roman" w:cs="Times New Roman"/>
      <w:b/>
      <w:sz w:val="24"/>
      <w:szCs w:val="20"/>
      <w:lang w:val="uk-UA" w:eastAsia="ru-RU"/>
    </w:rPr>
  </w:style>
  <w:style w:type="character" w:styleId="afb">
    <w:name w:val="FollowedHyperlink"/>
    <w:rsid w:val="0037488A"/>
    <w:rPr>
      <w:color w:val="800080"/>
      <w:u w:val="single"/>
    </w:rPr>
  </w:style>
  <w:style w:type="paragraph" w:customStyle="1" w:styleId="Item">
    <w:name w:val="Item"/>
    <w:basedOn w:val="a"/>
    <w:next w:val="a"/>
    <w:rsid w:val="0037488A"/>
    <w:pPr>
      <w:spacing w:before="120" w:line="240" w:lineRule="auto"/>
      <w:ind w:firstLine="397"/>
    </w:pPr>
    <w:rPr>
      <w:rFonts w:eastAsia="Times New Roman" w:cs="Times New Roman"/>
      <w:sz w:val="24"/>
      <w:szCs w:val="20"/>
      <w:lang w:val="uk-UA" w:eastAsia="ru-RU"/>
    </w:rPr>
  </w:style>
  <w:style w:type="paragraph" w:customStyle="1" w:styleId="Invisibleline">
    <w:name w:val="Invisible line"/>
    <w:basedOn w:val="a"/>
    <w:next w:val="a"/>
    <w:rsid w:val="0037488A"/>
    <w:pPr>
      <w:spacing w:line="240" w:lineRule="auto"/>
      <w:ind w:firstLine="397"/>
    </w:pPr>
    <w:rPr>
      <w:rFonts w:eastAsia="Times New Roman" w:cs="Times New Roman"/>
      <w:sz w:val="2"/>
      <w:szCs w:val="2"/>
      <w:lang w:val="uk-UA" w:eastAsia="ru-RU"/>
    </w:rPr>
  </w:style>
  <w:style w:type="character" w:customStyle="1" w:styleId="afc">
    <w:name w:val="Текст примечания Знак"/>
    <w:basedOn w:val="a0"/>
    <w:link w:val="afd"/>
    <w:semiHidden/>
    <w:rsid w:val="0037488A"/>
    <w:rPr>
      <w:rFonts w:ascii="Times New Roman" w:eastAsia="Times New Roman" w:hAnsi="Times New Roman" w:cs="Times New Roman"/>
      <w:sz w:val="20"/>
      <w:szCs w:val="20"/>
      <w:lang w:val="uk-UA" w:eastAsia="ru-RU"/>
    </w:rPr>
  </w:style>
  <w:style w:type="paragraph" w:styleId="afd">
    <w:name w:val="annotation text"/>
    <w:basedOn w:val="a"/>
    <w:link w:val="afc"/>
    <w:semiHidden/>
    <w:rsid w:val="0037488A"/>
    <w:pPr>
      <w:spacing w:line="240" w:lineRule="auto"/>
      <w:ind w:firstLine="397"/>
    </w:pPr>
    <w:rPr>
      <w:rFonts w:eastAsia="Times New Roman" w:cs="Times New Roman"/>
      <w:sz w:val="20"/>
      <w:szCs w:val="20"/>
      <w:lang w:val="uk-UA" w:eastAsia="ru-RU"/>
    </w:rPr>
  </w:style>
  <w:style w:type="character" w:customStyle="1" w:styleId="13">
    <w:name w:val="Текст примечания Знак1"/>
    <w:basedOn w:val="a0"/>
    <w:uiPriority w:val="99"/>
    <w:semiHidden/>
    <w:rsid w:val="0037488A"/>
    <w:rPr>
      <w:rFonts w:ascii="Times New Roman" w:hAnsi="Times New Roman"/>
      <w:sz w:val="20"/>
      <w:szCs w:val="20"/>
    </w:rPr>
  </w:style>
  <w:style w:type="paragraph" w:customStyle="1" w:styleId="cvrProject">
    <w:name w:val="cvrProject"/>
    <w:basedOn w:val="a"/>
    <w:autoRedefine/>
    <w:rsid w:val="0037488A"/>
    <w:pPr>
      <w:spacing w:line="240" w:lineRule="auto"/>
      <w:ind w:left="240"/>
      <w:jc w:val="center"/>
    </w:pPr>
    <w:rPr>
      <w:rFonts w:eastAsia="Times New Roman" w:cs="Times New Roman"/>
      <w:b/>
      <w:color w:val="000080"/>
      <w:sz w:val="40"/>
      <w:szCs w:val="40"/>
      <w:lang w:val="uk-UA" w:eastAsia="ru-RU"/>
    </w:rPr>
  </w:style>
  <w:style w:type="paragraph" w:customStyle="1" w:styleId="cvrDBNU">
    <w:name w:val="cvrDBNU"/>
    <w:basedOn w:val="a"/>
    <w:autoRedefine/>
    <w:rsid w:val="0037488A"/>
    <w:pPr>
      <w:spacing w:line="240" w:lineRule="auto"/>
      <w:jc w:val="center"/>
    </w:pPr>
    <w:rPr>
      <w:rFonts w:eastAsia="Times New Roman" w:cs="Times New Roman"/>
      <w:b/>
      <w:color w:val="000080"/>
      <w:sz w:val="40"/>
      <w:szCs w:val="40"/>
      <w:lang w:val="uk-UA" w:eastAsia="ru-RU"/>
    </w:rPr>
  </w:style>
  <w:style w:type="paragraph" w:customStyle="1" w:styleId="cvrSubject">
    <w:name w:val="cvrSubject"/>
    <w:basedOn w:val="a"/>
    <w:autoRedefine/>
    <w:rsid w:val="0037488A"/>
    <w:pPr>
      <w:spacing w:line="240" w:lineRule="auto"/>
      <w:ind w:left="-108"/>
      <w:jc w:val="center"/>
    </w:pPr>
    <w:rPr>
      <w:rFonts w:eastAsia="Times New Roman" w:cs="Times New Roman"/>
      <w:b/>
      <w:color w:val="000080"/>
      <w:sz w:val="40"/>
      <w:szCs w:val="40"/>
      <w:lang w:val="uk-UA" w:eastAsia="ru-RU"/>
    </w:rPr>
  </w:style>
  <w:style w:type="paragraph" w:customStyle="1" w:styleId="cvr1">
    <w:name w:val="cvr1"/>
    <w:basedOn w:val="a"/>
    <w:autoRedefine/>
    <w:rsid w:val="0037488A"/>
    <w:pPr>
      <w:spacing w:line="240" w:lineRule="auto"/>
      <w:ind w:left="851" w:firstLine="397"/>
      <w:jc w:val="left"/>
    </w:pPr>
    <w:rPr>
      <w:rFonts w:eastAsia="Times New Roman" w:cs="Times New Roman"/>
      <w:color w:val="000080"/>
      <w:sz w:val="56"/>
      <w:szCs w:val="56"/>
      <w:lang w:val="uk-UA" w:eastAsia="ru-RU"/>
    </w:rPr>
  </w:style>
  <w:style w:type="paragraph" w:customStyle="1" w:styleId="cvrName">
    <w:name w:val="cvrName"/>
    <w:basedOn w:val="a"/>
    <w:autoRedefine/>
    <w:rsid w:val="0037488A"/>
    <w:pPr>
      <w:spacing w:line="240" w:lineRule="auto"/>
      <w:ind w:left="-108"/>
      <w:jc w:val="center"/>
    </w:pPr>
    <w:rPr>
      <w:rFonts w:eastAsia="Times New Roman" w:cs="Times New Roman"/>
      <w:b/>
      <w:color w:val="000080"/>
      <w:sz w:val="56"/>
      <w:szCs w:val="56"/>
      <w:lang w:val="uk-UA" w:eastAsia="ru-RU"/>
    </w:rPr>
  </w:style>
  <w:style w:type="character" w:customStyle="1" w:styleId="ItemChar">
    <w:name w:val="Item Char"/>
    <w:rsid w:val="0037488A"/>
    <w:rPr>
      <w:noProof w:val="0"/>
      <w:sz w:val="24"/>
      <w:lang w:val="uk-UA" w:eastAsia="ru-RU" w:bidi="ar-SA"/>
    </w:rPr>
  </w:style>
  <w:style w:type="paragraph" w:customStyle="1" w:styleId="cvr2">
    <w:name w:val="cvr2"/>
    <w:basedOn w:val="a"/>
    <w:autoRedefine/>
    <w:rsid w:val="0037488A"/>
    <w:pPr>
      <w:spacing w:line="240" w:lineRule="auto"/>
      <w:ind w:left="851" w:firstLine="397"/>
    </w:pPr>
    <w:rPr>
      <w:rFonts w:eastAsia="Times New Roman" w:cs="Times New Roman"/>
      <w:color w:val="000080"/>
      <w:sz w:val="56"/>
      <w:szCs w:val="56"/>
      <w:lang w:val="uk-UA" w:eastAsia="ru-RU"/>
    </w:rPr>
  </w:style>
  <w:style w:type="paragraph" w:customStyle="1" w:styleId="cvrOfficial">
    <w:name w:val="cvrOfficial"/>
    <w:basedOn w:val="a"/>
    <w:autoRedefine/>
    <w:rsid w:val="0037488A"/>
    <w:pPr>
      <w:spacing w:line="240" w:lineRule="auto"/>
      <w:ind w:left="-108"/>
      <w:jc w:val="center"/>
    </w:pPr>
    <w:rPr>
      <w:rFonts w:eastAsia="Times New Roman" w:cs="Times New Roman"/>
      <w:color w:val="000080"/>
      <w:sz w:val="32"/>
      <w:szCs w:val="32"/>
      <w:lang w:val="uk-UA" w:eastAsia="ru-RU"/>
    </w:rPr>
  </w:style>
  <w:style w:type="paragraph" w:customStyle="1" w:styleId="cvrOrganization">
    <w:name w:val="cvrOrganization"/>
    <w:basedOn w:val="a"/>
    <w:autoRedefine/>
    <w:rsid w:val="0037488A"/>
    <w:pPr>
      <w:spacing w:line="240" w:lineRule="auto"/>
      <w:ind w:left="-108"/>
      <w:jc w:val="center"/>
    </w:pPr>
    <w:rPr>
      <w:rFonts w:eastAsia="Times New Roman" w:cs="Times New Roman"/>
      <w:b/>
      <w:color w:val="000080"/>
      <w:sz w:val="40"/>
      <w:szCs w:val="40"/>
      <w:lang w:val="uk-UA" w:eastAsia="ru-RU"/>
    </w:rPr>
  </w:style>
  <w:style w:type="paragraph" w:customStyle="1" w:styleId="cvrsecDBNU">
    <w:name w:val="cvrsecDBNU"/>
    <w:basedOn w:val="a"/>
    <w:autoRedefine/>
    <w:rsid w:val="0037488A"/>
    <w:pPr>
      <w:spacing w:line="240" w:lineRule="auto"/>
      <w:jc w:val="center"/>
    </w:pPr>
    <w:rPr>
      <w:rFonts w:eastAsia="Times New Roman" w:cs="Times New Roman"/>
      <w:b/>
      <w:sz w:val="36"/>
      <w:szCs w:val="36"/>
      <w:lang w:val="uk-UA" w:eastAsia="ru-RU"/>
    </w:rPr>
  </w:style>
  <w:style w:type="paragraph" w:customStyle="1" w:styleId="cvrsec1">
    <w:name w:val="cvrsec1"/>
    <w:basedOn w:val="a"/>
    <w:autoRedefine/>
    <w:rsid w:val="0037488A"/>
    <w:pPr>
      <w:spacing w:line="240" w:lineRule="auto"/>
    </w:pPr>
    <w:rPr>
      <w:rFonts w:eastAsia="Times New Roman" w:cs="Times New Roman"/>
      <w:sz w:val="44"/>
      <w:szCs w:val="20"/>
      <w:lang w:val="uk-UA" w:eastAsia="ru-RU"/>
    </w:rPr>
  </w:style>
  <w:style w:type="paragraph" w:customStyle="1" w:styleId="cvrsecSubject">
    <w:name w:val="cvrsecSubject"/>
    <w:basedOn w:val="a"/>
    <w:autoRedefine/>
    <w:rsid w:val="0037488A"/>
    <w:pPr>
      <w:spacing w:line="240" w:lineRule="auto"/>
      <w:ind w:firstLine="397"/>
      <w:jc w:val="center"/>
    </w:pPr>
    <w:rPr>
      <w:rFonts w:eastAsia="Times New Roman" w:cs="Times New Roman"/>
      <w:sz w:val="40"/>
      <w:szCs w:val="40"/>
      <w:lang w:val="uk-UA" w:eastAsia="ru-RU"/>
    </w:rPr>
  </w:style>
  <w:style w:type="paragraph" w:customStyle="1" w:styleId="cvrsec2">
    <w:name w:val="cvrsec2"/>
    <w:basedOn w:val="a"/>
    <w:autoRedefine/>
    <w:rsid w:val="0037488A"/>
    <w:pPr>
      <w:spacing w:line="240" w:lineRule="auto"/>
      <w:ind w:firstLine="397"/>
    </w:pPr>
    <w:rPr>
      <w:rFonts w:eastAsia="Times New Roman" w:cs="Times New Roman"/>
      <w:sz w:val="56"/>
      <w:szCs w:val="56"/>
      <w:lang w:val="uk-UA" w:eastAsia="ru-RU"/>
    </w:rPr>
  </w:style>
  <w:style w:type="paragraph" w:customStyle="1" w:styleId="cvrsecName">
    <w:name w:val="cvrsecName"/>
    <w:basedOn w:val="a"/>
    <w:autoRedefine/>
    <w:rsid w:val="0037488A"/>
    <w:pPr>
      <w:spacing w:line="240" w:lineRule="auto"/>
      <w:ind w:firstLine="397"/>
      <w:jc w:val="center"/>
    </w:pPr>
    <w:rPr>
      <w:rFonts w:eastAsia="Times New Roman" w:cs="Times New Roman"/>
      <w:b/>
      <w:sz w:val="48"/>
      <w:szCs w:val="48"/>
      <w:lang w:val="uk-UA" w:eastAsia="ru-RU"/>
    </w:rPr>
  </w:style>
  <w:style w:type="paragraph" w:customStyle="1" w:styleId="cvrsec3">
    <w:name w:val="cvrsec3"/>
    <w:basedOn w:val="a"/>
    <w:autoRedefine/>
    <w:rsid w:val="0037488A"/>
    <w:pPr>
      <w:spacing w:line="240" w:lineRule="auto"/>
      <w:ind w:firstLine="397"/>
    </w:pPr>
    <w:rPr>
      <w:rFonts w:eastAsia="Times New Roman" w:cs="Times New Roman"/>
      <w:sz w:val="56"/>
      <w:szCs w:val="56"/>
      <w:lang w:val="uk-UA" w:eastAsia="ru-RU"/>
    </w:rPr>
  </w:style>
  <w:style w:type="paragraph" w:customStyle="1" w:styleId="cvrsecDBNNo">
    <w:name w:val="cvrsecDBNNo"/>
    <w:basedOn w:val="a"/>
    <w:autoRedefine/>
    <w:rsid w:val="0037488A"/>
    <w:pPr>
      <w:spacing w:line="240" w:lineRule="auto"/>
      <w:ind w:firstLine="397"/>
      <w:jc w:val="center"/>
    </w:pPr>
    <w:rPr>
      <w:rFonts w:eastAsia="Times New Roman" w:cs="Times New Roman"/>
      <w:b/>
      <w:sz w:val="48"/>
      <w:szCs w:val="48"/>
      <w:lang w:val="uk-UA" w:eastAsia="ru-RU"/>
    </w:rPr>
  </w:style>
  <w:style w:type="paragraph" w:customStyle="1" w:styleId="cvrsec4">
    <w:name w:val="cvrsec4"/>
    <w:basedOn w:val="a"/>
    <w:autoRedefine/>
    <w:rsid w:val="0037488A"/>
    <w:pPr>
      <w:spacing w:line="240" w:lineRule="auto"/>
      <w:ind w:firstLine="397"/>
      <w:jc w:val="center"/>
    </w:pPr>
    <w:rPr>
      <w:rFonts w:eastAsia="Times New Roman" w:cs="Times New Roman"/>
      <w:sz w:val="56"/>
      <w:szCs w:val="56"/>
      <w:lang w:val="uk-UA" w:eastAsia="ru-RU"/>
    </w:rPr>
  </w:style>
  <w:style w:type="paragraph" w:customStyle="1" w:styleId="cvrsecOfficial">
    <w:name w:val="cvrsecOfficial"/>
    <w:basedOn w:val="a"/>
    <w:autoRedefine/>
    <w:rsid w:val="0037488A"/>
    <w:pPr>
      <w:spacing w:line="240" w:lineRule="auto"/>
      <w:ind w:firstLine="397"/>
      <w:jc w:val="center"/>
    </w:pPr>
    <w:rPr>
      <w:rFonts w:eastAsia="Times New Roman" w:cs="Times New Roman"/>
      <w:b/>
      <w:sz w:val="32"/>
      <w:szCs w:val="20"/>
      <w:lang w:val="uk-UA" w:eastAsia="ru-RU"/>
    </w:rPr>
  </w:style>
  <w:style w:type="paragraph" w:customStyle="1" w:styleId="cvrsec5">
    <w:name w:val="cvrsec5"/>
    <w:basedOn w:val="a"/>
    <w:autoRedefine/>
    <w:rsid w:val="0037488A"/>
    <w:pPr>
      <w:spacing w:line="240" w:lineRule="auto"/>
      <w:ind w:firstLine="397"/>
      <w:jc w:val="center"/>
    </w:pPr>
    <w:rPr>
      <w:rFonts w:eastAsia="Times New Roman" w:cs="Times New Roman"/>
      <w:b/>
      <w:sz w:val="48"/>
      <w:szCs w:val="48"/>
      <w:lang w:val="uk-UA" w:eastAsia="ru-RU"/>
    </w:rPr>
  </w:style>
  <w:style w:type="paragraph" w:customStyle="1" w:styleId="cvrsecOrganization">
    <w:name w:val="cvrsecOrganization"/>
    <w:basedOn w:val="a"/>
    <w:autoRedefine/>
    <w:rsid w:val="0037488A"/>
    <w:pPr>
      <w:spacing w:line="240" w:lineRule="auto"/>
      <w:ind w:firstLine="397"/>
      <w:jc w:val="center"/>
    </w:pPr>
    <w:rPr>
      <w:rFonts w:eastAsia="Times New Roman" w:cs="Times New Roman"/>
      <w:sz w:val="36"/>
      <w:szCs w:val="36"/>
      <w:lang w:val="uk-UA" w:eastAsia="ru-RU"/>
    </w:rPr>
  </w:style>
  <w:style w:type="character" w:customStyle="1" w:styleId="NoSpecialFirstLineChar">
    <w:name w:val="NoSpecialFirstLine Char"/>
    <w:rsid w:val="0037488A"/>
    <w:rPr>
      <w:noProof w:val="0"/>
      <w:sz w:val="24"/>
      <w:lang w:val="uk-UA" w:eastAsia="ru-RU" w:bidi="ar-SA"/>
    </w:rPr>
  </w:style>
  <w:style w:type="paragraph" w:customStyle="1" w:styleId="DBNU">
    <w:name w:val="DBNU"/>
    <w:basedOn w:val="a"/>
    <w:rsid w:val="0037488A"/>
    <w:pPr>
      <w:pageBreakBefore/>
      <w:spacing w:after="120" w:line="240" w:lineRule="auto"/>
      <w:ind w:firstLine="397"/>
      <w:jc w:val="center"/>
    </w:pPr>
    <w:rPr>
      <w:rFonts w:eastAsia="Times New Roman" w:cs="Times New Roman"/>
      <w:b/>
      <w:bCs/>
      <w:sz w:val="40"/>
      <w:szCs w:val="40"/>
      <w:lang w:val="uk-UA" w:eastAsia="ru-RU"/>
    </w:rPr>
  </w:style>
  <w:style w:type="character" w:customStyle="1" w:styleId="CharChar">
    <w:name w:val="Char Char"/>
    <w:rsid w:val="0037488A"/>
    <w:rPr>
      <w:b/>
      <w:caps/>
      <w:noProof w:val="0"/>
      <w:color w:val="000000"/>
      <w:spacing w:val="-3"/>
      <w:sz w:val="24"/>
      <w:szCs w:val="24"/>
      <w:lang w:val="uk-UA" w:eastAsia="ru-RU" w:bidi="ar-SA"/>
    </w:rPr>
  </w:style>
  <w:style w:type="paragraph" w:customStyle="1" w:styleId="cvrDBNNo">
    <w:name w:val="cvrDBNNo"/>
    <w:basedOn w:val="cvrName"/>
    <w:rsid w:val="0037488A"/>
    <w:rPr>
      <w:sz w:val="60"/>
    </w:rPr>
  </w:style>
  <w:style w:type="character" w:customStyle="1" w:styleId="CharChar1">
    <w:name w:val="Char Char1"/>
    <w:rsid w:val="0037488A"/>
    <w:rPr>
      <w:b/>
      <w:bCs/>
      <w:caps/>
      <w:noProof w:val="0"/>
      <w:color w:val="000000"/>
      <w:sz w:val="24"/>
      <w:szCs w:val="24"/>
      <w:lang w:val="uk-UA" w:eastAsia="ru-RU" w:bidi="ar-SA"/>
    </w:rPr>
  </w:style>
  <w:style w:type="paragraph" w:customStyle="1" w:styleId="Official">
    <w:name w:val="Official"/>
    <w:basedOn w:val="a"/>
    <w:autoRedefine/>
    <w:rsid w:val="0037488A"/>
    <w:pPr>
      <w:tabs>
        <w:tab w:val="left" w:pos="6153"/>
      </w:tabs>
      <w:spacing w:line="240" w:lineRule="auto"/>
      <w:ind w:firstLine="397"/>
      <w:jc w:val="center"/>
    </w:pPr>
    <w:rPr>
      <w:rFonts w:eastAsia="Times New Roman" w:cs="Times New Roman"/>
      <w:b/>
      <w:sz w:val="24"/>
      <w:szCs w:val="24"/>
      <w:lang w:val="uk-UA" w:eastAsia="ru-RU"/>
    </w:rPr>
  </w:style>
  <w:style w:type="paragraph" w:customStyle="1" w:styleId="Copyright">
    <w:name w:val="Copyright"/>
    <w:basedOn w:val="Official"/>
    <w:autoRedefine/>
    <w:rsid w:val="0037488A"/>
    <w:pPr>
      <w:spacing w:line="360" w:lineRule="auto"/>
      <w:ind w:firstLine="12"/>
      <w:jc w:val="right"/>
    </w:pPr>
    <w:rPr>
      <w:b w:val="0"/>
    </w:rPr>
  </w:style>
  <w:style w:type="paragraph" w:customStyle="1" w:styleId="Organizations">
    <w:name w:val="Organizations"/>
    <w:basedOn w:val="Authors"/>
    <w:rsid w:val="0037488A"/>
    <w:rPr>
      <w:caps/>
      <w:szCs w:val="24"/>
    </w:rPr>
  </w:style>
  <w:style w:type="character" w:styleId="afe">
    <w:name w:val="Hyperlink"/>
    <w:rsid w:val="0037488A"/>
    <w:rPr>
      <w:color w:val="0000FF"/>
      <w:u w:val="single"/>
    </w:rPr>
  </w:style>
  <w:style w:type="paragraph" w:customStyle="1" w:styleId="Comment">
    <w:name w:val="Comment"/>
    <w:basedOn w:val="a"/>
    <w:rsid w:val="0037488A"/>
    <w:pPr>
      <w:spacing w:before="60" w:line="240" w:lineRule="auto"/>
      <w:ind w:firstLine="397"/>
    </w:pPr>
    <w:rPr>
      <w:rFonts w:eastAsia="Times New Roman" w:cs="Times New Roman"/>
      <w:sz w:val="24"/>
      <w:szCs w:val="20"/>
      <w:lang w:val="uk-UA" w:eastAsia="ru-RU"/>
    </w:rPr>
  </w:style>
  <w:style w:type="paragraph" w:customStyle="1" w:styleId="TableCell">
    <w:name w:val="Table Cell"/>
    <w:basedOn w:val="a"/>
    <w:rsid w:val="0037488A"/>
    <w:pPr>
      <w:spacing w:line="240" w:lineRule="auto"/>
      <w:ind w:left="-113" w:right="-113"/>
      <w:jc w:val="center"/>
    </w:pPr>
    <w:rPr>
      <w:rFonts w:eastAsia="Times New Roman" w:cs="Times New Roman"/>
      <w:sz w:val="24"/>
      <w:szCs w:val="24"/>
      <w:lang w:val="uk-UA" w:eastAsia="ru-RU"/>
    </w:rPr>
  </w:style>
  <w:style w:type="paragraph" w:customStyle="1" w:styleId="27">
    <w:name w:val="Стиль Заголовок 2 + Авто"/>
    <w:basedOn w:val="2"/>
    <w:rsid w:val="0037488A"/>
    <w:pPr>
      <w:keepNext/>
      <w:numPr>
        <w:ilvl w:val="1"/>
      </w:numPr>
      <w:shd w:val="clear" w:color="auto" w:fill="FFFFFF"/>
      <w:tabs>
        <w:tab w:val="num" w:pos="964"/>
      </w:tabs>
      <w:suppressAutoHyphens w:val="0"/>
      <w:spacing w:before="240" w:after="120" w:line="240" w:lineRule="auto"/>
      <w:ind w:left="964" w:hanging="567"/>
      <w:jc w:val="left"/>
    </w:pPr>
    <w:rPr>
      <w:bCs/>
      <w:caps/>
      <w:color w:val="auto"/>
      <w:spacing w:val="-3"/>
      <w:sz w:val="24"/>
      <w:szCs w:val="24"/>
    </w:rPr>
  </w:style>
  <w:style w:type="paragraph" w:customStyle="1" w:styleId="14">
    <w:name w:val="Стиль Заголовок 1 + Авто"/>
    <w:basedOn w:val="1"/>
    <w:rsid w:val="0037488A"/>
    <w:pPr>
      <w:keepNext/>
      <w:shd w:val="clear" w:color="auto" w:fill="FFFFFF"/>
      <w:tabs>
        <w:tab w:val="num" w:pos="737"/>
      </w:tabs>
      <w:suppressAutoHyphens w:val="0"/>
      <w:spacing w:before="240" w:after="120" w:line="240" w:lineRule="auto"/>
      <w:ind w:left="737" w:hanging="340"/>
      <w:jc w:val="left"/>
    </w:pPr>
    <w:rPr>
      <w:bCs/>
      <w:color w:val="auto"/>
      <w:kern w:val="0"/>
      <w:sz w:val="24"/>
      <w:szCs w:val="24"/>
    </w:rPr>
  </w:style>
  <w:style w:type="character" w:customStyle="1" w:styleId="aff">
    <w:name w:val="Тема примечания Знак"/>
    <w:basedOn w:val="afc"/>
    <w:link w:val="aff0"/>
    <w:semiHidden/>
    <w:rsid w:val="0037488A"/>
    <w:rPr>
      <w:rFonts w:ascii="Times New Roman" w:eastAsia="Times New Roman" w:hAnsi="Times New Roman" w:cs="Times New Roman"/>
      <w:b/>
      <w:sz w:val="20"/>
      <w:szCs w:val="20"/>
      <w:lang w:val="uk-UA" w:eastAsia="ru-RU"/>
    </w:rPr>
  </w:style>
  <w:style w:type="paragraph" w:styleId="aff0">
    <w:name w:val="annotation subject"/>
    <w:basedOn w:val="afd"/>
    <w:next w:val="afd"/>
    <w:link w:val="aff"/>
    <w:semiHidden/>
    <w:rsid w:val="0037488A"/>
    <w:pPr>
      <w:ind w:firstLine="0"/>
      <w:jc w:val="left"/>
    </w:pPr>
    <w:rPr>
      <w:b/>
    </w:rPr>
  </w:style>
  <w:style w:type="character" w:customStyle="1" w:styleId="15">
    <w:name w:val="Тема примечания Знак1"/>
    <w:basedOn w:val="13"/>
    <w:uiPriority w:val="99"/>
    <w:semiHidden/>
    <w:rsid w:val="0037488A"/>
    <w:rPr>
      <w:rFonts w:ascii="Times New Roman" w:hAnsi="Times New Roman"/>
      <w:b/>
      <w:bCs/>
      <w:sz w:val="20"/>
      <w:szCs w:val="20"/>
    </w:rPr>
  </w:style>
  <w:style w:type="paragraph" w:customStyle="1" w:styleId="28">
    <w:name w:val="Обычный2"/>
    <w:rsid w:val="0037488A"/>
    <w:pPr>
      <w:spacing w:before="100" w:after="100" w:line="240" w:lineRule="auto"/>
    </w:pPr>
    <w:rPr>
      <w:rFonts w:ascii="Times New Roman" w:eastAsia="Times New Roman" w:hAnsi="Times New Roman" w:cs="Times New Roman"/>
      <w:snapToGrid w:val="0"/>
      <w:sz w:val="24"/>
      <w:szCs w:val="20"/>
      <w:lang w:eastAsia="uk-UA"/>
    </w:rPr>
  </w:style>
  <w:style w:type="paragraph" w:customStyle="1" w:styleId="29">
    <w:name w:val="заголовок 2"/>
    <w:basedOn w:val="a"/>
    <w:next w:val="a"/>
    <w:rsid w:val="0037488A"/>
    <w:pPr>
      <w:keepNext/>
      <w:autoSpaceDE w:val="0"/>
      <w:autoSpaceDN w:val="0"/>
      <w:spacing w:line="240" w:lineRule="auto"/>
      <w:ind w:right="-58"/>
      <w:jc w:val="center"/>
      <w:outlineLvl w:val="1"/>
    </w:pPr>
    <w:rPr>
      <w:rFonts w:eastAsia="Times New Roman" w:cs="Times New Roman"/>
      <w:sz w:val="24"/>
      <w:szCs w:val="20"/>
      <w:lang w:eastAsia="ru-RU"/>
    </w:rPr>
  </w:style>
  <w:style w:type="paragraph" w:customStyle="1" w:styleId="Default">
    <w:name w:val="Default"/>
    <w:rsid w:val="0037488A"/>
    <w:pPr>
      <w:spacing w:after="0" w:line="240" w:lineRule="auto"/>
    </w:pPr>
    <w:rPr>
      <w:rFonts w:ascii="Times New Roman" w:eastAsia="Times New Roman" w:hAnsi="Times New Roman" w:cs="Times New Roman"/>
      <w:snapToGrid w:val="0"/>
      <w:color w:val="000000"/>
      <w:sz w:val="24"/>
      <w:szCs w:val="20"/>
      <w:lang w:eastAsia="uk-UA"/>
    </w:rPr>
  </w:style>
  <w:style w:type="paragraph" w:customStyle="1" w:styleId="section1">
    <w:name w:val="section1"/>
    <w:basedOn w:val="a"/>
    <w:rsid w:val="0037488A"/>
    <w:pPr>
      <w:spacing w:after="144" w:line="240" w:lineRule="auto"/>
      <w:jc w:val="left"/>
    </w:pPr>
    <w:rPr>
      <w:rFonts w:eastAsia="Times New Roman" w:cs="Times New Roman"/>
      <w:sz w:val="24"/>
      <w:szCs w:val="20"/>
      <w:lang w:eastAsia="ru-RU"/>
    </w:rPr>
  </w:style>
  <w:style w:type="paragraph" w:styleId="aff1">
    <w:name w:val="Normal (Web)"/>
    <w:basedOn w:val="a"/>
    <w:unhideWhenUsed/>
    <w:rsid w:val="0037488A"/>
    <w:pPr>
      <w:spacing w:after="144" w:line="240" w:lineRule="auto"/>
      <w:jc w:val="left"/>
    </w:pPr>
    <w:rPr>
      <w:rFonts w:eastAsia="Times New Roman" w:cs="Times New Roman"/>
      <w:sz w:val="24"/>
      <w:szCs w:val="20"/>
      <w:lang w:eastAsia="ru-RU"/>
    </w:rPr>
  </w:style>
  <w:style w:type="paragraph" w:customStyle="1" w:styleId="Jenja1">
    <w:name w:val="Jenja_1"/>
    <w:basedOn w:val="a"/>
    <w:autoRedefine/>
    <w:rsid w:val="0037488A"/>
    <w:pPr>
      <w:spacing w:after="120" w:line="240" w:lineRule="auto"/>
      <w:ind w:firstLine="680"/>
    </w:pPr>
    <w:rPr>
      <w:rFonts w:eastAsia="Times New Roman" w:cs="Times New Roman"/>
      <w:sz w:val="26"/>
      <w:szCs w:val="20"/>
      <w:lang w:val="uk-UA" w:eastAsia="ru-RU"/>
    </w:rPr>
  </w:style>
  <w:style w:type="character" w:customStyle="1" w:styleId="800">
    <w:name w:val="Основной текст (80)"/>
    <w:rsid w:val="0037488A"/>
    <w:rPr>
      <w:rFonts w:ascii="Microsoft Sans Serif" w:hAnsi="Microsoft Sans Serif"/>
      <w:sz w:val="27"/>
      <w:szCs w:val="27"/>
      <w:lang w:bidi="ar-SA"/>
    </w:rPr>
  </w:style>
  <w:style w:type="paragraph" w:customStyle="1" w:styleId="801">
    <w:name w:val="Основной текст (80)1"/>
    <w:basedOn w:val="a"/>
    <w:rsid w:val="0037488A"/>
    <w:pPr>
      <w:shd w:val="clear" w:color="auto" w:fill="FFFFFF"/>
      <w:spacing w:line="240" w:lineRule="atLeast"/>
      <w:jc w:val="left"/>
    </w:pPr>
    <w:rPr>
      <w:rFonts w:ascii="Microsoft Sans Serif" w:eastAsia="Times New Roman" w:hAnsi="Microsoft Sans Serif" w:cs="Times New Roman"/>
      <w:noProof/>
      <w:sz w:val="27"/>
      <w:szCs w:val="27"/>
      <w:lang w:eastAsia="ru-RU"/>
    </w:rPr>
  </w:style>
  <w:style w:type="paragraph" w:customStyle="1" w:styleId="16">
    <w:name w:val="Абзац списка1"/>
    <w:basedOn w:val="a"/>
    <w:qFormat/>
    <w:rsid w:val="0037488A"/>
    <w:pPr>
      <w:spacing w:line="240" w:lineRule="auto"/>
      <w:ind w:left="720"/>
      <w:jc w:val="left"/>
    </w:pPr>
    <w:rPr>
      <w:rFonts w:ascii="Calibri" w:eastAsia="Times New Roman" w:hAnsi="Calibri" w:cs="Times New Roman"/>
      <w:sz w:val="22"/>
      <w:lang w:val="uk-UA"/>
    </w:rPr>
  </w:style>
  <w:style w:type="character" w:customStyle="1" w:styleId="7963">
    <w:name w:val="Основной текст (79)63"/>
    <w:rsid w:val="0037488A"/>
    <w:rPr>
      <w:rFonts w:ascii="Microsoft Sans Serif" w:hAnsi="Microsoft Sans Serif"/>
      <w:sz w:val="18"/>
      <w:szCs w:val="18"/>
      <w:lang w:bidi="ar-SA"/>
    </w:rPr>
  </w:style>
  <w:style w:type="character" w:customStyle="1" w:styleId="longtext">
    <w:name w:val="long_text"/>
    <w:basedOn w:val="a0"/>
    <w:rsid w:val="0037488A"/>
  </w:style>
  <w:style w:type="paragraph" w:customStyle="1" w:styleId="17">
    <w:name w:val="Обычный (веб)1"/>
    <w:basedOn w:val="a"/>
    <w:unhideWhenUsed/>
    <w:rsid w:val="0037488A"/>
    <w:pPr>
      <w:spacing w:after="144" w:line="240" w:lineRule="auto"/>
      <w:jc w:val="left"/>
    </w:pPr>
    <w:rPr>
      <w:rFonts w:eastAsia="Times New Roman" w:cs="Times New Roman"/>
      <w:sz w:val="24"/>
      <w:szCs w:val="20"/>
      <w:lang w:eastAsia="ru-RU"/>
    </w:rPr>
  </w:style>
  <w:style w:type="paragraph" w:customStyle="1" w:styleId="western">
    <w:name w:val="western"/>
    <w:basedOn w:val="a"/>
    <w:rsid w:val="0037488A"/>
    <w:pPr>
      <w:spacing w:before="100" w:after="115" w:line="240" w:lineRule="auto"/>
      <w:jc w:val="left"/>
    </w:pPr>
    <w:rPr>
      <w:rFonts w:eastAsia="Times New Roman" w:cs="Times New Roman"/>
      <w:color w:val="000000"/>
      <w:sz w:val="24"/>
      <w:szCs w:val="20"/>
      <w:lang w:eastAsia="ru-RU"/>
    </w:rPr>
  </w:style>
  <w:style w:type="paragraph" w:customStyle="1" w:styleId="Style23">
    <w:name w:val="Style23"/>
    <w:basedOn w:val="a"/>
    <w:rsid w:val="0037488A"/>
    <w:pPr>
      <w:widowControl w:val="0"/>
      <w:autoSpaceDE w:val="0"/>
      <w:autoSpaceDN w:val="0"/>
      <w:adjustRightInd w:val="0"/>
      <w:spacing w:line="230" w:lineRule="exact"/>
    </w:pPr>
    <w:rPr>
      <w:rFonts w:ascii="Arial" w:eastAsia="Times New Roman" w:hAnsi="Arial" w:cs="Arial"/>
      <w:sz w:val="24"/>
      <w:szCs w:val="24"/>
      <w:lang w:eastAsia="ru-RU"/>
    </w:rPr>
  </w:style>
  <w:style w:type="paragraph" w:customStyle="1" w:styleId="Style2">
    <w:name w:val="Style2"/>
    <w:basedOn w:val="a"/>
    <w:rsid w:val="0037488A"/>
    <w:pPr>
      <w:widowControl w:val="0"/>
      <w:autoSpaceDE w:val="0"/>
      <w:autoSpaceDN w:val="0"/>
      <w:adjustRightInd w:val="0"/>
      <w:spacing w:line="230" w:lineRule="exact"/>
      <w:jc w:val="left"/>
    </w:pPr>
    <w:rPr>
      <w:rFonts w:ascii="Arial" w:eastAsia="Times New Roman" w:hAnsi="Arial" w:cs="Arial"/>
      <w:sz w:val="24"/>
      <w:szCs w:val="24"/>
      <w:lang w:eastAsia="ru-RU"/>
    </w:rPr>
  </w:style>
  <w:style w:type="paragraph" w:customStyle="1" w:styleId="Style24">
    <w:name w:val="Style24"/>
    <w:basedOn w:val="a"/>
    <w:rsid w:val="0037488A"/>
    <w:pPr>
      <w:widowControl w:val="0"/>
      <w:autoSpaceDE w:val="0"/>
      <w:autoSpaceDN w:val="0"/>
      <w:adjustRightInd w:val="0"/>
      <w:spacing w:line="240" w:lineRule="auto"/>
      <w:jc w:val="center"/>
    </w:pPr>
    <w:rPr>
      <w:rFonts w:ascii="Arial" w:eastAsia="Times New Roman" w:hAnsi="Arial" w:cs="Arial"/>
      <w:sz w:val="24"/>
      <w:szCs w:val="24"/>
      <w:lang w:eastAsia="ru-RU"/>
    </w:rPr>
  </w:style>
  <w:style w:type="character" w:customStyle="1" w:styleId="hps">
    <w:name w:val="hps"/>
    <w:basedOn w:val="a0"/>
    <w:rsid w:val="0037488A"/>
  </w:style>
  <w:style w:type="paragraph" w:customStyle="1" w:styleId="aff2">
    <w:name w:val="Знак Знак Знак Знак"/>
    <w:basedOn w:val="a"/>
    <w:rsid w:val="0037488A"/>
    <w:pPr>
      <w:spacing w:line="240" w:lineRule="auto"/>
      <w:jc w:val="left"/>
    </w:pPr>
    <w:rPr>
      <w:rFonts w:ascii="Verdana" w:eastAsia="MS Mincho" w:hAnsi="Verdana" w:cs="Verdana"/>
      <w:sz w:val="20"/>
      <w:szCs w:val="20"/>
      <w:lang w:val="en-US"/>
    </w:rPr>
  </w:style>
  <w:style w:type="paragraph" w:styleId="HTML">
    <w:name w:val="HTML Preformatted"/>
    <w:basedOn w:val="a"/>
    <w:link w:val="HTML0"/>
    <w:rsid w:val="0037488A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line="240" w:lineRule="auto"/>
      <w:jc w:val="left"/>
    </w:pPr>
    <w:rPr>
      <w:rFonts w:ascii="Courier New" w:eastAsia="Times New Roman" w:hAnsi="Courier New" w:cs="Courier New"/>
      <w:sz w:val="20"/>
      <w:szCs w:val="20"/>
      <w:lang w:val="uk-UA" w:eastAsia="uk-UA"/>
    </w:rPr>
  </w:style>
  <w:style w:type="character" w:customStyle="1" w:styleId="HTML0">
    <w:name w:val="Стандартный HTML Знак"/>
    <w:basedOn w:val="a0"/>
    <w:link w:val="HTML"/>
    <w:rsid w:val="0037488A"/>
    <w:rPr>
      <w:rFonts w:ascii="Courier New" w:eastAsia="Times New Roman" w:hAnsi="Courier New" w:cs="Courier New"/>
      <w:sz w:val="20"/>
      <w:szCs w:val="20"/>
      <w:lang w:val="uk-UA" w:eastAsia="uk-UA"/>
    </w:rPr>
  </w:style>
  <w:style w:type="paragraph" w:customStyle="1" w:styleId="WW-3">
    <w:name w:val="WW-Îñíîâíîé òåêñò ñ îòñòóïîì 3"/>
    <w:basedOn w:val="a"/>
    <w:rsid w:val="0037488A"/>
    <w:pPr>
      <w:suppressAutoHyphens/>
      <w:spacing w:line="240" w:lineRule="auto"/>
      <w:ind w:firstLine="426"/>
    </w:pPr>
    <w:rPr>
      <w:rFonts w:eastAsia="Times New Roman" w:cs="Times New Roman"/>
      <w:sz w:val="24"/>
      <w:szCs w:val="24"/>
      <w:lang w:val="en-US" w:eastAsia="ru-RU"/>
    </w:rPr>
  </w:style>
  <w:style w:type="paragraph" w:customStyle="1" w:styleId="aff3">
    <w:name w:val="???????"/>
    <w:rsid w:val="0037488A"/>
    <w:pPr>
      <w:suppressAutoHyphens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17" Type="http://schemas.openxmlformats.org/officeDocument/2006/relationships/image" Target="media/image56.wmf"/><Relationship Id="rId299" Type="http://schemas.openxmlformats.org/officeDocument/2006/relationships/image" Target="media/image144.wmf"/><Relationship Id="rId303" Type="http://schemas.openxmlformats.org/officeDocument/2006/relationships/image" Target="media/image146.wmf"/><Relationship Id="rId21" Type="http://schemas.openxmlformats.org/officeDocument/2006/relationships/image" Target="media/image9.wmf"/><Relationship Id="rId42" Type="http://schemas.openxmlformats.org/officeDocument/2006/relationships/oleObject" Target="embeddings/oleObject14.bin"/><Relationship Id="rId63" Type="http://schemas.openxmlformats.org/officeDocument/2006/relationships/image" Target="media/image29.wmf"/><Relationship Id="rId84" Type="http://schemas.openxmlformats.org/officeDocument/2006/relationships/oleObject" Target="embeddings/oleObject35.bin"/><Relationship Id="rId138" Type="http://schemas.openxmlformats.org/officeDocument/2006/relationships/image" Target="media/image65.wmf"/><Relationship Id="rId159" Type="http://schemas.openxmlformats.org/officeDocument/2006/relationships/oleObject" Target="embeddings/oleObject75.bin"/><Relationship Id="rId324" Type="http://schemas.openxmlformats.org/officeDocument/2006/relationships/image" Target="media/image156.png"/><Relationship Id="rId170" Type="http://schemas.openxmlformats.org/officeDocument/2006/relationships/image" Target="media/image80.wmf"/><Relationship Id="rId191" Type="http://schemas.openxmlformats.org/officeDocument/2006/relationships/image" Target="media/image89.wmf"/><Relationship Id="rId205" Type="http://schemas.openxmlformats.org/officeDocument/2006/relationships/oleObject" Target="embeddings/oleObject100.bin"/><Relationship Id="rId226" Type="http://schemas.openxmlformats.org/officeDocument/2006/relationships/image" Target="media/image106.wmf"/><Relationship Id="rId247" Type="http://schemas.openxmlformats.org/officeDocument/2006/relationships/image" Target="media/image117.wmf"/><Relationship Id="rId107" Type="http://schemas.openxmlformats.org/officeDocument/2006/relationships/oleObject" Target="embeddings/oleObject47.bin"/><Relationship Id="rId268" Type="http://schemas.openxmlformats.org/officeDocument/2006/relationships/oleObject" Target="embeddings/oleObject131.bin"/><Relationship Id="rId289" Type="http://schemas.openxmlformats.org/officeDocument/2006/relationships/oleObject" Target="embeddings/oleObject141.bin"/><Relationship Id="rId11" Type="http://schemas.openxmlformats.org/officeDocument/2006/relationships/oleObject" Target="embeddings/oleObject1.bin"/><Relationship Id="rId32" Type="http://schemas.openxmlformats.org/officeDocument/2006/relationships/oleObject" Target="embeddings/oleObject9.bin"/><Relationship Id="rId53" Type="http://schemas.openxmlformats.org/officeDocument/2006/relationships/image" Target="media/image24.wmf"/><Relationship Id="rId74" Type="http://schemas.openxmlformats.org/officeDocument/2006/relationships/oleObject" Target="embeddings/oleObject30.bin"/><Relationship Id="rId128" Type="http://schemas.openxmlformats.org/officeDocument/2006/relationships/image" Target="media/image60.wmf"/><Relationship Id="rId149" Type="http://schemas.openxmlformats.org/officeDocument/2006/relationships/oleObject" Target="embeddings/oleObject70.bin"/><Relationship Id="rId314" Type="http://schemas.openxmlformats.org/officeDocument/2006/relationships/image" Target="media/image151.wmf"/><Relationship Id="rId335" Type="http://schemas.openxmlformats.org/officeDocument/2006/relationships/footer" Target="footer4.xml"/><Relationship Id="rId5" Type="http://schemas.openxmlformats.org/officeDocument/2006/relationships/settings" Target="settings.xml"/><Relationship Id="rId95" Type="http://schemas.openxmlformats.org/officeDocument/2006/relationships/image" Target="media/image45.wmf"/><Relationship Id="rId160" Type="http://schemas.openxmlformats.org/officeDocument/2006/relationships/image" Target="media/image75.wmf"/><Relationship Id="rId181" Type="http://schemas.openxmlformats.org/officeDocument/2006/relationships/image" Target="media/image87.wmf"/><Relationship Id="rId216" Type="http://schemas.openxmlformats.org/officeDocument/2006/relationships/image" Target="media/image101.wmf"/><Relationship Id="rId237" Type="http://schemas.openxmlformats.org/officeDocument/2006/relationships/oleObject" Target="embeddings/oleObject116.bin"/><Relationship Id="rId258" Type="http://schemas.openxmlformats.org/officeDocument/2006/relationships/oleObject" Target="embeddings/oleObject126.bin"/><Relationship Id="rId279" Type="http://schemas.openxmlformats.org/officeDocument/2006/relationships/image" Target="media/image133.wmf"/><Relationship Id="rId22" Type="http://schemas.openxmlformats.org/officeDocument/2006/relationships/oleObject" Target="embeddings/oleObject5.bin"/><Relationship Id="rId43" Type="http://schemas.openxmlformats.org/officeDocument/2006/relationships/image" Target="media/image19.wmf"/><Relationship Id="rId64" Type="http://schemas.openxmlformats.org/officeDocument/2006/relationships/oleObject" Target="embeddings/oleObject25.bin"/><Relationship Id="rId118" Type="http://schemas.openxmlformats.org/officeDocument/2006/relationships/oleObject" Target="embeddings/oleObject52.bin"/><Relationship Id="rId139" Type="http://schemas.openxmlformats.org/officeDocument/2006/relationships/oleObject" Target="embeddings/oleObject64.bin"/><Relationship Id="rId290" Type="http://schemas.openxmlformats.org/officeDocument/2006/relationships/image" Target="media/image139.wmf"/><Relationship Id="rId304" Type="http://schemas.openxmlformats.org/officeDocument/2006/relationships/oleObject" Target="embeddings/oleObject148.bin"/><Relationship Id="rId325" Type="http://schemas.openxmlformats.org/officeDocument/2006/relationships/image" Target="media/image157.wmf"/><Relationship Id="rId85" Type="http://schemas.openxmlformats.org/officeDocument/2006/relationships/image" Target="media/image40.wmf"/><Relationship Id="rId150" Type="http://schemas.openxmlformats.org/officeDocument/2006/relationships/image" Target="media/image70.wmf"/><Relationship Id="rId171" Type="http://schemas.openxmlformats.org/officeDocument/2006/relationships/oleObject" Target="embeddings/oleObject81.bin"/><Relationship Id="rId192" Type="http://schemas.openxmlformats.org/officeDocument/2006/relationships/oleObject" Target="embeddings/oleObject93.bin"/><Relationship Id="rId206" Type="http://schemas.openxmlformats.org/officeDocument/2006/relationships/image" Target="media/image96.wmf"/><Relationship Id="rId227" Type="http://schemas.openxmlformats.org/officeDocument/2006/relationships/oleObject" Target="embeddings/oleObject111.bin"/><Relationship Id="rId248" Type="http://schemas.openxmlformats.org/officeDocument/2006/relationships/oleObject" Target="embeddings/oleObject121.bin"/><Relationship Id="rId269" Type="http://schemas.openxmlformats.org/officeDocument/2006/relationships/image" Target="media/image128.wmf"/><Relationship Id="rId12" Type="http://schemas.openxmlformats.org/officeDocument/2006/relationships/image" Target="media/image3.wmf"/><Relationship Id="rId33" Type="http://schemas.openxmlformats.org/officeDocument/2006/relationships/image" Target="media/image14.wmf"/><Relationship Id="rId108" Type="http://schemas.openxmlformats.org/officeDocument/2006/relationships/image" Target="media/image51.wmf"/><Relationship Id="rId129" Type="http://schemas.openxmlformats.org/officeDocument/2006/relationships/oleObject" Target="embeddings/oleObject59.bin"/><Relationship Id="rId280" Type="http://schemas.openxmlformats.org/officeDocument/2006/relationships/oleObject" Target="embeddings/oleObject137.bin"/><Relationship Id="rId315" Type="http://schemas.openxmlformats.org/officeDocument/2006/relationships/oleObject" Target="embeddings/oleObject154.bin"/><Relationship Id="rId336" Type="http://schemas.openxmlformats.org/officeDocument/2006/relationships/fontTable" Target="fontTable.xml"/><Relationship Id="rId54" Type="http://schemas.openxmlformats.org/officeDocument/2006/relationships/oleObject" Target="embeddings/oleObject20.bin"/><Relationship Id="rId75" Type="http://schemas.openxmlformats.org/officeDocument/2006/relationships/image" Target="media/image35.wmf"/><Relationship Id="rId96" Type="http://schemas.openxmlformats.org/officeDocument/2006/relationships/oleObject" Target="embeddings/oleObject41.bin"/><Relationship Id="rId140" Type="http://schemas.openxmlformats.org/officeDocument/2006/relationships/image" Target="media/image66.wmf"/><Relationship Id="rId161" Type="http://schemas.openxmlformats.org/officeDocument/2006/relationships/oleObject" Target="embeddings/oleObject76.bin"/><Relationship Id="rId182" Type="http://schemas.openxmlformats.org/officeDocument/2006/relationships/oleObject" Target="embeddings/oleObject85.bin"/><Relationship Id="rId217" Type="http://schemas.openxmlformats.org/officeDocument/2006/relationships/oleObject" Target="embeddings/oleObject106.bin"/><Relationship Id="rId6" Type="http://schemas.openxmlformats.org/officeDocument/2006/relationships/webSettings" Target="webSettings.xml"/><Relationship Id="rId238" Type="http://schemas.openxmlformats.org/officeDocument/2006/relationships/image" Target="media/image112.jpeg"/><Relationship Id="rId259" Type="http://schemas.openxmlformats.org/officeDocument/2006/relationships/image" Target="media/image123.wmf"/><Relationship Id="rId23" Type="http://schemas.openxmlformats.org/officeDocument/2006/relationships/image" Target="media/image10.wmf"/><Relationship Id="rId119" Type="http://schemas.openxmlformats.org/officeDocument/2006/relationships/image" Target="media/image57.wmf"/><Relationship Id="rId270" Type="http://schemas.openxmlformats.org/officeDocument/2006/relationships/oleObject" Target="embeddings/oleObject132.bin"/><Relationship Id="rId291" Type="http://schemas.openxmlformats.org/officeDocument/2006/relationships/oleObject" Target="embeddings/oleObject142.bin"/><Relationship Id="rId305" Type="http://schemas.openxmlformats.org/officeDocument/2006/relationships/image" Target="media/image147.wmf"/><Relationship Id="rId326" Type="http://schemas.openxmlformats.org/officeDocument/2006/relationships/oleObject" Target="embeddings/oleObject159.bin"/><Relationship Id="rId44" Type="http://schemas.openxmlformats.org/officeDocument/2006/relationships/oleObject" Target="embeddings/oleObject15.bin"/><Relationship Id="rId65" Type="http://schemas.openxmlformats.org/officeDocument/2006/relationships/image" Target="media/image30.wmf"/><Relationship Id="rId86" Type="http://schemas.openxmlformats.org/officeDocument/2006/relationships/oleObject" Target="embeddings/oleObject36.bin"/><Relationship Id="rId130" Type="http://schemas.openxmlformats.org/officeDocument/2006/relationships/image" Target="media/image61.jpg"/><Relationship Id="rId151" Type="http://schemas.openxmlformats.org/officeDocument/2006/relationships/oleObject" Target="embeddings/oleObject71.bin"/><Relationship Id="rId172" Type="http://schemas.openxmlformats.org/officeDocument/2006/relationships/image" Target="media/image81.png"/><Relationship Id="rId193" Type="http://schemas.openxmlformats.org/officeDocument/2006/relationships/oleObject" Target="embeddings/oleObject94.bin"/><Relationship Id="rId207" Type="http://schemas.openxmlformats.org/officeDocument/2006/relationships/oleObject" Target="embeddings/oleObject101.bin"/><Relationship Id="rId228" Type="http://schemas.openxmlformats.org/officeDocument/2006/relationships/image" Target="media/image107.wmf"/><Relationship Id="rId249" Type="http://schemas.openxmlformats.org/officeDocument/2006/relationships/image" Target="media/image118.wmf"/><Relationship Id="rId13" Type="http://schemas.openxmlformats.org/officeDocument/2006/relationships/oleObject" Target="embeddings/oleObject2.bin"/><Relationship Id="rId109" Type="http://schemas.openxmlformats.org/officeDocument/2006/relationships/oleObject" Target="embeddings/oleObject48.bin"/><Relationship Id="rId260" Type="http://schemas.openxmlformats.org/officeDocument/2006/relationships/oleObject" Target="embeddings/oleObject127.bin"/><Relationship Id="rId281" Type="http://schemas.openxmlformats.org/officeDocument/2006/relationships/image" Target="media/image134.wmf"/><Relationship Id="rId316" Type="http://schemas.openxmlformats.org/officeDocument/2006/relationships/image" Target="media/image152.wmf"/><Relationship Id="rId337" Type="http://schemas.openxmlformats.org/officeDocument/2006/relationships/theme" Target="theme/theme1.xml"/><Relationship Id="rId34" Type="http://schemas.openxmlformats.org/officeDocument/2006/relationships/oleObject" Target="embeddings/oleObject10.bin"/><Relationship Id="rId55" Type="http://schemas.openxmlformats.org/officeDocument/2006/relationships/image" Target="media/image25.wmf"/><Relationship Id="rId76" Type="http://schemas.openxmlformats.org/officeDocument/2006/relationships/oleObject" Target="embeddings/oleObject31.bin"/><Relationship Id="rId97" Type="http://schemas.openxmlformats.org/officeDocument/2006/relationships/image" Target="media/image46.wmf"/><Relationship Id="rId120" Type="http://schemas.openxmlformats.org/officeDocument/2006/relationships/oleObject" Target="embeddings/oleObject53.bin"/><Relationship Id="rId141" Type="http://schemas.openxmlformats.org/officeDocument/2006/relationships/oleObject" Target="embeddings/oleObject65.bin"/><Relationship Id="rId7" Type="http://schemas.openxmlformats.org/officeDocument/2006/relationships/footnotes" Target="footnotes.xml"/><Relationship Id="rId162" Type="http://schemas.openxmlformats.org/officeDocument/2006/relationships/image" Target="media/image76.wmf"/><Relationship Id="rId183" Type="http://schemas.openxmlformats.org/officeDocument/2006/relationships/oleObject" Target="embeddings/oleObject86.bin"/><Relationship Id="rId218" Type="http://schemas.openxmlformats.org/officeDocument/2006/relationships/image" Target="media/image102.wmf"/><Relationship Id="rId239" Type="http://schemas.openxmlformats.org/officeDocument/2006/relationships/image" Target="media/image113.wmf"/><Relationship Id="rId250" Type="http://schemas.openxmlformats.org/officeDocument/2006/relationships/oleObject" Target="embeddings/oleObject122.bin"/><Relationship Id="rId271" Type="http://schemas.openxmlformats.org/officeDocument/2006/relationships/image" Target="media/image129.wmf"/><Relationship Id="rId292" Type="http://schemas.openxmlformats.org/officeDocument/2006/relationships/image" Target="media/image140.wmf"/><Relationship Id="rId306" Type="http://schemas.openxmlformats.org/officeDocument/2006/relationships/oleObject" Target="embeddings/oleObject149.bin"/><Relationship Id="rId24" Type="http://schemas.openxmlformats.org/officeDocument/2006/relationships/oleObject" Target="embeddings/oleObject6.bin"/><Relationship Id="rId45" Type="http://schemas.openxmlformats.org/officeDocument/2006/relationships/image" Target="media/image20.wmf"/><Relationship Id="rId66" Type="http://schemas.openxmlformats.org/officeDocument/2006/relationships/oleObject" Target="embeddings/oleObject26.bin"/><Relationship Id="rId87" Type="http://schemas.openxmlformats.org/officeDocument/2006/relationships/image" Target="media/image41.wmf"/><Relationship Id="rId110" Type="http://schemas.openxmlformats.org/officeDocument/2006/relationships/image" Target="media/image52.wmf"/><Relationship Id="rId131" Type="http://schemas.openxmlformats.org/officeDocument/2006/relationships/image" Target="media/image62.wmf"/><Relationship Id="rId327" Type="http://schemas.openxmlformats.org/officeDocument/2006/relationships/oleObject" Target="embeddings/oleObject160.bin"/><Relationship Id="rId152" Type="http://schemas.openxmlformats.org/officeDocument/2006/relationships/image" Target="media/image71.wmf"/><Relationship Id="rId173" Type="http://schemas.openxmlformats.org/officeDocument/2006/relationships/image" Target="media/image82.png"/><Relationship Id="rId194" Type="http://schemas.openxmlformats.org/officeDocument/2006/relationships/oleObject" Target="embeddings/oleObject95.bin"/><Relationship Id="rId208" Type="http://schemas.openxmlformats.org/officeDocument/2006/relationships/image" Target="media/image97.wmf"/><Relationship Id="rId229" Type="http://schemas.openxmlformats.org/officeDocument/2006/relationships/oleObject" Target="embeddings/oleObject112.bin"/><Relationship Id="rId240" Type="http://schemas.openxmlformats.org/officeDocument/2006/relationships/oleObject" Target="embeddings/oleObject117.bin"/><Relationship Id="rId261" Type="http://schemas.openxmlformats.org/officeDocument/2006/relationships/image" Target="media/image124.wmf"/><Relationship Id="rId14" Type="http://schemas.openxmlformats.org/officeDocument/2006/relationships/image" Target="media/image4.png"/><Relationship Id="rId35" Type="http://schemas.openxmlformats.org/officeDocument/2006/relationships/image" Target="media/image15.wmf"/><Relationship Id="rId56" Type="http://schemas.openxmlformats.org/officeDocument/2006/relationships/oleObject" Target="embeddings/oleObject21.bin"/><Relationship Id="rId77" Type="http://schemas.openxmlformats.org/officeDocument/2006/relationships/image" Target="media/image36.png"/><Relationship Id="rId100" Type="http://schemas.openxmlformats.org/officeDocument/2006/relationships/oleObject" Target="embeddings/oleObject43.bin"/><Relationship Id="rId282" Type="http://schemas.openxmlformats.org/officeDocument/2006/relationships/oleObject" Target="embeddings/oleObject138.bin"/><Relationship Id="rId317" Type="http://schemas.openxmlformats.org/officeDocument/2006/relationships/oleObject" Target="embeddings/oleObject155.bin"/><Relationship Id="rId8" Type="http://schemas.openxmlformats.org/officeDocument/2006/relationships/endnotes" Target="endnotes.xml"/><Relationship Id="rId98" Type="http://schemas.openxmlformats.org/officeDocument/2006/relationships/oleObject" Target="embeddings/oleObject42.bin"/><Relationship Id="rId121" Type="http://schemas.openxmlformats.org/officeDocument/2006/relationships/image" Target="media/image58.wmf"/><Relationship Id="rId142" Type="http://schemas.openxmlformats.org/officeDocument/2006/relationships/oleObject" Target="embeddings/oleObject66.bin"/><Relationship Id="rId163" Type="http://schemas.openxmlformats.org/officeDocument/2006/relationships/oleObject" Target="embeddings/oleObject77.bin"/><Relationship Id="rId184" Type="http://schemas.openxmlformats.org/officeDocument/2006/relationships/oleObject" Target="embeddings/oleObject87.bin"/><Relationship Id="rId219" Type="http://schemas.openxmlformats.org/officeDocument/2006/relationships/oleObject" Target="embeddings/oleObject107.bin"/><Relationship Id="rId3" Type="http://schemas.openxmlformats.org/officeDocument/2006/relationships/styles" Target="styles.xml"/><Relationship Id="rId214" Type="http://schemas.openxmlformats.org/officeDocument/2006/relationships/image" Target="media/image100.wmf"/><Relationship Id="rId230" Type="http://schemas.openxmlformats.org/officeDocument/2006/relationships/image" Target="media/image108.wmf"/><Relationship Id="rId235" Type="http://schemas.openxmlformats.org/officeDocument/2006/relationships/oleObject" Target="embeddings/oleObject115.bin"/><Relationship Id="rId251" Type="http://schemas.openxmlformats.org/officeDocument/2006/relationships/image" Target="media/image119.wmf"/><Relationship Id="rId256" Type="http://schemas.openxmlformats.org/officeDocument/2006/relationships/oleObject" Target="embeddings/oleObject125.bin"/><Relationship Id="rId277" Type="http://schemas.openxmlformats.org/officeDocument/2006/relationships/image" Target="media/image132.wmf"/><Relationship Id="rId298" Type="http://schemas.openxmlformats.org/officeDocument/2006/relationships/oleObject" Target="embeddings/oleObject145.bin"/><Relationship Id="rId25" Type="http://schemas.openxmlformats.org/officeDocument/2006/relationships/footer" Target="footer1.xml"/><Relationship Id="rId46" Type="http://schemas.openxmlformats.org/officeDocument/2006/relationships/oleObject" Target="embeddings/oleObject16.bin"/><Relationship Id="rId67" Type="http://schemas.openxmlformats.org/officeDocument/2006/relationships/image" Target="media/image31.wmf"/><Relationship Id="rId116" Type="http://schemas.openxmlformats.org/officeDocument/2006/relationships/oleObject" Target="embeddings/oleObject51.bin"/><Relationship Id="rId137" Type="http://schemas.openxmlformats.org/officeDocument/2006/relationships/oleObject" Target="embeddings/oleObject63.bin"/><Relationship Id="rId158" Type="http://schemas.openxmlformats.org/officeDocument/2006/relationships/image" Target="media/image74.wmf"/><Relationship Id="rId272" Type="http://schemas.openxmlformats.org/officeDocument/2006/relationships/oleObject" Target="embeddings/oleObject133.bin"/><Relationship Id="rId293" Type="http://schemas.openxmlformats.org/officeDocument/2006/relationships/oleObject" Target="embeddings/oleObject143.bin"/><Relationship Id="rId302" Type="http://schemas.openxmlformats.org/officeDocument/2006/relationships/oleObject" Target="embeddings/oleObject147.bin"/><Relationship Id="rId307" Type="http://schemas.openxmlformats.org/officeDocument/2006/relationships/image" Target="media/image148.wmf"/><Relationship Id="rId323" Type="http://schemas.openxmlformats.org/officeDocument/2006/relationships/oleObject" Target="embeddings/oleObject158.bin"/><Relationship Id="rId328" Type="http://schemas.openxmlformats.org/officeDocument/2006/relationships/image" Target="media/image158.wmf"/><Relationship Id="rId20" Type="http://schemas.openxmlformats.org/officeDocument/2006/relationships/oleObject" Target="embeddings/oleObject4.bin"/><Relationship Id="rId41" Type="http://schemas.openxmlformats.org/officeDocument/2006/relationships/image" Target="media/image18.wmf"/><Relationship Id="rId62" Type="http://schemas.openxmlformats.org/officeDocument/2006/relationships/oleObject" Target="embeddings/oleObject24.bin"/><Relationship Id="rId83" Type="http://schemas.openxmlformats.org/officeDocument/2006/relationships/image" Target="media/image39.wmf"/><Relationship Id="rId88" Type="http://schemas.openxmlformats.org/officeDocument/2006/relationships/oleObject" Target="embeddings/oleObject37.bin"/><Relationship Id="rId111" Type="http://schemas.openxmlformats.org/officeDocument/2006/relationships/oleObject" Target="embeddings/oleObject49.bin"/><Relationship Id="rId132" Type="http://schemas.openxmlformats.org/officeDocument/2006/relationships/oleObject" Target="embeddings/oleObject60.bin"/><Relationship Id="rId153" Type="http://schemas.openxmlformats.org/officeDocument/2006/relationships/oleObject" Target="embeddings/oleObject72.bin"/><Relationship Id="rId174" Type="http://schemas.openxmlformats.org/officeDocument/2006/relationships/image" Target="media/image83.png"/><Relationship Id="rId179" Type="http://schemas.openxmlformats.org/officeDocument/2006/relationships/image" Target="media/image86.wmf"/><Relationship Id="rId195" Type="http://schemas.openxmlformats.org/officeDocument/2006/relationships/image" Target="media/image90.wmf"/><Relationship Id="rId209" Type="http://schemas.openxmlformats.org/officeDocument/2006/relationships/oleObject" Target="embeddings/oleObject102.bin"/><Relationship Id="rId190" Type="http://schemas.openxmlformats.org/officeDocument/2006/relationships/oleObject" Target="embeddings/oleObject92.bin"/><Relationship Id="rId204" Type="http://schemas.openxmlformats.org/officeDocument/2006/relationships/image" Target="media/image95.wmf"/><Relationship Id="rId220" Type="http://schemas.openxmlformats.org/officeDocument/2006/relationships/image" Target="media/image103.wmf"/><Relationship Id="rId225" Type="http://schemas.openxmlformats.org/officeDocument/2006/relationships/oleObject" Target="embeddings/oleObject110.bin"/><Relationship Id="rId241" Type="http://schemas.openxmlformats.org/officeDocument/2006/relationships/image" Target="media/image114.wmf"/><Relationship Id="rId246" Type="http://schemas.openxmlformats.org/officeDocument/2006/relationships/oleObject" Target="embeddings/oleObject120.bin"/><Relationship Id="rId267" Type="http://schemas.openxmlformats.org/officeDocument/2006/relationships/image" Target="media/image127.wmf"/><Relationship Id="rId288" Type="http://schemas.openxmlformats.org/officeDocument/2006/relationships/image" Target="media/image138.wmf"/><Relationship Id="rId15" Type="http://schemas.openxmlformats.org/officeDocument/2006/relationships/image" Target="media/image5.wmf"/><Relationship Id="rId36" Type="http://schemas.openxmlformats.org/officeDocument/2006/relationships/oleObject" Target="embeddings/oleObject11.bin"/><Relationship Id="rId57" Type="http://schemas.openxmlformats.org/officeDocument/2006/relationships/image" Target="media/image26.wmf"/><Relationship Id="rId106" Type="http://schemas.openxmlformats.org/officeDocument/2006/relationships/image" Target="media/image50.wmf"/><Relationship Id="rId127" Type="http://schemas.openxmlformats.org/officeDocument/2006/relationships/oleObject" Target="embeddings/oleObject58.bin"/><Relationship Id="rId262" Type="http://schemas.openxmlformats.org/officeDocument/2006/relationships/oleObject" Target="embeddings/oleObject128.bin"/><Relationship Id="rId283" Type="http://schemas.openxmlformats.org/officeDocument/2006/relationships/image" Target="media/image135.wmf"/><Relationship Id="rId313" Type="http://schemas.openxmlformats.org/officeDocument/2006/relationships/oleObject" Target="embeddings/oleObject153.bin"/><Relationship Id="rId318" Type="http://schemas.openxmlformats.org/officeDocument/2006/relationships/image" Target="media/image153.wmf"/><Relationship Id="rId10" Type="http://schemas.openxmlformats.org/officeDocument/2006/relationships/image" Target="media/image2.wmf"/><Relationship Id="rId31" Type="http://schemas.openxmlformats.org/officeDocument/2006/relationships/image" Target="media/image13.wmf"/><Relationship Id="rId52" Type="http://schemas.openxmlformats.org/officeDocument/2006/relationships/oleObject" Target="embeddings/oleObject19.bin"/><Relationship Id="rId73" Type="http://schemas.openxmlformats.org/officeDocument/2006/relationships/image" Target="media/image34.png"/><Relationship Id="rId78" Type="http://schemas.openxmlformats.org/officeDocument/2006/relationships/oleObject" Target="embeddings/oleObject32.bin"/><Relationship Id="rId94" Type="http://schemas.openxmlformats.org/officeDocument/2006/relationships/oleObject" Target="embeddings/oleObject40.bin"/><Relationship Id="rId99" Type="http://schemas.openxmlformats.org/officeDocument/2006/relationships/image" Target="media/image47.wmf"/><Relationship Id="rId101" Type="http://schemas.openxmlformats.org/officeDocument/2006/relationships/image" Target="media/image48.wmf"/><Relationship Id="rId122" Type="http://schemas.openxmlformats.org/officeDocument/2006/relationships/oleObject" Target="embeddings/oleObject54.bin"/><Relationship Id="rId143" Type="http://schemas.openxmlformats.org/officeDocument/2006/relationships/image" Target="media/image67.wmf"/><Relationship Id="rId148" Type="http://schemas.openxmlformats.org/officeDocument/2006/relationships/image" Target="media/image69.wmf"/><Relationship Id="rId164" Type="http://schemas.openxmlformats.org/officeDocument/2006/relationships/image" Target="media/image77.wmf"/><Relationship Id="rId169" Type="http://schemas.openxmlformats.org/officeDocument/2006/relationships/oleObject" Target="embeddings/oleObject80.bin"/><Relationship Id="rId185" Type="http://schemas.openxmlformats.org/officeDocument/2006/relationships/oleObject" Target="embeddings/oleObject88.bin"/><Relationship Id="rId334" Type="http://schemas.openxmlformats.org/officeDocument/2006/relationships/footer" Target="footer3.xml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80" Type="http://schemas.openxmlformats.org/officeDocument/2006/relationships/oleObject" Target="embeddings/oleObject84.bin"/><Relationship Id="rId210" Type="http://schemas.openxmlformats.org/officeDocument/2006/relationships/image" Target="media/image98.wmf"/><Relationship Id="rId215" Type="http://schemas.openxmlformats.org/officeDocument/2006/relationships/oleObject" Target="embeddings/oleObject105.bin"/><Relationship Id="rId236" Type="http://schemas.openxmlformats.org/officeDocument/2006/relationships/image" Target="media/image111.wmf"/><Relationship Id="rId257" Type="http://schemas.openxmlformats.org/officeDocument/2006/relationships/image" Target="media/image122.wmf"/><Relationship Id="rId278" Type="http://schemas.openxmlformats.org/officeDocument/2006/relationships/oleObject" Target="embeddings/oleObject136.bin"/><Relationship Id="rId26" Type="http://schemas.openxmlformats.org/officeDocument/2006/relationships/footer" Target="footer2.xml"/><Relationship Id="rId231" Type="http://schemas.openxmlformats.org/officeDocument/2006/relationships/oleObject" Target="embeddings/oleObject113.bin"/><Relationship Id="rId252" Type="http://schemas.openxmlformats.org/officeDocument/2006/relationships/oleObject" Target="embeddings/oleObject123.bin"/><Relationship Id="rId273" Type="http://schemas.openxmlformats.org/officeDocument/2006/relationships/image" Target="media/image130.wmf"/><Relationship Id="rId294" Type="http://schemas.openxmlformats.org/officeDocument/2006/relationships/image" Target="media/image141.wmf"/><Relationship Id="rId308" Type="http://schemas.openxmlformats.org/officeDocument/2006/relationships/oleObject" Target="embeddings/oleObject150.bin"/><Relationship Id="rId329" Type="http://schemas.openxmlformats.org/officeDocument/2006/relationships/oleObject" Target="embeddings/oleObject161.bin"/><Relationship Id="rId47" Type="http://schemas.openxmlformats.org/officeDocument/2006/relationships/image" Target="media/image21.wmf"/><Relationship Id="rId68" Type="http://schemas.openxmlformats.org/officeDocument/2006/relationships/oleObject" Target="embeddings/oleObject27.bin"/><Relationship Id="rId89" Type="http://schemas.openxmlformats.org/officeDocument/2006/relationships/image" Target="media/image42.wmf"/><Relationship Id="rId112" Type="http://schemas.openxmlformats.org/officeDocument/2006/relationships/image" Target="media/image53.wmf"/><Relationship Id="rId133" Type="http://schemas.openxmlformats.org/officeDocument/2006/relationships/image" Target="media/image63.wmf"/><Relationship Id="rId154" Type="http://schemas.openxmlformats.org/officeDocument/2006/relationships/image" Target="media/image72.wmf"/><Relationship Id="rId175" Type="http://schemas.openxmlformats.org/officeDocument/2006/relationships/image" Target="media/image84.wmf"/><Relationship Id="rId196" Type="http://schemas.openxmlformats.org/officeDocument/2006/relationships/oleObject" Target="embeddings/oleObject96.bin"/><Relationship Id="rId200" Type="http://schemas.openxmlformats.org/officeDocument/2006/relationships/oleObject" Target="embeddings/oleObject98.bin"/><Relationship Id="rId16" Type="http://schemas.openxmlformats.org/officeDocument/2006/relationships/oleObject" Target="embeddings/oleObject3.bin"/><Relationship Id="rId221" Type="http://schemas.openxmlformats.org/officeDocument/2006/relationships/oleObject" Target="embeddings/oleObject108.bin"/><Relationship Id="rId242" Type="http://schemas.openxmlformats.org/officeDocument/2006/relationships/oleObject" Target="embeddings/oleObject118.bin"/><Relationship Id="rId263" Type="http://schemas.openxmlformats.org/officeDocument/2006/relationships/image" Target="media/image125.wmf"/><Relationship Id="rId284" Type="http://schemas.openxmlformats.org/officeDocument/2006/relationships/oleObject" Target="embeddings/oleObject139.bin"/><Relationship Id="rId319" Type="http://schemas.openxmlformats.org/officeDocument/2006/relationships/oleObject" Target="embeddings/oleObject156.bin"/><Relationship Id="rId37" Type="http://schemas.openxmlformats.org/officeDocument/2006/relationships/image" Target="media/image16.wmf"/><Relationship Id="rId58" Type="http://schemas.openxmlformats.org/officeDocument/2006/relationships/oleObject" Target="embeddings/oleObject22.bin"/><Relationship Id="rId79" Type="http://schemas.openxmlformats.org/officeDocument/2006/relationships/image" Target="media/image37.wmf"/><Relationship Id="rId102" Type="http://schemas.openxmlformats.org/officeDocument/2006/relationships/oleObject" Target="embeddings/oleObject44.bin"/><Relationship Id="rId123" Type="http://schemas.openxmlformats.org/officeDocument/2006/relationships/oleObject" Target="embeddings/oleObject55.bin"/><Relationship Id="rId144" Type="http://schemas.openxmlformats.org/officeDocument/2006/relationships/oleObject" Target="embeddings/oleObject67.bin"/><Relationship Id="rId330" Type="http://schemas.openxmlformats.org/officeDocument/2006/relationships/image" Target="media/image159.wmf"/><Relationship Id="rId90" Type="http://schemas.openxmlformats.org/officeDocument/2006/relationships/oleObject" Target="embeddings/oleObject38.bin"/><Relationship Id="rId165" Type="http://schemas.openxmlformats.org/officeDocument/2006/relationships/oleObject" Target="embeddings/oleObject78.bin"/><Relationship Id="rId186" Type="http://schemas.openxmlformats.org/officeDocument/2006/relationships/oleObject" Target="embeddings/oleObject89.bin"/><Relationship Id="rId211" Type="http://schemas.openxmlformats.org/officeDocument/2006/relationships/oleObject" Target="embeddings/oleObject103.bin"/><Relationship Id="rId232" Type="http://schemas.openxmlformats.org/officeDocument/2006/relationships/image" Target="media/image109.wmf"/><Relationship Id="rId253" Type="http://schemas.openxmlformats.org/officeDocument/2006/relationships/image" Target="media/image120.wmf"/><Relationship Id="rId274" Type="http://schemas.openxmlformats.org/officeDocument/2006/relationships/oleObject" Target="embeddings/oleObject134.bin"/><Relationship Id="rId295" Type="http://schemas.openxmlformats.org/officeDocument/2006/relationships/oleObject" Target="embeddings/oleObject144.bin"/><Relationship Id="rId309" Type="http://schemas.openxmlformats.org/officeDocument/2006/relationships/image" Target="media/image149.wmf"/><Relationship Id="rId27" Type="http://schemas.openxmlformats.org/officeDocument/2006/relationships/image" Target="media/image11.wmf"/><Relationship Id="rId48" Type="http://schemas.openxmlformats.org/officeDocument/2006/relationships/oleObject" Target="embeddings/oleObject17.bin"/><Relationship Id="rId69" Type="http://schemas.openxmlformats.org/officeDocument/2006/relationships/image" Target="media/image32.wmf"/><Relationship Id="rId113" Type="http://schemas.openxmlformats.org/officeDocument/2006/relationships/oleObject" Target="embeddings/oleObject50.bin"/><Relationship Id="rId134" Type="http://schemas.openxmlformats.org/officeDocument/2006/relationships/oleObject" Target="embeddings/oleObject61.bin"/><Relationship Id="rId320" Type="http://schemas.openxmlformats.org/officeDocument/2006/relationships/image" Target="media/image154.wmf"/><Relationship Id="rId80" Type="http://schemas.openxmlformats.org/officeDocument/2006/relationships/oleObject" Target="embeddings/oleObject33.bin"/><Relationship Id="rId155" Type="http://schemas.openxmlformats.org/officeDocument/2006/relationships/oleObject" Target="embeddings/oleObject73.bin"/><Relationship Id="rId176" Type="http://schemas.openxmlformats.org/officeDocument/2006/relationships/oleObject" Target="embeddings/oleObject82.bin"/><Relationship Id="rId197" Type="http://schemas.openxmlformats.org/officeDocument/2006/relationships/image" Target="media/image91.wmf"/><Relationship Id="rId201" Type="http://schemas.openxmlformats.org/officeDocument/2006/relationships/image" Target="media/image93.wmf"/><Relationship Id="rId222" Type="http://schemas.openxmlformats.org/officeDocument/2006/relationships/image" Target="media/image104.wmf"/><Relationship Id="rId243" Type="http://schemas.openxmlformats.org/officeDocument/2006/relationships/image" Target="media/image115.wmf"/><Relationship Id="rId264" Type="http://schemas.openxmlformats.org/officeDocument/2006/relationships/oleObject" Target="embeddings/oleObject129.bin"/><Relationship Id="rId285" Type="http://schemas.openxmlformats.org/officeDocument/2006/relationships/image" Target="media/image136.png"/><Relationship Id="rId17" Type="http://schemas.openxmlformats.org/officeDocument/2006/relationships/image" Target="media/image6.png"/><Relationship Id="rId38" Type="http://schemas.openxmlformats.org/officeDocument/2006/relationships/oleObject" Target="embeddings/oleObject12.bin"/><Relationship Id="rId59" Type="http://schemas.openxmlformats.org/officeDocument/2006/relationships/image" Target="media/image27.wmf"/><Relationship Id="rId103" Type="http://schemas.openxmlformats.org/officeDocument/2006/relationships/image" Target="media/image49.wmf"/><Relationship Id="rId124" Type="http://schemas.openxmlformats.org/officeDocument/2006/relationships/oleObject" Target="embeddings/oleObject56.bin"/><Relationship Id="rId310" Type="http://schemas.openxmlformats.org/officeDocument/2006/relationships/oleObject" Target="embeddings/oleObject151.bin"/><Relationship Id="rId70" Type="http://schemas.openxmlformats.org/officeDocument/2006/relationships/oleObject" Target="embeddings/oleObject28.bin"/><Relationship Id="rId91" Type="http://schemas.openxmlformats.org/officeDocument/2006/relationships/image" Target="media/image43.wmf"/><Relationship Id="rId145" Type="http://schemas.openxmlformats.org/officeDocument/2006/relationships/oleObject" Target="embeddings/oleObject68.bin"/><Relationship Id="rId166" Type="http://schemas.openxmlformats.org/officeDocument/2006/relationships/image" Target="media/image78.wmf"/><Relationship Id="rId187" Type="http://schemas.openxmlformats.org/officeDocument/2006/relationships/oleObject" Target="embeddings/oleObject90.bin"/><Relationship Id="rId331" Type="http://schemas.openxmlformats.org/officeDocument/2006/relationships/oleObject" Target="embeddings/oleObject162.bin"/><Relationship Id="rId1" Type="http://schemas.openxmlformats.org/officeDocument/2006/relationships/customXml" Target="../customXml/item1.xml"/><Relationship Id="rId212" Type="http://schemas.openxmlformats.org/officeDocument/2006/relationships/image" Target="media/image99.wmf"/><Relationship Id="rId233" Type="http://schemas.openxmlformats.org/officeDocument/2006/relationships/oleObject" Target="embeddings/oleObject114.bin"/><Relationship Id="rId254" Type="http://schemas.openxmlformats.org/officeDocument/2006/relationships/oleObject" Target="embeddings/oleObject124.bin"/><Relationship Id="rId28" Type="http://schemas.openxmlformats.org/officeDocument/2006/relationships/oleObject" Target="embeddings/oleObject7.bin"/><Relationship Id="rId49" Type="http://schemas.openxmlformats.org/officeDocument/2006/relationships/image" Target="media/image22.wmf"/><Relationship Id="rId114" Type="http://schemas.openxmlformats.org/officeDocument/2006/relationships/image" Target="media/image54.png"/><Relationship Id="rId275" Type="http://schemas.openxmlformats.org/officeDocument/2006/relationships/image" Target="media/image131.wmf"/><Relationship Id="rId296" Type="http://schemas.openxmlformats.org/officeDocument/2006/relationships/image" Target="media/image142.png"/><Relationship Id="rId300" Type="http://schemas.openxmlformats.org/officeDocument/2006/relationships/oleObject" Target="embeddings/oleObject146.bin"/><Relationship Id="rId60" Type="http://schemas.openxmlformats.org/officeDocument/2006/relationships/oleObject" Target="embeddings/oleObject23.bin"/><Relationship Id="rId81" Type="http://schemas.openxmlformats.org/officeDocument/2006/relationships/image" Target="media/image38.wmf"/><Relationship Id="rId135" Type="http://schemas.openxmlformats.org/officeDocument/2006/relationships/image" Target="media/image64.wmf"/><Relationship Id="rId156" Type="http://schemas.openxmlformats.org/officeDocument/2006/relationships/image" Target="media/image73.wmf"/><Relationship Id="rId177" Type="http://schemas.openxmlformats.org/officeDocument/2006/relationships/image" Target="media/image85.wmf"/><Relationship Id="rId198" Type="http://schemas.openxmlformats.org/officeDocument/2006/relationships/oleObject" Target="embeddings/oleObject97.bin"/><Relationship Id="rId321" Type="http://schemas.openxmlformats.org/officeDocument/2006/relationships/oleObject" Target="embeddings/oleObject157.bin"/><Relationship Id="rId202" Type="http://schemas.openxmlformats.org/officeDocument/2006/relationships/oleObject" Target="embeddings/oleObject99.bin"/><Relationship Id="rId223" Type="http://schemas.openxmlformats.org/officeDocument/2006/relationships/oleObject" Target="embeddings/oleObject109.bin"/><Relationship Id="rId244" Type="http://schemas.openxmlformats.org/officeDocument/2006/relationships/oleObject" Target="embeddings/oleObject119.bin"/><Relationship Id="rId18" Type="http://schemas.openxmlformats.org/officeDocument/2006/relationships/image" Target="media/image7.png"/><Relationship Id="rId39" Type="http://schemas.openxmlformats.org/officeDocument/2006/relationships/image" Target="media/image17.wmf"/><Relationship Id="rId265" Type="http://schemas.openxmlformats.org/officeDocument/2006/relationships/image" Target="media/image126.wmf"/><Relationship Id="rId286" Type="http://schemas.openxmlformats.org/officeDocument/2006/relationships/image" Target="media/image137.wmf"/><Relationship Id="rId50" Type="http://schemas.openxmlformats.org/officeDocument/2006/relationships/oleObject" Target="embeddings/oleObject18.bin"/><Relationship Id="rId104" Type="http://schemas.openxmlformats.org/officeDocument/2006/relationships/oleObject" Target="embeddings/oleObject45.bin"/><Relationship Id="rId125" Type="http://schemas.openxmlformats.org/officeDocument/2006/relationships/oleObject" Target="embeddings/oleObject57.bin"/><Relationship Id="rId146" Type="http://schemas.openxmlformats.org/officeDocument/2006/relationships/image" Target="media/image68.wmf"/><Relationship Id="rId167" Type="http://schemas.openxmlformats.org/officeDocument/2006/relationships/oleObject" Target="embeddings/oleObject79.bin"/><Relationship Id="rId188" Type="http://schemas.openxmlformats.org/officeDocument/2006/relationships/oleObject" Target="embeddings/oleObject91.bin"/><Relationship Id="rId311" Type="http://schemas.openxmlformats.org/officeDocument/2006/relationships/oleObject" Target="embeddings/oleObject152.bin"/><Relationship Id="rId332" Type="http://schemas.openxmlformats.org/officeDocument/2006/relationships/image" Target="media/image160.wmf"/><Relationship Id="rId71" Type="http://schemas.openxmlformats.org/officeDocument/2006/relationships/image" Target="media/image33.wmf"/><Relationship Id="rId92" Type="http://schemas.openxmlformats.org/officeDocument/2006/relationships/oleObject" Target="embeddings/oleObject39.bin"/><Relationship Id="rId213" Type="http://schemas.openxmlformats.org/officeDocument/2006/relationships/oleObject" Target="embeddings/oleObject104.bin"/><Relationship Id="rId234" Type="http://schemas.openxmlformats.org/officeDocument/2006/relationships/image" Target="media/image110.wmf"/><Relationship Id="rId2" Type="http://schemas.openxmlformats.org/officeDocument/2006/relationships/numbering" Target="numbering.xml"/><Relationship Id="rId29" Type="http://schemas.openxmlformats.org/officeDocument/2006/relationships/image" Target="media/image12.wmf"/><Relationship Id="rId255" Type="http://schemas.openxmlformats.org/officeDocument/2006/relationships/image" Target="media/image121.wmf"/><Relationship Id="rId276" Type="http://schemas.openxmlformats.org/officeDocument/2006/relationships/oleObject" Target="embeddings/oleObject135.bin"/><Relationship Id="rId297" Type="http://schemas.openxmlformats.org/officeDocument/2006/relationships/image" Target="media/image143.wmf"/><Relationship Id="rId40" Type="http://schemas.openxmlformats.org/officeDocument/2006/relationships/oleObject" Target="embeddings/oleObject13.bin"/><Relationship Id="rId115" Type="http://schemas.openxmlformats.org/officeDocument/2006/relationships/image" Target="media/image55.wmf"/><Relationship Id="rId136" Type="http://schemas.openxmlformats.org/officeDocument/2006/relationships/oleObject" Target="embeddings/oleObject62.bin"/><Relationship Id="rId157" Type="http://schemas.openxmlformats.org/officeDocument/2006/relationships/oleObject" Target="embeddings/oleObject74.bin"/><Relationship Id="rId178" Type="http://schemas.openxmlformats.org/officeDocument/2006/relationships/oleObject" Target="embeddings/oleObject83.bin"/><Relationship Id="rId301" Type="http://schemas.openxmlformats.org/officeDocument/2006/relationships/image" Target="media/image145.wmf"/><Relationship Id="rId322" Type="http://schemas.openxmlformats.org/officeDocument/2006/relationships/image" Target="media/image155.wmf"/><Relationship Id="rId61" Type="http://schemas.openxmlformats.org/officeDocument/2006/relationships/image" Target="media/image28.wmf"/><Relationship Id="rId82" Type="http://schemas.openxmlformats.org/officeDocument/2006/relationships/oleObject" Target="embeddings/oleObject34.bin"/><Relationship Id="rId199" Type="http://schemas.openxmlformats.org/officeDocument/2006/relationships/image" Target="media/image92.wmf"/><Relationship Id="rId203" Type="http://schemas.openxmlformats.org/officeDocument/2006/relationships/image" Target="media/image94.jpg"/><Relationship Id="rId19" Type="http://schemas.openxmlformats.org/officeDocument/2006/relationships/image" Target="media/image8.wmf"/><Relationship Id="rId224" Type="http://schemas.openxmlformats.org/officeDocument/2006/relationships/image" Target="media/image105.wmf"/><Relationship Id="rId245" Type="http://schemas.openxmlformats.org/officeDocument/2006/relationships/image" Target="media/image116.wmf"/><Relationship Id="rId266" Type="http://schemas.openxmlformats.org/officeDocument/2006/relationships/oleObject" Target="embeddings/oleObject130.bin"/><Relationship Id="rId287" Type="http://schemas.openxmlformats.org/officeDocument/2006/relationships/oleObject" Target="embeddings/oleObject140.bin"/><Relationship Id="rId30" Type="http://schemas.openxmlformats.org/officeDocument/2006/relationships/oleObject" Target="embeddings/oleObject8.bin"/><Relationship Id="rId105" Type="http://schemas.openxmlformats.org/officeDocument/2006/relationships/oleObject" Target="embeddings/oleObject46.bin"/><Relationship Id="rId126" Type="http://schemas.openxmlformats.org/officeDocument/2006/relationships/image" Target="media/image59.png"/><Relationship Id="rId147" Type="http://schemas.openxmlformats.org/officeDocument/2006/relationships/oleObject" Target="embeddings/oleObject69.bin"/><Relationship Id="rId168" Type="http://schemas.openxmlformats.org/officeDocument/2006/relationships/image" Target="media/image79.wmf"/><Relationship Id="rId312" Type="http://schemas.openxmlformats.org/officeDocument/2006/relationships/image" Target="media/image150.wmf"/><Relationship Id="rId333" Type="http://schemas.openxmlformats.org/officeDocument/2006/relationships/oleObject" Target="embeddings/oleObject163.bin"/><Relationship Id="rId51" Type="http://schemas.openxmlformats.org/officeDocument/2006/relationships/image" Target="media/image23.wmf"/><Relationship Id="rId72" Type="http://schemas.openxmlformats.org/officeDocument/2006/relationships/oleObject" Target="embeddings/oleObject29.bin"/><Relationship Id="rId93" Type="http://schemas.openxmlformats.org/officeDocument/2006/relationships/image" Target="media/image44.wmf"/><Relationship Id="rId189" Type="http://schemas.openxmlformats.org/officeDocument/2006/relationships/image" Target="media/image88.wmf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EB81120-1F05-4A3E-87F9-A7E82E90B6A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550</TotalTime>
  <Pages>130</Pages>
  <Words>31738</Words>
  <Characters>180913</Characters>
  <Application>Microsoft Office Word</Application>
  <DocSecurity>0</DocSecurity>
  <Lines>1507</Lines>
  <Paragraphs>424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212227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 Windows</dc:creator>
  <cp:lastModifiedBy>Пользователь Windows</cp:lastModifiedBy>
  <cp:revision>21</cp:revision>
  <cp:lastPrinted>2016-02-10T08:32:00Z</cp:lastPrinted>
  <dcterms:created xsi:type="dcterms:W3CDTF">2016-02-10T08:57:00Z</dcterms:created>
  <dcterms:modified xsi:type="dcterms:W3CDTF">2016-03-01T18:47:00Z</dcterms:modified>
</cp:coreProperties>
</file>