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2772FC" w14:textId="77777777" w:rsidR="00D42737" w:rsidRPr="00385FC6" w:rsidRDefault="00D42737" w:rsidP="00D42737">
      <w:pPr>
        <w:spacing w:after="120" w:line="264" w:lineRule="auto"/>
        <w:jc w:val="center"/>
        <w:rPr>
          <w:caps/>
          <w:sz w:val="28"/>
          <w:lang w:val="uk-UA"/>
        </w:rPr>
      </w:pPr>
      <w:r w:rsidRPr="00385FC6">
        <w:rPr>
          <w:caps/>
          <w:sz w:val="28"/>
          <w:lang w:val="uk-UA"/>
        </w:rPr>
        <w:t>Міністерство освіти і науки України</w:t>
      </w:r>
    </w:p>
    <w:p w14:paraId="7073194B" w14:textId="77777777" w:rsidR="00D42737" w:rsidRPr="00385FC6" w:rsidRDefault="00D42737" w:rsidP="00D42737">
      <w:pPr>
        <w:spacing w:line="264" w:lineRule="auto"/>
        <w:jc w:val="center"/>
        <w:rPr>
          <w:caps/>
          <w:sz w:val="28"/>
          <w:lang w:val="uk-UA"/>
        </w:rPr>
      </w:pPr>
      <w:r w:rsidRPr="00385FC6">
        <w:rPr>
          <w:caps/>
          <w:sz w:val="28"/>
          <w:lang w:val="uk-UA"/>
        </w:rPr>
        <w:t>Національний технічний університет України</w:t>
      </w:r>
      <w:r w:rsidRPr="00385FC6">
        <w:rPr>
          <w:caps/>
          <w:sz w:val="28"/>
          <w:lang w:val="uk-UA"/>
        </w:rPr>
        <w:br/>
        <w:t>«Київський політехнічний інститут</w:t>
      </w:r>
    </w:p>
    <w:p w14:paraId="0A9E33BB" w14:textId="77777777" w:rsidR="00D42737" w:rsidRPr="00385FC6" w:rsidRDefault="00D42737" w:rsidP="00D42737">
      <w:pPr>
        <w:spacing w:line="264" w:lineRule="auto"/>
        <w:jc w:val="center"/>
        <w:rPr>
          <w:caps/>
          <w:sz w:val="28"/>
          <w:lang w:val="uk-UA"/>
        </w:rPr>
      </w:pPr>
      <w:r w:rsidRPr="00385FC6">
        <w:rPr>
          <w:sz w:val="28"/>
          <w:lang w:val="uk-UA"/>
        </w:rPr>
        <w:t>імені ІГОРЯ СІКОРСЬКОГО</w:t>
      </w:r>
      <w:r w:rsidRPr="00385FC6">
        <w:rPr>
          <w:caps/>
          <w:sz w:val="28"/>
          <w:lang w:val="uk-UA"/>
        </w:rPr>
        <w:t>»</w:t>
      </w:r>
    </w:p>
    <w:p w14:paraId="72334C8C" w14:textId="77777777" w:rsidR="00D42737" w:rsidRPr="00385FC6" w:rsidRDefault="00D42737" w:rsidP="00D42737">
      <w:pPr>
        <w:spacing w:line="264" w:lineRule="auto"/>
        <w:rPr>
          <w:sz w:val="26"/>
          <w:szCs w:val="26"/>
          <w:lang w:val="uk-UA"/>
        </w:rPr>
      </w:pPr>
    </w:p>
    <w:p w14:paraId="350C78DE" w14:textId="77777777" w:rsidR="00D42737" w:rsidRPr="00385FC6" w:rsidRDefault="00D42737" w:rsidP="00D42737">
      <w:pPr>
        <w:spacing w:line="264" w:lineRule="auto"/>
        <w:rPr>
          <w:sz w:val="26"/>
          <w:szCs w:val="26"/>
          <w:lang w:val="uk-UA"/>
        </w:rPr>
      </w:pPr>
    </w:p>
    <w:p w14:paraId="3A85A69A" w14:textId="77777777" w:rsidR="00D42737" w:rsidRPr="00385FC6" w:rsidRDefault="00D42737" w:rsidP="00D42737">
      <w:pPr>
        <w:spacing w:line="264" w:lineRule="auto"/>
        <w:rPr>
          <w:sz w:val="26"/>
          <w:szCs w:val="26"/>
          <w:lang w:val="uk-UA"/>
        </w:rPr>
      </w:pPr>
    </w:p>
    <w:p w14:paraId="34554680" w14:textId="01856DF9" w:rsidR="00D42737" w:rsidRPr="00385FC6" w:rsidRDefault="00B769C4" w:rsidP="00D42737">
      <w:pPr>
        <w:spacing w:line="264" w:lineRule="auto"/>
        <w:jc w:val="center"/>
        <w:rPr>
          <w:b/>
          <w:sz w:val="36"/>
          <w:szCs w:val="36"/>
          <w:lang w:val="uk-UA"/>
        </w:rPr>
      </w:pPr>
      <w:r w:rsidRPr="00385FC6">
        <w:rPr>
          <w:b/>
          <w:sz w:val="36"/>
          <w:szCs w:val="36"/>
          <w:lang w:val="uk-UA"/>
        </w:rPr>
        <w:t>Є. В</w:t>
      </w:r>
      <w:r w:rsidR="00D42737" w:rsidRPr="00385FC6">
        <w:rPr>
          <w:b/>
          <w:sz w:val="36"/>
          <w:szCs w:val="36"/>
          <w:lang w:val="uk-UA"/>
        </w:rPr>
        <w:t>. </w:t>
      </w:r>
      <w:r w:rsidRPr="00385FC6">
        <w:rPr>
          <w:b/>
          <w:sz w:val="36"/>
          <w:szCs w:val="36"/>
          <w:lang w:val="uk-UA"/>
        </w:rPr>
        <w:t>Дергачов</w:t>
      </w:r>
      <w:r w:rsidR="00D42737" w:rsidRPr="00385FC6">
        <w:rPr>
          <w:b/>
          <w:sz w:val="36"/>
          <w:szCs w:val="36"/>
          <w:lang w:val="uk-UA"/>
        </w:rPr>
        <w:t xml:space="preserve"> </w:t>
      </w:r>
      <w:r w:rsidR="00721FB4" w:rsidRPr="00385FC6">
        <w:rPr>
          <w:b/>
          <w:sz w:val="36"/>
          <w:szCs w:val="36"/>
          <w:lang w:val="uk-UA"/>
        </w:rPr>
        <w:br/>
      </w:r>
    </w:p>
    <w:p w14:paraId="467E6D33" w14:textId="77777777" w:rsidR="00D42737" w:rsidRPr="00385FC6" w:rsidRDefault="00D42737" w:rsidP="00D42737">
      <w:pPr>
        <w:spacing w:line="264" w:lineRule="auto"/>
        <w:rPr>
          <w:sz w:val="26"/>
          <w:szCs w:val="26"/>
          <w:lang w:val="uk-UA"/>
        </w:rPr>
      </w:pPr>
    </w:p>
    <w:p w14:paraId="7B30090D" w14:textId="77777777" w:rsidR="00D42737" w:rsidRPr="00385FC6" w:rsidRDefault="00D42737" w:rsidP="00D42737">
      <w:pPr>
        <w:spacing w:line="264" w:lineRule="auto"/>
        <w:rPr>
          <w:sz w:val="26"/>
          <w:szCs w:val="26"/>
          <w:lang w:val="uk-UA"/>
        </w:rPr>
      </w:pPr>
    </w:p>
    <w:p w14:paraId="7CD83B85" w14:textId="77777777" w:rsidR="00D42737" w:rsidRPr="00385FC6" w:rsidRDefault="00D42737" w:rsidP="00D42737">
      <w:pPr>
        <w:spacing w:line="264" w:lineRule="auto"/>
        <w:rPr>
          <w:sz w:val="26"/>
          <w:szCs w:val="26"/>
          <w:lang w:val="uk-UA"/>
        </w:rPr>
      </w:pPr>
    </w:p>
    <w:p w14:paraId="0E704AA4" w14:textId="77777777" w:rsidR="00D42737" w:rsidRPr="00385FC6" w:rsidRDefault="00D42737" w:rsidP="00D42737">
      <w:pPr>
        <w:spacing w:line="264" w:lineRule="auto"/>
        <w:rPr>
          <w:sz w:val="26"/>
          <w:szCs w:val="26"/>
          <w:lang w:val="uk-UA"/>
        </w:rPr>
      </w:pPr>
    </w:p>
    <w:p w14:paraId="7306CEB8" w14:textId="76D895F6" w:rsidR="00197D47" w:rsidRPr="00385FC6" w:rsidRDefault="00B769C4" w:rsidP="00B769C4">
      <w:pPr>
        <w:spacing w:line="264" w:lineRule="auto"/>
        <w:jc w:val="center"/>
        <w:rPr>
          <w:b/>
          <w:caps/>
          <w:sz w:val="44"/>
          <w:szCs w:val="44"/>
          <w:lang w:val="uk-UA"/>
        </w:rPr>
      </w:pPr>
      <w:r w:rsidRPr="00385FC6">
        <w:rPr>
          <w:b/>
          <w:caps/>
          <w:sz w:val="44"/>
          <w:szCs w:val="44"/>
          <w:lang w:val="uk-UA"/>
        </w:rPr>
        <w:t>ПРАВОВІ ЗАСАДИ УПРАВЛІННЯ ІНТЕЛЕКТУАЛЬНОЮ ВЛАСНІСТЮ</w:t>
      </w:r>
    </w:p>
    <w:p w14:paraId="6DFDFA86" w14:textId="77777777" w:rsidR="00B769C4" w:rsidRPr="00385FC6" w:rsidRDefault="00B769C4" w:rsidP="00447B2B">
      <w:pPr>
        <w:spacing w:line="264" w:lineRule="auto"/>
        <w:jc w:val="center"/>
        <w:rPr>
          <w:b/>
          <w:caps/>
          <w:sz w:val="40"/>
          <w:szCs w:val="40"/>
          <w:lang w:val="uk-UA"/>
        </w:rPr>
      </w:pPr>
    </w:p>
    <w:p w14:paraId="67356DFD" w14:textId="77777777" w:rsidR="00447B2B" w:rsidRPr="00385FC6" w:rsidRDefault="00447B2B" w:rsidP="00447B2B">
      <w:pPr>
        <w:spacing w:line="264" w:lineRule="auto"/>
        <w:jc w:val="center"/>
        <w:rPr>
          <w:b/>
          <w:caps/>
          <w:sz w:val="40"/>
          <w:szCs w:val="40"/>
          <w:lang w:val="uk-UA"/>
        </w:rPr>
      </w:pPr>
      <w:r w:rsidRPr="00385FC6">
        <w:rPr>
          <w:b/>
          <w:caps/>
          <w:sz w:val="40"/>
          <w:szCs w:val="40"/>
          <w:lang w:val="uk-UA"/>
        </w:rPr>
        <w:t>Конспект Лекцій</w:t>
      </w:r>
    </w:p>
    <w:p w14:paraId="07C97A93" w14:textId="77777777" w:rsidR="00447B2B" w:rsidRPr="00385FC6" w:rsidRDefault="00447B2B" w:rsidP="00D42737">
      <w:pPr>
        <w:spacing w:line="264" w:lineRule="auto"/>
        <w:rPr>
          <w:sz w:val="26"/>
          <w:szCs w:val="26"/>
          <w:lang w:val="uk-UA"/>
        </w:rPr>
      </w:pPr>
    </w:p>
    <w:p w14:paraId="57700FF3" w14:textId="77777777" w:rsidR="00197D47" w:rsidRPr="00385FC6" w:rsidRDefault="00197D47" w:rsidP="00D42737">
      <w:pPr>
        <w:spacing w:line="264" w:lineRule="auto"/>
        <w:rPr>
          <w:sz w:val="26"/>
          <w:szCs w:val="26"/>
          <w:lang w:val="uk-UA"/>
        </w:rPr>
      </w:pPr>
    </w:p>
    <w:p w14:paraId="0120C01D" w14:textId="77777777" w:rsidR="00D42737" w:rsidRPr="00385FC6" w:rsidRDefault="00330A6C" w:rsidP="00330A6C">
      <w:pPr>
        <w:spacing w:line="264" w:lineRule="auto"/>
        <w:jc w:val="center"/>
        <w:rPr>
          <w:b/>
          <w:sz w:val="28"/>
          <w:szCs w:val="26"/>
          <w:lang w:val="uk-UA"/>
        </w:rPr>
      </w:pPr>
      <w:r w:rsidRPr="00385FC6">
        <w:rPr>
          <w:b/>
          <w:sz w:val="28"/>
          <w:szCs w:val="26"/>
          <w:lang w:val="uk-UA"/>
        </w:rPr>
        <w:t>Навчальний посібник</w:t>
      </w:r>
    </w:p>
    <w:p w14:paraId="6076BC0D" w14:textId="77777777" w:rsidR="00D42737" w:rsidRPr="00385FC6" w:rsidRDefault="00D42737" w:rsidP="00D42737">
      <w:pPr>
        <w:spacing w:line="264" w:lineRule="auto"/>
        <w:rPr>
          <w:szCs w:val="26"/>
          <w:lang w:val="uk-UA"/>
        </w:rPr>
      </w:pPr>
    </w:p>
    <w:p w14:paraId="46191C4F" w14:textId="77777777" w:rsidR="00197D47" w:rsidRPr="00385FC6" w:rsidRDefault="00197D47" w:rsidP="00D42737">
      <w:pPr>
        <w:spacing w:line="264" w:lineRule="auto"/>
        <w:rPr>
          <w:szCs w:val="26"/>
          <w:lang w:val="uk-UA"/>
        </w:rPr>
      </w:pPr>
    </w:p>
    <w:p w14:paraId="4C5FE2FB" w14:textId="77777777" w:rsidR="00A022C6" w:rsidRPr="00385FC6" w:rsidRDefault="00A022C6" w:rsidP="00D42737">
      <w:pPr>
        <w:spacing w:line="264" w:lineRule="auto"/>
        <w:rPr>
          <w:sz w:val="26"/>
          <w:szCs w:val="26"/>
          <w:lang w:val="uk-UA"/>
        </w:rPr>
      </w:pPr>
    </w:p>
    <w:p w14:paraId="1593A0AF" w14:textId="64FD3E61" w:rsidR="00D42737" w:rsidRPr="00385FC6" w:rsidRDefault="00D42737" w:rsidP="00D42737">
      <w:pPr>
        <w:spacing w:line="264" w:lineRule="auto"/>
        <w:jc w:val="center"/>
        <w:rPr>
          <w:szCs w:val="26"/>
          <w:lang w:val="uk-UA"/>
        </w:rPr>
      </w:pPr>
      <w:r w:rsidRPr="00385FC6">
        <w:rPr>
          <w:szCs w:val="26"/>
          <w:lang w:val="uk-UA"/>
        </w:rPr>
        <w:t xml:space="preserve">Рекомендовано Методичною радою КПІ ім. Ігоря Сікорського </w:t>
      </w:r>
      <w:r w:rsidRPr="00385FC6">
        <w:rPr>
          <w:szCs w:val="26"/>
          <w:lang w:val="uk-UA"/>
        </w:rPr>
        <w:br/>
        <w:t xml:space="preserve">як навчальний посібник для здобувачів ступеня </w:t>
      </w:r>
      <w:r w:rsidR="00447B2B" w:rsidRPr="00385FC6">
        <w:rPr>
          <w:szCs w:val="26"/>
          <w:lang w:val="uk-UA"/>
        </w:rPr>
        <w:t>магістра</w:t>
      </w:r>
      <w:r w:rsidRPr="00385FC6">
        <w:rPr>
          <w:szCs w:val="26"/>
          <w:lang w:val="uk-UA"/>
        </w:rPr>
        <w:t xml:space="preserve"> </w:t>
      </w:r>
      <w:r w:rsidR="00A022C6" w:rsidRPr="00385FC6">
        <w:rPr>
          <w:szCs w:val="26"/>
          <w:lang w:val="uk-UA"/>
        </w:rPr>
        <w:br/>
      </w:r>
      <w:r w:rsidRPr="00385FC6">
        <w:rPr>
          <w:szCs w:val="26"/>
          <w:lang w:val="uk-UA"/>
        </w:rPr>
        <w:t>за освітньою програмою «</w:t>
      </w:r>
      <w:r w:rsidR="00B769C4" w:rsidRPr="00385FC6">
        <w:rPr>
          <w:szCs w:val="26"/>
          <w:lang w:val="uk-UA"/>
        </w:rPr>
        <w:t>Публічне адміністрування та електронне урядування</w:t>
      </w:r>
      <w:r w:rsidRPr="00385FC6">
        <w:rPr>
          <w:szCs w:val="26"/>
          <w:lang w:val="uk-UA"/>
        </w:rPr>
        <w:t>»</w:t>
      </w:r>
      <w:r w:rsidRPr="00385FC6">
        <w:rPr>
          <w:szCs w:val="26"/>
          <w:lang w:val="uk-UA"/>
        </w:rPr>
        <w:br/>
        <w:t xml:space="preserve">спеціальності </w:t>
      </w:r>
      <w:r w:rsidR="00B769C4" w:rsidRPr="00385FC6">
        <w:rPr>
          <w:szCs w:val="26"/>
          <w:lang w:val="uk-UA"/>
        </w:rPr>
        <w:t>281</w:t>
      </w:r>
      <w:r w:rsidR="00447B2B" w:rsidRPr="00385FC6">
        <w:rPr>
          <w:szCs w:val="26"/>
          <w:lang w:val="uk-UA"/>
        </w:rPr>
        <w:t xml:space="preserve"> </w:t>
      </w:r>
      <w:r w:rsidR="00B769C4" w:rsidRPr="00385FC6">
        <w:rPr>
          <w:szCs w:val="26"/>
          <w:lang w:val="uk-UA"/>
        </w:rPr>
        <w:t>Публічне адміністрування та електронне урядування</w:t>
      </w:r>
    </w:p>
    <w:p w14:paraId="5B8829D2" w14:textId="77777777" w:rsidR="00D42737" w:rsidRPr="00385FC6" w:rsidRDefault="00D42737" w:rsidP="00A022C6">
      <w:pPr>
        <w:spacing w:line="264" w:lineRule="auto"/>
        <w:rPr>
          <w:sz w:val="26"/>
          <w:szCs w:val="26"/>
          <w:lang w:val="uk-UA"/>
        </w:rPr>
      </w:pPr>
    </w:p>
    <w:p w14:paraId="11B94BBD" w14:textId="77777777" w:rsidR="00107610" w:rsidRPr="00385FC6" w:rsidRDefault="00107610" w:rsidP="00A022C6">
      <w:pPr>
        <w:spacing w:line="264" w:lineRule="auto"/>
        <w:rPr>
          <w:sz w:val="26"/>
          <w:szCs w:val="26"/>
          <w:lang w:val="uk-UA"/>
        </w:rPr>
      </w:pPr>
    </w:p>
    <w:p w14:paraId="0C9B3B19" w14:textId="77777777" w:rsidR="00107610" w:rsidRPr="00385FC6" w:rsidRDefault="00107610" w:rsidP="00A022C6">
      <w:pPr>
        <w:spacing w:line="264" w:lineRule="auto"/>
        <w:rPr>
          <w:sz w:val="26"/>
          <w:szCs w:val="26"/>
          <w:lang w:val="uk-UA"/>
        </w:rPr>
      </w:pPr>
    </w:p>
    <w:p w14:paraId="3A36F2B8" w14:textId="77777777" w:rsidR="00FD1D67" w:rsidRPr="00385FC6" w:rsidRDefault="00FD1D67" w:rsidP="00721FB4">
      <w:pPr>
        <w:jc w:val="center"/>
        <w:rPr>
          <w:spacing w:val="20"/>
          <w:lang w:val="uk-UA"/>
        </w:rPr>
      </w:pPr>
      <w:r w:rsidRPr="00385FC6">
        <w:rPr>
          <w:spacing w:val="20"/>
          <w:lang w:val="uk-UA"/>
        </w:rPr>
        <w:t>Електронне мережне навчальне видання</w:t>
      </w:r>
    </w:p>
    <w:p w14:paraId="690A3F01" w14:textId="77777777" w:rsidR="00D42737" w:rsidRPr="00385FC6" w:rsidRDefault="00D42737" w:rsidP="00DE0AA9">
      <w:pPr>
        <w:rPr>
          <w:sz w:val="26"/>
          <w:szCs w:val="26"/>
          <w:lang w:val="uk-UA"/>
        </w:rPr>
      </w:pPr>
    </w:p>
    <w:p w14:paraId="491FF21D" w14:textId="77777777" w:rsidR="00D42737" w:rsidRPr="00385FC6" w:rsidRDefault="00D42737" w:rsidP="00A022C6">
      <w:pPr>
        <w:spacing w:line="264" w:lineRule="auto"/>
        <w:rPr>
          <w:sz w:val="26"/>
          <w:szCs w:val="26"/>
          <w:lang w:val="uk-UA"/>
        </w:rPr>
      </w:pPr>
    </w:p>
    <w:p w14:paraId="699819D3" w14:textId="77777777" w:rsidR="00DE0AA9" w:rsidRPr="00385FC6" w:rsidRDefault="00DE0AA9" w:rsidP="00A022C6">
      <w:pPr>
        <w:spacing w:line="264" w:lineRule="auto"/>
        <w:rPr>
          <w:sz w:val="26"/>
          <w:szCs w:val="26"/>
          <w:lang w:val="uk-UA"/>
        </w:rPr>
      </w:pPr>
    </w:p>
    <w:p w14:paraId="0B23A4F3" w14:textId="77777777" w:rsidR="00330A6C" w:rsidRPr="00385FC6" w:rsidRDefault="00330A6C" w:rsidP="00A022C6">
      <w:pPr>
        <w:spacing w:line="264" w:lineRule="auto"/>
        <w:rPr>
          <w:sz w:val="26"/>
          <w:szCs w:val="26"/>
          <w:lang w:val="uk-UA"/>
        </w:rPr>
      </w:pPr>
    </w:p>
    <w:p w14:paraId="717BA3F7" w14:textId="77777777" w:rsidR="00330A6C" w:rsidRPr="00385FC6" w:rsidRDefault="00330A6C" w:rsidP="00A022C6">
      <w:pPr>
        <w:spacing w:line="264" w:lineRule="auto"/>
        <w:rPr>
          <w:sz w:val="26"/>
          <w:szCs w:val="26"/>
          <w:lang w:val="uk-UA"/>
        </w:rPr>
      </w:pPr>
    </w:p>
    <w:p w14:paraId="2F4E2295" w14:textId="77777777" w:rsidR="00D42737" w:rsidRPr="00385FC6" w:rsidRDefault="00D42737" w:rsidP="00D42737">
      <w:pPr>
        <w:spacing w:line="264" w:lineRule="auto"/>
        <w:jc w:val="center"/>
        <w:rPr>
          <w:sz w:val="28"/>
          <w:lang w:val="uk-UA"/>
        </w:rPr>
      </w:pPr>
      <w:r w:rsidRPr="00385FC6">
        <w:rPr>
          <w:sz w:val="28"/>
          <w:lang w:val="uk-UA"/>
        </w:rPr>
        <w:t>Київ</w:t>
      </w:r>
    </w:p>
    <w:p w14:paraId="63917EAD" w14:textId="77777777" w:rsidR="00D42737" w:rsidRPr="00385FC6" w:rsidRDefault="00D42737" w:rsidP="00D42737">
      <w:pPr>
        <w:spacing w:line="264" w:lineRule="auto"/>
        <w:jc w:val="center"/>
        <w:rPr>
          <w:sz w:val="28"/>
          <w:lang w:val="uk-UA"/>
        </w:rPr>
      </w:pPr>
      <w:r w:rsidRPr="00385FC6">
        <w:rPr>
          <w:sz w:val="28"/>
          <w:lang w:val="uk-UA"/>
        </w:rPr>
        <w:t>КПІ ім. Ігоря Сікорського</w:t>
      </w:r>
    </w:p>
    <w:p w14:paraId="5FB596CD" w14:textId="4DFDD63F" w:rsidR="000D7B3D" w:rsidRPr="00385FC6" w:rsidRDefault="00D42737" w:rsidP="000D7B3D">
      <w:pPr>
        <w:spacing w:line="264" w:lineRule="auto"/>
        <w:jc w:val="center"/>
        <w:rPr>
          <w:szCs w:val="28"/>
          <w:lang w:val="uk-UA"/>
        </w:rPr>
      </w:pPr>
      <w:r w:rsidRPr="00385FC6">
        <w:rPr>
          <w:sz w:val="28"/>
          <w:lang w:val="uk-UA"/>
        </w:rPr>
        <w:t>20</w:t>
      </w:r>
      <w:r w:rsidR="00447B2B" w:rsidRPr="00385FC6">
        <w:rPr>
          <w:sz w:val="28"/>
          <w:lang w:val="uk-UA"/>
        </w:rPr>
        <w:t>2</w:t>
      </w:r>
      <w:r w:rsidR="00572C61" w:rsidRPr="00385FC6">
        <w:rPr>
          <w:sz w:val="28"/>
          <w:lang w:val="uk-UA"/>
        </w:rPr>
        <w:t>3</w:t>
      </w:r>
      <w:r w:rsidR="000D7B3D" w:rsidRPr="00385FC6">
        <w:rPr>
          <w:szCs w:val="28"/>
          <w:lang w:val="uk-UA"/>
        </w:rPr>
        <w:br w:type="page"/>
      </w:r>
    </w:p>
    <w:p w14:paraId="54671C26" w14:textId="53E16B42" w:rsidR="00B014B0" w:rsidRPr="00385FC6" w:rsidRDefault="00B014B0" w:rsidP="0035526F">
      <w:pPr>
        <w:tabs>
          <w:tab w:val="left" w:pos="2410"/>
        </w:tabs>
        <w:ind w:left="2410" w:right="-2" w:hanging="2410"/>
        <w:rPr>
          <w:szCs w:val="28"/>
          <w:lang w:val="uk-UA"/>
        </w:rPr>
      </w:pPr>
      <w:r w:rsidRPr="00385FC6">
        <w:rPr>
          <w:szCs w:val="28"/>
          <w:lang w:val="uk-UA"/>
        </w:rPr>
        <w:lastRenderedPageBreak/>
        <w:t>Рецензент</w:t>
      </w:r>
      <w:r w:rsidRPr="00385FC6">
        <w:rPr>
          <w:szCs w:val="28"/>
          <w:lang w:val="uk-UA"/>
        </w:rPr>
        <w:tab/>
      </w:r>
      <w:r w:rsidR="00377E24" w:rsidRPr="00385FC6">
        <w:rPr>
          <w:szCs w:val="28"/>
          <w:lang w:val="uk-UA"/>
        </w:rPr>
        <w:t xml:space="preserve">Маріц Дарія Олекандрівна, д.ю.н., доцент, завідувачка кафедри інтелектуальної власності та приватного права </w:t>
      </w:r>
      <w:r w:rsidR="00037BEC" w:rsidRPr="00385FC6">
        <w:rPr>
          <w:szCs w:val="28"/>
          <w:lang w:val="uk-UA"/>
        </w:rPr>
        <w:t>КПІ ім. Ігоря Сікорського</w:t>
      </w:r>
    </w:p>
    <w:p w14:paraId="12AFCA4E" w14:textId="77777777" w:rsidR="00B014B0" w:rsidRPr="00385FC6" w:rsidRDefault="00B014B0" w:rsidP="00803642">
      <w:pPr>
        <w:tabs>
          <w:tab w:val="left" w:pos="2107"/>
        </w:tabs>
        <w:ind w:right="-2"/>
        <w:rPr>
          <w:szCs w:val="28"/>
          <w:lang w:val="uk-UA"/>
        </w:rPr>
      </w:pPr>
    </w:p>
    <w:p w14:paraId="26ADC356" w14:textId="77777777" w:rsidR="008700D4" w:rsidRPr="00385FC6" w:rsidRDefault="00B014B0" w:rsidP="0035526F">
      <w:pPr>
        <w:tabs>
          <w:tab w:val="left" w:pos="2410"/>
        </w:tabs>
        <w:ind w:right="-2"/>
        <w:rPr>
          <w:lang w:val="uk-UA"/>
        </w:rPr>
      </w:pPr>
      <w:r w:rsidRPr="00385FC6">
        <w:rPr>
          <w:szCs w:val="28"/>
          <w:lang w:val="uk-UA"/>
        </w:rPr>
        <w:t xml:space="preserve">Відповідальний </w:t>
      </w:r>
      <w:r w:rsidRPr="00385FC6">
        <w:rPr>
          <w:szCs w:val="28"/>
          <w:lang w:val="uk-UA"/>
        </w:rPr>
        <w:br/>
        <w:t>редактор</w:t>
      </w:r>
      <w:r w:rsidRPr="00385FC6">
        <w:rPr>
          <w:szCs w:val="28"/>
          <w:lang w:val="uk-UA"/>
        </w:rPr>
        <w:tab/>
      </w:r>
      <w:r w:rsidR="008700D4" w:rsidRPr="00385FC6">
        <w:rPr>
          <w:lang w:val="uk-UA"/>
        </w:rPr>
        <w:t>Пашов Ростислав Іванович, к.філос.н, в.о. завідувача кафедри теорії</w:t>
      </w:r>
    </w:p>
    <w:p w14:paraId="7CF0C668" w14:textId="3A83C9CD" w:rsidR="00B014B0" w:rsidRPr="00385FC6" w:rsidRDefault="008700D4" w:rsidP="0035526F">
      <w:pPr>
        <w:tabs>
          <w:tab w:val="left" w:pos="2410"/>
        </w:tabs>
        <w:ind w:right="-2"/>
        <w:rPr>
          <w:lang w:val="uk-UA"/>
        </w:rPr>
      </w:pPr>
      <w:r w:rsidRPr="00385FC6">
        <w:rPr>
          <w:lang w:val="uk-UA"/>
        </w:rPr>
        <w:tab/>
        <w:t>та практики управління</w:t>
      </w:r>
      <w:r w:rsidRPr="00385FC6">
        <w:rPr>
          <w:szCs w:val="28"/>
          <w:lang w:val="uk-UA"/>
        </w:rPr>
        <w:t xml:space="preserve"> </w:t>
      </w:r>
      <w:r w:rsidR="00037BEC" w:rsidRPr="00385FC6">
        <w:rPr>
          <w:szCs w:val="28"/>
          <w:lang w:val="uk-UA"/>
        </w:rPr>
        <w:t>КПІ ім. Ігоря Сікорського</w:t>
      </w:r>
    </w:p>
    <w:p w14:paraId="3BF88D33" w14:textId="77777777" w:rsidR="00ED1246" w:rsidRPr="00385FC6" w:rsidRDefault="00ED1246" w:rsidP="008700D4">
      <w:pPr>
        <w:pStyle w:val="af"/>
        <w:rPr>
          <w:rFonts w:ascii="Times New Roman" w:hAnsi="Times New Roman"/>
          <w:sz w:val="24"/>
        </w:rPr>
      </w:pPr>
    </w:p>
    <w:p w14:paraId="494DBC76" w14:textId="77777777" w:rsidR="00721FB4" w:rsidRPr="00385FC6" w:rsidRDefault="00721FB4" w:rsidP="008700D4">
      <w:pPr>
        <w:pStyle w:val="af"/>
        <w:rPr>
          <w:rFonts w:ascii="Times New Roman" w:hAnsi="Times New Roman"/>
          <w:sz w:val="28"/>
          <w:szCs w:val="28"/>
        </w:rPr>
      </w:pPr>
    </w:p>
    <w:p w14:paraId="4643DA07" w14:textId="77777777" w:rsidR="00B014B0" w:rsidRPr="00385FC6" w:rsidRDefault="00B014B0" w:rsidP="0035526F">
      <w:pPr>
        <w:ind w:right="-2"/>
        <w:rPr>
          <w:sz w:val="28"/>
          <w:szCs w:val="28"/>
          <w:lang w:val="uk-UA"/>
        </w:rPr>
      </w:pPr>
    </w:p>
    <w:p w14:paraId="34100C3F" w14:textId="7DE71857" w:rsidR="00B014B0" w:rsidRPr="00385FC6" w:rsidRDefault="00B014B0" w:rsidP="0035526F">
      <w:pPr>
        <w:ind w:right="-2"/>
        <w:jc w:val="center"/>
        <w:rPr>
          <w:i/>
          <w:szCs w:val="28"/>
          <w:lang w:val="uk-UA"/>
        </w:rPr>
      </w:pPr>
      <w:r w:rsidRPr="00385FC6">
        <w:rPr>
          <w:i/>
          <w:szCs w:val="28"/>
          <w:lang w:val="uk-UA"/>
        </w:rPr>
        <w:t xml:space="preserve">Гриф надано Методичною радою КПІ ім. Ігоря Сікорського </w:t>
      </w:r>
      <w:r w:rsidRPr="00385FC6">
        <w:rPr>
          <w:i/>
          <w:szCs w:val="28"/>
          <w:lang w:val="uk-UA"/>
        </w:rPr>
        <w:br/>
        <w:t>(протокол №</w:t>
      </w:r>
      <w:r w:rsidR="001B0F07" w:rsidRPr="00385FC6">
        <w:rPr>
          <w:i/>
          <w:szCs w:val="28"/>
          <w:lang w:val="uk-UA"/>
        </w:rPr>
        <w:t xml:space="preserve"> </w:t>
      </w:r>
      <w:r w:rsidRPr="00385FC6">
        <w:rPr>
          <w:i/>
          <w:szCs w:val="28"/>
          <w:lang w:val="uk-UA"/>
        </w:rPr>
        <w:t xml:space="preserve">від р.) </w:t>
      </w:r>
      <w:r w:rsidRPr="00385FC6">
        <w:rPr>
          <w:i/>
          <w:szCs w:val="28"/>
          <w:lang w:val="uk-UA"/>
        </w:rPr>
        <w:br/>
        <w:t>за поданням Вченої ради факультету</w:t>
      </w:r>
      <w:r w:rsidR="00D92DE9" w:rsidRPr="00385FC6">
        <w:rPr>
          <w:i/>
          <w:szCs w:val="28"/>
          <w:lang w:val="uk-UA"/>
        </w:rPr>
        <w:t xml:space="preserve"> </w:t>
      </w:r>
      <w:r w:rsidR="00046273" w:rsidRPr="00385FC6">
        <w:rPr>
          <w:i/>
          <w:szCs w:val="28"/>
          <w:lang w:val="uk-UA"/>
        </w:rPr>
        <w:t>соціології і</w:t>
      </w:r>
      <w:r w:rsidR="00972B7B" w:rsidRPr="00385FC6">
        <w:rPr>
          <w:i/>
          <w:szCs w:val="28"/>
          <w:lang w:val="uk-UA"/>
        </w:rPr>
        <w:t xml:space="preserve"> права</w:t>
      </w:r>
      <w:r w:rsidRPr="00385FC6">
        <w:rPr>
          <w:i/>
          <w:szCs w:val="28"/>
          <w:lang w:val="uk-UA"/>
        </w:rPr>
        <w:br/>
        <w:t>(протокол № від р.)</w:t>
      </w:r>
    </w:p>
    <w:p w14:paraId="66B28E39" w14:textId="77777777" w:rsidR="00C52101" w:rsidRPr="00385FC6" w:rsidRDefault="00C52101" w:rsidP="0035526F">
      <w:pPr>
        <w:ind w:right="-2"/>
        <w:rPr>
          <w:sz w:val="28"/>
          <w:szCs w:val="28"/>
          <w:lang w:val="uk-UA"/>
        </w:rPr>
      </w:pPr>
    </w:p>
    <w:p w14:paraId="6B070988" w14:textId="77777777" w:rsidR="00B014B0" w:rsidRPr="00385FC6" w:rsidRDefault="00B014B0" w:rsidP="0035526F">
      <w:pPr>
        <w:ind w:right="-2"/>
        <w:rPr>
          <w:sz w:val="28"/>
          <w:szCs w:val="28"/>
          <w:lang w:val="uk-UA"/>
        </w:rPr>
      </w:pPr>
    </w:p>
    <w:p w14:paraId="0C177CF5" w14:textId="1161D94D" w:rsidR="00786196" w:rsidRPr="00385FC6" w:rsidRDefault="006A241F" w:rsidP="006A241F">
      <w:pPr>
        <w:widowControl w:val="0"/>
        <w:autoSpaceDE w:val="0"/>
        <w:autoSpaceDN w:val="0"/>
        <w:adjustRightInd w:val="0"/>
        <w:spacing w:line="360" w:lineRule="auto"/>
        <w:jc w:val="both"/>
        <w:rPr>
          <w:lang w:val="uk-UA" w:eastAsia="en-GB"/>
        </w:rPr>
      </w:pPr>
      <w:r w:rsidRPr="00385FC6">
        <w:rPr>
          <w:lang w:val="uk-UA"/>
        </w:rPr>
        <w:tab/>
        <w:t xml:space="preserve">Актуальним завданням сучасної освіти є формування у студента здатностей до управлінського мислення та </w:t>
      </w:r>
      <w:r w:rsidR="00B74852" w:rsidRPr="00385FC6">
        <w:rPr>
          <w:lang w:val="uk-UA"/>
        </w:rPr>
        <w:t xml:space="preserve">набуття </w:t>
      </w:r>
      <w:r w:rsidRPr="00385FC6">
        <w:rPr>
          <w:lang w:val="uk-UA"/>
        </w:rPr>
        <w:t>фахових компетентностей у сфері</w:t>
      </w:r>
      <w:r w:rsidR="00B74852" w:rsidRPr="00385FC6">
        <w:rPr>
          <w:lang w:val="uk-UA"/>
        </w:rPr>
        <w:t xml:space="preserve"> управління інтелектуальною власністю</w:t>
      </w:r>
      <w:r w:rsidRPr="00385FC6">
        <w:rPr>
          <w:lang w:val="uk-UA"/>
        </w:rPr>
        <w:t xml:space="preserve">. </w:t>
      </w:r>
      <w:r w:rsidR="00711D66">
        <w:rPr>
          <w:lang w:val="uk-UA"/>
        </w:rPr>
        <w:t>Варто зазначити, що</w:t>
      </w:r>
      <w:r w:rsidRPr="00385FC6">
        <w:rPr>
          <w:lang w:val="uk-UA"/>
        </w:rPr>
        <w:t xml:space="preserve"> галузь знань</w:t>
      </w:r>
      <w:r w:rsidR="00711D66">
        <w:rPr>
          <w:lang w:val="uk-UA"/>
        </w:rPr>
        <w:t xml:space="preserve"> </w:t>
      </w:r>
      <w:r w:rsidR="00711D66" w:rsidRPr="00385FC6">
        <w:rPr>
          <w:lang w:val="uk-UA"/>
        </w:rPr>
        <w:t>у сфері інтелектуально</w:t>
      </w:r>
      <w:r w:rsidR="00711D66">
        <w:rPr>
          <w:lang w:val="uk-UA"/>
        </w:rPr>
        <w:t xml:space="preserve">ї </w:t>
      </w:r>
      <w:r w:rsidR="00711D66" w:rsidRPr="00385FC6">
        <w:rPr>
          <w:lang w:val="uk-UA"/>
        </w:rPr>
        <w:t>власн</w:t>
      </w:r>
      <w:r w:rsidR="00711D66">
        <w:rPr>
          <w:lang w:val="uk-UA"/>
        </w:rPr>
        <w:t>о</w:t>
      </w:r>
      <w:r w:rsidR="00711D66" w:rsidRPr="00385FC6">
        <w:rPr>
          <w:lang w:val="uk-UA"/>
        </w:rPr>
        <w:t>ст</w:t>
      </w:r>
      <w:r w:rsidR="00711D66">
        <w:rPr>
          <w:lang w:val="uk-UA"/>
        </w:rPr>
        <w:t>і</w:t>
      </w:r>
      <w:r w:rsidRPr="00385FC6">
        <w:rPr>
          <w:lang w:val="uk-UA"/>
        </w:rPr>
        <w:t xml:space="preserve"> посилено розвивається, що зумовлює нагальність її вивчення.</w:t>
      </w:r>
      <w:r w:rsidRPr="00385FC6">
        <w:rPr>
          <w:lang w:val="uk-UA" w:eastAsia="en-GB"/>
        </w:rPr>
        <w:t xml:space="preserve"> </w:t>
      </w:r>
      <w:r w:rsidR="00786196" w:rsidRPr="00385FC6">
        <w:rPr>
          <w:lang w:val="uk-UA" w:eastAsia="en-GB"/>
        </w:rPr>
        <w:t>Тому розуміння та знання основ</w:t>
      </w:r>
      <w:r w:rsidR="00B74852" w:rsidRPr="00385FC6">
        <w:rPr>
          <w:lang w:val="uk-UA" w:eastAsia="en-GB"/>
        </w:rPr>
        <w:t xml:space="preserve"> управління інтелектуальною власністю</w:t>
      </w:r>
      <w:r w:rsidR="009E1EDC" w:rsidRPr="00385FC6">
        <w:rPr>
          <w:lang w:val="uk-UA" w:eastAsia="en-GB"/>
        </w:rPr>
        <w:t>, знання законодавства</w:t>
      </w:r>
      <w:r w:rsidR="00B74852" w:rsidRPr="00385FC6">
        <w:rPr>
          <w:lang w:val="uk-UA" w:eastAsia="en-GB"/>
        </w:rPr>
        <w:t xml:space="preserve"> </w:t>
      </w:r>
      <w:r w:rsidRPr="00385FC6">
        <w:rPr>
          <w:lang w:val="uk-UA" w:eastAsia="en-GB"/>
        </w:rPr>
        <w:t xml:space="preserve">та набуття практичних навичок в цій сфері </w:t>
      </w:r>
      <w:r w:rsidR="00786196" w:rsidRPr="00385FC6">
        <w:rPr>
          <w:lang w:val="uk-UA" w:eastAsia="en-GB"/>
        </w:rPr>
        <w:t xml:space="preserve">є важливим та актуальним. </w:t>
      </w:r>
    </w:p>
    <w:p w14:paraId="629620F8" w14:textId="0907999B" w:rsidR="00093025" w:rsidRPr="00385FC6" w:rsidRDefault="006A241F" w:rsidP="006A241F">
      <w:pPr>
        <w:widowControl w:val="0"/>
        <w:autoSpaceDE w:val="0"/>
        <w:autoSpaceDN w:val="0"/>
        <w:adjustRightInd w:val="0"/>
        <w:spacing w:line="360" w:lineRule="auto"/>
        <w:jc w:val="both"/>
        <w:rPr>
          <w:lang w:val="uk-UA"/>
        </w:rPr>
      </w:pPr>
      <w:r w:rsidRPr="00385FC6">
        <w:rPr>
          <w:lang w:val="uk-UA" w:eastAsia="en-GB"/>
        </w:rPr>
        <w:tab/>
      </w:r>
      <w:r w:rsidR="00786196" w:rsidRPr="00385FC6">
        <w:rPr>
          <w:lang w:val="uk-UA" w:eastAsia="en-GB"/>
        </w:rPr>
        <w:t>У навчальному посібнику наводяться основні теми та матеріали до вивчення дисципліни «</w:t>
      </w:r>
      <w:r w:rsidR="009E1EDC" w:rsidRPr="00385FC6">
        <w:rPr>
          <w:lang w:val="uk-UA" w:eastAsia="en-GB"/>
        </w:rPr>
        <w:t>Правові засади управління інтелектуальною власністю</w:t>
      </w:r>
      <w:r w:rsidR="00786196" w:rsidRPr="00385FC6">
        <w:rPr>
          <w:lang w:val="uk-UA" w:eastAsia="en-GB"/>
        </w:rPr>
        <w:t xml:space="preserve">» для полегшення сприйняття інформації студентами на лекціях та </w:t>
      </w:r>
      <w:r w:rsidR="009E1EDC" w:rsidRPr="00385FC6">
        <w:rPr>
          <w:lang w:val="uk-UA" w:eastAsia="en-GB"/>
        </w:rPr>
        <w:t xml:space="preserve">забезпечення </w:t>
      </w:r>
      <w:r w:rsidR="00786196" w:rsidRPr="00385FC6">
        <w:rPr>
          <w:lang w:val="uk-UA" w:eastAsia="en-GB"/>
        </w:rPr>
        <w:t xml:space="preserve">системності викладання. За своїм змістом навчальний посібник відповідає </w:t>
      </w:r>
      <w:r w:rsidR="00037FE6" w:rsidRPr="00385FC6">
        <w:rPr>
          <w:lang w:val="uk-UA" w:eastAsia="en-GB"/>
        </w:rPr>
        <w:t xml:space="preserve">силабусу </w:t>
      </w:r>
      <w:r w:rsidR="00786196" w:rsidRPr="00385FC6">
        <w:rPr>
          <w:lang w:val="uk-UA" w:eastAsia="en-GB"/>
        </w:rPr>
        <w:t>навчальної дисципліни</w:t>
      </w:r>
      <w:r w:rsidR="009E1EDC" w:rsidRPr="00385FC6">
        <w:rPr>
          <w:lang w:val="uk-UA" w:eastAsia="en-GB"/>
        </w:rPr>
        <w:t xml:space="preserve"> «Правові засади управління інтелектуальною власністю»</w:t>
      </w:r>
      <w:r w:rsidR="00786196" w:rsidRPr="00385FC6">
        <w:rPr>
          <w:lang w:val="uk-UA" w:eastAsia="en-GB"/>
        </w:rPr>
        <w:t xml:space="preserve">. </w:t>
      </w:r>
      <w:r w:rsidRPr="00385FC6">
        <w:rPr>
          <w:lang w:val="uk-UA" w:eastAsia="en-GB"/>
        </w:rPr>
        <w:t xml:space="preserve">Викладений матеріал </w:t>
      </w:r>
      <w:r w:rsidRPr="00385FC6">
        <w:rPr>
          <w:lang w:val="uk-UA"/>
        </w:rPr>
        <w:t>призначений для здобувачів ступеня</w:t>
      </w:r>
      <w:r w:rsidRPr="00385FC6">
        <w:rPr>
          <w:lang w:val="uk-UA" w:eastAsia="en-GB"/>
        </w:rPr>
        <w:t xml:space="preserve"> магістра </w:t>
      </w:r>
      <w:r w:rsidRPr="00385FC6">
        <w:rPr>
          <w:lang w:val="uk-UA"/>
        </w:rPr>
        <w:t xml:space="preserve">за спеціальністю </w:t>
      </w:r>
      <w:r w:rsidR="009E1EDC" w:rsidRPr="00385FC6">
        <w:rPr>
          <w:lang w:val="uk-UA"/>
        </w:rPr>
        <w:t>281 Публічне адміністрування та електронне урядування</w:t>
      </w:r>
      <w:r w:rsidRPr="00385FC6">
        <w:rPr>
          <w:lang w:val="uk-UA"/>
        </w:rPr>
        <w:t>. Також навчальний посібник буде корисним</w:t>
      </w:r>
      <w:r w:rsidRPr="00385FC6">
        <w:rPr>
          <w:lang w:val="uk-UA" w:eastAsia="en-GB"/>
        </w:rPr>
        <w:t xml:space="preserve"> для </w:t>
      </w:r>
      <w:r w:rsidR="00786196" w:rsidRPr="00385FC6">
        <w:rPr>
          <w:lang w:val="uk-UA" w:eastAsia="en-GB"/>
        </w:rPr>
        <w:t xml:space="preserve">студентів управлінських </w:t>
      </w:r>
      <w:r w:rsidRPr="00385FC6">
        <w:rPr>
          <w:lang w:val="uk-UA" w:eastAsia="en-GB"/>
        </w:rPr>
        <w:t xml:space="preserve">та </w:t>
      </w:r>
      <w:r w:rsidR="009E1EDC" w:rsidRPr="00385FC6">
        <w:rPr>
          <w:lang w:val="uk-UA" w:eastAsia="en-GB"/>
        </w:rPr>
        <w:t xml:space="preserve">правових </w:t>
      </w:r>
      <w:r w:rsidRPr="00385FC6">
        <w:rPr>
          <w:lang w:val="uk-UA" w:eastAsia="en-GB"/>
        </w:rPr>
        <w:t>спеціальностей.</w:t>
      </w:r>
      <w:r w:rsidR="00093025" w:rsidRPr="00385FC6">
        <w:rPr>
          <w:lang w:val="uk-UA"/>
        </w:rPr>
        <w:t xml:space="preserve"> </w:t>
      </w:r>
    </w:p>
    <w:p w14:paraId="00759E50" w14:textId="77777777" w:rsidR="00B014B0" w:rsidRPr="00385FC6" w:rsidRDefault="00B014B0" w:rsidP="0035526F">
      <w:pPr>
        <w:ind w:right="-2"/>
        <w:rPr>
          <w:lang w:val="uk-UA"/>
        </w:rPr>
      </w:pPr>
    </w:p>
    <w:p w14:paraId="3B470D8C" w14:textId="77777777" w:rsidR="004A461F" w:rsidRPr="00385FC6" w:rsidRDefault="004A461F" w:rsidP="0035526F">
      <w:pPr>
        <w:ind w:right="-2"/>
        <w:rPr>
          <w:sz w:val="28"/>
          <w:szCs w:val="28"/>
          <w:lang w:val="uk-UA"/>
        </w:rPr>
      </w:pPr>
    </w:p>
    <w:p w14:paraId="2FDF8D54" w14:textId="77777777" w:rsidR="00C52101" w:rsidRPr="00385FC6" w:rsidRDefault="00C52101" w:rsidP="0035526F">
      <w:pPr>
        <w:ind w:right="-2"/>
        <w:rPr>
          <w:sz w:val="28"/>
          <w:szCs w:val="28"/>
          <w:lang w:val="uk-UA"/>
        </w:rPr>
      </w:pPr>
    </w:p>
    <w:p w14:paraId="2E3D89D0" w14:textId="77777777" w:rsidR="00C52101" w:rsidRPr="00385FC6" w:rsidRDefault="00C52101" w:rsidP="0035526F">
      <w:pPr>
        <w:ind w:right="-2"/>
        <w:rPr>
          <w:sz w:val="28"/>
          <w:szCs w:val="28"/>
          <w:lang w:val="uk-UA"/>
        </w:rPr>
      </w:pPr>
    </w:p>
    <w:p w14:paraId="09DCB02E" w14:textId="77777777" w:rsidR="00B014B0" w:rsidRPr="00385FC6" w:rsidRDefault="00B014B0" w:rsidP="0035526F">
      <w:pPr>
        <w:ind w:right="-2"/>
        <w:rPr>
          <w:sz w:val="28"/>
          <w:szCs w:val="28"/>
          <w:lang w:val="uk-UA"/>
        </w:rPr>
      </w:pPr>
    </w:p>
    <w:p w14:paraId="725F905A" w14:textId="77777777" w:rsidR="00C52101" w:rsidRPr="00385FC6" w:rsidRDefault="00C52101" w:rsidP="0035526F">
      <w:pPr>
        <w:ind w:right="-2"/>
        <w:rPr>
          <w:sz w:val="28"/>
          <w:szCs w:val="28"/>
          <w:lang w:val="uk-UA"/>
        </w:rPr>
      </w:pPr>
    </w:p>
    <w:p w14:paraId="186330E8" w14:textId="77777777" w:rsidR="00D92DE9" w:rsidRPr="00385FC6" w:rsidRDefault="00D92DE9" w:rsidP="0035526F">
      <w:pPr>
        <w:ind w:left="284" w:right="-2"/>
        <w:jc w:val="right"/>
        <w:rPr>
          <w:szCs w:val="26"/>
          <w:lang w:val="uk-UA"/>
        </w:rPr>
      </w:pPr>
    </w:p>
    <w:p w14:paraId="6EE83181" w14:textId="77777777" w:rsidR="006A241F" w:rsidRPr="00385FC6" w:rsidRDefault="006A241F" w:rsidP="0035526F">
      <w:pPr>
        <w:ind w:left="284" w:right="-2"/>
        <w:jc w:val="right"/>
        <w:rPr>
          <w:szCs w:val="26"/>
          <w:lang w:val="uk-UA"/>
        </w:rPr>
      </w:pPr>
    </w:p>
    <w:p w14:paraId="78DB04BA" w14:textId="77777777" w:rsidR="006A241F" w:rsidRPr="00385FC6" w:rsidRDefault="006A241F" w:rsidP="00F002D7">
      <w:pPr>
        <w:ind w:right="-2"/>
        <w:rPr>
          <w:szCs w:val="26"/>
          <w:lang w:val="uk-UA"/>
        </w:rPr>
      </w:pPr>
    </w:p>
    <w:p w14:paraId="0551440B" w14:textId="77777777" w:rsidR="006A241F" w:rsidRPr="00385FC6" w:rsidRDefault="006A241F" w:rsidP="0035526F">
      <w:pPr>
        <w:ind w:left="284" w:right="-2"/>
        <w:jc w:val="right"/>
        <w:rPr>
          <w:szCs w:val="26"/>
          <w:lang w:val="uk-UA"/>
        </w:rPr>
      </w:pPr>
    </w:p>
    <w:p w14:paraId="395540FF" w14:textId="04485F2D" w:rsidR="00B014B0" w:rsidRPr="00385FC6" w:rsidRDefault="00B014B0" w:rsidP="0035526F">
      <w:pPr>
        <w:ind w:left="284" w:right="-2"/>
        <w:jc w:val="right"/>
        <w:rPr>
          <w:szCs w:val="26"/>
          <w:lang w:val="uk-UA"/>
        </w:rPr>
      </w:pPr>
      <w:r w:rsidRPr="00385FC6">
        <w:rPr>
          <w:szCs w:val="26"/>
          <w:lang w:val="uk-UA"/>
        </w:rPr>
        <w:sym w:font="Symbol" w:char="F0E3"/>
      </w:r>
      <w:r w:rsidRPr="00385FC6">
        <w:rPr>
          <w:szCs w:val="26"/>
          <w:lang w:val="uk-UA"/>
        </w:rPr>
        <w:t xml:space="preserve"> </w:t>
      </w:r>
      <w:r w:rsidR="00BF2B3A" w:rsidRPr="00385FC6">
        <w:rPr>
          <w:szCs w:val="26"/>
          <w:lang w:val="uk-UA"/>
        </w:rPr>
        <w:t>Є.В. Дергачов</w:t>
      </w:r>
    </w:p>
    <w:p w14:paraId="773E35CC" w14:textId="46F439E6" w:rsidR="00894348" w:rsidRPr="00385FC6" w:rsidRDefault="00B014B0" w:rsidP="0035526F">
      <w:pPr>
        <w:ind w:left="284" w:right="-2"/>
        <w:jc w:val="right"/>
        <w:rPr>
          <w:szCs w:val="26"/>
          <w:lang w:val="uk-UA"/>
        </w:rPr>
        <w:sectPr w:rsidR="00894348" w:rsidRPr="00385FC6" w:rsidSect="00D42737">
          <w:footerReference w:type="even" r:id="rId8"/>
          <w:footerReference w:type="default" r:id="rId9"/>
          <w:pgSz w:w="11906" w:h="16838"/>
          <w:pgMar w:top="1134" w:right="851" w:bottom="1134" w:left="1418" w:header="709" w:footer="709" w:gutter="0"/>
          <w:cols w:space="708"/>
          <w:docGrid w:linePitch="360"/>
        </w:sectPr>
      </w:pPr>
      <w:r w:rsidRPr="00385FC6">
        <w:rPr>
          <w:szCs w:val="26"/>
          <w:lang w:val="uk-UA"/>
        </w:rPr>
        <w:sym w:font="Symbol" w:char="F0E3"/>
      </w:r>
      <w:r w:rsidRPr="00385FC6">
        <w:rPr>
          <w:szCs w:val="26"/>
          <w:lang w:val="uk-UA"/>
        </w:rPr>
        <w:t xml:space="preserve"> КПІ ім. Ігоря Сікорського, 20</w:t>
      </w:r>
      <w:r w:rsidR="00447B2B" w:rsidRPr="00385FC6">
        <w:rPr>
          <w:szCs w:val="26"/>
          <w:lang w:val="uk-UA"/>
        </w:rPr>
        <w:t>2</w:t>
      </w:r>
      <w:r w:rsidR="00572C61" w:rsidRPr="00385FC6">
        <w:rPr>
          <w:szCs w:val="26"/>
          <w:lang w:val="uk-UA"/>
        </w:rPr>
        <w:t>3</w:t>
      </w:r>
    </w:p>
    <w:p w14:paraId="3057F71E" w14:textId="39B014A3" w:rsidR="00D92DE9" w:rsidRPr="00385FC6" w:rsidRDefault="00D92DE9" w:rsidP="00D92DE9">
      <w:pPr>
        <w:ind w:left="284" w:right="-2"/>
        <w:jc w:val="center"/>
        <w:rPr>
          <w:b/>
          <w:sz w:val="28"/>
          <w:szCs w:val="28"/>
          <w:lang w:val="uk-UA"/>
        </w:rPr>
      </w:pPr>
      <w:r w:rsidRPr="00385FC6">
        <w:rPr>
          <w:b/>
          <w:sz w:val="28"/>
          <w:szCs w:val="28"/>
          <w:lang w:val="uk-UA"/>
        </w:rPr>
        <w:lastRenderedPageBreak/>
        <w:t>ЗМІСТ</w:t>
      </w:r>
    </w:p>
    <w:p w14:paraId="331489C8" w14:textId="35F68BF5" w:rsidR="00D92DE9" w:rsidRPr="00385FC6" w:rsidRDefault="00D92DE9" w:rsidP="00C836DE">
      <w:pPr>
        <w:spacing w:line="360" w:lineRule="auto"/>
        <w:ind w:right="-2" w:firstLine="851"/>
        <w:jc w:val="both"/>
        <w:rPr>
          <w:b/>
          <w:sz w:val="28"/>
          <w:szCs w:val="28"/>
          <w:lang w:val="uk-UA"/>
        </w:rPr>
      </w:pPr>
      <w:r w:rsidRPr="00385FC6">
        <w:rPr>
          <w:b/>
          <w:sz w:val="28"/>
          <w:szCs w:val="28"/>
          <w:lang w:val="uk-UA"/>
        </w:rPr>
        <w:t>ВСТУП</w:t>
      </w:r>
    </w:p>
    <w:p w14:paraId="601E29DA" w14:textId="14692302" w:rsidR="00636EAE" w:rsidRPr="00385FC6" w:rsidRDefault="00FF4608" w:rsidP="00C836DE">
      <w:pPr>
        <w:spacing w:line="360" w:lineRule="auto"/>
        <w:ind w:right="-2" w:firstLine="851"/>
        <w:jc w:val="both"/>
        <w:rPr>
          <w:b/>
          <w:sz w:val="28"/>
          <w:szCs w:val="28"/>
          <w:lang w:val="uk-UA"/>
        </w:rPr>
      </w:pPr>
      <w:r w:rsidRPr="00385FC6">
        <w:rPr>
          <w:b/>
          <w:sz w:val="28"/>
          <w:szCs w:val="28"/>
          <w:lang w:val="uk-UA"/>
        </w:rPr>
        <w:t>ТЕМАТИЧНИЙ ПЛАН ДИСЦИПЛІНИ</w:t>
      </w:r>
    </w:p>
    <w:p w14:paraId="53F16BAD" w14:textId="5850F963" w:rsidR="00A071FF" w:rsidRPr="00385FC6" w:rsidRDefault="00385FC6" w:rsidP="00C836DE">
      <w:pPr>
        <w:autoSpaceDE w:val="0"/>
        <w:autoSpaceDN w:val="0"/>
        <w:adjustRightInd w:val="0"/>
        <w:spacing w:line="360" w:lineRule="auto"/>
        <w:ind w:firstLine="851"/>
        <w:jc w:val="both"/>
        <w:rPr>
          <w:sz w:val="28"/>
          <w:szCs w:val="28"/>
          <w:lang w:val="uk-UA"/>
        </w:rPr>
      </w:pPr>
      <w:r w:rsidRPr="00385FC6">
        <w:rPr>
          <w:b/>
          <w:sz w:val="28"/>
          <w:szCs w:val="28"/>
          <w:lang w:val="uk-UA"/>
        </w:rPr>
        <w:t>Лекція</w:t>
      </w:r>
      <w:r w:rsidR="00FD05CB" w:rsidRPr="00385FC6">
        <w:rPr>
          <w:b/>
          <w:sz w:val="28"/>
          <w:szCs w:val="28"/>
          <w:lang w:val="uk-UA"/>
        </w:rPr>
        <w:t xml:space="preserve"> 1.</w:t>
      </w:r>
      <w:r w:rsidR="00085E06" w:rsidRPr="00385FC6">
        <w:rPr>
          <w:sz w:val="28"/>
          <w:szCs w:val="28"/>
          <w:lang w:val="uk-UA"/>
        </w:rPr>
        <w:t xml:space="preserve"> Загальні засади права інтелектуальної власності</w:t>
      </w:r>
      <w:r w:rsidR="00FF4608" w:rsidRPr="00385FC6">
        <w:rPr>
          <w:sz w:val="28"/>
          <w:szCs w:val="28"/>
          <w:lang w:val="uk-UA"/>
        </w:rPr>
        <w:t>.</w:t>
      </w:r>
    </w:p>
    <w:p w14:paraId="635158C0" w14:textId="3BECC2C7" w:rsidR="00A071FF" w:rsidRPr="00385FC6" w:rsidRDefault="00385FC6" w:rsidP="00C836DE">
      <w:pPr>
        <w:shd w:val="clear" w:color="auto" w:fill="FFFFFF"/>
        <w:autoSpaceDE w:val="0"/>
        <w:autoSpaceDN w:val="0"/>
        <w:adjustRightInd w:val="0"/>
        <w:spacing w:line="360" w:lineRule="auto"/>
        <w:ind w:firstLine="851"/>
        <w:jc w:val="both"/>
        <w:rPr>
          <w:bCs/>
          <w:iCs/>
          <w:sz w:val="28"/>
          <w:szCs w:val="28"/>
          <w:lang w:val="uk-UA"/>
        </w:rPr>
      </w:pPr>
      <w:r w:rsidRPr="00385FC6">
        <w:rPr>
          <w:b/>
          <w:sz w:val="28"/>
          <w:szCs w:val="28"/>
          <w:lang w:val="uk-UA"/>
        </w:rPr>
        <w:t xml:space="preserve">Лекція </w:t>
      </w:r>
      <w:r w:rsidR="00FD05CB" w:rsidRPr="00385FC6">
        <w:rPr>
          <w:b/>
          <w:sz w:val="28"/>
          <w:szCs w:val="28"/>
          <w:lang w:val="uk-UA"/>
        </w:rPr>
        <w:t>2.</w:t>
      </w:r>
      <w:r w:rsidR="009D0534" w:rsidRPr="00385FC6">
        <w:rPr>
          <w:sz w:val="28"/>
          <w:szCs w:val="28"/>
          <w:lang w:val="uk-UA"/>
        </w:rPr>
        <w:t xml:space="preserve"> </w:t>
      </w:r>
      <w:r w:rsidR="00FD05CB" w:rsidRPr="00385FC6">
        <w:rPr>
          <w:bCs/>
          <w:iCs/>
          <w:sz w:val="28"/>
          <w:szCs w:val="28"/>
          <w:lang w:val="uk-UA"/>
        </w:rPr>
        <w:t xml:space="preserve">Національна система державного управління у </w:t>
      </w:r>
      <w:r w:rsidR="00FF4608" w:rsidRPr="00385FC6">
        <w:rPr>
          <w:bCs/>
          <w:iCs/>
          <w:sz w:val="28"/>
          <w:szCs w:val="28"/>
          <w:lang w:val="uk-UA"/>
        </w:rPr>
        <w:t>сфері інтелектуальної власності.</w:t>
      </w:r>
    </w:p>
    <w:p w14:paraId="211E7745" w14:textId="62CBD3F5" w:rsidR="00A071FF" w:rsidRPr="00385FC6" w:rsidRDefault="00385FC6" w:rsidP="00C836DE">
      <w:pPr>
        <w:shd w:val="clear" w:color="auto" w:fill="FFFFFF"/>
        <w:autoSpaceDE w:val="0"/>
        <w:autoSpaceDN w:val="0"/>
        <w:adjustRightInd w:val="0"/>
        <w:spacing w:line="360" w:lineRule="auto"/>
        <w:ind w:firstLine="851"/>
        <w:jc w:val="both"/>
        <w:rPr>
          <w:sz w:val="28"/>
          <w:szCs w:val="28"/>
          <w:lang w:val="uk-UA"/>
        </w:rPr>
      </w:pPr>
      <w:r w:rsidRPr="00385FC6">
        <w:rPr>
          <w:b/>
          <w:sz w:val="28"/>
          <w:szCs w:val="28"/>
          <w:lang w:val="uk-UA"/>
        </w:rPr>
        <w:t xml:space="preserve">Лекція </w:t>
      </w:r>
      <w:r w:rsidR="00FD05CB" w:rsidRPr="00385FC6">
        <w:rPr>
          <w:b/>
          <w:sz w:val="28"/>
          <w:szCs w:val="28"/>
          <w:lang w:val="uk-UA"/>
        </w:rPr>
        <w:t>3.</w:t>
      </w:r>
      <w:r w:rsidR="00FD05CB" w:rsidRPr="00385FC6">
        <w:rPr>
          <w:sz w:val="28"/>
          <w:szCs w:val="28"/>
          <w:lang w:val="uk-UA"/>
        </w:rPr>
        <w:t xml:space="preserve"> </w:t>
      </w:r>
      <w:r w:rsidR="00FD05CB" w:rsidRPr="00385FC6">
        <w:rPr>
          <w:iCs/>
          <w:sz w:val="28"/>
          <w:szCs w:val="28"/>
          <w:lang w:val="uk-UA"/>
        </w:rPr>
        <w:t>Авторське право і суміжна права</w:t>
      </w:r>
      <w:r w:rsidR="00FF4608" w:rsidRPr="00385FC6">
        <w:rPr>
          <w:iCs/>
          <w:sz w:val="28"/>
          <w:szCs w:val="28"/>
          <w:lang w:val="uk-UA"/>
        </w:rPr>
        <w:t>.</w:t>
      </w:r>
      <w:r w:rsidR="00FD05CB" w:rsidRPr="00385FC6">
        <w:rPr>
          <w:iCs/>
          <w:sz w:val="28"/>
          <w:szCs w:val="28"/>
          <w:lang w:val="uk-UA"/>
        </w:rPr>
        <w:t xml:space="preserve"> </w:t>
      </w:r>
    </w:p>
    <w:p w14:paraId="2AADBE86" w14:textId="74E91D86" w:rsidR="00A071FF" w:rsidRPr="00385FC6" w:rsidRDefault="00385FC6" w:rsidP="00C836DE">
      <w:pPr>
        <w:pStyle w:val="Style8"/>
        <w:spacing w:line="360" w:lineRule="auto"/>
        <w:ind w:firstLine="851"/>
        <w:rPr>
          <w:rFonts w:ascii="Times New Roman" w:hAnsi="Times New Roman"/>
          <w:sz w:val="28"/>
          <w:szCs w:val="28"/>
          <w:lang w:val="uk-UA"/>
        </w:rPr>
      </w:pPr>
      <w:r w:rsidRPr="00385FC6">
        <w:rPr>
          <w:rFonts w:ascii="Times New Roman" w:hAnsi="Times New Roman"/>
          <w:b/>
          <w:sz w:val="28"/>
          <w:szCs w:val="28"/>
          <w:lang w:val="uk-UA"/>
        </w:rPr>
        <w:t xml:space="preserve">Лекція </w:t>
      </w:r>
      <w:r w:rsidR="00FD05CB" w:rsidRPr="00385FC6">
        <w:rPr>
          <w:rFonts w:ascii="Times New Roman" w:hAnsi="Times New Roman"/>
          <w:b/>
          <w:sz w:val="28"/>
          <w:szCs w:val="28"/>
          <w:lang w:val="uk-UA"/>
        </w:rPr>
        <w:t xml:space="preserve">4. </w:t>
      </w:r>
      <w:r w:rsidR="00CE7636" w:rsidRPr="00CE7636">
        <w:rPr>
          <w:rFonts w:ascii="Times New Roman" w:hAnsi="Times New Roman"/>
          <w:sz w:val="28"/>
          <w:szCs w:val="28"/>
          <w:lang w:val="uk-UA"/>
        </w:rPr>
        <w:t>П</w:t>
      </w:r>
      <w:r w:rsidR="00FD05CB" w:rsidRPr="00385FC6">
        <w:rPr>
          <w:rFonts w:ascii="Times New Roman" w:hAnsi="Times New Roman"/>
          <w:bCs/>
          <w:iCs/>
          <w:sz w:val="28"/>
          <w:szCs w:val="28"/>
          <w:lang w:val="uk-UA"/>
        </w:rPr>
        <w:t>раво</w:t>
      </w:r>
      <w:r w:rsidR="00CE7636">
        <w:rPr>
          <w:rFonts w:ascii="Times New Roman" w:hAnsi="Times New Roman"/>
          <w:bCs/>
          <w:iCs/>
          <w:sz w:val="28"/>
          <w:szCs w:val="28"/>
          <w:lang w:val="uk-UA"/>
        </w:rPr>
        <w:t xml:space="preserve"> промислової власності</w:t>
      </w:r>
      <w:r w:rsidR="00FD05CB" w:rsidRPr="00385FC6">
        <w:rPr>
          <w:rFonts w:ascii="Times New Roman" w:hAnsi="Times New Roman"/>
          <w:bCs/>
          <w:iCs/>
          <w:sz w:val="28"/>
          <w:szCs w:val="28"/>
          <w:lang w:val="uk-UA"/>
        </w:rPr>
        <w:t>. Правові й організаційні форми патентування винаходу, корисної моделі, промислового зразка</w:t>
      </w:r>
      <w:r w:rsidR="00FF4608" w:rsidRPr="00385FC6">
        <w:rPr>
          <w:rFonts w:ascii="Times New Roman" w:hAnsi="Times New Roman"/>
          <w:bCs/>
          <w:iCs/>
          <w:sz w:val="28"/>
          <w:szCs w:val="28"/>
          <w:lang w:val="uk-UA"/>
        </w:rPr>
        <w:t>.</w:t>
      </w:r>
    </w:p>
    <w:p w14:paraId="5A2D90F2" w14:textId="66D8C6B0" w:rsidR="00A071FF" w:rsidRPr="00385FC6" w:rsidRDefault="00385FC6" w:rsidP="00C836DE">
      <w:pPr>
        <w:shd w:val="clear" w:color="auto" w:fill="FFFFFF"/>
        <w:autoSpaceDE w:val="0"/>
        <w:autoSpaceDN w:val="0"/>
        <w:adjustRightInd w:val="0"/>
        <w:spacing w:line="360" w:lineRule="auto"/>
        <w:ind w:firstLine="851"/>
        <w:jc w:val="both"/>
        <w:rPr>
          <w:iCs/>
          <w:sz w:val="28"/>
          <w:szCs w:val="28"/>
          <w:lang w:val="uk-UA"/>
        </w:rPr>
      </w:pPr>
      <w:r w:rsidRPr="00385FC6">
        <w:rPr>
          <w:b/>
          <w:sz w:val="28"/>
          <w:szCs w:val="28"/>
          <w:lang w:val="uk-UA"/>
        </w:rPr>
        <w:t xml:space="preserve">Лекція </w:t>
      </w:r>
      <w:r w:rsidR="00FD05CB" w:rsidRPr="00385FC6">
        <w:rPr>
          <w:b/>
          <w:sz w:val="28"/>
          <w:szCs w:val="28"/>
          <w:lang w:val="uk-UA"/>
        </w:rPr>
        <w:t>5.</w:t>
      </w:r>
      <w:r w:rsidR="00FD05CB" w:rsidRPr="00385FC6">
        <w:rPr>
          <w:sz w:val="28"/>
          <w:szCs w:val="28"/>
          <w:lang w:val="uk-UA"/>
        </w:rPr>
        <w:t xml:space="preserve"> </w:t>
      </w:r>
      <w:r w:rsidR="00FD05CB" w:rsidRPr="00385FC6">
        <w:rPr>
          <w:iCs/>
          <w:sz w:val="28"/>
          <w:szCs w:val="28"/>
          <w:lang w:val="uk-UA"/>
        </w:rPr>
        <w:t>Процедура подання заявки на одержання патенту</w:t>
      </w:r>
      <w:r w:rsidR="00F207E3" w:rsidRPr="00385FC6">
        <w:rPr>
          <w:iCs/>
          <w:sz w:val="28"/>
          <w:szCs w:val="28"/>
          <w:lang w:val="uk-UA"/>
        </w:rPr>
        <w:t xml:space="preserve"> (свідоцтва) </w:t>
      </w:r>
      <w:r w:rsidR="00FD05CB" w:rsidRPr="00385FC6">
        <w:rPr>
          <w:iCs/>
          <w:sz w:val="28"/>
          <w:szCs w:val="28"/>
          <w:lang w:val="uk-UA"/>
        </w:rPr>
        <w:t>на винахід, кор</w:t>
      </w:r>
      <w:r w:rsidR="00FF4608" w:rsidRPr="00385FC6">
        <w:rPr>
          <w:iCs/>
          <w:sz w:val="28"/>
          <w:szCs w:val="28"/>
          <w:lang w:val="uk-UA"/>
        </w:rPr>
        <w:t>исну модель, промисловий зразок.</w:t>
      </w:r>
      <w:r w:rsidR="005C646B" w:rsidRPr="00385FC6">
        <w:rPr>
          <w:iCs/>
          <w:sz w:val="28"/>
          <w:szCs w:val="28"/>
          <w:lang w:val="uk-UA"/>
        </w:rPr>
        <w:t xml:space="preserve"> </w:t>
      </w:r>
      <w:r w:rsidR="005C646B" w:rsidRPr="00385FC6">
        <w:rPr>
          <w:bCs/>
          <w:sz w:val="28"/>
          <w:szCs w:val="28"/>
          <w:lang w:val="uk-UA"/>
        </w:rPr>
        <w:t>Управління об’єктами промислової власності</w:t>
      </w:r>
    </w:p>
    <w:p w14:paraId="7B948678" w14:textId="52EAE4CE" w:rsidR="00A071FF" w:rsidRPr="00385FC6" w:rsidRDefault="00385FC6" w:rsidP="00C836DE">
      <w:pPr>
        <w:pStyle w:val="Style8"/>
        <w:spacing w:line="360" w:lineRule="auto"/>
        <w:ind w:firstLine="851"/>
        <w:rPr>
          <w:rFonts w:ascii="Times New Roman" w:hAnsi="Times New Roman"/>
          <w:sz w:val="28"/>
          <w:szCs w:val="28"/>
          <w:lang w:val="uk-UA"/>
        </w:rPr>
      </w:pPr>
      <w:r w:rsidRPr="00385FC6">
        <w:rPr>
          <w:rFonts w:ascii="Times New Roman" w:hAnsi="Times New Roman"/>
          <w:b/>
          <w:sz w:val="28"/>
          <w:szCs w:val="28"/>
          <w:lang w:val="uk-UA"/>
        </w:rPr>
        <w:t xml:space="preserve">Лекція </w:t>
      </w:r>
      <w:r w:rsidR="00FD05CB" w:rsidRPr="00385FC6">
        <w:rPr>
          <w:rFonts w:ascii="Times New Roman" w:hAnsi="Times New Roman"/>
          <w:b/>
          <w:sz w:val="28"/>
          <w:szCs w:val="28"/>
          <w:lang w:val="uk-UA"/>
        </w:rPr>
        <w:t>6.</w:t>
      </w:r>
      <w:r w:rsidR="00FD05CB" w:rsidRPr="00385FC6">
        <w:rPr>
          <w:rFonts w:ascii="Times New Roman" w:hAnsi="Times New Roman"/>
          <w:sz w:val="28"/>
          <w:szCs w:val="28"/>
          <w:lang w:val="uk-UA"/>
        </w:rPr>
        <w:t xml:space="preserve"> Правове регулювання засобів індивідуалізації учасників цивільного обороту, товарів і послуг</w:t>
      </w:r>
      <w:r w:rsidR="00FF4608" w:rsidRPr="00385FC6">
        <w:rPr>
          <w:rFonts w:ascii="Times New Roman" w:hAnsi="Times New Roman"/>
          <w:sz w:val="28"/>
          <w:szCs w:val="28"/>
          <w:lang w:val="uk-UA"/>
        </w:rPr>
        <w:t>.</w:t>
      </w:r>
    </w:p>
    <w:p w14:paraId="34F62E0C" w14:textId="568C845A" w:rsidR="00A071FF" w:rsidRPr="00385FC6" w:rsidRDefault="00385FC6" w:rsidP="00C836DE">
      <w:pPr>
        <w:spacing w:line="360" w:lineRule="auto"/>
        <w:ind w:firstLine="851"/>
        <w:jc w:val="both"/>
        <w:rPr>
          <w:iCs/>
          <w:sz w:val="28"/>
          <w:szCs w:val="28"/>
          <w:lang w:val="uk-UA"/>
        </w:rPr>
      </w:pPr>
      <w:r w:rsidRPr="00385FC6">
        <w:rPr>
          <w:b/>
          <w:sz w:val="28"/>
          <w:szCs w:val="28"/>
          <w:lang w:val="uk-UA"/>
        </w:rPr>
        <w:t xml:space="preserve">Лекція </w:t>
      </w:r>
      <w:r w:rsidR="00FD05CB" w:rsidRPr="00385FC6">
        <w:rPr>
          <w:b/>
          <w:sz w:val="28"/>
          <w:szCs w:val="28"/>
          <w:lang w:val="uk-UA"/>
        </w:rPr>
        <w:t>7.</w:t>
      </w:r>
      <w:r w:rsidR="00FD05CB" w:rsidRPr="00385FC6">
        <w:rPr>
          <w:sz w:val="28"/>
          <w:szCs w:val="28"/>
          <w:lang w:val="uk-UA"/>
        </w:rPr>
        <w:t xml:space="preserve"> </w:t>
      </w:r>
      <w:r w:rsidR="00FD05CB" w:rsidRPr="00385FC6">
        <w:rPr>
          <w:iCs/>
          <w:sz w:val="28"/>
          <w:szCs w:val="28"/>
          <w:lang w:val="uk-UA"/>
        </w:rPr>
        <w:t>Забезпечення захисту прав інтелектуальної власності</w:t>
      </w:r>
      <w:r w:rsidR="00FF4608" w:rsidRPr="00385FC6">
        <w:rPr>
          <w:iCs/>
          <w:sz w:val="28"/>
          <w:szCs w:val="28"/>
          <w:lang w:val="uk-UA"/>
        </w:rPr>
        <w:t>.</w:t>
      </w:r>
      <w:r w:rsidR="00FD05CB" w:rsidRPr="00385FC6">
        <w:rPr>
          <w:iCs/>
          <w:sz w:val="28"/>
          <w:szCs w:val="28"/>
          <w:lang w:val="uk-UA"/>
        </w:rPr>
        <w:t xml:space="preserve"> </w:t>
      </w:r>
    </w:p>
    <w:p w14:paraId="67BE4B22" w14:textId="22EF0E0E" w:rsidR="00385FC6" w:rsidRPr="00385FC6" w:rsidRDefault="00385FC6" w:rsidP="00C836DE">
      <w:pPr>
        <w:spacing w:line="360" w:lineRule="auto"/>
        <w:ind w:firstLine="851"/>
        <w:jc w:val="both"/>
        <w:rPr>
          <w:sz w:val="28"/>
          <w:szCs w:val="28"/>
          <w:lang w:val="uk-UA"/>
        </w:rPr>
      </w:pPr>
      <w:r w:rsidRPr="00385FC6">
        <w:rPr>
          <w:b/>
          <w:bCs/>
          <w:sz w:val="28"/>
          <w:szCs w:val="28"/>
          <w:lang w:val="uk-UA"/>
        </w:rPr>
        <w:t xml:space="preserve">Лекція 8. </w:t>
      </w:r>
      <w:r w:rsidRPr="00385FC6">
        <w:rPr>
          <w:sz w:val="28"/>
          <w:szCs w:val="28"/>
          <w:lang w:val="uk-UA"/>
        </w:rPr>
        <w:t>Форми, порядки та способи захисту права інтелектуальної власності. Захист прав інтелектуальної власності в рамках угоди TRIPS.</w:t>
      </w:r>
    </w:p>
    <w:p w14:paraId="065ABD8B" w14:textId="02E0314D" w:rsidR="00FD05CB" w:rsidRPr="00385FC6" w:rsidRDefault="00385FC6" w:rsidP="00C836DE">
      <w:pPr>
        <w:shd w:val="clear" w:color="auto" w:fill="FFFFFF"/>
        <w:autoSpaceDE w:val="0"/>
        <w:autoSpaceDN w:val="0"/>
        <w:adjustRightInd w:val="0"/>
        <w:spacing w:line="360" w:lineRule="auto"/>
        <w:ind w:firstLine="851"/>
        <w:jc w:val="both"/>
        <w:rPr>
          <w:iCs/>
          <w:sz w:val="28"/>
          <w:szCs w:val="28"/>
          <w:lang w:val="uk-UA"/>
        </w:rPr>
      </w:pPr>
      <w:r w:rsidRPr="00385FC6">
        <w:rPr>
          <w:b/>
          <w:sz w:val="28"/>
          <w:szCs w:val="28"/>
          <w:lang w:val="uk-UA"/>
        </w:rPr>
        <w:t>Лекція 9</w:t>
      </w:r>
      <w:r w:rsidR="00FD05CB" w:rsidRPr="00385FC6">
        <w:rPr>
          <w:b/>
          <w:sz w:val="28"/>
          <w:szCs w:val="28"/>
          <w:lang w:val="uk-UA"/>
        </w:rPr>
        <w:t>.</w:t>
      </w:r>
      <w:r w:rsidR="00FD05CB" w:rsidRPr="00385FC6">
        <w:rPr>
          <w:sz w:val="28"/>
          <w:szCs w:val="28"/>
          <w:lang w:val="uk-UA"/>
        </w:rPr>
        <w:t xml:space="preserve"> </w:t>
      </w:r>
      <w:r w:rsidR="00FD05CB" w:rsidRPr="00385FC6">
        <w:rPr>
          <w:bCs/>
          <w:iCs/>
          <w:sz w:val="28"/>
          <w:szCs w:val="28"/>
          <w:lang w:val="uk-UA"/>
        </w:rPr>
        <w:t>Міжнародні</w:t>
      </w:r>
      <w:r w:rsidR="003923C4" w:rsidRPr="00385FC6">
        <w:rPr>
          <w:bCs/>
          <w:iCs/>
          <w:sz w:val="28"/>
          <w:szCs w:val="28"/>
          <w:lang w:val="uk-UA"/>
        </w:rPr>
        <w:t xml:space="preserve"> та європейські</w:t>
      </w:r>
      <w:r w:rsidR="00FD05CB" w:rsidRPr="00385FC6">
        <w:rPr>
          <w:bCs/>
          <w:iCs/>
          <w:sz w:val="28"/>
          <w:szCs w:val="28"/>
          <w:lang w:val="uk-UA"/>
        </w:rPr>
        <w:t xml:space="preserve"> </w:t>
      </w:r>
      <w:r w:rsidR="003923C4" w:rsidRPr="00385FC6">
        <w:rPr>
          <w:bCs/>
          <w:iCs/>
          <w:sz w:val="28"/>
          <w:szCs w:val="28"/>
          <w:lang w:val="uk-UA"/>
        </w:rPr>
        <w:t>аспекти управління права</w:t>
      </w:r>
      <w:r w:rsidR="002E3044" w:rsidRPr="00385FC6">
        <w:rPr>
          <w:bCs/>
          <w:iCs/>
          <w:sz w:val="28"/>
          <w:szCs w:val="28"/>
          <w:lang w:val="uk-UA"/>
        </w:rPr>
        <w:t>м</w:t>
      </w:r>
      <w:r w:rsidR="003923C4" w:rsidRPr="00385FC6">
        <w:rPr>
          <w:bCs/>
          <w:iCs/>
          <w:sz w:val="28"/>
          <w:szCs w:val="28"/>
          <w:lang w:val="uk-UA"/>
        </w:rPr>
        <w:t>и</w:t>
      </w:r>
      <w:r w:rsidR="002E3044" w:rsidRPr="00385FC6">
        <w:rPr>
          <w:bCs/>
          <w:iCs/>
          <w:sz w:val="28"/>
          <w:szCs w:val="28"/>
          <w:lang w:val="uk-UA"/>
        </w:rPr>
        <w:t xml:space="preserve"> </w:t>
      </w:r>
      <w:r w:rsidR="00FD05CB" w:rsidRPr="00385FC6">
        <w:rPr>
          <w:bCs/>
          <w:iCs/>
          <w:sz w:val="28"/>
          <w:szCs w:val="28"/>
          <w:lang w:val="uk-UA"/>
        </w:rPr>
        <w:t>інтелектуальної власності</w:t>
      </w:r>
      <w:r w:rsidR="00FF4608" w:rsidRPr="00385FC6">
        <w:rPr>
          <w:bCs/>
          <w:iCs/>
          <w:sz w:val="28"/>
          <w:szCs w:val="28"/>
          <w:lang w:val="uk-UA"/>
        </w:rPr>
        <w:t>.</w:t>
      </w:r>
      <w:r w:rsidR="00FD05CB" w:rsidRPr="00385FC6">
        <w:rPr>
          <w:bCs/>
          <w:iCs/>
          <w:sz w:val="28"/>
          <w:szCs w:val="28"/>
          <w:lang w:val="uk-UA"/>
        </w:rPr>
        <w:t xml:space="preserve"> </w:t>
      </w:r>
    </w:p>
    <w:p w14:paraId="6DD137A8" w14:textId="0E512B75" w:rsidR="00A071FF" w:rsidRPr="00385FC6" w:rsidRDefault="00A071FF" w:rsidP="00C836DE">
      <w:pPr>
        <w:spacing w:line="360" w:lineRule="auto"/>
        <w:ind w:firstLine="851"/>
        <w:jc w:val="both"/>
        <w:rPr>
          <w:b/>
          <w:sz w:val="28"/>
          <w:szCs w:val="28"/>
          <w:lang w:val="uk-UA"/>
        </w:rPr>
      </w:pPr>
      <w:r w:rsidRPr="00385FC6">
        <w:rPr>
          <w:b/>
          <w:sz w:val="28"/>
          <w:szCs w:val="28"/>
          <w:lang w:val="uk-UA"/>
        </w:rPr>
        <w:t>СПИСОК ВИКОРИСТАНОЇ ТА РЕКОМЕНДОВАНОЇ ЛІТЕРАТУРИ</w:t>
      </w:r>
    </w:p>
    <w:p w14:paraId="5DCE8A55" w14:textId="77777777" w:rsidR="004176E4" w:rsidRPr="00385FC6" w:rsidRDefault="004176E4" w:rsidP="00EA1140">
      <w:pPr>
        <w:spacing w:line="360" w:lineRule="auto"/>
        <w:rPr>
          <w:sz w:val="28"/>
          <w:szCs w:val="28"/>
          <w:lang w:val="uk-UA"/>
        </w:rPr>
      </w:pPr>
    </w:p>
    <w:p w14:paraId="6C8572A8" w14:textId="530E3AB5" w:rsidR="00385FC6" w:rsidRPr="00385FC6" w:rsidRDefault="00385FC6" w:rsidP="00385FC6">
      <w:pPr>
        <w:spacing w:line="360" w:lineRule="auto"/>
        <w:ind w:firstLine="540"/>
        <w:jc w:val="both"/>
        <w:rPr>
          <w:rFonts w:eastAsia="Times New Roman"/>
          <w:sz w:val="28"/>
          <w:szCs w:val="28"/>
          <w:lang w:val="uk-UA"/>
        </w:rPr>
      </w:pPr>
    </w:p>
    <w:p w14:paraId="66885011" w14:textId="77777777" w:rsidR="009D777D" w:rsidRPr="00385FC6" w:rsidRDefault="009D777D" w:rsidP="00A071FF">
      <w:pPr>
        <w:rPr>
          <w:sz w:val="28"/>
          <w:szCs w:val="28"/>
          <w:lang w:val="uk-UA"/>
        </w:rPr>
        <w:sectPr w:rsidR="009D777D" w:rsidRPr="00385FC6" w:rsidSect="00D42737">
          <w:pgSz w:w="11906" w:h="16838"/>
          <w:pgMar w:top="1134" w:right="851" w:bottom="1134" w:left="1418" w:header="709" w:footer="709" w:gutter="0"/>
          <w:cols w:space="708"/>
          <w:docGrid w:linePitch="360"/>
        </w:sectPr>
      </w:pPr>
    </w:p>
    <w:p w14:paraId="364B6E9B" w14:textId="5367562E" w:rsidR="00C307A8" w:rsidRPr="00385FC6" w:rsidRDefault="009D777D" w:rsidP="00FD4190">
      <w:pPr>
        <w:spacing w:line="360" w:lineRule="auto"/>
        <w:jc w:val="center"/>
        <w:rPr>
          <w:b/>
          <w:sz w:val="28"/>
          <w:szCs w:val="28"/>
          <w:lang w:val="uk-UA"/>
        </w:rPr>
      </w:pPr>
      <w:r w:rsidRPr="00385FC6">
        <w:rPr>
          <w:b/>
          <w:sz w:val="28"/>
          <w:szCs w:val="28"/>
          <w:lang w:val="uk-UA"/>
        </w:rPr>
        <w:lastRenderedPageBreak/>
        <w:t>ВСТУП</w:t>
      </w:r>
    </w:p>
    <w:p w14:paraId="7C462FB0" w14:textId="5C8C77E1" w:rsidR="00356380" w:rsidRPr="00385FC6" w:rsidRDefault="0052747D" w:rsidP="00FD4190">
      <w:pPr>
        <w:spacing w:line="360" w:lineRule="auto"/>
        <w:ind w:firstLine="709"/>
        <w:jc w:val="both"/>
        <w:rPr>
          <w:sz w:val="28"/>
          <w:szCs w:val="28"/>
          <w:lang w:val="uk-UA"/>
        </w:rPr>
      </w:pPr>
      <w:r w:rsidRPr="00385FC6">
        <w:rPr>
          <w:sz w:val="28"/>
          <w:szCs w:val="28"/>
          <w:lang w:val="uk-UA"/>
        </w:rPr>
        <w:t xml:space="preserve">Дисципліна </w:t>
      </w:r>
      <w:r w:rsidR="00356380" w:rsidRPr="00385FC6">
        <w:rPr>
          <w:sz w:val="28"/>
          <w:szCs w:val="28"/>
          <w:lang w:val="uk-UA"/>
        </w:rPr>
        <w:t>«Правові засади управління інтелектуальною власністю»</w:t>
      </w:r>
      <w:r w:rsidR="001B0F07" w:rsidRPr="00385FC6">
        <w:rPr>
          <w:sz w:val="28"/>
          <w:szCs w:val="28"/>
          <w:lang w:val="uk-UA"/>
        </w:rPr>
        <w:t xml:space="preserve"> </w:t>
      </w:r>
      <w:r w:rsidR="00675421" w:rsidRPr="00385FC6">
        <w:rPr>
          <w:sz w:val="28"/>
          <w:szCs w:val="28"/>
          <w:lang w:val="uk-UA"/>
        </w:rPr>
        <w:t xml:space="preserve">покликана сприяти підготовці фахівців в галузі </w:t>
      </w:r>
      <w:r w:rsidR="00356380" w:rsidRPr="00385FC6">
        <w:rPr>
          <w:sz w:val="28"/>
          <w:szCs w:val="28"/>
          <w:lang w:val="uk-UA"/>
        </w:rPr>
        <w:t xml:space="preserve">управління </w:t>
      </w:r>
      <w:r w:rsidR="00675421" w:rsidRPr="00385FC6">
        <w:rPr>
          <w:sz w:val="28"/>
          <w:szCs w:val="28"/>
          <w:lang w:val="uk-UA"/>
        </w:rPr>
        <w:t>та</w:t>
      </w:r>
      <w:r w:rsidR="00841290" w:rsidRPr="00385FC6">
        <w:rPr>
          <w:sz w:val="28"/>
          <w:szCs w:val="28"/>
          <w:lang w:val="uk-UA"/>
        </w:rPr>
        <w:t xml:space="preserve"> забезпечує набуття відповідних компетентностей та програмних результатів навчання передбачених освітньо-професійною програмою.</w:t>
      </w:r>
      <w:r w:rsidR="00675421" w:rsidRPr="00385FC6">
        <w:rPr>
          <w:sz w:val="28"/>
          <w:szCs w:val="28"/>
          <w:lang w:val="uk-UA"/>
        </w:rPr>
        <w:t xml:space="preserve"> </w:t>
      </w:r>
      <w:r w:rsidR="00841290" w:rsidRPr="00385FC6">
        <w:rPr>
          <w:sz w:val="28"/>
          <w:szCs w:val="28"/>
          <w:lang w:val="uk-UA"/>
        </w:rPr>
        <w:t xml:space="preserve">Навчальна дисципліна </w:t>
      </w:r>
      <w:r w:rsidR="00356380" w:rsidRPr="00385FC6">
        <w:rPr>
          <w:sz w:val="28"/>
          <w:szCs w:val="28"/>
          <w:lang w:val="uk-UA"/>
        </w:rPr>
        <w:t xml:space="preserve">надає </w:t>
      </w:r>
      <w:r w:rsidR="00841290" w:rsidRPr="00385FC6">
        <w:rPr>
          <w:sz w:val="28"/>
          <w:szCs w:val="28"/>
          <w:lang w:val="uk-UA"/>
        </w:rPr>
        <w:t xml:space="preserve">комплексне </w:t>
      </w:r>
      <w:r w:rsidR="00356380" w:rsidRPr="00385FC6">
        <w:rPr>
          <w:sz w:val="28"/>
          <w:szCs w:val="28"/>
          <w:lang w:val="uk-UA"/>
        </w:rPr>
        <w:t>уявлення про систему нормативно-правових актів, що регулюють відносини в галузі інтелектуальної власності, їх основні положення; систему органів державної влади, що здійснюють контроль за дотриманням законодавства про інт</w:t>
      </w:r>
      <w:r w:rsidR="000B0AF5" w:rsidRPr="00385FC6">
        <w:rPr>
          <w:sz w:val="28"/>
          <w:szCs w:val="28"/>
          <w:lang w:val="uk-UA"/>
        </w:rPr>
        <w:t>електуальну власність</w:t>
      </w:r>
      <w:r w:rsidR="00356380" w:rsidRPr="00385FC6">
        <w:rPr>
          <w:sz w:val="28"/>
          <w:szCs w:val="28"/>
          <w:lang w:val="uk-UA"/>
        </w:rPr>
        <w:t xml:space="preserve"> та порядок здійснення такого контролю; основні положення міжнародних документів і стандартів у галузі інтелектуальної власності.</w:t>
      </w:r>
    </w:p>
    <w:p w14:paraId="75094538" w14:textId="7B8956B1" w:rsidR="00675421" w:rsidRPr="00385FC6" w:rsidRDefault="00675421" w:rsidP="000B0AF5">
      <w:pPr>
        <w:pStyle w:val="af"/>
        <w:spacing w:line="360" w:lineRule="auto"/>
        <w:ind w:firstLine="567"/>
        <w:jc w:val="both"/>
        <w:rPr>
          <w:rFonts w:ascii="Times New Roman" w:hAnsi="Times New Roman"/>
          <w:sz w:val="28"/>
          <w:szCs w:val="28"/>
        </w:rPr>
      </w:pPr>
      <w:r w:rsidRPr="00385FC6">
        <w:rPr>
          <w:rFonts w:ascii="Times New Roman" w:hAnsi="Times New Roman"/>
          <w:b/>
          <w:bCs/>
          <w:i/>
          <w:sz w:val="28"/>
          <w:szCs w:val="28"/>
        </w:rPr>
        <w:t>Предметом</w:t>
      </w:r>
      <w:r w:rsidRPr="00385FC6">
        <w:rPr>
          <w:rFonts w:ascii="Times New Roman" w:hAnsi="Times New Roman"/>
          <w:sz w:val="28"/>
          <w:szCs w:val="28"/>
        </w:rPr>
        <w:t xml:space="preserve"> навчальної дисципліни є</w:t>
      </w:r>
      <w:r w:rsidR="00841290" w:rsidRPr="00385FC6">
        <w:rPr>
          <w:rFonts w:ascii="Times New Roman" w:hAnsi="Times New Roman"/>
          <w:sz w:val="28"/>
          <w:szCs w:val="28"/>
        </w:rPr>
        <w:t xml:space="preserve"> суспільні</w:t>
      </w:r>
      <w:r w:rsidRPr="00385FC6">
        <w:rPr>
          <w:rFonts w:ascii="Times New Roman" w:hAnsi="Times New Roman"/>
          <w:sz w:val="28"/>
          <w:szCs w:val="28"/>
        </w:rPr>
        <w:t xml:space="preserve"> відносини у </w:t>
      </w:r>
      <w:r w:rsidR="000B0AF5" w:rsidRPr="00385FC6">
        <w:rPr>
          <w:rFonts w:ascii="Times New Roman" w:hAnsi="Times New Roman"/>
          <w:sz w:val="28"/>
          <w:szCs w:val="28"/>
        </w:rPr>
        <w:t>сфері управління інтелектуальною власністю</w:t>
      </w:r>
      <w:r w:rsidRPr="00385FC6">
        <w:rPr>
          <w:rFonts w:ascii="Times New Roman" w:hAnsi="Times New Roman"/>
          <w:sz w:val="28"/>
          <w:szCs w:val="28"/>
        </w:rPr>
        <w:t>, що складаються між суб</w:t>
      </w:r>
      <w:r w:rsidR="00DE12A3" w:rsidRPr="00385FC6">
        <w:rPr>
          <w:rFonts w:ascii="Times New Roman" w:hAnsi="Times New Roman"/>
          <w:sz w:val="28"/>
          <w:szCs w:val="28"/>
        </w:rPr>
        <w:t>’</w:t>
      </w:r>
      <w:r w:rsidRPr="00385FC6">
        <w:rPr>
          <w:rFonts w:ascii="Times New Roman" w:hAnsi="Times New Roman"/>
          <w:sz w:val="28"/>
          <w:szCs w:val="28"/>
        </w:rPr>
        <w:t xml:space="preserve">єктами </w:t>
      </w:r>
      <w:r w:rsidR="0052747D" w:rsidRPr="00385FC6">
        <w:rPr>
          <w:rFonts w:ascii="Times New Roman" w:hAnsi="Times New Roman"/>
          <w:sz w:val="28"/>
          <w:szCs w:val="28"/>
        </w:rPr>
        <w:t>підчас</w:t>
      </w:r>
      <w:r w:rsidR="00841290" w:rsidRPr="00385FC6">
        <w:rPr>
          <w:rFonts w:ascii="Times New Roman" w:hAnsi="Times New Roman"/>
          <w:sz w:val="28"/>
          <w:szCs w:val="28"/>
        </w:rPr>
        <w:t xml:space="preserve"> реалізації та захисту їх прав.</w:t>
      </w:r>
    </w:p>
    <w:p w14:paraId="5A4C01E7" w14:textId="6176BDAD" w:rsidR="00FC27B7" w:rsidRPr="00385FC6" w:rsidRDefault="00C307A8" w:rsidP="000B0AF5">
      <w:pPr>
        <w:pStyle w:val="af"/>
        <w:spacing w:line="360" w:lineRule="auto"/>
        <w:ind w:firstLine="708"/>
        <w:jc w:val="both"/>
        <w:rPr>
          <w:rFonts w:ascii="Times New Roman" w:hAnsi="Times New Roman"/>
          <w:sz w:val="28"/>
          <w:szCs w:val="28"/>
        </w:rPr>
      </w:pPr>
      <w:r w:rsidRPr="00385FC6">
        <w:rPr>
          <w:rFonts w:ascii="Times New Roman" w:hAnsi="Times New Roman"/>
          <w:b/>
          <w:i/>
          <w:sz w:val="28"/>
          <w:szCs w:val="28"/>
        </w:rPr>
        <w:t>Метою</w:t>
      </w:r>
      <w:r w:rsidRPr="00385FC6">
        <w:rPr>
          <w:rFonts w:ascii="Times New Roman" w:hAnsi="Times New Roman"/>
          <w:sz w:val="28"/>
          <w:szCs w:val="28"/>
        </w:rPr>
        <w:t xml:space="preserve"> навчальної ди</w:t>
      </w:r>
      <w:r w:rsidR="00FC27B7" w:rsidRPr="00385FC6">
        <w:rPr>
          <w:rFonts w:ascii="Times New Roman" w:hAnsi="Times New Roman"/>
          <w:sz w:val="28"/>
          <w:szCs w:val="28"/>
        </w:rPr>
        <w:t xml:space="preserve">сципліни є формування у </w:t>
      </w:r>
      <w:r w:rsidR="00BB5A76" w:rsidRPr="00385FC6">
        <w:rPr>
          <w:rFonts w:ascii="Times New Roman" w:hAnsi="Times New Roman"/>
          <w:sz w:val="28"/>
          <w:szCs w:val="28"/>
        </w:rPr>
        <w:t xml:space="preserve">здобувачів </w:t>
      </w:r>
      <w:r w:rsidR="00FC27B7" w:rsidRPr="00385FC6">
        <w:rPr>
          <w:rFonts w:ascii="Times New Roman" w:hAnsi="Times New Roman"/>
          <w:sz w:val="28"/>
          <w:szCs w:val="28"/>
        </w:rPr>
        <w:t xml:space="preserve">уявлення про правове регулювання інтелектуальної власності, вмінь і практичних навичок тлумачення та застосування положень законодавства в галузі інтелектуальної власності, а також спеціалізованих концептуальних знань, що включають сучасні наукові здобутки у сфері інтелектуальної власності і є основою для </w:t>
      </w:r>
      <w:r w:rsidR="00962086" w:rsidRPr="00385FC6">
        <w:rPr>
          <w:rFonts w:ascii="Times New Roman" w:hAnsi="Times New Roman"/>
          <w:sz w:val="28"/>
          <w:szCs w:val="28"/>
        </w:rPr>
        <w:t xml:space="preserve">самостійного </w:t>
      </w:r>
      <w:r w:rsidR="00FC27B7" w:rsidRPr="00385FC6">
        <w:rPr>
          <w:rFonts w:ascii="Times New Roman" w:hAnsi="Times New Roman"/>
          <w:sz w:val="28"/>
          <w:szCs w:val="28"/>
        </w:rPr>
        <w:t xml:space="preserve">мислення та проведення </w:t>
      </w:r>
      <w:r w:rsidR="00962086" w:rsidRPr="00385FC6">
        <w:rPr>
          <w:rFonts w:ascii="Times New Roman" w:hAnsi="Times New Roman"/>
          <w:sz w:val="28"/>
          <w:szCs w:val="28"/>
        </w:rPr>
        <w:t xml:space="preserve">відповідних </w:t>
      </w:r>
      <w:r w:rsidR="00FC27B7" w:rsidRPr="00385FC6">
        <w:rPr>
          <w:rFonts w:ascii="Times New Roman" w:hAnsi="Times New Roman"/>
          <w:sz w:val="28"/>
          <w:szCs w:val="28"/>
        </w:rPr>
        <w:t>досліджень.</w:t>
      </w:r>
    </w:p>
    <w:p w14:paraId="110D8868" w14:textId="0D45352C" w:rsidR="00786196" w:rsidRPr="00385FC6" w:rsidRDefault="0052747D" w:rsidP="00E203D4">
      <w:pPr>
        <w:widowControl w:val="0"/>
        <w:autoSpaceDE w:val="0"/>
        <w:autoSpaceDN w:val="0"/>
        <w:adjustRightInd w:val="0"/>
        <w:spacing w:line="360" w:lineRule="auto"/>
        <w:jc w:val="both"/>
        <w:rPr>
          <w:sz w:val="28"/>
          <w:szCs w:val="28"/>
          <w:lang w:val="uk-UA" w:eastAsia="en-GB"/>
        </w:rPr>
      </w:pPr>
      <w:r w:rsidRPr="00385FC6">
        <w:rPr>
          <w:sz w:val="28"/>
          <w:szCs w:val="28"/>
          <w:lang w:val="uk-UA" w:eastAsia="en-GB"/>
        </w:rPr>
        <w:tab/>
        <w:t xml:space="preserve">Конспект лекцій </w:t>
      </w:r>
      <w:r w:rsidR="00786196" w:rsidRPr="00385FC6">
        <w:rPr>
          <w:sz w:val="28"/>
          <w:szCs w:val="28"/>
          <w:lang w:val="uk-UA" w:eastAsia="en-GB"/>
        </w:rPr>
        <w:t xml:space="preserve">з дисципліни покликаний допомогти студентам факультету </w:t>
      </w:r>
      <w:r w:rsidR="00AA4565" w:rsidRPr="00385FC6">
        <w:rPr>
          <w:sz w:val="28"/>
          <w:szCs w:val="28"/>
          <w:lang w:val="uk-UA" w:eastAsia="en-GB"/>
        </w:rPr>
        <w:t xml:space="preserve">соціології і права </w:t>
      </w:r>
      <w:r w:rsidR="00786196" w:rsidRPr="00385FC6">
        <w:rPr>
          <w:sz w:val="28"/>
          <w:szCs w:val="28"/>
          <w:lang w:val="uk-UA" w:eastAsia="en-GB"/>
        </w:rPr>
        <w:t xml:space="preserve">спеціальності </w:t>
      </w:r>
      <w:r w:rsidR="00AA4565" w:rsidRPr="00385FC6">
        <w:rPr>
          <w:sz w:val="28"/>
          <w:szCs w:val="28"/>
          <w:lang w:val="uk-UA" w:eastAsia="en-GB"/>
        </w:rPr>
        <w:t xml:space="preserve">281 </w:t>
      </w:r>
      <w:r w:rsidR="00786196" w:rsidRPr="00385FC6">
        <w:rPr>
          <w:sz w:val="28"/>
          <w:szCs w:val="28"/>
          <w:lang w:val="uk-UA" w:eastAsia="en-GB"/>
        </w:rPr>
        <w:t>«</w:t>
      </w:r>
      <w:r w:rsidR="00AA4565" w:rsidRPr="00385FC6">
        <w:rPr>
          <w:sz w:val="28"/>
          <w:szCs w:val="28"/>
          <w:lang w:val="uk-UA"/>
        </w:rPr>
        <w:t>Публічне адміністрування та електронне урядування</w:t>
      </w:r>
      <w:r w:rsidR="00786196" w:rsidRPr="00385FC6">
        <w:rPr>
          <w:sz w:val="28"/>
          <w:szCs w:val="28"/>
          <w:lang w:val="uk-UA" w:eastAsia="en-GB"/>
        </w:rPr>
        <w:t xml:space="preserve">» в засвоєнні необхідних теоретичних знань, а також </w:t>
      </w:r>
      <w:r w:rsidRPr="00385FC6">
        <w:rPr>
          <w:sz w:val="28"/>
          <w:szCs w:val="28"/>
          <w:lang w:val="uk-UA" w:eastAsia="en-GB"/>
        </w:rPr>
        <w:t>у набутті необхідних практичних навичок та умінь у сфері</w:t>
      </w:r>
      <w:r w:rsidR="00AA4565" w:rsidRPr="00385FC6">
        <w:rPr>
          <w:sz w:val="28"/>
          <w:szCs w:val="28"/>
          <w:lang w:val="uk-UA" w:eastAsia="en-GB"/>
        </w:rPr>
        <w:t xml:space="preserve"> управління інтелектуальною власністю</w:t>
      </w:r>
      <w:r w:rsidRPr="00385FC6">
        <w:rPr>
          <w:sz w:val="28"/>
          <w:szCs w:val="28"/>
          <w:lang w:val="uk-UA" w:eastAsia="en-GB"/>
        </w:rPr>
        <w:t xml:space="preserve">. </w:t>
      </w:r>
    </w:p>
    <w:p w14:paraId="429B97E4" w14:textId="77777777" w:rsidR="00943A26" w:rsidRPr="00385FC6" w:rsidRDefault="00943A26" w:rsidP="0052747D">
      <w:pPr>
        <w:jc w:val="both"/>
        <w:rPr>
          <w:sz w:val="28"/>
          <w:szCs w:val="28"/>
          <w:lang w:val="uk-UA"/>
        </w:rPr>
        <w:sectPr w:rsidR="00943A26" w:rsidRPr="00385FC6" w:rsidSect="00943A26">
          <w:pgSz w:w="11906" w:h="16838"/>
          <w:pgMar w:top="1134" w:right="851" w:bottom="1134" w:left="1418" w:header="709" w:footer="709" w:gutter="0"/>
          <w:pgNumType w:start="4"/>
          <w:cols w:space="708"/>
          <w:titlePg/>
          <w:docGrid w:linePitch="360"/>
        </w:sectPr>
      </w:pPr>
    </w:p>
    <w:p w14:paraId="7ADF60A9" w14:textId="37B14689" w:rsidR="00EE762A" w:rsidRPr="00385FC6" w:rsidRDefault="00943A26" w:rsidP="00A0003D">
      <w:pPr>
        <w:spacing w:line="360" w:lineRule="auto"/>
        <w:jc w:val="center"/>
        <w:rPr>
          <w:b/>
          <w:sz w:val="28"/>
          <w:szCs w:val="28"/>
          <w:lang w:val="uk-UA"/>
        </w:rPr>
      </w:pPr>
      <w:r w:rsidRPr="00385FC6">
        <w:rPr>
          <w:b/>
          <w:sz w:val="28"/>
          <w:szCs w:val="28"/>
          <w:lang w:val="uk-UA"/>
        </w:rPr>
        <w:lastRenderedPageBreak/>
        <w:t>ТЕМАТИЧНИЙ ПЛАН ДИСЦИПЛІНИ</w:t>
      </w:r>
    </w:p>
    <w:p w14:paraId="54CAA3B0" w14:textId="72D70EA9" w:rsidR="00772F68" w:rsidRPr="00385FC6" w:rsidRDefault="00385FC6" w:rsidP="00F207E3">
      <w:pPr>
        <w:autoSpaceDE w:val="0"/>
        <w:autoSpaceDN w:val="0"/>
        <w:adjustRightInd w:val="0"/>
        <w:spacing w:line="360" w:lineRule="auto"/>
        <w:ind w:firstLine="709"/>
        <w:jc w:val="both"/>
        <w:rPr>
          <w:sz w:val="28"/>
          <w:szCs w:val="28"/>
          <w:lang w:val="uk-UA"/>
        </w:rPr>
      </w:pPr>
      <w:r w:rsidRPr="00385FC6">
        <w:rPr>
          <w:b/>
          <w:sz w:val="28"/>
          <w:szCs w:val="28"/>
          <w:lang w:val="uk-UA"/>
        </w:rPr>
        <w:t xml:space="preserve">Лекція </w:t>
      </w:r>
      <w:r w:rsidR="00021017" w:rsidRPr="00385FC6">
        <w:rPr>
          <w:b/>
          <w:sz w:val="28"/>
          <w:szCs w:val="28"/>
          <w:lang w:val="uk-UA"/>
        </w:rPr>
        <w:t xml:space="preserve">1. </w:t>
      </w:r>
      <w:r w:rsidR="00085E06" w:rsidRPr="00385FC6">
        <w:rPr>
          <w:b/>
          <w:sz w:val="28"/>
          <w:szCs w:val="28"/>
          <w:lang w:val="uk-UA"/>
        </w:rPr>
        <w:t>Загальні засади права інтелектуальної власності.</w:t>
      </w:r>
      <w:r w:rsidR="00021017" w:rsidRPr="00385FC6">
        <w:rPr>
          <w:b/>
          <w:sz w:val="28"/>
          <w:szCs w:val="28"/>
          <w:lang w:val="uk-UA"/>
        </w:rPr>
        <w:t xml:space="preserve"> </w:t>
      </w:r>
    </w:p>
    <w:p w14:paraId="2B601118" w14:textId="0CCE49C1" w:rsidR="00021017" w:rsidRPr="00385FC6" w:rsidRDefault="00715516" w:rsidP="00F207E3">
      <w:pPr>
        <w:autoSpaceDE w:val="0"/>
        <w:autoSpaceDN w:val="0"/>
        <w:adjustRightInd w:val="0"/>
        <w:spacing w:line="360" w:lineRule="auto"/>
        <w:ind w:firstLine="709"/>
        <w:jc w:val="both"/>
        <w:rPr>
          <w:sz w:val="28"/>
          <w:szCs w:val="28"/>
          <w:lang w:val="uk-UA"/>
        </w:rPr>
      </w:pPr>
      <w:r w:rsidRPr="00385FC6">
        <w:rPr>
          <w:sz w:val="28"/>
          <w:szCs w:val="28"/>
          <w:lang w:val="uk-UA"/>
        </w:rPr>
        <w:t>Поняття права інтелектуальної власності</w:t>
      </w:r>
      <w:r w:rsidR="00772F68" w:rsidRPr="00385FC6">
        <w:rPr>
          <w:sz w:val="28"/>
          <w:szCs w:val="28"/>
          <w:lang w:val="uk-UA"/>
        </w:rPr>
        <w:t xml:space="preserve">. </w:t>
      </w:r>
      <w:r w:rsidR="00B86D7C" w:rsidRPr="00385FC6">
        <w:rPr>
          <w:sz w:val="28"/>
          <w:szCs w:val="28"/>
          <w:lang w:val="uk-UA"/>
        </w:rPr>
        <w:t xml:space="preserve">Система інтелектуальної власності. </w:t>
      </w:r>
      <w:r w:rsidRPr="00385FC6">
        <w:rPr>
          <w:sz w:val="28"/>
          <w:szCs w:val="28"/>
          <w:lang w:val="uk-UA"/>
        </w:rPr>
        <w:t>Класифікація об</w:t>
      </w:r>
      <w:r w:rsidR="00DE12A3" w:rsidRPr="00385FC6">
        <w:rPr>
          <w:sz w:val="28"/>
          <w:szCs w:val="28"/>
          <w:lang w:val="uk-UA"/>
        </w:rPr>
        <w:t>’</w:t>
      </w:r>
      <w:r w:rsidRPr="00385FC6">
        <w:rPr>
          <w:sz w:val="28"/>
          <w:szCs w:val="28"/>
          <w:lang w:val="uk-UA"/>
        </w:rPr>
        <w:t>єктів права інтелектуальної власності</w:t>
      </w:r>
      <w:r w:rsidR="00772F68" w:rsidRPr="00385FC6">
        <w:rPr>
          <w:sz w:val="28"/>
          <w:szCs w:val="28"/>
          <w:lang w:val="uk-UA"/>
        </w:rPr>
        <w:t>.</w:t>
      </w:r>
      <w:r w:rsidRPr="00385FC6">
        <w:rPr>
          <w:sz w:val="28"/>
          <w:szCs w:val="28"/>
          <w:lang w:val="uk-UA"/>
        </w:rPr>
        <w:t xml:space="preserve"> Суб</w:t>
      </w:r>
      <w:r w:rsidR="00DE12A3" w:rsidRPr="00385FC6">
        <w:rPr>
          <w:sz w:val="28"/>
          <w:szCs w:val="28"/>
          <w:lang w:val="uk-UA"/>
        </w:rPr>
        <w:t>’</w:t>
      </w:r>
      <w:r w:rsidRPr="00385FC6">
        <w:rPr>
          <w:sz w:val="28"/>
          <w:szCs w:val="28"/>
          <w:lang w:val="uk-UA"/>
        </w:rPr>
        <w:t>єкти права інтелектуальної власності</w:t>
      </w:r>
      <w:r w:rsidR="00772F68" w:rsidRPr="00385FC6">
        <w:rPr>
          <w:sz w:val="28"/>
          <w:szCs w:val="28"/>
          <w:lang w:val="uk-UA"/>
        </w:rPr>
        <w:t>.</w:t>
      </w:r>
    </w:p>
    <w:p w14:paraId="6ACE452D" w14:textId="07224BE8" w:rsidR="00021017" w:rsidRPr="00385FC6" w:rsidRDefault="00385FC6" w:rsidP="00F207E3">
      <w:pPr>
        <w:shd w:val="clear" w:color="auto" w:fill="FFFFFF"/>
        <w:autoSpaceDE w:val="0"/>
        <w:autoSpaceDN w:val="0"/>
        <w:adjustRightInd w:val="0"/>
        <w:spacing w:line="360" w:lineRule="auto"/>
        <w:ind w:firstLine="709"/>
        <w:jc w:val="both"/>
        <w:rPr>
          <w:b/>
          <w:bCs/>
          <w:iCs/>
          <w:sz w:val="28"/>
          <w:szCs w:val="28"/>
          <w:lang w:val="uk-UA"/>
        </w:rPr>
      </w:pPr>
      <w:r w:rsidRPr="00385FC6">
        <w:rPr>
          <w:b/>
          <w:sz w:val="28"/>
          <w:szCs w:val="28"/>
          <w:lang w:val="uk-UA"/>
        </w:rPr>
        <w:t xml:space="preserve">Лекція </w:t>
      </w:r>
      <w:r w:rsidR="00021017" w:rsidRPr="00385FC6">
        <w:rPr>
          <w:b/>
          <w:sz w:val="28"/>
          <w:szCs w:val="28"/>
          <w:lang w:val="uk-UA"/>
        </w:rPr>
        <w:t xml:space="preserve">2. </w:t>
      </w:r>
      <w:r w:rsidR="00021017" w:rsidRPr="00385FC6">
        <w:rPr>
          <w:b/>
          <w:bCs/>
          <w:iCs/>
          <w:sz w:val="28"/>
          <w:szCs w:val="28"/>
          <w:lang w:val="uk-UA"/>
        </w:rPr>
        <w:t>Національна система державного управління у сфері інтелектуальної власності</w:t>
      </w:r>
      <w:r w:rsidR="00772F68" w:rsidRPr="00385FC6">
        <w:rPr>
          <w:b/>
          <w:bCs/>
          <w:iCs/>
          <w:sz w:val="28"/>
          <w:szCs w:val="28"/>
          <w:lang w:val="uk-UA"/>
        </w:rPr>
        <w:t>.</w:t>
      </w:r>
      <w:r w:rsidR="00021017" w:rsidRPr="00385FC6">
        <w:rPr>
          <w:b/>
          <w:bCs/>
          <w:iCs/>
          <w:sz w:val="28"/>
          <w:szCs w:val="28"/>
          <w:lang w:val="uk-UA"/>
        </w:rPr>
        <w:t xml:space="preserve"> </w:t>
      </w:r>
    </w:p>
    <w:p w14:paraId="1F7C88C8" w14:textId="5BFA489B" w:rsidR="00021017" w:rsidRPr="00385FC6" w:rsidRDefault="00715516" w:rsidP="00F207E3">
      <w:pPr>
        <w:shd w:val="clear" w:color="auto" w:fill="FFFFFF"/>
        <w:autoSpaceDE w:val="0"/>
        <w:autoSpaceDN w:val="0"/>
        <w:adjustRightInd w:val="0"/>
        <w:spacing w:line="360" w:lineRule="auto"/>
        <w:ind w:firstLine="709"/>
        <w:jc w:val="both"/>
        <w:rPr>
          <w:sz w:val="28"/>
          <w:szCs w:val="28"/>
          <w:lang w:val="uk-UA"/>
        </w:rPr>
      </w:pPr>
      <w:r w:rsidRPr="00385FC6">
        <w:rPr>
          <w:sz w:val="28"/>
          <w:szCs w:val="28"/>
          <w:lang w:val="uk-UA"/>
        </w:rPr>
        <w:t>Законодавство України у сфері інтелектуальної власності</w:t>
      </w:r>
      <w:r w:rsidR="00772F68" w:rsidRPr="00385FC6">
        <w:rPr>
          <w:sz w:val="28"/>
          <w:szCs w:val="28"/>
          <w:lang w:val="uk-UA"/>
        </w:rPr>
        <w:t>.</w:t>
      </w:r>
      <w:r w:rsidRPr="00385FC6">
        <w:rPr>
          <w:sz w:val="28"/>
          <w:szCs w:val="28"/>
          <w:lang w:val="uk-UA"/>
        </w:rPr>
        <w:t xml:space="preserve"> Система органів управління у сфері охорони прав на об</w:t>
      </w:r>
      <w:r w:rsidR="00DE12A3" w:rsidRPr="00385FC6">
        <w:rPr>
          <w:sz w:val="28"/>
          <w:szCs w:val="28"/>
          <w:lang w:val="uk-UA"/>
        </w:rPr>
        <w:t>’</w:t>
      </w:r>
      <w:r w:rsidRPr="00385FC6">
        <w:rPr>
          <w:sz w:val="28"/>
          <w:szCs w:val="28"/>
          <w:lang w:val="uk-UA"/>
        </w:rPr>
        <w:t>єкти</w:t>
      </w:r>
      <w:r w:rsidR="00772F68" w:rsidRPr="00385FC6">
        <w:rPr>
          <w:sz w:val="28"/>
          <w:szCs w:val="28"/>
          <w:lang w:val="uk-UA"/>
        </w:rPr>
        <w:t xml:space="preserve"> інтелектуальної власності</w:t>
      </w:r>
      <w:r w:rsidRPr="00385FC6">
        <w:rPr>
          <w:sz w:val="28"/>
          <w:szCs w:val="28"/>
          <w:lang w:val="uk-UA"/>
        </w:rPr>
        <w:t xml:space="preserve">. </w:t>
      </w:r>
    </w:p>
    <w:p w14:paraId="0640BA0D" w14:textId="679A5F6E" w:rsidR="00021017" w:rsidRPr="00385FC6" w:rsidRDefault="00385FC6" w:rsidP="00F207E3">
      <w:pPr>
        <w:shd w:val="clear" w:color="auto" w:fill="FFFFFF"/>
        <w:autoSpaceDE w:val="0"/>
        <w:autoSpaceDN w:val="0"/>
        <w:adjustRightInd w:val="0"/>
        <w:spacing w:line="360" w:lineRule="auto"/>
        <w:ind w:firstLine="709"/>
        <w:jc w:val="both"/>
        <w:rPr>
          <w:b/>
          <w:sz w:val="28"/>
          <w:szCs w:val="28"/>
          <w:lang w:val="uk-UA"/>
        </w:rPr>
      </w:pPr>
      <w:r w:rsidRPr="00385FC6">
        <w:rPr>
          <w:b/>
          <w:sz w:val="28"/>
          <w:szCs w:val="28"/>
          <w:lang w:val="uk-UA"/>
        </w:rPr>
        <w:t xml:space="preserve">Лекція </w:t>
      </w:r>
      <w:r w:rsidR="00021017" w:rsidRPr="00385FC6">
        <w:rPr>
          <w:b/>
          <w:sz w:val="28"/>
          <w:szCs w:val="28"/>
          <w:lang w:val="uk-UA"/>
        </w:rPr>
        <w:t xml:space="preserve">3. </w:t>
      </w:r>
      <w:r w:rsidR="002413C2" w:rsidRPr="00385FC6">
        <w:rPr>
          <w:b/>
          <w:iCs/>
          <w:sz w:val="28"/>
          <w:szCs w:val="28"/>
          <w:lang w:val="uk-UA"/>
        </w:rPr>
        <w:t>Авторське право і суміжні</w:t>
      </w:r>
      <w:r w:rsidR="00021017" w:rsidRPr="00385FC6">
        <w:rPr>
          <w:b/>
          <w:iCs/>
          <w:sz w:val="28"/>
          <w:szCs w:val="28"/>
          <w:lang w:val="uk-UA"/>
        </w:rPr>
        <w:t xml:space="preserve"> права</w:t>
      </w:r>
      <w:r w:rsidR="00772F68" w:rsidRPr="00385FC6">
        <w:rPr>
          <w:b/>
          <w:iCs/>
          <w:sz w:val="28"/>
          <w:szCs w:val="28"/>
          <w:lang w:val="uk-UA"/>
        </w:rPr>
        <w:t>.</w:t>
      </w:r>
      <w:r w:rsidR="00021017" w:rsidRPr="00385FC6">
        <w:rPr>
          <w:b/>
          <w:iCs/>
          <w:sz w:val="28"/>
          <w:szCs w:val="28"/>
          <w:lang w:val="uk-UA"/>
        </w:rPr>
        <w:t xml:space="preserve"> </w:t>
      </w:r>
    </w:p>
    <w:p w14:paraId="079829F1" w14:textId="2D5C7A99" w:rsidR="00021017" w:rsidRPr="00385FC6" w:rsidRDefault="00715516" w:rsidP="00F207E3">
      <w:pPr>
        <w:spacing w:line="360" w:lineRule="auto"/>
        <w:ind w:firstLine="709"/>
        <w:jc w:val="both"/>
        <w:rPr>
          <w:sz w:val="28"/>
          <w:szCs w:val="28"/>
          <w:lang w:val="uk-UA"/>
        </w:rPr>
      </w:pPr>
      <w:r w:rsidRPr="00385FC6">
        <w:rPr>
          <w:sz w:val="28"/>
          <w:szCs w:val="28"/>
          <w:lang w:val="uk-UA"/>
        </w:rPr>
        <w:t>Поняття і види результатів творчості, що охороняються авторськими правами</w:t>
      </w:r>
      <w:r w:rsidR="00772F68" w:rsidRPr="00385FC6">
        <w:rPr>
          <w:sz w:val="28"/>
          <w:szCs w:val="28"/>
          <w:lang w:val="uk-UA"/>
        </w:rPr>
        <w:t>.</w:t>
      </w:r>
      <w:r w:rsidRPr="00385FC6">
        <w:rPr>
          <w:sz w:val="28"/>
          <w:szCs w:val="28"/>
          <w:lang w:val="uk-UA"/>
        </w:rPr>
        <w:t xml:space="preserve"> Об</w:t>
      </w:r>
      <w:r w:rsidR="00DE12A3" w:rsidRPr="00385FC6">
        <w:rPr>
          <w:sz w:val="28"/>
          <w:szCs w:val="28"/>
          <w:lang w:val="uk-UA"/>
        </w:rPr>
        <w:t>’</w:t>
      </w:r>
      <w:r w:rsidRPr="00385FC6">
        <w:rPr>
          <w:sz w:val="28"/>
          <w:szCs w:val="28"/>
          <w:lang w:val="uk-UA"/>
        </w:rPr>
        <w:t>єкти авторського права та суб</w:t>
      </w:r>
      <w:r w:rsidR="00DE12A3" w:rsidRPr="00385FC6">
        <w:rPr>
          <w:sz w:val="28"/>
          <w:szCs w:val="28"/>
          <w:lang w:val="uk-UA"/>
        </w:rPr>
        <w:t>’</w:t>
      </w:r>
      <w:r w:rsidRPr="00385FC6">
        <w:rPr>
          <w:sz w:val="28"/>
          <w:szCs w:val="28"/>
          <w:lang w:val="uk-UA"/>
        </w:rPr>
        <w:t>єкти авторських відносин</w:t>
      </w:r>
      <w:r w:rsidR="00772F68" w:rsidRPr="00385FC6">
        <w:rPr>
          <w:sz w:val="28"/>
          <w:szCs w:val="28"/>
          <w:lang w:val="uk-UA"/>
        </w:rPr>
        <w:t>.</w:t>
      </w:r>
      <w:r w:rsidRPr="00385FC6">
        <w:rPr>
          <w:sz w:val="28"/>
          <w:szCs w:val="28"/>
          <w:lang w:val="uk-UA"/>
        </w:rPr>
        <w:t xml:space="preserve"> </w:t>
      </w:r>
      <w:r w:rsidR="004B0B6E" w:rsidRPr="00385FC6">
        <w:rPr>
          <w:sz w:val="28"/>
          <w:szCs w:val="28"/>
          <w:lang w:val="uk-UA"/>
        </w:rPr>
        <w:t>Поняття с</w:t>
      </w:r>
      <w:r w:rsidRPr="00385FC6">
        <w:rPr>
          <w:sz w:val="28"/>
          <w:szCs w:val="28"/>
          <w:lang w:val="uk-UA"/>
        </w:rPr>
        <w:t>уб</w:t>
      </w:r>
      <w:r w:rsidR="00DE12A3" w:rsidRPr="00385FC6">
        <w:rPr>
          <w:sz w:val="28"/>
          <w:szCs w:val="28"/>
          <w:lang w:val="uk-UA"/>
        </w:rPr>
        <w:t>’</w:t>
      </w:r>
      <w:r w:rsidR="004B0B6E" w:rsidRPr="00385FC6">
        <w:rPr>
          <w:sz w:val="28"/>
          <w:szCs w:val="28"/>
          <w:lang w:val="uk-UA"/>
        </w:rPr>
        <w:t xml:space="preserve">єктивного авторського права. </w:t>
      </w:r>
      <w:r w:rsidRPr="00385FC6">
        <w:rPr>
          <w:sz w:val="28"/>
          <w:szCs w:val="28"/>
          <w:lang w:val="uk-UA"/>
        </w:rPr>
        <w:t>Суміжні права та суб</w:t>
      </w:r>
      <w:r w:rsidR="00DE12A3" w:rsidRPr="00385FC6">
        <w:rPr>
          <w:sz w:val="28"/>
          <w:szCs w:val="28"/>
          <w:lang w:val="uk-UA"/>
        </w:rPr>
        <w:t>’</w:t>
      </w:r>
      <w:r w:rsidRPr="00385FC6">
        <w:rPr>
          <w:sz w:val="28"/>
          <w:szCs w:val="28"/>
          <w:lang w:val="uk-UA"/>
        </w:rPr>
        <w:t>єкти суміжних прав: виконавці, виробники фонограм, організації мовлення</w:t>
      </w:r>
      <w:r w:rsidR="00772F68" w:rsidRPr="00385FC6">
        <w:rPr>
          <w:sz w:val="28"/>
          <w:szCs w:val="28"/>
          <w:lang w:val="uk-UA"/>
        </w:rPr>
        <w:t>.</w:t>
      </w:r>
      <w:r w:rsidRPr="00385FC6">
        <w:rPr>
          <w:sz w:val="28"/>
          <w:szCs w:val="28"/>
          <w:lang w:val="uk-UA"/>
        </w:rPr>
        <w:t xml:space="preserve"> </w:t>
      </w:r>
      <w:r w:rsidR="00065718" w:rsidRPr="00385FC6">
        <w:rPr>
          <w:sz w:val="28"/>
          <w:szCs w:val="28"/>
          <w:lang w:val="uk-UA"/>
        </w:rPr>
        <w:t>Управління авторськими та суміжними правами.</w:t>
      </w:r>
    </w:p>
    <w:p w14:paraId="7C2E2B02" w14:textId="3C48F117" w:rsidR="00021017" w:rsidRPr="00385FC6" w:rsidRDefault="00385FC6" w:rsidP="00F207E3">
      <w:pPr>
        <w:pStyle w:val="Style8"/>
        <w:spacing w:line="360" w:lineRule="auto"/>
        <w:ind w:firstLine="709"/>
        <w:rPr>
          <w:rFonts w:ascii="Times New Roman" w:hAnsi="Times New Roman"/>
          <w:b/>
          <w:sz w:val="28"/>
          <w:szCs w:val="28"/>
          <w:lang w:val="uk-UA"/>
        </w:rPr>
      </w:pPr>
      <w:r w:rsidRPr="00385FC6">
        <w:rPr>
          <w:rFonts w:ascii="Times New Roman" w:hAnsi="Times New Roman"/>
          <w:b/>
          <w:sz w:val="28"/>
          <w:szCs w:val="28"/>
          <w:lang w:val="uk-UA"/>
        </w:rPr>
        <w:t xml:space="preserve">Лекція </w:t>
      </w:r>
      <w:r w:rsidR="00021017" w:rsidRPr="00385FC6">
        <w:rPr>
          <w:rFonts w:ascii="Times New Roman" w:hAnsi="Times New Roman"/>
          <w:b/>
          <w:sz w:val="28"/>
          <w:szCs w:val="28"/>
          <w:lang w:val="uk-UA"/>
        </w:rPr>
        <w:t xml:space="preserve">4. </w:t>
      </w:r>
      <w:r w:rsidR="00CE7636" w:rsidRPr="00CE7636">
        <w:rPr>
          <w:rFonts w:ascii="Times New Roman" w:hAnsi="Times New Roman"/>
          <w:b/>
          <w:sz w:val="28"/>
          <w:szCs w:val="28"/>
          <w:lang w:val="uk-UA"/>
        </w:rPr>
        <w:t>П</w:t>
      </w:r>
      <w:r w:rsidR="00CE7636" w:rsidRPr="00CE7636">
        <w:rPr>
          <w:rFonts w:ascii="Times New Roman" w:hAnsi="Times New Roman"/>
          <w:b/>
          <w:bCs/>
          <w:iCs/>
          <w:sz w:val="28"/>
          <w:szCs w:val="28"/>
          <w:lang w:val="uk-UA"/>
        </w:rPr>
        <w:t>раво промислової власності.</w:t>
      </w:r>
      <w:r w:rsidR="00CE7636" w:rsidRPr="00385FC6">
        <w:rPr>
          <w:rFonts w:ascii="Times New Roman" w:hAnsi="Times New Roman"/>
          <w:bCs/>
          <w:iCs/>
          <w:sz w:val="28"/>
          <w:szCs w:val="28"/>
          <w:lang w:val="uk-UA"/>
        </w:rPr>
        <w:t xml:space="preserve"> </w:t>
      </w:r>
      <w:r w:rsidR="00021017" w:rsidRPr="00385FC6">
        <w:rPr>
          <w:rFonts w:ascii="Times New Roman" w:hAnsi="Times New Roman"/>
          <w:b/>
          <w:bCs/>
          <w:iCs/>
          <w:sz w:val="28"/>
          <w:szCs w:val="28"/>
          <w:lang w:val="uk-UA"/>
        </w:rPr>
        <w:t>Правові й організаційні форми патентування винаходу, корисної моделі, промислового зразка</w:t>
      </w:r>
      <w:r w:rsidR="002413C2" w:rsidRPr="00385FC6">
        <w:rPr>
          <w:rFonts w:ascii="Times New Roman" w:hAnsi="Times New Roman"/>
          <w:b/>
          <w:bCs/>
          <w:iCs/>
          <w:sz w:val="28"/>
          <w:szCs w:val="28"/>
          <w:lang w:val="uk-UA"/>
        </w:rPr>
        <w:t>.</w:t>
      </w:r>
    </w:p>
    <w:p w14:paraId="738DA863" w14:textId="288D95A7" w:rsidR="00021017" w:rsidRPr="00385FC6" w:rsidRDefault="00CE7636" w:rsidP="00F207E3">
      <w:pPr>
        <w:autoSpaceDE w:val="0"/>
        <w:autoSpaceDN w:val="0"/>
        <w:adjustRightInd w:val="0"/>
        <w:spacing w:line="360" w:lineRule="auto"/>
        <w:ind w:firstLine="709"/>
        <w:jc w:val="both"/>
        <w:rPr>
          <w:bCs/>
          <w:sz w:val="28"/>
          <w:szCs w:val="28"/>
          <w:lang w:val="uk-UA"/>
        </w:rPr>
      </w:pPr>
      <w:r w:rsidRPr="00CE7636">
        <w:rPr>
          <w:sz w:val="28"/>
          <w:szCs w:val="28"/>
          <w:lang w:val="uk-UA"/>
        </w:rPr>
        <w:t>П</w:t>
      </w:r>
      <w:r w:rsidRPr="00385FC6">
        <w:rPr>
          <w:bCs/>
          <w:iCs/>
          <w:sz w:val="28"/>
          <w:szCs w:val="28"/>
          <w:lang w:val="uk-UA"/>
        </w:rPr>
        <w:t>раво</w:t>
      </w:r>
      <w:r>
        <w:rPr>
          <w:bCs/>
          <w:iCs/>
          <w:sz w:val="28"/>
          <w:szCs w:val="28"/>
          <w:lang w:val="uk-UA"/>
        </w:rPr>
        <w:t xml:space="preserve"> промислової власності</w:t>
      </w:r>
      <w:r>
        <w:rPr>
          <w:bCs/>
          <w:iCs/>
          <w:sz w:val="28"/>
          <w:szCs w:val="28"/>
          <w:lang w:val="uk-UA"/>
        </w:rPr>
        <w:t xml:space="preserve"> </w:t>
      </w:r>
      <w:r w:rsidR="00715516" w:rsidRPr="00385FC6">
        <w:rPr>
          <w:bCs/>
          <w:sz w:val="28"/>
          <w:szCs w:val="28"/>
          <w:lang w:val="uk-UA"/>
        </w:rPr>
        <w:t>та його об</w:t>
      </w:r>
      <w:r w:rsidR="00DE12A3" w:rsidRPr="00385FC6">
        <w:rPr>
          <w:bCs/>
          <w:sz w:val="28"/>
          <w:szCs w:val="28"/>
          <w:lang w:val="uk-UA"/>
        </w:rPr>
        <w:t>’</w:t>
      </w:r>
      <w:r w:rsidR="00715516" w:rsidRPr="00385FC6">
        <w:rPr>
          <w:bCs/>
          <w:sz w:val="28"/>
          <w:szCs w:val="28"/>
          <w:lang w:val="uk-UA"/>
        </w:rPr>
        <w:t>єкти</w:t>
      </w:r>
      <w:r w:rsidR="002413C2" w:rsidRPr="00385FC6">
        <w:rPr>
          <w:bCs/>
          <w:sz w:val="28"/>
          <w:szCs w:val="28"/>
          <w:lang w:val="uk-UA"/>
        </w:rPr>
        <w:t>.</w:t>
      </w:r>
      <w:r w:rsidR="00715516" w:rsidRPr="00385FC6">
        <w:rPr>
          <w:bCs/>
          <w:sz w:val="28"/>
          <w:szCs w:val="28"/>
          <w:lang w:val="uk-UA"/>
        </w:rPr>
        <w:t xml:space="preserve"> Суб</w:t>
      </w:r>
      <w:r w:rsidR="00DE12A3" w:rsidRPr="00385FC6">
        <w:rPr>
          <w:bCs/>
          <w:sz w:val="28"/>
          <w:szCs w:val="28"/>
          <w:lang w:val="uk-UA"/>
        </w:rPr>
        <w:t>’</w:t>
      </w:r>
      <w:r w:rsidR="00715516" w:rsidRPr="00385FC6">
        <w:rPr>
          <w:bCs/>
          <w:sz w:val="28"/>
          <w:szCs w:val="28"/>
          <w:lang w:val="uk-UA"/>
        </w:rPr>
        <w:t xml:space="preserve">єкти патентного </w:t>
      </w:r>
      <w:r w:rsidR="002413C2" w:rsidRPr="00385FC6">
        <w:rPr>
          <w:bCs/>
          <w:sz w:val="28"/>
          <w:szCs w:val="28"/>
          <w:lang w:val="uk-UA"/>
        </w:rPr>
        <w:t>права.</w:t>
      </w:r>
    </w:p>
    <w:p w14:paraId="1234E4F7" w14:textId="02C91BA5" w:rsidR="00021017" w:rsidRPr="00385FC6" w:rsidRDefault="00385FC6" w:rsidP="00F207E3">
      <w:pPr>
        <w:shd w:val="clear" w:color="auto" w:fill="FFFFFF"/>
        <w:autoSpaceDE w:val="0"/>
        <w:autoSpaceDN w:val="0"/>
        <w:adjustRightInd w:val="0"/>
        <w:spacing w:line="360" w:lineRule="auto"/>
        <w:ind w:firstLine="709"/>
        <w:jc w:val="both"/>
        <w:rPr>
          <w:b/>
          <w:iCs/>
          <w:sz w:val="28"/>
          <w:szCs w:val="28"/>
          <w:lang w:val="uk-UA"/>
        </w:rPr>
      </w:pPr>
      <w:r w:rsidRPr="00385FC6">
        <w:rPr>
          <w:b/>
          <w:sz w:val="28"/>
          <w:szCs w:val="28"/>
          <w:lang w:val="uk-UA"/>
        </w:rPr>
        <w:t xml:space="preserve">Лекція </w:t>
      </w:r>
      <w:r w:rsidR="00021017" w:rsidRPr="00385FC6">
        <w:rPr>
          <w:b/>
          <w:sz w:val="28"/>
          <w:szCs w:val="28"/>
          <w:lang w:val="uk-UA"/>
        </w:rPr>
        <w:t xml:space="preserve">5. </w:t>
      </w:r>
      <w:r w:rsidR="00021017" w:rsidRPr="00385FC6">
        <w:rPr>
          <w:b/>
          <w:iCs/>
          <w:sz w:val="28"/>
          <w:szCs w:val="28"/>
          <w:lang w:val="uk-UA"/>
        </w:rPr>
        <w:t>Процедура подання заявки на одержання патенту</w:t>
      </w:r>
      <w:r w:rsidR="00F207E3" w:rsidRPr="00385FC6">
        <w:rPr>
          <w:b/>
          <w:iCs/>
          <w:sz w:val="28"/>
          <w:szCs w:val="28"/>
          <w:lang w:val="uk-UA"/>
        </w:rPr>
        <w:t xml:space="preserve"> (свідоцтва) </w:t>
      </w:r>
      <w:r w:rsidR="00021017" w:rsidRPr="00385FC6">
        <w:rPr>
          <w:b/>
          <w:iCs/>
          <w:sz w:val="28"/>
          <w:szCs w:val="28"/>
          <w:lang w:val="uk-UA"/>
        </w:rPr>
        <w:t>на винахід, корисну модель, промисловий зразок</w:t>
      </w:r>
      <w:r w:rsidR="002413C2" w:rsidRPr="00385FC6">
        <w:rPr>
          <w:b/>
          <w:iCs/>
          <w:sz w:val="28"/>
          <w:szCs w:val="28"/>
          <w:lang w:val="uk-UA"/>
        </w:rPr>
        <w:t>.</w:t>
      </w:r>
      <w:r w:rsidR="00021017" w:rsidRPr="00385FC6">
        <w:rPr>
          <w:b/>
          <w:iCs/>
          <w:sz w:val="28"/>
          <w:szCs w:val="28"/>
          <w:lang w:val="uk-UA"/>
        </w:rPr>
        <w:t xml:space="preserve"> </w:t>
      </w:r>
    </w:p>
    <w:p w14:paraId="5AA6F750" w14:textId="579EBD64" w:rsidR="00D01354" w:rsidRPr="00385FC6" w:rsidRDefault="00D01354" w:rsidP="00F207E3">
      <w:pPr>
        <w:spacing w:line="360" w:lineRule="auto"/>
        <w:ind w:firstLine="709"/>
        <w:jc w:val="both"/>
        <w:rPr>
          <w:sz w:val="28"/>
          <w:szCs w:val="28"/>
          <w:lang w:val="uk-UA"/>
        </w:rPr>
      </w:pPr>
      <w:r w:rsidRPr="00385FC6">
        <w:rPr>
          <w:sz w:val="28"/>
          <w:szCs w:val="28"/>
          <w:lang w:val="uk-UA"/>
        </w:rPr>
        <w:t>Оформлення патентних прав</w:t>
      </w:r>
      <w:r w:rsidR="002413C2" w:rsidRPr="00385FC6">
        <w:rPr>
          <w:sz w:val="28"/>
          <w:szCs w:val="28"/>
          <w:lang w:val="uk-UA"/>
        </w:rPr>
        <w:t>.</w:t>
      </w:r>
      <w:r w:rsidRPr="00385FC6">
        <w:rPr>
          <w:sz w:val="28"/>
          <w:szCs w:val="28"/>
          <w:lang w:val="uk-UA"/>
        </w:rPr>
        <w:t xml:space="preserve"> Реалізація патентних прав</w:t>
      </w:r>
      <w:r w:rsidR="002413C2" w:rsidRPr="00385FC6">
        <w:rPr>
          <w:sz w:val="28"/>
          <w:szCs w:val="28"/>
          <w:lang w:val="uk-UA"/>
        </w:rPr>
        <w:t>.</w:t>
      </w:r>
      <w:r w:rsidRPr="00385FC6">
        <w:rPr>
          <w:bCs/>
          <w:sz w:val="28"/>
          <w:szCs w:val="28"/>
          <w:lang w:val="uk-UA"/>
        </w:rPr>
        <w:t xml:space="preserve"> Патентування об</w:t>
      </w:r>
      <w:r w:rsidR="00DE12A3" w:rsidRPr="00385FC6">
        <w:rPr>
          <w:bCs/>
          <w:sz w:val="28"/>
          <w:szCs w:val="28"/>
          <w:lang w:val="uk-UA"/>
        </w:rPr>
        <w:t>’</w:t>
      </w:r>
      <w:r w:rsidRPr="00385FC6">
        <w:rPr>
          <w:bCs/>
          <w:sz w:val="28"/>
          <w:szCs w:val="28"/>
          <w:lang w:val="uk-UA"/>
        </w:rPr>
        <w:t>єктів промислової власності в іноземних державах.</w:t>
      </w:r>
      <w:r w:rsidRPr="00385FC6">
        <w:rPr>
          <w:sz w:val="28"/>
          <w:szCs w:val="28"/>
          <w:lang w:val="uk-UA"/>
        </w:rPr>
        <w:t xml:space="preserve"> </w:t>
      </w:r>
      <w:r w:rsidR="005C646B" w:rsidRPr="00385FC6">
        <w:rPr>
          <w:bCs/>
          <w:sz w:val="28"/>
          <w:szCs w:val="28"/>
          <w:lang w:val="uk-UA"/>
        </w:rPr>
        <w:t>Управління об’єктами промислової власності</w:t>
      </w:r>
      <w:r w:rsidR="005C646B" w:rsidRPr="00385FC6">
        <w:rPr>
          <w:sz w:val="28"/>
          <w:szCs w:val="28"/>
          <w:lang w:val="uk-UA"/>
        </w:rPr>
        <w:t xml:space="preserve">. </w:t>
      </w:r>
      <w:r w:rsidRPr="00385FC6">
        <w:rPr>
          <w:sz w:val="28"/>
          <w:szCs w:val="28"/>
          <w:lang w:val="uk-UA"/>
        </w:rPr>
        <w:t>Патентування за процедурою РСТ</w:t>
      </w:r>
      <w:r w:rsidR="002413C2" w:rsidRPr="00385FC6">
        <w:rPr>
          <w:sz w:val="28"/>
          <w:szCs w:val="28"/>
          <w:lang w:val="uk-UA"/>
        </w:rPr>
        <w:t>.</w:t>
      </w:r>
      <w:r w:rsidRPr="00385FC6">
        <w:rPr>
          <w:sz w:val="28"/>
          <w:szCs w:val="28"/>
          <w:lang w:val="uk-UA"/>
        </w:rPr>
        <w:t xml:space="preserve"> </w:t>
      </w:r>
    </w:p>
    <w:p w14:paraId="12408750" w14:textId="54EC38B5" w:rsidR="00021017" w:rsidRPr="00385FC6" w:rsidRDefault="00385FC6" w:rsidP="00F207E3">
      <w:pPr>
        <w:pStyle w:val="Style8"/>
        <w:spacing w:line="360" w:lineRule="auto"/>
        <w:ind w:firstLine="709"/>
        <w:rPr>
          <w:rFonts w:ascii="Times New Roman" w:hAnsi="Times New Roman"/>
          <w:b/>
          <w:sz w:val="28"/>
          <w:szCs w:val="28"/>
          <w:lang w:val="uk-UA"/>
        </w:rPr>
      </w:pPr>
      <w:r w:rsidRPr="00385FC6">
        <w:rPr>
          <w:rFonts w:ascii="Times New Roman" w:hAnsi="Times New Roman"/>
          <w:b/>
          <w:sz w:val="28"/>
          <w:szCs w:val="28"/>
          <w:lang w:val="uk-UA"/>
        </w:rPr>
        <w:t xml:space="preserve">Лекція </w:t>
      </w:r>
      <w:r w:rsidR="00021017" w:rsidRPr="00385FC6">
        <w:rPr>
          <w:rFonts w:ascii="Times New Roman" w:hAnsi="Times New Roman"/>
          <w:b/>
          <w:sz w:val="28"/>
          <w:szCs w:val="28"/>
          <w:lang w:val="uk-UA"/>
        </w:rPr>
        <w:t>6. Правове регулювання засобів індивідуалізації учасників цивільного обороту, товарів і послуг</w:t>
      </w:r>
      <w:r w:rsidR="002413C2" w:rsidRPr="00385FC6">
        <w:rPr>
          <w:rFonts w:ascii="Times New Roman" w:hAnsi="Times New Roman"/>
          <w:b/>
          <w:sz w:val="28"/>
          <w:szCs w:val="28"/>
          <w:lang w:val="uk-UA"/>
        </w:rPr>
        <w:t>.</w:t>
      </w:r>
    </w:p>
    <w:p w14:paraId="3BA55B45" w14:textId="3B87CF10" w:rsidR="00021017" w:rsidRPr="00385FC6" w:rsidRDefault="00D01354" w:rsidP="00F207E3">
      <w:pPr>
        <w:shd w:val="clear" w:color="auto" w:fill="FFFFFF"/>
        <w:autoSpaceDE w:val="0"/>
        <w:autoSpaceDN w:val="0"/>
        <w:adjustRightInd w:val="0"/>
        <w:spacing w:line="360" w:lineRule="auto"/>
        <w:ind w:firstLine="709"/>
        <w:jc w:val="both"/>
        <w:rPr>
          <w:sz w:val="28"/>
          <w:szCs w:val="28"/>
          <w:lang w:val="uk-UA"/>
        </w:rPr>
      </w:pPr>
      <w:r w:rsidRPr="00385FC6">
        <w:rPr>
          <w:sz w:val="28"/>
          <w:szCs w:val="28"/>
          <w:lang w:val="uk-UA"/>
        </w:rPr>
        <w:t>Поняття торговельної марки</w:t>
      </w:r>
      <w:r w:rsidR="001B0F07" w:rsidRPr="00385FC6">
        <w:rPr>
          <w:sz w:val="28"/>
          <w:szCs w:val="28"/>
          <w:lang w:val="uk-UA"/>
        </w:rPr>
        <w:t xml:space="preserve"> </w:t>
      </w:r>
      <w:r w:rsidRPr="00385FC6">
        <w:rPr>
          <w:sz w:val="28"/>
          <w:szCs w:val="28"/>
          <w:lang w:val="uk-UA"/>
        </w:rPr>
        <w:t>(знака для товарів і послуг)</w:t>
      </w:r>
      <w:r w:rsidR="002413C2" w:rsidRPr="00385FC6">
        <w:rPr>
          <w:sz w:val="28"/>
          <w:szCs w:val="28"/>
          <w:lang w:val="uk-UA"/>
        </w:rPr>
        <w:t>.</w:t>
      </w:r>
      <w:r w:rsidRPr="00385FC6">
        <w:rPr>
          <w:sz w:val="28"/>
          <w:szCs w:val="28"/>
          <w:lang w:val="uk-UA"/>
        </w:rPr>
        <w:t xml:space="preserve"> Правова охорона торговельних марок в Україні</w:t>
      </w:r>
      <w:r w:rsidR="002413C2" w:rsidRPr="00385FC6">
        <w:rPr>
          <w:sz w:val="28"/>
          <w:szCs w:val="28"/>
          <w:lang w:val="uk-UA"/>
        </w:rPr>
        <w:t>.</w:t>
      </w:r>
      <w:r w:rsidRPr="00385FC6">
        <w:rPr>
          <w:sz w:val="28"/>
          <w:szCs w:val="28"/>
          <w:lang w:val="uk-UA"/>
        </w:rPr>
        <w:t xml:space="preserve"> Суб</w:t>
      </w:r>
      <w:r w:rsidR="00DE12A3" w:rsidRPr="00385FC6">
        <w:rPr>
          <w:sz w:val="28"/>
          <w:szCs w:val="28"/>
          <w:lang w:val="uk-UA"/>
        </w:rPr>
        <w:t>’</w:t>
      </w:r>
      <w:r w:rsidRPr="00385FC6">
        <w:rPr>
          <w:sz w:val="28"/>
          <w:szCs w:val="28"/>
          <w:lang w:val="uk-UA"/>
        </w:rPr>
        <w:t>єкти права на знаки для товарів і послуг</w:t>
      </w:r>
      <w:r w:rsidR="002413C2" w:rsidRPr="00385FC6">
        <w:rPr>
          <w:sz w:val="28"/>
          <w:szCs w:val="28"/>
          <w:lang w:val="uk-UA"/>
        </w:rPr>
        <w:t>.</w:t>
      </w:r>
      <w:r w:rsidRPr="00385FC6">
        <w:rPr>
          <w:sz w:val="28"/>
          <w:szCs w:val="28"/>
          <w:lang w:val="uk-UA"/>
        </w:rPr>
        <w:t xml:space="preserve"> Оформлення прав на торговельну марку</w:t>
      </w:r>
      <w:r w:rsidR="002413C2" w:rsidRPr="00385FC6">
        <w:rPr>
          <w:sz w:val="28"/>
          <w:szCs w:val="28"/>
          <w:lang w:val="uk-UA"/>
        </w:rPr>
        <w:t>.</w:t>
      </w:r>
      <w:r w:rsidRPr="00385FC6">
        <w:rPr>
          <w:sz w:val="28"/>
          <w:szCs w:val="28"/>
          <w:lang w:val="uk-UA"/>
        </w:rPr>
        <w:t xml:space="preserve"> Право на найменування місця походження товару</w:t>
      </w:r>
      <w:r w:rsidR="002413C2" w:rsidRPr="00385FC6">
        <w:rPr>
          <w:sz w:val="28"/>
          <w:szCs w:val="28"/>
          <w:lang w:val="uk-UA"/>
        </w:rPr>
        <w:t>.</w:t>
      </w:r>
    </w:p>
    <w:p w14:paraId="5093C8A6" w14:textId="42F8FFAF" w:rsidR="00021017" w:rsidRPr="00385FC6" w:rsidRDefault="00385FC6" w:rsidP="00F207E3">
      <w:pPr>
        <w:spacing w:line="360" w:lineRule="auto"/>
        <w:ind w:firstLine="709"/>
        <w:jc w:val="both"/>
        <w:rPr>
          <w:b/>
          <w:sz w:val="28"/>
          <w:szCs w:val="28"/>
          <w:lang w:val="uk-UA"/>
        </w:rPr>
      </w:pPr>
      <w:r w:rsidRPr="00385FC6">
        <w:rPr>
          <w:b/>
          <w:sz w:val="28"/>
          <w:szCs w:val="28"/>
          <w:lang w:val="uk-UA"/>
        </w:rPr>
        <w:t xml:space="preserve">Лекція </w:t>
      </w:r>
      <w:r w:rsidR="00021017" w:rsidRPr="00385FC6">
        <w:rPr>
          <w:b/>
          <w:sz w:val="28"/>
          <w:szCs w:val="28"/>
          <w:lang w:val="uk-UA"/>
        </w:rPr>
        <w:t xml:space="preserve">7. </w:t>
      </w:r>
      <w:r w:rsidR="00021017" w:rsidRPr="00385FC6">
        <w:rPr>
          <w:b/>
          <w:iCs/>
          <w:sz w:val="28"/>
          <w:szCs w:val="28"/>
          <w:lang w:val="uk-UA"/>
        </w:rPr>
        <w:t>Забезпечення захисту</w:t>
      </w:r>
      <w:r w:rsidR="002413C2" w:rsidRPr="00385FC6">
        <w:rPr>
          <w:b/>
          <w:iCs/>
          <w:sz w:val="28"/>
          <w:szCs w:val="28"/>
          <w:lang w:val="uk-UA"/>
        </w:rPr>
        <w:t xml:space="preserve"> прав інтелектуальної власності.</w:t>
      </w:r>
    </w:p>
    <w:p w14:paraId="0F3788D7" w14:textId="77777777" w:rsidR="00385FC6" w:rsidRPr="00385FC6" w:rsidRDefault="00D01354" w:rsidP="00F207E3">
      <w:pPr>
        <w:shd w:val="clear" w:color="auto" w:fill="FFFFFF"/>
        <w:autoSpaceDE w:val="0"/>
        <w:autoSpaceDN w:val="0"/>
        <w:adjustRightInd w:val="0"/>
        <w:spacing w:line="360" w:lineRule="auto"/>
        <w:ind w:firstLine="709"/>
        <w:jc w:val="both"/>
        <w:rPr>
          <w:bCs/>
          <w:sz w:val="28"/>
          <w:szCs w:val="28"/>
          <w:lang w:val="uk-UA"/>
        </w:rPr>
      </w:pPr>
      <w:r w:rsidRPr="00385FC6">
        <w:rPr>
          <w:bCs/>
          <w:sz w:val="28"/>
          <w:szCs w:val="28"/>
          <w:lang w:val="uk-UA"/>
        </w:rPr>
        <w:lastRenderedPageBreak/>
        <w:t>Система захисту прав інтелектуальної власності та її призначення</w:t>
      </w:r>
      <w:r w:rsidR="002413C2" w:rsidRPr="00385FC6">
        <w:rPr>
          <w:bCs/>
          <w:sz w:val="28"/>
          <w:szCs w:val="28"/>
          <w:lang w:val="uk-UA"/>
        </w:rPr>
        <w:t>.</w:t>
      </w:r>
      <w:r w:rsidRPr="00385FC6">
        <w:rPr>
          <w:bCs/>
          <w:sz w:val="28"/>
          <w:szCs w:val="28"/>
          <w:lang w:val="uk-UA"/>
        </w:rPr>
        <w:t xml:space="preserve"> Категорії спорів щодо захисту прав на об</w:t>
      </w:r>
      <w:r w:rsidR="00DE12A3" w:rsidRPr="00385FC6">
        <w:rPr>
          <w:bCs/>
          <w:sz w:val="28"/>
          <w:szCs w:val="28"/>
          <w:lang w:val="uk-UA"/>
        </w:rPr>
        <w:t>’</w:t>
      </w:r>
      <w:r w:rsidRPr="00385FC6">
        <w:rPr>
          <w:bCs/>
          <w:sz w:val="28"/>
          <w:szCs w:val="28"/>
          <w:lang w:val="uk-UA"/>
        </w:rPr>
        <w:t>єкти інтелектуальної власності</w:t>
      </w:r>
      <w:r w:rsidR="002413C2" w:rsidRPr="00385FC6">
        <w:rPr>
          <w:bCs/>
          <w:sz w:val="28"/>
          <w:szCs w:val="28"/>
          <w:lang w:val="uk-UA"/>
        </w:rPr>
        <w:t xml:space="preserve">. </w:t>
      </w:r>
    </w:p>
    <w:p w14:paraId="5EC1DD46" w14:textId="77777777" w:rsidR="00385FC6" w:rsidRPr="00385FC6" w:rsidRDefault="00385FC6" w:rsidP="00F207E3">
      <w:pPr>
        <w:shd w:val="clear" w:color="auto" w:fill="FFFFFF"/>
        <w:autoSpaceDE w:val="0"/>
        <w:autoSpaceDN w:val="0"/>
        <w:adjustRightInd w:val="0"/>
        <w:spacing w:line="360" w:lineRule="auto"/>
        <w:ind w:firstLine="709"/>
        <w:jc w:val="both"/>
        <w:rPr>
          <w:bCs/>
          <w:sz w:val="28"/>
          <w:szCs w:val="28"/>
          <w:lang w:val="uk-UA"/>
        </w:rPr>
      </w:pPr>
      <w:r w:rsidRPr="00385FC6">
        <w:rPr>
          <w:b/>
          <w:sz w:val="28"/>
          <w:szCs w:val="28"/>
          <w:lang w:val="uk-UA"/>
        </w:rPr>
        <w:t xml:space="preserve">Лекція 8. </w:t>
      </w:r>
      <w:r w:rsidR="00D01354" w:rsidRPr="00385FC6">
        <w:rPr>
          <w:b/>
          <w:sz w:val="28"/>
          <w:szCs w:val="28"/>
          <w:lang w:val="uk-UA"/>
        </w:rPr>
        <w:t>Форми, порядки та способи захисту права інтелектуальної власності</w:t>
      </w:r>
      <w:r w:rsidR="002413C2" w:rsidRPr="00385FC6">
        <w:rPr>
          <w:b/>
          <w:sz w:val="28"/>
          <w:szCs w:val="28"/>
          <w:lang w:val="uk-UA"/>
        </w:rPr>
        <w:t>.</w:t>
      </w:r>
      <w:r w:rsidR="002413C2" w:rsidRPr="00385FC6">
        <w:rPr>
          <w:bCs/>
          <w:sz w:val="28"/>
          <w:szCs w:val="28"/>
          <w:lang w:val="uk-UA"/>
        </w:rPr>
        <w:t xml:space="preserve"> </w:t>
      </w:r>
    </w:p>
    <w:p w14:paraId="51AB3CD5" w14:textId="69CC1124" w:rsidR="00021017" w:rsidRPr="00385FC6" w:rsidRDefault="00385FC6" w:rsidP="00F207E3">
      <w:pPr>
        <w:shd w:val="clear" w:color="auto" w:fill="FFFFFF"/>
        <w:autoSpaceDE w:val="0"/>
        <w:autoSpaceDN w:val="0"/>
        <w:adjustRightInd w:val="0"/>
        <w:spacing w:line="360" w:lineRule="auto"/>
        <w:ind w:firstLine="709"/>
        <w:jc w:val="both"/>
        <w:rPr>
          <w:bCs/>
          <w:sz w:val="28"/>
          <w:szCs w:val="28"/>
          <w:lang w:val="uk-UA"/>
        </w:rPr>
      </w:pPr>
      <w:r w:rsidRPr="00385FC6">
        <w:rPr>
          <w:bCs/>
          <w:sz w:val="28"/>
          <w:szCs w:val="28"/>
          <w:lang w:val="uk-UA"/>
        </w:rPr>
        <w:t xml:space="preserve">Форма та способи захисту права інтелектуальної власності. </w:t>
      </w:r>
      <w:r w:rsidR="00D01354" w:rsidRPr="00385FC6">
        <w:rPr>
          <w:bCs/>
          <w:sz w:val="28"/>
          <w:szCs w:val="28"/>
          <w:lang w:val="uk-UA"/>
        </w:rPr>
        <w:t>Захист прав інтелектуальної власності в рамках угоди</w:t>
      </w:r>
      <w:r w:rsidR="001E5E7A" w:rsidRPr="00385FC6">
        <w:rPr>
          <w:bCs/>
          <w:sz w:val="28"/>
          <w:szCs w:val="28"/>
          <w:lang w:val="uk-UA"/>
        </w:rPr>
        <w:t xml:space="preserve"> TRIPS</w:t>
      </w:r>
      <w:r w:rsidR="002413C2" w:rsidRPr="00385FC6">
        <w:rPr>
          <w:bCs/>
          <w:sz w:val="28"/>
          <w:szCs w:val="28"/>
          <w:lang w:val="uk-UA"/>
        </w:rPr>
        <w:t>.</w:t>
      </w:r>
    </w:p>
    <w:p w14:paraId="5085782C" w14:textId="12C0DD5B" w:rsidR="00021017" w:rsidRPr="00385FC6" w:rsidRDefault="00385FC6" w:rsidP="00F207E3">
      <w:pPr>
        <w:shd w:val="clear" w:color="auto" w:fill="FFFFFF"/>
        <w:autoSpaceDE w:val="0"/>
        <w:autoSpaceDN w:val="0"/>
        <w:adjustRightInd w:val="0"/>
        <w:spacing w:line="360" w:lineRule="auto"/>
        <w:ind w:firstLine="709"/>
        <w:jc w:val="both"/>
        <w:rPr>
          <w:b/>
          <w:iCs/>
          <w:sz w:val="28"/>
          <w:szCs w:val="28"/>
          <w:lang w:val="uk-UA"/>
        </w:rPr>
      </w:pPr>
      <w:r w:rsidRPr="00385FC6">
        <w:rPr>
          <w:b/>
          <w:sz w:val="28"/>
          <w:szCs w:val="28"/>
          <w:lang w:val="uk-UA"/>
        </w:rPr>
        <w:t>Лекція 9</w:t>
      </w:r>
      <w:r w:rsidR="00021017" w:rsidRPr="00385FC6">
        <w:rPr>
          <w:b/>
          <w:sz w:val="28"/>
          <w:szCs w:val="28"/>
          <w:lang w:val="uk-UA"/>
        </w:rPr>
        <w:t xml:space="preserve">. </w:t>
      </w:r>
      <w:r w:rsidR="0034006D" w:rsidRPr="00385FC6">
        <w:rPr>
          <w:b/>
          <w:bCs/>
          <w:iCs/>
          <w:sz w:val="28"/>
          <w:szCs w:val="28"/>
          <w:lang w:val="uk-UA"/>
        </w:rPr>
        <w:t>Міжнародні</w:t>
      </w:r>
      <w:r w:rsidR="00841290" w:rsidRPr="00385FC6">
        <w:rPr>
          <w:b/>
          <w:bCs/>
          <w:iCs/>
          <w:sz w:val="28"/>
          <w:szCs w:val="28"/>
          <w:lang w:val="uk-UA"/>
        </w:rPr>
        <w:t xml:space="preserve"> та європейські</w:t>
      </w:r>
      <w:r w:rsidR="0034006D" w:rsidRPr="00385FC6">
        <w:rPr>
          <w:b/>
          <w:bCs/>
          <w:iCs/>
          <w:sz w:val="28"/>
          <w:szCs w:val="28"/>
          <w:lang w:val="uk-UA"/>
        </w:rPr>
        <w:t xml:space="preserve"> </w:t>
      </w:r>
      <w:r w:rsidR="00021017" w:rsidRPr="00385FC6">
        <w:rPr>
          <w:b/>
          <w:bCs/>
          <w:iCs/>
          <w:sz w:val="28"/>
          <w:szCs w:val="28"/>
          <w:lang w:val="uk-UA"/>
        </w:rPr>
        <w:t xml:space="preserve">аспекти </w:t>
      </w:r>
      <w:r w:rsidR="00841290" w:rsidRPr="00385FC6">
        <w:rPr>
          <w:b/>
          <w:bCs/>
          <w:iCs/>
          <w:sz w:val="28"/>
          <w:szCs w:val="28"/>
          <w:lang w:val="uk-UA"/>
        </w:rPr>
        <w:t>управління права</w:t>
      </w:r>
      <w:r w:rsidR="008F3F46" w:rsidRPr="00385FC6">
        <w:rPr>
          <w:b/>
          <w:bCs/>
          <w:iCs/>
          <w:sz w:val="28"/>
          <w:szCs w:val="28"/>
          <w:lang w:val="uk-UA"/>
        </w:rPr>
        <w:t>м</w:t>
      </w:r>
      <w:r w:rsidR="00841290" w:rsidRPr="00385FC6">
        <w:rPr>
          <w:b/>
          <w:bCs/>
          <w:iCs/>
          <w:sz w:val="28"/>
          <w:szCs w:val="28"/>
          <w:lang w:val="uk-UA"/>
        </w:rPr>
        <w:t>и</w:t>
      </w:r>
      <w:r w:rsidR="00021017" w:rsidRPr="00385FC6">
        <w:rPr>
          <w:b/>
          <w:bCs/>
          <w:iCs/>
          <w:sz w:val="28"/>
          <w:szCs w:val="28"/>
          <w:lang w:val="uk-UA"/>
        </w:rPr>
        <w:t xml:space="preserve"> інтелектуальної власності</w:t>
      </w:r>
      <w:r w:rsidR="002413C2" w:rsidRPr="00385FC6">
        <w:rPr>
          <w:b/>
          <w:bCs/>
          <w:iCs/>
          <w:sz w:val="28"/>
          <w:szCs w:val="28"/>
          <w:lang w:val="uk-UA"/>
        </w:rPr>
        <w:t>.</w:t>
      </w:r>
      <w:r w:rsidR="00021017" w:rsidRPr="00385FC6">
        <w:rPr>
          <w:b/>
          <w:bCs/>
          <w:iCs/>
          <w:sz w:val="28"/>
          <w:szCs w:val="28"/>
          <w:lang w:val="uk-UA"/>
        </w:rPr>
        <w:t xml:space="preserve"> </w:t>
      </w:r>
    </w:p>
    <w:p w14:paraId="5C07074A" w14:textId="58525922" w:rsidR="00D01354" w:rsidRPr="00385FC6" w:rsidRDefault="00D01354" w:rsidP="009C2094">
      <w:pPr>
        <w:autoSpaceDE w:val="0"/>
        <w:autoSpaceDN w:val="0"/>
        <w:adjustRightInd w:val="0"/>
        <w:spacing w:line="360" w:lineRule="auto"/>
        <w:ind w:firstLine="709"/>
        <w:jc w:val="both"/>
        <w:rPr>
          <w:bCs/>
          <w:sz w:val="28"/>
          <w:szCs w:val="28"/>
          <w:lang w:val="uk-UA"/>
        </w:rPr>
      </w:pPr>
      <w:r w:rsidRPr="00385FC6">
        <w:rPr>
          <w:bCs/>
          <w:sz w:val="28"/>
          <w:szCs w:val="28"/>
          <w:lang w:val="uk-UA"/>
        </w:rPr>
        <w:t>Функції, структура та напрями ді</w:t>
      </w:r>
      <w:r w:rsidR="009C2094" w:rsidRPr="00385FC6">
        <w:rPr>
          <w:bCs/>
          <w:sz w:val="28"/>
          <w:szCs w:val="28"/>
          <w:lang w:val="uk-UA"/>
        </w:rPr>
        <w:t>яльності Всесвітньої організації</w:t>
      </w:r>
      <w:r w:rsidRPr="00385FC6">
        <w:rPr>
          <w:bCs/>
          <w:sz w:val="28"/>
          <w:szCs w:val="28"/>
          <w:lang w:val="uk-UA"/>
        </w:rPr>
        <w:t xml:space="preserve"> інтелект</w:t>
      </w:r>
      <w:r w:rsidR="0034006D" w:rsidRPr="00385FC6">
        <w:rPr>
          <w:bCs/>
          <w:sz w:val="28"/>
          <w:szCs w:val="28"/>
          <w:lang w:val="uk-UA"/>
        </w:rPr>
        <w:t>уальної власності</w:t>
      </w:r>
      <w:r w:rsidR="002413C2" w:rsidRPr="00385FC6">
        <w:rPr>
          <w:bCs/>
          <w:sz w:val="28"/>
          <w:szCs w:val="28"/>
          <w:lang w:val="uk-UA"/>
        </w:rPr>
        <w:t>.</w:t>
      </w:r>
      <w:r w:rsidRPr="00385FC6">
        <w:rPr>
          <w:bCs/>
          <w:sz w:val="28"/>
          <w:szCs w:val="28"/>
          <w:lang w:val="uk-UA"/>
        </w:rPr>
        <w:t xml:space="preserve"> Міжнародно-правові акти по охороні авторського права та суміжних прав</w:t>
      </w:r>
      <w:r w:rsidR="002413C2" w:rsidRPr="00385FC6">
        <w:rPr>
          <w:bCs/>
          <w:sz w:val="28"/>
          <w:szCs w:val="28"/>
          <w:lang w:val="uk-UA"/>
        </w:rPr>
        <w:t>.</w:t>
      </w:r>
      <w:r w:rsidRPr="00385FC6">
        <w:rPr>
          <w:bCs/>
          <w:sz w:val="28"/>
          <w:szCs w:val="28"/>
          <w:lang w:val="uk-UA"/>
        </w:rPr>
        <w:t xml:space="preserve"> Міжнародна охорона промислової власності</w:t>
      </w:r>
      <w:r w:rsidR="002413C2" w:rsidRPr="00385FC6">
        <w:rPr>
          <w:bCs/>
          <w:sz w:val="28"/>
          <w:szCs w:val="28"/>
          <w:lang w:val="uk-UA"/>
        </w:rPr>
        <w:t>.</w:t>
      </w:r>
      <w:r w:rsidR="009C2094" w:rsidRPr="00385FC6">
        <w:rPr>
          <w:bCs/>
          <w:sz w:val="28"/>
          <w:szCs w:val="28"/>
          <w:lang w:val="uk-UA"/>
        </w:rPr>
        <w:t xml:space="preserve"> Міжнародна охорона</w:t>
      </w:r>
      <w:r w:rsidRPr="00385FC6">
        <w:rPr>
          <w:bCs/>
          <w:sz w:val="28"/>
          <w:szCs w:val="28"/>
          <w:lang w:val="uk-UA"/>
        </w:rPr>
        <w:t xml:space="preserve"> засобів індивідуалізації учасників цивільного </w:t>
      </w:r>
      <w:r w:rsidR="009C2094" w:rsidRPr="00385FC6">
        <w:rPr>
          <w:bCs/>
          <w:sz w:val="28"/>
          <w:szCs w:val="28"/>
          <w:lang w:val="uk-UA"/>
        </w:rPr>
        <w:t xml:space="preserve">обігу, </w:t>
      </w:r>
      <w:r w:rsidRPr="00385FC6">
        <w:rPr>
          <w:bCs/>
          <w:sz w:val="28"/>
          <w:szCs w:val="28"/>
          <w:lang w:val="uk-UA"/>
        </w:rPr>
        <w:t>товарів та послуг</w:t>
      </w:r>
      <w:r w:rsidR="002413C2" w:rsidRPr="00385FC6">
        <w:rPr>
          <w:bCs/>
          <w:sz w:val="28"/>
          <w:szCs w:val="28"/>
          <w:lang w:val="uk-UA"/>
        </w:rPr>
        <w:t>.</w:t>
      </w:r>
    </w:p>
    <w:p w14:paraId="11A4EC9E" w14:textId="7F163539" w:rsidR="00D01354" w:rsidRPr="00385FC6" w:rsidRDefault="00D01354" w:rsidP="00D01354">
      <w:pPr>
        <w:autoSpaceDE w:val="0"/>
        <w:autoSpaceDN w:val="0"/>
        <w:adjustRightInd w:val="0"/>
        <w:spacing w:line="360" w:lineRule="auto"/>
        <w:ind w:firstLine="540"/>
        <w:jc w:val="both"/>
        <w:rPr>
          <w:bCs/>
          <w:sz w:val="28"/>
          <w:szCs w:val="28"/>
          <w:lang w:val="uk-UA"/>
        </w:rPr>
      </w:pPr>
    </w:p>
    <w:p w14:paraId="3C9ABA06" w14:textId="77777777" w:rsidR="00D01354" w:rsidRPr="00385FC6" w:rsidRDefault="00D01354" w:rsidP="00D01354">
      <w:pPr>
        <w:autoSpaceDE w:val="0"/>
        <w:autoSpaceDN w:val="0"/>
        <w:adjustRightInd w:val="0"/>
        <w:spacing w:line="360" w:lineRule="auto"/>
        <w:ind w:firstLine="540"/>
        <w:jc w:val="both"/>
        <w:rPr>
          <w:bCs/>
          <w:sz w:val="28"/>
          <w:szCs w:val="28"/>
          <w:lang w:val="uk-UA"/>
        </w:rPr>
      </w:pPr>
    </w:p>
    <w:p w14:paraId="7AFBA0BA" w14:textId="77777777" w:rsidR="00D01354" w:rsidRPr="00385FC6" w:rsidRDefault="00D01354" w:rsidP="00D01354">
      <w:pPr>
        <w:autoSpaceDE w:val="0"/>
        <w:autoSpaceDN w:val="0"/>
        <w:adjustRightInd w:val="0"/>
        <w:spacing w:line="360" w:lineRule="auto"/>
        <w:ind w:firstLine="540"/>
        <w:jc w:val="both"/>
        <w:rPr>
          <w:bCs/>
          <w:sz w:val="28"/>
          <w:szCs w:val="28"/>
          <w:lang w:val="uk-UA"/>
        </w:rPr>
      </w:pPr>
    </w:p>
    <w:p w14:paraId="668C2236" w14:textId="0EFE22E0" w:rsidR="00D01354" w:rsidRPr="00385FC6" w:rsidRDefault="00D01354" w:rsidP="006F5866">
      <w:pPr>
        <w:spacing w:line="360" w:lineRule="auto"/>
        <w:jc w:val="both"/>
        <w:rPr>
          <w:sz w:val="28"/>
          <w:szCs w:val="28"/>
          <w:lang w:val="uk-UA"/>
        </w:rPr>
      </w:pPr>
    </w:p>
    <w:p w14:paraId="468CA5F8" w14:textId="3E4B83A7" w:rsidR="00D01354" w:rsidRPr="00385FC6" w:rsidRDefault="00D01354" w:rsidP="00D01354">
      <w:pPr>
        <w:rPr>
          <w:sz w:val="28"/>
          <w:szCs w:val="28"/>
          <w:lang w:val="uk-UA"/>
        </w:rPr>
      </w:pPr>
    </w:p>
    <w:p w14:paraId="7206691E" w14:textId="77777777" w:rsidR="00EE762A" w:rsidRPr="00385FC6" w:rsidRDefault="00EE762A" w:rsidP="00D01354">
      <w:pPr>
        <w:rPr>
          <w:sz w:val="28"/>
          <w:szCs w:val="28"/>
          <w:lang w:val="uk-UA"/>
        </w:rPr>
        <w:sectPr w:rsidR="00EE762A" w:rsidRPr="00385FC6" w:rsidSect="00943A26">
          <w:pgSz w:w="11906" w:h="16838"/>
          <w:pgMar w:top="1134" w:right="851" w:bottom="1134" w:left="1418" w:header="709" w:footer="709" w:gutter="0"/>
          <w:cols w:space="708"/>
          <w:titlePg/>
          <w:docGrid w:linePitch="360"/>
        </w:sectPr>
      </w:pPr>
    </w:p>
    <w:p w14:paraId="4122813D" w14:textId="3A714A2F" w:rsidR="00BE5310" w:rsidRPr="00385FC6" w:rsidRDefault="00385FC6" w:rsidP="005A4B27">
      <w:pPr>
        <w:autoSpaceDE w:val="0"/>
        <w:autoSpaceDN w:val="0"/>
        <w:adjustRightInd w:val="0"/>
        <w:spacing w:line="360" w:lineRule="auto"/>
        <w:jc w:val="center"/>
        <w:rPr>
          <w:sz w:val="28"/>
          <w:szCs w:val="28"/>
          <w:lang w:val="uk-UA"/>
        </w:rPr>
      </w:pPr>
      <w:r w:rsidRPr="00385FC6">
        <w:rPr>
          <w:b/>
          <w:sz w:val="28"/>
          <w:szCs w:val="28"/>
          <w:lang w:val="uk-UA"/>
        </w:rPr>
        <w:lastRenderedPageBreak/>
        <w:t xml:space="preserve">ЛЕКЦІЯ </w:t>
      </w:r>
      <w:r w:rsidR="00BE5310" w:rsidRPr="00385FC6">
        <w:rPr>
          <w:b/>
          <w:sz w:val="28"/>
          <w:szCs w:val="28"/>
          <w:lang w:val="uk-UA"/>
        </w:rPr>
        <w:t>1.</w:t>
      </w:r>
      <w:r w:rsidR="00BE5310" w:rsidRPr="00385FC6">
        <w:rPr>
          <w:sz w:val="28"/>
          <w:szCs w:val="28"/>
          <w:lang w:val="uk-UA"/>
        </w:rPr>
        <w:t xml:space="preserve"> </w:t>
      </w:r>
      <w:r w:rsidR="006E7C3D" w:rsidRPr="00385FC6">
        <w:rPr>
          <w:b/>
          <w:sz w:val="28"/>
          <w:szCs w:val="28"/>
          <w:lang w:val="uk-UA"/>
        </w:rPr>
        <w:t xml:space="preserve">ЗАГАЛЬНІ ЗАСАДИ ПРАВА </w:t>
      </w:r>
      <w:r w:rsidR="00BE5310" w:rsidRPr="00385FC6">
        <w:rPr>
          <w:b/>
          <w:sz w:val="28"/>
          <w:szCs w:val="28"/>
          <w:lang w:val="uk-UA"/>
        </w:rPr>
        <w:t>ІНТЕЛЕКТУАЛЬНОЇ ВЛАСНОСТІ</w:t>
      </w:r>
    </w:p>
    <w:p w14:paraId="63C4D6CD" w14:textId="0B14C8C2" w:rsidR="00BE5310" w:rsidRPr="00385FC6" w:rsidRDefault="00BE5310" w:rsidP="005A4B27">
      <w:pPr>
        <w:pStyle w:val="2"/>
        <w:spacing w:before="0" w:line="360" w:lineRule="auto"/>
        <w:ind w:firstLine="720"/>
        <w:rPr>
          <w:rFonts w:ascii="Times New Roman" w:hAnsi="Times New Roman" w:cs="Times New Roman"/>
          <w:i/>
          <w:color w:val="auto"/>
          <w:sz w:val="28"/>
          <w:szCs w:val="28"/>
          <w:lang w:val="uk-UA"/>
        </w:rPr>
      </w:pPr>
      <w:r w:rsidRPr="00385FC6">
        <w:rPr>
          <w:rFonts w:ascii="Times New Roman" w:hAnsi="Times New Roman" w:cs="Times New Roman"/>
          <w:color w:val="auto"/>
          <w:sz w:val="28"/>
          <w:szCs w:val="28"/>
          <w:lang w:val="uk-UA"/>
        </w:rPr>
        <w:t>1.1.</w:t>
      </w:r>
      <w:r w:rsidR="001B0F07" w:rsidRPr="00385FC6">
        <w:rPr>
          <w:rFonts w:ascii="Times New Roman" w:hAnsi="Times New Roman" w:cs="Times New Roman"/>
          <w:color w:val="auto"/>
          <w:sz w:val="28"/>
          <w:szCs w:val="28"/>
          <w:lang w:val="uk-UA"/>
        </w:rPr>
        <w:t xml:space="preserve"> </w:t>
      </w:r>
      <w:r w:rsidRPr="00385FC6">
        <w:rPr>
          <w:rFonts w:ascii="Times New Roman" w:hAnsi="Times New Roman" w:cs="Times New Roman"/>
          <w:color w:val="auto"/>
          <w:sz w:val="28"/>
          <w:szCs w:val="28"/>
          <w:lang w:val="uk-UA"/>
        </w:rPr>
        <w:t>Поняття права інтелектуальної власності</w:t>
      </w:r>
    </w:p>
    <w:p w14:paraId="34F8FD09" w14:textId="604B39AB" w:rsidR="00BE5310" w:rsidRPr="00385FC6" w:rsidRDefault="00BE5310" w:rsidP="005A4B27">
      <w:pPr>
        <w:shd w:val="clear" w:color="auto" w:fill="FFFFFF"/>
        <w:autoSpaceDE w:val="0"/>
        <w:autoSpaceDN w:val="0"/>
        <w:adjustRightInd w:val="0"/>
        <w:spacing w:line="360" w:lineRule="auto"/>
        <w:ind w:firstLine="720"/>
        <w:jc w:val="both"/>
        <w:rPr>
          <w:sz w:val="28"/>
          <w:szCs w:val="28"/>
          <w:lang w:val="uk-UA"/>
        </w:rPr>
      </w:pPr>
      <w:r w:rsidRPr="00385FC6">
        <w:rPr>
          <w:sz w:val="28"/>
          <w:szCs w:val="28"/>
          <w:lang w:val="uk-UA"/>
        </w:rPr>
        <w:t xml:space="preserve">Під </w:t>
      </w:r>
      <w:r w:rsidR="00CE6EEE" w:rsidRPr="00385FC6">
        <w:rPr>
          <w:sz w:val="28"/>
          <w:szCs w:val="28"/>
          <w:lang w:val="uk-UA"/>
        </w:rPr>
        <w:t xml:space="preserve">правом інтелектуальної власності прийнято </w:t>
      </w:r>
      <w:r w:rsidRPr="00385FC6">
        <w:rPr>
          <w:sz w:val="28"/>
          <w:szCs w:val="28"/>
          <w:lang w:val="uk-UA"/>
        </w:rPr>
        <w:t>ро</w:t>
      </w:r>
      <w:r w:rsidRPr="00385FC6">
        <w:rPr>
          <w:sz w:val="28"/>
          <w:szCs w:val="28"/>
          <w:lang w:val="uk-UA"/>
        </w:rPr>
        <w:softHyphen/>
        <w:t>зумі</w:t>
      </w:r>
      <w:r w:rsidR="00CE6EEE" w:rsidRPr="00385FC6">
        <w:rPr>
          <w:sz w:val="28"/>
          <w:szCs w:val="28"/>
          <w:lang w:val="uk-UA"/>
        </w:rPr>
        <w:t xml:space="preserve">ти </w:t>
      </w:r>
      <w:r w:rsidRPr="00385FC6">
        <w:rPr>
          <w:sz w:val="28"/>
          <w:szCs w:val="28"/>
          <w:lang w:val="uk-UA"/>
        </w:rPr>
        <w:t>не результат</w:t>
      </w:r>
      <w:r w:rsidR="00CE6EEE" w:rsidRPr="00385FC6">
        <w:rPr>
          <w:sz w:val="28"/>
          <w:szCs w:val="28"/>
          <w:lang w:val="uk-UA"/>
        </w:rPr>
        <w:t>и</w:t>
      </w:r>
      <w:r w:rsidRPr="00385FC6">
        <w:rPr>
          <w:sz w:val="28"/>
          <w:szCs w:val="28"/>
          <w:lang w:val="uk-UA"/>
        </w:rPr>
        <w:t xml:space="preserve"> інтелектуальної діяльності людини</w:t>
      </w:r>
      <w:r w:rsidR="00A220F6" w:rsidRPr="00385FC6">
        <w:rPr>
          <w:sz w:val="28"/>
          <w:szCs w:val="28"/>
          <w:lang w:val="uk-UA"/>
        </w:rPr>
        <w:t>, а право особи</w:t>
      </w:r>
      <w:r w:rsidR="00CE6EEE" w:rsidRPr="00385FC6">
        <w:rPr>
          <w:sz w:val="28"/>
          <w:szCs w:val="28"/>
          <w:lang w:val="uk-UA"/>
        </w:rPr>
        <w:t xml:space="preserve"> </w:t>
      </w:r>
      <w:r w:rsidRPr="00385FC6">
        <w:rPr>
          <w:sz w:val="28"/>
          <w:szCs w:val="28"/>
          <w:lang w:val="uk-UA"/>
        </w:rPr>
        <w:t>на ц</w:t>
      </w:r>
      <w:r w:rsidR="00CE6EEE" w:rsidRPr="00385FC6">
        <w:rPr>
          <w:sz w:val="28"/>
          <w:szCs w:val="28"/>
          <w:lang w:val="uk-UA"/>
        </w:rPr>
        <w:t>і</w:t>
      </w:r>
      <w:r w:rsidRPr="00385FC6">
        <w:rPr>
          <w:sz w:val="28"/>
          <w:szCs w:val="28"/>
          <w:lang w:val="uk-UA"/>
        </w:rPr>
        <w:t xml:space="preserve"> резу</w:t>
      </w:r>
      <w:r w:rsidR="00A04087" w:rsidRPr="00385FC6">
        <w:rPr>
          <w:sz w:val="28"/>
          <w:szCs w:val="28"/>
          <w:lang w:val="uk-UA"/>
        </w:rPr>
        <w:t>льтат</w:t>
      </w:r>
      <w:r w:rsidR="00CE6EEE" w:rsidRPr="00385FC6">
        <w:rPr>
          <w:sz w:val="28"/>
          <w:szCs w:val="28"/>
          <w:lang w:val="uk-UA"/>
        </w:rPr>
        <w:t>и</w:t>
      </w:r>
      <w:r w:rsidR="00A04087" w:rsidRPr="00385FC6">
        <w:rPr>
          <w:sz w:val="28"/>
          <w:szCs w:val="28"/>
          <w:lang w:val="uk-UA"/>
        </w:rPr>
        <w:t xml:space="preserve">. На </w:t>
      </w:r>
      <w:r w:rsidR="00A220F6" w:rsidRPr="00385FC6">
        <w:rPr>
          <w:sz w:val="28"/>
          <w:szCs w:val="28"/>
          <w:lang w:val="uk-UA"/>
        </w:rPr>
        <w:t xml:space="preserve">противагу до </w:t>
      </w:r>
      <w:r w:rsidR="00A04087" w:rsidRPr="00385FC6">
        <w:rPr>
          <w:sz w:val="28"/>
          <w:szCs w:val="28"/>
          <w:lang w:val="uk-UA"/>
        </w:rPr>
        <w:t>матеріаль</w:t>
      </w:r>
      <w:r w:rsidRPr="00385FC6">
        <w:rPr>
          <w:sz w:val="28"/>
          <w:szCs w:val="28"/>
          <w:lang w:val="uk-UA"/>
        </w:rPr>
        <w:t>них об</w:t>
      </w:r>
      <w:r w:rsidR="00DE12A3" w:rsidRPr="00385FC6">
        <w:rPr>
          <w:sz w:val="28"/>
          <w:szCs w:val="28"/>
          <w:lang w:val="uk-UA"/>
        </w:rPr>
        <w:t>’</w:t>
      </w:r>
      <w:r w:rsidRPr="00385FC6">
        <w:rPr>
          <w:sz w:val="28"/>
          <w:szCs w:val="28"/>
          <w:lang w:val="uk-UA"/>
        </w:rPr>
        <w:t>єктів (на</w:t>
      </w:r>
      <w:r w:rsidRPr="00385FC6">
        <w:rPr>
          <w:sz w:val="28"/>
          <w:szCs w:val="28"/>
          <w:lang w:val="uk-UA"/>
        </w:rPr>
        <w:softHyphen/>
        <w:t>приклад, книги, автомобіль тощо), інтелектуальна влас</w:t>
      </w:r>
      <w:r w:rsidR="00A04087" w:rsidRPr="00385FC6">
        <w:rPr>
          <w:sz w:val="28"/>
          <w:szCs w:val="28"/>
          <w:lang w:val="uk-UA"/>
        </w:rPr>
        <w:t>ність є нематеріальним об</w:t>
      </w:r>
      <w:r w:rsidR="00DE12A3" w:rsidRPr="00385FC6">
        <w:rPr>
          <w:sz w:val="28"/>
          <w:szCs w:val="28"/>
          <w:lang w:val="uk-UA"/>
        </w:rPr>
        <w:t>’</w:t>
      </w:r>
      <w:r w:rsidR="00A04087" w:rsidRPr="00385FC6">
        <w:rPr>
          <w:sz w:val="28"/>
          <w:szCs w:val="28"/>
          <w:lang w:val="uk-UA"/>
        </w:rPr>
        <w:t>єктом</w:t>
      </w:r>
      <w:r w:rsidRPr="00385FC6">
        <w:rPr>
          <w:sz w:val="28"/>
          <w:szCs w:val="28"/>
          <w:lang w:val="uk-UA"/>
        </w:rPr>
        <w:t xml:space="preserve">. </w:t>
      </w:r>
      <w:r w:rsidR="00A04087" w:rsidRPr="00385FC6">
        <w:rPr>
          <w:sz w:val="28"/>
          <w:szCs w:val="28"/>
          <w:lang w:val="uk-UA"/>
        </w:rPr>
        <w:t>Право інтелектуально</w:t>
      </w:r>
      <w:r w:rsidR="00A73D93" w:rsidRPr="00385FC6">
        <w:rPr>
          <w:sz w:val="28"/>
          <w:szCs w:val="28"/>
          <w:lang w:val="uk-UA"/>
        </w:rPr>
        <w:t>ї</w:t>
      </w:r>
      <w:r w:rsidR="00A04087" w:rsidRPr="00385FC6">
        <w:rPr>
          <w:sz w:val="28"/>
          <w:szCs w:val="28"/>
          <w:lang w:val="uk-UA"/>
        </w:rPr>
        <w:t xml:space="preserve"> власності та право власності </w:t>
      </w:r>
      <w:r w:rsidR="00A73D93" w:rsidRPr="00385FC6">
        <w:rPr>
          <w:sz w:val="28"/>
          <w:szCs w:val="28"/>
          <w:lang w:val="uk-UA"/>
        </w:rPr>
        <w:t xml:space="preserve">є незалежними </w:t>
      </w:r>
      <w:r w:rsidR="00A04087" w:rsidRPr="00385FC6">
        <w:rPr>
          <w:sz w:val="28"/>
          <w:szCs w:val="28"/>
          <w:lang w:val="uk-UA"/>
        </w:rPr>
        <w:t xml:space="preserve">одне від одного. </w:t>
      </w:r>
    </w:p>
    <w:p w14:paraId="36726299" w14:textId="3C5B33B4" w:rsidR="00BE5310" w:rsidRPr="00385FC6" w:rsidRDefault="00BE5310" w:rsidP="005A4B27">
      <w:pPr>
        <w:spacing w:line="360" w:lineRule="auto"/>
        <w:ind w:firstLine="539"/>
        <w:jc w:val="both"/>
        <w:rPr>
          <w:sz w:val="28"/>
          <w:szCs w:val="28"/>
          <w:lang w:val="uk-UA"/>
        </w:rPr>
      </w:pPr>
      <w:r w:rsidRPr="00385FC6">
        <w:rPr>
          <w:b/>
          <w:i/>
          <w:sz w:val="28"/>
          <w:szCs w:val="28"/>
          <w:lang w:val="uk-UA"/>
        </w:rPr>
        <w:t>Право інтелектуальної власності</w:t>
      </w:r>
      <w:r w:rsidR="00A04087" w:rsidRPr="00385FC6">
        <w:rPr>
          <w:b/>
          <w:i/>
          <w:sz w:val="28"/>
          <w:szCs w:val="28"/>
          <w:lang w:val="uk-UA"/>
        </w:rPr>
        <w:t xml:space="preserve"> в об</w:t>
      </w:r>
      <w:r w:rsidR="00DE12A3" w:rsidRPr="00385FC6">
        <w:rPr>
          <w:b/>
          <w:i/>
          <w:sz w:val="28"/>
          <w:szCs w:val="28"/>
          <w:lang w:val="uk-UA"/>
        </w:rPr>
        <w:t>’</w:t>
      </w:r>
      <w:r w:rsidR="00A04087" w:rsidRPr="00385FC6">
        <w:rPr>
          <w:b/>
          <w:i/>
          <w:sz w:val="28"/>
          <w:szCs w:val="28"/>
          <w:lang w:val="uk-UA"/>
        </w:rPr>
        <w:t>єктивному розумінні</w:t>
      </w:r>
      <w:r w:rsidRPr="00385FC6">
        <w:rPr>
          <w:sz w:val="28"/>
          <w:szCs w:val="28"/>
          <w:lang w:val="uk-UA"/>
        </w:rPr>
        <w:t xml:space="preserve"> </w:t>
      </w:r>
      <w:r w:rsidR="00A04087" w:rsidRPr="00385FC6">
        <w:rPr>
          <w:sz w:val="28"/>
          <w:szCs w:val="28"/>
          <w:lang w:val="uk-UA"/>
        </w:rPr>
        <w:t>–</w:t>
      </w:r>
      <w:r w:rsidRPr="00385FC6">
        <w:rPr>
          <w:sz w:val="28"/>
          <w:szCs w:val="28"/>
          <w:lang w:val="uk-UA"/>
        </w:rPr>
        <w:t xml:space="preserve"> це сукупність правових норм, що рег</w:t>
      </w:r>
      <w:r w:rsidR="00061723" w:rsidRPr="00385FC6">
        <w:rPr>
          <w:sz w:val="28"/>
          <w:szCs w:val="28"/>
          <w:lang w:val="uk-UA"/>
        </w:rPr>
        <w:t xml:space="preserve">ламентують відносини щодо </w:t>
      </w:r>
      <w:r w:rsidR="003F015F" w:rsidRPr="00385FC6">
        <w:rPr>
          <w:sz w:val="28"/>
          <w:szCs w:val="28"/>
          <w:lang w:val="uk-UA"/>
        </w:rPr>
        <w:t xml:space="preserve">інтелектуальної або </w:t>
      </w:r>
      <w:r w:rsidR="00061723" w:rsidRPr="00385FC6">
        <w:rPr>
          <w:sz w:val="28"/>
          <w:szCs w:val="28"/>
          <w:lang w:val="uk-UA"/>
        </w:rPr>
        <w:t>творчої діяльності людини</w:t>
      </w:r>
      <w:r w:rsidRPr="00385FC6">
        <w:rPr>
          <w:sz w:val="28"/>
          <w:szCs w:val="28"/>
          <w:lang w:val="uk-UA"/>
        </w:rPr>
        <w:t xml:space="preserve">. </w:t>
      </w:r>
    </w:p>
    <w:p w14:paraId="1779C494" w14:textId="54BAE17B" w:rsidR="00A04087" w:rsidRPr="00385FC6" w:rsidRDefault="00A04087" w:rsidP="00A04087">
      <w:pPr>
        <w:spacing w:line="360" w:lineRule="auto"/>
        <w:ind w:firstLine="539"/>
        <w:jc w:val="both"/>
        <w:rPr>
          <w:sz w:val="28"/>
          <w:szCs w:val="28"/>
          <w:lang w:val="uk-UA"/>
        </w:rPr>
      </w:pPr>
      <w:r w:rsidRPr="00385FC6">
        <w:rPr>
          <w:b/>
          <w:i/>
          <w:sz w:val="28"/>
          <w:szCs w:val="28"/>
          <w:lang w:val="uk-UA"/>
        </w:rPr>
        <w:t>Право інтелектуальної власності в суб</w:t>
      </w:r>
      <w:r w:rsidR="00DE12A3" w:rsidRPr="00385FC6">
        <w:rPr>
          <w:b/>
          <w:i/>
          <w:sz w:val="28"/>
          <w:szCs w:val="28"/>
          <w:lang w:val="uk-UA"/>
        </w:rPr>
        <w:t>’</w:t>
      </w:r>
      <w:r w:rsidRPr="00385FC6">
        <w:rPr>
          <w:b/>
          <w:i/>
          <w:sz w:val="28"/>
          <w:szCs w:val="28"/>
          <w:lang w:val="uk-UA"/>
        </w:rPr>
        <w:t xml:space="preserve">єктивному розумінні – </w:t>
      </w:r>
      <w:r w:rsidRPr="00385FC6">
        <w:rPr>
          <w:sz w:val="28"/>
          <w:szCs w:val="28"/>
          <w:lang w:val="uk-UA"/>
        </w:rPr>
        <w:t xml:space="preserve">це </w:t>
      </w:r>
      <w:r w:rsidR="006E70F3" w:rsidRPr="00385FC6">
        <w:rPr>
          <w:sz w:val="28"/>
          <w:szCs w:val="28"/>
          <w:lang w:val="uk-UA"/>
        </w:rPr>
        <w:t xml:space="preserve">безпосередньо </w:t>
      </w:r>
      <w:r w:rsidRPr="00385FC6">
        <w:rPr>
          <w:sz w:val="28"/>
          <w:szCs w:val="28"/>
          <w:lang w:val="uk-UA"/>
        </w:rPr>
        <w:t xml:space="preserve">право особи на результат інтелектуальної, творчої діяльності. </w:t>
      </w:r>
    </w:p>
    <w:p w14:paraId="1830890E" w14:textId="152FC16F" w:rsidR="00BE5310" w:rsidRPr="00385FC6" w:rsidRDefault="00BE5310" w:rsidP="005A4B27">
      <w:pPr>
        <w:spacing w:line="360" w:lineRule="auto"/>
        <w:ind w:firstLine="539"/>
        <w:jc w:val="both"/>
        <w:rPr>
          <w:sz w:val="28"/>
          <w:szCs w:val="28"/>
          <w:lang w:val="uk-UA"/>
        </w:rPr>
      </w:pPr>
      <w:r w:rsidRPr="00385FC6">
        <w:rPr>
          <w:sz w:val="28"/>
          <w:szCs w:val="28"/>
          <w:lang w:val="uk-UA"/>
        </w:rPr>
        <w:t>Зміст права інтелектуальної власності</w:t>
      </w:r>
      <w:r w:rsidR="00CD3C15" w:rsidRPr="00385FC6">
        <w:rPr>
          <w:sz w:val="28"/>
          <w:szCs w:val="28"/>
          <w:lang w:val="uk-UA"/>
        </w:rPr>
        <w:t xml:space="preserve"> складають особисті немайнові та </w:t>
      </w:r>
      <w:r w:rsidRPr="00385FC6">
        <w:rPr>
          <w:sz w:val="28"/>
          <w:szCs w:val="28"/>
          <w:lang w:val="uk-UA"/>
        </w:rPr>
        <w:t>майнові права</w:t>
      </w:r>
      <w:r w:rsidR="00EF7DBA" w:rsidRPr="00385FC6">
        <w:rPr>
          <w:sz w:val="28"/>
          <w:szCs w:val="28"/>
          <w:lang w:val="uk-UA"/>
        </w:rPr>
        <w:t xml:space="preserve"> на результати інтелектуальної, творчої діяльності</w:t>
      </w:r>
      <w:r w:rsidRPr="00385FC6">
        <w:rPr>
          <w:sz w:val="28"/>
          <w:szCs w:val="28"/>
          <w:lang w:val="uk-UA"/>
        </w:rPr>
        <w:t xml:space="preserve">. </w:t>
      </w:r>
    </w:p>
    <w:p w14:paraId="1906A57F" w14:textId="7E41A986" w:rsidR="00BE5310" w:rsidRPr="00385FC6" w:rsidRDefault="00BE5310" w:rsidP="005A4B27">
      <w:pPr>
        <w:spacing w:line="360" w:lineRule="auto"/>
        <w:ind w:firstLine="539"/>
        <w:jc w:val="both"/>
        <w:rPr>
          <w:sz w:val="28"/>
          <w:szCs w:val="28"/>
          <w:lang w:val="uk-UA"/>
        </w:rPr>
      </w:pPr>
      <w:r w:rsidRPr="00385FC6">
        <w:rPr>
          <w:i/>
          <w:sz w:val="28"/>
          <w:szCs w:val="28"/>
          <w:lang w:val="uk-UA"/>
        </w:rPr>
        <w:t>Особисте немайнове</w:t>
      </w:r>
      <w:r w:rsidRPr="00385FC6">
        <w:rPr>
          <w:sz w:val="28"/>
          <w:szCs w:val="28"/>
          <w:lang w:val="uk-UA"/>
        </w:rPr>
        <w:t xml:space="preserve"> право належить </w:t>
      </w:r>
      <w:r w:rsidR="00CD3C15" w:rsidRPr="00385FC6">
        <w:rPr>
          <w:sz w:val="28"/>
          <w:szCs w:val="28"/>
          <w:lang w:val="uk-UA"/>
        </w:rPr>
        <w:t xml:space="preserve">виключно </w:t>
      </w:r>
      <w:r w:rsidRPr="00385FC6">
        <w:rPr>
          <w:sz w:val="28"/>
          <w:szCs w:val="28"/>
          <w:lang w:val="uk-UA"/>
        </w:rPr>
        <w:t>творцю, тобто фізичній особі.</w:t>
      </w:r>
      <w:r w:rsidR="00CD3C15" w:rsidRPr="00385FC6">
        <w:rPr>
          <w:sz w:val="28"/>
          <w:szCs w:val="28"/>
          <w:lang w:val="uk-UA"/>
        </w:rPr>
        <w:t xml:space="preserve"> </w:t>
      </w:r>
      <w:r w:rsidR="00605D5F" w:rsidRPr="00385FC6">
        <w:rPr>
          <w:sz w:val="28"/>
          <w:szCs w:val="28"/>
          <w:lang w:val="uk-UA"/>
        </w:rPr>
        <w:t>Відповідно до статті 423 Цивільного кодексу України до</w:t>
      </w:r>
      <w:r w:rsidR="00CD3C15" w:rsidRPr="00385FC6">
        <w:rPr>
          <w:sz w:val="28"/>
          <w:szCs w:val="28"/>
          <w:lang w:val="uk-UA"/>
        </w:rPr>
        <w:t xml:space="preserve"> його склад</w:t>
      </w:r>
      <w:r w:rsidR="00605D5F" w:rsidRPr="00385FC6">
        <w:rPr>
          <w:sz w:val="28"/>
          <w:szCs w:val="28"/>
          <w:lang w:val="uk-UA"/>
        </w:rPr>
        <w:t>у</w:t>
      </w:r>
      <w:r w:rsidR="00CD3C15" w:rsidRPr="00385FC6">
        <w:rPr>
          <w:sz w:val="28"/>
          <w:szCs w:val="28"/>
          <w:lang w:val="uk-UA"/>
        </w:rPr>
        <w:t xml:space="preserve"> входять</w:t>
      </w:r>
      <w:r w:rsidRPr="00385FC6">
        <w:rPr>
          <w:sz w:val="28"/>
          <w:szCs w:val="28"/>
          <w:lang w:val="uk-UA"/>
        </w:rPr>
        <w:t>:</w:t>
      </w:r>
    </w:p>
    <w:p w14:paraId="2F07B096" w14:textId="06A28737" w:rsidR="00BE5310" w:rsidRPr="00385FC6" w:rsidRDefault="00BE5310" w:rsidP="005A4B27">
      <w:pPr>
        <w:spacing w:line="360" w:lineRule="auto"/>
        <w:ind w:firstLine="539"/>
        <w:jc w:val="both"/>
        <w:rPr>
          <w:sz w:val="28"/>
          <w:szCs w:val="28"/>
          <w:lang w:val="uk-UA"/>
        </w:rPr>
      </w:pPr>
      <w:r w:rsidRPr="00385FC6">
        <w:rPr>
          <w:sz w:val="28"/>
          <w:szCs w:val="28"/>
          <w:lang w:val="uk-UA"/>
        </w:rPr>
        <w:t>а) право на визнання людини творцем (автором, виконавцем, винахідником і т.д.) об</w:t>
      </w:r>
      <w:r w:rsidR="00DE12A3" w:rsidRPr="00385FC6">
        <w:rPr>
          <w:sz w:val="28"/>
          <w:szCs w:val="28"/>
          <w:lang w:val="uk-UA"/>
        </w:rPr>
        <w:t>’</w:t>
      </w:r>
      <w:r w:rsidRPr="00385FC6">
        <w:rPr>
          <w:sz w:val="28"/>
          <w:szCs w:val="28"/>
          <w:lang w:val="uk-UA"/>
        </w:rPr>
        <w:t>єкта права інтелектуальної власності;</w:t>
      </w:r>
    </w:p>
    <w:p w14:paraId="550E2DDA" w14:textId="779EFF01" w:rsidR="00BE5310" w:rsidRPr="00385FC6" w:rsidRDefault="00BE5310" w:rsidP="005A4B27">
      <w:pPr>
        <w:spacing w:line="360" w:lineRule="auto"/>
        <w:ind w:firstLine="539"/>
        <w:jc w:val="both"/>
        <w:rPr>
          <w:sz w:val="28"/>
          <w:szCs w:val="28"/>
          <w:lang w:val="uk-UA"/>
        </w:rPr>
      </w:pPr>
      <w:r w:rsidRPr="00385FC6">
        <w:rPr>
          <w:sz w:val="28"/>
          <w:szCs w:val="28"/>
          <w:lang w:val="uk-UA"/>
        </w:rPr>
        <w:t>б) право перешкоджати будь-якому посяганню на право інтелектуальної власності, що може завдати шкоди честі або репутації творця об</w:t>
      </w:r>
      <w:r w:rsidR="00DE12A3" w:rsidRPr="00385FC6">
        <w:rPr>
          <w:sz w:val="28"/>
          <w:szCs w:val="28"/>
          <w:lang w:val="uk-UA"/>
        </w:rPr>
        <w:t>’</w:t>
      </w:r>
      <w:r w:rsidRPr="00385FC6">
        <w:rPr>
          <w:sz w:val="28"/>
          <w:szCs w:val="28"/>
          <w:lang w:val="uk-UA"/>
        </w:rPr>
        <w:t>єкта права інтелектуальної власності;</w:t>
      </w:r>
    </w:p>
    <w:p w14:paraId="1C01E95A" w14:textId="4C172FBF" w:rsidR="00BE5310" w:rsidRPr="00385FC6" w:rsidRDefault="00BE5310" w:rsidP="005A4B27">
      <w:pPr>
        <w:spacing w:line="360" w:lineRule="auto"/>
        <w:ind w:firstLine="539"/>
        <w:jc w:val="both"/>
        <w:rPr>
          <w:sz w:val="28"/>
          <w:szCs w:val="28"/>
          <w:lang w:val="uk-UA"/>
        </w:rPr>
      </w:pPr>
      <w:r w:rsidRPr="00385FC6">
        <w:rPr>
          <w:sz w:val="28"/>
          <w:szCs w:val="28"/>
          <w:lang w:val="uk-UA"/>
        </w:rPr>
        <w:t>в) інші особисті немайнові права інтелектуальної власності, передбачені законом</w:t>
      </w:r>
      <w:r w:rsidR="00455090" w:rsidRPr="00385FC6">
        <w:rPr>
          <w:sz w:val="28"/>
          <w:szCs w:val="28"/>
          <w:lang w:val="uk-UA"/>
        </w:rPr>
        <w:t xml:space="preserve"> </w:t>
      </w:r>
      <w:r w:rsidR="009C6BBE" w:rsidRPr="00385FC6">
        <w:rPr>
          <w:sz w:val="28"/>
          <w:szCs w:val="28"/>
          <w:lang w:val="uk-UA"/>
        </w:rPr>
        <w:t>[</w:t>
      </w:r>
      <w:r w:rsidR="00491F2A" w:rsidRPr="00385FC6">
        <w:rPr>
          <w:sz w:val="28"/>
          <w:szCs w:val="28"/>
          <w:lang w:val="uk-UA"/>
        </w:rPr>
        <w:t>2</w:t>
      </w:r>
      <w:r w:rsidR="009C6BBE" w:rsidRPr="00385FC6">
        <w:rPr>
          <w:sz w:val="28"/>
          <w:szCs w:val="28"/>
          <w:lang w:val="uk-UA"/>
        </w:rPr>
        <w:t>]</w:t>
      </w:r>
      <w:r w:rsidRPr="00385FC6">
        <w:rPr>
          <w:sz w:val="28"/>
          <w:szCs w:val="28"/>
          <w:lang w:val="uk-UA"/>
        </w:rPr>
        <w:t>.</w:t>
      </w:r>
    </w:p>
    <w:p w14:paraId="1061DD6B" w14:textId="7F056114" w:rsidR="00BE5310" w:rsidRPr="00385FC6" w:rsidRDefault="00BE5310" w:rsidP="005A4B27">
      <w:pPr>
        <w:spacing w:line="360" w:lineRule="auto"/>
        <w:ind w:firstLine="539"/>
        <w:jc w:val="both"/>
        <w:rPr>
          <w:sz w:val="28"/>
          <w:szCs w:val="28"/>
          <w:lang w:val="uk-UA"/>
        </w:rPr>
      </w:pPr>
      <w:r w:rsidRPr="00385FC6">
        <w:rPr>
          <w:sz w:val="28"/>
          <w:szCs w:val="28"/>
          <w:lang w:val="uk-UA"/>
        </w:rPr>
        <w:t xml:space="preserve">До </w:t>
      </w:r>
      <w:r w:rsidRPr="00385FC6">
        <w:rPr>
          <w:i/>
          <w:sz w:val="28"/>
          <w:szCs w:val="28"/>
          <w:lang w:val="uk-UA"/>
        </w:rPr>
        <w:t>майновог</w:t>
      </w:r>
      <w:r w:rsidR="00AC5E05" w:rsidRPr="00385FC6">
        <w:rPr>
          <w:i/>
          <w:sz w:val="28"/>
          <w:szCs w:val="28"/>
          <w:lang w:val="uk-UA"/>
        </w:rPr>
        <w:t xml:space="preserve">их </w:t>
      </w:r>
      <w:r w:rsidR="00AC5E05" w:rsidRPr="00385FC6">
        <w:rPr>
          <w:sz w:val="28"/>
          <w:szCs w:val="28"/>
          <w:lang w:val="uk-UA"/>
        </w:rPr>
        <w:t xml:space="preserve">прав відповідно до статті 424 </w:t>
      </w:r>
      <w:r w:rsidRPr="00385FC6">
        <w:rPr>
          <w:sz w:val="28"/>
          <w:szCs w:val="28"/>
          <w:lang w:val="uk-UA"/>
        </w:rPr>
        <w:t xml:space="preserve"> </w:t>
      </w:r>
      <w:r w:rsidR="00AC5E05" w:rsidRPr="00385FC6">
        <w:rPr>
          <w:sz w:val="28"/>
          <w:szCs w:val="28"/>
          <w:lang w:val="uk-UA"/>
        </w:rPr>
        <w:t xml:space="preserve">Цивільного кодексу України </w:t>
      </w:r>
      <w:r w:rsidRPr="00385FC6">
        <w:rPr>
          <w:sz w:val="28"/>
          <w:szCs w:val="28"/>
          <w:lang w:val="uk-UA"/>
        </w:rPr>
        <w:t>належать:</w:t>
      </w:r>
    </w:p>
    <w:p w14:paraId="1577FC6F" w14:textId="6F6D6B07" w:rsidR="00BE5310" w:rsidRPr="00385FC6" w:rsidRDefault="00BE5310" w:rsidP="005A4B27">
      <w:pPr>
        <w:spacing w:line="360" w:lineRule="auto"/>
        <w:ind w:firstLine="539"/>
        <w:jc w:val="both"/>
        <w:rPr>
          <w:sz w:val="28"/>
          <w:szCs w:val="28"/>
          <w:lang w:val="uk-UA"/>
        </w:rPr>
      </w:pPr>
      <w:r w:rsidRPr="00385FC6">
        <w:rPr>
          <w:sz w:val="28"/>
          <w:szCs w:val="28"/>
          <w:lang w:val="uk-UA"/>
        </w:rPr>
        <w:t>а) право на використання об</w:t>
      </w:r>
      <w:r w:rsidR="00DE12A3" w:rsidRPr="00385FC6">
        <w:rPr>
          <w:sz w:val="28"/>
          <w:szCs w:val="28"/>
          <w:lang w:val="uk-UA"/>
        </w:rPr>
        <w:t>’</w:t>
      </w:r>
      <w:r w:rsidRPr="00385FC6">
        <w:rPr>
          <w:sz w:val="28"/>
          <w:szCs w:val="28"/>
          <w:lang w:val="uk-UA"/>
        </w:rPr>
        <w:t>єкта права інтелектуальної власності;</w:t>
      </w:r>
    </w:p>
    <w:p w14:paraId="371BE865" w14:textId="1BBAD52D" w:rsidR="00BE5310" w:rsidRPr="00385FC6" w:rsidRDefault="00BE5310" w:rsidP="005A4B27">
      <w:pPr>
        <w:spacing w:line="360" w:lineRule="auto"/>
        <w:ind w:firstLine="539"/>
        <w:jc w:val="both"/>
        <w:rPr>
          <w:sz w:val="28"/>
          <w:szCs w:val="28"/>
          <w:lang w:val="uk-UA"/>
        </w:rPr>
      </w:pPr>
      <w:r w:rsidRPr="00385FC6">
        <w:rPr>
          <w:sz w:val="28"/>
          <w:szCs w:val="28"/>
          <w:lang w:val="uk-UA"/>
        </w:rPr>
        <w:t>б) виключне право дозволяти використання об</w:t>
      </w:r>
      <w:r w:rsidR="00DE12A3" w:rsidRPr="00385FC6">
        <w:rPr>
          <w:sz w:val="28"/>
          <w:szCs w:val="28"/>
          <w:lang w:val="uk-UA"/>
        </w:rPr>
        <w:t>’</w:t>
      </w:r>
      <w:r w:rsidRPr="00385FC6">
        <w:rPr>
          <w:sz w:val="28"/>
          <w:szCs w:val="28"/>
          <w:lang w:val="uk-UA"/>
        </w:rPr>
        <w:t>єкта права інтелектуальної власності;</w:t>
      </w:r>
    </w:p>
    <w:p w14:paraId="44AF3BC4" w14:textId="78A92422" w:rsidR="00BE5310" w:rsidRPr="00385FC6" w:rsidRDefault="00BE5310" w:rsidP="005A4B27">
      <w:pPr>
        <w:spacing w:line="360" w:lineRule="auto"/>
        <w:ind w:firstLine="539"/>
        <w:jc w:val="both"/>
        <w:rPr>
          <w:sz w:val="28"/>
          <w:szCs w:val="28"/>
          <w:lang w:val="uk-UA"/>
        </w:rPr>
      </w:pPr>
      <w:r w:rsidRPr="00385FC6">
        <w:rPr>
          <w:sz w:val="28"/>
          <w:szCs w:val="28"/>
          <w:lang w:val="uk-UA"/>
        </w:rPr>
        <w:lastRenderedPageBreak/>
        <w:t>в) виключне право перешкоджати неправомірному використанню об</w:t>
      </w:r>
      <w:r w:rsidR="00DE12A3" w:rsidRPr="00385FC6">
        <w:rPr>
          <w:sz w:val="28"/>
          <w:szCs w:val="28"/>
          <w:lang w:val="uk-UA"/>
        </w:rPr>
        <w:t>’</w:t>
      </w:r>
      <w:r w:rsidRPr="00385FC6">
        <w:rPr>
          <w:sz w:val="28"/>
          <w:szCs w:val="28"/>
          <w:lang w:val="uk-UA"/>
        </w:rPr>
        <w:t>єкта права інтелектуальної власності, у тому числі забороняти таке використання;</w:t>
      </w:r>
    </w:p>
    <w:p w14:paraId="11949636" w14:textId="135E36DE" w:rsidR="00BE5310" w:rsidRPr="00385FC6" w:rsidRDefault="00BE5310" w:rsidP="005A4B27">
      <w:pPr>
        <w:spacing w:line="360" w:lineRule="auto"/>
        <w:ind w:firstLine="539"/>
        <w:jc w:val="both"/>
        <w:rPr>
          <w:sz w:val="28"/>
          <w:szCs w:val="28"/>
          <w:lang w:val="uk-UA"/>
        </w:rPr>
      </w:pPr>
      <w:r w:rsidRPr="00385FC6">
        <w:rPr>
          <w:sz w:val="28"/>
          <w:szCs w:val="28"/>
          <w:lang w:val="uk-UA"/>
        </w:rPr>
        <w:t>г) інші майнові права інтелектуальної власності, передбачені законом</w:t>
      </w:r>
      <w:r w:rsidR="00AC5E05" w:rsidRPr="00385FC6">
        <w:rPr>
          <w:sz w:val="28"/>
          <w:szCs w:val="28"/>
          <w:lang w:val="uk-UA"/>
        </w:rPr>
        <w:t xml:space="preserve"> [2]</w:t>
      </w:r>
      <w:r w:rsidRPr="00385FC6">
        <w:rPr>
          <w:sz w:val="28"/>
          <w:szCs w:val="28"/>
          <w:lang w:val="uk-UA"/>
        </w:rPr>
        <w:t>.</w:t>
      </w:r>
    </w:p>
    <w:p w14:paraId="755B2A88" w14:textId="523807DF" w:rsidR="00BE5310" w:rsidRPr="00385FC6" w:rsidRDefault="002F4308" w:rsidP="005A4B27">
      <w:pPr>
        <w:spacing w:line="360" w:lineRule="auto"/>
        <w:ind w:firstLine="539"/>
        <w:jc w:val="both"/>
        <w:rPr>
          <w:sz w:val="28"/>
          <w:szCs w:val="28"/>
          <w:lang w:val="uk-UA"/>
        </w:rPr>
      </w:pPr>
      <w:r w:rsidRPr="00385FC6">
        <w:rPr>
          <w:sz w:val="28"/>
          <w:szCs w:val="28"/>
          <w:lang w:val="uk-UA"/>
        </w:rPr>
        <w:t>Володіння майновими правами допомагає одержати комерційну вигоду</w:t>
      </w:r>
      <w:r w:rsidR="00BE5310" w:rsidRPr="00385FC6">
        <w:rPr>
          <w:sz w:val="28"/>
          <w:szCs w:val="28"/>
          <w:lang w:val="uk-UA"/>
        </w:rPr>
        <w:t>.</w:t>
      </w:r>
      <w:r w:rsidR="00C97F14" w:rsidRPr="00385FC6">
        <w:rPr>
          <w:sz w:val="28"/>
          <w:szCs w:val="28"/>
          <w:lang w:val="uk-UA"/>
        </w:rPr>
        <w:t xml:space="preserve"> </w:t>
      </w:r>
      <w:r w:rsidR="00BE5310" w:rsidRPr="00385FC6">
        <w:rPr>
          <w:sz w:val="28"/>
          <w:szCs w:val="28"/>
          <w:lang w:val="uk-UA"/>
        </w:rPr>
        <w:t xml:space="preserve">На </w:t>
      </w:r>
      <w:r w:rsidR="00874CC8" w:rsidRPr="00385FC6">
        <w:rPr>
          <w:sz w:val="28"/>
          <w:szCs w:val="28"/>
          <w:lang w:val="uk-UA"/>
        </w:rPr>
        <w:t>противагу до немайнових прав, майнові права можуть</w:t>
      </w:r>
      <w:r w:rsidR="00BE5310" w:rsidRPr="00385FC6">
        <w:rPr>
          <w:sz w:val="28"/>
          <w:szCs w:val="28"/>
          <w:lang w:val="uk-UA"/>
        </w:rPr>
        <w:t xml:space="preserve"> належати як </w:t>
      </w:r>
      <w:r w:rsidR="00874CC8" w:rsidRPr="00385FC6">
        <w:rPr>
          <w:sz w:val="28"/>
          <w:szCs w:val="28"/>
          <w:lang w:val="uk-UA"/>
        </w:rPr>
        <w:t>автору</w:t>
      </w:r>
      <w:r w:rsidR="00BE5310" w:rsidRPr="00385FC6">
        <w:rPr>
          <w:sz w:val="28"/>
          <w:szCs w:val="28"/>
          <w:lang w:val="uk-UA"/>
        </w:rPr>
        <w:t>, так і</w:t>
      </w:r>
      <w:r w:rsidR="001B0F07" w:rsidRPr="00385FC6">
        <w:rPr>
          <w:sz w:val="28"/>
          <w:szCs w:val="28"/>
          <w:lang w:val="uk-UA"/>
        </w:rPr>
        <w:t xml:space="preserve"> </w:t>
      </w:r>
      <w:r w:rsidR="00BE5310" w:rsidRPr="00385FC6">
        <w:rPr>
          <w:sz w:val="28"/>
          <w:szCs w:val="28"/>
          <w:lang w:val="uk-UA"/>
        </w:rPr>
        <w:t xml:space="preserve">іншій особі. </w:t>
      </w:r>
      <w:r w:rsidR="003E7040" w:rsidRPr="00385FC6">
        <w:rPr>
          <w:sz w:val="28"/>
          <w:szCs w:val="28"/>
          <w:lang w:val="uk-UA"/>
        </w:rPr>
        <w:t>Майнові права інтелектуальної власності мають часові та</w:t>
      </w:r>
      <w:r w:rsidR="00BE5310" w:rsidRPr="00385FC6">
        <w:rPr>
          <w:sz w:val="28"/>
          <w:szCs w:val="28"/>
          <w:lang w:val="uk-UA"/>
        </w:rPr>
        <w:t xml:space="preserve"> територіальні обмеження. Так, </w:t>
      </w:r>
      <w:r w:rsidR="0001787E" w:rsidRPr="00385FC6">
        <w:rPr>
          <w:sz w:val="28"/>
          <w:szCs w:val="28"/>
          <w:lang w:val="uk-UA"/>
        </w:rPr>
        <w:t>майнові права</w:t>
      </w:r>
      <w:r w:rsidR="00BE5310" w:rsidRPr="00385FC6">
        <w:rPr>
          <w:sz w:val="28"/>
          <w:szCs w:val="28"/>
          <w:lang w:val="uk-UA"/>
        </w:rPr>
        <w:t xml:space="preserve"> на винах</w:t>
      </w:r>
      <w:r w:rsidR="0001787E" w:rsidRPr="00385FC6">
        <w:rPr>
          <w:sz w:val="28"/>
          <w:szCs w:val="28"/>
          <w:lang w:val="uk-UA"/>
        </w:rPr>
        <w:t>оди діють протягом 20 років, на торговельну марку</w:t>
      </w:r>
      <w:r w:rsidR="00402446" w:rsidRPr="00385FC6">
        <w:rPr>
          <w:sz w:val="28"/>
          <w:szCs w:val="28"/>
          <w:lang w:val="uk-UA"/>
        </w:rPr>
        <w:t xml:space="preserve"> - </w:t>
      </w:r>
      <w:r w:rsidR="0001787E" w:rsidRPr="00385FC6">
        <w:rPr>
          <w:sz w:val="28"/>
          <w:szCs w:val="28"/>
          <w:lang w:val="uk-UA"/>
        </w:rPr>
        <w:t xml:space="preserve"> протягом </w:t>
      </w:r>
      <w:r w:rsidR="00BE5310" w:rsidRPr="00385FC6">
        <w:rPr>
          <w:sz w:val="28"/>
          <w:szCs w:val="28"/>
          <w:lang w:val="uk-UA"/>
        </w:rPr>
        <w:t xml:space="preserve">10 років із правом продовження </w:t>
      </w:r>
      <w:r w:rsidR="0001787E" w:rsidRPr="00385FC6">
        <w:rPr>
          <w:sz w:val="28"/>
          <w:szCs w:val="28"/>
          <w:lang w:val="uk-UA"/>
        </w:rPr>
        <w:t>цього строку</w:t>
      </w:r>
      <w:r w:rsidR="00BE5310" w:rsidRPr="00385FC6">
        <w:rPr>
          <w:sz w:val="28"/>
          <w:szCs w:val="28"/>
          <w:lang w:val="uk-UA"/>
        </w:rPr>
        <w:t xml:space="preserve">. </w:t>
      </w:r>
      <w:r w:rsidR="00402446" w:rsidRPr="00385FC6">
        <w:rPr>
          <w:sz w:val="28"/>
          <w:szCs w:val="28"/>
          <w:lang w:val="uk-UA"/>
        </w:rPr>
        <w:t>Стосовно літературних і</w:t>
      </w:r>
      <w:r w:rsidR="00BE5310" w:rsidRPr="00385FC6">
        <w:rPr>
          <w:sz w:val="28"/>
          <w:szCs w:val="28"/>
          <w:lang w:val="uk-UA"/>
        </w:rPr>
        <w:t xml:space="preserve"> художні</w:t>
      </w:r>
      <w:r w:rsidR="00402446" w:rsidRPr="00385FC6">
        <w:rPr>
          <w:sz w:val="28"/>
          <w:szCs w:val="28"/>
          <w:lang w:val="uk-UA"/>
        </w:rPr>
        <w:t>х творів,</w:t>
      </w:r>
      <w:r w:rsidR="00BE5310" w:rsidRPr="00385FC6">
        <w:rPr>
          <w:sz w:val="28"/>
          <w:szCs w:val="28"/>
          <w:lang w:val="uk-UA"/>
        </w:rPr>
        <w:t xml:space="preserve"> </w:t>
      </w:r>
      <w:r w:rsidR="00402446" w:rsidRPr="00385FC6">
        <w:rPr>
          <w:sz w:val="28"/>
          <w:szCs w:val="28"/>
          <w:lang w:val="uk-UA"/>
        </w:rPr>
        <w:t>майнові права діють</w:t>
      </w:r>
      <w:r w:rsidR="00BE5310" w:rsidRPr="00385FC6">
        <w:rPr>
          <w:sz w:val="28"/>
          <w:szCs w:val="28"/>
          <w:lang w:val="uk-UA"/>
        </w:rPr>
        <w:t xml:space="preserve"> протягом всього жи</w:t>
      </w:r>
      <w:r w:rsidR="00402446" w:rsidRPr="00385FC6">
        <w:rPr>
          <w:sz w:val="28"/>
          <w:szCs w:val="28"/>
          <w:lang w:val="uk-UA"/>
        </w:rPr>
        <w:t>ття автора і ще</w:t>
      </w:r>
      <w:r w:rsidR="00BE5310" w:rsidRPr="00385FC6">
        <w:rPr>
          <w:sz w:val="28"/>
          <w:szCs w:val="28"/>
          <w:lang w:val="uk-UA"/>
        </w:rPr>
        <w:t xml:space="preserve"> 70 років після його смерті. </w:t>
      </w:r>
      <w:r w:rsidR="00402446" w:rsidRPr="00385FC6">
        <w:rPr>
          <w:sz w:val="28"/>
          <w:szCs w:val="28"/>
          <w:lang w:val="uk-UA"/>
        </w:rPr>
        <w:t xml:space="preserve">Щодо територіальних обмежень, наприклад, </w:t>
      </w:r>
      <w:r w:rsidR="00BE5310" w:rsidRPr="00385FC6">
        <w:rPr>
          <w:sz w:val="28"/>
          <w:szCs w:val="28"/>
          <w:lang w:val="uk-UA"/>
        </w:rPr>
        <w:t xml:space="preserve">патент на винахід діє </w:t>
      </w:r>
      <w:r w:rsidR="00402446" w:rsidRPr="00385FC6">
        <w:rPr>
          <w:sz w:val="28"/>
          <w:szCs w:val="28"/>
          <w:lang w:val="uk-UA"/>
        </w:rPr>
        <w:t xml:space="preserve">виключно </w:t>
      </w:r>
      <w:r w:rsidR="00BE5310" w:rsidRPr="00385FC6">
        <w:rPr>
          <w:sz w:val="28"/>
          <w:szCs w:val="28"/>
          <w:lang w:val="uk-UA"/>
        </w:rPr>
        <w:t>на території тієї країни,</w:t>
      </w:r>
      <w:r w:rsidR="00402446" w:rsidRPr="00385FC6">
        <w:rPr>
          <w:sz w:val="28"/>
          <w:szCs w:val="28"/>
          <w:lang w:val="uk-UA"/>
        </w:rPr>
        <w:t xml:space="preserve"> де він був отриманий</w:t>
      </w:r>
      <w:r w:rsidR="00BE5310" w:rsidRPr="00385FC6">
        <w:rPr>
          <w:sz w:val="28"/>
          <w:szCs w:val="28"/>
          <w:lang w:val="uk-UA"/>
        </w:rPr>
        <w:t xml:space="preserve">. </w:t>
      </w:r>
      <w:r w:rsidR="00402446" w:rsidRPr="00385FC6">
        <w:rPr>
          <w:sz w:val="28"/>
          <w:szCs w:val="28"/>
          <w:lang w:val="uk-UA"/>
        </w:rPr>
        <w:t xml:space="preserve">Це означає, що </w:t>
      </w:r>
      <w:r w:rsidR="00BE5310" w:rsidRPr="00385FC6">
        <w:rPr>
          <w:sz w:val="28"/>
          <w:szCs w:val="28"/>
          <w:lang w:val="uk-UA"/>
        </w:rPr>
        <w:t xml:space="preserve">патент, виданий </w:t>
      </w:r>
      <w:r w:rsidR="00402446" w:rsidRPr="00385FC6">
        <w:rPr>
          <w:sz w:val="28"/>
          <w:szCs w:val="28"/>
          <w:lang w:val="uk-UA"/>
        </w:rPr>
        <w:t>на території України</w:t>
      </w:r>
      <w:r w:rsidR="00BE5310" w:rsidRPr="00385FC6">
        <w:rPr>
          <w:sz w:val="28"/>
          <w:szCs w:val="28"/>
          <w:lang w:val="uk-UA"/>
        </w:rPr>
        <w:t xml:space="preserve">, не </w:t>
      </w:r>
      <w:r w:rsidR="00402446" w:rsidRPr="00385FC6">
        <w:rPr>
          <w:sz w:val="28"/>
          <w:szCs w:val="28"/>
          <w:lang w:val="uk-UA"/>
        </w:rPr>
        <w:t>буде діяти в інших державах</w:t>
      </w:r>
      <w:r w:rsidR="00BE5310" w:rsidRPr="00385FC6">
        <w:rPr>
          <w:sz w:val="28"/>
          <w:szCs w:val="28"/>
          <w:lang w:val="uk-UA"/>
        </w:rPr>
        <w:t>.</w:t>
      </w:r>
    </w:p>
    <w:p w14:paraId="457B8B8E" w14:textId="77777777" w:rsidR="00BE5310" w:rsidRPr="00385FC6" w:rsidRDefault="00BE5310" w:rsidP="005A4B27">
      <w:pPr>
        <w:shd w:val="clear" w:color="auto" w:fill="FFFFFF"/>
        <w:autoSpaceDE w:val="0"/>
        <w:autoSpaceDN w:val="0"/>
        <w:adjustRightInd w:val="0"/>
        <w:spacing w:line="360" w:lineRule="auto"/>
        <w:jc w:val="both"/>
        <w:rPr>
          <w:sz w:val="28"/>
          <w:szCs w:val="28"/>
          <w:lang w:val="uk-UA"/>
        </w:rPr>
      </w:pPr>
    </w:p>
    <w:p w14:paraId="2FA5B302" w14:textId="188676AF" w:rsidR="00BE5310" w:rsidRPr="00385FC6" w:rsidRDefault="00F778B2" w:rsidP="005A4B27">
      <w:pPr>
        <w:shd w:val="clear" w:color="auto" w:fill="FFFFFF"/>
        <w:autoSpaceDE w:val="0"/>
        <w:autoSpaceDN w:val="0"/>
        <w:adjustRightInd w:val="0"/>
        <w:spacing w:line="360" w:lineRule="auto"/>
        <w:jc w:val="both"/>
        <w:rPr>
          <w:b/>
          <w:sz w:val="28"/>
          <w:szCs w:val="28"/>
          <w:lang w:val="uk-UA"/>
        </w:rPr>
      </w:pPr>
      <w:r w:rsidRPr="00385FC6">
        <w:rPr>
          <w:b/>
          <w:sz w:val="28"/>
          <w:szCs w:val="28"/>
          <w:lang w:val="uk-UA"/>
        </w:rPr>
        <w:tab/>
      </w:r>
      <w:r w:rsidR="00BE5310" w:rsidRPr="00385FC6">
        <w:rPr>
          <w:b/>
          <w:sz w:val="28"/>
          <w:szCs w:val="28"/>
          <w:lang w:val="uk-UA"/>
        </w:rPr>
        <w:t>1.2. Класифікація об</w:t>
      </w:r>
      <w:r w:rsidR="00DE12A3" w:rsidRPr="00385FC6">
        <w:rPr>
          <w:b/>
          <w:sz w:val="28"/>
          <w:szCs w:val="28"/>
          <w:lang w:val="uk-UA"/>
        </w:rPr>
        <w:t>’</w:t>
      </w:r>
      <w:r w:rsidR="00BE5310" w:rsidRPr="00385FC6">
        <w:rPr>
          <w:b/>
          <w:sz w:val="28"/>
          <w:szCs w:val="28"/>
          <w:lang w:val="uk-UA"/>
        </w:rPr>
        <w:t xml:space="preserve">єктів права інтелектуальної власності </w:t>
      </w:r>
    </w:p>
    <w:p w14:paraId="2CD99058" w14:textId="380DE320" w:rsidR="00BE5310" w:rsidRPr="00385FC6" w:rsidRDefault="00BE5310" w:rsidP="005A4B27">
      <w:pPr>
        <w:spacing w:line="360" w:lineRule="auto"/>
        <w:ind w:firstLine="539"/>
        <w:jc w:val="both"/>
        <w:rPr>
          <w:sz w:val="28"/>
          <w:szCs w:val="28"/>
          <w:lang w:val="uk-UA"/>
        </w:rPr>
      </w:pPr>
      <w:r w:rsidRPr="00385FC6">
        <w:rPr>
          <w:sz w:val="28"/>
          <w:szCs w:val="28"/>
          <w:lang w:val="uk-UA"/>
        </w:rPr>
        <w:t>Об</w:t>
      </w:r>
      <w:r w:rsidR="00DE12A3" w:rsidRPr="00385FC6">
        <w:rPr>
          <w:sz w:val="28"/>
          <w:szCs w:val="28"/>
          <w:lang w:val="uk-UA"/>
        </w:rPr>
        <w:t>’</w:t>
      </w:r>
      <w:r w:rsidRPr="00385FC6">
        <w:rPr>
          <w:sz w:val="28"/>
          <w:szCs w:val="28"/>
          <w:lang w:val="uk-UA"/>
        </w:rPr>
        <w:t>єкти права інтелек</w:t>
      </w:r>
      <w:r w:rsidR="00A04087" w:rsidRPr="00385FC6">
        <w:rPr>
          <w:sz w:val="28"/>
          <w:szCs w:val="28"/>
          <w:lang w:val="uk-UA"/>
        </w:rPr>
        <w:t>туальної власності, як правило,</w:t>
      </w:r>
      <w:r w:rsidRPr="00385FC6">
        <w:rPr>
          <w:sz w:val="28"/>
          <w:szCs w:val="28"/>
          <w:lang w:val="uk-UA"/>
        </w:rPr>
        <w:t xml:space="preserve"> класифікують за </w:t>
      </w:r>
      <w:r w:rsidR="00A04087" w:rsidRPr="00385FC6">
        <w:rPr>
          <w:sz w:val="28"/>
          <w:szCs w:val="28"/>
          <w:lang w:val="uk-UA"/>
        </w:rPr>
        <w:t>наступними</w:t>
      </w:r>
      <w:r w:rsidRPr="00385FC6">
        <w:rPr>
          <w:sz w:val="28"/>
          <w:szCs w:val="28"/>
          <w:lang w:val="uk-UA"/>
        </w:rPr>
        <w:t xml:space="preserve"> основними групами: об</w:t>
      </w:r>
      <w:r w:rsidR="00DE12A3" w:rsidRPr="00385FC6">
        <w:rPr>
          <w:sz w:val="28"/>
          <w:szCs w:val="28"/>
          <w:lang w:val="uk-UA"/>
        </w:rPr>
        <w:t>’</w:t>
      </w:r>
      <w:r w:rsidRPr="00385FC6">
        <w:rPr>
          <w:sz w:val="28"/>
          <w:szCs w:val="28"/>
          <w:lang w:val="uk-UA"/>
        </w:rPr>
        <w:t xml:space="preserve">єкти авторського </w:t>
      </w:r>
      <w:r w:rsidR="00167893" w:rsidRPr="00385FC6">
        <w:rPr>
          <w:sz w:val="28"/>
          <w:szCs w:val="28"/>
          <w:lang w:val="uk-UA"/>
        </w:rPr>
        <w:t xml:space="preserve">права </w:t>
      </w:r>
      <w:r w:rsidRPr="00385FC6">
        <w:rPr>
          <w:sz w:val="28"/>
          <w:szCs w:val="28"/>
          <w:lang w:val="uk-UA"/>
        </w:rPr>
        <w:t>та суміжн</w:t>
      </w:r>
      <w:r w:rsidR="00167893" w:rsidRPr="00385FC6">
        <w:rPr>
          <w:sz w:val="28"/>
          <w:szCs w:val="28"/>
          <w:lang w:val="uk-UA"/>
        </w:rPr>
        <w:t>их прав</w:t>
      </w:r>
      <w:r w:rsidRPr="00385FC6">
        <w:rPr>
          <w:sz w:val="28"/>
          <w:szCs w:val="28"/>
          <w:lang w:val="uk-UA"/>
        </w:rPr>
        <w:t>, об</w:t>
      </w:r>
      <w:r w:rsidR="00DE12A3" w:rsidRPr="00385FC6">
        <w:rPr>
          <w:sz w:val="28"/>
          <w:szCs w:val="28"/>
          <w:lang w:val="uk-UA"/>
        </w:rPr>
        <w:t>’</w:t>
      </w:r>
      <w:r w:rsidRPr="00385FC6">
        <w:rPr>
          <w:sz w:val="28"/>
          <w:szCs w:val="28"/>
          <w:lang w:val="uk-UA"/>
        </w:rPr>
        <w:t xml:space="preserve">єкти </w:t>
      </w:r>
      <w:r w:rsidR="00167893" w:rsidRPr="00385FC6">
        <w:rPr>
          <w:sz w:val="28"/>
          <w:szCs w:val="28"/>
          <w:lang w:val="uk-UA"/>
        </w:rPr>
        <w:t xml:space="preserve">права </w:t>
      </w:r>
      <w:r w:rsidRPr="00385FC6">
        <w:rPr>
          <w:sz w:val="28"/>
          <w:szCs w:val="28"/>
          <w:lang w:val="uk-UA"/>
        </w:rPr>
        <w:t>промислової власності</w:t>
      </w:r>
      <w:r w:rsidR="00A04087" w:rsidRPr="00385FC6">
        <w:rPr>
          <w:sz w:val="28"/>
          <w:szCs w:val="28"/>
          <w:lang w:val="uk-UA"/>
        </w:rPr>
        <w:t>, засоби індивідуалізації учасників цивільних відносин</w:t>
      </w:r>
      <w:r w:rsidRPr="00385FC6">
        <w:rPr>
          <w:sz w:val="28"/>
          <w:szCs w:val="28"/>
          <w:lang w:val="uk-UA"/>
        </w:rPr>
        <w:t xml:space="preserve"> та інші об</w:t>
      </w:r>
      <w:r w:rsidR="00DE12A3" w:rsidRPr="00385FC6">
        <w:rPr>
          <w:sz w:val="28"/>
          <w:szCs w:val="28"/>
          <w:lang w:val="uk-UA"/>
        </w:rPr>
        <w:t>’</w:t>
      </w:r>
      <w:r w:rsidRPr="00385FC6">
        <w:rPr>
          <w:sz w:val="28"/>
          <w:szCs w:val="28"/>
          <w:lang w:val="uk-UA"/>
        </w:rPr>
        <w:t>єкти.</w:t>
      </w:r>
    </w:p>
    <w:p w14:paraId="31833805" w14:textId="35FA8E05" w:rsidR="00BE5310" w:rsidRPr="00385FC6" w:rsidRDefault="00BE5310" w:rsidP="005A4B27">
      <w:pPr>
        <w:shd w:val="clear" w:color="auto" w:fill="FFFFFF"/>
        <w:autoSpaceDE w:val="0"/>
        <w:autoSpaceDN w:val="0"/>
        <w:adjustRightInd w:val="0"/>
        <w:spacing w:line="360" w:lineRule="auto"/>
        <w:ind w:firstLine="720"/>
        <w:jc w:val="both"/>
        <w:rPr>
          <w:i/>
          <w:sz w:val="28"/>
          <w:szCs w:val="28"/>
          <w:lang w:val="uk-UA"/>
        </w:rPr>
      </w:pPr>
      <w:r w:rsidRPr="00385FC6">
        <w:rPr>
          <w:b/>
          <w:bCs/>
          <w:i/>
          <w:sz w:val="28"/>
          <w:szCs w:val="28"/>
          <w:lang w:val="uk-UA"/>
        </w:rPr>
        <w:t>Об</w:t>
      </w:r>
      <w:r w:rsidR="00DE12A3" w:rsidRPr="00385FC6">
        <w:rPr>
          <w:b/>
          <w:bCs/>
          <w:i/>
          <w:sz w:val="28"/>
          <w:szCs w:val="28"/>
          <w:lang w:val="uk-UA"/>
        </w:rPr>
        <w:t>’</w:t>
      </w:r>
      <w:r w:rsidR="008D1762" w:rsidRPr="00385FC6">
        <w:rPr>
          <w:b/>
          <w:bCs/>
          <w:i/>
          <w:sz w:val="28"/>
          <w:szCs w:val="28"/>
          <w:lang w:val="uk-UA"/>
        </w:rPr>
        <w:t>єкти авторського права та</w:t>
      </w:r>
      <w:r w:rsidRPr="00385FC6">
        <w:rPr>
          <w:b/>
          <w:bCs/>
          <w:i/>
          <w:sz w:val="28"/>
          <w:szCs w:val="28"/>
          <w:lang w:val="uk-UA"/>
        </w:rPr>
        <w:t xml:space="preserve"> суміжних прав</w:t>
      </w:r>
      <w:r w:rsidRPr="00385FC6">
        <w:rPr>
          <w:i/>
          <w:sz w:val="28"/>
          <w:szCs w:val="28"/>
          <w:lang w:val="uk-UA"/>
        </w:rPr>
        <w:t xml:space="preserve"> </w:t>
      </w:r>
      <w:r w:rsidR="005164EC" w:rsidRPr="00385FC6">
        <w:rPr>
          <w:sz w:val="28"/>
          <w:szCs w:val="28"/>
          <w:lang w:val="uk-UA"/>
        </w:rPr>
        <w:t xml:space="preserve">поділяються на: 1) </w:t>
      </w:r>
      <w:r w:rsidRPr="00385FC6">
        <w:rPr>
          <w:iCs/>
          <w:sz w:val="28"/>
          <w:szCs w:val="28"/>
          <w:lang w:val="uk-UA"/>
        </w:rPr>
        <w:t>об</w:t>
      </w:r>
      <w:r w:rsidR="00DE12A3" w:rsidRPr="00385FC6">
        <w:rPr>
          <w:iCs/>
          <w:sz w:val="28"/>
          <w:szCs w:val="28"/>
          <w:lang w:val="uk-UA"/>
        </w:rPr>
        <w:t>’</w:t>
      </w:r>
      <w:r w:rsidRPr="00385FC6">
        <w:rPr>
          <w:iCs/>
          <w:sz w:val="28"/>
          <w:szCs w:val="28"/>
          <w:lang w:val="uk-UA"/>
        </w:rPr>
        <w:t>єкти авто</w:t>
      </w:r>
      <w:r w:rsidRPr="00385FC6">
        <w:rPr>
          <w:iCs/>
          <w:sz w:val="28"/>
          <w:szCs w:val="28"/>
          <w:lang w:val="uk-UA"/>
        </w:rPr>
        <w:softHyphen/>
        <w:t xml:space="preserve">рського права, </w:t>
      </w:r>
      <w:r w:rsidR="006B698C" w:rsidRPr="00385FC6">
        <w:rPr>
          <w:iCs/>
          <w:sz w:val="28"/>
          <w:szCs w:val="28"/>
          <w:lang w:val="uk-UA"/>
        </w:rPr>
        <w:t>літературні та художні твори</w:t>
      </w:r>
      <w:r w:rsidRPr="00385FC6">
        <w:rPr>
          <w:sz w:val="28"/>
          <w:szCs w:val="28"/>
          <w:lang w:val="uk-UA"/>
        </w:rPr>
        <w:t>, комп</w:t>
      </w:r>
      <w:r w:rsidR="00DE12A3" w:rsidRPr="00385FC6">
        <w:rPr>
          <w:sz w:val="28"/>
          <w:szCs w:val="28"/>
          <w:lang w:val="uk-UA"/>
        </w:rPr>
        <w:t>’</w:t>
      </w:r>
      <w:r w:rsidRPr="00385FC6">
        <w:rPr>
          <w:sz w:val="28"/>
          <w:szCs w:val="28"/>
          <w:lang w:val="uk-UA"/>
        </w:rPr>
        <w:t>ютерні програми, компіляції даних (бази даних)</w:t>
      </w:r>
      <w:r w:rsidR="005164EC" w:rsidRPr="00385FC6">
        <w:rPr>
          <w:sz w:val="28"/>
          <w:szCs w:val="28"/>
          <w:lang w:val="uk-UA"/>
        </w:rPr>
        <w:t xml:space="preserve">; 2) </w:t>
      </w:r>
      <w:r w:rsidRPr="00385FC6">
        <w:rPr>
          <w:sz w:val="28"/>
          <w:szCs w:val="28"/>
          <w:lang w:val="uk-UA"/>
        </w:rPr>
        <w:t>об</w:t>
      </w:r>
      <w:r w:rsidR="00DE12A3" w:rsidRPr="00385FC6">
        <w:rPr>
          <w:sz w:val="28"/>
          <w:szCs w:val="28"/>
          <w:lang w:val="uk-UA"/>
        </w:rPr>
        <w:t>’</w:t>
      </w:r>
      <w:r w:rsidRPr="00385FC6">
        <w:rPr>
          <w:sz w:val="28"/>
          <w:szCs w:val="28"/>
          <w:lang w:val="uk-UA"/>
        </w:rPr>
        <w:t>єкти, суміжні з авторським</w:t>
      </w:r>
      <w:r w:rsidR="005164EC" w:rsidRPr="00385FC6">
        <w:rPr>
          <w:sz w:val="28"/>
          <w:szCs w:val="28"/>
          <w:lang w:val="uk-UA"/>
        </w:rPr>
        <w:t xml:space="preserve"> </w:t>
      </w:r>
      <w:r w:rsidRPr="00385FC6">
        <w:rPr>
          <w:sz w:val="28"/>
          <w:szCs w:val="28"/>
          <w:lang w:val="uk-UA"/>
        </w:rPr>
        <w:t>прав</w:t>
      </w:r>
      <w:r w:rsidR="005164EC" w:rsidRPr="00385FC6">
        <w:rPr>
          <w:sz w:val="28"/>
          <w:szCs w:val="28"/>
          <w:lang w:val="uk-UA"/>
        </w:rPr>
        <w:t>ом</w:t>
      </w:r>
      <w:r w:rsidRPr="00385FC6">
        <w:rPr>
          <w:sz w:val="28"/>
          <w:szCs w:val="28"/>
          <w:lang w:val="uk-UA"/>
        </w:rPr>
        <w:t xml:space="preserve">, </w:t>
      </w:r>
      <w:r w:rsidR="005164EC" w:rsidRPr="00385FC6">
        <w:rPr>
          <w:sz w:val="28"/>
          <w:szCs w:val="28"/>
          <w:lang w:val="uk-UA"/>
        </w:rPr>
        <w:t xml:space="preserve">а саме </w:t>
      </w:r>
      <w:r w:rsidRPr="00385FC6">
        <w:rPr>
          <w:sz w:val="28"/>
          <w:szCs w:val="28"/>
          <w:lang w:val="uk-UA"/>
        </w:rPr>
        <w:t>виконання тво</w:t>
      </w:r>
      <w:r w:rsidRPr="00385FC6">
        <w:rPr>
          <w:sz w:val="28"/>
          <w:szCs w:val="28"/>
          <w:lang w:val="uk-UA"/>
        </w:rPr>
        <w:softHyphen/>
        <w:t>рів, фонограми і відеограми, програми (передачі) організа</w:t>
      </w:r>
      <w:r w:rsidRPr="00385FC6">
        <w:rPr>
          <w:sz w:val="28"/>
          <w:szCs w:val="28"/>
          <w:lang w:val="uk-UA"/>
        </w:rPr>
        <w:softHyphen/>
        <w:t xml:space="preserve">цій </w:t>
      </w:r>
      <w:r w:rsidRPr="00385FC6">
        <w:rPr>
          <w:iCs/>
          <w:sz w:val="28"/>
          <w:szCs w:val="28"/>
          <w:lang w:val="uk-UA"/>
        </w:rPr>
        <w:t>мовлення</w:t>
      </w:r>
      <w:r w:rsidRPr="00385FC6">
        <w:rPr>
          <w:i/>
          <w:iCs/>
          <w:sz w:val="28"/>
          <w:szCs w:val="28"/>
          <w:lang w:val="uk-UA"/>
        </w:rPr>
        <w:t>.</w:t>
      </w:r>
    </w:p>
    <w:p w14:paraId="1208DD34" w14:textId="456FE79C" w:rsidR="00BE5310" w:rsidRPr="00385FC6" w:rsidRDefault="00BE5310" w:rsidP="005A4B27">
      <w:pPr>
        <w:shd w:val="clear" w:color="auto" w:fill="FFFFFF"/>
        <w:autoSpaceDE w:val="0"/>
        <w:autoSpaceDN w:val="0"/>
        <w:adjustRightInd w:val="0"/>
        <w:spacing w:line="360" w:lineRule="auto"/>
        <w:ind w:left="720"/>
        <w:jc w:val="both"/>
        <w:rPr>
          <w:b/>
          <w:bCs/>
          <w:i/>
          <w:sz w:val="28"/>
          <w:szCs w:val="28"/>
          <w:lang w:val="uk-UA"/>
        </w:rPr>
      </w:pPr>
      <w:r w:rsidRPr="00385FC6">
        <w:rPr>
          <w:b/>
          <w:bCs/>
          <w:i/>
          <w:sz w:val="28"/>
          <w:szCs w:val="28"/>
          <w:lang w:val="uk-UA"/>
        </w:rPr>
        <w:t>Об</w:t>
      </w:r>
      <w:r w:rsidR="00DE12A3" w:rsidRPr="00385FC6">
        <w:rPr>
          <w:b/>
          <w:bCs/>
          <w:i/>
          <w:sz w:val="28"/>
          <w:szCs w:val="28"/>
          <w:lang w:val="uk-UA"/>
        </w:rPr>
        <w:t>’</w:t>
      </w:r>
      <w:r w:rsidRPr="00385FC6">
        <w:rPr>
          <w:b/>
          <w:bCs/>
          <w:i/>
          <w:sz w:val="28"/>
          <w:szCs w:val="28"/>
          <w:lang w:val="uk-UA"/>
        </w:rPr>
        <w:t xml:space="preserve">єкти </w:t>
      </w:r>
      <w:r w:rsidR="00A963B1" w:rsidRPr="00385FC6">
        <w:rPr>
          <w:b/>
          <w:bCs/>
          <w:i/>
          <w:sz w:val="28"/>
          <w:szCs w:val="28"/>
          <w:lang w:val="uk-UA"/>
        </w:rPr>
        <w:t xml:space="preserve">права </w:t>
      </w:r>
      <w:r w:rsidRPr="00385FC6">
        <w:rPr>
          <w:b/>
          <w:bCs/>
          <w:i/>
          <w:sz w:val="28"/>
          <w:szCs w:val="28"/>
          <w:lang w:val="uk-UA"/>
        </w:rPr>
        <w:t>промислової власності</w:t>
      </w:r>
    </w:p>
    <w:p w14:paraId="791ACF02" w14:textId="78AC74FC" w:rsidR="00BE5310" w:rsidRPr="00385FC6" w:rsidRDefault="00BE5310" w:rsidP="005A4B27">
      <w:pPr>
        <w:shd w:val="clear" w:color="auto" w:fill="FFFFFF"/>
        <w:autoSpaceDE w:val="0"/>
        <w:autoSpaceDN w:val="0"/>
        <w:adjustRightInd w:val="0"/>
        <w:spacing w:line="360" w:lineRule="auto"/>
        <w:ind w:firstLine="720"/>
        <w:jc w:val="both"/>
        <w:rPr>
          <w:sz w:val="28"/>
          <w:szCs w:val="28"/>
          <w:lang w:val="uk-UA"/>
        </w:rPr>
      </w:pPr>
      <w:r w:rsidRPr="00385FC6">
        <w:rPr>
          <w:i/>
          <w:iCs/>
          <w:sz w:val="28"/>
          <w:szCs w:val="28"/>
          <w:lang w:val="uk-UA"/>
        </w:rPr>
        <w:t xml:space="preserve">Винахід (корисна модель) </w:t>
      </w:r>
      <w:r w:rsidR="00A04087" w:rsidRPr="00385FC6">
        <w:rPr>
          <w:i/>
          <w:iCs/>
          <w:sz w:val="28"/>
          <w:szCs w:val="28"/>
          <w:lang w:val="uk-UA"/>
        </w:rPr>
        <w:t>–</w:t>
      </w:r>
      <w:r w:rsidRPr="00385FC6">
        <w:rPr>
          <w:i/>
          <w:iCs/>
          <w:sz w:val="28"/>
          <w:szCs w:val="28"/>
          <w:lang w:val="uk-UA"/>
        </w:rPr>
        <w:t xml:space="preserve"> </w:t>
      </w:r>
      <w:r w:rsidRPr="00385FC6">
        <w:rPr>
          <w:sz w:val="28"/>
          <w:szCs w:val="28"/>
          <w:lang w:val="uk-UA"/>
        </w:rPr>
        <w:t>це результат інтелекту</w:t>
      </w:r>
      <w:r w:rsidRPr="00385FC6">
        <w:rPr>
          <w:sz w:val="28"/>
          <w:szCs w:val="28"/>
          <w:lang w:val="uk-UA"/>
        </w:rPr>
        <w:softHyphen/>
        <w:t>альної діяльності людини в будь-якій сфері технології</w:t>
      </w:r>
      <w:r w:rsidR="003224DC" w:rsidRPr="00385FC6">
        <w:rPr>
          <w:sz w:val="28"/>
          <w:szCs w:val="28"/>
          <w:lang w:val="uk-UA"/>
        </w:rPr>
        <w:t xml:space="preserve"> (стаття 1 Закону України </w:t>
      </w:r>
      <w:r w:rsidR="00AB0243" w:rsidRPr="00385FC6">
        <w:rPr>
          <w:sz w:val="28"/>
          <w:szCs w:val="28"/>
          <w:lang w:val="uk-UA"/>
        </w:rPr>
        <w:t>«</w:t>
      </w:r>
      <w:r w:rsidR="003224DC" w:rsidRPr="00385FC6">
        <w:rPr>
          <w:sz w:val="28"/>
          <w:szCs w:val="28"/>
          <w:lang w:val="uk-UA"/>
        </w:rPr>
        <w:t>Про охорону прав на винаходи і корисні моделі</w:t>
      </w:r>
      <w:r w:rsidR="00AB0243" w:rsidRPr="00385FC6">
        <w:rPr>
          <w:sz w:val="28"/>
          <w:szCs w:val="28"/>
          <w:lang w:val="uk-UA"/>
        </w:rPr>
        <w:t>»</w:t>
      </w:r>
      <w:r w:rsidR="003224DC" w:rsidRPr="00385FC6">
        <w:rPr>
          <w:sz w:val="28"/>
          <w:szCs w:val="28"/>
          <w:lang w:val="uk-UA"/>
        </w:rPr>
        <w:t>)[</w:t>
      </w:r>
      <w:r w:rsidR="00A07BCE" w:rsidRPr="00385FC6">
        <w:rPr>
          <w:sz w:val="28"/>
          <w:szCs w:val="28"/>
          <w:lang w:val="uk-UA"/>
        </w:rPr>
        <w:t>4</w:t>
      </w:r>
      <w:r w:rsidR="003224DC" w:rsidRPr="00385FC6">
        <w:rPr>
          <w:sz w:val="28"/>
          <w:szCs w:val="28"/>
          <w:lang w:val="uk-UA"/>
        </w:rPr>
        <w:t>]</w:t>
      </w:r>
      <w:r w:rsidRPr="00385FC6">
        <w:rPr>
          <w:sz w:val="28"/>
          <w:szCs w:val="28"/>
          <w:lang w:val="uk-UA"/>
        </w:rPr>
        <w:t>. Ви</w:t>
      </w:r>
      <w:r w:rsidRPr="00385FC6">
        <w:rPr>
          <w:sz w:val="28"/>
          <w:szCs w:val="28"/>
          <w:lang w:val="uk-UA"/>
        </w:rPr>
        <w:softHyphen/>
        <w:t>нахід (корисна модель) може бути секретним, якщо містить інформацію, віднесену до державної таємниці. Якщо вина</w:t>
      </w:r>
      <w:r w:rsidRPr="00385FC6">
        <w:rPr>
          <w:sz w:val="28"/>
          <w:szCs w:val="28"/>
          <w:lang w:val="uk-UA"/>
        </w:rPr>
        <w:softHyphen/>
        <w:t>хід (корисна модель) створений працівником у зв</w:t>
      </w:r>
      <w:r w:rsidR="00DE12A3" w:rsidRPr="00385FC6">
        <w:rPr>
          <w:sz w:val="28"/>
          <w:szCs w:val="28"/>
          <w:lang w:val="uk-UA"/>
        </w:rPr>
        <w:t>’</w:t>
      </w:r>
      <w:r w:rsidRPr="00385FC6">
        <w:rPr>
          <w:sz w:val="28"/>
          <w:szCs w:val="28"/>
          <w:lang w:val="uk-UA"/>
        </w:rPr>
        <w:t xml:space="preserve">язку з виконанням </w:t>
      </w:r>
      <w:r w:rsidRPr="00385FC6">
        <w:rPr>
          <w:sz w:val="28"/>
          <w:szCs w:val="28"/>
          <w:lang w:val="uk-UA"/>
        </w:rPr>
        <w:lastRenderedPageBreak/>
        <w:t>службових обов</w:t>
      </w:r>
      <w:r w:rsidR="00DE12A3" w:rsidRPr="00385FC6">
        <w:rPr>
          <w:sz w:val="28"/>
          <w:szCs w:val="28"/>
          <w:lang w:val="uk-UA"/>
        </w:rPr>
        <w:t>’</w:t>
      </w:r>
      <w:r w:rsidRPr="00385FC6">
        <w:rPr>
          <w:sz w:val="28"/>
          <w:szCs w:val="28"/>
          <w:lang w:val="uk-UA"/>
        </w:rPr>
        <w:t>язків чи за дорученням робо</w:t>
      </w:r>
      <w:r w:rsidRPr="00385FC6">
        <w:rPr>
          <w:sz w:val="28"/>
          <w:szCs w:val="28"/>
          <w:lang w:val="uk-UA"/>
        </w:rPr>
        <w:softHyphen/>
        <w:t>тодавця за умови, що трудовим договором не передбаче</w:t>
      </w:r>
      <w:r w:rsidRPr="00385FC6">
        <w:rPr>
          <w:sz w:val="28"/>
          <w:szCs w:val="28"/>
          <w:lang w:val="uk-UA"/>
        </w:rPr>
        <w:softHyphen/>
        <w:t>но інше, або з використанням досвіду, виробничих знань, секретів виробництва і обладнання роботодавця, то він вважається службовим винаходом (корисною моделлю).</w:t>
      </w:r>
    </w:p>
    <w:p w14:paraId="148465A2" w14:textId="7D8C1D35" w:rsidR="00BE5310" w:rsidRPr="00385FC6" w:rsidRDefault="00BE5310" w:rsidP="005A4B27">
      <w:pPr>
        <w:shd w:val="clear" w:color="auto" w:fill="FFFFFF"/>
        <w:autoSpaceDE w:val="0"/>
        <w:autoSpaceDN w:val="0"/>
        <w:adjustRightInd w:val="0"/>
        <w:spacing w:line="360" w:lineRule="auto"/>
        <w:ind w:firstLine="720"/>
        <w:jc w:val="both"/>
        <w:rPr>
          <w:sz w:val="28"/>
          <w:szCs w:val="28"/>
          <w:lang w:val="uk-UA"/>
        </w:rPr>
      </w:pPr>
      <w:r w:rsidRPr="00385FC6">
        <w:rPr>
          <w:i/>
          <w:iCs/>
          <w:sz w:val="28"/>
          <w:szCs w:val="28"/>
          <w:lang w:val="uk-UA"/>
        </w:rPr>
        <w:t xml:space="preserve">Промисловий зразок </w:t>
      </w:r>
      <w:r w:rsidR="00A04087" w:rsidRPr="00385FC6">
        <w:rPr>
          <w:sz w:val="28"/>
          <w:szCs w:val="28"/>
          <w:lang w:val="uk-UA"/>
        </w:rPr>
        <w:t>–</w:t>
      </w:r>
      <w:r w:rsidRPr="00385FC6">
        <w:rPr>
          <w:sz w:val="28"/>
          <w:szCs w:val="28"/>
          <w:lang w:val="uk-UA"/>
        </w:rPr>
        <w:t xml:space="preserve"> це результат </w:t>
      </w:r>
      <w:r w:rsidR="00920289" w:rsidRPr="00385FC6">
        <w:rPr>
          <w:sz w:val="28"/>
          <w:szCs w:val="28"/>
          <w:lang w:val="uk-UA"/>
        </w:rPr>
        <w:t xml:space="preserve">інтелектуальної, </w:t>
      </w:r>
      <w:r w:rsidRPr="00385FC6">
        <w:rPr>
          <w:sz w:val="28"/>
          <w:szCs w:val="28"/>
          <w:lang w:val="uk-UA"/>
        </w:rPr>
        <w:t>творчої діяль</w:t>
      </w:r>
      <w:r w:rsidRPr="00385FC6">
        <w:rPr>
          <w:sz w:val="28"/>
          <w:szCs w:val="28"/>
          <w:lang w:val="uk-UA"/>
        </w:rPr>
        <w:softHyphen/>
        <w:t>ності людини у галузі художнього конструювання</w:t>
      </w:r>
      <w:r w:rsidR="00920289" w:rsidRPr="00385FC6">
        <w:rPr>
          <w:sz w:val="28"/>
          <w:szCs w:val="28"/>
          <w:lang w:val="uk-UA"/>
        </w:rPr>
        <w:t xml:space="preserve"> [</w:t>
      </w:r>
      <w:r w:rsidR="000D1785" w:rsidRPr="00385FC6">
        <w:rPr>
          <w:sz w:val="28"/>
          <w:szCs w:val="28"/>
          <w:lang w:val="uk-UA"/>
        </w:rPr>
        <w:t>5</w:t>
      </w:r>
      <w:r w:rsidR="00920289" w:rsidRPr="00385FC6">
        <w:rPr>
          <w:sz w:val="28"/>
          <w:szCs w:val="28"/>
          <w:lang w:val="uk-UA"/>
        </w:rPr>
        <w:t>]</w:t>
      </w:r>
      <w:r w:rsidRPr="00385FC6">
        <w:rPr>
          <w:sz w:val="28"/>
          <w:szCs w:val="28"/>
          <w:lang w:val="uk-UA"/>
        </w:rPr>
        <w:t>.</w:t>
      </w:r>
    </w:p>
    <w:p w14:paraId="363BAC87" w14:textId="5270CA8E" w:rsidR="00BE5310" w:rsidRPr="00385FC6" w:rsidRDefault="00BE5310" w:rsidP="005A4B27">
      <w:pPr>
        <w:shd w:val="clear" w:color="auto" w:fill="FFFFFF"/>
        <w:autoSpaceDE w:val="0"/>
        <w:autoSpaceDN w:val="0"/>
        <w:adjustRightInd w:val="0"/>
        <w:spacing w:line="360" w:lineRule="auto"/>
        <w:ind w:firstLine="720"/>
        <w:jc w:val="both"/>
        <w:rPr>
          <w:b/>
          <w:i/>
          <w:sz w:val="28"/>
          <w:szCs w:val="28"/>
          <w:lang w:val="uk-UA"/>
        </w:rPr>
      </w:pPr>
      <w:r w:rsidRPr="00385FC6">
        <w:rPr>
          <w:b/>
          <w:i/>
          <w:sz w:val="28"/>
          <w:szCs w:val="28"/>
          <w:lang w:val="uk-UA"/>
        </w:rPr>
        <w:t>Засоби індиві</w:t>
      </w:r>
      <w:r w:rsidR="00A04087" w:rsidRPr="00385FC6">
        <w:rPr>
          <w:b/>
          <w:i/>
          <w:sz w:val="28"/>
          <w:szCs w:val="28"/>
          <w:lang w:val="uk-UA"/>
        </w:rPr>
        <w:t>дуалізації учасників цивільних відносин</w:t>
      </w:r>
    </w:p>
    <w:p w14:paraId="2A56851F" w14:textId="6CBDB4DB" w:rsidR="00BE5310" w:rsidRPr="00385FC6" w:rsidRDefault="00BE5310" w:rsidP="005A4B27">
      <w:pPr>
        <w:shd w:val="clear" w:color="auto" w:fill="FFFFFF"/>
        <w:autoSpaceDE w:val="0"/>
        <w:autoSpaceDN w:val="0"/>
        <w:adjustRightInd w:val="0"/>
        <w:spacing w:line="360" w:lineRule="auto"/>
        <w:ind w:firstLine="720"/>
        <w:jc w:val="both"/>
        <w:rPr>
          <w:sz w:val="28"/>
          <w:szCs w:val="28"/>
          <w:lang w:val="uk-UA"/>
        </w:rPr>
      </w:pPr>
      <w:r w:rsidRPr="00385FC6">
        <w:rPr>
          <w:sz w:val="28"/>
          <w:szCs w:val="28"/>
          <w:lang w:val="uk-UA"/>
        </w:rPr>
        <w:t xml:space="preserve">Під </w:t>
      </w:r>
      <w:r w:rsidRPr="00385FC6">
        <w:rPr>
          <w:i/>
          <w:iCs/>
          <w:sz w:val="28"/>
          <w:szCs w:val="28"/>
          <w:lang w:val="uk-UA"/>
        </w:rPr>
        <w:t>торговельною маркою</w:t>
      </w:r>
      <w:r w:rsidR="00A04087" w:rsidRPr="00385FC6">
        <w:rPr>
          <w:i/>
          <w:iCs/>
          <w:sz w:val="28"/>
          <w:szCs w:val="28"/>
          <w:lang w:val="uk-UA"/>
        </w:rPr>
        <w:t xml:space="preserve"> (знаком для товарів і послуг)</w:t>
      </w:r>
      <w:r w:rsidRPr="00385FC6">
        <w:rPr>
          <w:i/>
          <w:iCs/>
          <w:sz w:val="28"/>
          <w:szCs w:val="28"/>
          <w:lang w:val="uk-UA"/>
        </w:rPr>
        <w:t xml:space="preserve"> </w:t>
      </w:r>
      <w:r w:rsidR="001B7975" w:rsidRPr="00385FC6">
        <w:rPr>
          <w:sz w:val="28"/>
          <w:szCs w:val="28"/>
          <w:lang w:val="uk-UA"/>
        </w:rPr>
        <w:t xml:space="preserve">необхідно розуміти </w:t>
      </w:r>
      <w:r w:rsidRPr="00385FC6">
        <w:rPr>
          <w:sz w:val="28"/>
          <w:szCs w:val="28"/>
          <w:lang w:val="uk-UA"/>
        </w:rPr>
        <w:t xml:space="preserve">позначення, за яким товари і послуги </w:t>
      </w:r>
      <w:r w:rsidR="00594B50" w:rsidRPr="00385FC6">
        <w:rPr>
          <w:sz w:val="28"/>
          <w:szCs w:val="28"/>
          <w:lang w:val="uk-UA"/>
        </w:rPr>
        <w:t>одних осіб відрізняються від то</w:t>
      </w:r>
      <w:r w:rsidRPr="00385FC6">
        <w:rPr>
          <w:sz w:val="28"/>
          <w:szCs w:val="28"/>
          <w:lang w:val="uk-UA"/>
        </w:rPr>
        <w:t>варів і послуг інших осіб</w:t>
      </w:r>
      <w:r w:rsidR="001314B9" w:rsidRPr="00385FC6">
        <w:rPr>
          <w:sz w:val="28"/>
          <w:szCs w:val="28"/>
          <w:lang w:val="uk-UA"/>
        </w:rPr>
        <w:t xml:space="preserve"> [6]</w:t>
      </w:r>
      <w:r w:rsidRPr="00385FC6">
        <w:rPr>
          <w:sz w:val="28"/>
          <w:szCs w:val="28"/>
          <w:lang w:val="uk-UA"/>
        </w:rPr>
        <w:t>.</w:t>
      </w:r>
    </w:p>
    <w:p w14:paraId="5AA68ACE" w14:textId="221EC7EE" w:rsidR="00371B16" w:rsidRPr="00385FC6" w:rsidRDefault="003B1839" w:rsidP="00FA7190">
      <w:pPr>
        <w:spacing w:line="360" w:lineRule="auto"/>
        <w:ind w:firstLine="708"/>
        <w:jc w:val="both"/>
        <w:rPr>
          <w:rFonts w:eastAsia="Times New Roman"/>
          <w:sz w:val="28"/>
          <w:szCs w:val="28"/>
          <w:lang w:val="uk-UA"/>
        </w:rPr>
      </w:pPr>
      <w:r w:rsidRPr="00385FC6">
        <w:rPr>
          <w:sz w:val="28"/>
          <w:szCs w:val="28"/>
          <w:lang w:val="uk-UA"/>
        </w:rPr>
        <w:t xml:space="preserve">Відповідно до статті 1 Закону України </w:t>
      </w:r>
      <w:r w:rsidR="00AB0243" w:rsidRPr="00385FC6">
        <w:rPr>
          <w:sz w:val="28"/>
          <w:szCs w:val="28"/>
          <w:lang w:val="uk-UA"/>
        </w:rPr>
        <w:t>«</w:t>
      </w:r>
      <w:r w:rsidRPr="00385FC6">
        <w:rPr>
          <w:sz w:val="28"/>
          <w:szCs w:val="28"/>
          <w:lang w:val="uk-UA"/>
        </w:rPr>
        <w:t>Про правову охорону географічних зазаначень</w:t>
      </w:r>
      <w:r w:rsidR="00AB0243" w:rsidRPr="00385FC6">
        <w:rPr>
          <w:sz w:val="28"/>
          <w:szCs w:val="28"/>
          <w:lang w:val="uk-UA"/>
        </w:rPr>
        <w:t>»</w:t>
      </w:r>
      <w:r w:rsidRPr="00385FC6">
        <w:rPr>
          <w:sz w:val="28"/>
          <w:szCs w:val="28"/>
          <w:lang w:val="uk-UA"/>
        </w:rPr>
        <w:t>, п</w:t>
      </w:r>
      <w:r w:rsidR="001B01F7" w:rsidRPr="00385FC6">
        <w:rPr>
          <w:sz w:val="28"/>
          <w:szCs w:val="28"/>
          <w:lang w:val="uk-UA"/>
        </w:rPr>
        <w:t>ід</w:t>
      </w:r>
      <w:r w:rsidR="001B01F7" w:rsidRPr="00385FC6">
        <w:rPr>
          <w:i/>
          <w:sz w:val="28"/>
          <w:szCs w:val="28"/>
          <w:lang w:val="uk-UA"/>
        </w:rPr>
        <w:t xml:space="preserve"> географічним</w:t>
      </w:r>
      <w:r w:rsidR="00BE5310" w:rsidRPr="00385FC6">
        <w:rPr>
          <w:i/>
          <w:sz w:val="28"/>
          <w:szCs w:val="28"/>
          <w:lang w:val="uk-UA"/>
        </w:rPr>
        <w:t xml:space="preserve"> зазначення</w:t>
      </w:r>
      <w:r w:rsidR="001B01F7" w:rsidRPr="00385FC6">
        <w:rPr>
          <w:i/>
          <w:sz w:val="28"/>
          <w:szCs w:val="28"/>
          <w:lang w:val="uk-UA"/>
        </w:rPr>
        <w:t>м</w:t>
      </w:r>
      <w:r w:rsidR="00BE5310" w:rsidRPr="00385FC6">
        <w:rPr>
          <w:sz w:val="28"/>
          <w:szCs w:val="28"/>
          <w:lang w:val="uk-UA"/>
        </w:rPr>
        <w:t xml:space="preserve"> </w:t>
      </w:r>
      <w:r w:rsidR="001B01F7" w:rsidRPr="00385FC6">
        <w:rPr>
          <w:sz w:val="28"/>
          <w:szCs w:val="28"/>
          <w:lang w:val="uk-UA"/>
        </w:rPr>
        <w:t xml:space="preserve">розуміють </w:t>
      </w:r>
      <w:r w:rsidR="00371B16" w:rsidRPr="00385FC6">
        <w:rPr>
          <w:rFonts w:eastAsia="Times New Roman"/>
          <w:sz w:val="28"/>
          <w:szCs w:val="28"/>
          <w:shd w:val="clear" w:color="auto" w:fill="FFFFFF"/>
          <w:lang w:val="uk-UA"/>
        </w:rPr>
        <w:t>найменування місця, що ідентифікує товар, який походить з певного географічного місця та має особливу якість, репутацію чи інші характеристики, зумовлені головним чином цим географічним місцем походження, і хоча б один з етапів виробництва якого (виготовлення (видобування) та/або переробка, та/або приготування) здійснюється на визначеній географічній території</w:t>
      </w:r>
      <w:r w:rsidRPr="00385FC6">
        <w:rPr>
          <w:rFonts w:eastAsia="Times New Roman"/>
          <w:sz w:val="28"/>
          <w:szCs w:val="28"/>
          <w:shd w:val="clear" w:color="auto" w:fill="FFFFFF"/>
          <w:lang w:val="uk-UA"/>
        </w:rPr>
        <w:t xml:space="preserve"> [</w:t>
      </w:r>
      <w:r w:rsidR="00827801" w:rsidRPr="00385FC6">
        <w:rPr>
          <w:rFonts w:eastAsia="Times New Roman"/>
          <w:sz w:val="28"/>
          <w:szCs w:val="28"/>
          <w:shd w:val="clear" w:color="auto" w:fill="FFFFFF"/>
          <w:lang w:val="uk-UA"/>
        </w:rPr>
        <w:t>7</w:t>
      </w:r>
      <w:r w:rsidRPr="00385FC6">
        <w:rPr>
          <w:rFonts w:eastAsia="Times New Roman"/>
          <w:sz w:val="28"/>
          <w:szCs w:val="28"/>
          <w:shd w:val="clear" w:color="auto" w:fill="FFFFFF"/>
          <w:lang w:val="uk-UA"/>
        </w:rPr>
        <w:t>].</w:t>
      </w:r>
    </w:p>
    <w:p w14:paraId="5E32377C" w14:textId="49140B58" w:rsidR="00BE5310" w:rsidRPr="00385FC6" w:rsidRDefault="00FA7190" w:rsidP="001D59FB">
      <w:pPr>
        <w:spacing w:line="360" w:lineRule="auto"/>
        <w:ind w:firstLine="708"/>
        <w:jc w:val="both"/>
        <w:rPr>
          <w:sz w:val="28"/>
          <w:szCs w:val="28"/>
          <w:lang w:val="uk-UA"/>
        </w:rPr>
      </w:pPr>
      <w:r w:rsidRPr="00385FC6">
        <w:rPr>
          <w:sz w:val="28"/>
          <w:szCs w:val="28"/>
          <w:lang w:val="uk-UA"/>
        </w:rPr>
        <w:t xml:space="preserve">Правова охорона надається </w:t>
      </w:r>
      <w:r w:rsidRPr="00385FC6">
        <w:rPr>
          <w:i/>
          <w:sz w:val="28"/>
          <w:szCs w:val="28"/>
          <w:lang w:val="uk-UA"/>
        </w:rPr>
        <w:t xml:space="preserve">комерційному </w:t>
      </w:r>
      <w:r w:rsidRPr="00385FC6">
        <w:rPr>
          <w:sz w:val="28"/>
          <w:szCs w:val="28"/>
          <w:lang w:val="uk-UA"/>
        </w:rPr>
        <w:t>(</w:t>
      </w:r>
      <w:r w:rsidRPr="00385FC6">
        <w:rPr>
          <w:i/>
          <w:sz w:val="28"/>
          <w:szCs w:val="28"/>
          <w:lang w:val="uk-UA"/>
        </w:rPr>
        <w:t>фірмовому)</w:t>
      </w:r>
      <w:r w:rsidR="00BE5310" w:rsidRPr="00385FC6">
        <w:rPr>
          <w:i/>
          <w:sz w:val="28"/>
          <w:szCs w:val="28"/>
          <w:lang w:val="uk-UA"/>
        </w:rPr>
        <w:t xml:space="preserve"> на</w:t>
      </w:r>
      <w:r w:rsidR="00BE5310" w:rsidRPr="00385FC6">
        <w:rPr>
          <w:i/>
          <w:sz w:val="28"/>
          <w:szCs w:val="28"/>
          <w:lang w:val="uk-UA"/>
        </w:rPr>
        <w:softHyphen/>
        <w:t>йменуванн</w:t>
      </w:r>
      <w:r w:rsidR="007C3AAD" w:rsidRPr="00385FC6">
        <w:rPr>
          <w:i/>
          <w:sz w:val="28"/>
          <w:szCs w:val="28"/>
          <w:lang w:val="uk-UA"/>
        </w:rPr>
        <w:t>ю</w:t>
      </w:r>
      <w:r w:rsidRPr="00385FC6">
        <w:rPr>
          <w:sz w:val="28"/>
          <w:szCs w:val="28"/>
          <w:lang w:val="uk-UA"/>
        </w:rPr>
        <w:t xml:space="preserve">, </w:t>
      </w:r>
      <w:r w:rsidRPr="00385FC6">
        <w:rPr>
          <w:rFonts w:eastAsia="Times New Roman"/>
          <w:sz w:val="28"/>
          <w:szCs w:val="28"/>
          <w:shd w:val="clear" w:color="auto" w:fill="FFFFFF"/>
          <w:lang w:val="uk-UA"/>
        </w:rPr>
        <w:t>якщо воно дає можливість вирізнити одну особу з-поміж інших та не вводить в оману споживачів щодо справжньої її діяльності [</w:t>
      </w:r>
      <w:r w:rsidR="002E416B" w:rsidRPr="00385FC6">
        <w:rPr>
          <w:rFonts w:eastAsia="Times New Roman"/>
          <w:sz w:val="28"/>
          <w:szCs w:val="28"/>
          <w:shd w:val="clear" w:color="auto" w:fill="FFFFFF"/>
          <w:lang w:val="uk-UA"/>
        </w:rPr>
        <w:t>2</w:t>
      </w:r>
      <w:r w:rsidRPr="00385FC6">
        <w:rPr>
          <w:rFonts w:eastAsia="Times New Roman"/>
          <w:sz w:val="28"/>
          <w:szCs w:val="28"/>
          <w:shd w:val="clear" w:color="auto" w:fill="FFFFFF"/>
          <w:lang w:val="uk-UA"/>
        </w:rPr>
        <w:t>].</w:t>
      </w:r>
    </w:p>
    <w:p w14:paraId="4787702E" w14:textId="70F81ECC" w:rsidR="00BE5310" w:rsidRPr="00385FC6" w:rsidRDefault="003F439F" w:rsidP="005A4B27">
      <w:pPr>
        <w:shd w:val="clear" w:color="auto" w:fill="FFFFFF"/>
        <w:autoSpaceDE w:val="0"/>
        <w:autoSpaceDN w:val="0"/>
        <w:adjustRightInd w:val="0"/>
        <w:spacing w:line="360" w:lineRule="auto"/>
        <w:ind w:firstLine="720"/>
        <w:jc w:val="both"/>
        <w:rPr>
          <w:i/>
          <w:sz w:val="28"/>
          <w:szCs w:val="28"/>
          <w:lang w:val="uk-UA"/>
        </w:rPr>
      </w:pPr>
      <w:r w:rsidRPr="00385FC6">
        <w:rPr>
          <w:b/>
          <w:bCs/>
          <w:i/>
          <w:sz w:val="28"/>
          <w:szCs w:val="28"/>
          <w:lang w:val="uk-UA"/>
        </w:rPr>
        <w:t xml:space="preserve">До нетрадиційних </w:t>
      </w:r>
      <w:r w:rsidR="00BE5310" w:rsidRPr="00385FC6">
        <w:rPr>
          <w:b/>
          <w:bCs/>
          <w:i/>
          <w:sz w:val="28"/>
          <w:szCs w:val="28"/>
          <w:lang w:val="uk-UA"/>
        </w:rPr>
        <w:t>об</w:t>
      </w:r>
      <w:r w:rsidR="00DE12A3" w:rsidRPr="00385FC6">
        <w:rPr>
          <w:b/>
          <w:bCs/>
          <w:i/>
          <w:sz w:val="28"/>
          <w:szCs w:val="28"/>
          <w:lang w:val="uk-UA"/>
        </w:rPr>
        <w:t>’</w:t>
      </w:r>
      <w:r w:rsidRPr="00385FC6">
        <w:rPr>
          <w:b/>
          <w:bCs/>
          <w:i/>
          <w:sz w:val="28"/>
          <w:szCs w:val="28"/>
          <w:lang w:val="uk-UA"/>
        </w:rPr>
        <w:t>єктів права</w:t>
      </w:r>
      <w:r w:rsidR="00BE5310" w:rsidRPr="00385FC6">
        <w:rPr>
          <w:b/>
          <w:bCs/>
          <w:i/>
          <w:sz w:val="28"/>
          <w:szCs w:val="28"/>
          <w:lang w:val="uk-UA"/>
        </w:rPr>
        <w:t xml:space="preserve"> інтелектуальної власності</w:t>
      </w:r>
      <w:r w:rsidRPr="00385FC6">
        <w:rPr>
          <w:b/>
          <w:bCs/>
          <w:i/>
          <w:sz w:val="28"/>
          <w:szCs w:val="28"/>
          <w:lang w:val="uk-UA"/>
        </w:rPr>
        <w:t xml:space="preserve"> належать:</w:t>
      </w:r>
    </w:p>
    <w:p w14:paraId="31E77046" w14:textId="5C0D6228" w:rsidR="00BE5310" w:rsidRPr="00385FC6" w:rsidRDefault="00BE5310" w:rsidP="005A4B27">
      <w:pPr>
        <w:tabs>
          <w:tab w:val="left" w:pos="0"/>
        </w:tabs>
        <w:spacing w:line="360" w:lineRule="auto"/>
        <w:jc w:val="both"/>
        <w:rPr>
          <w:sz w:val="28"/>
          <w:szCs w:val="28"/>
          <w:lang w:val="uk-UA"/>
        </w:rPr>
      </w:pPr>
      <w:r w:rsidRPr="00385FC6">
        <w:rPr>
          <w:i/>
          <w:iCs/>
          <w:sz w:val="28"/>
          <w:szCs w:val="28"/>
          <w:lang w:val="uk-UA"/>
        </w:rPr>
        <w:tab/>
        <w:t xml:space="preserve">Сорт рослин </w:t>
      </w:r>
      <w:r w:rsidR="00A04087" w:rsidRPr="00385FC6">
        <w:rPr>
          <w:i/>
          <w:iCs/>
          <w:sz w:val="28"/>
          <w:szCs w:val="28"/>
          <w:lang w:val="uk-UA"/>
        </w:rPr>
        <w:t>–</w:t>
      </w:r>
      <w:r w:rsidRPr="00385FC6">
        <w:rPr>
          <w:i/>
          <w:iCs/>
          <w:sz w:val="28"/>
          <w:szCs w:val="28"/>
          <w:lang w:val="uk-UA"/>
        </w:rPr>
        <w:t xml:space="preserve"> </w:t>
      </w:r>
      <w:r w:rsidRPr="00385FC6">
        <w:rPr>
          <w:sz w:val="28"/>
          <w:szCs w:val="28"/>
          <w:lang w:val="uk-UA"/>
        </w:rPr>
        <w:t>це окрема група рослин (клон, лінія, гібрид першого покоління, популяція) в рамках нижчого із відомих ботанічних таксонів</w:t>
      </w:r>
      <w:r w:rsidR="00B61A42" w:rsidRPr="00385FC6">
        <w:rPr>
          <w:sz w:val="28"/>
          <w:szCs w:val="28"/>
          <w:lang w:val="uk-UA"/>
        </w:rPr>
        <w:t xml:space="preserve"> (рід, вид, різновидність)</w:t>
      </w:r>
      <w:r w:rsidR="00D55BB1" w:rsidRPr="00385FC6">
        <w:rPr>
          <w:sz w:val="28"/>
          <w:szCs w:val="28"/>
          <w:lang w:val="uk-UA"/>
        </w:rPr>
        <w:t xml:space="preserve"> [8]</w:t>
      </w:r>
      <w:r w:rsidRPr="00385FC6">
        <w:rPr>
          <w:sz w:val="28"/>
          <w:szCs w:val="28"/>
          <w:lang w:val="uk-UA"/>
        </w:rPr>
        <w:t>.</w:t>
      </w:r>
    </w:p>
    <w:p w14:paraId="16CB05EC" w14:textId="152893C2" w:rsidR="00BE5310" w:rsidRPr="00385FC6" w:rsidRDefault="00BE5310" w:rsidP="00DF0C42">
      <w:pPr>
        <w:spacing w:line="360" w:lineRule="auto"/>
        <w:ind w:firstLine="708"/>
        <w:jc w:val="both"/>
        <w:rPr>
          <w:rFonts w:eastAsia="Times New Roman"/>
          <w:sz w:val="28"/>
          <w:szCs w:val="28"/>
          <w:lang w:val="uk-UA"/>
        </w:rPr>
      </w:pPr>
      <w:r w:rsidRPr="00385FC6">
        <w:rPr>
          <w:i/>
          <w:iCs/>
          <w:sz w:val="28"/>
          <w:szCs w:val="28"/>
          <w:lang w:val="uk-UA"/>
        </w:rPr>
        <w:t xml:space="preserve">Порода тварин </w:t>
      </w:r>
      <w:r w:rsidR="00A04087" w:rsidRPr="00385FC6">
        <w:rPr>
          <w:sz w:val="28"/>
          <w:szCs w:val="28"/>
          <w:lang w:val="uk-UA"/>
        </w:rPr>
        <w:t>–</w:t>
      </w:r>
      <w:r w:rsidRPr="00385FC6">
        <w:rPr>
          <w:sz w:val="28"/>
          <w:szCs w:val="28"/>
          <w:lang w:val="uk-UA"/>
        </w:rPr>
        <w:t xml:space="preserve"> селекційні досягнення у тваринництві</w:t>
      </w:r>
      <w:r w:rsidR="00DF0C42" w:rsidRPr="00385FC6">
        <w:rPr>
          <w:sz w:val="28"/>
          <w:szCs w:val="28"/>
          <w:lang w:val="uk-UA"/>
        </w:rPr>
        <w:t xml:space="preserve">, під якими розуміють </w:t>
      </w:r>
      <w:r w:rsidR="00DF0C42" w:rsidRPr="00385FC6">
        <w:rPr>
          <w:rFonts w:eastAsia="Times New Roman"/>
          <w:sz w:val="28"/>
          <w:szCs w:val="28"/>
          <w:shd w:val="clear" w:color="auto" w:fill="FFFFFF"/>
          <w:lang w:val="uk-UA"/>
        </w:rPr>
        <w:t>створену в результаті цілеспрямованої творчої діяльності групу племінних тварин (порода, породний тип, лінія, родина тощо), що має нові генетичні ознаки, які стійко передає потомству, та за показниками продуктивності перевищує попередні типи тварин</w:t>
      </w:r>
      <w:r w:rsidR="00DF0C42" w:rsidRPr="00385FC6">
        <w:rPr>
          <w:rFonts w:eastAsia="Times New Roman"/>
          <w:sz w:val="28"/>
          <w:szCs w:val="28"/>
          <w:lang w:val="uk-UA"/>
        </w:rPr>
        <w:t xml:space="preserve"> </w:t>
      </w:r>
      <w:r w:rsidR="00D55BB1" w:rsidRPr="00385FC6">
        <w:rPr>
          <w:sz w:val="28"/>
          <w:szCs w:val="28"/>
          <w:lang w:val="uk-UA"/>
        </w:rPr>
        <w:t>[9]</w:t>
      </w:r>
      <w:r w:rsidRPr="00385FC6">
        <w:rPr>
          <w:sz w:val="28"/>
          <w:szCs w:val="28"/>
          <w:lang w:val="uk-UA"/>
        </w:rPr>
        <w:t>.</w:t>
      </w:r>
    </w:p>
    <w:p w14:paraId="05AEF612" w14:textId="493FCC39" w:rsidR="00BE5310" w:rsidRPr="00385FC6" w:rsidRDefault="00ED52F0" w:rsidP="00ED52F0">
      <w:pPr>
        <w:spacing w:line="360" w:lineRule="auto"/>
        <w:ind w:firstLine="708"/>
        <w:jc w:val="both"/>
        <w:rPr>
          <w:rFonts w:eastAsia="Times New Roman"/>
          <w:sz w:val="28"/>
          <w:szCs w:val="28"/>
          <w:lang w:val="uk-UA"/>
        </w:rPr>
      </w:pPr>
      <w:r w:rsidRPr="00385FC6">
        <w:rPr>
          <w:rFonts w:eastAsia="Times New Roman"/>
          <w:b/>
          <w:i/>
          <w:sz w:val="28"/>
          <w:szCs w:val="28"/>
          <w:shd w:val="clear" w:color="auto" w:fill="FFFFFF"/>
          <w:lang w:val="uk-UA"/>
        </w:rPr>
        <w:lastRenderedPageBreak/>
        <w:t>Компонування напівпровідникового виробу (компонування)</w:t>
      </w:r>
      <w:r w:rsidRPr="00385FC6">
        <w:rPr>
          <w:sz w:val="28"/>
          <w:szCs w:val="28"/>
          <w:lang w:val="uk-UA"/>
        </w:rPr>
        <w:t xml:space="preserve"> </w:t>
      </w:r>
      <w:r w:rsidR="00A04087" w:rsidRPr="00385FC6">
        <w:rPr>
          <w:sz w:val="28"/>
          <w:szCs w:val="28"/>
          <w:lang w:val="uk-UA"/>
        </w:rPr>
        <w:t>–</w:t>
      </w:r>
      <w:r w:rsidR="00BE5310" w:rsidRPr="00385FC6">
        <w:rPr>
          <w:sz w:val="28"/>
          <w:szCs w:val="28"/>
          <w:lang w:val="uk-UA"/>
        </w:rPr>
        <w:t xml:space="preserve"> </w:t>
      </w:r>
      <w:r w:rsidRPr="00385FC6">
        <w:rPr>
          <w:rFonts w:eastAsia="Times New Roman"/>
          <w:sz w:val="28"/>
          <w:szCs w:val="28"/>
          <w:shd w:val="clear" w:color="auto" w:fill="FFFFFF"/>
          <w:lang w:val="uk-UA"/>
        </w:rPr>
        <w:t>сукупність пов’язаних зображень, певним чином зафіксованих або закодованих, які становлять тривимірну конфігурацію шарів, з яких складається напівпровідниковий виріб та в яких кожне зображення містить конфігурацію або частину конфігурації напівпровідникового виробу на будь-якій стадії його виготовлення [10].</w:t>
      </w:r>
    </w:p>
    <w:p w14:paraId="2422C105" w14:textId="54CFDA78" w:rsidR="00BE5310" w:rsidRPr="00385FC6" w:rsidRDefault="00BE5310" w:rsidP="00696D96">
      <w:pPr>
        <w:spacing w:line="360" w:lineRule="auto"/>
        <w:ind w:firstLine="708"/>
        <w:jc w:val="both"/>
        <w:rPr>
          <w:rFonts w:eastAsia="Times New Roman"/>
          <w:sz w:val="28"/>
          <w:szCs w:val="28"/>
          <w:lang w:val="uk-UA"/>
        </w:rPr>
      </w:pPr>
      <w:r w:rsidRPr="00385FC6">
        <w:rPr>
          <w:b/>
          <w:i/>
          <w:sz w:val="28"/>
          <w:szCs w:val="28"/>
          <w:lang w:val="uk-UA"/>
        </w:rPr>
        <w:t>Комерційна таємниця</w:t>
      </w:r>
      <w:r w:rsidRPr="00385FC6">
        <w:rPr>
          <w:sz w:val="28"/>
          <w:szCs w:val="28"/>
          <w:lang w:val="uk-UA"/>
        </w:rPr>
        <w:t xml:space="preserve"> </w:t>
      </w:r>
      <w:r w:rsidR="007259FE" w:rsidRPr="00385FC6">
        <w:rPr>
          <w:sz w:val="28"/>
          <w:szCs w:val="28"/>
          <w:lang w:val="uk-UA"/>
        </w:rPr>
        <w:t xml:space="preserve">відповідно до статті 505 Цивільного кодексу України становить собою інформацію, яка є секретною та не є легкодоступною  </w:t>
      </w:r>
      <w:r w:rsidR="007259FE" w:rsidRPr="00385FC6">
        <w:rPr>
          <w:rFonts w:eastAsia="Times New Roman"/>
          <w:sz w:val="28"/>
          <w:szCs w:val="28"/>
          <w:shd w:val="clear" w:color="auto" w:fill="FFFFFF"/>
          <w:lang w:val="uk-UA"/>
        </w:rPr>
        <w:t>для осіб, які звичайно мають справу з видом інформації, до якого вона належить, у зв'язку з цим має комерційну цінність та була предметом адекватних існуючим обставинам заходів щодо збереження її секретності, вжитих особою, яка законно контролює цю інформацію [2].</w:t>
      </w:r>
    </w:p>
    <w:p w14:paraId="6453A44C" w14:textId="73D3358C" w:rsidR="00BE5310" w:rsidRPr="00385FC6" w:rsidRDefault="00BE5310" w:rsidP="00696D96">
      <w:pPr>
        <w:spacing w:line="360" w:lineRule="auto"/>
        <w:ind w:firstLine="708"/>
        <w:jc w:val="both"/>
        <w:rPr>
          <w:rFonts w:eastAsia="Times New Roman"/>
          <w:sz w:val="28"/>
          <w:szCs w:val="28"/>
          <w:lang w:val="uk-UA"/>
        </w:rPr>
      </w:pPr>
      <w:r w:rsidRPr="00385FC6">
        <w:rPr>
          <w:b/>
          <w:i/>
          <w:sz w:val="28"/>
          <w:szCs w:val="28"/>
          <w:lang w:val="uk-UA"/>
        </w:rPr>
        <w:t>Раціоналізаторською пропозицією</w:t>
      </w:r>
      <w:r w:rsidRPr="00385FC6">
        <w:rPr>
          <w:sz w:val="28"/>
          <w:szCs w:val="28"/>
          <w:lang w:val="uk-UA"/>
        </w:rPr>
        <w:t xml:space="preserve"> </w:t>
      </w:r>
      <w:r w:rsidR="00696D96" w:rsidRPr="00385FC6">
        <w:rPr>
          <w:sz w:val="28"/>
          <w:szCs w:val="28"/>
          <w:lang w:val="uk-UA"/>
        </w:rPr>
        <w:t xml:space="preserve">відповідно до статті 481 Цивільного кодексу України </w:t>
      </w:r>
      <w:r w:rsidRPr="00385FC6">
        <w:rPr>
          <w:sz w:val="28"/>
          <w:szCs w:val="28"/>
          <w:lang w:val="uk-UA"/>
        </w:rPr>
        <w:t>є визнана юри</w:t>
      </w:r>
      <w:r w:rsidRPr="00385FC6">
        <w:rPr>
          <w:sz w:val="28"/>
          <w:szCs w:val="28"/>
          <w:lang w:val="uk-UA"/>
        </w:rPr>
        <w:softHyphen/>
        <w:t>дичною особою пропозиція, яка містить технологічне (тех</w:t>
      </w:r>
      <w:r w:rsidRPr="00385FC6">
        <w:rPr>
          <w:sz w:val="28"/>
          <w:szCs w:val="28"/>
          <w:lang w:val="uk-UA"/>
        </w:rPr>
        <w:softHyphen/>
        <w:t>нічне) або організаційне ріш</w:t>
      </w:r>
      <w:r w:rsidR="00696D96" w:rsidRPr="00385FC6">
        <w:rPr>
          <w:sz w:val="28"/>
          <w:szCs w:val="28"/>
          <w:lang w:val="uk-UA"/>
        </w:rPr>
        <w:t xml:space="preserve">ення у будь-якій сфері її діяльності </w:t>
      </w:r>
      <w:r w:rsidR="00696D96" w:rsidRPr="00385FC6">
        <w:rPr>
          <w:rFonts w:eastAsia="Times New Roman"/>
          <w:sz w:val="28"/>
          <w:szCs w:val="28"/>
          <w:shd w:val="clear" w:color="auto" w:fill="FFFFFF"/>
          <w:lang w:val="uk-UA"/>
        </w:rPr>
        <w:t>[2].</w:t>
      </w:r>
    </w:p>
    <w:p w14:paraId="3D3A5AB6" w14:textId="33E9F44A" w:rsidR="001A1ADF" w:rsidRPr="00385FC6" w:rsidRDefault="001A1ADF" w:rsidP="001A1ADF">
      <w:pPr>
        <w:spacing w:line="360" w:lineRule="auto"/>
        <w:ind w:firstLine="708"/>
        <w:jc w:val="both"/>
        <w:rPr>
          <w:rFonts w:eastAsia="Times New Roman"/>
          <w:sz w:val="28"/>
          <w:szCs w:val="28"/>
          <w:lang w:val="uk-UA"/>
        </w:rPr>
      </w:pPr>
      <w:r w:rsidRPr="00385FC6">
        <w:rPr>
          <w:b/>
          <w:i/>
          <w:sz w:val="28"/>
          <w:szCs w:val="28"/>
          <w:lang w:val="uk-UA"/>
        </w:rPr>
        <w:t>Науковим в</w:t>
      </w:r>
      <w:r w:rsidR="00BE5310" w:rsidRPr="00385FC6">
        <w:rPr>
          <w:b/>
          <w:i/>
          <w:sz w:val="28"/>
          <w:szCs w:val="28"/>
          <w:lang w:val="uk-UA"/>
        </w:rPr>
        <w:t>ідкриттям</w:t>
      </w:r>
      <w:r w:rsidR="00BE5310" w:rsidRPr="00385FC6">
        <w:rPr>
          <w:sz w:val="28"/>
          <w:szCs w:val="28"/>
          <w:lang w:val="uk-UA"/>
        </w:rPr>
        <w:t xml:space="preserve"> </w:t>
      </w:r>
      <w:r w:rsidR="000A339A" w:rsidRPr="00385FC6">
        <w:rPr>
          <w:sz w:val="28"/>
          <w:szCs w:val="28"/>
          <w:lang w:val="uk-UA"/>
        </w:rPr>
        <w:t>згідно</w:t>
      </w:r>
      <w:r w:rsidR="009778B7" w:rsidRPr="00385FC6">
        <w:rPr>
          <w:sz w:val="28"/>
          <w:szCs w:val="28"/>
          <w:lang w:val="uk-UA"/>
        </w:rPr>
        <w:t xml:space="preserve"> статті 457 Цивільного кодексу України </w:t>
      </w:r>
      <w:r w:rsidRPr="00385FC6">
        <w:rPr>
          <w:rFonts w:eastAsia="Times New Roman"/>
          <w:sz w:val="28"/>
          <w:szCs w:val="28"/>
          <w:shd w:val="clear" w:color="auto" w:fill="FFFFFF"/>
          <w:lang w:val="uk-UA"/>
        </w:rPr>
        <w:t>є встановлення невідомих раніше, але об'єктивно існуючих закономірностей, властивостей та явищ матеріального світу, які вносять докорінні зміни у рівень наукового пізнання [2].</w:t>
      </w:r>
    </w:p>
    <w:p w14:paraId="6F5DA791" w14:textId="77777777" w:rsidR="00BE5310" w:rsidRPr="00385FC6" w:rsidRDefault="00BE5310" w:rsidP="005A4B27">
      <w:pPr>
        <w:shd w:val="clear" w:color="auto" w:fill="FFFFFF"/>
        <w:autoSpaceDE w:val="0"/>
        <w:autoSpaceDN w:val="0"/>
        <w:adjustRightInd w:val="0"/>
        <w:spacing w:line="360" w:lineRule="auto"/>
        <w:jc w:val="both"/>
        <w:rPr>
          <w:sz w:val="28"/>
          <w:szCs w:val="28"/>
          <w:lang w:val="uk-UA"/>
        </w:rPr>
      </w:pPr>
    </w:p>
    <w:p w14:paraId="76F24B33" w14:textId="024E097F" w:rsidR="00BE5310" w:rsidRPr="00385FC6" w:rsidRDefault="00F778B2" w:rsidP="005A4B27">
      <w:pPr>
        <w:pStyle w:val="2"/>
        <w:spacing w:before="0" w:line="360" w:lineRule="auto"/>
        <w:rPr>
          <w:rFonts w:ascii="Times New Roman" w:hAnsi="Times New Roman" w:cs="Times New Roman"/>
          <w:i/>
          <w:color w:val="auto"/>
          <w:sz w:val="28"/>
          <w:szCs w:val="28"/>
          <w:lang w:val="uk-UA"/>
        </w:rPr>
      </w:pPr>
      <w:r w:rsidRPr="00385FC6">
        <w:rPr>
          <w:rFonts w:ascii="Times New Roman" w:hAnsi="Times New Roman" w:cs="Times New Roman"/>
          <w:color w:val="auto"/>
          <w:lang w:val="uk-UA"/>
        </w:rPr>
        <w:tab/>
      </w:r>
      <w:r w:rsidR="00BE5310" w:rsidRPr="00385FC6">
        <w:rPr>
          <w:rFonts w:ascii="Times New Roman" w:hAnsi="Times New Roman" w:cs="Times New Roman"/>
          <w:color w:val="auto"/>
          <w:sz w:val="28"/>
          <w:szCs w:val="28"/>
          <w:lang w:val="uk-UA"/>
        </w:rPr>
        <w:t>1.3. Суб</w:t>
      </w:r>
      <w:r w:rsidR="00DE12A3" w:rsidRPr="00385FC6">
        <w:rPr>
          <w:rFonts w:ascii="Times New Roman" w:hAnsi="Times New Roman" w:cs="Times New Roman"/>
          <w:color w:val="auto"/>
          <w:sz w:val="28"/>
          <w:szCs w:val="28"/>
          <w:lang w:val="uk-UA"/>
        </w:rPr>
        <w:t>’</w:t>
      </w:r>
      <w:r w:rsidR="00BE5310" w:rsidRPr="00385FC6">
        <w:rPr>
          <w:rFonts w:ascii="Times New Roman" w:hAnsi="Times New Roman" w:cs="Times New Roman"/>
          <w:color w:val="auto"/>
          <w:sz w:val="28"/>
          <w:szCs w:val="28"/>
          <w:lang w:val="uk-UA"/>
        </w:rPr>
        <w:t>єкти права інтелектуальної власності</w:t>
      </w:r>
    </w:p>
    <w:p w14:paraId="483BE886" w14:textId="43ABBF18" w:rsidR="00BE5310" w:rsidRPr="00385FC6" w:rsidRDefault="00BE5310" w:rsidP="005A4B27">
      <w:pPr>
        <w:spacing w:line="360" w:lineRule="auto"/>
        <w:ind w:firstLine="720"/>
        <w:jc w:val="both"/>
        <w:rPr>
          <w:sz w:val="28"/>
          <w:szCs w:val="28"/>
          <w:lang w:val="uk-UA"/>
        </w:rPr>
      </w:pPr>
      <w:r w:rsidRPr="00385FC6">
        <w:rPr>
          <w:i/>
          <w:sz w:val="28"/>
          <w:szCs w:val="28"/>
          <w:lang w:val="uk-UA"/>
        </w:rPr>
        <w:t>Суб</w:t>
      </w:r>
      <w:r w:rsidR="00DE12A3" w:rsidRPr="00385FC6">
        <w:rPr>
          <w:i/>
          <w:sz w:val="28"/>
          <w:szCs w:val="28"/>
          <w:lang w:val="uk-UA"/>
        </w:rPr>
        <w:t>’</w:t>
      </w:r>
      <w:r w:rsidRPr="00385FC6">
        <w:rPr>
          <w:i/>
          <w:sz w:val="28"/>
          <w:szCs w:val="28"/>
          <w:lang w:val="uk-UA"/>
        </w:rPr>
        <w:t>єкт права</w:t>
      </w:r>
      <w:r w:rsidRPr="00385FC6">
        <w:rPr>
          <w:sz w:val="28"/>
          <w:szCs w:val="28"/>
          <w:lang w:val="uk-UA"/>
        </w:rPr>
        <w:t xml:space="preserve"> </w:t>
      </w:r>
      <w:r w:rsidR="00A04087" w:rsidRPr="00385FC6">
        <w:rPr>
          <w:sz w:val="28"/>
          <w:szCs w:val="28"/>
          <w:lang w:val="uk-UA"/>
        </w:rPr>
        <w:t>–</w:t>
      </w:r>
      <w:r w:rsidRPr="00385FC6">
        <w:rPr>
          <w:sz w:val="28"/>
          <w:szCs w:val="28"/>
          <w:lang w:val="uk-UA"/>
        </w:rPr>
        <w:t xml:space="preserve"> це </w:t>
      </w:r>
      <w:r w:rsidR="00A04087" w:rsidRPr="00385FC6">
        <w:rPr>
          <w:sz w:val="28"/>
          <w:szCs w:val="28"/>
          <w:lang w:val="uk-UA"/>
        </w:rPr>
        <w:t>фізична або юридична особа, а також держава</w:t>
      </w:r>
      <w:r w:rsidRPr="00385FC6">
        <w:rPr>
          <w:sz w:val="28"/>
          <w:szCs w:val="28"/>
          <w:lang w:val="uk-UA"/>
        </w:rPr>
        <w:t xml:space="preserve">, які </w:t>
      </w:r>
      <w:r w:rsidR="005679B8" w:rsidRPr="00385FC6">
        <w:rPr>
          <w:sz w:val="28"/>
          <w:szCs w:val="28"/>
          <w:lang w:val="uk-UA"/>
        </w:rPr>
        <w:t xml:space="preserve">можуть мати </w:t>
      </w:r>
      <w:r w:rsidRPr="00385FC6">
        <w:rPr>
          <w:sz w:val="28"/>
          <w:szCs w:val="28"/>
          <w:lang w:val="uk-UA"/>
        </w:rPr>
        <w:t>суб</w:t>
      </w:r>
      <w:r w:rsidR="00DE12A3" w:rsidRPr="00385FC6">
        <w:rPr>
          <w:sz w:val="28"/>
          <w:szCs w:val="28"/>
          <w:lang w:val="uk-UA"/>
        </w:rPr>
        <w:t>’</w:t>
      </w:r>
      <w:r w:rsidRPr="00385FC6">
        <w:rPr>
          <w:sz w:val="28"/>
          <w:szCs w:val="28"/>
          <w:lang w:val="uk-UA"/>
        </w:rPr>
        <w:t>єктивні права та нести юридичні обов</w:t>
      </w:r>
      <w:r w:rsidR="00DE12A3" w:rsidRPr="00385FC6">
        <w:rPr>
          <w:sz w:val="28"/>
          <w:szCs w:val="28"/>
          <w:lang w:val="uk-UA"/>
        </w:rPr>
        <w:t>’</w:t>
      </w:r>
      <w:r w:rsidRPr="00385FC6">
        <w:rPr>
          <w:sz w:val="28"/>
          <w:szCs w:val="28"/>
          <w:lang w:val="uk-UA"/>
        </w:rPr>
        <w:t xml:space="preserve">язки і, </w:t>
      </w:r>
      <w:r w:rsidR="00356059" w:rsidRPr="00385FC6">
        <w:rPr>
          <w:sz w:val="28"/>
          <w:szCs w:val="28"/>
          <w:lang w:val="uk-UA"/>
        </w:rPr>
        <w:t>таким чином</w:t>
      </w:r>
      <w:r w:rsidRPr="00385FC6">
        <w:rPr>
          <w:sz w:val="28"/>
          <w:szCs w:val="28"/>
          <w:lang w:val="uk-UA"/>
        </w:rPr>
        <w:t xml:space="preserve">, </w:t>
      </w:r>
      <w:r w:rsidR="00356059" w:rsidRPr="00385FC6">
        <w:rPr>
          <w:sz w:val="28"/>
          <w:szCs w:val="28"/>
          <w:lang w:val="uk-UA"/>
        </w:rPr>
        <w:t xml:space="preserve">виступати </w:t>
      </w:r>
      <w:r w:rsidRPr="00385FC6">
        <w:rPr>
          <w:sz w:val="28"/>
          <w:szCs w:val="28"/>
          <w:lang w:val="uk-UA"/>
        </w:rPr>
        <w:t>учасниками правовідносин.</w:t>
      </w:r>
    </w:p>
    <w:p w14:paraId="651DC292" w14:textId="6D129246" w:rsidR="00BE5310" w:rsidRPr="00385FC6" w:rsidRDefault="00BE5310" w:rsidP="005A4B27">
      <w:pPr>
        <w:spacing w:line="360" w:lineRule="auto"/>
        <w:ind w:firstLine="720"/>
        <w:jc w:val="both"/>
        <w:rPr>
          <w:sz w:val="28"/>
          <w:szCs w:val="28"/>
          <w:lang w:val="uk-UA"/>
        </w:rPr>
      </w:pPr>
      <w:r w:rsidRPr="00385FC6">
        <w:rPr>
          <w:sz w:val="28"/>
          <w:szCs w:val="28"/>
          <w:lang w:val="uk-UA"/>
        </w:rPr>
        <w:t>Суб</w:t>
      </w:r>
      <w:r w:rsidR="00DE12A3" w:rsidRPr="00385FC6">
        <w:rPr>
          <w:sz w:val="28"/>
          <w:szCs w:val="28"/>
          <w:lang w:val="uk-UA"/>
        </w:rPr>
        <w:t>’</w:t>
      </w:r>
      <w:r w:rsidRPr="00385FC6">
        <w:rPr>
          <w:sz w:val="28"/>
          <w:szCs w:val="28"/>
          <w:lang w:val="uk-UA"/>
        </w:rPr>
        <w:t xml:space="preserve">єкти права інтелектуальної власності поділяються на дві основні групи. </w:t>
      </w:r>
    </w:p>
    <w:p w14:paraId="41BE3D1F" w14:textId="7F9D2333" w:rsidR="00BE5310" w:rsidRPr="00385FC6" w:rsidRDefault="00BE5310" w:rsidP="005A4B27">
      <w:pPr>
        <w:spacing w:line="360" w:lineRule="auto"/>
        <w:ind w:firstLine="720"/>
        <w:jc w:val="both"/>
        <w:rPr>
          <w:sz w:val="28"/>
          <w:szCs w:val="28"/>
          <w:lang w:val="uk-UA"/>
        </w:rPr>
      </w:pPr>
      <w:r w:rsidRPr="00385FC6">
        <w:rPr>
          <w:sz w:val="28"/>
          <w:szCs w:val="28"/>
          <w:lang w:val="uk-UA"/>
        </w:rPr>
        <w:t xml:space="preserve">1. Творці </w:t>
      </w:r>
      <w:r w:rsidR="00047515" w:rsidRPr="00385FC6">
        <w:rPr>
          <w:sz w:val="28"/>
          <w:szCs w:val="28"/>
          <w:lang w:val="uk-UA"/>
        </w:rPr>
        <w:t>об</w:t>
      </w:r>
      <w:r w:rsidR="00047515" w:rsidRPr="00385FC6">
        <w:rPr>
          <w:i/>
          <w:sz w:val="28"/>
          <w:szCs w:val="28"/>
          <w:lang w:val="uk-UA"/>
        </w:rPr>
        <w:t>’</w:t>
      </w:r>
      <w:r w:rsidR="00047515" w:rsidRPr="00385FC6">
        <w:rPr>
          <w:sz w:val="28"/>
          <w:szCs w:val="28"/>
          <w:lang w:val="uk-UA"/>
        </w:rPr>
        <w:t xml:space="preserve">єктів </w:t>
      </w:r>
      <w:r w:rsidRPr="00385FC6">
        <w:rPr>
          <w:sz w:val="28"/>
          <w:szCs w:val="28"/>
          <w:lang w:val="uk-UA"/>
        </w:rPr>
        <w:t xml:space="preserve">інтелектуальної власності (фізичні особи, </w:t>
      </w:r>
      <w:r w:rsidR="00047515" w:rsidRPr="00385FC6">
        <w:rPr>
          <w:sz w:val="28"/>
          <w:szCs w:val="28"/>
          <w:lang w:val="uk-UA"/>
        </w:rPr>
        <w:t xml:space="preserve">які своєю </w:t>
      </w:r>
      <w:r w:rsidRPr="00385FC6">
        <w:rPr>
          <w:sz w:val="28"/>
          <w:szCs w:val="28"/>
          <w:lang w:val="uk-UA"/>
        </w:rPr>
        <w:t>творчою працею створ</w:t>
      </w:r>
      <w:r w:rsidR="00047515" w:rsidRPr="00385FC6">
        <w:rPr>
          <w:sz w:val="28"/>
          <w:szCs w:val="28"/>
          <w:lang w:val="uk-UA"/>
        </w:rPr>
        <w:t>или певні об</w:t>
      </w:r>
      <w:r w:rsidR="00047515" w:rsidRPr="00385FC6">
        <w:rPr>
          <w:i/>
          <w:sz w:val="28"/>
          <w:szCs w:val="28"/>
          <w:lang w:val="uk-UA"/>
        </w:rPr>
        <w:t>’</w:t>
      </w:r>
      <w:r w:rsidR="00047515" w:rsidRPr="00385FC6">
        <w:rPr>
          <w:sz w:val="28"/>
          <w:szCs w:val="28"/>
          <w:lang w:val="uk-UA"/>
        </w:rPr>
        <w:t>єкти інтелектуальної власності</w:t>
      </w:r>
      <w:r w:rsidRPr="00385FC6">
        <w:rPr>
          <w:sz w:val="28"/>
          <w:szCs w:val="28"/>
          <w:lang w:val="uk-UA"/>
        </w:rPr>
        <w:t>).</w:t>
      </w:r>
    </w:p>
    <w:p w14:paraId="09CE2172" w14:textId="7D3C5DAC" w:rsidR="000241F3" w:rsidRPr="00385FC6" w:rsidRDefault="00BE5310" w:rsidP="005A4B27">
      <w:pPr>
        <w:spacing w:line="360" w:lineRule="auto"/>
        <w:ind w:firstLine="720"/>
        <w:jc w:val="both"/>
        <w:rPr>
          <w:sz w:val="28"/>
          <w:szCs w:val="28"/>
          <w:lang w:val="uk-UA"/>
        </w:rPr>
      </w:pPr>
      <w:r w:rsidRPr="00385FC6">
        <w:rPr>
          <w:sz w:val="28"/>
          <w:szCs w:val="28"/>
          <w:lang w:val="uk-UA"/>
        </w:rPr>
        <w:lastRenderedPageBreak/>
        <w:t>2.</w:t>
      </w:r>
      <w:r w:rsidR="000241F3" w:rsidRPr="00385FC6">
        <w:rPr>
          <w:sz w:val="28"/>
          <w:szCs w:val="28"/>
          <w:lang w:val="uk-UA"/>
        </w:rPr>
        <w:t xml:space="preserve"> Особи</w:t>
      </w:r>
      <w:r w:rsidRPr="00385FC6">
        <w:rPr>
          <w:sz w:val="28"/>
          <w:szCs w:val="28"/>
          <w:lang w:val="uk-UA"/>
        </w:rPr>
        <w:t>, які</w:t>
      </w:r>
      <w:r w:rsidR="000241F3" w:rsidRPr="00385FC6">
        <w:rPr>
          <w:sz w:val="28"/>
          <w:szCs w:val="28"/>
          <w:lang w:val="uk-UA"/>
        </w:rPr>
        <w:t xml:space="preserve"> не є творцями</w:t>
      </w:r>
      <w:r w:rsidRPr="00385FC6">
        <w:rPr>
          <w:sz w:val="28"/>
          <w:szCs w:val="28"/>
          <w:lang w:val="uk-UA"/>
        </w:rPr>
        <w:t xml:space="preserve">, але </w:t>
      </w:r>
      <w:r w:rsidR="002017D1" w:rsidRPr="00385FC6">
        <w:rPr>
          <w:sz w:val="28"/>
          <w:szCs w:val="28"/>
          <w:lang w:val="uk-UA"/>
        </w:rPr>
        <w:t>їм</w:t>
      </w:r>
      <w:r w:rsidR="000241F3" w:rsidRPr="00385FC6">
        <w:rPr>
          <w:sz w:val="28"/>
          <w:szCs w:val="28"/>
          <w:lang w:val="uk-UA"/>
        </w:rPr>
        <w:t xml:space="preserve"> належать права інтелектуальної власності в силу закону чи договору.</w:t>
      </w:r>
    </w:p>
    <w:p w14:paraId="4471824D" w14:textId="4102CE20" w:rsidR="00BE5310" w:rsidRPr="00385FC6" w:rsidRDefault="00B85C5A" w:rsidP="005A4B27">
      <w:pPr>
        <w:pStyle w:val="3"/>
        <w:spacing w:before="0" w:line="360" w:lineRule="auto"/>
        <w:ind w:firstLine="720"/>
        <w:rPr>
          <w:rFonts w:ascii="Times New Roman" w:hAnsi="Times New Roman" w:cs="Times New Roman"/>
          <w:i/>
          <w:color w:val="auto"/>
          <w:sz w:val="28"/>
          <w:szCs w:val="28"/>
          <w:lang w:val="uk-UA"/>
        </w:rPr>
      </w:pPr>
      <w:r w:rsidRPr="00385FC6">
        <w:rPr>
          <w:rFonts w:ascii="Times New Roman" w:hAnsi="Times New Roman" w:cs="Times New Roman"/>
          <w:i/>
          <w:color w:val="auto"/>
          <w:sz w:val="28"/>
          <w:szCs w:val="28"/>
          <w:lang w:val="uk-UA"/>
        </w:rPr>
        <w:t>Т</w:t>
      </w:r>
      <w:r w:rsidR="00BE5310" w:rsidRPr="00385FC6">
        <w:rPr>
          <w:rFonts w:ascii="Times New Roman" w:hAnsi="Times New Roman" w:cs="Times New Roman"/>
          <w:i/>
          <w:color w:val="auto"/>
          <w:sz w:val="28"/>
          <w:szCs w:val="28"/>
          <w:lang w:val="uk-UA"/>
        </w:rPr>
        <w:t>ворці об</w:t>
      </w:r>
      <w:r w:rsidR="00DE12A3" w:rsidRPr="00385FC6">
        <w:rPr>
          <w:rFonts w:ascii="Times New Roman" w:hAnsi="Times New Roman" w:cs="Times New Roman"/>
          <w:i/>
          <w:color w:val="auto"/>
          <w:sz w:val="28"/>
          <w:szCs w:val="28"/>
          <w:lang w:val="uk-UA"/>
        </w:rPr>
        <w:t>’</w:t>
      </w:r>
      <w:r w:rsidR="00BE5310" w:rsidRPr="00385FC6">
        <w:rPr>
          <w:rFonts w:ascii="Times New Roman" w:hAnsi="Times New Roman" w:cs="Times New Roman"/>
          <w:i/>
          <w:color w:val="auto"/>
          <w:sz w:val="28"/>
          <w:szCs w:val="28"/>
          <w:lang w:val="uk-UA"/>
        </w:rPr>
        <w:t>єктів права інтелектуальної власності</w:t>
      </w:r>
    </w:p>
    <w:p w14:paraId="51A08BFA" w14:textId="384850C2" w:rsidR="00BE5310" w:rsidRPr="00385FC6" w:rsidRDefault="00B85C5A" w:rsidP="005A4B27">
      <w:pPr>
        <w:spacing w:line="360" w:lineRule="auto"/>
        <w:ind w:firstLine="720"/>
        <w:jc w:val="both"/>
        <w:rPr>
          <w:sz w:val="28"/>
          <w:szCs w:val="28"/>
          <w:lang w:val="uk-UA"/>
        </w:rPr>
      </w:pPr>
      <w:r w:rsidRPr="00385FC6">
        <w:rPr>
          <w:sz w:val="28"/>
          <w:szCs w:val="28"/>
          <w:lang w:val="uk-UA"/>
        </w:rPr>
        <w:t>Творцем</w:t>
      </w:r>
      <w:r w:rsidR="00E158C2" w:rsidRPr="00385FC6">
        <w:rPr>
          <w:sz w:val="28"/>
          <w:szCs w:val="28"/>
          <w:lang w:val="uk-UA"/>
        </w:rPr>
        <w:t xml:space="preserve"> (автором, винахідником, виробником тощо)</w:t>
      </w:r>
      <w:r w:rsidR="00BE5310" w:rsidRPr="00385FC6">
        <w:rPr>
          <w:sz w:val="28"/>
          <w:szCs w:val="28"/>
          <w:lang w:val="uk-UA"/>
        </w:rPr>
        <w:t xml:space="preserve"> будь-якого </w:t>
      </w:r>
      <w:r w:rsidRPr="00385FC6">
        <w:rPr>
          <w:sz w:val="28"/>
          <w:szCs w:val="28"/>
          <w:lang w:val="uk-UA"/>
        </w:rPr>
        <w:t>об</w:t>
      </w:r>
      <w:r w:rsidR="00DE12A3" w:rsidRPr="00385FC6">
        <w:rPr>
          <w:sz w:val="28"/>
          <w:szCs w:val="28"/>
          <w:lang w:val="uk-UA"/>
        </w:rPr>
        <w:t>’</w:t>
      </w:r>
      <w:r w:rsidRPr="00385FC6">
        <w:rPr>
          <w:sz w:val="28"/>
          <w:szCs w:val="28"/>
          <w:lang w:val="uk-UA"/>
        </w:rPr>
        <w:t>єкту</w:t>
      </w:r>
      <w:r w:rsidR="00BE5310" w:rsidRPr="00385FC6">
        <w:rPr>
          <w:sz w:val="28"/>
          <w:szCs w:val="28"/>
          <w:lang w:val="uk-UA"/>
        </w:rPr>
        <w:t xml:space="preserve"> вважається лише той, хто творчою працею створив той чи інший результат інтелектуальної </w:t>
      </w:r>
      <w:r w:rsidR="00E158C2" w:rsidRPr="00385FC6">
        <w:rPr>
          <w:sz w:val="28"/>
          <w:szCs w:val="28"/>
          <w:lang w:val="uk-UA"/>
        </w:rPr>
        <w:t>власності</w:t>
      </w:r>
      <w:r w:rsidR="00BE5310" w:rsidRPr="00385FC6">
        <w:rPr>
          <w:sz w:val="28"/>
          <w:szCs w:val="28"/>
          <w:lang w:val="uk-UA"/>
        </w:rPr>
        <w:t xml:space="preserve">. Творчий характер праці творця </w:t>
      </w:r>
      <w:r w:rsidR="00E158C2" w:rsidRPr="00385FC6">
        <w:rPr>
          <w:sz w:val="28"/>
          <w:szCs w:val="28"/>
          <w:lang w:val="uk-UA"/>
        </w:rPr>
        <w:t>є</w:t>
      </w:r>
      <w:r w:rsidR="00BE5310" w:rsidRPr="00385FC6">
        <w:rPr>
          <w:sz w:val="28"/>
          <w:szCs w:val="28"/>
          <w:lang w:val="uk-UA"/>
        </w:rPr>
        <w:t xml:space="preserve"> єдиним і універсальним критерієм для виникнення права</w:t>
      </w:r>
      <w:r w:rsidRPr="00385FC6">
        <w:rPr>
          <w:sz w:val="28"/>
          <w:szCs w:val="28"/>
          <w:lang w:val="uk-UA"/>
        </w:rPr>
        <w:t xml:space="preserve"> інтелектуальної власності</w:t>
      </w:r>
      <w:r w:rsidR="00E158C2" w:rsidRPr="00385FC6">
        <w:rPr>
          <w:sz w:val="28"/>
          <w:szCs w:val="28"/>
          <w:lang w:val="uk-UA"/>
        </w:rPr>
        <w:t xml:space="preserve"> (далі – ІВ)</w:t>
      </w:r>
      <w:r w:rsidR="00BE5310" w:rsidRPr="00385FC6">
        <w:rPr>
          <w:sz w:val="28"/>
          <w:szCs w:val="28"/>
          <w:lang w:val="uk-UA"/>
        </w:rPr>
        <w:t>.</w:t>
      </w:r>
    </w:p>
    <w:p w14:paraId="1726E504" w14:textId="01141B51" w:rsidR="00BE5310" w:rsidRPr="00385FC6" w:rsidRDefault="00BE5310" w:rsidP="005A4B27">
      <w:pPr>
        <w:spacing w:line="360" w:lineRule="auto"/>
        <w:ind w:firstLine="720"/>
        <w:jc w:val="both"/>
        <w:rPr>
          <w:sz w:val="28"/>
          <w:szCs w:val="28"/>
          <w:lang w:val="uk-UA"/>
        </w:rPr>
      </w:pPr>
      <w:r w:rsidRPr="00385FC6">
        <w:rPr>
          <w:sz w:val="28"/>
          <w:szCs w:val="28"/>
          <w:lang w:val="uk-UA"/>
        </w:rPr>
        <w:t xml:space="preserve">Малолітні і неповнолітні фізичні особи, які </w:t>
      </w:r>
      <w:r w:rsidR="000E0968" w:rsidRPr="00385FC6">
        <w:rPr>
          <w:sz w:val="28"/>
          <w:szCs w:val="28"/>
          <w:lang w:val="uk-UA"/>
        </w:rPr>
        <w:t xml:space="preserve">є творцями </w:t>
      </w:r>
      <w:r w:rsidRPr="00385FC6">
        <w:rPr>
          <w:sz w:val="28"/>
          <w:szCs w:val="28"/>
          <w:lang w:val="uk-UA"/>
        </w:rPr>
        <w:t>об</w:t>
      </w:r>
      <w:r w:rsidR="00DE12A3" w:rsidRPr="00385FC6">
        <w:rPr>
          <w:sz w:val="28"/>
          <w:szCs w:val="28"/>
          <w:lang w:val="uk-UA"/>
        </w:rPr>
        <w:t>’</w:t>
      </w:r>
      <w:r w:rsidR="000E0968" w:rsidRPr="00385FC6">
        <w:rPr>
          <w:sz w:val="28"/>
          <w:szCs w:val="28"/>
          <w:lang w:val="uk-UA"/>
        </w:rPr>
        <w:t>єктів</w:t>
      </w:r>
      <w:r w:rsidRPr="00385FC6">
        <w:rPr>
          <w:sz w:val="28"/>
          <w:szCs w:val="28"/>
          <w:lang w:val="uk-UA"/>
        </w:rPr>
        <w:t xml:space="preserve"> </w:t>
      </w:r>
      <w:r w:rsidR="000E0968" w:rsidRPr="00385FC6">
        <w:rPr>
          <w:sz w:val="28"/>
          <w:szCs w:val="28"/>
          <w:lang w:val="uk-UA"/>
        </w:rPr>
        <w:t xml:space="preserve">права </w:t>
      </w:r>
      <w:r w:rsidRPr="00385FC6">
        <w:rPr>
          <w:sz w:val="28"/>
          <w:szCs w:val="28"/>
          <w:lang w:val="uk-UA"/>
        </w:rPr>
        <w:t>інтелектуальної власності</w:t>
      </w:r>
      <w:r w:rsidR="000E0968" w:rsidRPr="00385FC6">
        <w:rPr>
          <w:sz w:val="28"/>
          <w:szCs w:val="28"/>
          <w:lang w:val="uk-UA"/>
        </w:rPr>
        <w:t>,</w:t>
      </w:r>
      <w:r w:rsidRPr="00385FC6">
        <w:rPr>
          <w:sz w:val="28"/>
          <w:szCs w:val="28"/>
          <w:lang w:val="uk-UA"/>
        </w:rPr>
        <w:t xml:space="preserve"> </w:t>
      </w:r>
      <w:r w:rsidR="000E0968" w:rsidRPr="00385FC6">
        <w:rPr>
          <w:sz w:val="28"/>
          <w:szCs w:val="28"/>
          <w:lang w:val="uk-UA"/>
        </w:rPr>
        <w:t>мають права</w:t>
      </w:r>
      <w:r w:rsidRPr="00385FC6">
        <w:rPr>
          <w:sz w:val="28"/>
          <w:szCs w:val="28"/>
          <w:lang w:val="uk-UA"/>
        </w:rPr>
        <w:t xml:space="preserve"> на результати</w:t>
      </w:r>
      <w:r w:rsidR="000E0968" w:rsidRPr="00385FC6">
        <w:rPr>
          <w:sz w:val="28"/>
          <w:szCs w:val="28"/>
          <w:lang w:val="uk-UA"/>
        </w:rPr>
        <w:t xml:space="preserve"> своєї</w:t>
      </w:r>
      <w:r w:rsidRPr="00385FC6">
        <w:rPr>
          <w:sz w:val="28"/>
          <w:szCs w:val="28"/>
          <w:lang w:val="uk-UA"/>
        </w:rPr>
        <w:t xml:space="preserve"> інтелектуальної </w:t>
      </w:r>
      <w:r w:rsidR="000E0968" w:rsidRPr="00385FC6">
        <w:rPr>
          <w:sz w:val="28"/>
          <w:szCs w:val="28"/>
          <w:lang w:val="uk-UA"/>
        </w:rPr>
        <w:t xml:space="preserve">творчої </w:t>
      </w:r>
      <w:r w:rsidRPr="00385FC6">
        <w:rPr>
          <w:sz w:val="28"/>
          <w:szCs w:val="28"/>
          <w:lang w:val="uk-UA"/>
        </w:rPr>
        <w:t xml:space="preserve">діяльності. Вони мають право укладати авторські і ліцензійні договори, </w:t>
      </w:r>
      <w:r w:rsidR="000E0968" w:rsidRPr="00385FC6">
        <w:rPr>
          <w:sz w:val="28"/>
          <w:szCs w:val="28"/>
          <w:lang w:val="uk-UA"/>
        </w:rPr>
        <w:t xml:space="preserve">а також отримують право на </w:t>
      </w:r>
      <w:r w:rsidRPr="00385FC6">
        <w:rPr>
          <w:sz w:val="28"/>
          <w:szCs w:val="28"/>
          <w:lang w:val="uk-UA"/>
        </w:rPr>
        <w:t xml:space="preserve">винагороду. Діти віком до 14 років мають лише </w:t>
      </w:r>
      <w:r w:rsidR="00E158C2" w:rsidRPr="00385FC6">
        <w:rPr>
          <w:sz w:val="28"/>
          <w:szCs w:val="28"/>
          <w:lang w:val="uk-UA"/>
        </w:rPr>
        <w:t>особисті немайнові права</w:t>
      </w:r>
      <w:r w:rsidR="000E0968" w:rsidRPr="00385FC6">
        <w:rPr>
          <w:sz w:val="28"/>
          <w:szCs w:val="28"/>
          <w:lang w:val="uk-UA"/>
        </w:rPr>
        <w:t>, а належними їм м</w:t>
      </w:r>
      <w:r w:rsidRPr="00385FC6">
        <w:rPr>
          <w:sz w:val="28"/>
          <w:szCs w:val="28"/>
          <w:lang w:val="uk-UA"/>
        </w:rPr>
        <w:t xml:space="preserve">айновими правами </w:t>
      </w:r>
      <w:r w:rsidR="000E0968" w:rsidRPr="00385FC6">
        <w:rPr>
          <w:sz w:val="28"/>
          <w:szCs w:val="28"/>
          <w:lang w:val="uk-UA"/>
        </w:rPr>
        <w:t xml:space="preserve">опікуются </w:t>
      </w:r>
      <w:r w:rsidRPr="00385FC6">
        <w:rPr>
          <w:sz w:val="28"/>
          <w:szCs w:val="28"/>
          <w:lang w:val="uk-UA"/>
        </w:rPr>
        <w:t>їх законні представники.</w:t>
      </w:r>
    </w:p>
    <w:p w14:paraId="4A2C9335" w14:textId="70FFF29C" w:rsidR="00BE5310" w:rsidRPr="00385FC6" w:rsidRDefault="00BE5310" w:rsidP="005A4B27">
      <w:pPr>
        <w:spacing w:line="360" w:lineRule="auto"/>
        <w:ind w:firstLine="720"/>
        <w:jc w:val="both"/>
        <w:rPr>
          <w:sz w:val="28"/>
          <w:szCs w:val="28"/>
          <w:lang w:val="uk-UA"/>
        </w:rPr>
      </w:pPr>
      <w:r w:rsidRPr="00385FC6">
        <w:rPr>
          <w:sz w:val="28"/>
          <w:szCs w:val="28"/>
          <w:lang w:val="uk-UA"/>
        </w:rPr>
        <w:t xml:space="preserve">За Цивільним Кодексом України </w:t>
      </w:r>
      <w:r w:rsidR="00A5247A" w:rsidRPr="00385FC6">
        <w:rPr>
          <w:sz w:val="28"/>
          <w:szCs w:val="28"/>
          <w:lang w:val="uk-UA"/>
        </w:rPr>
        <w:t xml:space="preserve">фізичні </w:t>
      </w:r>
      <w:r w:rsidRPr="00385FC6">
        <w:rPr>
          <w:sz w:val="28"/>
          <w:szCs w:val="28"/>
          <w:lang w:val="uk-UA"/>
        </w:rPr>
        <w:t xml:space="preserve">особи </w:t>
      </w:r>
      <w:r w:rsidR="00A5247A" w:rsidRPr="00385FC6">
        <w:rPr>
          <w:sz w:val="28"/>
          <w:szCs w:val="28"/>
          <w:lang w:val="uk-UA"/>
        </w:rPr>
        <w:t xml:space="preserve">у віці </w:t>
      </w:r>
      <w:r w:rsidRPr="00385FC6">
        <w:rPr>
          <w:sz w:val="28"/>
          <w:szCs w:val="28"/>
          <w:lang w:val="uk-UA"/>
        </w:rPr>
        <w:t xml:space="preserve">від 14 до 18 років </w:t>
      </w:r>
      <w:r w:rsidR="00A5247A" w:rsidRPr="00385FC6">
        <w:rPr>
          <w:sz w:val="28"/>
          <w:szCs w:val="28"/>
          <w:lang w:val="uk-UA"/>
        </w:rPr>
        <w:t xml:space="preserve">отримують </w:t>
      </w:r>
      <w:r w:rsidRPr="00385FC6">
        <w:rPr>
          <w:sz w:val="28"/>
          <w:szCs w:val="28"/>
          <w:lang w:val="uk-UA"/>
        </w:rPr>
        <w:t xml:space="preserve">право самостійно здійснювати </w:t>
      </w:r>
      <w:r w:rsidR="00A5247A" w:rsidRPr="00385FC6">
        <w:rPr>
          <w:sz w:val="28"/>
          <w:szCs w:val="28"/>
          <w:lang w:val="uk-UA"/>
        </w:rPr>
        <w:t xml:space="preserve">і майнові і особисті немайнові права </w:t>
      </w:r>
      <w:r w:rsidRPr="00385FC6">
        <w:rPr>
          <w:sz w:val="28"/>
          <w:szCs w:val="28"/>
          <w:lang w:val="uk-UA"/>
        </w:rPr>
        <w:t>на</w:t>
      </w:r>
      <w:r w:rsidR="00A5247A" w:rsidRPr="00385FC6">
        <w:rPr>
          <w:sz w:val="28"/>
          <w:szCs w:val="28"/>
          <w:lang w:val="uk-UA"/>
        </w:rPr>
        <w:t xml:space="preserve"> результати своєї творчості</w:t>
      </w:r>
      <w:r w:rsidRPr="00385FC6">
        <w:rPr>
          <w:sz w:val="28"/>
          <w:szCs w:val="28"/>
          <w:lang w:val="uk-UA"/>
        </w:rPr>
        <w:t>, об</w:t>
      </w:r>
      <w:r w:rsidR="00DE12A3" w:rsidRPr="00385FC6">
        <w:rPr>
          <w:sz w:val="28"/>
          <w:szCs w:val="28"/>
          <w:lang w:val="uk-UA"/>
        </w:rPr>
        <w:t>’</w:t>
      </w:r>
      <w:r w:rsidRPr="00385FC6">
        <w:rPr>
          <w:sz w:val="28"/>
          <w:szCs w:val="28"/>
          <w:lang w:val="uk-UA"/>
        </w:rPr>
        <w:t>єкти промислової власності та інші</w:t>
      </w:r>
      <w:r w:rsidR="00A5247A" w:rsidRPr="00385FC6">
        <w:rPr>
          <w:sz w:val="28"/>
          <w:szCs w:val="28"/>
          <w:lang w:val="uk-UA"/>
        </w:rPr>
        <w:t xml:space="preserve"> об’єкти права інтелектуальної власності</w:t>
      </w:r>
      <w:r w:rsidRPr="00385FC6">
        <w:rPr>
          <w:sz w:val="28"/>
          <w:szCs w:val="28"/>
          <w:lang w:val="uk-UA"/>
        </w:rPr>
        <w:t>.</w:t>
      </w:r>
    </w:p>
    <w:p w14:paraId="1BA08979" w14:textId="04D4F1BB" w:rsidR="00BE5310" w:rsidRPr="00385FC6" w:rsidRDefault="00BE5310" w:rsidP="005A4B27">
      <w:pPr>
        <w:spacing w:line="360" w:lineRule="auto"/>
        <w:ind w:firstLine="720"/>
        <w:jc w:val="both"/>
        <w:rPr>
          <w:sz w:val="28"/>
          <w:szCs w:val="28"/>
          <w:lang w:val="uk-UA"/>
        </w:rPr>
      </w:pPr>
      <w:r w:rsidRPr="00385FC6">
        <w:rPr>
          <w:sz w:val="28"/>
          <w:szCs w:val="28"/>
          <w:lang w:val="uk-UA"/>
        </w:rPr>
        <w:t>Суб</w:t>
      </w:r>
      <w:r w:rsidR="00DE12A3" w:rsidRPr="00385FC6">
        <w:rPr>
          <w:sz w:val="28"/>
          <w:szCs w:val="28"/>
          <w:lang w:val="uk-UA"/>
        </w:rPr>
        <w:t>’</w:t>
      </w:r>
      <w:r w:rsidRPr="00385FC6">
        <w:rPr>
          <w:sz w:val="28"/>
          <w:szCs w:val="28"/>
          <w:lang w:val="uk-UA"/>
        </w:rPr>
        <w:t>єктами права</w:t>
      </w:r>
      <w:r w:rsidR="00E158C2" w:rsidRPr="00385FC6">
        <w:rPr>
          <w:sz w:val="28"/>
          <w:szCs w:val="28"/>
          <w:lang w:val="uk-UA"/>
        </w:rPr>
        <w:t xml:space="preserve"> інтелектуальної власності</w:t>
      </w:r>
      <w:r w:rsidRPr="00385FC6">
        <w:rPr>
          <w:sz w:val="28"/>
          <w:szCs w:val="28"/>
          <w:lang w:val="uk-UA"/>
        </w:rPr>
        <w:t xml:space="preserve"> можуть бути не лише </w:t>
      </w:r>
      <w:r w:rsidR="00E158C2" w:rsidRPr="00385FC6">
        <w:rPr>
          <w:sz w:val="28"/>
          <w:szCs w:val="28"/>
          <w:lang w:val="uk-UA"/>
        </w:rPr>
        <w:t>творці</w:t>
      </w:r>
      <w:r w:rsidRPr="00385FC6">
        <w:rPr>
          <w:sz w:val="28"/>
          <w:szCs w:val="28"/>
          <w:lang w:val="uk-UA"/>
        </w:rPr>
        <w:t>, а й інші особи (наприклад, роботодавець і правонаступник роботодавця).</w:t>
      </w:r>
    </w:p>
    <w:p w14:paraId="78C6994E" w14:textId="61668BAE" w:rsidR="00BE5310" w:rsidRPr="00385FC6" w:rsidRDefault="00AE5683" w:rsidP="005A4B27">
      <w:pPr>
        <w:spacing w:line="360" w:lineRule="auto"/>
        <w:ind w:firstLine="720"/>
        <w:jc w:val="both"/>
        <w:rPr>
          <w:sz w:val="28"/>
          <w:szCs w:val="28"/>
          <w:lang w:val="uk-UA"/>
        </w:rPr>
      </w:pPr>
      <w:r w:rsidRPr="00385FC6">
        <w:rPr>
          <w:sz w:val="28"/>
          <w:szCs w:val="28"/>
          <w:lang w:val="uk-UA"/>
        </w:rPr>
        <w:t>Роботодавцеві належать майнові</w:t>
      </w:r>
      <w:r w:rsidR="00BE5310" w:rsidRPr="00385FC6">
        <w:rPr>
          <w:sz w:val="28"/>
          <w:szCs w:val="28"/>
          <w:lang w:val="uk-UA"/>
        </w:rPr>
        <w:t xml:space="preserve"> права на </w:t>
      </w:r>
      <w:r w:rsidR="00E158C2" w:rsidRPr="00385FC6">
        <w:rPr>
          <w:sz w:val="28"/>
          <w:szCs w:val="28"/>
          <w:lang w:val="uk-UA"/>
        </w:rPr>
        <w:t xml:space="preserve">твір, </w:t>
      </w:r>
      <w:r w:rsidR="00BE5310" w:rsidRPr="00385FC6">
        <w:rPr>
          <w:sz w:val="28"/>
          <w:szCs w:val="28"/>
          <w:lang w:val="uk-UA"/>
        </w:rPr>
        <w:t>винахід, корисну модель чи промисловий зразок, інший об</w:t>
      </w:r>
      <w:r w:rsidR="00DE12A3" w:rsidRPr="00385FC6">
        <w:rPr>
          <w:sz w:val="28"/>
          <w:szCs w:val="28"/>
          <w:lang w:val="uk-UA"/>
        </w:rPr>
        <w:t>’</w:t>
      </w:r>
      <w:r w:rsidR="00BE5310" w:rsidRPr="00385FC6">
        <w:rPr>
          <w:sz w:val="28"/>
          <w:szCs w:val="28"/>
          <w:lang w:val="uk-UA"/>
        </w:rPr>
        <w:t xml:space="preserve">єкт промислової власності </w:t>
      </w:r>
      <w:r w:rsidR="001365AE" w:rsidRPr="00385FC6">
        <w:rPr>
          <w:sz w:val="28"/>
          <w:szCs w:val="28"/>
          <w:lang w:val="uk-UA"/>
        </w:rPr>
        <w:t xml:space="preserve">при виконанні наступних </w:t>
      </w:r>
      <w:r w:rsidR="00BE5310" w:rsidRPr="00385FC6">
        <w:rPr>
          <w:sz w:val="28"/>
          <w:szCs w:val="28"/>
          <w:lang w:val="uk-UA"/>
        </w:rPr>
        <w:t>умов:</w:t>
      </w:r>
    </w:p>
    <w:p w14:paraId="75F447EF" w14:textId="27BE8421" w:rsidR="00BE5310" w:rsidRPr="00385FC6" w:rsidRDefault="00BE5310" w:rsidP="005A4B27">
      <w:pPr>
        <w:spacing w:line="360" w:lineRule="auto"/>
        <w:ind w:firstLine="539"/>
        <w:jc w:val="both"/>
        <w:rPr>
          <w:sz w:val="28"/>
          <w:szCs w:val="28"/>
          <w:lang w:val="uk-UA"/>
        </w:rPr>
      </w:pPr>
      <w:r w:rsidRPr="00385FC6">
        <w:rPr>
          <w:sz w:val="28"/>
          <w:szCs w:val="28"/>
          <w:lang w:val="uk-UA"/>
        </w:rPr>
        <w:t xml:space="preserve">- творець перебував у трудових відносинах з роботодавцем на підставі </w:t>
      </w:r>
      <w:r w:rsidR="00B85C5A" w:rsidRPr="00385FC6">
        <w:rPr>
          <w:sz w:val="28"/>
          <w:szCs w:val="28"/>
          <w:lang w:val="uk-UA"/>
        </w:rPr>
        <w:t xml:space="preserve">трудового </w:t>
      </w:r>
      <w:r w:rsidRPr="00385FC6">
        <w:rPr>
          <w:sz w:val="28"/>
          <w:szCs w:val="28"/>
          <w:lang w:val="uk-UA"/>
        </w:rPr>
        <w:t>договору</w:t>
      </w:r>
      <w:r w:rsidR="00AE5683" w:rsidRPr="00385FC6">
        <w:rPr>
          <w:sz w:val="28"/>
          <w:szCs w:val="28"/>
          <w:lang w:val="uk-UA"/>
        </w:rPr>
        <w:t xml:space="preserve"> (контракту)</w:t>
      </w:r>
      <w:r w:rsidRPr="00385FC6">
        <w:rPr>
          <w:sz w:val="28"/>
          <w:szCs w:val="28"/>
          <w:lang w:val="uk-UA"/>
        </w:rPr>
        <w:t>;</w:t>
      </w:r>
    </w:p>
    <w:p w14:paraId="37788CBE" w14:textId="49FC15D6" w:rsidR="00BE5310" w:rsidRPr="00385FC6" w:rsidRDefault="00BE5310" w:rsidP="005A4B27">
      <w:pPr>
        <w:spacing w:line="360" w:lineRule="auto"/>
        <w:ind w:firstLine="539"/>
        <w:jc w:val="both"/>
        <w:rPr>
          <w:sz w:val="28"/>
          <w:szCs w:val="28"/>
          <w:lang w:val="uk-UA"/>
        </w:rPr>
      </w:pPr>
      <w:r w:rsidRPr="00385FC6">
        <w:rPr>
          <w:sz w:val="28"/>
          <w:szCs w:val="28"/>
          <w:lang w:val="uk-UA"/>
        </w:rPr>
        <w:t xml:space="preserve">- </w:t>
      </w:r>
      <w:r w:rsidR="00AE5683" w:rsidRPr="00385FC6">
        <w:rPr>
          <w:sz w:val="28"/>
          <w:szCs w:val="28"/>
          <w:lang w:val="uk-UA"/>
        </w:rPr>
        <w:t>у трудовому договорі (контракті) було визначено</w:t>
      </w:r>
      <w:r w:rsidRPr="00385FC6">
        <w:rPr>
          <w:sz w:val="28"/>
          <w:szCs w:val="28"/>
          <w:lang w:val="uk-UA"/>
        </w:rPr>
        <w:t xml:space="preserve"> коло службових обов</w:t>
      </w:r>
      <w:r w:rsidR="00DE12A3" w:rsidRPr="00385FC6">
        <w:rPr>
          <w:sz w:val="28"/>
          <w:szCs w:val="28"/>
          <w:lang w:val="uk-UA"/>
        </w:rPr>
        <w:t>’</w:t>
      </w:r>
      <w:r w:rsidRPr="00385FC6">
        <w:rPr>
          <w:sz w:val="28"/>
          <w:szCs w:val="28"/>
          <w:lang w:val="uk-UA"/>
        </w:rPr>
        <w:t xml:space="preserve">язків творця, </w:t>
      </w:r>
      <w:r w:rsidR="00AE5683" w:rsidRPr="00385FC6">
        <w:rPr>
          <w:sz w:val="28"/>
          <w:szCs w:val="28"/>
          <w:lang w:val="uk-UA"/>
        </w:rPr>
        <w:t xml:space="preserve">серед </w:t>
      </w:r>
      <w:r w:rsidRPr="00385FC6">
        <w:rPr>
          <w:sz w:val="28"/>
          <w:szCs w:val="28"/>
          <w:lang w:val="uk-UA"/>
        </w:rPr>
        <w:t>яких обов</w:t>
      </w:r>
      <w:r w:rsidR="00DE12A3" w:rsidRPr="00385FC6">
        <w:rPr>
          <w:sz w:val="28"/>
          <w:szCs w:val="28"/>
          <w:lang w:val="uk-UA"/>
        </w:rPr>
        <w:t>’</w:t>
      </w:r>
      <w:r w:rsidRPr="00385FC6">
        <w:rPr>
          <w:sz w:val="28"/>
          <w:szCs w:val="28"/>
          <w:lang w:val="uk-UA"/>
        </w:rPr>
        <w:t xml:space="preserve">язок </w:t>
      </w:r>
      <w:r w:rsidR="00AE5683" w:rsidRPr="00385FC6">
        <w:rPr>
          <w:sz w:val="28"/>
          <w:szCs w:val="28"/>
          <w:lang w:val="uk-UA"/>
        </w:rPr>
        <w:t xml:space="preserve">по </w:t>
      </w:r>
      <w:r w:rsidRPr="00385FC6">
        <w:rPr>
          <w:sz w:val="28"/>
          <w:szCs w:val="28"/>
          <w:lang w:val="uk-UA"/>
        </w:rPr>
        <w:t>створ</w:t>
      </w:r>
      <w:r w:rsidR="00AE5683" w:rsidRPr="00385FC6">
        <w:rPr>
          <w:sz w:val="28"/>
          <w:szCs w:val="28"/>
          <w:lang w:val="uk-UA"/>
        </w:rPr>
        <w:t xml:space="preserve">енню </w:t>
      </w:r>
      <w:r w:rsidRPr="00385FC6">
        <w:rPr>
          <w:sz w:val="28"/>
          <w:szCs w:val="28"/>
          <w:lang w:val="uk-UA"/>
        </w:rPr>
        <w:t>об</w:t>
      </w:r>
      <w:r w:rsidR="00DE12A3" w:rsidRPr="00385FC6">
        <w:rPr>
          <w:sz w:val="28"/>
          <w:szCs w:val="28"/>
          <w:lang w:val="uk-UA"/>
        </w:rPr>
        <w:t>’</w:t>
      </w:r>
      <w:r w:rsidR="00AE5683" w:rsidRPr="00385FC6">
        <w:rPr>
          <w:sz w:val="28"/>
          <w:szCs w:val="28"/>
          <w:lang w:val="uk-UA"/>
        </w:rPr>
        <w:t>єкта</w:t>
      </w:r>
      <w:r w:rsidRPr="00385FC6">
        <w:rPr>
          <w:sz w:val="28"/>
          <w:szCs w:val="28"/>
          <w:lang w:val="uk-UA"/>
        </w:rPr>
        <w:t xml:space="preserve"> інтелектуальної власності;</w:t>
      </w:r>
    </w:p>
    <w:p w14:paraId="6CE01853" w14:textId="5907D09B" w:rsidR="00BE5310" w:rsidRPr="00385FC6" w:rsidRDefault="00BE5310" w:rsidP="00552EF0">
      <w:pPr>
        <w:spacing w:line="360" w:lineRule="auto"/>
        <w:ind w:firstLine="539"/>
        <w:jc w:val="both"/>
        <w:rPr>
          <w:sz w:val="28"/>
          <w:szCs w:val="28"/>
          <w:lang w:val="uk-UA"/>
        </w:rPr>
      </w:pPr>
      <w:r w:rsidRPr="00385FC6">
        <w:rPr>
          <w:sz w:val="28"/>
          <w:szCs w:val="28"/>
          <w:lang w:val="uk-UA"/>
        </w:rPr>
        <w:t>- об</w:t>
      </w:r>
      <w:r w:rsidR="00DE12A3" w:rsidRPr="00385FC6">
        <w:rPr>
          <w:sz w:val="28"/>
          <w:szCs w:val="28"/>
          <w:lang w:val="uk-UA"/>
        </w:rPr>
        <w:t>’</w:t>
      </w:r>
      <w:r w:rsidRPr="00385FC6">
        <w:rPr>
          <w:sz w:val="28"/>
          <w:szCs w:val="28"/>
          <w:lang w:val="uk-UA"/>
        </w:rPr>
        <w:t xml:space="preserve">єкт </w:t>
      </w:r>
      <w:r w:rsidR="00D060A6" w:rsidRPr="00385FC6">
        <w:rPr>
          <w:sz w:val="28"/>
          <w:szCs w:val="28"/>
          <w:lang w:val="uk-UA"/>
        </w:rPr>
        <w:t xml:space="preserve">права </w:t>
      </w:r>
      <w:r w:rsidRPr="00385FC6">
        <w:rPr>
          <w:sz w:val="28"/>
          <w:szCs w:val="28"/>
          <w:lang w:val="uk-UA"/>
        </w:rPr>
        <w:t xml:space="preserve">нтелектуальної власності створено </w:t>
      </w:r>
      <w:r w:rsidR="00D060A6" w:rsidRPr="00385FC6">
        <w:rPr>
          <w:sz w:val="28"/>
          <w:szCs w:val="28"/>
          <w:lang w:val="uk-UA"/>
        </w:rPr>
        <w:t xml:space="preserve">в процесі </w:t>
      </w:r>
      <w:r w:rsidRPr="00385FC6">
        <w:rPr>
          <w:sz w:val="28"/>
          <w:szCs w:val="28"/>
          <w:lang w:val="uk-UA"/>
        </w:rPr>
        <w:t>виконання трудового договору</w:t>
      </w:r>
      <w:r w:rsidR="00D060A6" w:rsidRPr="00385FC6">
        <w:rPr>
          <w:sz w:val="28"/>
          <w:szCs w:val="28"/>
          <w:lang w:val="uk-UA"/>
        </w:rPr>
        <w:t xml:space="preserve"> (контракту)</w:t>
      </w:r>
      <w:r w:rsidR="00552EF0" w:rsidRPr="00385FC6">
        <w:rPr>
          <w:sz w:val="28"/>
          <w:szCs w:val="28"/>
          <w:lang w:val="uk-UA"/>
        </w:rPr>
        <w:t>.</w:t>
      </w:r>
      <w:r w:rsidRPr="00385FC6">
        <w:rPr>
          <w:sz w:val="28"/>
          <w:szCs w:val="28"/>
          <w:lang w:val="uk-UA"/>
        </w:rPr>
        <w:t xml:space="preserve"> </w:t>
      </w:r>
    </w:p>
    <w:p w14:paraId="6C1216F8" w14:textId="21398FA4" w:rsidR="00BE5310" w:rsidRPr="00385FC6" w:rsidRDefault="00BE5310" w:rsidP="00DE0586">
      <w:pPr>
        <w:pStyle w:val="rvps2"/>
        <w:spacing w:before="0" w:beforeAutospacing="0" w:after="150" w:afterAutospacing="0" w:line="360" w:lineRule="auto"/>
        <w:ind w:firstLine="450"/>
        <w:jc w:val="both"/>
        <w:rPr>
          <w:sz w:val="28"/>
          <w:szCs w:val="28"/>
          <w:lang w:val="uk-UA"/>
        </w:rPr>
      </w:pPr>
      <w:r w:rsidRPr="00385FC6">
        <w:rPr>
          <w:sz w:val="28"/>
          <w:szCs w:val="28"/>
          <w:lang w:val="uk-UA"/>
        </w:rPr>
        <w:lastRenderedPageBreak/>
        <w:t xml:space="preserve">Відповідно до </w:t>
      </w:r>
      <w:r w:rsidR="00552EF0" w:rsidRPr="00385FC6">
        <w:rPr>
          <w:sz w:val="28"/>
          <w:szCs w:val="28"/>
          <w:lang w:val="uk-UA"/>
        </w:rPr>
        <w:t xml:space="preserve">статті 429 Цивільного кодексу </w:t>
      </w:r>
      <w:r w:rsidRPr="00385FC6">
        <w:rPr>
          <w:sz w:val="28"/>
          <w:szCs w:val="28"/>
          <w:lang w:val="uk-UA"/>
        </w:rPr>
        <w:t>України особисті немайнові права інтелектуальної власності на об</w:t>
      </w:r>
      <w:r w:rsidR="00DE12A3" w:rsidRPr="00385FC6">
        <w:rPr>
          <w:sz w:val="28"/>
          <w:szCs w:val="28"/>
          <w:lang w:val="uk-UA"/>
        </w:rPr>
        <w:t>’</w:t>
      </w:r>
      <w:r w:rsidRPr="00385FC6">
        <w:rPr>
          <w:sz w:val="28"/>
          <w:szCs w:val="28"/>
          <w:lang w:val="uk-UA"/>
        </w:rPr>
        <w:t>єкт, створений у зв</w:t>
      </w:r>
      <w:r w:rsidR="00DE12A3" w:rsidRPr="00385FC6">
        <w:rPr>
          <w:sz w:val="28"/>
          <w:szCs w:val="28"/>
          <w:lang w:val="uk-UA"/>
        </w:rPr>
        <w:t>’</w:t>
      </w:r>
      <w:r w:rsidRPr="00385FC6">
        <w:rPr>
          <w:sz w:val="28"/>
          <w:szCs w:val="28"/>
          <w:lang w:val="uk-UA"/>
        </w:rPr>
        <w:t>язку з виконанням трудового договору, належать працівникові, який створив цей об</w:t>
      </w:r>
      <w:r w:rsidR="00DE12A3" w:rsidRPr="00385FC6">
        <w:rPr>
          <w:sz w:val="28"/>
          <w:szCs w:val="28"/>
          <w:lang w:val="uk-UA"/>
        </w:rPr>
        <w:t>’</w:t>
      </w:r>
      <w:r w:rsidRPr="00385FC6">
        <w:rPr>
          <w:sz w:val="28"/>
          <w:szCs w:val="28"/>
          <w:lang w:val="uk-UA"/>
        </w:rPr>
        <w:t>єкт.</w:t>
      </w:r>
      <w:r w:rsidR="00552EF0" w:rsidRPr="00385FC6">
        <w:rPr>
          <w:rStyle w:val="apple-converted-space"/>
          <w:sz w:val="28"/>
          <w:szCs w:val="28"/>
          <w:lang w:val="uk-UA"/>
        </w:rPr>
        <w:t xml:space="preserve">  У </w:t>
      </w:r>
      <w:r w:rsidR="00552EF0" w:rsidRPr="00385FC6">
        <w:rPr>
          <w:sz w:val="28"/>
          <w:szCs w:val="28"/>
          <w:lang w:val="uk-UA"/>
        </w:rPr>
        <w:t>випадках, передбачених законом, окремі особисті немайнові права інтелектуальної власності на такий об'єкт можуть належати юридичній або фізичній особі, де або у якої працює працівник.</w:t>
      </w:r>
      <w:bookmarkStart w:id="0" w:name="n2293"/>
      <w:bookmarkEnd w:id="0"/>
      <w:r w:rsidR="00552EF0" w:rsidRPr="00385FC6">
        <w:rPr>
          <w:sz w:val="28"/>
          <w:szCs w:val="28"/>
          <w:lang w:val="uk-UA"/>
        </w:rPr>
        <w:t xml:space="preserve"> Майнові права інтелектуальної власності на об'єкт, створений у зв'язку з виконанням трудового договору (контракту), належать працівникові, який створив цей об'єкт, та юридичній або фізичній особі, де або у якої він працює, спільно, якщо інше не встановлено цим Кодексом або договором [2].</w:t>
      </w:r>
    </w:p>
    <w:p w14:paraId="0AF954A3" w14:textId="7F1DD53A" w:rsidR="00BE5310" w:rsidRPr="00385FC6" w:rsidRDefault="00BE5310" w:rsidP="00C97F14">
      <w:pPr>
        <w:pStyle w:val="3"/>
        <w:spacing w:before="0" w:line="360" w:lineRule="auto"/>
        <w:ind w:firstLine="720"/>
        <w:rPr>
          <w:rFonts w:ascii="Times New Roman" w:hAnsi="Times New Roman" w:cs="Times New Roman"/>
          <w:i/>
          <w:color w:val="auto"/>
          <w:sz w:val="28"/>
          <w:szCs w:val="28"/>
          <w:lang w:val="uk-UA"/>
        </w:rPr>
      </w:pPr>
      <w:r w:rsidRPr="00385FC6">
        <w:rPr>
          <w:rFonts w:ascii="Times New Roman" w:hAnsi="Times New Roman" w:cs="Times New Roman"/>
          <w:color w:val="auto"/>
          <w:sz w:val="28"/>
          <w:szCs w:val="28"/>
          <w:lang w:val="uk-UA"/>
        </w:rPr>
        <w:t xml:space="preserve">Заявником може бути фізична і юридична особа, громадяни України, громадяни іноземних держав та особи без громадянства. </w:t>
      </w:r>
    </w:p>
    <w:p w14:paraId="36D7EF6B" w14:textId="00BDE653" w:rsidR="000B689D" w:rsidRPr="00385FC6" w:rsidRDefault="00BE5310" w:rsidP="008D07A9">
      <w:pPr>
        <w:spacing w:line="360" w:lineRule="auto"/>
        <w:ind w:firstLine="720"/>
        <w:jc w:val="both"/>
        <w:rPr>
          <w:sz w:val="28"/>
          <w:szCs w:val="28"/>
          <w:lang w:val="uk-UA"/>
        </w:rPr>
      </w:pPr>
      <w:r w:rsidRPr="00385FC6">
        <w:rPr>
          <w:sz w:val="28"/>
          <w:szCs w:val="28"/>
          <w:lang w:val="uk-UA"/>
        </w:rPr>
        <w:t>Інозем</w:t>
      </w:r>
      <w:r w:rsidR="008865D3" w:rsidRPr="00385FC6">
        <w:rPr>
          <w:sz w:val="28"/>
          <w:szCs w:val="28"/>
          <w:lang w:val="uk-UA"/>
        </w:rPr>
        <w:t xml:space="preserve">ці </w:t>
      </w:r>
      <w:r w:rsidRPr="00385FC6">
        <w:rPr>
          <w:sz w:val="28"/>
          <w:szCs w:val="28"/>
          <w:lang w:val="uk-UA"/>
        </w:rPr>
        <w:t xml:space="preserve">та особи без громадянства, які </w:t>
      </w:r>
      <w:r w:rsidR="008865D3" w:rsidRPr="00385FC6">
        <w:rPr>
          <w:sz w:val="28"/>
          <w:szCs w:val="28"/>
          <w:lang w:val="uk-UA"/>
        </w:rPr>
        <w:t xml:space="preserve">знаходяться за </w:t>
      </w:r>
      <w:r w:rsidRPr="00385FC6">
        <w:rPr>
          <w:sz w:val="28"/>
          <w:szCs w:val="28"/>
          <w:lang w:val="uk-UA"/>
        </w:rPr>
        <w:t xml:space="preserve">межами України, </w:t>
      </w:r>
      <w:r w:rsidR="008865D3" w:rsidRPr="00385FC6">
        <w:rPr>
          <w:sz w:val="28"/>
          <w:szCs w:val="28"/>
          <w:lang w:val="uk-UA"/>
        </w:rPr>
        <w:t>можуть реалізувати</w:t>
      </w:r>
      <w:r w:rsidRPr="00385FC6">
        <w:rPr>
          <w:sz w:val="28"/>
          <w:szCs w:val="28"/>
          <w:lang w:val="uk-UA"/>
        </w:rPr>
        <w:t xml:space="preserve"> свої права через </w:t>
      </w:r>
      <w:r w:rsidR="008865D3" w:rsidRPr="00385FC6">
        <w:rPr>
          <w:sz w:val="28"/>
          <w:szCs w:val="28"/>
          <w:lang w:val="uk-UA"/>
        </w:rPr>
        <w:t>патентних повірених</w:t>
      </w:r>
      <w:r w:rsidRPr="00385FC6">
        <w:rPr>
          <w:sz w:val="28"/>
          <w:szCs w:val="28"/>
          <w:lang w:val="uk-UA"/>
        </w:rPr>
        <w:t xml:space="preserve">, </w:t>
      </w:r>
      <w:r w:rsidR="008865D3" w:rsidRPr="00385FC6">
        <w:rPr>
          <w:sz w:val="28"/>
          <w:szCs w:val="28"/>
          <w:lang w:val="uk-UA"/>
        </w:rPr>
        <w:t xml:space="preserve">які </w:t>
      </w:r>
      <w:r w:rsidRPr="00385FC6">
        <w:rPr>
          <w:sz w:val="28"/>
          <w:szCs w:val="28"/>
          <w:lang w:val="uk-UA"/>
        </w:rPr>
        <w:t>зареєстрован</w:t>
      </w:r>
      <w:r w:rsidR="008865D3" w:rsidRPr="00385FC6">
        <w:rPr>
          <w:sz w:val="28"/>
          <w:szCs w:val="28"/>
          <w:lang w:val="uk-UA"/>
        </w:rPr>
        <w:t>і в Україні</w:t>
      </w:r>
      <w:r w:rsidRPr="00385FC6">
        <w:rPr>
          <w:sz w:val="28"/>
          <w:szCs w:val="28"/>
          <w:lang w:val="uk-UA"/>
        </w:rPr>
        <w:t>.</w:t>
      </w:r>
      <w:r w:rsidR="009B59AD" w:rsidRPr="00385FC6">
        <w:rPr>
          <w:sz w:val="28"/>
          <w:szCs w:val="28"/>
          <w:lang w:val="uk-UA"/>
        </w:rPr>
        <w:t xml:space="preserve"> </w:t>
      </w:r>
      <w:r w:rsidRPr="00385FC6">
        <w:rPr>
          <w:sz w:val="28"/>
          <w:szCs w:val="28"/>
          <w:lang w:val="uk-UA"/>
        </w:rPr>
        <w:t xml:space="preserve">Патентний повірений діє </w:t>
      </w:r>
      <w:r w:rsidR="00846C3F" w:rsidRPr="00385FC6">
        <w:rPr>
          <w:sz w:val="28"/>
          <w:szCs w:val="28"/>
          <w:lang w:val="uk-UA"/>
        </w:rPr>
        <w:t xml:space="preserve">як представник </w:t>
      </w:r>
      <w:r w:rsidRPr="00385FC6">
        <w:rPr>
          <w:sz w:val="28"/>
          <w:szCs w:val="28"/>
          <w:lang w:val="uk-UA"/>
        </w:rPr>
        <w:t>за доручення</w:t>
      </w:r>
      <w:r w:rsidR="009B59AD" w:rsidRPr="00385FC6">
        <w:rPr>
          <w:sz w:val="28"/>
          <w:szCs w:val="28"/>
          <w:lang w:val="uk-UA"/>
        </w:rPr>
        <w:t>м особи, яку він представляє, що оформлюється у формі договору</w:t>
      </w:r>
      <w:r w:rsidRPr="00385FC6">
        <w:rPr>
          <w:sz w:val="28"/>
          <w:szCs w:val="28"/>
          <w:lang w:val="uk-UA"/>
        </w:rPr>
        <w:t>, довірені</w:t>
      </w:r>
      <w:r w:rsidR="009B59AD" w:rsidRPr="00385FC6">
        <w:rPr>
          <w:sz w:val="28"/>
          <w:szCs w:val="28"/>
          <w:lang w:val="uk-UA"/>
        </w:rPr>
        <w:t>ості або іншого документу.</w:t>
      </w:r>
      <w:r w:rsidR="00EE6B17" w:rsidRPr="00385FC6">
        <w:rPr>
          <w:sz w:val="28"/>
          <w:szCs w:val="28"/>
          <w:lang w:val="uk-UA"/>
        </w:rPr>
        <w:t xml:space="preserve"> Патентні повірені проходять державну атестацію раз на рік для підтвердження своїх повноважень.</w:t>
      </w:r>
    </w:p>
    <w:p w14:paraId="4116EFBD" w14:textId="695470EE" w:rsidR="00E158C2" w:rsidRPr="00385FC6" w:rsidRDefault="00E158C2" w:rsidP="005A4B27">
      <w:pPr>
        <w:spacing w:line="360" w:lineRule="auto"/>
        <w:ind w:firstLine="720"/>
        <w:jc w:val="both"/>
        <w:rPr>
          <w:b/>
          <w:i/>
          <w:sz w:val="28"/>
          <w:szCs w:val="28"/>
          <w:lang w:val="uk-UA"/>
        </w:rPr>
      </w:pPr>
      <w:r w:rsidRPr="00385FC6">
        <w:rPr>
          <w:b/>
          <w:i/>
          <w:sz w:val="28"/>
          <w:szCs w:val="28"/>
          <w:lang w:val="uk-UA"/>
        </w:rPr>
        <w:t>Інші фізичні і юридичні особи як субєкти права інтелектуальної власності</w:t>
      </w:r>
    </w:p>
    <w:p w14:paraId="677D58F0" w14:textId="0DCDFCC8" w:rsidR="00E158C2" w:rsidRPr="00385FC6" w:rsidRDefault="00E158C2" w:rsidP="005A4B27">
      <w:pPr>
        <w:spacing w:line="360" w:lineRule="auto"/>
        <w:ind w:firstLine="720"/>
        <w:jc w:val="both"/>
        <w:rPr>
          <w:sz w:val="28"/>
          <w:szCs w:val="28"/>
          <w:lang w:val="uk-UA"/>
        </w:rPr>
      </w:pPr>
      <w:r w:rsidRPr="00385FC6">
        <w:rPr>
          <w:sz w:val="28"/>
          <w:szCs w:val="28"/>
          <w:lang w:val="uk-UA"/>
        </w:rPr>
        <w:t xml:space="preserve">Інші фізичні та юридичні особи </w:t>
      </w:r>
      <w:r w:rsidR="008D07A9" w:rsidRPr="00385FC6">
        <w:rPr>
          <w:sz w:val="28"/>
          <w:szCs w:val="28"/>
          <w:lang w:val="uk-UA"/>
        </w:rPr>
        <w:t>можуть стат</w:t>
      </w:r>
      <w:r w:rsidRPr="00385FC6">
        <w:rPr>
          <w:sz w:val="28"/>
          <w:szCs w:val="28"/>
          <w:lang w:val="uk-UA"/>
        </w:rPr>
        <w:t>и власниками майнових прав на об</w:t>
      </w:r>
      <w:r w:rsidR="00DE12A3" w:rsidRPr="00385FC6">
        <w:rPr>
          <w:sz w:val="28"/>
          <w:szCs w:val="28"/>
          <w:lang w:val="uk-UA"/>
        </w:rPr>
        <w:t>’</w:t>
      </w:r>
      <w:r w:rsidRPr="00385FC6">
        <w:rPr>
          <w:sz w:val="28"/>
          <w:szCs w:val="28"/>
          <w:lang w:val="uk-UA"/>
        </w:rPr>
        <w:t>єкти ІВ за авторськими, ліцензійними та іншими договорами. Особисті немайнові права не можуть передаватись третім особам.</w:t>
      </w:r>
    </w:p>
    <w:p w14:paraId="761A19A2" w14:textId="397D1841" w:rsidR="00BE5310" w:rsidRPr="00385FC6" w:rsidRDefault="00BE5310" w:rsidP="005A4B27">
      <w:pPr>
        <w:pStyle w:val="3"/>
        <w:spacing w:before="0" w:line="360" w:lineRule="auto"/>
        <w:ind w:firstLine="720"/>
        <w:rPr>
          <w:rFonts w:ascii="Times New Roman" w:hAnsi="Times New Roman" w:cs="Times New Roman"/>
          <w:i/>
          <w:color w:val="auto"/>
          <w:sz w:val="28"/>
          <w:szCs w:val="28"/>
          <w:lang w:val="uk-UA"/>
        </w:rPr>
      </w:pPr>
      <w:r w:rsidRPr="00385FC6">
        <w:rPr>
          <w:rFonts w:ascii="Times New Roman" w:hAnsi="Times New Roman" w:cs="Times New Roman"/>
          <w:i/>
          <w:color w:val="auto"/>
          <w:sz w:val="28"/>
          <w:szCs w:val="28"/>
          <w:lang w:val="uk-UA"/>
        </w:rPr>
        <w:t>Правонаступники як суб</w:t>
      </w:r>
      <w:r w:rsidR="00DE12A3" w:rsidRPr="00385FC6">
        <w:rPr>
          <w:rFonts w:ascii="Times New Roman" w:hAnsi="Times New Roman" w:cs="Times New Roman"/>
          <w:i/>
          <w:color w:val="auto"/>
          <w:sz w:val="28"/>
          <w:szCs w:val="28"/>
          <w:lang w:val="uk-UA"/>
        </w:rPr>
        <w:t>’</w:t>
      </w:r>
      <w:r w:rsidRPr="00385FC6">
        <w:rPr>
          <w:rFonts w:ascii="Times New Roman" w:hAnsi="Times New Roman" w:cs="Times New Roman"/>
          <w:i/>
          <w:color w:val="auto"/>
          <w:sz w:val="28"/>
          <w:szCs w:val="28"/>
          <w:lang w:val="uk-UA"/>
        </w:rPr>
        <w:t>єкти права</w:t>
      </w:r>
      <w:r w:rsidR="00E158C2" w:rsidRPr="00385FC6">
        <w:rPr>
          <w:rFonts w:ascii="Times New Roman" w:hAnsi="Times New Roman" w:cs="Times New Roman"/>
          <w:i/>
          <w:color w:val="auto"/>
          <w:sz w:val="28"/>
          <w:szCs w:val="28"/>
          <w:lang w:val="uk-UA"/>
        </w:rPr>
        <w:t xml:space="preserve"> </w:t>
      </w:r>
      <w:r w:rsidRPr="00385FC6">
        <w:rPr>
          <w:rFonts w:ascii="Times New Roman" w:hAnsi="Times New Roman" w:cs="Times New Roman"/>
          <w:i/>
          <w:color w:val="auto"/>
          <w:sz w:val="28"/>
          <w:szCs w:val="28"/>
          <w:lang w:val="uk-UA"/>
        </w:rPr>
        <w:t>інтелектуальної власності</w:t>
      </w:r>
    </w:p>
    <w:p w14:paraId="62565589" w14:textId="3A64836F" w:rsidR="00BE5310" w:rsidRPr="00385FC6" w:rsidRDefault="00BE5310" w:rsidP="005A4B27">
      <w:pPr>
        <w:spacing w:line="360" w:lineRule="auto"/>
        <w:ind w:firstLine="720"/>
        <w:jc w:val="both"/>
        <w:rPr>
          <w:sz w:val="28"/>
          <w:szCs w:val="28"/>
          <w:lang w:val="uk-UA"/>
        </w:rPr>
      </w:pPr>
      <w:r w:rsidRPr="00385FC6">
        <w:rPr>
          <w:sz w:val="28"/>
          <w:szCs w:val="28"/>
          <w:lang w:val="uk-UA"/>
        </w:rPr>
        <w:t>Суб</w:t>
      </w:r>
      <w:r w:rsidR="00DE12A3" w:rsidRPr="00385FC6">
        <w:rPr>
          <w:sz w:val="28"/>
          <w:szCs w:val="28"/>
          <w:lang w:val="uk-UA"/>
        </w:rPr>
        <w:t>’</w:t>
      </w:r>
      <w:r w:rsidRPr="00385FC6">
        <w:rPr>
          <w:sz w:val="28"/>
          <w:szCs w:val="28"/>
          <w:lang w:val="uk-UA"/>
        </w:rPr>
        <w:t xml:space="preserve">єктами права інтелектуальної власності </w:t>
      </w:r>
      <w:r w:rsidR="008D07A9" w:rsidRPr="00385FC6">
        <w:rPr>
          <w:sz w:val="28"/>
          <w:szCs w:val="28"/>
          <w:lang w:val="uk-UA"/>
        </w:rPr>
        <w:t xml:space="preserve">виступають </w:t>
      </w:r>
      <w:r w:rsidRPr="00385FC6">
        <w:rPr>
          <w:sz w:val="28"/>
          <w:szCs w:val="28"/>
          <w:lang w:val="uk-UA"/>
        </w:rPr>
        <w:t xml:space="preserve">спадкоємці, інші особи, держава, до яких </w:t>
      </w:r>
      <w:r w:rsidR="008D07A9" w:rsidRPr="00385FC6">
        <w:rPr>
          <w:sz w:val="28"/>
          <w:szCs w:val="28"/>
          <w:lang w:val="uk-UA"/>
        </w:rPr>
        <w:t xml:space="preserve">перейшли </w:t>
      </w:r>
      <w:r w:rsidR="00486A54" w:rsidRPr="00385FC6">
        <w:rPr>
          <w:sz w:val="28"/>
          <w:szCs w:val="28"/>
          <w:lang w:val="uk-UA"/>
        </w:rPr>
        <w:t>майнові права</w:t>
      </w:r>
      <w:r w:rsidRPr="00385FC6">
        <w:rPr>
          <w:sz w:val="28"/>
          <w:szCs w:val="28"/>
          <w:lang w:val="uk-UA"/>
        </w:rPr>
        <w:t xml:space="preserve"> інтелектуальної власності згідно із законом чи договором.</w:t>
      </w:r>
      <w:r w:rsidR="008D07A9" w:rsidRPr="00385FC6">
        <w:rPr>
          <w:sz w:val="28"/>
          <w:szCs w:val="28"/>
          <w:lang w:val="uk-UA"/>
        </w:rPr>
        <w:t xml:space="preserve"> Спадкоємці, які отримують майнові права інтелектуальної власності визначаються відповідно до положень Цивільного кодексу України.</w:t>
      </w:r>
    </w:p>
    <w:p w14:paraId="481D2D61" w14:textId="2E981105" w:rsidR="00BE5310" w:rsidRPr="00385FC6" w:rsidRDefault="00BE5310" w:rsidP="005A4B27">
      <w:pPr>
        <w:spacing w:line="360" w:lineRule="auto"/>
        <w:ind w:firstLine="720"/>
        <w:jc w:val="both"/>
        <w:rPr>
          <w:sz w:val="28"/>
          <w:szCs w:val="28"/>
          <w:lang w:val="uk-UA"/>
        </w:rPr>
      </w:pPr>
      <w:r w:rsidRPr="00385FC6">
        <w:rPr>
          <w:sz w:val="28"/>
          <w:szCs w:val="28"/>
          <w:lang w:val="uk-UA"/>
        </w:rPr>
        <w:lastRenderedPageBreak/>
        <w:t xml:space="preserve">Правонаступником </w:t>
      </w:r>
      <w:r w:rsidR="0029308B" w:rsidRPr="00385FC6">
        <w:rPr>
          <w:sz w:val="28"/>
          <w:szCs w:val="28"/>
          <w:lang w:val="uk-UA"/>
        </w:rPr>
        <w:t xml:space="preserve">інколи виступає і </w:t>
      </w:r>
      <w:r w:rsidRPr="00385FC6">
        <w:rPr>
          <w:sz w:val="28"/>
          <w:szCs w:val="28"/>
          <w:lang w:val="uk-UA"/>
        </w:rPr>
        <w:t xml:space="preserve">держава. </w:t>
      </w:r>
      <w:r w:rsidR="00C34CB8" w:rsidRPr="00385FC6">
        <w:rPr>
          <w:sz w:val="28"/>
          <w:szCs w:val="28"/>
          <w:lang w:val="uk-UA"/>
        </w:rPr>
        <w:t>Об</w:t>
      </w:r>
      <w:r w:rsidR="00DE12A3" w:rsidRPr="00385FC6">
        <w:rPr>
          <w:sz w:val="28"/>
          <w:szCs w:val="28"/>
          <w:lang w:val="uk-UA"/>
        </w:rPr>
        <w:t>’</w:t>
      </w:r>
      <w:r w:rsidR="00C34CB8" w:rsidRPr="00385FC6">
        <w:rPr>
          <w:sz w:val="28"/>
          <w:szCs w:val="28"/>
          <w:lang w:val="uk-UA"/>
        </w:rPr>
        <w:t>єти ІВ</w:t>
      </w:r>
      <w:r w:rsidRPr="00385FC6">
        <w:rPr>
          <w:sz w:val="28"/>
          <w:szCs w:val="28"/>
          <w:lang w:val="uk-UA"/>
        </w:rPr>
        <w:t xml:space="preserve"> після закінчення строку їх правової охорони</w:t>
      </w:r>
      <w:r w:rsidR="00C34CB8" w:rsidRPr="00385FC6">
        <w:rPr>
          <w:sz w:val="28"/>
          <w:szCs w:val="28"/>
          <w:lang w:val="uk-UA"/>
        </w:rPr>
        <w:t xml:space="preserve"> (майнові права)</w:t>
      </w:r>
      <w:r w:rsidRPr="00385FC6">
        <w:rPr>
          <w:sz w:val="28"/>
          <w:szCs w:val="28"/>
          <w:lang w:val="uk-UA"/>
        </w:rPr>
        <w:t xml:space="preserve"> </w:t>
      </w:r>
      <w:r w:rsidR="00083F66" w:rsidRPr="00385FC6">
        <w:rPr>
          <w:sz w:val="28"/>
          <w:szCs w:val="28"/>
          <w:lang w:val="uk-UA"/>
        </w:rPr>
        <w:t xml:space="preserve">переходять в надбання </w:t>
      </w:r>
      <w:r w:rsidRPr="00385FC6">
        <w:rPr>
          <w:sz w:val="28"/>
          <w:szCs w:val="28"/>
          <w:lang w:val="uk-UA"/>
        </w:rPr>
        <w:t xml:space="preserve">суспільства. </w:t>
      </w:r>
      <w:r w:rsidR="00083F66" w:rsidRPr="00385FC6">
        <w:rPr>
          <w:sz w:val="28"/>
          <w:szCs w:val="28"/>
          <w:lang w:val="uk-UA"/>
        </w:rPr>
        <w:t>На практиці ц</w:t>
      </w:r>
      <w:r w:rsidRPr="00385FC6">
        <w:rPr>
          <w:sz w:val="28"/>
          <w:szCs w:val="28"/>
          <w:lang w:val="uk-UA"/>
        </w:rPr>
        <w:t xml:space="preserve">е означає, що такі </w:t>
      </w:r>
      <w:r w:rsidR="00083F66" w:rsidRPr="00385FC6">
        <w:rPr>
          <w:sz w:val="28"/>
          <w:szCs w:val="28"/>
          <w:lang w:val="uk-UA"/>
        </w:rPr>
        <w:t xml:space="preserve">об'єкти </w:t>
      </w:r>
      <w:r w:rsidRPr="00385FC6">
        <w:rPr>
          <w:sz w:val="28"/>
          <w:szCs w:val="28"/>
          <w:lang w:val="uk-UA"/>
        </w:rPr>
        <w:t xml:space="preserve">можуть </w:t>
      </w:r>
      <w:r w:rsidR="00083F66" w:rsidRPr="00385FC6">
        <w:rPr>
          <w:sz w:val="28"/>
          <w:szCs w:val="28"/>
          <w:lang w:val="uk-UA"/>
        </w:rPr>
        <w:t xml:space="preserve">використовуватися </w:t>
      </w:r>
      <w:r w:rsidRPr="00385FC6">
        <w:rPr>
          <w:sz w:val="28"/>
          <w:szCs w:val="28"/>
          <w:lang w:val="uk-UA"/>
        </w:rPr>
        <w:t xml:space="preserve">будь-якою фізичною чи юридичною особою без </w:t>
      </w:r>
      <w:r w:rsidR="00083F66" w:rsidRPr="00385FC6">
        <w:rPr>
          <w:sz w:val="28"/>
          <w:szCs w:val="28"/>
          <w:lang w:val="uk-UA"/>
        </w:rPr>
        <w:t xml:space="preserve">спеціального </w:t>
      </w:r>
      <w:r w:rsidRPr="00385FC6">
        <w:rPr>
          <w:sz w:val="28"/>
          <w:szCs w:val="28"/>
          <w:lang w:val="uk-UA"/>
        </w:rPr>
        <w:t xml:space="preserve">дозволу і </w:t>
      </w:r>
      <w:r w:rsidR="00083F66" w:rsidRPr="00385FC6">
        <w:rPr>
          <w:sz w:val="28"/>
          <w:szCs w:val="28"/>
          <w:lang w:val="uk-UA"/>
        </w:rPr>
        <w:t>в</w:t>
      </w:r>
      <w:r w:rsidRPr="00385FC6">
        <w:rPr>
          <w:sz w:val="28"/>
          <w:szCs w:val="28"/>
          <w:lang w:val="uk-UA"/>
        </w:rPr>
        <w:t xml:space="preserve">иплати винагороди за їх використання. Проте </w:t>
      </w:r>
      <w:r w:rsidR="00083F66" w:rsidRPr="00385FC6">
        <w:rPr>
          <w:sz w:val="28"/>
          <w:szCs w:val="28"/>
          <w:lang w:val="uk-UA"/>
        </w:rPr>
        <w:t xml:space="preserve">ці особи </w:t>
      </w:r>
      <w:r w:rsidRPr="00385FC6">
        <w:rPr>
          <w:sz w:val="28"/>
          <w:szCs w:val="28"/>
          <w:lang w:val="uk-UA"/>
        </w:rPr>
        <w:t>зобов</w:t>
      </w:r>
      <w:r w:rsidR="00DE12A3" w:rsidRPr="00385FC6">
        <w:rPr>
          <w:sz w:val="28"/>
          <w:szCs w:val="28"/>
          <w:lang w:val="uk-UA"/>
        </w:rPr>
        <w:t>’</w:t>
      </w:r>
      <w:r w:rsidRPr="00385FC6">
        <w:rPr>
          <w:sz w:val="28"/>
          <w:szCs w:val="28"/>
          <w:lang w:val="uk-UA"/>
        </w:rPr>
        <w:t xml:space="preserve">язані </w:t>
      </w:r>
      <w:r w:rsidR="00486A54" w:rsidRPr="00385FC6">
        <w:rPr>
          <w:sz w:val="28"/>
          <w:szCs w:val="28"/>
          <w:lang w:val="uk-UA"/>
        </w:rPr>
        <w:t>дотримуватись особистих немайнових прав</w:t>
      </w:r>
      <w:r w:rsidRPr="00385FC6">
        <w:rPr>
          <w:sz w:val="28"/>
          <w:szCs w:val="28"/>
          <w:lang w:val="uk-UA"/>
        </w:rPr>
        <w:t xml:space="preserve"> </w:t>
      </w:r>
      <w:r w:rsidR="00486A54" w:rsidRPr="00385FC6">
        <w:rPr>
          <w:sz w:val="28"/>
          <w:szCs w:val="28"/>
          <w:lang w:val="uk-UA"/>
        </w:rPr>
        <w:t>творця</w:t>
      </w:r>
      <w:r w:rsidRPr="00385FC6">
        <w:rPr>
          <w:sz w:val="28"/>
          <w:szCs w:val="28"/>
          <w:lang w:val="uk-UA"/>
        </w:rPr>
        <w:t>.</w:t>
      </w:r>
    </w:p>
    <w:p w14:paraId="5EAEFB61" w14:textId="77777777" w:rsidR="00930A4E" w:rsidRPr="00385FC6" w:rsidRDefault="00930A4E" w:rsidP="00930A4E">
      <w:pPr>
        <w:pStyle w:val="af1"/>
        <w:widowControl w:val="0"/>
        <w:autoSpaceDE w:val="0"/>
        <w:autoSpaceDN w:val="0"/>
        <w:adjustRightInd w:val="0"/>
        <w:spacing w:after="240" w:line="440" w:lineRule="atLeast"/>
        <w:rPr>
          <w:rFonts w:ascii="Times New Roman" w:eastAsiaTheme="minorHAnsi" w:hAnsi="Times New Roman" w:cs="Times New Roman"/>
          <w:sz w:val="28"/>
          <w:szCs w:val="28"/>
          <w:lang w:val="uk-UA" w:eastAsia="en-GB"/>
        </w:rPr>
      </w:pPr>
      <w:r w:rsidRPr="00385FC6">
        <w:rPr>
          <w:rFonts w:ascii="Times New Roman" w:eastAsiaTheme="minorHAnsi" w:hAnsi="Times New Roman" w:cs="Times New Roman"/>
          <w:b/>
          <w:bCs/>
          <w:sz w:val="28"/>
          <w:szCs w:val="28"/>
          <w:lang w:val="uk-UA" w:eastAsia="en-GB"/>
        </w:rPr>
        <w:t xml:space="preserve">Контрольні запитання </w:t>
      </w:r>
    </w:p>
    <w:p w14:paraId="79EEA2C8" w14:textId="2DD26434" w:rsidR="00930A4E" w:rsidRPr="00385FC6" w:rsidRDefault="00930A4E" w:rsidP="00B85C5A">
      <w:pPr>
        <w:widowControl w:val="0"/>
        <w:autoSpaceDE w:val="0"/>
        <w:autoSpaceDN w:val="0"/>
        <w:adjustRightInd w:val="0"/>
        <w:spacing w:line="440" w:lineRule="atLeast"/>
        <w:ind w:firstLine="709"/>
        <w:rPr>
          <w:sz w:val="28"/>
          <w:szCs w:val="28"/>
          <w:lang w:val="uk-UA"/>
        </w:rPr>
      </w:pPr>
      <w:r w:rsidRPr="00385FC6">
        <w:rPr>
          <w:sz w:val="28"/>
          <w:szCs w:val="28"/>
          <w:lang w:val="uk-UA" w:eastAsia="en-GB"/>
        </w:rPr>
        <w:t xml:space="preserve">1. </w:t>
      </w:r>
      <w:r w:rsidR="00C97F14" w:rsidRPr="00385FC6">
        <w:rPr>
          <w:sz w:val="28"/>
          <w:szCs w:val="28"/>
          <w:lang w:val="uk-UA" w:eastAsia="en-GB"/>
        </w:rPr>
        <w:t>Над</w:t>
      </w:r>
      <w:r w:rsidRPr="00385FC6">
        <w:rPr>
          <w:sz w:val="28"/>
          <w:szCs w:val="28"/>
          <w:lang w:val="uk-UA" w:eastAsia="en-GB"/>
        </w:rPr>
        <w:t>айте визначення поняття</w:t>
      </w:r>
      <w:r w:rsidR="00C97F14" w:rsidRPr="00385FC6">
        <w:rPr>
          <w:sz w:val="28"/>
          <w:szCs w:val="28"/>
          <w:lang w:val="uk-UA" w:eastAsia="en-GB"/>
        </w:rPr>
        <w:t xml:space="preserve"> права інтелектуальної власності</w:t>
      </w:r>
      <w:r w:rsidRPr="00385FC6">
        <w:rPr>
          <w:sz w:val="28"/>
          <w:szCs w:val="28"/>
          <w:lang w:val="uk-UA" w:eastAsia="en-GB"/>
        </w:rPr>
        <w:t>.</w:t>
      </w:r>
    </w:p>
    <w:p w14:paraId="52E7DE19" w14:textId="62EFE500" w:rsidR="00930A4E" w:rsidRPr="00385FC6" w:rsidRDefault="00930A4E" w:rsidP="00B85C5A">
      <w:pPr>
        <w:widowControl w:val="0"/>
        <w:autoSpaceDE w:val="0"/>
        <w:autoSpaceDN w:val="0"/>
        <w:adjustRightInd w:val="0"/>
        <w:spacing w:line="440" w:lineRule="atLeast"/>
        <w:ind w:firstLine="709"/>
        <w:rPr>
          <w:sz w:val="28"/>
          <w:szCs w:val="28"/>
          <w:lang w:val="uk-UA"/>
        </w:rPr>
      </w:pPr>
      <w:r w:rsidRPr="00385FC6">
        <w:rPr>
          <w:sz w:val="28"/>
          <w:szCs w:val="28"/>
          <w:lang w:val="uk-UA" w:eastAsia="en-GB"/>
        </w:rPr>
        <w:t xml:space="preserve">2. </w:t>
      </w:r>
      <w:r w:rsidR="00C97F14" w:rsidRPr="00385FC6">
        <w:rPr>
          <w:sz w:val="28"/>
          <w:szCs w:val="28"/>
          <w:lang w:val="uk-UA" w:eastAsia="en-GB"/>
        </w:rPr>
        <w:t>З яких елементів складається система права інтелектуальної власності.</w:t>
      </w:r>
    </w:p>
    <w:p w14:paraId="24404046" w14:textId="18C4F0E0" w:rsidR="00930A4E" w:rsidRPr="00385FC6" w:rsidRDefault="00930A4E" w:rsidP="00B85C5A">
      <w:pPr>
        <w:widowControl w:val="0"/>
        <w:autoSpaceDE w:val="0"/>
        <w:autoSpaceDN w:val="0"/>
        <w:adjustRightInd w:val="0"/>
        <w:spacing w:line="440" w:lineRule="atLeast"/>
        <w:ind w:firstLine="709"/>
        <w:rPr>
          <w:sz w:val="28"/>
          <w:szCs w:val="28"/>
          <w:lang w:val="uk-UA"/>
        </w:rPr>
      </w:pPr>
      <w:r w:rsidRPr="00385FC6">
        <w:rPr>
          <w:sz w:val="28"/>
          <w:szCs w:val="28"/>
          <w:lang w:val="uk-UA"/>
        </w:rPr>
        <w:t>3.</w:t>
      </w:r>
      <w:r w:rsidR="00C97F14" w:rsidRPr="00385FC6">
        <w:rPr>
          <w:sz w:val="28"/>
          <w:szCs w:val="28"/>
          <w:lang w:val="uk-UA"/>
        </w:rPr>
        <w:t xml:space="preserve"> Хто є суб</w:t>
      </w:r>
      <w:r w:rsidR="00DE12A3" w:rsidRPr="00385FC6">
        <w:rPr>
          <w:sz w:val="28"/>
          <w:szCs w:val="28"/>
          <w:lang w:val="uk-UA"/>
        </w:rPr>
        <w:t>’</w:t>
      </w:r>
      <w:r w:rsidR="00C97F14" w:rsidRPr="00385FC6">
        <w:rPr>
          <w:sz w:val="28"/>
          <w:szCs w:val="28"/>
          <w:lang w:val="uk-UA"/>
        </w:rPr>
        <w:t>єктом права інтелектуальної власності</w:t>
      </w:r>
      <w:r w:rsidRPr="00385FC6">
        <w:rPr>
          <w:sz w:val="28"/>
          <w:szCs w:val="28"/>
          <w:lang w:val="uk-UA"/>
        </w:rPr>
        <w:t>?</w:t>
      </w:r>
    </w:p>
    <w:p w14:paraId="4FEE7314" w14:textId="41E1957D" w:rsidR="00930A4E" w:rsidRPr="00385FC6" w:rsidRDefault="00930A4E" w:rsidP="00B85C5A">
      <w:pPr>
        <w:widowControl w:val="0"/>
        <w:autoSpaceDE w:val="0"/>
        <w:autoSpaceDN w:val="0"/>
        <w:adjustRightInd w:val="0"/>
        <w:spacing w:line="440" w:lineRule="atLeast"/>
        <w:ind w:firstLine="709"/>
        <w:rPr>
          <w:sz w:val="28"/>
          <w:szCs w:val="28"/>
          <w:lang w:val="uk-UA"/>
        </w:rPr>
        <w:sectPr w:rsidR="00930A4E" w:rsidRPr="00385FC6" w:rsidSect="00943A26">
          <w:pgSz w:w="11906" w:h="16838"/>
          <w:pgMar w:top="1134" w:right="851" w:bottom="1134" w:left="1418" w:header="709" w:footer="709" w:gutter="0"/>
          <w:cols w:space="708"/>
          <w:titlePg/>
          <w:docGrid w:linePitch="360"/>
        </w:sectPr>
      </w:pPr>
      <w:r w:rsidRPr="00385FC6">
        <w:rPr>
          <w:sz w:val="28"/>
          <w:szCs w:val="28"/>
          <w:lang w:val="uk-UA"/>
        </w:rPr>
        <w:t xml:space="preserve">4. </w:t>
      </w:r>
      <w:r w:rsidR="00C97F14" w:rsidRPr="00385FC6">
        <w:rPr>
          <w:sz w:val="28"/>
          <w:szCs w:val="28"/>
          <w:lang w:val="uk-UA"/>
        </w:rPr>
        <w:t>Перелічіть об</w:t>
      </w:r>
      <w:r w:rsidR="00DE12A3" w:rsidRPr="00385FC6">
        <w:rPr>
          <w:sz w:val="28"/>
          <w:szCs w:val="28"/>
          <w:lang w:val="uk-UA"/>
        </w:rPr>
        <w:t>’</w:t>
      </w:r>
      <w:r w:rsidR="00C97F14" w:rsidRPr="00385FC6">
        <w:rPr>
          <w:sz w:val="28"/>
          <w:szCs w:val="28"/>
          <w:lang w:val="uk-UA"/>
        </w:rPr>
        <w:t>єкти права інтелектуальної власності.</w:t>
      </w:r>
    </w:p>
    <w:p w14:paraId="1846182D" w14:textId="7ADA1C58" w:rsidR="00BE5310" w:rsidRPr="00385FC6" w:rsidRDefault="00385FC6" w:rsidP="00835FE0">
      <w:pPr>
        <w:tabs>
          <w:tab w:val="left" w:pos="0"/>
        </w:tabs>
        <w:spacing w:line="360" w:lineRule="auto"/>
        <w:jc w:val="center"/>
        <w:rPr>
          <w:sz w:val="28"/>
          <w:szCs w:val="28"/>
          <w:lang w:val="uk-UA"/>
        </w:rPr>
      </w:pPr>
      <w:r w:rsidRPr="00385FC6">
        <w:rPr>
          <w:b/>
          <w:sz w:val="28"/>
          <w:szCs w:val="28"/>
          <w:lang w:val="uk-UA"/>
        </w:rPr>
        <w:lastRenderedPageBreak/>
        <w:t xml:space="preserve">ЛЕКЦІЯ </w:t>
      </w:r>
      <w:r w:rsidR="00BE5310" w:rsidRPr="00385FC6">
        <w:rPr>
          <w:b/>
          <w:bCs/>
          <w:iCs/>
          <w:sz w:val="28"/>
          <w:szCs w:val="28"/>
          <w:lang w:val="uk-UA"/>
        </w:rPr>
        <w:t>2. НАЦІОНАЛЬНА СИСТЕМА ДЕРЖАВНОГО УПРАВЛІННЯ У СФЕРІ ІНТЕЛЕКТУАЛЬНОЇ ВЛАСНОСТІ</w:t>
      </w:r>
    </w:p>
    <w:p w14:paraId="541A483E" w14:textId="77777777" w:rsidR="00BE5310" w:rsidRPr="00385FC6" w:rsidRDefault="00BE5310" w:rsidP="00BE5310">
      <w:pPr>
        <w:shd w:val="clear" w:color="auto" w:fill="FFFFFF"/>
        <w:autoSpaceDE w:val="0"/>
        <w:autoSpaceDN w:val="0"/>
        <w:adjustRightInd w:val="0"/>
        <w:spacing w:line="360" w:lineRule="auto"/>
        <w:ind w:firstLine="720"/>
        <w:jc w:val="both"/>
        <w:rPr>
          <w:b/>
          <w:sz w:val="28"/>
          <w:szCs w:val="28"/>
          <w:lang w:val="uk-UA"/>
        </w:rPr>
      </w:pPr>
      <w:r w:rsidRPr="00385FC6">
        <w:rPr>
          <w:b/>
          <w:sz w:val="28"/>
          <w:szCs w:val="28"/>
          <w:lang w:val="uk-UA"/>
        </w:rPr>
        <w:t xml:space="preserve">2.1. Законодавство України у сфері інтелектуальної власності </w:t>
      </w:r>
    </w:p>
    <w:p w14:paraId="15CC6FCB" w14:textId="39E3C2CC" w:rsidR="00BE5310" w:rsidRPr="00385FC6" w:rsidRDefault="00BE5310" w:rsidP="008D5859">
      <w:pPr>
        <w:spacing w:line="360" w:lineRule="auto"/>
        <w:ind w:firstLine="539"/>
        <w:jc w:val="both"/>
        <w:rPr>
          <w:spacing w:val="-2"/>
          <w:sz w:val="28"/>
          <w:szCs w:val="28"/>
          <w:lang w:val="uk-UA"/>
        </w:rPr>
      </w:pPr>
      <w:r w:rsidRPr="00385FC6">
        <w:rPr>
          <w:spacing w:val="-2"/>
          <w:sz w:val="28"/>
          <w:szCs w:val="28"/>
          <w:lang w:val="uk-UA"/>
        </w:rPr>
        <w:t>В Україні після проголошення незалежності спочатку було створено спеціальне законодавство з питань ІВ.</w:t>
      </w:r>
      <w:r w:rsidR="008D5859" w:rsidRPr="00385FC6">
        <w:rPr>
          <w:spacing w:val="-2"/>
          <w:sz w:val="28"/>
          <w:szCs w:val="28"/>
          <w:lang w:val="uk-UA"/>
        </w:rPr>
        <w:t xml:space="preserve"> </w:t>
      </w:r>
      <w:r w:rsidRPr="00385FC6">
        <w:rPr>
          <w:spacing w:val="-2"/>
          <w:sz w:val="28"/>
          <w:szCs w:val="28"/>
          <w:lang w:val="uk-UA"/>
        </w:rPr>
        <w:t xml:space="preserve">Законодавство України </w:t>
      </w:r>
      <w:r w:rsidR="005A2669" w:rsidRPr="00385FC6">
        <w:rPr>
          <w:spacing w:val="-2"/>
          <w:sz w:val="28"/>
          <w:szCs w:val="28"/>
          <w:lang w:val="uk-UA"/>
        </w:rPr>
        <w:t xml:space="preserve">з правового регулювання </w:t>
      </w:r>
      <w:r w:rsidRPr="00385FC6">
        <w:rPr>
          <w:spacing w:val="-2"/>
          <w:sz w:val="28"/>
          <w:szCs w:val="28"/>
          <w:lang w:val="uk-UA"/>
        </w:rPr>
        <w:t xml:space="preserve">інтелектуальної власності </w:t>
      </w:r>
      <w:r w:rsidR="005A2669" w:rsidRPr="00385FC6">
        <w:rPr>
          <w:spacing w:val="-2"/>
          <w:sz w:val="28"/>
          <w:szCs w:val="28"/>
          <w:lang w:val="uk-UA"/>
        </w:rPr>
        <w:t xml:space="preserve">представляє собою </w:t>
      </w:r>
      <w:r w:rsidRPr="00385FC6">
        <w:rPr>
          <w:spacing w:val="-2"/>
          <w:sz w:val="28"/>
          <w:szCs w:val="28"/>
          <w:lang w:val="uk-UA"/>
        </w:rPr>
        <w:t>цілісну систему правових норм.</w:t>
      </w:r>
      <w:r w:rsidR="001B0F07" w:rsidRPr="00385FC6">
        <w:rPr>
          <w:spacing w:val="-2"/>
          <w:sz w:val="28"/>
          <w:szCs w:val="28"/>
          <w:lang w:val="uk-UA"/>
        </w:rPr>
        <w:t xml:space="preserve"> </w:t>
      </w:r>
      <w:r w:rsidRPr="00385FC6">
        <w:rPr>
          <w:sz w:val="28"/>
          <w:szCs w:val="28"/>
          <w:lang w:val="uk-UA"/>
        </w:rPr>
        <w:t>Серед нормативних</w:t>
      </w:r>
      <w:r w:rsidR="005A2669" w:rsidRPr="00385FC6">
        <w:rPr>
          <w:sz w:val="28"/>
          <w:szCs w:val="28"/>
          <w:lang w:val="uk-UA"/>
        </w:rPr>
        <w:t xml:space="preserve">-правових актів, які регулюють </w:t>
      </w:r>
      <w:r w:rsidRPr="00385FC6">
        <w:rPr>
          <w:sz w:val="28"/>
          <w:szCs w:val="28"/>
          <w:lang w:val="uk-UA"/>
        </w:rPr>
        <w:t xml:space="preserve">відносини у сфері інтелектуальної власності, </w:t>
      </w:r>
      <w:r w:rsidR="005A2669" w:rsidRPr="00385FC6">
        <w:rPr>
          <w:sz w:val="28"/>
          <w:szCs w:val="28"/>
          <w:lang w:val="uk-UA"/>
        </w:rPr>
        <w:t xml:space="preserve">важливе значення мають </w:t>
      </w:r>
      <w:r w:rsidRPr="00385FC6">
        <w:rPr>
          <w:sz w:val="28"/>
          <w:szCs w:val="28"/>
          <w:lang w:val="uk-UA"/>
        </w:rPr>
        <w:t>законодавчі акти.</w:t>
      </w:r>
    </w:p>
    <w:p w14:paraId="5EE98879" w14:textId="71598FFD" w:rsidR="00BE5310" w:rsidRPr="00385FC6" w:rsidRDefault="001D2675" w:rsidP="00F778B2">
      <w:pPr>
        <w:shd w:val="clear" w:color="auto" w:fill="FFFFFF"/>
        <w:spacing w:line="360" w:lineRule="auto"/>
        <w:ind w:firstLine="539"/>
        <w:jc w:val="both"/>
        <w:rPr>
          <w:sz w:val="28"/>
          <w:szCs w:val="28"/>
          <w:lang w:val="uk-UA"/>
        </w:rPr>
      </w:pPr>
      <w:r w:rsidRPr="00385FC6">
        <w:rPr>
          <w:sz w:val="28"/>
          <w:szCs w:val="28"/>
          <w:lang w:val="uk-UA"/>
        </w:rPr>
        <w:t>Визначальн</w:t>
      </w:r>
      <w:r w:rsidR="00BE5310" w:rsidRPr="00385FC6">
        <w:rPr>
          <w:sz w:val="28"/>
          <w:szCs w:val="28"/>
          <w:lang w:val="uk-UA"/>
        </w:rPr>
        <w:t xml:space="preserve">е місце серед </w:t>
      </w:r>
      <w:r w:rsidRPr="00385FC6">
        <w:rPr>
          <w:sz w:val="28"/>
          <w:szCs w:val="28"/>
          <w:lang w:val="uk-UA"/>
        </w:rPr>
        <w:t xml:space="preserve">законодавчих актів </w:t>
      </w:r>
      <w:r w:rsidR="00BE5310" w:rsidRPr="00385FC6">
        <w:rPr>
          <w:sz w:val="28"/>
          <w:szCs w:val="28"/>
          <w:lang w:val="uk-UA"/>
        </w:rPr>
        <w:t xml:space="preserve">посідає </w:t>
      </w:r>
      <w:r w:rsidR="00BE5310" w:rsidRPr="00385FC6">
        <w:rPr>
          <w:iCs/>
          <w:sz w:val="28"/>
          <w:szCs w:val="28"/>
          <w:lang w:val="uk-UA"/>
        </w:rPr>
        <w:t xml:space="preserve">Конституція України, </w:t>
      </w:r>
      <w:r w:rsidRPr="00385FC6">
        <w:rPr>
          <w:sz w:val="28"/>
          <w:szCs w:val="28"/>
          <w:lang w:val="uk-UA"/>
        </w:rPr>
        <w:t xml:space="preserve">що </w:t>
      </w:r>
      <w:r w:rsidR="00BE5310" w:rsidRPr="00385FC6">
        <w:rPr>
          <w:sz w:val="28"/>
          <w:szCs w:val="28"/>
          <w:lang w:val="uk-UA"/>
        </w:rPr>
        <w:t xml:space="preserve">має найвищу юридичну силу. </w:t>
      </w:r>
      <w:r w:rsidRPr="00385FC6">
        <w:rPr>
          <w:sz w:val="28"/>
          <w:szCs w:val="28"/>
          <w:lang w:val="uk-UA"/>
        </w:rPr>
        <w:t>Саме у статті 41 Конституції</w:t>
      </w:r>
      <w:r w:rsidR="00BE5310" w:rsidRPr="00385FC6">
        <w:rPr>
          <w:sz w:val="28"/>
          <w:szCs w:val="28"/>
          <w:lang w:val="uk-UA"/>
        </w:rPr>
        <w:t xml:space="preserve"> України </w:t>
      </w:r>
      <w:r w:rsidRPr="00385FC6">
        <w:rPr>
          <w:sz w:val="28"/>
          <w:szCs w:val="28"/>
          <w:lang w:val="uk-UA"/>
        </w:rPr>
        <w:t xml:space="preserve">закріплено </w:t>
      </w:r>
      <w:r w:rsidR="00BE5310" w:rsidRPr="00385FC6">
        <w:rPr>
          <w:sz w:val="28"/>
          <w:szCs w:val="28"/>
          <w:lang w:val="uk-UA"/>
        </w:rPr>
        <w:t>право особи володіти, користуватися і розпоряджатися своєю власністю, результатами своєї інтелектуальної, творчої діяльності</w:t>
      </w:r>
      <w:r w:rsidRPr="00385FC6">
        <w:rPr>
          <w:sz w:val="28"/>
          <w:szCs w:val="28"/>
          <w:lang w:val="uk-UA"/>
        </w:rPr>
        <w:t xml:space="preserve">. Стаття 54 Конституції України гарантує </w:t>
      </w:r>
      <w:r w:rsidR="00BE5310" w:rsidRPr="00385FC6">
        <w:rPr>
          <w:sz w:val="28"/>
          <w:szCs w:val="28"/>
          <w:lang w:val="uk-UA"/>
        </w:rPr>
        <w:t>свободу творчості та захист прав інтелектуальної власності, моральних і матеріальних інтересів, що виникають у зв</w:t>
      </w:r>
      <w:r w:rsidR="00DE12A3" w:rsidRPr="00385FC6">
        <w:rPr>
          <w:sz w:val="28"/>
          <w:szCs w:val="28"/>
          <w:lang w:val="uk-UA"/>
        </w:rPr>
        <w:t>’</w:t>
      </w:r>
      <w:r w:rsidR="00BE5310" w:rsidRPr="00385FC6">
        <w:rPr>
          <w:sz w:val="28"/>
          <w:szCs w:val="28"/>
          <w:lang w:val="uk-UA"/>
        </w:rPr>
        <w:t>язку з різними видами інтеле</w:t>
      </w:r>
      <w:r w:rsidRPr="00385FC6">
        <w:rPr>
          <w:sz w:val="28"/>
          <w:szCs w:val="28"/>
          <w:lang w:val="uk-UA"/>
        </w:rPr>
        <w:t>ктуальної діяльності [1]</w:t>
      </w:r>
      <w:r w:rsidR="00BE5310" w:rsidRPr="00385FC6">
        <w:rPr>
          <w:sz w:val="28"/>
          <w:szCs w:val="28"/>
          <w:lang w:val="uk-UA"/>
        </w:rPr>
        <w:t>.</w:t>
      </w:r>
    </w:p>
    <w:p w14:paraId="40257FF8" w14:textId="4F41595E" w:rsidR="00BE5310" w:rsidRPr="00385FC6" w:rsidRDefault="00005FD0" w:rsidP="00F778B2">
      <w:pPr>
        <w:shd w:val="clear" w:color="auto" w:fill="FFFFFF"/>
        <w:spacing w:line="360" w:lineRule="auto"/>
        <w:ind w:firstLine="539"/>
        <w:jc w:val="both"/>
        <w:rPr>
          <w:sz w:val="28"/>
          <w:szCs w:val="28"/>
          <w:lang w:val="uk-UA"/>
        </w:rPr>
      </w:pPr>
      <w:r w:rsidRPr="00385FC6">
        <w:rPr>
          <w:sz w:val="28"/>
          <w:szCs w:val="28"/>
          <w:lang w:val="uk-UA"/>
        </w:rPr>
        <w:t xml:space="preserve">У Цивільному </w:t>
      </w:r>
      <w:r w:rsidR="00A30F8C" w:rsidRPr="00385FC6">
        <w:rPr>
          <w:sz w:val="28"/>
          <w:szCs w:val="28"/>
          <w:lang w:val="uk-UA"/>
        </w:rPr>
        <w:t>кодекс</w:t>
      </w:r>
      <w:r w:rsidRPr="00385FC6">
        <w:rPr>
          <w:sz w:val="28"/>
          <w:szCs w:val="28"/>
          <w:lang w:val="uk-UA"/>
        </w:rPr>
        <w:t xml:space="preserve">і України  міститься </w:t>
      </w:r>
      <w:r w:rsidR="003510D9" w:rsidRPr="00385FC6">
        <w:rPr>
          <w:sz w:val="28"/>
          <w:szCs w:val="28"/>
          <w:lang w:val="uk-UA"/>
        </w:rPr>
        <w:t xml:space="preserve">детальне регулювання права інтелектуальної власності у Книзі 4 </w:t>
      </w:r>
      <w:r w:rsidR="00572C61" w:rsidRPr="00385FC6">
        <w:rPr>
          <w:sz w:val="28"/>
          <w:szCs w:val="28"/>
          <w:lang w:val="uk-UA"/>
        </w:rPr>
        <w:t>«Право інтелектуальної власності»</w:t>
      </w:r>
      <w:r w:rsidR="003510D9" w:rsidRPr="00385FC6">
        <w:rPr>
          <w:sz w:val="28"/>
          <w:szCs w:val="28"/>
          <w:lang w:val="uk-UA"/>
        </w:rPr>
        <w:t xml:space="preserve">. </w:t>
      </w:r>
      <w:r w:rsidR="00BE5310" w:rsidRPr="00385FC6">
        <w:rPr>
          <w:sz w:val="28"/>
          <w:szCs w:val="28"/>
          <w:lang w:val="uk-UA"/>
        </w:rPr>
        <w:t>Цей факт можна вважати</w:t>
      </w:r>
      <w:r w:rsidR="001B0F07" w:rsidRPr="00385FC6">
        <w:rPr>
          <w:sz w:val="28"/>
          <w:szCs w:val="28"/>
          <w:lang w:val="uk-UA"/>
        </w:rPr>
        <w:t xml:space="preserve"> </w:t>
      </w:r>
      <w:r w:rsidR="00BE5310" w:rsidRPr="00385FC6">
        <w:rPr>
          <w:sz w:val="28"/>
          <w:szCs w:val="28"/>
          <w:lang w:val="uk-UA"/>
        </w:rPr>
        <w:t>початком процесу кодифікації законодавства у сфері ІВ.</w:t>
      </w:r>
    </w:p>
    <w:p w14:paraId="7241B065" w14:textId="299103BA" w:rsidR="00317DD4" w:rsidRPr="00385FC6" w:rsidRDefault="00154904" w:rsidP="00317DD4">
      <w:pPr>
        <w:spacing w:line="360" w:lineRule="auto"/>
        <w:ind w:firstLine="539"/>
        <w:jc w:val="both"/>
        <w:rPr>
          <w:sz w:val="28"/>
          <w:szCs w:val="28"/>
          <w:lang w:val="uk-UA"/>
        </w:rPr>
      </w:pPr>
      <w:r w:rsidRPr="00385FC6">
        <w:rPr>
          <w:sz w:val="28"/>
          <w:szCs w:val="28"/>
          <w:lang w:val="uk-UA"/>
        </w:rPr>
        <w:t>В</w:t>
      </w:r>
      <w:r w:rsidR="00BE5310" w:rsidRPr="00385FC6">
        <w:rPr>
          <w:sz w:val="28"/>
          <w:szCs w:val="28"/>
          <w:lang w:val="uk-UA"/>
        </w:rPr>
        <w:t xml:space="preserve"> Цивільному кодексі України </w:t>
      </w:r>
      <w:r w:rsidRPr="00385FC6">
        <w:rPr>
          <w:sz w:val="28"/>
          <w:szCs w:val="28"/>
          <w:lang w:val="uk-UA"/>
        </w:rPr>
        <w:t xml:space="preserve">як єдиному кодифікованому акті </w:t>
      </w:r>
      <w:r w:rsidR="00317DD4" w:rsidRPr="00385FC6">
        <w:rPr>
          <w:sz w:val="28"/>
          <w:szCs w:val="28"/>
          <w:lang w:val="uk-UA"/>
        </w:rPr>
        <w:t xml:space="preserve">регламентовано значення і місце ІВ серед інших цивільних прав, зокрема, як їх частини, не дивлячись на наявність великого масиву самостійного правового регулювання ІВ. До правовідносин у сфері ІВ застосовуються норми загальної частини Цивільного кодексу України, які розповсюджуються на всі цивільні правовідносини, норми загальної частини </w:t>
      </w:r>
      <w:r w:rsidR="00AE4C10" w:rsidRPr="00385FC6">
        <w:rPr>
          <w:sz w:val="28"/>
          <w:szCs w:val="28"/>
          <w:lang w:val="uk-UA"/>
        </w:rPr>
        <w:t xml:space="preserve">Книги 5 Цивільного кодексу України </w:t>
      </w:r>
      <w:r w:rsidR="00AB0243" w:rsidRPr="00385FC6">
        <w:rPr>
          <w:sz w:val="28"/>
          <w:szCs w:val="28"/>
          <w:lang w:val="uk-UA"/>
        </w:rPr>
        <w:t>«</w:t>
      </w:r>
      <w:r w:rsidR="00AE4C10" w:rsidRPr="00385FC6">
        <w:rPr>
          <w:sz w:val="28"/>
          <w:szCs w:val="28"/>
          <w:lang w:val="uk-UA"/>
        </w:rPr>
        <w:t>Зобов’язальне право</w:t>
      </w:r>
      <w:r w:rsidR="00AB0243" w:rsidRPr="00385FC6">
        <w:rPr>
          <w:sz w:val="28"/>
          <w:szCs w:val="28"/>
          <w:lang w:val="uk-UA"/>
        </w:rPr>
        <w:t>»</w:t>
      </w:r>
      <w:r w:rsidR="00AE4C10" w:rsidRPr="00385FC6">
        <w:rPr>
          <w:sz w:val="28"/>
          <w:szCs w:val="28"/>
          <w:lang w:val="uk-UA"/>
        </w:rPr>
        <w:t xml:space="preserve"> до договірних відносин інтелектуальної власності.</w:t>
      </w:r>
    </w:p>
    <w:p w14:paraId="3BF58A65" w14:textId="3EF7BC21" w:rsidR="00F93B96" w:rsidRPr="00385FC6" w:rsidRDefault="00F93B96" w:rsidP="00F778B2">
      <w:pPr>
        <w:shd w:val="clear" w:color="auto" w:fill="FFFFFF"/>
        <w:spacing w:line="360" w:lineRule="auto"/>
        <w:ind w:firstLine="539"/>
        <w:jc w:val="both"/>
        <w:rPr>
          <w:sz w:val="28"/>
          <w:szCs w:val="28"/>
          <w:lang w:val="uk-UA"/>
        </w:rPr>
      </w:pPr>
      <w:r w:rsidRPr="00385FC6">
        <w:rPr>
          <w:sz w:val="28"/>
          <w:szCs w:val="28"/>
          <w:lang w:val="uk-UA"/>
        </w:rPr>
        <w:t>На сьогодні в Україні діє спеціалізоване законодавство в сфері правової охорони інтелектуальної власності. Можна виокремити такі основні спеціалізовані нормативно-правові акти:</w:t>
      </w:r>
    </w:p>
    <w:p w14:paraId="76195AE6" w14:textId="2C907702" w:rsidR="00BE5310" w:rsidRPr="00385FC6" w:rsidRDefault="00BE5310" w:rsidP="00F778B2">
      <w:pPr>
        <w:shd w:val="clear" w:color="auto" w:fill="FFFFFF"/>
        <w:spacing w:line="360" w:lineRule="auto"/>
        <w:ind w:firstLine="539"/>
        <w:jc w:val="both"/>
        <w:rPr>
          <w:sz w:val="28"/>
          <w:szCs w:val="28"/>
          <w:lang w:val="uk-UA"/>
        </w:rPr>
      </w:pPr>
      <w:r w:rsidRPr="00385FC6">
        <w:rPr>
          <w:sz w:val="28"/>
          <w:szCs w:val="28"/>
          <w:lang w:val="uk-UA"/>
        </w:rPr>
        <w:t xml:space="preserve">- Закон України </w:t>
      </w:r>
      <w:r w:rsidR="001F4379" w:rsidRPr="00385FC6">
        <w:rPr>
          <w:sz w:val="28"/>
          <w:szCs w:val="28"/>
          <w:lang w:val="uk-UA"/>
        </w:rPr>
        <w:t>«</w:t>
      </w:r>
      <w:r w:rsidRPr="00385FC6">
        <w:rPr>
          <w:sz w:val="28"/>
          <w:szCs w:val="28"/>
          <w:lang w:val="uk-UA"/>
        </w:rPr>
        <w:t>Про охорону прав на винаходи і корисні моделі</w:t>
      </w:r>
      <w:r w:rsidR="001F4379" w:rsidRPr="00385FC6">
        <w:rPr>
          <w:sz w:val="28"/>
          <w:szCs w:val="28"/>
          <w:lang w:val="uk-UA"/>
        </w:rPr>
        <w:t>»</w:t>
      </w:r>
      <w:r w:rsidRPr="00385FC6">
        <w:rPr>
          <w:sz w:val="28"/>
          <w:szCs w:val="28"/>
          <w:lang w:val="uk-UA"/>
        </w:rPr>
        <w:t>;</w:t>
      </w:r>
    </w:p>
    <w:p w14:paraId="45C10EDC" w14:textId="14A58D56" w:rsidR="00BE5310" w:rsidRPr="00385FC6" w:rsidRDefault="00BE5310" w:rsidP="00F778B2">
      <w:pPr>
        <w:shd w:val="clear" w:color="auto" w:fill="FFFFFF"/>
        <w:spacing w:line="360" w:lineRule="auto"/>
        <w:ind w:firstLine="539"/>
        <w:jc w:val="both"/>
        <w:rPr>
          <w:sz w:val="28"/>
          <w:szCs w:val="28"/>
          <w:lang w:val="uk-UA"/>
        </w:rPr>
      </w:pPr>
      <w:r w:rsidRPr="00385FC6">
        <w:rPr>
          <w:sz w:val="28"/>
          <w:szCs w:val="28"/>
          <w:lang w:val="uk-UA"/>
        </w:rPr>
        <w:t xml:space="preserve">- Закон України </w:t>
      </w:r>
      <w:r w:rsidR="001F4379" w:rsidRPr="00385FC6">
        <w:rPr>
          <w:sz w:val="28"/>
          <w:szCs w:val="28"/>
          <w:lang w:val="uk-UA"/>
        </w:rPr>
        <w:t>«</w:t>
      </w:r>
      <w:r w:rsidRPr="00385FC6">
        <w:rPr>
          <w:sz w:val="28"/>
          <w:szCs w:val="28"/>
          <w:lang w:val="uk-UA"/>
        </w:rPr>
        <w:t>Про охорону прав на промислові зразки</w:t>
      </w:r>
      <w:r w:rsidR="001F4379" w:rsidRPr="00385FC6">
        <w:rPr>
          <w:sz w:val="28"/>
          <w:szCs w:val="28"/>
          <w:lang w:val="uk-UA"/>
        </w:rPr>
        <w:t>»</w:t>
      </w:r>
      <w:r w:rsidRPr="00385FC6">
        <w:rPr>
          <w:sz w:val="28"/>
          <w:szCs w:val="28"/>
          <w:lang w:val="uk-UA"/>
        </w:rPr>
        <w:t>;</w:t>
      </w:r>
    </w:p>
    <w:p w14:paraId="1A63D794" w14:textId="769B83B0" w:rsidR="00BE5310" w:rsidRPr="00385FC6" w:rsidRDefault="00BE5310" w:rsidP="00F778B2">
      <w:pPr>
        <w:shd w:val="clear" w:color="auto" w:fill="FFFFFF"/>
        <w:spacing w:line="360" w:lineRule="auto"/>
        <w:ind w:firstLine="539"/>
        <w:jc w:val="both"/>
        <w:rPr>
          <w:sz w:val="28"/>
          <w:szCs w:val="28"/>
          <w:lang w:val="uk-UA"/>
        </w:rPr>
      </w:pPr>
      <w:r w:rsidRPr="00385FC6">
        <w:rPr>
          <w:sz w:val="28"/>
          <w:szCs w:val="28"/>
          <w:lang w:val="uk-UA"/>
        </w:rPr>
        <w:lastRenderedPageBreak/>
        <w:t xml:space="preserve">- Закон України </w:t>
      </w:r>
      <w:r w:rsidR="001F4379" w:rsidRPr="00385FC6">
        <w:rPr>
          <w:sz w:val="28"/>
          <w:szCs w:val="28"/>
          <w:lang w:val="uk-UA"/>
        </w:rPr>
        <w:t>«</w:t>
      </w:r>
      <w:r w:rsidRPr="00385FC6">
        <w:rPr>
          <w:sz w:val="28"/>
          <w:szCs w:val="28"/>
          <w:lang w:val="uk-UA"/>
        </w:rPr>
        <w:t>Про охорону прав на знаки для товарів і послуг</w:t>
      </w:r>
      <w:r w:rsidR="001F4379" w:rsidRPr="00385FC6">
        <w:rPr>
          <w:sz w:val="28"/>
          <w:szCs w:val="28"/>
          <w:lang w:val="uk-UA"/>
        </w:rPr>
        <w:t>»</w:t>
      </w:r>
      <w:r w:rsidRPr="00385FC6">
        <w:rPr>
          <w:sz w:val="28"/>
          <w:szCs w:val="28"/>
          <w:lang w:val="uk-UA"/>
        </w:rPr>
        <w:t>;</w:t>
      </w:r>
    </w:p>
    <w:p w14:paraId="03521173" w14:textId="62235BE3" w:rsidR="00BE5310" w:rsidRPr="00385FC6" w:rsidRDefault="00BE5310" w:rsidP="00F778B2">
      <w:pPr>
        <w:shd w:val="clear" w:color="auto" w:fill="FFFFFF"/>
        <w:spacing w:line="360" w:lineRule="auto"/>
        <w:ind w:firstLine="539"/>
        <w:jc w:val="both"/>
        <w:rPr>
          <w:sz w:val="28"/>
          <w:szCs w:val="28"/>
          <w:lang w:val="uk-UA"/>
        </w:rPr>
      </w:pPr>
      <w:r w:rsidRPr="00385FC6">
        <w:rPr>
          <w:sz w:val="28"/>
          <w:szCs w:val="28"/>
          <w:lang w:val="uk-UA"/>
        </w:rPr>
        <w:t xml:space="preserve">- Закон України </w:t>
      </w:r>
      <w:r w:rsidR="001F4379" w:rsidRPr="00385FC6">
        <w:rPr>
          <w:sz w:val="28"/>
          <w:szCs w:val="28"/>
          <w:lang w:val="uk-UA"/>
        </w:rPr>
        <w:t>«</w:t>
      </w:r>
      <w:r w:rsidRPr="00385FC6">
        <w:rPr>
          <w:sz w:val="28"/>
          <w:szCs w:val="28"/>
          <w:lang w:val="uk-UA"/>
        </w:rPr>
        <w:t>Про охорону прав на сорти рослин</w:t>
      </w:r>
      <w:r w:rsidR="001F4379" w:rsidRPr="00385FC6">
        <w:rPr>
          <w:sz w:val="28"/>
          <w:szCs w:val="28"/>
          <w:lang w:val="uk-UA"/>
        </w:rPr>
        <w:t>»</w:t>
      </w:r>
      <w:r w:rsidRPr="00385FC6">
        <w:rPr>
          <w:sz w:val="28"/>
          <w:szCs w:val="28"/>
          <w:lang w:val="uk-UA"/>
        </w:rPr>
        <w:t>;</w:t>
      </w:r>
    </w:p>
    <w:p w14:paraId="7E742398" w14:textId="6583D743" w:rsidR="00BE5310" w:rsidRPr="00385FC6" w:rsidRDefault="00BE5310" w:rsidP="00F778B2">
      <w:pPr>
        <w:shd w:val="clear" w:color="auto" w:fill="FFFFFF"/>
        <w:spacing w:line="360" w:lineRule="auto"/>
        <w:ind w:firstLine="539"/>
        <w:jc w:val="both"/>
        <w:rPr>
          <w:sz w:val="28"/>
          <w:szCs w:val="28"/>
          <w:lang w:val="uk-UA"/>
        </w:rPr>
      </w:pPr>
      <w:r w:rsidRPr="00385FC6">
        <w:rPr>
          <w:sz w:val="28"/>
          <w:szCs w:val="28"/>
          <w:lang w:val="uk-UA"/>
        </w:rPr>
        <w:t xml:space="preserve">- Закон України </w:t>
      </w:r>
      <w:r w:rsidR="001F4379" w:rsidRPr="00385FC6">
        <w:rPr>
          <w:sz w:val="28"/>
          <w:szCs w:val="28"/>
          <w:lang w:val="uk-UA"/>
        </w:rPr>
        <w:t>«</w:t>
      </w:r>
      <w:r w:rsidRPr="00385FC6">
        <w:rPr>
          <w:sz w:val="28"/>
          <w:szCs w:val="28"/>
          <w:lang w:val="uk-UA"/>
        </w:rPr>
        <w:t xml:space="preserve">Про </w:t>
      </w:r>
      <w:r w:rsidR="00E91538" w:rsidRPr="00385FC6">
        <w:rPr>
          <w:sz w:val="28"/>
          <w:szCs w:val="28"/>
          <w:lang w:val="uk-UA"/>
        </w:rPr>
        <w:t>правову охорону географічних зазначень</w:t>
      </w:r>
      <w:r w:rsidR="001F4379" w:rsidRPr="00385FC6">
        <w:rPr>
          <w:sz w:val="28"/>
          <w:szCs w:val="28"/>
          <w:lang w:val="uk-UA"/>
        </w:rPr>
        <w:t>»</w:t>
      </w:r>
      <w:r w:rsidRPr="00385FC6">
        <w:rPr>
          <w:sz w:val="28"/>
          <w:szCs w:val="28"/>
          <w:lang w:val="uk-UA"/>
        </w:rPr>
        <w:t>;</w:t>
      </w:r>
    </w:p>
    <w:p w14:paraId="48866E9D" w14:textId="4BAB0337" w:rsidR="00BE5310" w:rsidRPr="00385FC6" w:rsidRDefault="004415AA" w:rsidP="00E91538">
      <w:pPr>
        <w:shd w:val="clear" w:color="auto" w:fill="FFFFFF"/>
        <w:spacing w:line="360" w:lineRule="auto"/>
        <w:ind w:firstLine="539"/>
        <w:jc w:val="both"/>
        <w:rPr>
          <w:sz w:val="28"/>
          <w:szCs w:val="28"/>
          <w:lang w:val="uk-UA"/>
        </w:rPr>
      </w:pPr>
      <w:r w:rsidRPr="00385FC6">
        <w:rPr>
          <w:sz w:val="28"/>
          <w:szCs w:val="28"/>
          <w:lang w:val="uk-UA"/>
        </w:rPr>
        <w:t xml:space="preserve">- </w:t>
      </w:r>
      <w:r w:rsidR="00BE5310" w:rsidRPr="00385FC6">
        <w:rPr>
          <w:sz w:val="28"/>
          <w:szCs w:val="28"/>
          <w:lang w:val="uk-UA"/>
        </w:rPr>
        <w:t xml:space="preserve">Закон України </w:t>
      </w:r>
      <w:r w:rsidR="001F4379" w:rsidRPr="00385FC6">
        <w:rPr>
          <w:sz w:val="28"/>
          <w:szCs w:val="28"/>
          <w:lang w:val="uk-UA"/>
        </w:rPr>
        <w:t>«</w:t>
      </w:r>
      <w:r w:rsidR="00BE5310" w:rsidRPr="00385FC6">
        <w:rPr>
          <w:sz w:val="28"/>
          <w:szCs w:val="28"/>
          <w:lang w:val="uk-UA"/>
        </w:rPr>
        <w:t xml:space="preserve">Про охорону прав на </w:t>
      </w:r>
      <w:r w:rsidR="00E91538" w:rsidRPr="00385FC6">
        <w:rPr>
          <w:sz w:val="28"/>
          <w:szCs w:val="28"/>
          <w:lang w:val="uk-UA"/>
        </w:rPr>
        <w:t>компонування напівпровідникових виробів</w:t>
      </w:r>
      <w:r w:rsidR="001F4379" w:rsidRPr="00385FC6">
        <w:rPr>
          <w:sz w:val="28"/>
          <w:szCs w:val="28"/>
          <w:lang w:val="uk-UA"/>
        </w:rPr>
        <w:t>»</w:t>
      </w:r>
      <w:r w:rsidR="00BE5310" w:rsidRPr="00385FC6">
        <w:rPr>
          <w:sz w:val="28"/>
          <w:szCs w:val="28"/>
          <w:lang w:val="uk-UA"/>
        </w:rPr>
        <w:t>;</w:t>
      </w:r>
    </w:p>
    <w:p w14:paraId="684E5945" w14:textId="017943A0" w:rsidR="00BE5310" w:rsidRPr="00385FC6" w:rsidRDefault="00BE5310" w:rsidP="00F778B2">
      <w:pPr>
        <w:shd w:val="clear" w:color="auto" w:fill="FFFFFF"/>
        <w:spacing w:line="360" w:lineRule="auto"/>
        <w:ind w:firstLine="539"/>
        <w:jc w:val="both"/>
        <w:rPr>
          <w:sz w:val="28"/>
          <w:szCs w:val="28"/>
          <w:lang w:val="uk-UA"/>
        </w:rPr>
      </w:pPr>
      <w:r w:rsidRPr="00385FC6">
        <w:rPr>
          <w:sz w:val="28"/>
          <w:szCs w:val="28"/>
          <w:lang w:val="uk-UA"/>
        </w:rPr>
        <w:t xml:space="preserve">- Закон України </w:t>
      </w:r>
      <w:r w:rsidR="001F4379" w:rsidRPr="00385FC6">
        <w:rPr>
          <w:sz w:val="28"/>
          <w:szCs w:val="28"/>
          <w:lang w:val="uk-UA"/>
        </w:rPr>
        <w:t>«</w:t>
      </w:r>
      <w:r w:rsidRPr="00385FC6">
        <w:rPr>
          <w:sz w:val="28"/>
          <w:szCs w:val="28"/>
          <w:lang w:val="uk-UA"/>
        </w:rPr>
        <w:t>Про авторське право та суміжні права</w:t>
      </w:r>
      <w:r w:rsidR="001F4379" w:rsidRPr="00385FC6">
        <w:rPr>
          <w:sz w:val="28"/>
          <w:szCs w:val="28"/>
          <w:lang w:val="uk-UA"/>
        </w:rPr>
        <w:t>»</w:t>
      </w:r>
      <w:r w:rsidRPr="00385FC6">
        <w:rPr>
          <w:sz w:val="28"/>
          <w:szCs w:val="28"/>
          <w:lang w:val="uk-UA"/>
        </w:rPr>
        <w:t>;</w:t>
      </w:r>
    </w:p>
    <w:p w14:paraId="20C39CE9" w14:textId="0B8020C9" w:rsidR="00BE5310" w:rsidRPr="00385FC6" w:rsidRDefault="00BE5310" w:rsidP="00F778B2">
      <w:pPr>
        <w:shd w:val="clear" w:color="auto" w:fill="FFFFFF"/>
        <w:spacing w:line="360" w:lineRule="auto"/>
        <w:ind w:firstLine="539"/>
        <w:jc w:val="both"/>
        <w:rPr>
          <w:sz w:val="28"/>
          <w:szCs w:val="28"/>
          <w:lang w:val="uk-UA"/>
        </w:rPr>
      </w:pPr>
      <w:r w:rsidRPr="00385FC6">
        <w:rPr>
          <w:sz w:val="28"/>
          <w:szCs w:val="28"/>
          <w:lang w:val="uk-UA"/>
        </w:rPr>
        <w:t xml:space="preserve">- Закон України </w:t>
      </w:r>
      <w:r w:rsidR="001F4379" w:rsidRPr="00385FC6">
        <w:rPr>
          <w:sz w:val="28"/>
          <w:szCs w:val="28"/>
          <w:lang w:val="uk-UA"/>
        </w:rPr>
        <w:t>«</w:t>
      </w:r>
      <w:r w:rsidRPr="00385FC6">
        <w:rPr>
          <w:sz w:val="28"/>
          <w:szCs w:val="28"/>
          <w:lang w:val="uk-UA"/>
        </w:rPr>
        <w:t>Про захист від недобросовісної конкуренції</w:t>
      </w:r>
      <w:r w:rsidR="001F4379" w:rsidRPr="00385FC6">
        <w:rPr>
          <w:sz w:val="28"/>
          <w:szCs w:val="28"/>
          <w:lang w:val="uk-UA"/>
        </w:rPr>
        <w:t>»</w:t>
      </w:r>
      <w:r w:rsidRPr="00385FC6">
        <w:rPr>
          <w:sz w:val="28"/>
          <w:szCs w:val="28"/>
          <w:lang w:val="uk-UA"/>
        </w:rPr>
        <w:t>;</w:t>
      </w:r>
    </w:p>
    <w:p w14:paraId="20F040E0" w14:textId="03889653" w:rsidR="00F93B96" w:rsidRPr="00385FC6" w:rsidRDefault="00BE5310" w:rsidP="00C50D67">
      <w:pPr>
        <w:shd w:val="clear" w:color="auto" w:fill="FFFFFF"/>
        <w:spacing w:line="360" w:lineRule="auto"/>
        <w:ind w:firstLine="539"/>
        <w:jc w:val="both"/>
        <w:rPr>
          <w:sz w:val="28"/>
          <w:szCs w:val="28"/>
          <w:lang w:val="uk-UA"/>
        </w:rPr>
      </w:pPr>
      <w:r w:rsidRPr="00385FC6">
        <w:rPr>
          <w:sz w:val="28"/>
          <w:szCs w:val="28"/>
          <w:lang w:val="uk-UA"/>
        </w:rPr>
        <w:t xml:space="preserve">- Закон України </w:t>
      </w:r>
      <w:r w:rsidR="001F4379" w:rsidRPr="00385FC6">
        <w:rPr>
          <w:sz w:val="28"/>
          <w:szCs w:val="28"/>
          <w:lang w:val="uk-UA"/>
        </w:rPr>
        <w:t>«</w:t>
      </w:r>
      <w:r w:rsidRPr="00385FC6">
        <w:rPr>
          <w:sz w:val="28"/>
          <w:szCs w:val="28"/>
          <w:lang w:val="uk-UA"/>
        </w:rPr>
        <w:t>Про захи</w:t>
      </w:r>
      <w:r w:rsidR="00572C61" w:rsidRPr="00385FC6">
        <w:rPr>
          <w:sz w:val="28"/>
          <w:szCs w:val="28"/>
          <w:lang w:val="uk-UA"/>
        </w:rPr>
        <w:t>ст економічної конкуренції</w:t>
      </w:r>
      <w:r w:rsidR="001F4379" w:rsidRPr="00385FC6">
        <w:rPr>
          <w:sz w:val="28"/>
          <w:szCs w:val="28"/>
          <w:lang w:val="uk-UA"/>
        </w:rPr>
        <w:t>»</w:t>
      </w:r>
      <w:r w:rsidR="00572C61" w:rsidRPr="00385FC6">
        <w:rPr>
          <w:sz w:val="28"/>
          <w:szCs w:val="28"/>
          <w:lang w:val="uk-UA"/>
        </w:rPr>
        <w:t>.</w:t>
      </w:r>
    </w:p>
    <w:p w14:paraId="6EB73F62" w14:textId="66A4EAE7" w:rsidR="00BE5310" w:rsidRPr="00385FC6" w:rsidRDefault="00BE5310" w:rsidP="00F778B2">
      <w:pPr>
        <w:shd w:val="clear" w:color="auto" w:fill="FFFFFF"/>
        <w:spacing w:line="360" w:lineRule="auto"/>
        <w:ind w:firstLine="539"/>
        <w:jc w:val="both"/>
        <w:rPr>
          <w:sz w:val="28"/>
          <w:szCs w:val="28"/>
          <w:lang w:val="uk-UA"/>
        </w:rPr>
      </w:pPr>
      <w:r w:rsidRPr="00385FC6">
        <w:rPr>
          <w:sz w:val="28"/>
          <w:szCs w:val="28"/>
          <w:lang w:val="uk-UA"/>
        </w:rPr>
        <w:t xml:space="preserve">Правові норми з питань інтелектуальної власності </w:t>
      </w:r>
      <w:r w:rsidR="00C50D67" w:rsidRPr="00385FC6">
        <w:rPr>
          <w:sz w:val="28"/>
          <w:szCs w:val="28"/>
          <w:lang w:val="uk-UA"/>
        </w:rPr>
        <w:t xml:space="preserve">містяться також у деяких інших нормативно-правових актах </w:t>
      </w:r>
      <w:r w:rsidRPr="00385FC6">
        <w:rPr>
          <w:sz w:val="28"/>
          <w:szCs w:val="28"/>
          <w:lang w:val="uk-UA"/>
        </w:rPr>
        <w:t>України.</w:t>
      </w:r>
    </w:p>
    <w:p w14:paraId="5CA8D47B" w14:textId="45092252" w:rsidR="00BE5310" w:rsidRPr="00385FC6" w:rsidRDefault="00BE5310" w:rsidP="008D5859">
      <w:pPr>
        <w:shd w:val="clear" w:color="auto" w:fill="FFFFFF"/>
        <w:autoSpaceDE w:val="0"/>
        <w:autoSpaceDN w:val="0"/>
        <w:adjustRightInd w:val="0"/>
        <w:spacing w:line="360" w:lineRule="auto"/>
        <w:ind w:firstLine="540"/>
        <w:jc w:val="both"/>
        <w:rPr>
          <w:sz w:val="28"/>
          <w:szCs w:val="28"/>
          <w:lang w:val="uk-UA"/>
        </w:rPr>
      </w:pPr>
      <w:r w:rsidRPr="00385FC6">
        <w:rPr>
          <w:sz w:val="28"/>
          <w:szCs w:val="28"/>
          <w:lang w:val="uk-UA"/>
        </w:rPr>
        <w:t xml:space="preserve">У </w:t>
      </w:r>
      <w:r w:rsidR="00C50D67" w:rsidRPr="00385FC6">
        <w:rPr>
          <w:sz w:val="28"/>
          <w:szCs w:val="28"/>
          <w:lang w:val="uk-UA"/>
        </w:rPr>
        <w:t xml:space="preserve">разі </w:t>
      </w:r>
      <w:r w:rsidRPr="00385FC6">
        <w:rPr>
          <w:sz w:val="28"/>
          <w:szCs w:val="28"/>
          <w:lang w:val="uk-UA"/>
        </w:rPr>
        <w:t>необхідно</w:t>
      </w:r>
      <w:r w:rsidR="00C50D67" w:rsidRPr="00385FC6">
        <w:rPr>
          <w:sz w:val="28"/>
          <w:szCs w:val="28"/>
          <w:lang w:val="uk-UA"/>
        </w:rPr>
        <w:t>сті врегулювання спорів</w:t>
      </w:r>
      <w:r w:rsidRPr="00385FC6">
        <w:rPr>
          <w:sz w:val="28"/>
          <w:szCs w:val="28"/>
          <w:lang w:val="uk-UA"/>
        </w:rPr>
        <w:t xml:space="preserve"> щодо прав на об</w:t>
      </w:r>
      <w:r w:rsidR="00DE12A3" w:rsidRPr="00385FC6">
        <w:rPr>
          <w:sz w:val="28"/>
          <w:szCs w:val="28"/>
          <w:lang w:val="uk-UA"/>
        </w:rPr>
        <w:t>’</w:t>
      </w:r>
      <w:r w:rsidRPr="00385FC6">
        <w:rPr>
          <w:sz w:val="28"/>
          <w:szCs w:val="28"/>
          <w:lang w:val="uk-UA"/>
        </w:rPr>
        <w:t xml:space="preserve">єкти </w:t>
      </w:r>
      <w:r w:rsidR="00C50D67" w:rsidRPr="00385FC6">
        <w:rPr>
          <w:sz w:val="28"/>
          <w:szCs w:val="28"/>
          <w:lang w:val="uk-UA"/>
        </w:rPr>
        <w:t xml:space="preserve">ІВ </w:t>
      </w:r>
      <w:r w:rsidRPr="00385FC6">
        <w:rPr>
          <w:sz w:val="28"/>
          <w:szCs w:val="28"/>
          <w:lang w:val="uk-UA"/>
        </w:rPr>
        <w:t xml:space="preserve">між фізичними або юридичними особами України та </w:t>
      </w:r>
      <w:r w:rsidR="00C50D67" w:rsidRPr="00385FC6">
        <w:rPr>
          <w:sz w:val="28"/>
          <w:szCs w:val="28"/>
          <w:lang w:val="uk-UA"/>
        </w:rPr>
        <w:t xml:space="preserve">громадянами </w:t>
      </w:r>
      <w:r w:rsidRPr="00385FC6">
        <w:rPr>
          <w:sz w:val="28"/>
          <w:szCs w:val="28"/>
          <w:lang w:val="uk-UA"/>
        </w:rPr>
        <w:t xml:space="preserve">іноземних держав, </w:t>
      </w:r>
      <w:r w:rsidR="00C50D67" w:rsidRPr="00385FC6">
        <w:rPr>
          <w:sz w:val="28"/>
          <w:szCs w:val="28"/>
          <w:lang w:val="uk-UA"/>
        </w:rPr>
        <w:t>верховенство перед національним</w:t>
      </w:r>
      <w:r w:rsidRPr="00385FC6">
        <w:rPr>
          <w:sz w:val="28"/>
          <w:szCs w:val="28"/>
          <w:lang w:val="uk-UA"/>
        </w:rPr>
        <w:t xml:space="preserve"> з</w:t>
      </w:r>
      <w:r w:rsidR="00C50D67" w:rsidRPr="00385FC6">
        <w:rPr>
          <w:sz w:val="28"/>
          <w:szCs w:val="28"/>
          <w:lang w:val="uk-UA"/>
        </w:rPr>
        <w:t>аконодавством</w:t>
      </w:r>
      <w:r w:rsidR="00572C61" w:rsidRPr="00385FC6">
        <w:rPr>
          <w:sz w:val="28"/>
          <w:szCs w:val="28"/>
          <w:lang w:val="uk-UA"/>
        </w:rPr>
        <w:t xml:space="preserve"> мають між</w:t>
      </w:r>
      <w:r w:rsidRPr="00385FC6">
        <w:rPr>
          <w:sz w:val="28"/>
          <w:szCs w:val="28"/>
          <w:lang w:val="uk-UA"/>
        </w:rPr>
        <w:t>народні договори</w:t>
      </w:r>
      <w:r w:rsidR="00C50D67" w:rsidRPr="00385FC6">
        <w:rPr>
          <w:sz w:val="28"/>
          <w:szCs w:val="28"/>
          <w:lang w:val="uk-UA"/>
        </w:rPr>
        <w:t xml:space="preserve"> та конвенції</w:t>
      </w:r>
      <w:r w:rsidRPr="00385FC6">
        <w:rPr>
          <w:sz w:val="28"/>
          <w:szCs w:val="28"/>
          <w:lang w:val="uk-UA"/>
        </w:rPr>
        <w:t xml:space="preserve">, </w:t>
      </w:r>
      <w:r w:rsidR="001F4379" w:rsidRPr="00385FC6">
        <w:rPr>
          <w:sz w:val="28"/>
          <w:szCs w:val="28"/>
          <w:lang w:val="uk-UA"/>
        </w:rPr>
        <w:t>які були ратифіковані Україною</w:t>
      </w:r>
      <w:r w:rsidRPr="00385FC6">
        <w:rPr>
          <w:sz w:val="28"/>
          <w:szCs w:val="28"/>
          <w:lang w:val="uk-UA"/>
        </w:rPr>
        <w:t xml:space="preserve">. </w:t>
      </w:r>
    </w:p>
    <w:p w14:paraId="1B745FAE" w14:textId="77777777" w:rsidR="00BD61B5" w:rsidRPr="00385FC6" w:rsidRDefault="00BD61B5" w:rsidP="00F778B2">
      <w:pPr>
        <w:shd w:val="clear" w:color="auto" w:fill="FFFFFF"/>
        <w:autoSpaceDE w:val="0"/>
        <w:autoSpaceDN w:val="0"/>
        <w:adjustRightInd w:val="0"/>
        <w:spacing w:line="360" w:lineRule="auto"/>
        <w:ind w:firstLine="720"/>
        <w:jc w:val="both"/>
        <w:rPr>
          <w:b/>
          <w:sz w:val="28"/>
          <w:szCs w:val="28"/>
          <w:lang w:val="uk-UA"/>
        </w:rPr>
      </w:pPr>
    </w:p>
    <w:p w14:paraId="53EC598F" w14:textId="47713AFB" w:rsidR="00BE5310" w:rsidRPr="00385FC6" w:rsidRDefault="00BE5310" w:rsidP="00F778B2">
      <w:pPr>
        <w:shd w:val="clear" w:color="auto" w:fill="FFFFFF"/>
        <w:autoSpaceDE w:val="0"/>
        <w:autoSpaceDN w:val="0"/>
        <w:adjustRightInd w:val="0"/>
        <w:spacing w:line="360" w:lineRule="auto"/>
        <w:ind w:firstLine="720"/>
        <w:jc w:val="both"/>
        <w:rPr>
          <w:b/>
          <w:sz w:val="28"/>
          <w:szCs w:val="28"/>
          <w:lang w:val="uk-UA"/>
        </w:rPr>
      </w:pPr>
      <w:r w:rsidRPr="00385FC6">
        <w:rPr>
          <w:b/>
          <w:sz w:val="28"/>
          <w:szCs w:val="28"/>
          <w:lang w:val="uk-UA"/>
        </w:rPr>
        <w:t>2.2. Система органів управління у сфері охорони прав на об</w:t>
      </w:r>
      <w:r w:rsidR="00DE12A3" w:rsidRPr="00385FC6">
        <w:rPr>
          <w:b/>
          <w:sz w:val="28"/>
          <w:szCs w:val="28"/>
          <w:lang w:val="uk-UA"/>
        </w:rPr>
        <w:t>’</w:t>
      </w:r>
      <w:r w:rsidRPr="00385FC6">
        <w:rPr>
          <w:b/>
          <w:sz w:val="28"/>
          <w:szCs w:val="28"/>
          <w:lang w:val="uk-UA"/>
        </w:rPr>
        <w:t>єкти ІВ. Їх основні функції та співпраця</w:t>
      </w:r>
    </w:p>
    <w:p w14:paraId="58B1890F" w14:textId="5C16A4B4" w:rsidR="00BE5310" w:rsidRPr="00385FC6" w:rsidRDefault="00BE5310" w:rsidP="003C3EDD">
      <w:pPr>
        <w:shd w:val="clear" w:color="auto" w:fill="FFFFFF"/>
        <w:autoSpaceDE w:val="0"/>
        <w:autoSpaceDN w:val="0"/>
        <w:adjustRightInd w:val="0"/>
        <w:spacing w:line="360" w:lineRule="auto"/>
        <w:ind w:firstLine="720"/>
        <w:jc w:val="both"/>
        <w:rPr>
          <w:sz w:val="28"/>
          <w:szCs w:val="28"/>
          <w:lang w:val="uk-UA"/>
        </w:rPr>
      </w:pPr>
      <w:r w:rsidRPr="00385FC6">
        <w:rPr>
          <w:sz w:val="28"/>
          <w:szCs w:val="28"/>
          <w:lang w:val="uk-UA"/>
        </w:rPr>
        <w:t xml:space="preserve">За </w:t>
      </w:r>
      <w:r w:rsidR="003407A8" w:rsidRPr="00385FC6">
        <w:rPr>
          <w:sz w:val="28"/>
          <w:szCs w:val="28"/>
          <w:lang w:val="uk-UA"/>
        </w:rPr>
        <w:t xml:space="preserve">час </w:t>
      </w:r>
      <w:r w:rsidRPr="00385FC6">
        <w:rPr>
          <w:sz w:val="28"/>
          <w:szCs w:val="28"/>
          <w:lang w:val="uk-UA"/>
        </w:rPr>
        <w:t xml:space="preserve">незалежності в Україні </w:t>
      </w:r>
      <w:r w:rsidR="003407A8" w:rsidRPr="00385FC6">
        <w:rPr>
          <w:sz w:val="28"/>
          <w:szCs w:val="28"/>
          <w:lang w:val="uk-UA"/>
        </w:rPr>
        <w:t xml:space="preserve">створено систему </w:t>
      </w:r>
      <w:r w:rsidR="00572C61" w:rsidRPr="00385FC6">
        <w:rPr>
          <w:sz w:val="28"/>
          <w:szCs w:val="28"/>
          <w:lang w:val="uk-UA"/>
        </w:rPr>
        <w:t>д</w:t>
      </w:r>
      <w:r w:rsidRPr="00385FC6">
        <w:rPr>
          <w:sz w:val="28"/>
          <w:szCs w:val="28"/>
          <w:lang w:val="uk-UA"/>
        </w:rPr>
        <w:t>ер</w:t>
      </w:r>
      <w:r w:rsidRPr="00385FC6">
        <w:rPr>
          <w:sz w:val="28"/>
          <w:szCs w:val="28"/>
          <w:lang w:val="uk-UA"/>
        </w:rPr>
        <w:softHyphen/>
        <w:t>жавн</w:t>
      </w:r>
      <w:r w:rsidR="003407A8" w:rsidRPr="00385FC6">
        <w:rPr>
          <w:sz w:val="28"/>
          <w:szCs w:val="28"/>
          <w:lang w:val="uk-UA"/>
        </w:rPr>
        <w:t>их</w:t>
      </w:r>
      <w:r w:rsidRPr="00385FC6">
        <w:rPr>
          <w:sz w:val="28"/>
          <w:szCs w:val="28"/>
          <w:lang w:val="uk-UA"/>
        </w:rPr>
        <w:t xml:space="preserve"> </w:t>
      </w:r>
      <w:r w:rsidR="003407A8" w:rsidRPr="00385FC6">
        <w:rPr>
          <w:sz w:val="28"/>
          <w:szCs w:val="28"/>
          <w:lang w:val="uk-UA"/>
        </w:rPr>
        <w:t xml:space="preserve">органів з </w:t>
      </w:r>
      <w:r w:rsidRPr="00385FC6">
        <w:rPr>
          <w:sz w:val="28"/>
          <w:szCs w:val="28"/>
          <w:lang w:val="uk-UA"/>
        </w:rPr>
        <w:t>правової охорони</w:t>
      </w:r>
      <w:r w:rsidR="003407A8" w:rsidRPr="00385FC6">
        <w:rPr>
          <w:sz w:val="28"/>
          <w:szCs w:val="28"/>
          <w:lang w:val="uk-UA"/>
        </w:rPr>
        <w:t xml:space="preserve"> ІВ</w:t>
      </w:r>
      <w:r w:rsidRPr="00385FC6">
        <w:rPr>
          <w:sz w:val="28"/>
          <w:szCs w:val="28"/>
          <w:lang w:val="uk-UA"/>
        </w:rPr>
        <w:t xml:space="preserve">. </w:t>
      </w:r>
      <w:r w:rsidR="00572C61" w:rsidRPr="00385FC6">
        <w:rPr>
          <w:sz w:val="28"/>
          <w:szCs w:val="28"/>
          <w:lang w:val="uk-UA"/>
        </w:rPr>
        <w:t>Д</w:t>
      </w:r>
      <w:r w:rsidRPr="00385FC6">
        <w:rPr>
          <w:sz w:val="28"/>
          <w:szCs w:val="28"/>
          <w:lang w:val="uk-UA"/>
        </w:rPr>
        <w:t>іяльність, пов</w:t>
      </w:r>
      <w:r w:rsidR="00DE12A3" w:rsidRPr="00385FC6">
        <w:rPr>
          <w:sz w:val="28"/>
          <w:szCs w:val="28"/>
          <w:lang w:val="uk-UA"/>
        </w:rPr>
        <w:t>’</w:t>
      </w:r>
      <w:r w:rsidRPr="00385FC6">
        <w:rPr>
          <w:sz w:val="28"/>
          <w:szCs w:val="28"/>
          <w:lang w:val="uk-UA"/>
        </w:rPr>
        <w:t xml:space="preserve">язану </w:t>
      </w:r>
      <w:r w:rsidR="003407A8" w:rsidRPr="00385FC6">
        <w:rPr>
          <w:rStyle w:val="af7"/>
          <w:b w:val="0"/>
          <w:sz w:val="28"/>
          <w:szCs w:val="28"/>
          <w:lang w:val="uk-UA"/>
        </w:rPr>
        <w:t>з реалізацією</w:t>
      </w:r>
      <w:r w:rsidR="00572C61" w:rsidRPr="00385FC6">
        <w:rPr>
          <w:rStyle w:val="af7"/>
          <w:b w:val="0"/>
          <w:sz w:val="28"/>
          <w:szCs w:val="28"/>
          <w:lang w:val="uk-UA"/>
        </w:rPr>
        <w:t xml:space="preserve"> державної політики у сфері</w:t>
      </w:r>
      <w:r w:rsidR="003407A8" w:rsidRPr="00385FC6">
        <w:rPr>
          <w:rStyle w:val="af7"/>
          <w:b w:val="0"/>
          <w:sz w:val="28"/>
          <w:szCs w:val="28"/>
          <w:lang w:val="uk-UA"/>
        </w:rPr>
        <w:t xml:space="preserve"> правової охорони</w:t>
      </w:r>
      <w:r w:rsidR="00572C61" w:rsidRPr="00385FC6">
        <w:rPr>
          <w:rStyle w:val="af7"/>
          <w:b w:val="0"/>
          <w:sz w:val="28"/>
          <w:szCs w:val="28"/>
          <w:lang w:val="uk-UA"/>
        </w:rPr>
        <w:t xml:space="preserve"> інтелектуальної власності,</w:t>
      </w:r>
      <w:r w:rsidR="00572C61" w:rsidRPr="00385FC6">
        <w:rPr>
          <w:sz w:val="28"/>
          <w:szCs w:val="28"/>
          <w:lang w:val="uk-UA"/>
        </w:rPr>
        <w:t xml:space="preserve"> </w:t>
      </w:r>
      <w:r w:rsidRPr="00385FC6">
        <w:rPr>
          <w:sz w:val="28"/>
          <w:szCs w:val="28"/>
          <w:lang w:val="uk-UA"/>
        </w:rPr>
        <w:t>зді</w:t>
      </w:r>
      <w:r w:rsidR="00572C61" w:rsidRPr="00385FC6">
        <w:rPr>
          <w:sz w:val="28"/>
          <w:szCs w:val="28"/>
          <w:lang w:val="uk-UA"/>
        </w:rPr>
        <w:t xml:space="preserve">йснює Міністерство економіки </w:t>
      </w:r>
      <w:r w:rsidRPr="00385FC6">
        <w:rPr>
          <w:sz w:val="28"/>
          <w:szCs w:val="28"/>
          <w:lang w:val="uk-UA"/>
        </w:rPr>
        <w:t>України.</w:t>
      </w:r>
    </w:p>
    <w:p w14:paraId="7F79C48F" w14:textId="3C489CB1" w:rsidR="00632D64" w:rsidRPr="00385FC6" w:rsidRDefault="003C3EDD" w:rsidP="003C3EDD">
      <w:pPr>
        <w:spacing w:line="360" w:lineRule="auto"/>
        <w:ind w:firstLine="708"/>
        <w:jc w:val="both"/>
        <w:rPr>
          <w:rFonts w:eastAsia="Times New Roman"/>
          <w:sz w:val="28"/>
          <w:szCs w:val="28"/>
          <w:lang w:val="uk-UA"/>
        </w:rPr>
      </w:pPr>
      <w:r w:rsidRPr="00385FC6">
        <w:rPr>
          <w:rFonts w:eastAsia="Times New Roman"/>
          <w:sz w:val="28"/>
          <w:szCs w:val="28"/>
          <w:shd w:val="clear" w:color="auto" w:fill="FFFFFF"/>
          <w:lang w:val="uk-UA"/>
        </w:rPr>
        <w:t xml:space="preserve">Наразі  функції Національного органу інтелектуальної власності (НОІВ) передані від Укрпатенту до державної організації </w:t>
      </w:r>
      <w:r w:rsidR="00AB0243" w:rsidRPr="00385FC6">
        <w:rPr>
          <w:rFonts w:eastAsia="Times New Roman"/>
          <w:sz w:val="28"/>
          <w:szCs w:val="28"/>
          <w:shd w:val="clear" w:color="auto" w:fill="FFFFFF"/>
          <w:lang w:val="uk-UA"/>
        </w:rPr>
        <w:t>«</w:t>
      </w:r>
      <w:r w:rsidRPr="00385FC6">
        <w:rPr>
          <w:rFonts w:eastAsia="Times New Roman"/>
          <w:sz w:val="28"/>
          <w:szCs w:val="28"/>
          <w:shd w:val="clear" w:color="auto" w:fill="FFFFFF"/>
          <w:lang w:val="uk-UA"/>
        </w:rPr>
        <w:t>Український національний офіс інтелектуальної власності та інновацій</w:t>
      </w:r>
      <w:r w:rsidR="00AB0243" w:rsidRPr="00385FC6">
        <w:rPr>
          <w:rFonts w:eastAsia="Times New Roman"/>
          <w:sz w:val="28"/>
          <w:szCs w:val="28"/>
          <w:shd w:val="clear" w:color="auto" w:fill="FFFFFF"/>
          <w:lang w:val="uk-UA"/>
        </w:rPr>
        <w:t>»</w:t>
      </w:r>
      <w:r w:rsidRPr="00385FC6">
        <w:rPr>
          <w:rFonts w:eastAsia="Times New Roman"/>
          <w:sz w:val="28"/>
          <w:szCs w:val="28"/>
          <w:shd w:val="clear" w:color="auto" w:fill="FFFFFF"/>
          <w:lang w:val="uk-UA"/>
        </w:rPr>
        <w:t xml:space="preserve"> (УКРНОІВІ). </w:t>
      </w:r>
      <w:r w:rsidRPr="00385FC6">
        <w:rPr>
          <w:rFonts w:eastAsia="Times New Roman"/>
          <w:sz w:val="28"/>
          <w:szCs w:val="28"/>
          <w:lang w:val="uk-UA"/>
        </w:rPr>
        <w:t>Основною функцією якого</w:t>
      </w:r>
      <w:r w:rsidR="00BE5310" w:rsidRPr="00385FC6">
        <w:rPr>
          <w:sz w:val="28"/>
          <w:szCs w:val="28"/>
          <w:lang w:val="uk-UA"/>
        </w:rPr>
        <w:t xml:space="preserve"> є здійснення </w:t>
      </w:r>
      <w:r w:rsidR="00BE5310" w:rsidRPr="00385FC6">
        <w:rPr>
          <w:i/>
          <w:iCs/>
          <w:sz w:val="28"/>
          <w:szCs w:val="28"/>
          <w:lang w:val="uk-UA"/>
        </w:rPr>
        <w:t xml:space="preserve">експертизи </w:t>
      </w:r>
      <w:r w:rsidR="00BE5310" w:rsidRPr="00385FC6">
        <w:rPr>
          <w:sz w:val="28"/>
          <w:szCs w:val="28"/>
          <w:lang w:val="uk-UA"/>
        </w:rPr>
        <w:t>за</w:t>
      </w:r>
      <w:r w:rsidR="00BE5310" w:rsidRPr="00385FC6">
        <w:rPr>
          <w:sz w:val="28"/>
          <w:szCs w:val="28"/>
          <w:lang w:val="uk-UA"/>
        </w:rPr>
        <w:softHyphen/>
        <w:t>явок на об</w:t>
      </w:r>
      <w:r w:rsidR="00DE12A3" w:rsidRPr="00385FC6">
        <w:rPr>
          <w:sz w:val="28"/>
          <w:szCs w:val="28"/>
          <w:lang w:val="uk-UA"/>
        </w:rPr>
        <w:t>’</w:t>
      </w:r>
      <w:r w:rsidR="00BE5310" w:rsidRPr="00385FC6">
        <w:rPr>
          <w:sz w:val="28"/>
          <w:szCs w:val="28"/>
          <w:lang w:val="uk-UA"/>
        </w:rPr>
        <w:t xml:space="preserve">єкти промислової власності. </w:t>
      </w:r>
      <w:r w:rsidR="00175C71" w:rsidRPr="00385FC6">
        <w:rPr>
          <w:sz w:val="28"/>
          <w:szCs w:val="28"/>
          <w:lang w:val="uk-UA"/>
        </w:rPr>
        <w:t>Е</w:t>
      </w:r>
      <w:r w:rsidR="00BE5310" w:rsidRPr="00385FC6">
        <w:rPr>
          <w:sz w:val="28"/>
          <w:szCs w:val="28"/>
          <w:lang w:val="uk-UA"/>
        </w:rPr>
        <w:t>кспер</w:t>
      </w:r>
      <w:r w:rsidR="00BE5310" w:rsidRPr="00385FC6">
        <w:rPr>
          <w:sz w:val="28"/>
          <w:szCs w:val="28"/>
          <w:lang w:val="uk-UA"/>
        </w:rPr>
        <w:softHyphen/>
        <w:t xml:space="preserve">ти </w:t>
      </w:r>
      <w:r w:rsidR="00175C71" w:rsidRPr="00385FC6">
        <w:rPr>
          <w:sz w:val="28"/>
          <w:szCs w:val="28"/>
          <w:lang w:val="uk-UA"/>
        </w:rPr>
        <w:t xml:space="preserve">здійснюють </w:t>
      </w:r>
      <w:r w:rsidR="00BE5310" w:rsidRPr="00385FC6">
        <w:rPr>
          <w:i/>
          <w:iCs/>
          <w:sz w:val="28"/>
          <w:szCs w:val="28"/>
          <w:lang w:val="uk-UA"/>
        </w:rPr>
        <w:t xml:space="preserve">експертизу </w:t>
      </w:r>
      <w:r w:rsidR="00BE5310" w:rsidRPr="00385FC6">
        <w:rPr>
          <w:sz w:val="28"/>
          <w:szCs w:val="28"/>
          <w:lang w:val="uk-UA"/>
        </w:rPr>
        <w:t xml:space="preserve">поданих </w:t>
      </w:r>
      <w:r w:rsidR="00BE5310" w:rsidRPr="00385FC6">
        <w:rPr>
          <w:i/>
          <w:iCs/>
          <w:sz w:val="28"/>
          <w:szCs w:val="28"/>
          <w:lang w:val="uk-UA"/>
        </w:rPr>
        <w:t xml:space="preserve">заявниками </w:t>
      </w:r>
      <w:r w:rsidR="00175C71" w:rsidRPr="00385FC6">
        <w:rPr>
          <w:sz w:val="28"/>
          <w:szCs w:val="28"/>
          <w:lang w:val="uk-UA"/>
        </w:rPr>
        <w:t xml:space="preserve">об’єктів ІВ </w:t>
      </w:r>
      <w:r w:rsidR="00BE5310" w:rsidRPr="00385FC6">
        <w:rPr>
          <w:sz w:val="28"/>
          <w:szCs w:val="28"/>
          <w:lang w:val="uk-UA"/>
        </w:rPr>
        <w:t xml:space="preserve">на </w:t>
      </w:r>
      <w:r w:rsidR="00175C71" w:rsidRPr="00385FC6">
        <w:rPr>
          <w:sz w:val="28"/>
          <w:szCs w:val="28"/>
          <w:lang w:val="uk-UA"/>
        </w:rPr>
        <w:t xml:space="preserve">відповідність </w:t>
      </w:r>
      <w:r w:rsidR="00BE5310" w:rsidRPr="00385FC6">
        <w:rPr>
          <w:sz w:val="28"/>
          <w:szCs w:val="28"/>
          <w:lang w:val="uk-UA"/>
        </w:rPr>
        <w:t xml:space="preserve">умовам правової охорони і </w:t>
      </w:r>
      <w:r w:rsidR="002A4518" w:rsidRPr="00385FC6">
        <w:rPr>
          <w:sz w:val="28"/>
          <w:szCs w:val="28"/>
          <w:lang w:val="uk-UA"/>
        </w:rPr>
        <w:t>видають</w:t>
      </w:r>
      <w:r w:rsidR="00BE5310" w:rsidRPr="00385FC6">
        <w:rPr>
          <w:sz w:val="28"/>
          <w:szCs w:val="28"/>
          <w:lang w:val="uk-UA"/>
        </w:rPr>
        <w:t xml:space="preserve"> експертний висновок. </w:t>
      </w:r>
      <w:r w:rsidR="00632D64" w:rsidRPr="00385FC6">
        <w:rPr>
          <w:rFonts w:eastAsia="Times New Roman"/>
          <w:sz w:val="28"/>
          <w:szCs w:val="28"/>
          <w:shd w:val="clear" w:color="auto" w:fill="FFFFFF"/>
          <w:lang w:val="uk-UA"/>
        </w:rPr>
        <w:t xml:space="preserve">Якщо винахід відповідає умовам патентоспроможності і надісланий комплект документів складений правильно і у повному обсязі, у Державний реєстр </w:t>
      </w:r>
      <w:r w:rsidR="00632D64" w:rsidRPr="00385FC6">
        <w:rPr>
          <w:rFonts w:eastAsia="Times New Roman"/>
          <w:sz w:val="28"/>
          <w:szCs w:val="28"/>
          <w:shd w:val="clear" w:color="auto" w:fill="FFFFFF"/>
          <w:lang w:val="uk-UA"/>
        </w:rPr>
        <w:lastRenderedPageBreak/>
        <w:t>патентів України на винаходи чи Державний реєстр патентів України на корисні моделі вносяться відомості і особа отримує</w:t>
      </w:r>
      <w:r w:rsidR="00E029AE" w:rsidRPr="00385FC6">
        <w:rPr>
          <w:rFonts w:eastAsia="Times New Roman"/>
          <w:sz w:val="28"/>
          <w:szCs w:val="28"/>
          <w:shd w:val="clear" w:color="auto" w:fill="FFFFFF"/>
          <w:lang w:val="uk-UA"/>
        </w:rPr>
        <w:t xml:space="preserve"> </w:t>
      </w:r>
      <w:r w:rsidR="00632D64" w:rsidRPr="00385FC6">
        <w:rPr>
          <w:rFonts w:eastAsia="Times New Roman"/>
          <w:sz w:val="28"/>
          <w:szCs w:val="28"/>
          <w:shd w:val="clear" w:color="auto" w:fill="FFFFFF"/>
          <w:lang w:val="uk-UA"/>
        </w:rPr>
        <w:t>патент.</w:t>
      </w:r>
    </w:p>
    <w:p w14:paraId="523DF3AA" w14:textId="659FE049" w:rsidR="00F50FB3" w:rsidRPr="00385FC6" w:rsidRDefault="00F50FB3" w:rsidP="003C3EDD">
      <w:pPr>
        <w:spacing w:line="360" w:lineRule="auto"/>
        <w:ind w:firstLine="708"/>
        <w:jc w:val="both"/>
        <w:rPr>
          <w:rFonts w:eastAsia="Times New Roman"/>
          <w:sz w:val="28"/>
          <w:szCs w:val="28"/>
          <w:lang w:val="uk-UA"/>
        </w:rPr>
      </w:pPr>
      <w:r w:rsidRPr="00385FC6">
        <w:rPr>
          <w:rFonts w:eastAsia="Times New Roman"/>
          <w:sz w:val="28"/>
          <w:szCs w:val="28"/>
          <w:shd w:val="clear" w:color="auto" w:fill="FFFFFF"/>
          <w:lang w:val="uk-UA"/>
        </w:rPr>
        <w:t>Центральним органом виконавчої влади, що забезпечує формування та реалізац</w:t>
      </w:r>
      <w:r w:rsidR="00274FE2" w:rsidRPr="00385FC6">
        <w:rPr>
          <w:rFonts w:eastAsia="Times New Roman"/>
          <w:sz w:val="28"/>
          <w:szCs w:val="28"/>
          <w:shd w:val="clear" w:color="auto" w:fill="FFFFFF"/>
          <w:lang w:val="uk-UA"/>
        </w:rPr>
        <w:t>ію державної політики у сфері авторського права і суміжних прав</w:t>
      </w:r>
      <w:r w:rsidRPr="00385FC6">
        <w:rPr>
          <w:rFonts w:eastAsia="Times New Roman"/>
          <w:sz w:val="28"/>
          <w:szCs w:val="28"/>
          <w:shd w:val="clear" w:color="auto" w:fill="FFFFFF"/>
          <w:lang w:val="uk-UA"/>
        </w:rPr>
        <w:t xml:space="preserve"> є Національний орган інтелектуальної власності у сфері охорони авторського права та/або суміжних прав</w:t>
      </w:r>
      <w:r w:rsidR="007C64FC" w:rsidRPr="00385FC6">
        <w:rPr>
          <w:rFonts w:eastAsia="Times New Roman"/>
          <w:sz w:val="28"/>
          <w:szCs w:val="28"/>
          <w:shd w:val="clear" w:color="auto" w:fill="FFFFFF"/>
          <w:lang w:val="uk-UA"/>
        </w:rPr>
        <w:t>.</w:t>
      </w:r>
    </w:p>
    <w:p w14:paraId="1925CF65" w14:textId="77777777" w:rsidR="000B2AF6" w:rsidRPr="00385FC6" w:rsidRDefault="000B2AF6" w:rsidP="00274FE2">
      <w:pPr>
        <w:shd w:val="clear" w:color="auto" w:fill="FFFFFF"/>
        <w:autoSpaceDE w:val="0"/>
        <w:autoSpaceDN w:val="0"/>
        <w:adjustRightInd w:val="0"/>
        <w:spacing w:line="360" w:lineRule="auto"/>
        <w:ind w:firstLine="720"/>
        <w:jc w:val="both"/>
        <w:rPr>
          <w:sz w:val="28"/>
          <w:szCs w:val="28"/>
          <w:lang w:val="uk-UA"/>
        </w:rPr>
      </w:pPr>
      <w:r w:rsidRPr="00385FC6">
        <w:rPr>
          <w:i/>
          <w:sz w:val="28"/>
          <w:szCs w:val="28"/>
          <w:lang w:val="uk-UA"/>
        </w:rPr>
        <w:t>Громадські організації</w:t>
      </w:r>
      <w:r w:rsidRPr="00385FC6">
        <w:rPr>
          <w:sz w:val="28"/>
          <w:szCs w:val="28"/>
          <w:lang w:val="uk-UA"/>
        </w:rPr>
        <w:t xml:space="preserve"> переймаються питаннями інтелектуа</w:t>
      </w:r>
      <w:r w:rsidRPr="00385FC6">
        <w:rPr>
          <w:sz w:val="28"/>
          <w:szCs w:val="28"/>
          <w:lang w:val="uk-UA"/>
        </w:rPr>
        <w:softHyphen/>
        <w:t>льної власності і тісно співпрацюють з суб’єктами права інтелектуальної власності в державній системі правової охорони інтелектуальної власнос</w:t>
      </w:r>
      <w:r w:rsidRPr="00385FC6">
        <w:rPr>
          <w:sz w:val="28"/>
          <w:szCs w:val="28"/>
          <w:lang w:val="uk-UA"/>
        </w:rPr>
        <w:softHyphen/>
        <w:t>ті.</w:t>
      </w:r>
    </w:p>
    <w:p w14:paraId="55E6AEC7" w14:textId="3044AD18" w:rsidR="00BE5310" w:rsidRPr="00385FC6" w:rsidRDefault="000B2AF6" w:rsidP="006A7917">
      <w:pPr>
        <w:spacing w:line="360" w:lineRule="auto"/>
        <w:ind w:firstLine="708"/>
        <w:jc w:val="both"/>
        <w:rPr>
          <w:rFonts w:eastAsia="Times New Roman"/>
          <w:sz w:val="28"/>
          <w:szCs w:val="28"/>
          <w:lang w:val="uk-UA"/>
        </w:rPr>
      </w:pPr>
      <w:r w:rsidRPr="00385FC6">
        <w:rPr>
          <w:sz w:val="28"/>
          <w:szCs w:val="28"/>
          <w:lang w:val="uk-UA"/>
        </w:rPr>
        <w:t xml:space="preserve">Наприклад, функція ГО </w:t>
      </w:r>
      <w:r w:rsidRPr="00385FC6">
        <w:rPr>
          <w:i/>
          <w:sz w:val="28"/>
          <w:szCs w:val="28"/>
          <w:lang w:val="uk-UA"/>
        </w:rPr>
        <w:t xml:space="preserve">Українська </w:t>
      </w:r>
      <w:r w:rsidR="00BE5310" w:rsidRPr="00385FC6">
        <w:rPr>
          <w:i/>
          <w:sz w:val="28"/>
          <w:szCs w:val="28"/>
          <w:lang w:val="uk-UA"/>
        </w:rPr>
        <w:t>аген</w:t>
      </w:r>
      <w:r w:rsidRPr="00385FC6">
        <w:rPr>
          <w:i/>
          <w:sz w:val="28"/>
          <w:szCs w:val="28"/>
          <w:lang w:val="uk-UA"/>
        </w:rPr>
        <w:t>ція</w:t>
      </w:r>
      <w:r w:rsidR="00BE5310" w:rsidRPr="00385FC6">
        <w:rPr>
          <w:i/>
          <w:sz w:val="28"/>
          <w:szCs w:val="28"/>
          <w:lang w:val="uk-UA"/>
        </w:rPr>
        <w:t xml:space="preserve"> з автор</w:t>
      </w:r>
      <w:r w:rsidR="00BE5310" w:rsidRPr="00385FC6">
        <w:rPr>
          <w:i/>
          <w:sz w:val="28"/>
          <w:szCs w:val="28"/>
          <w:lang w:val="uk-UA"/>
        </w:rPr>
        <w:softHyphen/>
        <w:t>ських і суміжних прав (УААСП</w:t>
      </w:r>
      <w:r w:rsidR="00BE5310" w:rsidRPr="00385FC6">
        <w:rPr>
          <w:sz w:val="28"/>
          <w:szCs w:val="28"/>
          <w:lang w:val="uk-UA"/>
        </w:rPr>
        <w:t xml:space="preserve">) полягає у колективному управління </w:t>
      </w:r>
      <w:r w:rsidRPr="00385FC6">
        <w:rPr>
          <w:sz w:val="28"/>
          <w:szCs w:val="28"/>
          <w:lang w:val="uk-UA"/>
        </w:rPr>
        <w:t xml:space="preserve">авторськими </w:t>
      </w:r>
      <w:r w:rsidR="00BE5310" w:rsidRPr="00385FC6">
        <w:rPr>
          <w:sz w:val="28"/>
          <w:szCs w:val="28"/>
          <w:lang w:val="uk-UA"/>
        </w:rPr>
        <w:t xml:space="preserve">правами. УААСП </w:t>
      </w:r>
      <w:r w:rsidR="00C94F75" w:rsidRPr="00385FC6">
        <w:rPr>
          <w:sz w:val="28"/>
          <w:szCs w:val="28"/>
          <w:lang w:val="uk-UA"/>
        </w:rPr>
        <w:t xml:space="preserve">здійснює </w:t>
      </w:r>
      <w:r w:rsidR="00C94F75" w:rsidRPr="00385FC6">
        <w:rPr>
          <w:rFonts w:eastAsia="Times New Roman"/>
          <w:sz w:val="28"/>
          <w:szCs w:val="28"/>
          <w:lang w:val="uk-UA"/>
        </w:rPr>
        <w:t>організацію колективного управління правами авторів музичних, літературних, драматичних та інших творів мистецтва і науки</w:t>
      </w:r>
      <w:r w:rsidR="006A7917" w:rsidRPr="00385FC6">
        <w:rPr>
          <w:rFonts w:eastAsia="Times New Roman"/>
          <w:sz w:val="28"/>
          <w:szCs w:val="28"/>
          <w:lang w:val="uk-UA"/>
        </w:rPr>
        <w:t xml:space="preserve">, </w:t>
      </w:r>
      <w:r w:rsidR="006A7917" w:rsidRPr="00385FC6">
        <w:rPr>
          <w:sz w:val="28"/>
          <w:szCs w:val="28"/>
          <w:lang w:val="uk-UA"/>
        </w:rPr>
        <w:t xml:space="preserve">може здійснювати </w:t>
      </w:r>
      <w:r w:rsidR="00BE5310" w:rsidRPr="00385FC6">
        <w:rPr>
          <w:sz w:val="28"/>
          <w:szCs w:val="28"/>
          <w:lang w:val="uk-UA"/>
        </w:rPr>
        <w:t>підготовку до державної реєстрації об</w:t>
      </w:r>
      <w:r w:rsidR="00DE12A3" w:rsidRPr="00385FC6">
        <w:rPr>
          <w:sz w:val="28"/>
          <w:szCs w:val="28"/>
          <w:lang w:val="uk-UA"/>
        </w:rPr>
        <w:t>’</w:t>
      </w:r>
      <w:r w:rsidR="00BE5310" w:rsidRPr="00385FC6">
        <w:rPr>
          <w:sz w:val="28"/>
          <w:szCs w:val="28"/>
          <w:lang w:val="uk-UA"/>
        </w:rPr>
        <w:t>єктів авторського права і суміжних прав та видачі автору охоронного доку</w:t>
      </w:r>
      <w:r w:rsidR="00BE5310" w:rsidRPr="00385FC6">
        <w:rPr>
          <w:sz w:val="28"/>
          <w:szCs w:val="28"/>
          <w:lang w:val="uk-UA"/>
        </w:rPr>
        <w:softHyphen/>
        <w:t xml:space="preserve">менту </w:t>
      </w:r>
      <w:r w:rsidR="001F4379" w:rsidRPr="00385FC6">
        <w:rPr>
          <w:sz w:val="28"/>
          <w:szCs w:val="28"/>
          <w:lang w:val="uk-UA"/>
        </w:rPr>
        <w:t>–</w:t>
      </w:r>
      <w:r w:rsidR="00BE5310" w:rsidRPr="00385FC6">
        <w:rPr>
          <w:sz w:val="28"/>
          <w:szCs w:val="28"/>
          <w:lang w:val="uk-UA"/>
        </w:rPr>
        <w:t xml:space="preserve"> свідоцтва. </w:t>
      </w:r>
    </w:p>
    <w:p w14:paraId="1D4C39ED" w14:textId="4E28E96E" w:rsidR="00BE5310" w:rsidRPr="00385FC6" w:rsidRDefault="00F27960" w:rsidP="006A7917">
      <w:pPr>
        <w:shd w:val="clear" w:color="auto" w:fill="FFFFFF"/>
        <w:autoSpaceDE w:val="0"/>
        <w:autoSpaceDN w:val="0"/>
        <w:adjustRightInd w:val="0"/>
        <w:spacing w:line="360" w:lineRule="auto"/>
        <w:ind w:firstLine="720"/>
        <w:jc w:val="both"/>
        <w:rPr>
          <w:sz w:val="28"/>
          <w:szCs w:val="28"/>
          <w:lang w:val="uk-UA"/>
        </w:rPr>
      </w:pPr>
      <w:r w:rsidRPr="00385FC6">
        <w:rPr>
          <w:sz w:val="28"/>
          <w:szCs w:val="28"/>
          <w:lang w:val="uk-UA"/>
        </w:rPr>
        <w:t xml:space="preserve">Важливе </w:t>
      </w:r>
      <w:r w:rsidR="00BE5310" w:rsidRPr="00385FC6">
        <w:rPr>
          <w:sz w:val="28"/>
          <w:szCs w:val="28"/>
          <w:lang w:val="uk-UA"/>
        </w:rPr>
        <w:t xml:space="preserve">місце </w:t>
      </w:r>
      <w:r w:rsidR="003A0DCB" w:rsidRPr="00385FC6">
        <w:rPr>
          <w:sz w:val="28"/>
          <w:szCs w:val="28"/>
          <w:lang w:val="uk-UA"/>
        </w:rPr>
        <w:t xml:space="preserve">серед громадських організацій </w:t>
      </w:r>
      <w:r w:rsidR="00BE5310" w:rsidRPr="00385FC6">
        <w:rPr>
          <w:sz w:val="28"/>
          <w:szCs w:val="28"/>
          <w:lang w:val="uk-UA"/>
        </w:rPr>
        <w:t xml:space="preserve">займає </w:t>
      </w:r>
      <w:r w:rsidR="003A0DCB" w:rsidRPr="00385FC6">
        <w:rPr>
          <w:i/>
          <w:sz w:val="28"/>
          <w:szCs w:val="28"/>
          <w:lang w:val="uk-UA"/>
        </w:rPr>
        <w:t xml:space="preserve">Національна </w:t>
      </w:r>
      <w:r w:rsidR="00BE5310" w:rsidRPr="00385FC6">
        <w:rPr>
          <w:i/>
          <w:sz w:val="28"/>
          <w:szCs w:val="28"/>
          <w:lang w:val="uk-UA"/>
        </w:rPr>
        <w:t>асоціація па</w:t>
      </w:r>
      <w:r w:rsidR="00BE5310" w:rsidRPr="00385FC6">
        <w:rPr>
          <w:i/>
          <w:sz w:val="28"/>
          <w:szCs w:val="28"/>
          <w:lang w:val="uk-UA"/>
        </w:rPr>
        <w:softHyphen/>
        <w:t xml:space="preserve">тентних повірених України. </w:t>
      </w:r>
      <w:r w:rsidRPr="00385FC6">
        <w:rPr>
          <w:sz w:val="28"/>
          <w:szCs w:val="28"/>
          <w:lang w:val="uk-UA"/>
        </w:rPr>
        <w:t xml:space="preserve">Наразі </w:t>
      </w:r>
      <w:r w:rsidR="00BE5310" w:rsidRPr="00385FC6">
        <w:rPr>
          <w:sz w:val="28"/>
          <w:szCs w:val="28"/>
          <w:lang w:val="uk-UA"/>
        </w:rPr>
        <w:t>са</w:t>
      </w:r>
      <w:r w:rsidR="00BE5310" w:rsidRPr="00385FC6">
        <w:rPr>
          <w:sz w:val="28"/>
          <w:szCs w:val="28"/>
          <w:lang w:val="uk-UA"/>
        </w:rPr>
        <w:softHyphen/>
        <w:t xml:space="preserve">ме через патентних повірених </w:t>
      </w:r>
      <w:r w:rsidRPr="00385FC6">
        <w:rPr>
          <w:sz w:val="28"/>
          <w:szCs w:val="28"/>
          <w:lang w:val="uk-UA"/>
        </w:rPr>
        <w:t xml:space="preserve">відбувається </w:t>
      </w:r>
      <w:r w:rsidR="00BE5310" w:rsidRPr="00385FC6">
        <w:rPr>
          <w:sz w:val="28"/>
          <w:szCs w:val="28"/>
          <w:lang w:val="uk-UA"/>
        </w:rPr>
        <w:t>патентування вітчизняних винаходів за кордоном і</w:t>
      </w:r>
      <w:r w:rsidRPr="00385FC6">
        <w:rPr>
          <w:sz w:val="28"/>
          <w:szCs w:val="28"/>
          <w:lang w:val="uk-UA"/>
        </w:rPr>
        <w:t xml:space="preserve"> патентування винаходів іноземців в Україні</w:t>
      </w:r>
      <w:r w:rsidR="00BE5310" w:rsidRPr="00385FC6">
        <w:rPr>
          <w:sz w:val="28"/>
          <w:szCs w:val="28"/>
          <w:lang w:val="uk-UA"/>
        </w:rPr>
        <w:t xml:space="preserve">. </w:t>
      </w:r>
    </w:p>
    <w:p w14:paraId="671198B1" w14:textId="77777777" w:rsidR="001D7AB2" w:rsidRPr="00385FC6" w:rsidRDefault="001D7AB2" w:rsidP="001D7AB2">
      <w:pPr>
        <w:pStyle w:val="af1"/>
        <w:widowControl w:val="0"/>
        <w:autoSpaceDE w:val="0"/>
        <w:autoSpaceDN w:val="0"/>
        <w:adjustRightInd w:val="0"/>
        <w:spacing w:after="240" w:line="440" w:lineRule="atLeast"/>
        <w:rPr>
          <w:rFonts w:ascii="Times New Roman" w:eastAsiaTheme="minorHAnsi" w:hAnsi="Times New Roman" w:cs="Times New Roman"/>
          <w:sz w:val="28"/>
          <w:szCs w:val="28"/>
          <w:lang w:val="uk-UA" w:eastAsia="en-GB"/>
        </w:rPr>
      </w:pPr>
      <w:r w:rsidRPr="00385FC6">
        <w:rPr>
          <w:rFonts w:ascii="Times New Roman" w:eastAsiaTheme="minorHAnsi" w:hAnsi="Times New Roman" w:cs="Times New Roman"/>
          <w:b/>
          <w:bCs/>
          <w:sz w:val="28"/>
          <w:szCs w:val="28"/>
          <w:lang w:val="uk-UA" w:eastAsia="en-GB"/>
        </w:rPr>
        <w:t xml:space="preserve">Контрольні запитання </w:t>
      </w:r>
    </w:p>
    <w:p w14:paraId="291BB691" w14:textId="68306A93" w:rsidR="001D7AB2" w:rsidRPr="00385FC6" w:rsidRDefault="001D7AB2" w:rsidP="003D7A37">
      <w:pPr>
        <w:widowControl w:val="0"/>
        <w:autoSpaceDE w:val="0"/>
        <w:autoSpaceDN w:val="0"/>
        <w:adjustRightInd w:val="0"/>
        <w:spacing w:line="440" w:lineRule="atLeast"/>
        <w:ind w:firstLine="709"/>
        <w:jc w:val="both"/>
        <w:rPr>
          <w:sz w:val="28"/>
          <w:szCs w:val="28"/>
          <w:lang w:val="uk-UA"/>
        </w:rPr>
      </w:pPr>
      <w:r w:rsidRPr="00385FC6">
        <w:rPr>
          <w:sz w:val="28"/>
          <w:szCs w:val="28"/>
          <w:lang w:val="uk-UA" w:eastAsia="en-GB"/>
        </w:rPr>
        <w:t>1.</w:t>
      </w:r>
      <w:r w:rsidR="00BD61B5" w:rsidRPr="00385FC6">
        <w:rPr>
          <w:sz w:val="28"/>
          <w:szCs w:val="28"/>
          <w:lang w:val="uk-UA" w:eastAsia="en-GB"/>
        </w:rPr>
        <w:t xml:space="preserve"> Які органи державної влади задіяні в процесі управління інтелектуальною власністю?</w:t>
      </w:r>
    </w:p>
    <w:p w14:paraId="27379140" w14:textId="083F88EF" w:rsidR="001D7AB2" w:rsidRPr="00385FC6" w:rsidRDefault="001D7AB2" w:rsidP="003D7A37">
      <w:pPr>
        <w:widowControl w:val="0"/>
        <w:autoSpaceDE w:val="0"/>
        <w:autoSpaceDN w:val="0"/>
        <w:adjustRightInd w:val="0"/>
        <w:spacing w:line="440" w:lineRule="atLeast"/>
        <w:ind w:firstLine="709"/>
        <w:jc w:val="both"/>
        <w:rPr>
          <w:sz w:val="28"/>
          <w:szCs w:val="28"/>
          <w:lang w:val="uk-UA"/>
        </w:rPr>
      </w:pPr>
      <w:r w:rsidRPr="00385FC6">
        <w:rPr>
          <w:sz w:val="28"/>
          <w:szCs w:val="28"/>
          <w:lang w:val="uk-UA" w:eastAsia="en-GB"/>
        </w:rPr>
        <w:t>2.</w:t>
      </w:r>
      <w:r w:rsidR="00BD61B5" w:rsidRPr="00385FC6">
        <w:rPr>
          <w:sz w:val="28"/>
          <w:szCs w:val="28"/>
          <w:lang w:val="uk-UA" w:eastAsia="en-GB"/>
        </w:rPr>
        <w:t xml:space="preserve"> Перелічіть основні законодавчі акти в сфері управління інтелектуальною власністю</w:t>
      </w:r>
      <w:r w:rsidRPr="00385FC6">
        <w:rPr>
          <w:sz w:val="28"/>
          <w:szCs w:val="28"/>
          <w:lang w:val="uk-UA" w:eastAsia="en-GB"/>
        </w:rPr>
        <w:t>.</w:t>
      </w:r>
    </w:p>
    <w:p w14:paraId="49B28D97" w14:textId="0FD9BCE8" w:rsidR="001D7AB2" w:rsidRPr="00385FC6" w:rsidRDefault="001D7AB2" w:rsidP="003D7A37">
      <w:pPr>
        <w:widowControl w:val="0"/>
        <w:autoSpaceDE w:val="0"/>
        <w:autoSpaceDN w:val="0"/>
        <w:adjustRightInd w:val="0"/>
        <w:spacing w:line="440" w:lineRule="atLeast"/>
        <w:ind w:firstLine="709"/>
        <w:jc w:val="both"/>
        <w:rPr>
          <w:sz w:val="28"/>
          <w:szCs w:val="28"/>
          <w:lang w:val="uk-UA"/>
        </w:rPr>
      </w:pPr>
      <w:r w:rsidRPr="00385FC6">
        <w:rPr>
          <w:sz w:val="28"/>
          <w:szCs w:val="28"/>
          <w:lang w:val="uk-UA"/>
        </w:rPr>
        <w:t xml:space="preserve">3. </w:t>
      </w:r>
      <w:r w:rsidR="00BD61B5" w:rsidRPr="00385FC6">
        <w:rPr>
          <w:sz w:val="28"/>
          <w:szCs w:val="28"/>
          <w:lang w:val="uk-UA"/>
        </w:rPr>
        <w:t xml:space="preserve">Якими повноваженнями і функціями наділений Український інститут </w:t>
      </w:r>
      <w:r w:rsidR="00AB0243" w:rsidRPr="00385FC6">
        <w:rPr>
          <w:sz w:val="28"/>
          <w:szCs w:val="28"/>
          <w:lang w:val="uk-UA"/>
        </w:rPr>
        <w:t>інтелектуальної власності</w:t>
      </w:r>
      <w:r w:rsidR="00BD61B5" w:rsidRPr="00385FC6">
        <w:rPr>
          <w:sz w:val="28"/>
          <w:szCs w:val="28"/>
          <w:lang w:val="uk-UA"/>
        </w:rPr>
        <w:t>?</w:t>
      </w:r>
    </w:p>
    <w:p w14:paraId="089876CA" w14:textId="77777777" w:rsidR="00B72AFA" w:rsidRPr="00385FC6" w:rsidRDefault="001D7AB2" w:rsidP="003D7A37">
      <w:pPr>
        <w:widowControl w:val="0"/>
        <w:autoSpaceDE w:val="0"/>
        <w:autoSpaceDN w:val="0"/>
        <w:adjustRightInd w:val="0"/>
        <w:spacing w:line="440" w:lineRule="atLeast"/>
        <w:ind w:firstLine="709"/>
        <w:jc w:val="both"/>
        <w:rPr>
          <w:sz w:val="28"/>
          <w:szCs w:val="28"/>
          <w:lang w:val="uk-UA"/>
        </w:rPr>
      </w:pPr>
      <w:r w:rsidRPr="00385FC6">
        <w:rPr>
          <w:sz w:val="28"/>
          <w:szCs w:val="28"/>
          <w:lang w:val="uk-UA"/>
        </w:rPr>
        <w:t>4.</w:t>
      </w:r>
      <w:r w:rsidR="00B72AFA" w:rsidRPr="00385FC6">
        <w:rPr>
          <w:sz w:val="28"/>
          <w:szCs w:val="28"/>
          <w:lang w:val="uk-UA"/>
        </w:rPr>
        <w:t xml:space="preserve"> Які проблеми існують у сфері законодавства з управління інтелектуальною власністю?</w:t>
      </w:r>
    </w:p>
    <w:p w14:paraId="02468965" w14:textId="1A673A51" w:rsidR="001D7AB2" w:rsidRPr="00385FC6" w:rsidRDefault="001D7AB2" w:rsidP="00BB0852">
      <w:pPr>
        <w:pStyle w:val="af1"/>
        <w:widowControl w:val="0"/>
        <w:numPr>
          <w:ilvl w:val="0"/>
          <w:numId w:val="1"/>
        </w:numPr>
        <w:autoSpaceDE w:val="0"/>
        <w:autoSpaceDN w:val="0"/>
        <w:adjustRightInd w:val="0"/>
        <w:spacing w:after="0" w:line="440" w:lineRule="atLeast"/>
        <w:ind w:firstLine="709"/>
        <w:jc w:val="both"/>
        <w:rPr>
          <w:rFonts w:ascii="Times New Roman" w:hAnsi="Times New Roman" w:cs="Times New Roman"/>
          <w:sz w:val="28"/>
          <w:szCs w:val="28"/>
          <w:lang w:val="uk-UA"/>
        </w:rPr>
        <w:sectPr w:rsidR="001D7AB2" w:rsidRPr="00385FC6" w:rsidSect="00943A26">
          <w:pgSz w:w="11906" w:h="16838"/>
          <w:pgMar w:top="1134" w:right="851" w:bottom="1134" w:left="1418" w:header="709" w:footer="709" w:gutter="0"/>
          <w:cols w:space="708"/>
          <w:titlePg/>
          <w:docGrid w:linePitch="360"/>
        </w:sectPr>
      </w:pPr>
    </w:p>
    <w:p w14:paraId="762ADD86" w14:textId="338699A1" w:rsidR="00BE5310" w:rsidRPr="00385FC6" w:rsidRDefault="00385FC6" w:rsidP="00835FE0">
      <w:pPr>
        <w:shd w:val="clear" w:color="auto" w:fill="FFFFFF"/>
        <w:autoSpaceDE w:val="0"/>
        <w:autoSpaceDN w:val="0"/>
        <w:adjustRightInd w:val="0"/>
        <w:spacing w:line="360" w:lineRule="auto"/>
        <w:jc w:val="center"/>
        <w:rPr>
          <w:b/>
          <w:sz w:val="28"/>
          <w:szCs w:val="28"/>
          <w:lang w:val="uk-UA"/>
        </w:rPr>
      </w:pPr>
      <w:r w:rsidRPr="00385FC6">
        <w:rPr>
          <w:b/>
          <w:sz w:val="28"/>
          <w:szCs w:val="28"/>
          <w:lang w:val="uk-UA"/>
        </w:rPr>
        <w:lastRenderedPageBreak/>
        <w:t xml:space="preserve">ЛЕКЦІЯ </w:t>
      </w:r>
      <w:r w:rsidR="002F6D51" w:rsidRPr="00385FC6">
        <w:rPr>
          <w:b/>
          <w:iCs/>
          <w:sz w:val="28"/>
          <w:szCs w:val="28"/>
          <w:lang w:val="uk-UA"/>
        </w:rPr>
        <w:t>3. АВТОРСЬКЕ ПРАВО І СУМІЖНІ</w:t>
      </w:r>
      <w:r w:rsidR="00BE5310" w:rsidRPr="00385FC6">
        <w:rPr>
          <w:b/>
          <w:iCs/>
          <w:sz w:val="28"/>
          <w:szCs w:val="28"/>
          <w:lang w:val="uk-UA"/>
        </w:rPr>
        <w:t xml:space="preserve"> ПРАВА </w:t>
      </w:r>
    </w:p>
    <w:p w14:paraId="65816260" w14:textId="77777777" w:rsidR="00BE5310" w:rsidRPr="00385FC6" w:rsidRDefault="00BE5310" w:rsidP="00BE5310">
      <w:pPr>
        <w:shd w:val="clear" w:color="auto" w:fill="FFFFFF"/>
        <w:autoSpaceDE w:val="0"/>
        <w:autoSpaceDN w:val="0"/>
        <w:adjustRightInd w:val="0"/>
        <w:spacing w:line="360" w:lineRule="auto"/>
        <w:ind w:firstLine="540"/>
        <w:jc w:val="both"/>
        <w:rPr>
          <w:b/>
          <w:sz w:val="28"/>
          <w:szCs w:val="28"/>
          <w:lang w:val="uk-UA"/>
        </w:rPr>
      </w:pPr>
      <w:r w:rsidRPr="00385FC6">
        <w:rPr>
          <w:b/>
          <w:sz w:val="28"/>
          <w:szCs w:val="28"/>
          <w:lang w:val="uk-UA"/>
        </w:rPr>
        <w:t>3.1. Поняття і види результатів творчості, що охороняються авторськими правами</w:t>
      </w:r>
    </w:p>
    <w:p w14:paraId="58D8CEA1" w14:textId="0B352FCA" w:rsidR="00BE5310" w:rsidRPr="00385FC6" w:rsidRDefault="00A5030C" w:rsidP="008A105A">
      <w:pPr>
        <w:spacing w:line="360" w:lineRule="auto"/>
        <w:ind w:firstLine="539"/>
        <w:jc w:val="both"/>
        <w:rPr>
          <w:iCs/>
          <w:sz w:val="28"/>
          <w:szCs w:val="28"/>
          <w:lang w:val="uk-UA"/>
        </w:rPr>
      </w:pPr>
      <w:r w:rsidRPr="00385FC6">
        <w:rPr>
          <w:iCs/>
          <w:sz w:val="28"/>
          <w:szCs w:val="28"/>
          <w:lang w:val="uk-UA"/>
        </w:rPr>
        <w:t>Авторське право</w:t>
      </w:r>
      <w:r w:rsidR="00BE5310" w:rsidRPr="00385FC6">
        <w:rPr>
          <w:iCs/>
          <w:sz w:val="28"/>
          <w:szCs w:val="28"/>
          <w:lang w:val="uk-UA"/>
        </w:rPr>
        <w:t xml:space="preserve"> </w:t>
      </w:r>
      <w:r w:rsidR="007E45FE" w:rsidRPr="00385FC6">
        <w:rPr>
          <w:iCs/>
          <w:sz w:val="28"/>
          <w:szCs w:val="28"/>
          <w:lang w:val="uk-UA"/>
        </w:rPr>
        <w:t>наділяє авторів творів в сфері літератури, музики та мистецтва низкою правомочностей, зокрема, вони можуть дозволяти чи забороняти використання своїх творів.</w:t>
      </w:r>
      <w:r w:rsidR="008A105A" w:rsidRPr="00385FC6">
        <w:rPr>
          <w:iCs/>
          <w:sz w:val="28"/>
          <w:szCs w:val="28"/>
          <w:lang w:val="uk-UA"/>
        </w:rPr>
        <w:t xml:space="preserve"> </w:t>
      </w:r>
      <w:r w:rsidR="007E45FE" w:rsidRPr="00385FC6">
        <w:rPr>
          <w:iCs/>
          <w:sz w:val="28"/>
          <w:szCs w:val="28"/>
          <w:lang w:val="uk-UA"/>
        </w:rPr>
        <w:t>До о</w:t>
      </w:r>
      <w:r w:rsidR="00BE5310" w:rsidRPr="00385FC6">
        <w:rPr>
          <w:iCs/>
          <w:sz w:val="28"/>
          <w:szCs w:val="28"/>
          <w:lang w:val="uk-UA"/>
        </w:rPr>
        <w:t>б</w:t>
      </w:r>
      <w:r w:rsidR="00DE12A3" w:rsidRPr="00385FC6">
        <w:rPr>
          <w:iCs/>
          <w:sz w:val="28"/>
          <w:szCs w:val="28"/>
          <w:lang w:val="uk-UA"/>
        </w:rPr>
        <w:t>’</w:t>
      </w:r>
      <w:r w:rsidR="007E45FE" w:rsidRPr="00385FC6">
        <w:rPr>
          <w:iCs/>
          <w:sz w:val="28"/>
          <w:szCs w:val="28"/>
          <w:lang w:val="uk-UA"/>
        </w:rPr>
        <w:t>єктів</w:t>
      </w:r>
      <w:r w:rsidR="00BE5310" w:rsidRPr="00385FC6">
        <w:rPr>
          <w:iCs/>
          <w:sz w:val="28"/>
          <w:szCs w:val="28"/>
          <w:lang w:val="uk-UA"/>
        </w:rPr>
        <w:t xml:space="preserve"> авторського права </w:t>
      </w:r>
      <w:r w:rsidR="007E45FE" w:rsidRPr="00385FC6">
        <w:rPr>
          <w:iCs/>
          <w:sz w:val="28"/>
          <w:szCs w:val="28"/>
          <w:lang w:val="uk-UA"/>
        </w:rPr>
        <w:t xml:space="preserve">належать оригінальні твори. Ідеї, закріплені у творах, можуть бути не новими, проте форма їх вираження має бути унікальною. </w:t>
      </w:r>
    </w:p>
    <w:p w14:paraId="107BD713" w14:textId="7CB040AA" w:rsidR="00BE5310" w:rsidRPr="00385FC6" w:rsidRDefault="00D95632" w:rsidP="001D7AB2">
      <w:pPr>
        <w:spacing w:line="360" w:lineRule="auto"/>
        <w:ind w:firstLine="539"/>
        <w:jc w:val="both"/>
        <w:rPr>
          <w:iCs/>
          <w:sz w:val="28"/>
          <w:szCs w:val="28"/>
          <w:lang w:val="uk-UA"/>
        </w:rPr>
      </w:pPr>
      <w:r w:rsidRPr="00385FC6">
        <w:rPr>
          <w:iCs/>
          <w:sz w:val="28"/>
          <w:szCs w:val="28"/>
          <w:lang w:val="uk-UA"/>
        </w:rPr>
        <w:t xml:space="preserve">Мета </w:t>
      </w:r>
      <w:r w:rsidR="00BE5310" w:rsidRPr="00385FC6">
        <w:rPr>
          <w:iCs/>
          <w:sz w:val="28"/>
          <w:szCs w:val="28"/>
          <w:lang w:val="uk-UA"/>
        </w:rPr>
        <w:t xml:space="preserve">авторського права </w:t>
      </w:r>
      <w:r w:rsidRPr="00385FC6">
        <w:rPr>
          <w:iCs/>
          <w:sz w:val="28"/>
          <w:szCs w:val="28"/>
          <w:lang w:val="uk-UA"/>
        </w:rPr>
        <w:t>–</w:t>
      </w:r>
      <w:r w:rsidR="00BE5310" w:rsidRPr="00385FC6">
        <w:rPr>
          <w:iCs/>
          <w:sz w:val="28"/>
          <w:szCs w:val="28"/>
          <w:lang w:val="uk-UA"/>
        </w:rPr>
        <w:t xml:space="preserve"> </w:t>
      </w:r>
      <w:r w:rsidRPr="00385FC6">
        <w:rPr>
          <w:iCs/>
          <w:sz w:val="28"/>
          <w:szCs w:val="28"/>
          <w:lang w:val="uk-UA"/>
        </w:rPr>
        <w:t xml:space="preserve">створити </w:t>
      </w:r>
      <w:r w:rsidR="00BE5310" w:rsidRPr="00385FC6">
        <w:rPr>
          <w:iCs/>
          <w:sz w:val="28"/>
          <w:szCs w:val="28"/>
          <w:lang w:val="uk-UA"/>
        </w:rPr>
        <w:t xml:space="preserve">найсприятливіші правові </w:t>
      </w:r>
      <w:r w:rsidRPr="00385FC6">
        <w:rPr>
          <w:iCs/>
          <w:sz w:val="28"/>
          <w:szCs w:val="28"/>
          <w:lang w:val="uk-UA"/>
        </w:rPr>
        <w:t xml:space="preserve">гарантії для творчої діяльності та </w:t>
      </w:r>
      <w:r w:rsidR="00BE5310" w:rsidRPr="00385FC6">
        <w:rPr>
          <w:iCs/>
          <w:sz w:val="28"/>
          <w:szCs w:val="28"/>
          <w:lang w:val="uk-UA"/>
        </w:rPr>
        <w:t>забезпечити доступ</w:t>
      </w:r>
      <w:r w:rsidRPr="00385FC6">
        <w:rPr>
          <w:iCs/>
          <w:sz w:val="28"/>
          <w:szCs w:val="28"/>
          <w:lang w:val="uk-UA"/>
        </w:rPr>
        <w:t xml:space="preserve"> до </w:t>
      </w:r>
      <w:r w:rsidR="00BE5310" w:rsidRPr="00385FC6">
        <w:rPr>
          <w:iCs/>
          <w:sz w:val="28"/>
          <w:szCs w:val="28"/>
          <w:lang w:val="uk-UA"/>
        </w:rPr>
        <w:t xml:space="preserve"> ре</w:t>
      </w:r>
      <w:r w:rsidRPr="00385FC6">
        <w:rPr>
          <w:iCs/>
          <w:sz w:val="28"/>
          <w:szCs w:val="28"/>
          <w:lang w:val="uk-UA"/>
        </w:rPr>
        <w:t>зультатів цієї діяльності всього суспільства</w:t>
      </w:r>
      <w:r w:rsidR="00BE5310" w:rsidRPr="00385FC6">
        <w:rPr>
          <w:iCs/>
          <w:sz w:val="28"/>
          <w:szCs w:val="28"/>
          <w:lang w:val="uk-UA"/>
        </w:rPr>
        <w:t xml:space="preserve">. </w:t>
      </w:r>
      <w:r w:rsidRPr="00385FC6">
        <w:rPr>
          <w:iCs/>
          <w:sz w:val="28"/>
          <w:szCs w:val="28"/>
          <w:lang w:val="uk-UA"/>
        </w:rPr>
        <w:t>До основних  принципів авторського права відносять  поєднання інтересів творця</w:t>
      </w:r>
      <w:r w:rsidR="00BE5310" w:rsidRPr="00385FC6">
        <w:rPr>
          <w:iCs/>
          <w:sz w:val="28"/>
          <w:szCs w:val="28"/>
          <w:lang w:val="uk-UA"/>
        </w:rPr>
        <w:t xml:space="preserve"> та інтересів</w:t>
      </w:r>
      <w:r w:rsidRPr="00385FC6">
        <w:rPr>
          <w:iCs/>
          <w:sz w:val="28"/>
          <w:szCs w:val="28"/>
          <w:lang w:val="uk-UA"/>
        </w:rPr>
        <w:t xml:space="preserve"> соціуму</w:t>
      </w:r>
      <w:r w:rsidR="00BE5310" w:rsidRPr="00385FC6">
        <w:rPr>
          <w:iCs/>
          <w:sz w:val="28"/>
          <w:szCs w:val="28"/>
          <w:lang w:val="uk-UA"/>
        </w:rPr>
        <w:t xml:space="preserve">. Авторське право </w:t>
      </w:r>
      <w:r w:rsidR="00C52849" w:rsidRPr="00385FC6">
        <w:rPr>
          <w:iCs/>
          <w:sz w:val="28"/>
          <w:szCs w:val="28"/>
          <w:lang w:val="uk-UA"/>
        </w:rPr>
        <w:t xml:space="preserve">захищає </w:t>
      </w:r>
      <w:r w:rsidR="00BE5310" w:rsidRPr="00385FC6">
        <w:rPr>
          <w:iCs/>
          <w:sz w:val="28"/>
          <w:szCs w:val="28"/>
          <w:lang w:val="uk-UA"/>
        </w:rPr>
        <w:t>особист</w:t>
      </w:r>
      <w:r w:rsidR="00C52849" w:rsidRPr="00385FC6">
        <w:rPr>
          <w:iCs/>
          <w:sz w:val="28"/>
          <w:szCs w:val="28"/>
          <w:lang w:val="uk-UA"/>
        </w:rPr>
        <w:t>і немайнові  та майнові</w:t>
      </w:r>
      <w:r w:rsidR="00BE5310" w:rsidRPr="00385FC6">
        <w:rPr>
          <w:iCs/>
          <w:sz w:val="28"/>
          <w:szCs w:val="28"/>
          <w:lang w:val="uk-UA"/>
        </w:rPr>
        <w:t xml:space="preserve"> прав</w:t>
      </w:r>
      <w:r w:rsidR="00C52849" w:rsidRPr="00385FC6">
        <w:rPr>
          <w:iCs/>
          <w:sz w:val="28"/>
          <w:szCs w:val="28"/>
          <w:lang w:val="uk-UA"/>
        </w:rPr>
        <w:t>а</w:t>
      </w:r>
      <w:r w:rsidR="00BE5310" w:rsidRPr="00385FC6">
        <w:rPr>
          <w:iCs/>
          <w:sz w:val="28"/>
          <w:szCs w:val="28"/>
          <w:lang w:val="uk-UA"/>
        </w:rPr>
        <w:t xml:space="preserve"> авторів.</w:t>
      </w:r>
    </w:p>
    <w:p w14:paraId="79F6AC8C" w14:textId="1C24C9DB" w:rsidR="00BE5310" w:rsidRPr="00385FC6" w:rsidRDefault="007E44DE" w:rsidP="001D7AB2">
      <w:pPr>
        <w:spacing w:line="360" w:lineRule="auto"/>
        <w:ind w:firstLine="539"/>
        <w:jc w:val="both"/>
        <w:rPr>
          <w:iCs/>
          <w:sz w:val="28"/>
          <w:szCs w:val="28"/>
          <w:lang w:val="uk-UA"/>
        </w:rPr>
      </w:pPr>
      <w:r w:rsidRPr="00385FC6">
        <w:rPr>
          <w:iCs/>
          <w:sz w:val="28"/>
          <w:szCs w:val="28"/>
          <w:lang w:val="uk-UA"/>
        </w:rPr>
        <w:t>До джерел</w:t>
      </w:r>
      <w:r w:rsidR="00BE5310" w:rsidRPr="00385FC6">
        <w:rPr>
          <w:iCs/>
          <w:sz w:val="28"/>
          <w:szCs w:val="28"/>
          <w:lang w:val="uk-UA"/>
        </w:rPr>
        <w:t xml:space="preserve"> авторського права </w:t>
      </w:r>
      <w:r w:rsidRPr="00385FC6">
        <w:rPr>
          <w:iCs/>
          <w:sz w:val="28"/>
          <w:szCs w:val="28"/>
          <w:lang w:val="uk-UA"/>
        </w:rPr>
        <w:t>належать чинні нормативно-правові акти</w:t>
      </w:r>
      <w:r w:rsidR="00BE5310" w:rsidRPr="00385FC6">
        <w:rPr>
          <w:iCs/>
          <w:sz w:val="28"/>
          <w:szCs w:val="28"/>
          <w:lang w:val="uk-UA"/>
        </w:rPr>
        <w:t>, що визначают</w:t>
      </w:r>
      <w:r w:rsidRPr="00385FC6">
        <w:rPr>
          <w:iCs/>
          <w:sz w:val="28"/>
          <w:szCs w:val="28"/>
          <w:lang w:val="uk-UA"/>
        </w:rPr>
        <w:t>ь основні положення авторського права</w:t>
      </w:r>
      <w:r w:rsidR="00BE5310" w:rsidRPr="00385FC6">
        <w:rPr>
          <w:iCs/>
          <w:sz w:val="28"/>
          <w:szCs w:val="28"/>
          <w:lang w:val="uk-UA"/>
        </w:rPr>
        <w:t xml:space="preserve">, </w:t>
      </w:r>
      <w:r w:rsidR="003B0E46" w:rsidRPr="00385FC6">
        <w:rPr>
          <w:iCs/>
          <w:sz w:val="28"/>
          <w:szCs w:val="28"/>
          <w:lang w:val="uk-UA"/>
        </w:rPr>
        <w:t xml:space="preserve">Цивільний кодекс України, </w:t>
      </w:r>
      <w:r w:rsidR="00BE5310" w:rsidRPr="00385FC6">
        <w:rPr>
          <w:iCs/>
          <w:sz w:val="28"/>
          <w:szCs w:val="28"/>
          <w:lang w:val="uk-UA"/>
        </w:rPr>
        <w:t xml:space="preserve">Закон України </w:t>
      </w:r>
      <w:r w:rsidR="00A5030C" w:rsidRPr="00385FC6">
        <w:rPr>
          <w:iCs/>
          <w:sz w:val="28"/>
          <w:szCs w:val="28"/>
          <w:lang w:val="uk-UA"/>
        </w:rPr>
        <w:t>«</w:t>
      </w:r>
      <w:r w:rsidR="00BE5310" w:rsidRPr="00385FC6">
        <w:rPr>
          <w:iCs/>
          <w:sz w:val="28"/>
          <w:szCs w:val="28"/>
          <w:lang w:val="uk-UA"/>
        </w:rPr>
        <w:t>Про авторське право і суміжні права</w:t>
      </w:r>
      <w:r w:rsidR="00A5030C" w:rsidRPr="00385FC6">
        <w:rPr>
          <w:iCs/>
          <w:sz w:val="28"/>
          <w:szCs w:val="28"/>
          <w:lang w:val="uk-UA"/>
        </w:rPr>
        <w:t>»</w:t>
      </w:r>
      <w:r w:rsidR="00BE5310" w:rsidRPr="00385FC6">
        <w:rPr>
          <w:iCs/>
          <w:sz w:val="28"/>
          <w:szCs w:val="28"/>
          <w:lang w:val="uk-UA"/>
        </w:rPr>
        <w:t xml:space="preserve"> та інші.</w:t>
      </w:r>
      <w:r w:rsidR="0093419E" w:rsidRPr="00385FC6">
        <w:rPr>
          <w:iCs/>
          <w:sz w:val="28"/>
          <w:szCs w:val="28"/>
          <w:lang w:val="uk-UA"/>
        </w:rPr>
        <w:t xml:space="preserve"> Істотне значення мають типові авторські договори, форма яких затверджується урядом.</w:t>
      </w:r>
      <w:r w:rsidR="007C6A82" w:rsidRPr="00385FC6">
        <w:rPr>
          <w:iCs/>
          <w:sz w:val="28"/>
          <w:szCs w:val="28"/>
          <w:lang w:val="uk-UA"/>
        </w:rPr>
        <w:t xml:space="preserve"> Необхідно враховувати і судову практику</w:t>
      </w:r>
      <w:r w:rsidR="002F6D51" w:rsidRPr="00385FC6">
        <w:rPr>
          <w:iCs/>
          <w:sz w:val="28"/>
          <w:szCs w:val="28"/>
          <w:lang w:val="uk-UA"/>
        </w:rPr>
        <w:t xml:space="preserve"> у сфері захисту</w:t>
      </w:r>
      <w:r w:rsidR="00BE190F" w:rsidRPr="00385FC6">
        <w:rPr>
          <w:iCs/>
          <w:sz w:val="28"/>
          <w:szCs w:val="28"/>
          <w:lang w:val="uk-UA"/>
        </w:rPr>
        <w:t xml:space="preserve"> авторських і суміжних прав з метою правильного застосування нормативно-правових актів.</w:t>
      </w:r>
    </w:p>
    <w:p w14:paraId="3FB1AA26" w14:textId="77777777" w:rsidR="009A3B89" w:rsidRPr="00385FC6" w:rsidRDefault="009A3B89" w:rsidP="001D7AB2">
      <w:pPr>
        <w:spacing w:line="360" w:lineRule="auto"/>
        <w:ind w:firstLine="539"/>
        <w:jc w:val="both"/>
        <w:rPr>
          <w:iCs/>
          <w:sz w:val="28"/>
          <w:szCs w:val="28"/>
          <w:lang w:val="uk-UA"/>
        </w:rPr>
      </w:pPr>
      <w:r w:rsidRPr="00385FC6">
        <w:rPr>
          <w:iCs/>
          <w:sz w:val="28"/>
          <w:szCs w:val="28"/>
          <w:lang w:val="uk-UA"/>
        </w:rPr>
        <w:t>Велике значення серед джерел авторського права мають чинні міжнародні договори, участницею яких є наша держава. Зокрема, треба згадати такі:</w:t>
      </w:r>
    </w:p>
    <w:p w14:paraId="486DAE23" w14:textId="11ECDB2D" w:rsidR="009A3B89" w:rsidRPr="00385FC6" w:rsidRDefault="009A3B89" w:rsidP="00BB0852">
      <w:pPr>
        <w:pStyle w:val="af1"/>
        <w:numPr>
          <w:ilvl w:val="0"/>
          <w:numId w:val="21"/>
        </w:numPr>
        <w:spacing w:line="360" w:lineRule="auto"/>
        <w:jc w:val="both"/>
        <w:rPr>
          <w:rFonts w:ascii="Times New Roman" w:hAnsi="Times New Roman" w:cs="Times New Roman"/>
          <w:iCs/>
          <w:sz w:val="28"/>
          <w:szCs w:val="28"/>
          <w:lang w:val="uk-UA"/>
        </w:rPr>
      </w:pPr>
      <w:r w:rsidRPr="00385FC6">
        <w:rPr>
          <w:rFonts w:ascii="Times New Roman" w:hAnsi="Times New Roman" w:cs="Times New Roman"/>
          <w:iCs/>
          <w:sz w:val="28"/>
          <w:szCs w:val="28"/>
          <w:lang w:val="uk-UA"/>
        </w:rPr>
        <w:t>Бернська конвенція про охорону</w:t>
      </w:r>
      <w:r w:rsidR="00BE5310" w:rsidRPr="00385FC6">
        <w:rPr>
          <w:rFonts w:ascii="Times New Roman" w:hAnsi="Times New Roman" w:cs="Times New Roman"/>
          <w:iCs/>
          <w:sz w:val="28"/>
          <w:szCs w:val="28"/>
          <w:lang w:val="uk-UA"/>
        </w:rPr>
        <w:t xml:space="preserve"> літературних та художніх творів (1886 р.)</w:t>
      </w:r>
      <w:r w:rsidRPr="00385FC6">
        <w:rPr>
          <w:rFonts w:ascii="Times New Roman" w:hAnsi="Times New Roman" w:cs="Times New Roman"/>
          <w:iCs/>
          <w:sz w:val="28"/>
          <w:szCs w:val="28"/>
          <w:lang w:val="uk-UA"/>
        </w:rPr>
        <w:t>, Україна приєдналася в 1995 році</w:t>
      </w:r>
      <w:r w:rsidR="00BE5310" w:rsidRPr="00385FC6">
        <w:rPr>
          <w:rFonts w:ascii="Times New Roman" w:hAnsi="Times New Roman" w:cs="Times New Roman"/>
          <w:iCs/>
          <w:sz w:val="28"/>
          <w:szCs w:val="28"/>
          <w:lang w:val="uk-UA"/>
        </w:rPr>
        <w:t xml:space="preserve">; </w:t>
      </w:r>
    </w:p>
    <w:p w14:paraId="7C65F6EA" w14:textId="77777777" w:rsidR="009A3B89" w:rsidRPr="00385FC6" w:rsidRDefault="00BE5310" w:rsidP="00BB0852">
      <w:pPr>
        <w:pStyle w:val="af1"/>
        <w:numPr>
          <w:ilvl w:val="0"/>
          <w:numId w:val="21"/>
        </w:numPr>
        <w:spacing w:line="360" w:lineRule="auto"/>
        <w:jc w:val="both"/>
        <w:rPr>
          <w:rFonts w:ascii="Times New Roman" w:hAnsi="Times New Roman" w:cs="Times New Roman"/>
          <w:iCs/>
          <w:sz w:val="28"/>
          <w:szCs w:val="28"/>
          <w:lang w:val="uk-UA"/>
        </w:rPr>
      </w:pPr>
      <w:r w:rsidRPr="00385FC6">
        <w:rPr>
          <w:rFonts w:ascii="Times New Roman" w:hAnsi="Times New Roman" w:cs="Times New Roman"/>
          <w:iCs/>
          <w:sz w:val="28"/>
          <w:szCs w:val="28"/>
          <w:lang w:val="uk-UA"/>
        </w:rPr>
        <w:t>Вс</w:t>
      </w:r>
      <w:r w:rsidR="009A3B89" w:rsidRPr="00385FC6">
        <w:rPr>
          <w:rFonts w:ascii="Times New Roman" w:hAnsi="Times New Roman" w:cs="Times New Roman"/>
          <w:iCs/>
          <w:sz w:val="28"/>
          <w:szCs w:val="28"/>
          <w:lang w:val="uk-UA"/>
        </w:rPr>
        <w:t>есвітня (Женевська) конвенція про авторське право</w:t>
      </w:r>
      <w:r w:rsidRPr="00385FC6">
        <w:rPr>
          <w:rFonts w:ascii="Times New Roman" w:hAnsi="Times New Roman" w:cs="Times New Roman"/>
          <w:iCs/>
          <w:sz w:val="28"/>
          <w:szCs w:val="28"/>
          <w:lang w:val="uk-UA"/>
        </w:rPr>
        <w:t xml:space="preserve"> (1952 р.)</w:t>
      </w:r>
      <w:r w:rsidR="009A3B89" w:rsidRPr="00385FC6">
        <w:rPr>
          <w:rFonts w:ascii="Times New Roman" w:hAnsi="Times New Roman" w:cs="Times New Roman"/>
          <w:iCs/>
          <w:sz w:val="28"/>
          <w:szCs w:val="28"/>
          <w:lang w:val="uk-UA"/>
        </w:rPr>
        <w:t>, Україна приєдналася в 1993 році</w:t>
      </w:r>
      <w:r w:rsidRPr="00385FC6">
        <w:rPr>
          <w:rFonts w:ascii="Times New Roman" w:hAnsi="Times New Roman" w:cs="Times New Roman"/>
          <w:iCs/>
          <w:sz w:val="28"/>
          <w:szCs w:val="28"/>
          <w:lang w:val="uk-UA"/>
        </w:rPr>
        <w:t xml:space="preserve">; </w:t>
      </w:r>
    </w:p>
    <w:p w14:paraId="708D47BB" w14:textId="5126B96A" w:rsidR="00CE2315" w:rsidRPr="00385FC6" w:rsidRDefault="009A3B89" w:rsidP="00BB0852">
      <w:pPr>
        <w:pStyle w:val="af1"/>
        <w:numPr>
          <w:ilvl w:val="0"/>
          <w:numId w:val="21"/>
        </w:numPr>
        <w:spacing w:line="360" w:lineRule="auto"/>
        <w:jc w:val="both"/>
        <w:rPr>
          <w:rFonts w:ascii="Times New Roman" w:hAnsi="Times New Roman" w:cs="Times New Roman"/>
          <w:iCs/>
          <w:sz w:val="28"/>
          <w:szCs w:val="28"/>
          <w:lang w:val="uk-UA"/>
        </w:rPr>
      </w:pPr>
      <w:r w:rsidRPr="00385FC6">
        <w:rPr>
          <w:rFonts w:ascii="Times New Roman" w:hAnsi="Times New Roman" w:cs="Times New Roman"/>
          <w:sz w:val="28"/>
          <w:szCs w:val="28"/>
          <w:shd w:val="clear" w:color="auto" w:fill="FFFFFF"/>
          <w:lang w:val="uk-UA"/>
        </w:rPr>
        <w:t xml:space="preserve">Міжнародна конвенція про охорону інтересів виконавців, виробників фонограм і організацій </w:t>
      </w:r>
      <w:r w:rsidR="00AB0243" w:rsidRPr="00385FC6">
        <w:rPr>
          <w:rFonts w:ascii="Times New Roman" w:hAnsi="Times New Roman" w:cs="Times New Roman"/>
          <w:sz w:val="28"/>
          <w:szCs w:val="28"/>
          <w:shd w:val="clear" w:color="auto" w:fill="FFFFFF"/>
          <w:lang w:val="uk-UA"/>
        </w:rPr>
        <w:t xml:space="preserve">мовлення </w:t>
      </w:r>
      <w:r w:rsidR="00AB0243" w:rsidRPr="00385FC6">
        <w:rPr>
          <w:rFonts w:ascii="Times New Roman" w:hAnsi="Times New Roman" w:cs="Times New Roman"/>
          <w:sz w:val="28"/>
          <w:szCs w:val="28"/>
          <w:lang w:val="uk-UA"/>
        </w:rPr>
        <w:t>(</w:t>
      </w:r>
      <w:r w:rsidR="00CE2315" w:rsidRPr="00385FC6">
        <w:rPr>
          <w:rFonts w:ascii="Times New Roman" w:hAnsi="Times New Roman" w:cs="Times New Roman"/>
          <w:iCs/>
          <w:sz w:val="28"/>
          <w:szCs w:val="28"/>
          <w:lang w:val="uk-UA"/>
        </w:rPr>
        <w:t>1961 р.),</w:t>
      </w:r>
      <w:r w:rsidR="00BE5310" w:rsidRPr="00385FC6">
        <w:rPr>
          <w:rFonts w:ascii="Times New Roman" w:hAnsi="Times New Roman" w:cs="Times New Roman"/>
          <w:iCs/>
          <w:sz w:val="28"/>
          <w:szCs w:val="28"/>
          <w:lang w:val="uk-UA"/>
        </w:rPr>
        <w:t xml:space="preserve"> </w:t>
      </w:r>
      <w:r w:rsidR="00CE2315" w:rsidRPr="00385FC6">
        <w:rPr>
          <w:rFonts w:ascii="Times New Roman" w:hAnsi="Times New Roman" w:cs="Times New Roman"/>
          <w:iCs/>
          <w:sz w:val="28"/>
          <w:szCs w:val="28"/>
          <w:lang w:val="uk-UA"/>
        </w:rPr>
        <w:t xml:space="preserve">Україна приєдналася у 2001 році; </w:t>
      </w:r>
    </w:p>
    <w:p w14:paraId="420FA987" w14:textId="5EDE6791" w:rsidR="009A3B89" w:rsidRPr="00385FC6" w:rsidRDefault="00193F13" w:rsidP="00BB0852">
      <w:pPr>
        <w:pStyle w:val="af1"/>
        <w:numPr>
          <w:ilvl w:val="0"/>
          <w:numId w:val="21"/>
        </w:numPr>
        <w:spacing w:line="360" w:lineRule="auto"/>
        <w:jc w:val="both"/>
        <w:rPr>
          <w:rFonts w:ascii="Times New Roman" w:hAnsi="Times New Roman" w:cs="Times New Roman"/>
          <w:iCs/>
          <w:sz w:val="28"/>
          <w:szCs w:val="28"/>
          <w:lang w:val="uk-UA"/>
        </w:rPr>
      </w:pPr>
      <w:r w:rsidRPr="00385FC6">
        <w:rPr>
          <w:rFonts w:ascii="Times New Roman" w:hAnsi="Times New Roman" w:cs="Times New Roman"/>
          <w:iCs/>
          <w:sz w:val="28"/>
          <w:szCs w:val="28"/>
          <w:lang w:val="uk-UA"/>
        </w:rPr>
        <w:t xml:space="preserve">Конвенція про заснування ВОІВ </w:t>
      </w:r>
      <w:r w:rsidR="00BE5310" w:rsidRPr="00385FC6">
        <w:rPr>
          <w:rFonts w:ascii="Times New Roman" w:hAnsi="Times New Roman" w:cs="Times New Roman"/>
          <w:iCs/>
          <w:sz w:val="28"/>
          <w:szCs w:val="28"/>
          <w:lang w:val="uk-UA"/>
        </w:rPr>
        <w:t>(</w:t>
      </w:r>
      <w:r w:rsidRPr="00385FC6">
        <w:rPr>
          <w:rFonts w:ascii="Times New Roman" w:hAnsi="Times New Roman" w:cs="Times New Roman"/>
          <w:iCs/>
          <w:sz w:val="28"/>
          <w:szCs w:val="28"/>
          <w:lang w:val="uk-UA"/>
        </w:rPr>
        <w:t>1967 р.</w:t>
      </w:r>
      <w:r w:rsidR="00BE5310" w:rsidRPr="00385FC6">
        <w:rPr>
          <w:rFonts w:ascii="Times New Roman" w:hAnsi="Times New Roman" w:cs="Times New Roman"/>
          <w:iCs/>
          <w:sz w:val="28"/>
          <w:szCs w:val="28"/>
          <w:lang w:val="uk-UA"/>
        </w:rPr>
        <w:t xml:space="preserve">); </w:t>
      </w:r>
    </w:p>
    <w:p w14:paraId="51C62711" w14:textId="641DFDCA" w:rsidR="009A3B89" w:rsidRPr="00385FC6" w:rsidRDefault="00193F13" w:rsidP="00BB0852">
      <w:pPr>
        <w:pStyle w:val="af1"/>
        <w:numPr>
          <w:ilvl w:val="0"/>
          <w:numId w:val="21"/>
        </w:numPr>
        <w:spacing w:after="0" w:line="360" w:lineRule="auto"/>
        <w:jc w:val="both"/>
        <w:rPr>
          <w:rFonts w:ascii="Times New Roman" w:hAnsi="Times New Roman" w:cs="Times New Roman"/>
          <w:iCs/>
          <w:sz w:val="28"/>
          <w:szCs w:val="28"/>
          <w:lang w:val="uk-UA"/>
        </w:rPr>
      </w:pPr>
      <w:r w:rsidRPr="00385FC6">
        <w:rPr>
          <w:rFonts w:ascii="Times New Roman" w:hAnsi="Times New Roman" w:cs="Times New Roman"/>
          <w:iCs/>
          <w:sz w:val="28"/>
          <w:szCs w:val="28"/>
          <w:lang w:val="uk-UA"/>
        </w:rPr>
        <w:lastRenderedPageBreak/>
        <w:t>Конвенція про охорону інтересів виробників фонограм від незаконного відтворення їхніх фонограм (1971 р.),</w:t>
      </w:r>
      <w:r w:rsidR="00BE5310" w:rsidRPr="00385FC6">
        <w:rPr>
          <w:rFonts w:ascii="Times New Roman" w:hAnsi="Times New Roman" w:cs="Times New Roman"/>
          <w:iCs/>
          <w:sz w:val="28"/>
          <w:szCs w:val="28"/>
          <w:lang w:val="uk-UA"/>
        </w:rPr>
        <w:t xml:space="preserve"> </w:t>
      </w:r>
      <w:r w:rsidRPr="00385FC6">
        <w:rPr>
          <w:rFonts w:ascii="Times New Roman" w:hAnsi="Times New Roman" w:cs="Times New Roman"/>
          <w:iCs/>
          <w:sz w:val="28"/>
          <w:szCs w:val="28"/>
          <w:lang w:val="uk-UA"/>
        </w:rPr>
        <w:t>Україна приєдналася у 1999 році та інші.</w:t>
      </w:r>
    </w:p>
    <w:p w14:paraId="0DC3E615" w14:textId="708D5F0D" w:rsidR="006E231D" w:rsidRPr="00385FC6" w:rsidRDefault="006E231D" w:rsidP="00883CBC">
      <w:pPr>
        <w:spacing w:line="360" w:lineRule="auto"/>
        <w:ind w:firstLine="360"/>
        <w:jc w:val="both"/>
        <w:rPr>
          <w:rFonts w:eastAsia="Times New Roman"/>
          <w:sz w:val="28"/>
          <w:szCs w:val="28"/>
          <w:lang w:val="uk-UA"/>
        </w:rPr>
      </w:pPr>
      <w:bookmarkStart w:id="1" w:name="_Toc218938893"/>
      <w:r w:rsidRPr="00385FC6">
        <w:rPr>
          <w:sz w:val="28"/>
          <w:szCs w:val="28"/>
          <w:lang w:val="uk-UA"/>
        </w:rPr>
        <w:t xml:space="preserve">Відповідно до статті 2 Закону України </w:t>
      </w:r>
      <w:r w:rsidR="00AB0243" w:rsidRPr="00385FC6">
        <w:rPr>
          <w:sz w:val="28"/>
          <w:szCs w:val="28"/>
          <w:lang w:val="uk-UA"/>
        </w:rPr>
        <w:t>«</w:t>
      </w:r>
      <w:r w:rsidRPr="00385FC6">
        <w:rPr>
          <w:sz w:val="28"/>
          <w:szCs w:val="28"/>
          <w:lang w:val="uk-UA"/>
        </w:rPr>
        <w:t>Про авторське право і суміжні права</w:t>
      </w:r>
      <w:r w:rsidR="00AB0243" w:rsidRPr="00385FC6">
        <w:rPr>
          <w:sz w:val="28"/>
          <w:szCs w:val="28"/>
          <w:lang w:val="uk-UA"/>
        </w:rPr>
        <w:t>»</w:t>
      </w:r>
      <w:r w:rsidRPr="00385FC6">
        <w:rPr>
          <w:sz w:val="28"/>
          <w:szCs w:val="28"/>
          <w:lang w:val="uk-UA"/>
        </w:rPr>
        <w:t xml:space="preserve"> від 01.12.2022 року,</w:t>
      </w:r>
      <w:r w:rsidRPr="00385FC6">
        <w:rPr>
          <w:rFonts w:eastAsia="Times New Roman"/>
          <w:sz w:val="28"/>
          <w:szCs w:val="28"/>
          <w:shd w:val="clear" w:color="auto" w:fill="FFFFFF"/>
          <w:lang w:val="uk-UA"/>
        </w:rPr>
        <w:t xml:space="preserve"> чинні міжнародні договори України у сфері авторського права та/або суміжних прав, згода на обов’язковість яких надана Верховною Радою України, є частиною національного законодавства України про авторське право і суміжні права</w:t>
      </w:r>
      <w:r w:rsidR="000F4D85" w:rsidRPr="00385FC6">
        <w:rPr>
          <w:rFonts w:eastAsia="Times New Roman"/>
          <w:sz w:val="28"/>
          <w:szCs w:val="28"/>
          <w:shd w:val="clear" w:color="auto" w:fill="FFFFFF"/>
          <w:lang w:val="uk-UA"/>
        </w:rPr>
        <w:t xml:space="preserve"> </w:t>
      </w:r>
      <w:r w:rsidRPr="00385FC6">
        <w:rPr>
          <w:rFonts w:eastAsia="Times New Roman"/>
          <w:sz w:val="28"/>
          <w:szCs w:val="28"/>
          <w:shd w:val="clear" w:color="auto" w:fill="FFFFFF"/>
          <w:lang w:val="uk-UA"/>
        </w:rPr>
        <w:t>[</w:t>
      </w:r>
      <w:r w:rsidR="000F4D85" w:rsidRPr="00385FC6">
        <w:rPr>
          <w:rFonts w:eastAsia="Times New Roman"/>
          <w:sz w:val="28"/>
          <w:szCs w:val="28"/>
          <w:shd w:val="clear" w:color="auto" w:fill="FFFFFF"/>
          <w:lang w:val="uk-UA"/>
        </w:rPr>
        <w:t>3</w:t>
      </w:r>
      <w:r w:rsidRPr="00385FC6">
        <w:rPr>
          <w:rFonts w:eastAsia="Times New Roman"/>
          <w:sz w:val="28"/>
          <w:szCs w:val="28"/>
          <w:shd w:val="clear" w:color="auto" w:fill="FFFFFF"/>
          <w:lang w:val="uk-UA"/>
        </w:rPr>
        <w:t>].</w:t>
      </w:r>
    </w:p>
    <w:p w14:paraId="590C771F" w14:textId="28241F2E" w:rsidR="001D7AB2" w:rsidRPr="00385FC6" w:rsidRDefault="001D7AB2" w:rsidP="00883CBC">
      <w:pPr>
        <w:pStyle w:val="2"/>
        <w:spacing w:before="0" w:line="360" w:lineRule="auto"/>
        <w:ind w:firstLine="540"/>
        <w:jc w:val="both"/>
        <w:rPr>
          <w:rFonts w:ascii="Times New Roman" w:hAnsi="Times New Roman" w:cs="Times New Roman"/>
          <w:color w:val="auto"/>
          <w:sz w:val="28"/>
          <w:szCs w:val="28"/>
          <w:lang w:val="uk-UA"/>
        </w:rPr>
      </w:pPr>
    </w:p>
    <w:p w14:paraId="7185D2BE" w14:textId="67F03624" w:rsidR="00BE5310" w:rsidRPr="00385FC6" w:rsidRDefault="00BE5310" w:rsidP="00883CBC">
      <w:pPr>
        <w:pStyle w:val="2"/>
        <w:spacing w:before="0" w:line="360" w:lineRule="auto"/>
        <w:ind w:firstLine="540"/>
        <w:rPr>
          <w:rFonts w:ascii="Times New Roman" w:hAnsi="Times New Roman" w:cs="Times New Roman"/>
          <w:i/>
          <w:color w:val="auto"/>
          <w:sz w:val="28"/>
          <w:szCs w:val="28"/>
          <w:lang w:val="uk-UA"/>
        </w:rPr>
      </w:pPr>
      <w:r w:rsidRPr="00385FC6">
        <w:rPr>
          <w:rFonts w:ascii="Times New Roman" w:hAnsi="Times New Roman" w:cs="Times New Roman"/>
          <w:color w:val="auto"/>
          <w:sz w:val="28"/>
          <w:szCs w:val="28"/>
          <w:lang w:val="uk-UA"/>
        </w:rPr>
        <w:t>3.2. Об</w:t>
      </w:r>
      <w:r w:rsidR="00DE12A3" w:rsidRPr="00385FC6">
        <w:rPr>
          <w:rFonts w:ascii="Times New Roman" w:hAnsi="Times New Roman" w:cs="Times New Roman"/>
          <w:color w:val="auto"/>
          <w:sz w:val="28"/>
          <w:szCs w:val="28"/>
          <w:lang w:val="uk-UA"/>
        </w:rPr>
        <w:t>’</w:t>
      </w:r>
      <w:r w:rsidRPr="00385FC6">
        <w:rPr>
          <w:rFonts w:ascii="Times New Roman" w:hAnsi="Times New Roman" w:cs="Times New Roman"/>
          <w:color w:val="auto"/>
          <w:sz w:val="28"/>
          <w:szCs w:val="28"/>
          <w:lang w:val="uk-UA"/>
        </w:rPr>
        <w:t>єкти авторського права</w:t>
      </w:r>
      <w:bookmarkEnd w:id="1"/>
      <w:r w:rsidRPr="00385FC6">
        <w:rPr>
          <w:rFonts w:ascii="Times New Roman" w:hAnsi="Times New Roman" w:cs="Times New Roman"/>
          <w:color w:val="auto"/>
          <w:sz w:val="28"/>
          <w:szCs w:val="28"/>
          <w:lang w:val="uk-UA"/>
        </w:rPr>
        <w:t xml:space="preserve"> та суб</w:t>
      </w:r>
      <w:r w:rsidR="00DE12A3" w:rsidRPr="00385FC6">
        <w:rPr>
          <w:rFonts w:ascii="Times New Roman" w:hAnsi="Times New Roman" w:cs="Times New Roman"/>
          <w:color w:val="auto"/>
          <w:sz w:val="28"/>
          <w:szCs w:val="28"/>
          <w:lang w:val="uk-UA"/>
        </w:rPr>
        <w:t>’</w:t>
      </w:r>
      <w:r w:rsidRPr="00385FC6">
        <w:rPr>
          <w:rFonts w:ascii="Times New Roman" w:hAnsi="Times New Roman" w:cs="Times New Roman"/>
          <w:color w:val="auto"/>
          <w:sz w:val="28"/>
          <w:szCs w:val="28"/>
          <w:lang w:val="uk-UA"/>
        </w:rPr>
        <w:t>єкти авторських відносин</w:t>
      </w:r>
    </w:p>
    <w:p w14:paraId="38941B90" w14:textId="4459D18A" w:rsidR="009F7698" w:rsidRPr="00385FC6" w:rsidRDefault="001F0DEF" w:rsidP="00883CBC">
      <w:pPr>
        <w:spacing w:line="360" w:lineRule="auto"/>
        <w:ind w:firstLine="539"/>
        <w:jc w:val="both"/>
        <w:rPr>
          <w:rFonts w:eastAsia="Times New Roman"/>
          <w:sz w:val="28"/>
          <w:szCs w:val="28"/>
          <w:shd w:val="clear" w:color="auto" w:fill="FFFFFF"/>
          <w:lang w:val="uk-UA"/>
        </w:rPr>
      </w:pPr>
      <w:r w:rsidRPr="00385FC6">
        <w:rPr>
          <w:iCs/>
          <w:sz w:val="28"/>
          <w:szCs w:val="28"/>
          <w:lang w:val="uk-UA"/>
        </w:rPr>
        <w:t xml:space="preserve">До об’єктів </w:t>
      </w:r>
      <w:r w:rsidR="00BE5310" w:rsidRPr="00385FC6">
        <w:rPr>
          <w:iCs/>
          <w:sz w:val="28"/>
          <w:szCs w:val="28"/>
          <w:lang w:val="uk-UA"/>
        </w:rPr>
        <w:t>авторського права</w:t>
      </w:r>
      <w:r w:rsidRPr="00385FC6">
        <w:rPr>
          <w:iCs/>
          <w:sz w:val="28"/>
          <w:szCs w:val="28"/>
          <w:lang w:val="uk-UA"/>
        </w:rPr>
        <w:t xml:space="preserve"> належать</w:t>
      </w:r>
      <w:r w:rsidR="00BE5310" w:rsidRPr="00385FC6">
        <w:rPr>
          <w:iCs/>
          <w:sz w:val="28"/>
          <w:szCs w:val="28"/>
          <w:lang w:val="uk-UA"/>
        </w:rPr>
        <w:t xml:space="preserve"> </w:t>
      </w:r>
      <w:r w:rsidRPr="00385FC6">
        <w:rPr>
          <w:iCs/>
          <w:sz w:val="28"/>
          <w:szCs w:val="28"/>
          <w:lang w:val="uk-UA"/>
        </w:rPr>
        <w:t>тво</w:t>
      </w:r>
      <w:r w:rsidR="00BE5310" w:rsidRPr="00385FC6">
        <w:rPr>
          <w:iCs/>
          <w:sz w:val="28"/>
          <w:szCs w:val="28"/>
          <w:lang w:val="uk-UA"/>
        </w:rPr>
        <w:t>р</w:t>
      </w:r>
      <w:r w:rsidR="009F7698" w:rsidRPr="00385FC6">
        <w:rPr>
          <w:iCs/>
          <w:sz w:val="28"/>
          <w:szCs w:val="28"/>
          <w:lang w:val="uk-UA"/>
        </w:rPr>
        <w:t>и</w:t>
      </w:r>
      <w:r w:rsidR="00BE5310" w:rsidRPr="00385FC6">
        <w:rPr>
          <w:iCs/>
          <w:sz w:val="28"/>
          <w:szCs w:val="28"/>
          <w:lang w:val="uk-UA"/>
        </w:rPr>
        <w:t xml:space="preserve"> </w:t>
      </w:r>
      <w:r w:rsidR="009F7698" w:rsidRPr="00385FC6">
        <w:rPr>
          <w:iCs/>
          <w:sz w:val="28"/>
          <w:szCs w:val="28"/>
          <w:lang w:val="uk-UA"/>
        </w:rPr>
        <w:t xml:space="preserve">науки, літератури чи мистецтва. Відповідно до </w:t>
      </w:r>
      <w:r w:rsidR="009F7698" w:rsidRPr="00385FC6">
        <w:rPr>
          <w:sz w:val="28"/>
          <w:szCs w:val="28"/>
          <w:lang w:val="uk-UA"/>
        </w:rPr>
        <w:t xml:space="preserve">Закону України </w:t>
      </w:r>
      <w:r w:rsidR="00AB0243" w:rsidRPr="00385FC6">
        <w:rPr>
          <w:sz w:val="28"/>
          <w:szCs w:val="28"/>
          <w:lang w:val="uk-UA"/>
        </w:rPr>
        <w:t>«</w:t>
      </w:r>
      <w:r w:rsidR="009F7698" w:rsidRPr="00385FC6">
        <w:rPr>
          <w:sz w:val="28"/>
          <w:szCs w:val="28"/>
          <w:lang w:val="uk-UA"/>
        </w:rPr>
        <w:t>Про авторське право і суміжні права</w:t>
      </w:r>
      <w:r w:rsidR="00AB0243" w:rsidRPr="00385FC6">
        <w:rPr>
          <w:sz w:val="28"/>
          <w:szCs w:val="28"/>
          <w:lang w:val="uk-UA"/>
        </w:rPr>
        <w:t>»</w:t>
      </w:r>
      <w:r w:rsidR="009F7698" w:rsidRPr="00385FC6">
        <w:rPr>
          <w:sz w:val="28"/>
          <w:szCs w:val="28"/>
          <w:lang w:val="uk-UA"/>
        </w:rPr>
        <w:t xml:space="preserve"> від 01.12.2022 року, під твором розуміється </w:t>
      </w:r>
      <w:r w:rsidR="009F7698" w:rsidRPr="00385FC6">
        <w:rPr>
          <w:rFonts w:eastAsia="Times New Roman"/>
          <w:sz w:val="28"/>
          <w:szCs w:val="28"/>
          <w:shd w:val="clear" w:color="auto" w:fill="FFFFFF"/>
          <w:lang w:val="uk-UA"/>
        </w:rPr>
        <w:t>оригінальне інтелектуальне творіння автора (співавторів)  у сфері науки, літератури, мистецтва тощо, виражене в об’єктивній формі [3].</w:t>
      </w:r>
    </w:p>
    <w:p w14:paraId="6A0B1927" w14:textId="51C50199" w:rsidR="007C10C2" w:rsidRPr="00385FC6" w:rsidRDefault="007172ED" w:rsidP="00883CBC">
      <w:pPr>
        <w:spacing w:line="360" w:lineRule="auto"/>
        <w:ind w:firstLine="539"/>
        <w:jc w:val="both"/>
        <w:rPr>
          <w:rFonts w:eastAsia="Times New Roman"/>
          <w:sz w:val="28"/>
          <w:szCs w:val="28"/>
          <w:lang w:val="uk-UA"/>
        </w:rPr>
      </w:pPr>
      <w:r w:rsidRPr="00385FC6">
        <w:rPr>
          <w:rFonts w:eastAsia="Times New Roman"/>
          <w:spacing w:val="2"/>
          <w:sz w:val="28"/>
          <w:szCs w:val="28"/>
          <w:lang w:val="uk-UA"/>
        </w:rPr>
        <w:t>Кирилюк А.В. визначає, що «г</w:t>
      </w:r>
      <w:r w:rsidR="007C10C2" w:rsidRPr="00385FC6">
        <w:rPr>
          <w:rFonts w:eastAsia="Times New Roman"/>
          <w:spacing w:val="2"/>
          <w:sz w:val="28"/>
          <w:szCs w:val="28"/>
          <w:lang w:val="uk-UA"/>
        </w:rPr>
        <w:t>оловними критеріями охороноздатності творів є, по-перше, їх оригінальність, по-друге, об’єктивна форма вираження. Стосовно першого показника Закон не вдається в пояснення, говорячи про оригінальність лише стосовно назви твору та тих об’єктів, що нею не наділені. Другий критерій  означає, що твір може бути виражений у будь – якій об’єктивній формі, а можливі способи його фіксації не деталізуються. Це підтверджує той факт, що твори в цифровій формі, в тому числі, ті що циркулюють в мережі, охороняються авторським правом</w:t>
      </w:r>
      <w:r w:rsidRPr="00385FC6">
        <w:rPr>
          <w:rFonts w:eastAsia="Times New Roman"/>
          <w:spacing w:val="2"/>
          <w:sz w:val="28"/>
          <w:szCs w:val="28"/>
          <w:lang w:val="uk-UA"/>
        </w:rPr>
        <w:t>» [27]</w:t>
      </w:r>
      <w:r w:rsidR="007C10C2" w:rsidRPr="00385FC6">
        <w:rPr>
          <w:rFonts w:eastAsia="Times New Roman"/>
          <w:spacing w:val="2"/>
          <w:sz w:val="28"/>
          <w:szCs w:val="28"/>
          <w:lang w:val="uk-UA"/>
        </w:rPr>
        <w:t>.</w:t>
      </w:r>
    </w:p>
    <w:p w14:paraId="3B3B90C9" w14:textId="02193260" w:rsidR="00BE5310" w:rsidRPr="00385FC6" w:rsidRDefault="009F7698" w:rsidP="00883CBC">
      <w:pPr>
        <w:spacing w:line="360" w:lineRule="auto"/>
        <w:ind w:firstLine="539"/>
        <w:jc w:val="both"/>
        <w:rPr>
          <w:iCs/>
          <w:sz w:val="28"/>
          <w:szCs w:val="28"/>
          <w:lang w:val="uk-UA"/>
        </w:rPr>
      </w:pPr>
      <w:r w:rsidRPr="00385FC6">
        <w:rPr>
          <w:iCs/>
          <w:sz w:val="28"/>
          <w:szCs w:val="28"/>
          <w:lang w:val="uk-UA"/>
        </w:rPr>
        <w:t xml:space="preserve">Тому твір, що охороняється авторським правом, повинен мати певні </w:t>
      </w:r>
      <w:r w:rsidR="00BE5310" w:rsidRPr="00385FC6">
        <w:rPr>
          <w:iCs/>
          <w:sz w:val="28"/>
          <w:szCs w:val="28"/>
          <w:lang w:val="uk-UA"/>
        </w:rPr>
        <w:t>ознаки:</w:t>
      </w:r>
    </w:p>
    <w:p w14:paraId="772E3081" w14:textId="77777777" w:rsidR="00BE5310" w:rsidRPr="00385FC6" w:rsidRDefault="00BE5310" w:rsidP="00883CBC">
      <w:pPr>
        <w:spacing w:line="360" w:lineRule="auto"/>
        <w:ind w:firstLine="539"/>
        <w:jc w:val="both"/>
        <w:rPr>
          <w:iCs/>
          <w:sz w:val="28"/>
          <w:szCs w:val="28"/>
          <w:lang w:val="uk-UA"/>
        </w:rPr>
      </w:pPr>
      <w:r w:rsidRPr="00385FC6">
        <w:rPr>
          <w:iCs/>
          <w:sz w:val="28"/>
          <w:szCs w:val="28"/>
          <w:lang w:val="uk-UA"/>
        </w:rPr>
        <w:t>а) творчий характер;</w:t>
      </w:r>
    </w:p>
    <w:p w14:paraId="4207BBA0" w14:textId="324CC211" w:rsidR="00BE5310" w:rsidRPr="00385FC6" w:rsidRDefault="00BE5310" w:rsidP="00883CBC">
      <w:pPr>
        <w:spacing w:line="360" w:lineRule="auto"/>
        <w:ind w:firstLine="539"/>
        <w:jc w:val="both"/>
        <w:rPr>
          <w:iCs/>
          <w:sz w:val="28"/>
          <w:szCs w:val="28"/>
          <w:lang w:val="uk-UA"/>
        </w:rPr>
      </w:pPr>
      <w:r w:rsidRPr="00385FC6">
        <w:rPr>
          <w:iCs/>
          <w:sz w:val="28"/>
          <w:szCs w:val="28"/>
          <w:lang w:val="uk-UA"/>
        </w:rPr>
        <w:t>б)</w:t>
      </w:r>
      <w:r w:rsidR="009F7698" w:rsidRPr="00385FC6">
        <w:rPr>
          <w:iCs/>
          <w:sz w:val="28"/>
          <w:szCs w:val="28"/>
          <w:lang w:val="uk-UA"/>
        </w:rPr>
        <w:t xml:space="preserve"> об’єктивна форма вираження</w:t>
      </w:r>
      <w:r w:rsidRPr="00385FC6">
        <w:rPr>
          <w:iCs/>
          <w:sz w:val="28"/>
          <w:szCs w:val="28"/>
          <w:lang w:val="uk-UA"/>
        </w:rPr>
        <w:t>.</w:t>
      </w:r>
    </w:p>
    <w:p w14:paraId="43E0B763" w14:textId="77777777" w:rsidR="00C536B4" w:rsidRPr="00385FC6" w:rsidRDefault="00C536B4" w:rsidP="00883CBC">
      <w:pPr>
        <w:spacing w:line="360" w:lineRule="auto"/>
        <w:ind w:firstLine="539"/>
        <w:jc w:val="both"/>
        <w:rPr>
          <w:rFonts w:eastAsia="Times New Roman"/>
          <w:sz w:val="28"/>
          <w:szCs w:val="28"/>
          <w:lang w:val="uk-UA"/>
        </w:rPr>
      </w:pPr>
      <w:r w:rsidRPr="00385FC6">
        <w:rPr>
          <w:sz w:val="28"/>
          <w:szCs w:val="28"/>
          <w:lang w:val="uk-UA"/>
        </w:rPr>
        <w:t xml:space="preserve">Охорона поширюється лише на форму вираження об’єктів авторського права. Охороні підлягають усі оригінальні твори - оприлюднені та неоприлюднені, завершені та незавершені, незалежно від їх призначення, </w:t>
      </w:r>
      <w:r w:rsidRPr="00385FC6">
        <w:rPr>
          <w:sz w:val="28"/>
          <w:szCs w:val="28"/>
          <w:lang w:val="uk-UA"/>
        </w:rPr>
        <w:lastRenderedPageBreak/>
        <w:t>жанру, обсягу, а також способу вираження.</w:t>
      </w:r>
      <w:r w:rsidRPr="00385FC6">
        <w:rPr>
          <w:rFonts w:eastAsia="Times New Roman"/>
          <w:sz w:val="28"/>
          <w:szCs w:val="28"/>
          <w:shd w:val="clear" w:color="auto" w:fill="FFFFFF"/>
          <w:lang w:val="uk-UA"/>
        </w:rPr>
        <w:t xml:space="preserve"> Частина твору, яка може використовуватися самостійно, зокрема оригінальна назва твору, оригінальний персонаж твору, у разі її використання окремо від твору, у складі якого вона створена, розглядається як твір. </w:t>
      </w:r>
      <w:r w:rsidRPr="00385FC6">
        <w:rPr>
          <w:sz w:val="28"/>
          <w:szCs w:val="28"/>
          <w:lang w:val="uk-UA"/>
        </w:rPr>
        <w:t xml:space="preserve">Охорона не поширюється на технології створення та вираження твору, на ідеї, теорії, принципи, методи, процедури, процеси, системи, способи, концепції, відкриття, навіть якщо вони у творі виражені, описані, пояснені, проілюстровані </w:t>
      </w:r>
      <w:r w:rsidRPr="00385FC6">
        <w:rPr>
          <w:rFonts w:eastAsia="Times New Roman"/>
          <w:sz w:val="28"/>
          <w:szCs w:val="28"/>
          <w:shd w:val="clear" w:color="auto" w:fill="FFFFFF"/>
          <w:lang w:val="uk-UA"/>
        </w:rPr>
        <w:t>[3].</w:t>
      </w:r>
    </w:p>
    <w:p w14:paraId="5D5683EA" w14:textId="2AE7A39B" w:rsidR="00BE5310" w:rsidRPr="00385FC6" w:rsidRDefault="00C536B4" w:rsidP="00883CBC">
      <w:pPr>
        <w:pStyle w:val="rvps2"/>
        <w:shd w:val="clear" w:color="auto" w:fill="FFFFFF"/>
        <w:spacing w:before="0" w:beforeAutospacing="0" w:after="0" w:afterAutospacing="0" w:line="360" w:lineRule="auto"/>
        <w:ind w:firstLine="450"/>
        <w:jc w:val="both"/>
        <w:rPr>
          <w:sz w:val="28"/>
          <w:szCs w:val="28"/>
          <w:lang w:val="uk-UA"/>
        </w:rPr>
      </w:pPr>
      <w:r w:rsidRPr="00385FC6">
        <w:rPr>
          <w:b/>
          <w:i/>
          <w:sz w:val="28"/>
          <w:szCs w:val="28"/>
          <w:lang w:val="uk-UA"/>
        </w:rPr>
        <w:t>В Україні охороняються такі види творів</w:t>
      </w:r>
      <w:r w:rsidR="00BE5310" w:rsidRPr="00385FC6">
        <w:rPr>
          <w:b/>
          <w:i/>
          <w:sz w:val="28"/>
          <w:szCs w:val="28"/>
          <w:lang w:val="uk-UA"/>
        </w:rPr>
        <w:t>:</w:t>
      </w:r>
    </w:p>
    <w:p w14:paraId="58474C42" w14:textId="77777777" w:rsidR="00C536B4" w:rsidRPr="00385FC6" w:rsidRDefault="00C536B4" w:rsidP="00883CBC">
      <w:pPr>
        <w:shd w:val="clear" w:color="auto" w:fill="FFFFFF"/>
        <w:spacing w:line="360" w:lineRule="auto"/>
        <w:ind w:firstLine="450"/>
        <w:jc w:val="both"/>
        <w:rPr>
          <w:sz w:val="28"/>
          <w:szCs w:val="28"/>
          <w:lang w:val="uk-UA"/>
        </w:rPr>
      </w:pPr>
      <w:r w:rsidRPr="00385FC6">
        <w:rPr>
          <w:sz w:val="28"/>
          <w:szCs w:val="28"/>
          <w:lang w:val="uk-UA"/>
        </w:rPr>
        <w:t>1) літературні твори белетристичного, публіцистичного, наукового, технічного або іншого характеру (книги, брошури, статті тощо) у письмовій, електронній (цифровій) чи іншій формі;</w:t>
      </w:r>
    </w:p>
    <w:p w14:paraId="42455F23" w14:textId="77777777" w:rsidR="00C536B4" w:rsidRPr="00385FC6" w:rsidRDefault="00C536B4" w:rsidP="00883CBC">
      <w:pPr>
        <w:shd w:val="clear" w:color="auto" w:fill="FFFFFF"/>
        <w:spacing w:line="360" w:lineRule="auto"/>
        <w:ind w:firstLine="450"/>
        <w:jc w:val="both"/>
        <w:rPr>
          <w:sz w:val="28"/>
          <w:szCs w:val="28"/>
          <w:lang w:val="uk-UA"/>
        </w:rPr>
      </w:pPr>
      <w:bookmarkStart w:id="2" w:name="n166"/>
      <w:bookmarkEnd w:id="2"/>
      <w:r w:rsidRPr="00385FC6">
        <w:rPr>
          <w:sz w:val="28"/>
          <w:szCs w:val="28"/>
          <w:lang w:val="uk-UA"/>
        </w:rPr>
        <w:t>2) виступи, лекції, промови, проповіді та інші усні твори;</w:t>
      </w:r>
    </w:p>
    <w:p w14:paraId="7A5F8F6A" w14:textId="2EA9F12F" w:rsidR="00C536B4" w:rsidRPr="00385FC6" w:rsidRDefault="00C536B4" w:rsidP="00883CBC">
      <w:pPr>
        <w:shd w:val="clear" w:color="auto" w:fill="FFFFFF"/>
        <w:spacing w:line="360" w:lineRule="auto"/>
        <w:ind w:firstLine="450"/>
        <w:jc w:val="both"/>
        <w:rPr>
          <w:sz w:val="28"/>
          <w:szCs w:val="28"/>
          <w:lang w:val="uk-UA"/>
        </w:rPr>
      </w:pPr>
      <w:bookmarkStart w:id="3" w:name="n167"/>
      <w:bookmarkEnd w:id="3"/>
      <w:r w:rsidRPr="00385FC6">
        <w:rPr>
          <w:sz w:val="28"/>
          <w:szCs w:val="28"/>
          <w:lang w:val="uk-UA"/>
        </w:rPr>
        <w:t xml:space="preserve">3) музичні твори з текстом і </w:t>
      </w:r>
      <w:r w:rsidR="00AB0243" w:rsidRPr="00385FC6">
        <w:rPr>
          <w:sz w:val="28"/>
          <w:szCs w:val="28"/>
          <w:lang w:val="uk-UA"/>
        </w:rPr>
        <w:t>без тексту</w:t>
      </w:r>
      <w:r w:rsidRPr="00385FC6">
        <w:rPr>
          <w:sz w:val="28"/>
          <w:szCs w:val="28"/>
          <w:lang w:val="uk-UA"/>
        </w:rPr>
        <w:t>;</w:t>
      </w:r>
    </w:p>
    <w:p w14:paraId="3F0DBD35" w14:textId="77777777" w:rsidR="00C536B4" w:rsidRPr="00385FC6" w:rsidRDefault="00C536B4" w:rsidP="00883CBC">
      <w:pPr>
        <w:shd w:val="clear" w:color="auto" w:fill="FFFFFF"/>
        <w:spacing w:line="360" w:lineRule="auto"/>
        <w:ind w:firstLine="450"/>
        <w:jc w:val="both"/>
        <w:rPr>
          <w:sz w:val="28"/>
          <w:szCs w:val="28"/>
          <w:lang w:val="uk-UA"/>
        </w:rPr>
      </w:pPr>
      <w:bookmarkStart w:id="4" w:name="n168"/>
      <w:bookmarkEnd w:id="4"/>
      <w:r w:rsidRPr="00385FC6">
        <w:rPr>
          <w:sz w:val="28"/>
          <w:szCs w:val="28"/>
          <w:lang w:val="uk-UA"/>
        </w:rPr>
        <w:t>4) драматичні, музично-драматичні твори, пантоміми, музично-світлові шоу, циркові вистави, хореографічні та інші твори, створені для сценічного показу, та їх постановки;</w:t>
      </w:r>
    </w:p>
    <w:p w14:paraId="0D208315" w14:textId="592342D6" w:rsidR="00C536B4" w:rsidRPr="00385FC6" w:rsidRDefault="00C536B4" w:rsidP="00883CBC">
      <w:pPr>
        <w:shd w:val="clear" w:color="auto" w:fill="FFFFFF"/>
        <w:spacing w:line="360" w:lineRule="auto"/>
        <w:ind w:firstLine="450"/>
        <w:jc w:val="both"/>
        <w:rPr>
          <w:sz w:val="28"/>
          <w:szCs w:val="28"/>
          <w:lang w:val="uk-UA"/>
        </w:rPr>
      </w:pPr>
      <w:bookmarkStart w:id="5" w:name="n169"/>
      <w:bookmarkEnd w:id="5"/>
      <w:r w:rsidRPr="00385FC6">
        <w:rPr>
          <w:sz w:val="28"/>
          <w:szCs w:val="28"/>
          <w:lang w:val="uk-UA"/>
        </w:rPr>
        <w:t>5) театральні постановки, сценічні переробки творів, і обробки нематеріальної культурної спадщини, придатні для сценічного показу;</w:t>
      </w:r>
    </w:p>
    <w:p w14:paraId="33517487" w14:textId="77777777" w:rsidR="00C536B4" w:rsidRPr="00385FC6" w:rsidRDefault="00C536B4" w:rsidP="00883CBC">
      <w:pPr>
        <w:shd w:val="clear" w:color="auto" w:fill="FFFFFF"/>
        <w:spacing w:line="360" w:lineRule="auto"/>
        <w:ind w:firstLine="450"/>
        <w:jc w:val="both"/>
        <w:rPr>
          <w:sz w:val="28"/>
          <w:szCs w:val="28"/>
          <w:lang w:val="uk-UA"/>
        </w:rPr>
      </w:pPr>
      <w:bookmarkStart w:id="6" w:name="n170"/>
      <w:bookmarkEnd w:id="6"/>
      <w:r w:rsidRPr="00385FC6">
        <w:rPr>
          <w:sz w:val="28"/>
          <w:szCs w:val="28"/>
          <w:lang w:val="uk-UA"/>
        </w:rPr>
        <w:t>6) аудіовізуальні твори;</w:t>
      </w:r>
    </w:p>
    <w:p w14:paraId="56F025D9" w14:textId="77777777" w:rsidR="00C536B4" w:rsidRPr="00385FC6" w:rsidRDefault="00C536B4" w:rsidP="00883CBC">
      <w:pPr>
        <w:shd w:val="clear" w:color="auto" w:fill="FFFFFF"/>
        <w:spacing w:line="360" w:lineRule="auto"/>
        <w:ind w:firstLine="450"/>
        <w:jc w:val="both"/>
        <w:rPr>
          <w:sz w:val="28"/>
          <w:szCs w:val="28"/>
          <w:lang w:val="uk-UA"/>
        </w:rPr>
      </w:pPr>
      <w:bookmarkStart w:id="7" w:name="n171"/>
      <w:bookmarkEnd w:id="7"/>
      <w:r w:rsidRPr="00385FC6">
        <w:rPr>
          <w:sz w:val="28"/>
          <w:szCs w:val="28"/>
          <w:lang w:val="uk-UA"/>
        </w:rPr>
        <w:t>7) тексти перекладів для озвучення (у тому числі дублювання), субтитрування аудіовізуальних творів іншими мовами;</w:t>
      </w:r>
    </w:p>
    <w:p w14:paraId="55E8E89F" w14:textId="77777777" w:rsidR="00C536B4" w:rsidRPr="00385FC6" w:rsidRDefault="00C536B4" w:rsidP="00883CBC">
      <w:pPr>
        <w:shd w:val="clear" w:color="auto" w:fill="FFFFFF"/>
        <w:spacing w:line="360" w:lineRule="auto"/>
        <w:ind w:firstLine="450"/>
        <w:jc w:val="both"/>
        <w:rPr>
          <w:sz w:val="28"/>
          <w:szCs w:val="28"/>
          <w:lang w:val="uk-UA"/>
        </w:rPr>
      </w:pPr>
      <w:bookmarkStart w:id="8" w:name="n172"/>
      <w:bookmarkEnd w:id="8"/>
      <w:r w:rsidRPr="00385FC6">
        <w:rPr>
          <w:sz w:val="28"/>
          <w:szCs w:val="28"/>
          <w:lang w:val="uk-UA"/>
        </w:rPr>
        <w:t>8) твори образотворчого мистецтва;</w:t>
      </w:r>
    </w:p>
    <w:p w14:paraId="63310017" w14:textId="77777777" w:rsidR="00C536B4" w:rsidRPr="00385FC6" w:rsidRDefault="00C536B4" w:rsidP="00883CBC">
      <w:pPr>
        <w:shd w:val="clear" w:color="auto" w:fill="FFFFFF"/>
        <w:spacing w:line="360" w:lineRule="auto"/>
        <w:ind w:firstLine="450"/>
        <w:jc w:val="both"/>
        <w:rPr>
          <w:sz w:val="28"/>
          <w:szCs w:val="28"/>
          <w:lang w:val="uk-UA"/>
        </w:rPr>
      </w:pPr>
      <w:bookmarkStart w:id="9" w:name="n173"/>
      <w:bookmarkEnd w:id="9"/>
      <w:r w:rsidRPr="00385FC6">
        <w:rPr>
          <w:sz w:val="28"/>
          <w:szCs w:val="28"/>
          <w:lang w:val="uk-UA"/>
        </w:rPr>
        <w:t>9) фотографічні твори;</w:t>
      </w:r>
    </w:p>
    <w:p w14:paraId="69DD5482" w14:textId="77777777" w:rsidR="00C536B4" w:rsidRPr="00385FC6" w:rsidRDefault="00C536B4" w:rsidP="00883CBC">
      <w:pPr>
        <w:shd w:val="clear" w:color="auto" w:fill="FFFFFF"/>
        <w:spacing w:line="360" w:lineRule="auto"/>
        <w:ind w:firstLine="450"/>
        <w:jc w:val="both"/>
        <w:rPr>
          <w:sz w:val="28"/>
          <w:szCs w:val="28"/>
          <w:lang w:val="uk-UA"/>
        </w:rPr>
      </w:pPr>
      <w:bookmarkStart w:id="10" w:name="n174"/>
      <w:bookmarkEnd w:id="10"/>
      <w:r w:rsidRPr="00385FC6">
        <w:rPr>
          <w:sz w:val="28"/>
          <w:szCs w:val="28"/>
          <w:lang w:val="uk-UA"/>
        </w:rPr>
        <w:t>10) твори ужиткового мистецтва, у тому числі твори декоративного ткацтва, кераміки, різьблення, ливарства, з художнього скла, художня ковка, ювелірні вироби тощо;</w:t>
      </w:r>
    </w:p>
    <w:p w14:paraId="36FD0B31" w14:textId="77777777" w:rsidR="00026B65" w:rsidRPr="00385FC6" w:rsidRDefault="00026B65" w:rsidP="00883CBC">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11) твори архітектури, містобудування, садово-паркового мистецтва та ландшафтних утворень;</w:t>
      </w:r>
    </w:p>
    <w:p w14:paraId="24A31B5D" w14:textId="77777777" w:rsidR="00026B65" w:rsidRPr="00385FC6" w:rsidRDefault="00026B65" w:rsidP="00883CBC">
      <w:pPr>
        <w:pStyle w:val="rvps2"/>
        <w:shd w:val="clear" w:color="auto" w:fill="FFFFFF"/>
        <w:spacing w:before="0" w:beforeAutospacing="0" w:after="0" w:afterAutospacing="0" w:line="360" w:lineRule="auto"/>
        <w:ind w:firstLine="450"/>
        <w:jc w:val="both"/>
        <w:rPr>
          <w:sz w:val="28"/>
          <w:szCs w:val="28"/>
          <w:lang w:val="uk-UA"/>
        </w:rPr>
      </w:pPr>
      <w:bookmarkStart w:id="11" w:name="n176"/>
      <w:bookmarkEnd w:id="11"/>
      <w:r w:rsidRPr="00385FC6">
        <w:rPr>
          <w:sz w:val="28"/>
          <w:szCs w:val="28"/>
          <w:lang w:val="uk-UA"/>
        </w:rPr>
        <w:t>12) твори художнього дизайну;</w:t>
      </w:r>
    </w:p>
    <w:p w14:paraId="205D79FB" w14:textId="77777777" w:rsidR="00026B65" w:rsidRPr="00385FC6" w:rsidRDefault="00026B65" w:rsidP="00883CBC">
      <w:pPr>
        <w:pStyle w:val="rvps2"/>
        <w:shd w:val="clear" w:color="auto" w:fill="FFFFFF"/>
        <w:spacing w:before="0" w:beforeAutospacing="0" w:after="0" w:afterAutospacing="0" w:line="360" w:lineRule="auto"/>
        <w:ind w:firstLine="450"/>
        <w:jc w:val="both"/>
        <w:rPr>
          <w:sz w:val="28"/>
          <w:szCs w:val="28"/>
          <w:lang w:val="uk-UA"/>
        </w:rPr>
      </w:pPr>
      <w:bookmarkStart w:id="12" w:name="n177"/>
      <w:bookmarkEnd w:id="12"/>
      <w:r w:rsidRPr="00385FC6">
        <w:rPr>
          <w:sz w:val="28"/>
          <w:szCs w:val="28"/>
          <w:lang w:val="uk-UA"/>
        </w:rPr>
        <w:t>13) похідні твори;</w:t>
      </w:r>
    </w:p>
    <w:p w14:paraId="3D1D58B1" w14:textId="77777777" w:rsidR="00026B65" w:rsidRPr="00385FC6" w:rsidRDefault="00026B65" w:rsidP="00883CBC">
      <w:pPr>
        <w:pStyle w:val="rvps2"/>
        <w:shd w:val="clear" w:color="auto" w:fill="FFFFFF"/>
        <w:spacing w:before="0" w:beforeAutospacing="0" w:after="0" w:afterAutospacing="0" w:line="360" w:lineRule="auto"/>
        <w:ind w:firstLine="450"/>
        <w:jc w:val="both"/>
        <w:rPr>
          <w:sz w:val="28"/>
          <w:szCs w:val="28"/>
          <w:lang w:val="uk-UA"/>
        </w:rPr>
      </w:pPr>
      <w:bookmarkStart w:id="13" w:name="n178"/>
      <w:bookmarkEnd w:id="13"/>
      <w:r w:rsidRPr="00385FC6">
        <w:rPr>
          <w:sz w:val="28"/>
          <w:szCs w:val="28"/>
          <w:lang w:val="uk-UA"/>
        </w:rPr>
        <w:lastRenderedPageBreak/>
        <w:t>14) збірки творів, збірки обробок нематеріальної культурної спадщини, енциклопедії та антології, збірки звичайних даних, інші складені твори, за умови що вони є результатом творчої діяльності за добором або упорядкуванням змісту;</w:t>
      </w:r>
    </w:p>
    <w:p w14:paraId="29E05538" w14:textId="77777777" w:rsidR="00026B65" w:rsidRPr="00385FC6" w:rsidRDefault="00026B65" w:rsidP="00883CBC">
      <w:pPr>
        <w:pStyle w:val="rvps2"/>
        <w:shd w:val="clear" w:color="auto" w:fill="FFFFFF"/>
        <w:spacing w:before="0" w:beforeAutospacing="0" w:after="0" w:afterAutospacing="0" w:line="360" w:lineRule="auto"/>
        <w:ind w:firstLine="450"/>
        <w:jc w:val="both"/>
        <w:rPr>
          <w:sz w:val="28"/>
          <w:szCs w:val="28"/>
          <w:lang w:val="uk-UA"/>
        </w:rPr>
      </w:pPr>
      <w:bookmarkStart w:id="14" w:name="n179"/>
      <w:bookmarkEnd w:id="14"/>
      <w:r w:rsidRPr="00385FC6">
        <w:rPr>
          <w:sz w:val="28"/>
          <w:szCs w:val="28"/>
          <w:lang w:val="uk-UA"/>
        </w:rPr>
        <w:t>15) ілюстрації, карти, плани, креслення, ескізи, пластичні твори, що стосуються географії, геології, топографії, техніки, будівництва та інших сфер діяльності;</w:t>
      </w:r>
    </w:p>
    <w:p w14:paraId="1E3213CC" w14:textId="77777777" w:rsidR="00026B65" w:rsidRPr="00385FC6" w:rsidRDefault="00026B65" w:rsidP="00883CBC">
      <w:pPr>
        <w:pStyle w:val="rvps2"/>
        <w:shd w:val="clear" w:color="auto" w:fill="FFFFFF"/>
        <w:spacing w:before="0" w:beforeAutospacing="0" w:after="0" w:afterAutospacing="0" w:line="360" w:lineRule="auto"/>
        <w:ind w:firstLine="450"/>
        <w:jc w:val="both"/>
        <w:rPr>
          <w:sz w:val="28"/>
          <w:szCs w:val="28"/>
          <w:lang w:val="uk-UA"/>
        </w:rPr>
      </w:pPr>
      <w:bookmarkStart w:id="15" w:name="n180"/>
      <w:bookmarkEnd w:id="15"/>
      <w:r w:rsidRPr="00385FC6">
        <w:rPr>
          <w:sz w:val="28"/>
          <w:szCs w:val="28"/>
          <w:lang w:val="uk-UA"/>
        </w:rPr>
        <w:t>16) комп’ютерні програми;</w:t>
      </w:r>
    </w:p>
    <w:p w14:paraId="022E3368" w14:textId="77777777" w:rsidR="00026B65" w:rsidRPr="00385FC6" w:rsidRDefault="00026B65" w:rsidP="00883CBC">
      <w:pPr>
        <w:pStyle w:val="rvps2"/>
        <w:shd w:val="clear" w:color="auto" w:fill="FFFFFF"/>
        <w:spacing w:before="0" w:beforeAutospacing="0" w:after="0" w:afterAutospacing="0" w:line="360" w:lineRule="auto"/>
        <w:ind w:firstLine="450"/>
        <w:jc w:val="both"/>
        <w:rPr>
          <w:sz w:val="28"/>
          <w:szCs w:val="28"/>
          <w:lang w:val="uk-UA"/>
        </w:rPr>
      </w:pPr>
      <w:bookmarkStart w:id="16" w:name="n181"/>
      <w:bookmarkEnd w:id="16"/>
      <w:r w:rsidRPr="00385FC6">
        <w:rPr>
          <w:sz w:val="28"/>
          <w:szCs w:val="28"/>
          <w:lang w:val="uk-UA"/>
        </w:rPr>
        <w:t>17) бази даних (компіляції даних), якщо вони за добором або упорядкуванням їх складових частин є результатом інтелектуальної діяльності;</w:t>
      </w:r>
    </w:p>
    <w:p w14:paraId="4176DC65" w14:textId="48561609" w:rsidR="00026B65" w:rsidRPr="00385FC6" w:rsidRDefault="00026B65" w:rsidP="00883CBC">
      <w:pPr>
        <w:pStyle w:val="rvps2"/>
        <w:shd w:val="clear" w:color="auto" w:fill="FFFFFF"/>
        <w:spacing w:before="0" w:beforeAutospacing="0" w:after="0" w:afterAutospacing="0" w:line="360" w:lineRule="auto"/>
        <w:ind w:firstLine="450"/>
        <w:jc w:val="both"/>
        <w:rPr>
          <w:sz w:val="28"/>
          <w:szCs w:val="28"/>
          <w:lang w:val="uk-UA"/>
        </w:rPr>
      </w:pPr>
      <w:bookmarkStart w:id="17" w:name="n182"/>
      <w:bookmarkEnd w:id="17"/>
      <w:r w:rsidRPr="00385FC6">
        <w:rPr>
          <w:sz w:val="28"/>
          <w:szCs w:val="28"/>
          <w:lang w:val="uk-UA"/>
        </w:rPr>
        <w:t>18) інші твори [3].</w:t>
      </w:r>
    </w:p>
    <w:p w14:paraId="5067847C" w14:textId="5A89B720" w:rsidR="00C536B4" w:rsidRPr="00385FC6" w:rsidRDefault="00026B65" w:rsidP="00883CBC">
      <w:pPr>
        <w:spacing w:line="360" w:lineRule="auto"/>
        <w:ind w:firstLine="539"/>
        <w:jc w:val="both"/>
        <w:rPr>
          <w:sz w:val="28"/>
          <w:szCs w:val="28"/>
          <w:lang w:val="uk-UA"/>
        </w:rPr>
      </w:pPr>
      <w:r w:rsidRPr="00385FC6">
        <w:rPr>
          <w:sz w:val="28"/>
          <w:szCs w:val="28"/>
          <w:lang w:val="uk-UA"/>
        </w:rPr>
        <w:t xml:space="preserve">Відповідно до статті 8 Закону України </w:t>
      </w:r>
      <w:r w:rsidR="00AB0243" w:rsidRPr="00385FC6">
        <w:rPr>
          <w:sz w:val="28"/>
          <w:szCs w:val="28"/>
          <w:lang w:val="uk-UA"/>
        </w:rPr>
        <w:t>«</w:t>
      </w:r>
      <w:r w:rsidRPr="00385FC6">
        <w:rPr>
          <w:sz w:val="28"/>
          <w:szCs w:val="28"/>
          <w:lang w:val="uk-UA"/>
        </w:rPr>
        <w:t>Про авторське право і суміжні права</w:t>
      </w:r>
      <w:r w:rsidR="00AB0243" w:rsidRPr="00385FC6">
        <w:rPr>
          <w:sz w:val="28"/>
          <w:szCs w:val="28"/>
          <w:lang w:val="uk-UA"/>
        </w:rPr>
        <w:t>»</w:t>
      </w:r>
      <w:r w:rsidRPr="00385FC6">
        <w:rPr>
          <w:sz w:val="28"/>
          <w:szCs w:val="28"/>
          <w:lang w:val="uk-UA"/>
        </w:rPr>
        <w:t xml:space="preserve"> не охороняються авторським правом такі об’єкти:</w:t>
      </w:r>
    </w:p>
    <w:p w14:paraId="4B21B6F2" w14:textId="77777777" w:rsidR="00026B65" w:rsidRPr="00385FC6" w:rsidRDefault="00026B65" w:rsidP="00883CBC">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1) повідомлення про новини або інші факти, що мають характер звичайної прес-інформації;</w:t>
      </w:r>
    </w:p>
    <w:p w14:paraId="67744F02" w14:textId="77777777" w:rsidR="00026B65" w:rsidRPr="00385FC6" w:rsidRDefault="00026B65" w:rsidP="00883CBC">
      <w:pPr>
        <w:pStyle w:val="rvps2"/>
        <w:shd w:val="clear" w:color="auto" w:fill="FFFFFF"/>
        <w:spacing w:before="0" w:beforeAutospacing="0" w:after="0" w:afterAutospacing="0" w:line="360" w:lineRule="auto"/>
        <w:ind w:firstLine="450"/>
        <w:jc w:val="both"/>
        <w:rPr>
          <w:sz w:val="28"/>
          <w:szCs w:val="28"/>
          <w:lang w:val="uk-UA"/>
        </w:rPr>
      </w:pPr>
      <w:bookmarkStart w:id="18" w:name="n190"/>
      <w:bookmarkEnd w:id="18"/>
      <w:r w:rsidRPr="00385FC6">
        <w:rPr>
          <w:sz w:val="28"/>
          <w:szCs w:val="28"/>
          <w:lang w:val="uk-UA"/>
        </w:rPr>
        <w:t>2) вираження народної творчості (фольклор);</w:t>
      </w:r>
    </w:p>
    <w:p w14:paraId="7407EB8C" w14:textId="77777777" w:rsidR="00026B65" w:rsidRPr="00385FC6" w:rsidRDefault="00026B65" w:rsidP="00883CBC">
      <w:pPr>
        <w:pStyle w:val="rvps2"/>
        <w:shd w:val="clear" w:color="auto" w:fill="FFFFFF"/>
        <w:spacing w:before="0" w:beforeAutospacing="0" w:after="0" w:afterAutospacing="0" w:line="360" w:lineRule="auto"/>
        <w:ind w:firstLine="450"/>
        <w:jc w:val="both"/>
        <w:rPr>
          <w:sz w:val="28"/>
          <w:szCs w:val="28"/>
          <w:lang w:val="uk-UA"/>
        </w:rPr>
      </w:pPr>
      <w:bookmarkStart w:id="19" w:name="n191"/>
      <w:bookmarkEnd w:id="19"/>
      <w:r w:rsidRPr="00385FC6">
        <w:rPr>
          <w:sz w:val="28"/>
          <w:szCs w:val="28"/>
          <w:lang w:val="uk-UA"/>
        </w:rPr>
        <w:t>3) акти органів державної влади, органів місцевого самоврядування, офіційні документи політичного, законодавчого, адміністративного і судового характеру (закони, укази, постанови, рішення, державні стандарти тощо), а також їх проекти та офіційні переклади;</w:t>
      </w:r>
    </w:p>
    <w:p w14:paraId="6EE4424F" w14:textId="77777777" w:rsidR="00026B65" w:rsidRPr="00385FC6" w:rsidRDefault="00026B65" w:rsidP="00883CBC">
      <w:pPr>
        <w:pStyle w:val="rvps2"/>
        <w:shd w:val="clear" w:color="auto" w:fill="FFFFFF"/>
        <w:spacing w:before="0" w:beforeAutospacing="0" w:after="0" w:afterAutospacing="0" w:line="360" w:lineRule="auto"/>
        <w:ind w:firstLine="450"/>
        <w:jc w:val="both"/>
        <w:rPr>
          <w:sz w:val="28"/>
          <w:szCs w:val="28"/>
          <w:lang w:val="uk-UA"/>
        </w:rPr>
      </w:pPr>
      <w:bookmarkStart w:id="20" w:name="n192"/>
      <w:bookmarkEnd w:id="20"/>
      <w:r w:rsidRPr="00385FC6">
        <w:rPr>
          <w:sz w:val="28"/>
          <w:szCs w:val="28"/>
          <w:lang w:val="uk-UA"/>
        </w:rPr>
        <w:t>4) державні символи, державні нагороди; державні знаки, емблеми, символи і знаки органів державної влади, Збройних Сил України та інших військових формувань України, затверджені органами державної влади; символіка територіальних громад України, затверджена відповідними органами місцевого самоврядування;</w:t>
      </w:r>
    </w:p>
    <w:p w14:paraId="45D0B2A1" w14:textId="77777777" w:rsidR="00026B65" w:rsidRPr="00385FC6" w:rsidRDefault="00026B65" w:rsidP="00883CBC">
      <w:pPr>
        <w:pStyle w:val="rvps2"/>
        <w:shd w:val="clear" w:color="auto" w:fill="FFFFFF"/>
        <w:spacing w:before="0" w:beforeAutospacing="0" w:after="0" w:afterAutospacing="0" w:line="360" w:lineRule="auto"/>
        <w:ind w:firstLine="450"/>
        <w:jc w:val="both"/>
        <w:rPr>
          <w:sz w:val="28"/>
          <w:szCs w:val="28"/>
          <w:lang w:val="uk-UA"/>
        </w:rPr>
      </w:pPr>
      <w:bookmarkStart w:id="21" w:name="n193"/>
      <w:bookmarkEnd w:id="21"/>
      <w:r w:rsidRPr="00385FC6">
        <w:rPr>
          <w:sz w:val="28"/>
          <w:szCs w:val="28"/>
          <w:lang w:val="uk-UA"/>
        </w:rPr>
        <w:t>5) грошові знаки;</w:t>
      </w:r>
    </w:p>
    <w:p w14:paraId="7261B3E9" w14:textId="77777777" w:rsidR="00026B65" w:rsidRPr="00385FC6" w:rsidRDefault="00026B65" w:rsidP="00883CBC">
      <w:pPr>
        <w:pStyle w:val="rvps2"/>
        <w:shd w:val="clear" w:color="auto" w:fill="FFFFFF"/>
        <w:spacing w:before="0" w:beforeAutospacing="0" w:after="0" w:afterAutospacing="0" w:line="360" w:lineRule="auto"/>
        <w:ind w:firstLine="450"/>
        <w:jc w:val="both"/>
        <w:rPr>
          <w:sz w:val="28"/>
          <w:szCs w:val="28"/>
          <w:lang w:val="uk-UA"/>
        </w:rPr>
      </w:pPr>
      <w:bookmarkStart w:id="22" w:name="n194"/>
      <w:bookmarkEnd w:id="22"/>
      <w:r w:rsidRPr="00385FC6">
        <w:rPr>
          <w:sz w:val="28"/>
          <w:szCs w:val="28"/>
          <w:lang w:val="uk-UA"/>
        </w:rPr>
        <w:t>6) розклади руху транспортних засобів, розклади телерадіопередач, телефонні довідники та інші аналогічні бази даних, що не відповідають критеріям оригінальності і на які поширюється право особливого роду (sui generis);</w:t>
      </w:r>
    </w:p>
    <w:p w14:paraId="293FE14A" w14:textId="77777777" w:rsidR="00026B65" w:rsidRPr="00385FC6" w:rsidRDefault="00026B65" w:rsidP="00883CBC">
      <w:pPr>
        <w:pStyle w:val="rvps2"/>
        <w:shd w:val="clear" w:color="auto" w:fill="FFFFFF"/>
        <w:spacing w:before="0" w:beforeAutospacing="0" w:after="0" w:afterAutospacing="0" w:line="360" w:lineRule="auto"/>
        <w:ind w:firstLine="450"/>
        <w:jc w:val="both"/>
        <w:rPr>
          <w:sz w:val="28"/>
          <w:szCs w:val="28"/>
          <w:lang w:val="uk-UA"/>
        </w:rPr>
      </w:pPr>
      <w:bookmarkStart w:id="23" w:name="n195"/>
      <w:bookmarkEnd w:id="23"/>
      <w:r w:rsidRPr="00385FC6">
        <w:rPr>
          <w:sz w:val="28"/>
          <w:szCs w:val="28"/>
          <w:lang w:val="uk-UA"/>
        </w:rPr>
        <w:lastRenderedPageBreak/>
        <w:t>7) абревіатури;</w:t>
      </w:r>
    </w:p>
    <w:p w14:paraId="12B2A03D" w14:textId="77777777" w:rsidR="00026B65" w:rsidRPr="00385FC6" w:rsidRDefault="00026B65" w:rsidP="00883CBC">
      <w:pPr>
        <w:pStyle w:val="rvps2"/>
        <w:shd w:val="clear" w:color="auto" w:fill="FFFFFF"/>
        <w:spacing w:before="0" w:beforeAutospacing="0" w:after="0" w:afterAutospacing="0" w:line="360" w:lineRule="auto"/>
        <w:ind w:firstLine="448"/>
        <w:jc w:val="both"/>
        <w:rPr>
          <w:sz w:val="28"/>
          <w:szCs w:val="28"/>
          <w:lang w:val="uk-UA"/>
        </w:rPr>
      </w:pPr>
      <w:bookmarkStart w:id="24" w:name="n196"/>
      <w:bookmarkEnd w:id="24"/>
      <w:r w:rsidRPr="00385FC6">
        <w:rPr>
          <w:sz w:val="28"/>
          <w:szCs w:val="28"/>
          <w:lang w:val="uk-UA"/>
        </w:rPr>
        <w:t>8) фотографії, що не мають ознак оригінальності (не є фотографічними творами).</w:t>
      </w:r>
    </w:p>
    <w:p w14:paraId="6C5AA401" w14:textId="5D4963FC" w:rsidR="00717AE4" w:rsidRPr="00385FC6" w:rsidRDefault="00744A82" w:rsidP="00883CBC">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 xml:space="preserve">Новелою Закону України </w:t>
      </w:r>
      <w:r w:rsidR="00AB0243" w:rsidRPr="00385FC6">
        <w:rPr>
          <w:sz w:val="28"/>
          <w:szCs w:val="28"/>
          <w:lang w:val="uk-UA"/>
        </w:rPr>
        <w:t>«</w:t>
      </w:r>
      <w:r w:rsidRPr="00385FC6">
        <w:rPr>
          <w:sz w:val="28"/>
          <w:szCs w:val="28"/>
          <w:lang w:val="uk-UA"/>
        </w:rPr>
        <w:t>Про авторське право і суміжні права</w:t>
      </w:r>
      <w:r w:rsidR="00AB0243" w:rsidRPr="00385FC6">
        <w:rPr>
          <w:sz w:val="28"/>
          <w:szCs w:val="28"/>
          <w:lang w:val="uk-UA"/>
        </w:rPr>
        <w:t>»</w:t>
      </w:r>
      <w:r w:rsidRPr="00385FC6">
        <w:rPr>
          <w:sz w:val="28"/>
          <w:szCs w:val="28"/>
          <w:lang w:val="uk-UA"/>
        </w:rPr>
        <w:t xml:space="preserve"> від 01.12.2022 року є надання правової охорони базам</w:t>
      </w:r>
      <w:r w:rsidR="006D68B7" w:rsidRPr="00385FC6">
        <w:rPr>
          <w:sz w:val="28"/>
          <w:szCs w:val="28"/>
          <w:lang w:val="uk-UA"/>
        </w:rPr>
        <w:t xml:space="preserve"> даних, що не є оригінальними</w:t>
      </w:r>
      <w:bookmarkStart w:id="25" w:name="n199"/>
      <w:bookmarkEnd w:id="25"/>
      <w:r w:rsidRPr="00385FC6">
        <w:rPr>
          <w:sz w:val="28"/>
          <w:szCs w:val="28"/>
          <w:lang w:val="uk-UA"/>
        </w:rPr>
        <w:t xml:space="preserve"> та неоригінальним об’єктам, згенерованим комп’ютерною програмою, які </w:t>
      </w:r>
      <w:r w:rsidR="006D68B7" w:rsidRPr="00385FC6">
        <w:rPr>
          <w:sz w:val="28"/>
          <w:szCs w:val="28"/>
          <w:lang w:val="uk-UA"/>
        </w:rPr>
        <w:t>охороняються правом особливого роду (sui generis)</w:t>
      </w:r>
      <w:r w:rsidRPr="00385FC6">
        <w:rPr>
          <w:sz w:val="28"/>
          <w:szCs w:val="28"/>
          <w:lang w:val="uk-UA"/>
        </w:rPr>
        <w:t>.</w:t>
      </w:r>
      <w:bookmarkStart w:id="26" w:name="n304"/>
      <w:bookmarkEnd w:id="26"/>
      <w:r w:rsidR="00AB0243" w:rsidRPr="00385FC6">
        <w:rPr>
          <w:sz w:val="28"/>
          <w:szCs w:val="28"/>
          <w:lang w:val="uk-UA"/>
        </w:rPr>
        <w:t xml:space="preserve"> </w:t>
      </w:r>
      <w:r w:rsidR="00460D09" w:rsidRPr="00385FC6">
        <w:rPr>
          <w:sz w:val="28"/>
          <w:szCs w:val="28"/>
          <w:lang w:val="uk-UA"/>
        </w:rPr>
        <w:t>Право особливого роду (sui generis) може передаватися (відчужуватися) відповідно до законодавства.</w:t>
      </w:r>
      <w:r w:rsidR="00567150" w:rsidRPr="00385FC6">
        <w:rPr>
          <w:sz w:val="28"/>
          <w:szCs w:val="28"/>
          <w:lang w:val="uk-UA"/>
        </w:rPr>
        <w:t xml:space="preserve"> </w:t>
      </w:r>
      <w:r w:rsidR="00460D09" w:rsidRPr="00385FC6">
        <w:rPr>
          <w:sz w:val="28"/>
          <w:szCs w:val="28"/>
          <w:lang w:val="uk-UA"/>
        </w:rPr>
        <w:t>Право особливого роду (sui generis) починає діяти з дати закінчення створення бази даних та спливає через 15 років в останній день календарного року, в якому базу даних було створено.</w:t>
      </w:r>
      <w:r w:rsidR="00567150" w:rsidRPr="00385FC6">
        <w:rPr>
          <w:sz w:val="28"/>
          <w:szCs w:val="28"/>
          <w:lang w:val="uk-UA"/>
        </w:rPr>
        <w:t xml:space="preserve"> </w:t>
      </w:r>
      <w:r w:rsidR="00717AE4" w:rsidRPr="00385FC6">
        <w:rPr>
          <w:rFonts w:eastAsia="Times New Roman"/>
          <w:sz w:val="28"/>
          <w:szCs w:val="28"/>
          <w:shd w:val="clear" w:color="auto" w:fill="FFFFFF"/>
          <w:lang w:val="uk-UA"/>
        </w:rPr>
        <w:t>Право особливого роду (sui generis) на неоригінальний об’єкт, згенерований комп’ютерною програмою, є чинним з моменту генерування такого об’єкта. Строк чинності права особливого роду (sui generis) на неоригінальний об’єкт, згенерований комп’ютерною програмою, спливає через 25 років, що обчислюються з 1 січня року, наступного за роком, в якому згенеровано неоригінальний об’єкт</w:t>
      </w:r>
      <w:r w:rsidR="00567150" w:rsidRPr="00385FC6">
        <w:rPr>
          <w:rFonts w:eastAsia="Times New Roman"/>
          <w:sz w:val="28"/>
          <w:szCs w:val="28"/>
          <w:shd w:val="clear" w:color="auto" w:fill="FFFFFF"/>
          <w:lang w:val="uk-UA"/>
        </w:rPr>
        <w:t xml:space="preserve"> [3]</w:t>
      </w:r>
      <w:r w:rsidR="00717AE4" w:rsidRPr="00385FC6">
        <w:rPr>
          <w:rFonts w:eastAsia="Times New Roman"/>
          <w:sz w:val="28"/>
          <w:szCs w:val="28"/>
          <w:shd w:val="clear" w:color="auto" w:fill="FFFFFF"/>
          <w:lang w:val="uk-UA"/>
        </w:rPr>
        <w:t>.</w:t>
      </w:r>
    </w:p>
    <w:p w14:paraId="422AC119" w14:textId="496B6CAC" w:rsidR="00D43DAA" w:rsidRPr="00385FC6" w:rsidRDefault="00D43DAA" w:rsidP="00883CBC">
      <w:pPr>
        <w:pStyle w:val="rvps2"/>
        <w:shd w:val="clear" w:color="auto" w:fill="FFFFFF"/>
        <w:spacing w:before="0" w:beforeAutospacing="0" w:after="0" w:afterAutospacing="0" w:line="360" w:lineRule="auto"/>
        <w:ind w:firstLine="448"/>
        <w:jc w:val="both"/>
        <w:rPr>
          <w:sz w:val="28"/>
          <w:szCs w:val="28"/>
          <w:lang w:val="uk-UA"/>
        </w:rPr>
      </w:pPr>
      <w:r w:rsidRPr="00385FC6">
        <w:rPr>
          <w:rFonts w:eastAsia="Times New Roman"/>
          <w:sz w:val="28"/>
          <w:szCs w:val="28"/>
          <w:lang w:val="uk-UA"/>
        </w:rPr>
        <w:t xml:space="preserve">До новел можна також віднести закріплення такого поняття як </w:t>
      </w:r>
      <w:r w:rsidR="00AB0243" w:rsidRPr="00385FC6">
        <w:rPr>
          <w:rFonts w:eastAsia="Times New Roman"/>
          <w:sz w:val="28"/>
          <w:szCs w:val="28"/>
          <w:lang w:val="uk-UA"/>
        </w:rPr>
        <w:t>«</w:t>
      </w:r>
      <w:r w:rsidRPr="00385FC6">
        <w:rPr>
          <w:rFonts w:eastAsia="Times New Roman"/>
          <w:sz w:val="28"/>
          <w:szCs w:val="28"/>
          <w:lang w:val="uk-UA"/>
        </w:rPr>
        <w:t>сирітський твір</w:t>
      </w:r>
      <w:r w:rsidR="00AB0243" w:rsidRPr="00385FC6">
        <w:rPr>
          <w:rFonts w:eastAsia="Times New Roman"/>
          <w:sz w:val="28"/>
          <w:szCs w:val="28"/>
          <w:lang w:val="uk-UA"/>
        </w:rPr>
        <w:t>»</w:t>
      </w:r>
      <w:r w:rsidRPr="00385FC6">
        <w:rPr>
          <w:rFonts w:eastAsia="Times New Roman"/>
          <w:sz w:val="28"/>
          <w:szCs w:val="28"/>
          <w:lang w:val="uk-UA"/>
        </w:rPr>
        <w:t xml:space="preserve">, під яким законодавець розуміє </w:t>
      </w:r>
      <w:r w:rsidRPr="00385FC6">
        <w:rPr>
          <w:sz w:val="28"/>
          <w:szCs w:val="28"/>
          <w:lang w:val="uk-UA"/>
        </w:rPr>
        <w:t xml:space="preserve">оприлюднений  в Україні твір щодо яких жоден із суб’єктів майнових прав за результатами ретельного пошуку не ідентифікований, а в разі ідентифікації такого суб’єкта (включаючи об’єкти, оприлюднені анонімно чи під псевдонімом) - його місцезнаходження не встановлене </w:t>
      </w:r>
      <w:r w:rsidRPr="00385FC6">
        <w:rPr>
          <w:rFonts w:eastAsia="Times New Roman"/>
          <w:sz w:val="28"/>
          <w:szCs w:val="28"/>
          <w:shd w:val="clear" w:color="auto" w:fill="FFFFFF"/>
          <w:lang w:val="uk-UA"/>
        </w:rPr>
        <w:t>[3].</w:t>
      </w:r>
    </w:p>
    <w:p w14:paraId="03C74241" w14:textId="352915F0" w:rsidR="00017ABE" w:rsidRPr="00385FC6" w:rsidRDefault="005302B6" w:rsidP="00883CBC">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Первинним суб’єктом авторського права є автор твору. Вторинними суб’єктами майнових авторських прав можуть бути також інші фізичні або юридичні особи, до яких перейшли май</w:t>
      </w:r>
      <w:r w:rsidR="00017ABE" w:rsidRPr="00385FC6">
        <w:rPr>
          <w:sz w:val="28"/>
          <w:szCs w:val="28"/>
          <w:lang w:val="uk-UA"/>
        </w:rPr>
        <w:t>нові права на твір на підставі договору</w:t>
      </w:r>
      <w:r w:rsidRPr="00385FC6">
        <w:rPr>
          <w:sz w:val="28"/>
          <w:szCs w:val="28"/>
          <w:lang w:val="uk-UA"/>
        </w:rPr>
        <w:t xml:space="preserve"> або закону.</w:t>
      </w:r>
      <w:r w:rsidR="00017ABE" w:rsidRPr="00385FC6">
        <w:rPr>
          <w:sz w:val="28"/>
          <w:szCs w:val="28"/>
          <w:lang w:val="uk-UA"/>
        </w:rPr>
        <w:t xml:space="preserve"> Твір вважається створеним з моменту первинного надання йому будь-якої об’єктивної форми (письмової, речової, електронної (цифрової) тощо).</w:t>
      </w:r>
      <w:bookmarkStart w:id="27" w:name="n203"/>
      <w:bookmarkEnd w:id="27"/>
      <w:r w:rsidR="00017ABE" w:rsidRPr="00385FC6">
        <w:rPr>
          <w:sz w:val="28"/>
          <w:szCs w:val="28"/>
          <w:lang w:val="uk-UA"/>
        </w:rPr>
        <w:t xml:space="preserve"> За відсутності доказів іншого, автором твору вважається фізична особа, ім’я якої, як автора, зазначено у оригіналі або копії твору (презумпція авторства).</w:t>
      </w:r>
      <w:bookmarkStart w:id="28" w:name="n204"/>
      <w:bookmarkEnd w:id="28"/>
      <w:r w:rsidR="00017ABE" w:rsidRPr="00385FC6">
        <w:rPr>
          <w:sz w:val="28"/>
          <w:szCs w:val="28"/>
          <w:lang w:val="uk-UA"/>
        </w:rPr>
        <w:t xml:space="preserve"> Для виникнення і здійснення авторського права не вимагається </w:t>
      </w:r>
      <w:r w:rsidR="00017ABE" w:rsidRPr="00385FC6">
        <w:rPr>
          <w:sz w:val="28"/>
          <w:szCs w:val="28"/>
          <w:lang w:val="uk-UA"/>
        </w:rPr>
        <w:lastRenderedPageBreak/>
        <w:t xml:space="preserve">реєстрація авторського права чи будь-яке інше спеціальне його оформлення, а також виконання будь-яких інших формальностей </w:t>
      </w:r>
      <w:r w:rsidR="00017ABE" w:rsidRPr="00385FC6">
        <w:rPr>
          <w:rFonts w:eastAsia="Times New Roman"/>
          <w:sz w:val="28"/>
          <w:szCs w:val="28"/>
          <w:shd w:val="clear" w:color="auto" w:fill="FFFFFF"/>
          <w:lang w:val="uk-UA"/>
        </w:rPr>
        <w:t>[3].</w:t>
      </w:r>
    </w:p>
    <w:p w14:paraId="38A8992C" w14:textId="1984259E" w:rsidR="00017ABE" w:rsidRPr="00385FC6" w:rsidRDefault="00F46A9E" w:rsidP="00517697">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Автор для засвідчення належних йому прав на твір може зареєструвати своє авторське право у відповідному державному реєстрі. Кожна із сторін укладеного договору, що стосується майнових прав на твір, має право зареєструвати договір у відповідному державному реєстрі.</w:t>
      </w:r>
      <w:bookmarkStart w:id="29" w:name="n208"/>
      <w:bookmarkEnd w:id="29"/>
      <w:r w:rsidRPr="00385FC6">
        <w:rPr>
          <w:sz w:val="28"/>
          <w:szCs w:val="28"/>
          <w:lang w:val="uk-UA"/>
        </w:rPr>
        <w:t xml:space="preserve"> Державна реєстрація авторського права і договорів, які стосуються майнових прав на твір, здійснюється НОІВ, який видає свідоцтво</w:t>
      </w:r>
      <w:r w:rsidR="00377E24" w:rsidRPr="00385FC6">
        <w:rPr>
          <w:sz w:val="28"/>
          <w:szCs w:val="28"/>
          <w:lang w:val="uk-UA"/>
        </w:rPr>
        <w:t xml:space="preserve"> </w:t>
      </w:r>
      <w:r w:rsidR="00377E24" w:rsidRPr="00385FC6">
        <w:rPr>
          <w:rFonts w:eastAsia="Times New Roman"/>
          <w:sz w:val="28"/>
          <w:szCs w:val="28"/>
          <w:shd w:val="clear" w:color="auto" w:fill="FFFFFF"/>
          <w:lang w:val="uk-UA"/>
        </w:rPr>
        <w:t>[3]</w:t>
      </w:r>
      <w:r w:rsidRPr="00385FC6">
        <w:rPr>
          <w:sz w:val="28"/>
          <w:szCs w:val="28"/>
          <w:lang w:val="uk-UA"/>
        </w:rPr>
        <w:t>.</w:t>
      </w:r>
      <w:r w:rsidR="00A00228" w:rsidRPr="00385FC6">
        <w:rPr>
          <w:sz w:val="28"/>
          <w:szCs w:val="28"/>
          <w:lang w:val="uk-UA"/>
        </w:rPr>
        <w:t xml:space="preserve"> Разом з тим, це право автора, а не обов’язок.</w:t>
      </w:r>
      <w:r w:rsidR="00F76AE3" w:rsidRPr="00385FC6">
        <w:rPr>
          <w:sz w:val="28"/>
          <w:szCs w:val="28"/>
          <w:lang w:val="uk-UA"/>
        </w:rPr>
        <w:t xml:space="preserve"> Строк чинності майнових прав на твір за загальним правилом спливає через 70 років після смерті автора, проте в Законі є ряд виключень. </w:t>
      </w:r>
    </w:p>
    <w:p w14:paraId="6023530A" w14:textId="083CAF2F" w:rsidR="00D43DAA" w:rsidRPr="00385FC6" w:rsidRDefault="00F46A9E" w:rsidP="00517697">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 xml:space="preserve">Вважається, що авторське право і право власності на матеріальний, електронний (цифровий) об’єкт, в якому втілено (зафіксовано) твір, не залежать одне від одного. Власникові матеріального об’єкта, в якому втілено оригінал твору образотворчого мистецтва, не дозволяється руйнувати цей об’єкт без попереднього пропонування його авторові твору за ціну, що не перевищує вартості матеріалів, витрачених на його створення [3]. </w:t>
      </w:r>
    </w:p>
    <w:p w14:paraId="11F622EA" w14:textId="3B14F7EA" w:rsidR="00F76AE3" w:rsidRPr="00385FC6" w:rsidRDefault="00F76AE3" w:rsidP="00517697">
      <w:pPr>
        <w:pStyle w:val="rvps2"/>
        <w:shd w:val="clear" w:color="auto" w:fill="FFFFFF"/>
        <w:spacing w:before="0" w:beforeAutospacing="0" w:after="0" w:afterAutospacing="0" w:line="360" w:lineRule="auto"/>
        <w:ind w:firstLine="450"/>
        <w:jc w:val="both"/>
        <w:rPr>
          <w:rFonts w:eastAsia="Times New Roman"/>
          <w:sz w:val="28"/>
          <w:szCs w:val="28"/>
          <w:lang w:val="uk-UA"/>
        </w:rPr>
      </w:pPr>
      <w:r w:rsidRPr="00385FC6">
        <w:rPr>
          <w:sz w:val="28"/>
          <w:szCs w:val="28"/>
          <w:lang w:val="uk-UA"/>
        </w:rPr>
        <w:t xml:space="preserve">В Законі України </w:t>
      </w:r>
      <w:r w:rsidR="00AB0243" w:rsidRPr="00385FC6">
        <w:rPr>
          <w:sz w:val="28"/>
          <w:szCs w:val="28"/>
          <w:lang w:val="uk-UA"/>
        </w:rPr>
        <w:t>«</w:t>
      </w:r>
      <w:r w:rsidRPr="00385FC6">
        <w:rPr>
          <w:sz w:val="28"/>
          <w:szCs w:val="28"/>
          <w:lang w:val="uk-UA"/>
        </w:rPr>
        <w:t>Про авторське право і суміжні права</w:t>
      </w:r>
      <w:r w:rsidR="00AB0243" w:rsidRPr="00385FC6">
        <w:rPr>
          <w:sz w:val="28"/>
          <w:szCs w:val="28"/>
          <w:lang w:val="uk-UA"/>
        </w:rPr>
        <w:t>»</w:t>
      </w:r>
      <w:r w:rsidRPr="00385FC6">
        <w:rPr>
          <w:sz w:val="28"/>
          <w:szCs w:val="28"/>
          <w:lang w:val="uk-UA"/>
        </w:rPr>
        <w:t xml:space="preserve"> від 01.12.2022 року також врегульовано питання авторського права на службові твори (стаття 14), творів, </w:t>
      </w:r>
      <w:r w:rsidR="00517697" w:rsidRPr="00385FC6">
        <w:rPr>
          <w:sz w:val="28"/>
          <w:szCs w:val="28"/>
          <w:lang w:val="uk-UA"/>
        </w:rPr>
        <w:t xml:space="preserve">створених на замовлення (стаття </w:t>
      </w:r>
      <w:r w:rsidRPr="00385FC6">
        <w:rPr>
          <w:sz w:val="28"/>
          <w:szCs w:val="28"/>
          <w:lang w:val="uk-UA"/>
        </w:rPr>
        <w:t>15), авторського права на аудіовізуальні твори, на складені та похідні твори (статті 17-18).</w:t>
      </w:r>
    </w:p>
    <w:p w14:paraId="058DCD61" w14:textId="77777777" w:rsidR="00F42472" w:rsidRPr="00385FC6" w:rsidRDefault="00F42472" w:rsidP="00517697">
      <w:pPr>
        <w:pStyle w:val="2"/>
        <w:spacing w:before="0" w:line="360" w:lineRule="auto"/>
        <w:rPr>
          <w:rFonts w:ascii="Times New Roman" w:hAnsi="Times New Roman" w:cs="Times New Roman"/>
          <w:color w:val="auto"/>
          <w:sz w:val="28"/>
          <w:szCs w:val="28"/>
          <w:lang w:val="uk-UA"/>
        </w:rPr>
      </w:pPr>
      <w:bookmarkStart w:id="30" w:name="_Toc218938895"/>
    </w:p>
    <w:p w14:paraId="3E3F56F5" w14:textId="3ED32ADD" w:rsidR="00BE5310" w:rsidRPr="00385FC6" w:rsidRDefault="00BE5310" w:rsidP="00C51A5F">
      <w:pPr>
        <w:pStyle w:val="2"/>
        <w:spacing w:before="0" w:line="360" w:lineRule="auto"/>
        <w:ind w:firstLine="540"/>
        <w:jc w:val="both"/>
        <w:rPr>
          <w:rFonts w:ascii="Times New Roman" w:hAnsi="Times New Roman" w:cs="Times New Roman"/>
          <w:i/>
          <w:color w:val="auto"/>
          <w:sz w:val="28"/>
          <w:szCs w:val="28"/>
          <w:lang w:val="uk-UA"/>
        </w:rPr>
      </w:pPr>
      <w:r w:rsidRPr="00385FC6">
        <w:rPr>
          <w:rFonts w:ascii="Times New Roman" w:hAnsi="Times New Roman" w:cs="Times New Roman"/>
          <w:color w:val="auto"/>
          <w:sz w:val="28"/>
          <w:szCs w:val="28"/>
          <w:lang w:val="uk-UA"/>
        </w:rPr>
        <w:t>3.3. Суб</w:t>
      </w:r>
      <w:r w:rsidR="00DE12A3" w:rsidRPr="00385FC6">
        <w:rPr>
          <w:rFonts w:ascii="Times New Roman" w:hAnsi="Times New Roman" w:cs="Times New Roman"/>
          <w:color w:val="auto"/>
          <w:sz w:val="28"/>
          <w:szCs w:val="28"/>
          <w:lang w:val="uk-UA"/>
        </w:rPr>
        <w:t>’</w:t>
      </w:r>
      <w:r w:rsidR="001B5A1B" w:rsidRPr="00385FC6">
        <w:rPr>
          <w:rFonts w:ascii="Times New Roman" w:hAnsi="Times New Roman" w:cs="Times New Roman"/>
          <w:color w:val="auto"/>
          <w:sz w:val="28"/>
          <w:szCs w:val="28"/>
          <w:lang w:val="uk-UA"/>
        </w:rPr>
        <w:t>єктивне авторське право</w:t>
      </w:r>
      <w:r w:rsidRPr="00385FC6">
        <w:rPr>
          <w:rFonts w:ascii="Times New Roman" w:hAnsi="Times New Roman" w:cs="Times New Roman"/>
          <w:color w:val="auto"/>
          <w:sz w:val="28"/>
          <w:szCs w:val="28"/>
          <w:lang w:val="uk-UA"/>
        </w:rPr>
        <w:t xml:space="preserve">: особисті немайнові </w:t>
      </w:r>
      <w:r w:rsidR="001B5A1B" w:rsidRPr="00385FC6">
        <w:rPr>
          <w:rFonts w:ascii="Times New Roman" w:hAnsi="Times New Roman" w:cs="Times New Roman"/>
          <w:color w:val="auto"/>
          <w:sz w:val="28"/>
          <w:szCs w:val="28"/>
          <w:lang w:val="uk-UA"/>
        </w:rPr>
        <w:t xml:space="preserve">та майнові </w:t>
      </w:r>
      <w:r w:rsidRPr="00385FC6">
        <w:rPr>
          <w:rFonts w:ascii="Times New Roman" w:hAnsi="Times New Roman" w:cs="Times New Roman"/>
          <w:color w:val="auto"/>
          <w:sz w:val="28"/>
          <w:szCs w:val="28"/>
          <w:lang w:val="uk-UA"/>
        </w:rPr>
        <w:t>права авторів</w:t>
      </w:r>
      <w:bookmarkEnd w:id="30"/>
    </w:p>
    <w:p w14:paraId="1EF7C33B" w14:textId="6BEE8ED0" w:rsidR="00BE5310" w:rsidRPr="00385FC6" w:rsidRDefault="00BE5310" w:rsidP="00517697">
      <w:pPr>
        <w:spacing w:line="360" w:lineRule="auto"/>
        <w:ind w:firstLine="539"/>
        <w:jc w:val="both"/>
        <w:rPr>
          <w:sz w:val="28"/>
          <w:szCs w:val="28"/>
          <w:lang w:val="uk-UA"/>
        </w:rPr>
      </w:pPr>
      <w:r w:rsidRPr="00385FC6">
        <w:rPr>
          <w:sz w:val="28"/>
          <w:szCs w:val="28"/>
          <w:lang w:val="uk-UA"/>
        </w:rPr>
        <w:t>Ав</w:t>
      </w:r>
      <w:r w:rsidR="00DE12A3" w:rsidRPr="00385FC6">
        <w:rPr>
          <w:sz w:val="28"/>
          <w:szCs w:val="28"/>
          <w:lang w:val="uk-UA"/>
        </w:rPr>
        <w:t>торські права поділяються на дві</w:t>
      </w:r>
      <w:r w:rsidR="000F35C4" w:rsidRPr="00385FC6">
        <w:rPr>
          <w:sz w:val="28"/>
          <w:szCs w:val="28"/>
          <w:lang w:val="uk-UA"/>
        </w:rPr>
        <w:t xml:space="preserve"> групи</w:t>
      </w:r>
      <w:r w:rsidRPr="00385FC6">
        <w:rPr>
          <w:sz w:val="28"/>
          <w:szCs w:val="28"/>
          <w:lang w:val="uk-UA"/>
        </w:rPr>
        <w:t xml:space="preserve">: </w:t>
      </w:r>
      <w:r w:rsidR="00DE12A3" w:rsidRPr="00385FC6">
        <w:rPr>
          <w:sz w:val="28"/>
          <w:szCs w:val="28"/>
          <w:lang w:val="uk-UA"/>
        </w:rPr>
        <w:t>особисті немайнові та майнові</w:t>
      </w:r>
      <w:r w:rsidR="000F35C4" w:rsidRPr="00385FC6">
        <w:rPr>
          <w:sz w:val="28"/>
          <w:szCs w:val="28"/>
          <w:lang w:val="uk-UA"/>
        </w:rPr>
        <w:t xml:space="preserve"> авторські права</w:t>
      </w:r>
      <w:r w:rsidR="00DE12A3" w:rsidRPr="00385FC6">
        <w:rPr>
          <w:sz w:val="28"/>
          <w:szCs w:val="28"/>
          <w:lang w:val="uk-UA"/>
        </w:rPr>
        <w:t>.</w:t>
      </w:r>
      <w:r w:rsidR="001B0F07" w:rsidRPr="00385FC6">
        <w:rPr>
          <w:sz w:val="28"/>
          <w:szCs w:val="28"/>
          <w:lang w:val="uk-UA"/>
        </w:rPr>
        <w:t xml:space="preserve"> </w:t>
      </w:r>
      <w:r w:rsidR="00DE12A3" w:rsidRPr="00385FC6">
        <w:rPr>
          <w:sz w:val="28"/>
          <w:szCs w:val="28"/>
          <w:lang w:val="uk-UA"/>
        </w:rPr>
        <w:t>Крім того, окремо варто і звернути увагу на п</w:t>
      </w:r>
      <w:r w:rsidRPr="00385FC6">
        <w:rPr>
          <w:sz w:val="28"/>
          <w:szCs w:val="28"/>
          <w:lang w:val="uk-UA"/>
        </w:rPr>
        <w:t>раво слідування.</w:t>
      </w:r>
    </w:p>
    <w:p w14:paraId="2711EE2F" w14:textId="3340C61F" w:rsidR="00165673" w:rsidRPr="00385FC6" w:rsidRDefault="00BE5310" w:rsidP="00517697">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Особисті немайнові права</w:t>
      </w:r>
      <w:r w:rsidR="000F35C4" w:rsidRPr="00385FC6">
        <w:rPr>
          <w:sz w:val="28"/>
          <w:szCs w:val="28"/>
          <w:lang w:val="uk-UA"/>
        </w:rPr>
        <w:t xml:space="preserve"> належать творцю і є не віддільними від нього</w:t>
      </w:r>
      <w:r w:rsidRPr="00385FC6">
        <w:rPr>
          <w:sz w:val="28"/>
          <w:szCs w:val="28"/>
          <w:lang w:val="uk-UA"/>
        </w:rPr>
        <w:t xml:space="preserve">. </w:t>
      </w:r>
      <w:r w:rsidR="00165673" w:rsidRPr="00385FC6">
        <w:rPr>
          <w:sz w:val="28"/>
          <w:szCs w:val="28"/>
          <w:lang w:val="uk-UA"/>
        </w:rPr>
        <w:t>Вони не можуть бути передані (відчужені) іншим особам і не можуть переходити у спадщину.</w:t>
      </w:r>
    </w:p>
    <w:p w14:paraId="22097A30" w14:textId="51680E33" w:rsidR="00BE5310" w:rsidRPr="00385FC6" w:rsidRDefault="00BE5310" w:rsidP="00517697">
      <w:pPr>
        <w:spacing w:line="360" w:lineRule="auto"/>
        <w:ind w:firstLine="539"/>
        <w:jc w:val="both"/>
        <w:rPr>
          <w:sz w:val="28"/>
          <w:szCs w:val="28"/>
          <w:lang w:val="uk-UA"/>
        </w:rPr>
      </w:pPr>
      <w:r w:rsidRPr="00385FC6">
        <w:rPr>
          <w:sz w:val="28"/>
          <w:szCs w:val="28"/>
          <w:lang w:val="uk-UA"/>
        </w:rPr>
        <w:t xml:space="preserve">Майнові права </w:t>
      </w:r>
      <w:r w:rsidR="000F35C4" w:rsidRPr="00385FC6">
        <w:rPr>
          <w:sz w:val="28"/>
          <w:szCs w:val="28"/>
          <w:lang w:val="uk-UA"/>
        </w:rPr>
        <w:t xml:space="preserve">можуть переходити до інших осіб на </w:t>
      </w:r>
      <w:r w:rsidRPr="00385FC6">
        <w:rPr>
          <w:sz w:val="28"/>
          <w:szCs w:val="28"/>
          <w:lang w:val="uk-UA"/>
        </w:rPr>
        <w:t xml:space="preserve">підставі </w:t>
      </w:r>
      <w:r w:rsidR="000F35C4" w:rsidRPr="00385FC6">
        <w:rPr>
          <w:sz w:val="28"/>
          <w:szCs w:val="28"/>
          <w:lang w:val="uk-UA"/>
        </w:rPr>
        <w:t>правочинів з метою одержання винагороди. Окремо виділяють</w:t>
      </w:r>
      <w:r w:rsidRPr="00385FC6">
        <w:rPr>
          <w:sz w:val="28"/>
          <w:szCs w:val="28"/>
          <w:lang w:val="uk-UA"/>
        </w:rPr>
        <w:t xml:space="preserve"> право слідування,</w:t>
      </w:r>
      <w:r w:rsidR="00DE12A3" w:rsidRPr="00385FC6">
        <w:rPr>
          <w:sz w:val="28"/>
          <w:szCs w:val="28"/>
          <w:lang w:val="uk-UA"/>
        </w:rPr>
        <w:t xml:space="preserve"> яке </w:t>
      </w:r>
      <w:r w:rsidR="00DE12A3" w:rsidRPr="00385FC6">
        <w:rPr>
          <w:sz w:val="28"/>
          <w:szCs w:val="28"/>
          <w:lang w:val="uk-UA"/>
        </w:rPr>
        <w:lastRenderedPageBreak/>
        <w:t xml:space="preserve">передбачає отримання комерційної вигоди з </w:t>
      </w:r>
      <w:r w:rsidR="00DE12A3" w:rsidRPr="00385FC6">
        <w:rPr>
          <w:sz w:val="28"/>
          <w:szCs w:val="28"/>
          <w:shd w:val="clear" w:color="auto" w:fill="FFFFFF"/>
          <w:lang w:val="uk-UA"/>
        </w:rPr>
        <w:t>кожного наступного продажу твору і стосується переважно творів образотворчого мистецтва</w:t>
      </w:r>
      <w:r w:rsidRPr="00385FC6">
        <w:rPr>
          <w:sz w:val="28"/>
          <w:szCs w:val="28"/>
          <w:lang w:val="uk-UA"/>
        </w:rPr>
        <w:t>.</w:t>
      </w:r>
    </w:p>
    <w:p w14:paraId="5DD74F8E" w14:textId="77777777" w:rsidR="00AE6698" w:rsidRPr="00385FC6" w:rsidRDefault="00666EB1" w:rsidP="00517697">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Авторське право на твір виникає внаслідок факту його створення.</w:t>
      </w:r>
      <w:bookmarkStart w:id="31" w:name="n202"/>
      <w:bookmarkEnd w:id="31"/>
      <w:r w:rsidR="00AE6698" w:rsidRPr="00385FC6">
        <w:rPr>
          <w:sz w:val="28"/>
          <w:szCs w:val="28"/>
          <w:lang w:val="uk-UA"/>
        </w:rPr>
        <w:t xml:space="preserve"> </w:t>
      </w:r>
      <w:r w:rsidRPr="00385FC6">
        <w:rPr>
          <w:sz w:val="28"/>
          <w:szCs w:val="28"/>
          <w:lang w:val="uk-UA"/>
        </w:rPr>
        <w:t>Твір вважається створеним з моменту первинного надання йому будь-якої об’єктивної форми (письмової, речової, електронної (цифрової) тощо).</w:t>
      </w:r>
      <w:r w:rsidR="00B6040F" w:rsidRPr="00385FC6">
        <w:rPr>
          <w:sz w:val="28"/>
          <w:szCs w:val="28"/>
          <w:lang w:val="uk-UA"/>
        </w:rPr>
        <w:t xml:space="preserve"> Для виникнення і здійснення авторського права не вимагається реєстрація авторського права чи будь-яке інше спеціальне його оформлення, а також виконання будь-яких інших формальностей</w:t>
      </w:r>
      <w:r w:rsidR="00AE6698" w:rsidRPr="00385FC6">
        <w:rPr>
          <w:sz w:val="28"/>
          <w:szCs w:val="28"/>
          <w:lang w:val="uk-UA"/>
        </w:rPr>
        <w:t xml:space="preserve"> [3]. </w:t>
      </w:r>
    </w:p>
    <w:p w14:paraId="2813F073" w14:textId="57C9685C" w:rsidR="00AE6698" w:rsidRPr="00385FC6" w:rsidRDefault="00AE6698" w:rsidP="00517697">
      <w:pPr>
        <w:pStyle w:val="rvps2"/>
        <w:shd w:val="clear" w:color="auto" w:fill="FFFFFF"/>
        <w:spacing w:before="0" w:beforeAutospacing="0" w:after="0" w:afterAutospacing="0" w:line="360" w:lineRule="auto"/>
        <w:ind w:firstLine="450"/>
        <w:jc w:val="both"/>
        <w:rPr>
          <w:sz w:val="28"/>
          <w:szCs w:val="28"/>
          <w:lang w:val="uk-UA"/>
        </w:rPr>
      </w:pPr>
      <w:r w:rsidRPr="00385FC6">
        <w:rPr>
          <w:rFonts w:eastAsia="Times New Roman"/>
          <w:sz w:val="28"/>
          <w:szCs w:val="28"/>
          <w:shd w:val="clear" w:color="auto" w:fill="FFFFFF"/>
          <w:lang w:val="uk-UA"/>
        </w:rPr>
        <w:t xml:space="preserve">Суб’єкт авторського права для повідомлення про свої майнові права може використовувати знак охорони авторського права, що складається з латинської літери </w:t>
      </w:r>
      <w:r w:rsidR="00AB0243" w:rsidRPr="00385FC6">
        <w:rPr>
          <w:rFonts w:eastAsia="Times New Roman"/>
          <w:sz w:val="28"/>
          <w:szCs w:val="28"/>
          <w:shd w:val="clear" w:color="auto" w:fill="FFFFFF"/>
          <w:lang w:val="uk-UA"/>
        </w:rPr>
        <w:t>«</w:t>
      </w:r>
      <w:r w:rsidRPr="00385FC6">
        <w:rPr>
          <w:rFonts w:eastAsia="Times New Roman"/>
          <w:sz w:val="28"/>
          <w:szCs w:val="28"/>
          <w:shd w:val="clear" w:color="auto" w:fill="FFFFFF"/>
          <w:lang w:val="uk-UA"/>
        </w:rPr>
        <w:t>С</w:t>
      </w:r>
      <w:r w:rsidR="00AB0243" w:rsidRPr="00385FC6">
        <w:rPr>
          <w:rFonts w:eastAsia="Times New Roman"/>
          <w:sz w:val="28"/>
          <w:szCs w:val="28"/>
          <w:shd w:val="clear" w:color="auto" w:fill="FFFFFF"/>
          <w:lang w:val="uk-UA"/>
        </w:rPr>
        <w:t>»</w:t>
      </w:r>
      <w:r w:rsidRPr="00385FC6">
        <w:rPr>
          <w:rFonts w:eastAsia="Times New Roman"/>
          <w:sz w:val="28"/>
          <w:szCs w:val="28"/>
          <w:shd w:val="clear" w:color="auto" w:fill="FFFFFF"/>
          <w:lang w:val="uk-UA"/>
        </w:rPr>
        <w:t xml:space="preserve">, обведеної колом - ©, поряд з яким зазначаються ім’я (найменування) суб’єкта майнових прав на твір, рік першого опублікування твору </w:t>
      </w:r>
      <w:r w:rsidRPr="00385FC6">
        <w:rPr>
          <w:sz w:val="28"/>
          <w:szCs w:val="28"/>
          <w:lang w:val="uk-UA"/>
        </w:rPr>
        <w:t xml:space="preserve">[3]. </w:t>
      </w:r>
    </w:p>
    <w:p w14:paraId="176ADEE3" w14:textId="51537670" w:rsidR="00AE6698" w:rsidRPr="00385FC6" w:rsidRDefault="00165673" w:rsidP="00517697">
      <w:pPr>
        <w:spacing w:line="360" w:lineRule="auto"/>
        <w:ind w:firstLine="450"/>
        <w:jc w:val="both"/>
        <w:rPr>
          <w:rFonts w:eastAsia="Times New Roman"/>
          <w:sz w:val="28"/>
          <w:szCs w:val="28"/>
          <w:lang w:val="uk-UA"/>
        </w:rPr>
      </w:pPr>
      <w:r w:rsidRPr="00385FC6">
        <w:rPr>
          <w:rFonts w:eastAsia="Times New Roman"/>
          <w:sz w:val="28"/>
          <w:szCs w:val="28"/>
          <w:lang w:val="uk-UA"/>
        </w:rPr>
        <w:t xml:space="preserve">Відповідно до статті 11 </w:t>
      </w:r>
      <w:r w:rsidR="00AB0243" w:rsidRPr="00385FC6">
        <w:rPr>
          <w:sz w:val="28"/>
          <w:szCs w:val="28"/>
          <w:lang w:val="uk-UA"/>
        </w:rPr>
        <w:t>«</w:t>
      </w:r>
      <w:r w:rsidRPr="00385FC6">
        <w:rPr>
          <w:sz w:val="28"/>
          <w:szCs w:val="28"/>
          <w:lang w:val="uk-UA"/>
        </w:rPr>
        <w:t>Про авторське право і суміжні права</w:t>
      </w:r>
      <w:r w:rsidR="00AB0243" w:rsidRPr="00385FC6">
        <w:rPr>
          <w:sz w:val="28"/>
          <w:szCs w:val="28"/>
          <w:lang w:val="uk-UA"/>
        </w:rPr>
        <w:t>»</w:t>
      </w:r>
      <w:r w:rsidRPr="00385FC6">
        <w:rPr>
          <w:sz w:val="28"/>
          <w:szCs w:val="28"/>
          <w:lang w:val="uk-UA"/>
        </w:rPr>
        <w:t xml:space="preserve"> від 01.12.2022 року </w:t>
      </w:r>
      <w:r w:rsidRPr="00385FC6">
        <w:rPr>
          <w:b/>
          <w:i/>
          <w:sz w:val="28"/>
          <w:szCs w:val="28"/>
          <w:lang w:val="uk-UA"/>
        </w:rPr>
        <w:t xml:space="preserve">особистими немайновими правами </w:t>
      </w:r>
      <w:r w:rsidRPr="00385FC6">
        <w:rPr>
          <w:sz w:val="28"/>
          <w:szCs w:val="28"/>
          <w:lang w:val="uk-UA"/>
        </w:rPr>
        <w:t>автора є:</w:t>
      </w:r>
    </w:p>
    <w:p w14:paraId="540000FF" w14:textId="77777777" w:rsidR="00165673"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1) право вимагати визнання свого авторства шляхом зазначення належним чином імені автора в оригіналі і копіях твору і за будь-якого використання твору, якщо це практично можливо;</w:t>
      </w:r>
    </w:p>
    <w:p w14:paraId="1F331C8B" w14:textId="77777777" w:rsidR="00165673"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bookmarkStart w:id="32" w:name="n220"/>
      <w:bookmarkEnd w:id="32"/>
      <w:r w:rsidRPr="00385FC6">
        <w:rPr>
          <w:sz w:val="28"/>
          <w:szCs w:val="28"/>
          <w:lang w:val="uk-UA"/>
        </w:rPr>
        <w:t>2) право забороняти під час будь-якого використання твору згадування свого імені, якщо автор твору бажає залишитися анонімом;</w:t>
      </w:r>
    </w:p>
    <w:p w14:paraId="06DAB52D" w14:textId="77777777" w:rsidR="00165673"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bookmarkStart w:id="33" w:name="n221"/>
      <w:bookmarkEnd w:id="33"/>
      <w:r w:rsidRPr="00385FC6">
        <w:rPr>
          <w:sz w:val="28"/>
          <w:szCs w:val="28"/>
          <w:lang w:val="uk-UA"/>
        </w:rPr>
        <w:t>3) право обирати псевдонім, зазначати і вимагати зазначення псевдоніма замість справжнього імені автора в оригіналі і копіях твору і за будь-якого використання твору;</w:t>
      </w:r>
    </w:p>
    <w:p w14:paraId="0F652710" w14:textId="77777777" w:rsidR="00165673"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bookmarkStart w:id="34" w:name="n222"/>
      <w:bookmarkEnd w:id="34"/>
      <w:r w:rsidRPr="00385FC6">
        <w:rPr>
          <w:sz w:val="28"/>
          <w:szCs w:val="28"/>
          <w:lang w:val="uk-UA"/>
        </w:rPr>
        <w:t>4) право вимагати збереження цілісності твору, протидіяти будь-якому перекрученню, спотворенню чи іншій зміні твору, у тому числі супроводження твору ілюстраціями, передмовами, післямовами, коментарями тощо без згоди автора;</w:t>
      </w:r>
    </w:p>
    <w:p w14:paraId="36984EA1" w14:textId="77777777" w:rsidR="00165673"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bookmarkStart w:id="35" w:name="n223"/>
      <w:bookmarkEnd w:id="35"/>
      <w:r w:rsidRPr="00385FC6">
        <w:rPr>
          <w:sz w:val="28"/>
          <w:szCs w:val="28"/>
          <w:lang w:val="uk-UA"/>
        </w:rPr>
        <w:t>5) право надати назву твору або залишити його без назви;</w:t>
      </w:r>
    </w:p>
    <w:p w14:paraId="0C0D4AB6" w14:textId="7BB1D199" w:rsidR="00165673"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bookmarkStart w:id="36" w:name="n224"/>
      <w:bookmarkEnd w:id="36"/>
      <w:r w:rsidRPr="00385FC6">
        <w:rPr>
          <w:sz w:val="28"/>
          <w:szCs w:val="28"/>
          <w:lang w:val="uk-UA"/>
        </w:rPr>
        <w:t>6) право присвятити твір особі (особам), події або даті</w:t>
      </w:r>
      <w:r w:rsidR="00377E24" w:rsidRPr="00385FC6">
        <w:rPr>
          <w:sz w:val="28"/>
          <w:szCs w:val="28"/>
          <w:lang w:val="uk-UA"/>
        </w:rPr>
        <w:t xml:space="preserve"> [3]</w:t>
      </w:r>
      <w:r w:rsidRPr="00385FC6">
        <w:rPr>
          <w:sz w:val="28"/>
          <w:szCs w:val="28"/>
          <w:lang w:val="uk-UA"/>
        </w:rPr>
        <w:t>.</w:t>
      </w:r>
    </w:p>
    <w:p w14:paraId="0AD8CEF5" w14:textId="7CA55B22" w:rsidR="00165673"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bookmarkStart w:id="37" w:name="n225"/>
      <w:bookmarkEnd w:id="37"/>
      <w:r w:rsidRPr="00385FC6">
        <w:rPr>
          <w:b/>
          <w:i/>
          <w:sz w:val="28"/>
          <w:szCs w:val="28"/>
          <w:lang w:val="uk-UA"/>
        </w:rPr>
        <w:lastRenderedPageBreak/>
        <w:t>До майнових авторських прав</w:t>
      </w:r>
      <w:r w:rsidRPr="00385FC6">
        <w:rPr>
          <w:sz w:val="28"/>
          <w:szCs w:val="28"/>
          <w:lang w:val="uk-UA"/>
        </w:rPr>
        <w:t xml:space="preserve"> належать </w:t>
      </w:r>
      <w:r w:rsidRPr="00385FC6">
        <w:rPr>
          <w:rFonts w:eastAsia="Times New Roman"/>
          <w:sz w:val="28"/>
          <w:szCs w:val="28"/>
          <w:shd w:val="clear" w:color="auto" w:fill="FFFFFF"/>
          <w:lang w:val="uk-UA"/>
        </w:rPr>
        <w:t>право використовувати твір будь-яким способом (способами), а також виключне право дозволяти або забороняти використання твору іншими особами.</w:t>
      </w:r>
      <w:r w:rsidRPr="00385FC6">
        <w:rPr>
          <w:sz w:val="28"/>
          <w:szCs w:val="28"/>
          <w:lang w:val="uk-UA"/>
        </w:rPr>
        <w:t xml:space="preserve"> Майнове авторське право може бути передано іншій особі на підставі закону чи правочину повністю (на всі способи використання твору на території всіх держав світу) або частково (на окремі способи використання твору на території всіх держав світу або на окремі способи використання твору на території окремих держав світу, або на всі способи використання твору на території окремих держав світу)</w:t>
      </w:r>
      <w:r w:rsidR="00377E24" w:rsidRPr="00385FC6">
        <w:rPr>
          <w:sz w:val="28"/>
          <w:szCs w:val="28"/>
          <w:lang w:val="uk-UA"/>
        </w:rPr>
        <w:t xml:space="preserve"> [3]</w:t>
      </w:r>
      <w:r w:rsidRPr="00385FC6">
        <w:rPr>
          <w:sz w:val="28"/>
          <w:szCs w:val="28"/>
          <w:lang w:val="uk-UA"/>
        </w:rPr>
        <w:t>.</w:t>
      </w:r>
    </w:p>
    <w:p w14:paraId="0ABB2BCC" w14:textId="5A352D1E" w:rsidR="00666EB1"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bookmarkStart w:id="38" w:name="n240"/>
      <w:bookmarkEnd w:id="38"/>
      <w:r w:rsidRPr="00385FC6">
        <w:rPr>
          <w:sz w:val="28"/>
          <w:szCs w:val="28"/>
          <w:lang w:val="uk-UA"/>
        </w:rPr>
        <w:t>Особи, до яких перейшли майнові права стають суб'єктами авторського права.</w:t>
      </w:r>
      <w:bookmarkStart w:id="39" w:name="n241"/>
      <w:bookmarkEnd w:id="39"/>
      <w:r w:rsidRPr="00385FC6">
        <w:rPr>
          <w:sz w:val="28"/>
          <w:szCs w:val="28"/>
          <w:lang w:val="uk-UA"/>
        </w:rPr>
        <w:t xml:space="preserve"> Автор має право на справедливу винагороду за відповідні способи використання твору, визначену </w:t>
      </w:r>
      <w:r w:rsidR="00517697" w:rsidRPr="00385FC6">
        <w:rPr>
          <w:sz w:val="28"/>
          <w:szCs w:val="28"/>
          <w:lang w:val="uk-UA"/>
        </w:rPr>
        <w:t xml:space="preserve">в Законі України </w:t>
      </w:r>
      <w:r w:rsidR="00AB0243" w:rsidRPr="00385FC6">
        <w:rPr>
          <w:sz w:val="28"/>
          <w:szCs w:val="28"/>
          <w:lang w:val="uk-UA"/>
        </w:rPr>
        <w:t>«</w:t>
      </w:r>
      <w:r w:rsidRPr="00385FC6">
        <w:rPr>
          <w:sz w:val="28"/>
          <w:szCs w:val="28"/>
          <w:lang w:val="uk-UA"/>
        </w:rPr>
        <w:t xml:space="preserve">Про ефективне управління майновими правами правовласників у сфері авторського права і (або) суміжних </w:t>
      </w:r>
      <w:r w:rsidR="00AB0243" w:rsidRPr="00385FC6">
        <w:rPr>
          <w:sz w:val="28"/>
          <w:szCs w:val="28"/>
          <w:lang w:val="uk-UA"/>
        </w:rPr>
        <w:t>прав» [</w:t>
      </w:r>
      <w:r w:rsidR="00517697" w:rsidRPr="00385FC6">
        <w:rPr>
          <w:sz w:val="28"/>
          <w:szCs w:val="28"/>
          <w:lang w:val="uk-UA"/>
        </w:rPr>
        <w:t>11</w:t>
      </w:r>
      <w:r w:rsidRPr="00385FC6">
        <w:rPr>
          <w:sz w:val="28"/>
          <w:szCs w:val="28"/>
          <w:lang w:val="uk-UA"/>
        </w:rPr>
        <w:t>]. Право на справедливу винагороду належить лише автору, переходить лише до спадкоємців автора і не може бути передано (відчужено) іншим особам.</w:t>
      </w:r>
    </w:p>
    <w:p w14:paraId="3A728D42" w14:textId="77777777" w:rsidR="00165673"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Способами використання твору є:</w:t>
      </w:r>
    </w:p>
    <w:p w14:paraId="57A1F35E" w14:textId="77777777" w:rsidR="00165673"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bookmarkStart w:id="40" w:name="n229"/>
      <w:bookmarkEnd w:id="40"/>
      <w:r w:rsidRPr="00385FC6">
        <w:rPr>
          <w:sz w:val="28"/>
          <w:szCs w:val="28"/>
          <w:lang w:val="uk-UA"/>
        </w:rPr>
        <w:t>1) відтворення;</w:t>
      </w:r>
    </w:p>
    <w:p w14:paraId="7B02478B" w14:textId="77777777" w:rsidR="00165673"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2) включення до складеного твору;</w:t>
      </w:r>
    </w:p>
    <w:p w14:paraId="217F9D01" w14:textId="77777777" w:rsidR="00165673"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3) включення до іншого твору, крім складеного твору;</w:t>
      </w:r>
    </w:p>
    <w:p w14:paraId="37B6EC6E" w14:textId="77777777" w:rsidR="00165673"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4) розповсюдження примірників твору;</w:t>
      </w:r>
    </w:p>
    <w:p w14:paraId="7F991338" w14:textId="77777777" w:rsidR="00165673"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5) імпорт примірників твору;</w:t>
      </w:r>
    </w:p>
    <w:p w14:paraId="2E8354B0" w14:textId="77777777" w:rsidR="00165673"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6) здавання в найм або в позичку примірників твору;</w:t>
      </w:r>
    </w:p>
    <w:p w14:paraId="7F54BBD3" w14:textId="77777777" w:rsidR="00165673"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7) публічне виконання, публічний показ, публічне демонстрування, публічне сповіщення, інтерактивне надання доступу публіці та інші способи доведення до загального відома публіки;</w:t>
      </w:r>
    </w:p>
    <w:p w14:paraId="70B69053" w14:textId="77777777" w:rsidR="00165673" w:rsidRPr="00385FC6" w:rsidRDefault="00165673" w:rsidP="00517697">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8) переклад;</w:t>
      </w:r>
    </w:p>
    <w:p w14:paraId="26CBB7F7" w14:textId="27303EFF" w:rsidR="00165673" w:rsidRPr="00385FC6" w:rsidRDefault="00165673" w:rsidP="0011353B">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9) переробка, адаптація, аранжування та інші подібні зміни твору [3].</w:t>
      </w:r>
    </w:p>
    <w:p w14:paraId="7B3A0F12" w14:textId="43A394AD" w:rsidR="0011353B" w:rsidRPr="00385FC6" w:rsidRDefault="0011353B" w:rsidP="008C652A">
      <w:pPr>
        <w:spacing w:line="360" w:lineRule="auto"/>
        <w:ind w:firstLine="450"/>
        <w:jc w:val="both"/>
        <w:rPr>
          <w:rFonts w:eastAsia="Times New Roman"/>
          <w:sz w:val="28"/>
          <w:szCs w:val="28"/>
          <w:lang w:val="uk-UA"/>
        </w:rPr>
      </w:pPr>
      <w:r w:rsidRPr="00385FC6">
        <w:rPr>
          <w:rFonts w:eastAsia="Times New Roman"/>
          <w:sz w:val="28"/>
          <w:szCs w:val="28"/>
          <w:shd w:val="clear" w:color="auto" w:fill="FFFFFF"/>
          <w:lang w:val="uk-UA"/>
        </w:rPr>
        <w:t xml:space="preserve">Відтворення - пряме чи опосередковане виготовлення однієї або більше копій об’єкта авторського права та/або суміжних прав (або його частини) будь-яким способом та у будь-якій формі, у тому числі для тимчасового чи </w:t>
      </w:r>
      <w:r w:rsidRPr="00385FC6">
        <w:rPr>
          <w:rFonts w:eastAsia="Times New Roman"/>
          <w:sz w:val="28"/>
          <w:szCs w:val="28"/>
          <w:shd w:val="clear" w:color="auto" w:fill="FFFFFF"/>
          <w:lang w:val="uk-UA"/>
        </w:rPr>
        <w:lastRenderedPageBreak/>
        <w:t>постійного зберігання в електронній (цифровій), оптичній або іншій формі, яку може зчитувати комп’ютер, а також створення тривимірного твору з двовимірного і навпаки та створення тривимірного твору на основі набору інструкцій, який зчитується комп’ютером для виготовлення тривимірного твору</w:t>
      </w:r>
      <w:r w:rsidR="008C652A" w:rsidRPr="00385FC6">
        <w:rPr>
          <w:sz w:val="28"/>
          <w:szCs w:val="28"/>
          <w:lang w:val="uk-UA"/>
        </w:rPr>
        <w:t>[3]</w:t>
      </w:r>
      <w:r w:rsidRPr="00385FC6">
        <w:rPr>
          <w:rFonts w:eastAsia="Times New Roman"/>
          <w:sz w:val="28"/>
          <w:szCs w:val="28"/>
          <w:shd w:val="clear" w:color="auto" w:fill="FFFFFF"/>
          <w:lang w:val="uk-UA"/>
        </w:rPr>
        <w:t>.</w:t>
      </w:r>
    </w:p>
    <w:p w14:paraId="7958B3EA" w14:textId="302834CA" w:rsidR="0011353B" w:rsidRPr="00385FC6" w:rsidRDefault="0011353B" w:rsidP="008C652A">
      <w:pPr>
        <w:pStyle w:val="rvps2"/>
        <w:shd w:val="clear" w:color="auto" w:fill="FFFFFF"/>
        <w:spacing w:before="0" w:beforeAutospacing="0" w:after="150" w:afterAutospacing="0" w:line="360" w:lineRule="auto"/>
        <w:ind w:firstLine="450"/>
        <w:jc w:val="both"/>
        <w:rPr>
          <w:sz w:val="28"/>
          <w:szCs w:val="28"/>
          <w:lang w:val="uk-UA"/>
        </w:rPr>
      </w:pPr>
      <w:r w:rsidRPr="00385FC6">
        <w:rPr>
          <w:sz w:val="28"/>
          <w:szCs w:val="28"/>
          <w:lang w:val="uk-UA"/>
        </w:rPr>
        <w:t>Публічне виконання - подання творів, виконань, фонограм, програм організацій мовлення у будь-який спосіб безпосередньо (у живому виконанні), так і за допомогою будь-яких пристроїв і процесів (крім передачі в ефір чи по кабелю) у місцях, в яких присутні чи можуть бути присутніми представники публіки, незалежно від того, присутні вони в одному місці і в один час чи в різних місцях і в різний час</w:t>
      </w:r>
      <w:r w:rsidR="008C652A" w:rsidRPr="00385FC6">
        <w:rPr>
          <w:sz w:val="28"/>
          <w:szCs w:val="28"/>
          <w:lang w:val="uk-UA"/>
        </w:rPr>
        <w:t xml:space="preserve"> [3].</w:t>
      </w:r>
    </w:p>
    <w:p w14:paraId="5AFB076D" w14:textId="65B29F2C" w:rsidR="0011353B" w:rsidRPr="00385FC6" w:rsidRDefault="0011353B" w:rsidP="008C652A">
      <w:pPr>
        <w:pStyle w:val="rvps2"/>
        <w:shd w:val="clear" w:color="auto" w:fill="FFFFFF"/>
        <w:spacing w:before="0" w:beforeAutospacing="0" w:after="150" w:afterAutospacing="0" w:line="360" w:lineRule="auto"/>
        <w:ind w:firstLine="450"/>
        <w:jc w:val="both"/>
        <w:rPr>
          <w:sz w:val="28"/>
          <w:szCs w:val="28"/>
          <w:lang w:val="uk-UA"/>
        </w:rPr>
      </w:pPr>
      <w:bookmarkStart w:id="41" w:name="n54"/>
      <w:bookmarkEnd w:id="41"/>
      <w:r w:rsidRPr="00385FC6">
        <w:rPr>
          <w:b/>
          <w:i/>
          <w:sz w:val="28"/>
          <w:szCs w:val="28"/>
          <w:lang w:val="uk-UA"/>
        </w:rPr>
        <w:t>Публічне демонстрування</w:t>
      </w:r>
      <w:r w:rsidRPr="00385FC6">
        <w:rPr>
          <w:sz w:val="28"/>
          <w:szCs w:val="28"/>
          <w:lang w:val="uk-UA"/>
        </w:rPr>
        <w:t xml:space="preserve"> - одноразове чи багаторазове представлення публіці аудіовізуального твору чи відеограми</w:t>
      </w:r>
      <w:r w:rsidR="008C652A" w:rsidRPr="00385FC6">
        <w:rPr>
          <w:sz w:val="28"/>
          <w:szCs w:val="28"/>
          <w:lang w:val="uk-UA"/>
        </w:rPr>
        <w:t xml:space="preserve"> [3]</w:t>
      </w:r>
      <w:r w:rsidRPr="00385FC6">
        <w:rPr>
          <w:sz w:val="28"/>
          <w:szCs w:val="28"/>
          <w:lang w:val="uk-UA"/>
        </w:rPr>
        <w:t>.</w:t>
      </w:r>
    </w:p>
    <w:p w14:paraId="6B58BE55" w14:textId="39279019" w:rsidR="0011353B" w:rsidRPr="00385FC6" w:rsidRDefault="0011353B" w:rsidP="00AB0243">
      <w:pPr>
        <w:pStyle w:val="rvps2"/>
        <w:shd w:val="clear" w:color="auto" w:fill="FFFFFF"/>
        <w:spacing w:before="0" w:beforeAutospacing="0" w:after="0" w:afterAutospacing="0" w:line="360" w:lineRule="auto"/>
        <w:ind w:firstLine="448"/>
        <w:jc w:val="both"/>
        <w:rPr>
          <w:sz w:val="28"/>
          <w:szCs w:val="28"/>
          <w:lang w:val="uk-UA"/>
        </w:rPr>
      </w:pPr>
      <w:bookmarkStart w:id="42" w:name="n55"/>
      <w:bookmarkEnd w:id="42"/>
      <w:r w:rsidRPr="00385FC6">
        <w:rPr>
          <w:b/>
          <w:i/>
          <w:sz w:val="28"/>
          <w:szCs w:val="28"/>
          <w:lang w:val="uk-UA"/>
        </w:rPr>
        <w:t>Публічне сповіщення</w:t>
      </w:r>
      <w:r w:rsidRPr="00385FC6">
        <w:rPr>
          <w:sz w:val="28"/>
          <w:szCs w:val="28"/>
          <w:lang w:val="uk-UA"/>
        </w:rPr>
        <w:t xml:space="preserve"> - поширення в ефір для сприйняття публікою бездротовими засобами або за допомогою кабельної мережі чи супутника тощо об’єктів авторського права та/або суміжних прав</w:t>
      </w:r>
      <w:r w:rsidR="00AB0243" w:rsidRPr="00385FC6">
        <w:rPr>
          <w:sz w:val="28"/>
          <w:szCs w:val="28"/>
          <w:lang w:val="uk-UA"/>
        </w:rPr>
        <w:t xml:space="preserve"> </w:t>
      </w:r>
      <w:r w:rsidR="008C652A" w:rsidRPr="00385FC6">
        <w:rPr>
          <w:sz w:val="28"/>
          <w:szCs w:val="28"/>
          <w:lang w:val="uk-UA"/>
        </w:rPr>
        <w:t>[3]</w:t>
      </w:r>
      <w:r w:rsidRPr="00385FC6">
        <w:rPr>
          <w:sz w:val="28"/>
          <w:szCs w:val="28"/>
          <w:lang w:val="uk-UA"/>
        </w:rPr>
        <w:t>.</w:t>
      </w:r>
    </w:p>
    <w:p w14:paraId="3139E544" w14:textId="2C087513" w:rsidR="00D46226" w:rsidRPr="00385FC6" w:rsidRDefault="0011353B" w:rsidP="00AB0243">
      <w:pPr>
        <w:pStyle w:val="rvps2"/>
        <w:shd w:val="clear" w:color="auto" w:fill="FFFFFF"/>
        <w:spacing w:before="0" w:beforeAutospacing="0" w:after="0" w:afterAutospacing="0" w:line="360" w:lineRule="auto"/>
        <w:ind w:firstLine="448"/>
        <w:jc w:val="both"/>
        <w:rPr>
          <w:sz w:val="28"/>
          <w:szCs w:val="28"/>
          <w:lang w:val="uk-UA"/>
        </w:rPr>
      </w:pPr>
      <w:bookmarkStart w:id="43" w:name="n56"/>
      <w:bookmarkEnd w:id="43"/>
      <w:r w:rsidRPr="00385FC6">
        <w:rPr>
          <w:b/>
          <w:i/>
          <w:sz w:val="28"/>
          <w:szCs w:val="28"/>
          <w:lang w:val="uk-UA"/>
        </w:rPr>
        <w:t>Публічний показ</w:t>
      </w:r>
      <w:r w:rsidRPr="00385FC6">
        <w:rPr>
          <w:sz w:val="28"/>
          <w:szCs w:val="28"/>
          <w:lang w:val="uk-UA"/>
        </w:rPr>
        <w:t xml:space="preserve"> - будь-яка демонстрація оригіналу або копії твору, виконання, фонограми, відеограми, програми організації мовлення безпосередньо або на екрані за допомогою плівки, слайда, телевізійного кадру тощо (крім передачі в ефір чи по кабелю) або за допомогою інших пристроїв чи процесів у місцях, в яких присутні чи можуть бути присутніми представники публіки, незалежно від того, присутні вони в одному місці і в один час чи в різних місцях і в різний час. Публічний показ аудіовізуального твору чи відеограми означає також демонстрацію окремих кадрів аудіовізуального твору чи відеограми без дотримання їх послідовності</w:t>
      </w:r>
      <w:r w:rsidR="008C652A" w:rsidRPr="00385FC6">
        <w:rPr>
          <w:sz w:val="28"/>
          <w:szCs w:val="28"/>
          <w:lang w:val="uk-UA"/>
        </w:rPr>
        <w:t xml:space="preserve"> [3]</w:t>
      </w:r>
      <w:r w:rsidRPr="00385FC6">
        <w:rPr>
          <w:sz w:val="28"/>
          <w:szCs w:val="28"/>
          <w:lang w:val="uk-UA"/>
        </w:rPr>
        <w:t>.</w:t>
      </w:r>
    </w:p>
    <w:p w14:paraId="27B7CAA0" w14:textId="55334C71" w:rsidR="00160B3E" w:rsidRPr="00385FC6" w:rsidRDefault="00C65F21" w:rsidP="00F52820">
      <w:pPr>
        <w:spacing w:line="360" w:lineRule="auto"/>
        <w:ind w:firstLine="539"/>
        <w:jc w:val="both"/>
        <w:rPr>
          <w:sz w:val="28"/>
          <w:szCs w:val="28"/>
          <w:lang w:val="uk-UA"/>
        </w:rPr>
      </w:pPr>
      <w:r w:rsidRPr="00385FC6">
        <w:rPr>
          <w:sz w:val="28"/>
          <w:szCs w:val="28"/>
          <w:lang w:val="uk-UA"/>
        </w:rPr>
        <w:t>П</w:t>
      </w:r>
      <w:r w:rsidR="00160B3E" w:rsidRPr="00385FC6">
        <w:rPr>
          <w:sz w:val="28"/>
          <w:szCs w:val="28"/>
          <w:lang w:val="uk-UA"/>
        </w:rPr>
        <w:t xml:space="preserve">ерелік </w:t>
      </w:r>
      <w:r w:rsidRPr="00385FC6">
        <w:rPr>
          <w:sz w:val="28"/>
          <w:szCs w:val="28"/>
          <w:lang w:val="uk-UA"/>
        </w:rPr>
        <w:t xml:space="preserve">цих способів використання творів </w:t>
      </w:r>
      <w:r w:rsidR="00160B3E" w:rsidRPr="00385FC6">
        <w:rPr>
          <w:sz w:val="28"/>
          <w:szCs w:val="28"/>
          <w:lang w:val="uk-UA"/>
        </w:rPr>
        <w:t xml:space="preserve">не є вичерпним. </w:t>
      </w:r>
      <w:r w:rsidRPr="00385FC6">
        <w:rPr>
          <w:sz w:val="28"/>
          <w:szCs w:val="28"/>
          <w:lang w:val="uk-UA"/>
        </w:rPr>
        <w:t>Творець може д</w:t>
      </w:r>
      <w:r w:rsidR="00160B3E" w:rsidRPr="00385FC6">
        <w:rPr>
          <w:sz w:val="28"/>
          <w:szCs w:val="28"/>
          <w:lang w:val="uk-UA"/>
        </w:rPr>
        <w:t>озволяти аб</w:t>
      </w:r>
      <w:r w:rsidRPr="00385FC6">
        <w:rPr>
          <w:sz w:val="28"/>
          <w:szCs w:val="28"/>
          <w:lang w:val="uk-UA"/>
        </w:rPr>
        <w:t xml:space="preserve">о забороняти використовувати свої твори </w:t>
      </w:r>
      <w:r w:rsidR="00160B3E" w:rsidRPr="00385FC6">
        <w:rPr>
          <w:sz w:val="28"/>
          <w:szCs w:val="28"/>
          <w:lang w:val="uk-UA"/>
        </w:rPr>
        <w:t xml:space="preserve"> і іншими способами.</w:t>
      </w:r>
    </w:p>
    <w:p w14:paraId="4BE88CA4" w14:textId="67CDE06A" w:rsidR="00BE5310" w:rsidRPr="00385FC6" w:rsidRDefault="00C65F21" w:rsidP="00F52820">
      <w:pPr>
        <w:spacing w:line="360" w:lineRule="auto"/>
        <w:ind w:firstLine="539"/>
        <w:jc w:val="both"/>
        <w:rPr>
          <w:sz w:val="28"/>
          <w:szCs w:val="28"/>
          <w:lang w:val="uk-UA"/>
        </w:rPr>
      </w:pPr>
      <w:r w:rsidRPr="00385FC6">
        <w:rPr>
          <w:sz w:val="28"/>
          <w:szCs w:val="28"/>
          <w:lang w:val="uk-UA"/>
        </w:rPr>
        <w:lastRenderedPageBreak/>
        <w:t>Проте є і певні обмеження виключного права автора на використання творів. В окремих випадках д</w:t>
      </w:r>
      <w:r w:rsidR="00BE5310" w:rsidRPr="00385FC6">
        <w:rPr>
          <w:sz w:val="28"/>
          <w:szCs w:val="28"/>
          <w:lang w:val="uk-UA"/>
        </w:rPr>
        <w:t>озволяється вільне викор</w:t>
      </w:r>
      <w:r w:rsidRPr="00385FC6">
        <w:rPr>
          <w:sz w:val="28"/>
          <w:szCs w:val="28"/>
          <w:lang w:val="uk-UA"/>
        </w:rPr>
        <w:t>истання творів без згоди автора, причому таке використання може бути з або без виплати винагороди.</w:t>
      </w:r>
    </w:p>
    <w:p w14:paraId="36571A8E" w14:textId="2C274895" w:rsidR="00311A7D" w:rsidRPr="00385FC6" w:rsidRDefault="00F52820" w:rsidP="00F52820">
      <w:pPr>
        <w:pStyle w:val="rvps2"/>
        <w:shd w:val="clear" w:color="auto" w:fill="FFFFFF"/>
        <w:spacing w:before="0" w:beforeAutospacing="0" w:after="0" w:afterAutospacing="0" w:line="360" w:lineRule="auto"/>
        <w:ind w:firstLine="450"/>
        <w:jc w:val="both"/>
        <w:rPr>
          <w:b/>
          <w:i/>
          <w:sz w:val="28"/>
          <w:szCs w:val="28"/>
          <w:lang w:val="uk-UA"/>
        </w:rPr>
      </w:pPr>
      <w:bookmarkStart w:id="44" w:name="_Toc218938898"/>
      <w:r w:rsidRPr="00385FC6">
        <w:rPr>
          <w:sz w:val="28"/>
          <w:szCs w:val="28"/>
          <w:lang w:val="uk-UA"/>
        </w:rPr>
        <w:t xml:space="preserve">Відповідно до статті 22 Закону України </w:t>
      </w:r>
      <w:r w:rsidR="00AB0243" w:rsidRPr="00385FC6">
        <w:rPr>
          <w:sz w:val="28"/>
          <w:szCs w:val="28"/>
          <w:lang w:val="uk-UA"/>
        </w:rPr>
        <w:t>«</w:t>
      </w:r>
      <w:r w:rsidRPr="00385FC6">
        <w:rPr>
          <w:sz w:val="28"/>
          <w:szCs w:val="28"/>
          <w:lang w:val="uk-UA"/>
        </w:rPr>
        <w:t>Про авторське право і суміжні права</w:t>
      </w:r>
      <w:r w:rsidR="00AB0243" w:rsidRPr="00385FC6">
        <w:rPr>
          <w:sz w:val="28"/>
          <w:szCs w:val="28"/>
          <w:lang w:val="uk-UA"/>
        </w:rPr>
        <w:t>»</w:t>
      </w:r>
      <w:r w:rsidRPr="00385FC6">
        <w:rPr>
          <w:sz w:val="28"/>
          <w:szCs w:val="28"/>
          <w:lang w:val="uk-UA"/>
        </w:rPr>
        <w:t xml:space="preserve"> від 01.12.2022 року</w:t>
      </w:r>
      <w:r w:rsidRPr="00385FC6">
        <w:rPr>
          <w:b/>
          <w:i/>
          <w:sz w:val="28"/>
          <w:szCs w:val="28"/>
          <w:lang w:val="uk-UA"/>
        </w:rPr>
        <w:t xml:space="preserve"> б</w:t>
      </w:r>
      <w:r w:rsidR="00311A7D" w:rsidRPr="00385FC6">
        <w:rPr>
          <w:b/>
          <w:i/>
          <w:sz w:val="28"/>
          <w:szCs w:val="28"/>
          <w:lang w:val="uk-UA"/>
        </w:rPr>
        <w:t>ез дозволу суб’єктів авторського права, безоплатно та без зазначення імені автора і джерела запозичення допускається:</w:t>
      </w:r>
    </w:p>
    <w:p w14:paraId="46A29AB1"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45" w:name="n311"/>
      <w:bookmarkEnd w:id="45"/>
      <w:r w:rsidRPr="00385FC6">
        <w:rPr>
          <w:sz w:val="28"/>
          <w:szCs w:val="28"/>
          <w:lang w:val="uk-UA"/>
        </w:rPr>
        <w:t>1) відтворення твору у зв’язку з демонструванням, налаштуванням або ремонтом обладнання, перевірку функціонування якого неможливо здійснити без використання творів, за умови що таке відтворення та його обсяг відповідають визначеній меті;</w:t>
      </w:r>
    </w:p>
    <w:p w14:paraId="671561B9"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46" w:name="n312"/>
      <w:bookmarkEnd w:id="46"/>
      <w:r w:rsidRPr="00385FC6">
        <w:rPr>
          <w:sz w:val="28"/>
          <w:szCs w:val="28"/>
          <w:lang w:val="uk-UA"/>
        </w:rPr>
        <w:t>2) відтворення твору у вигляді макета, креслення або плану будівлі чи іншої капітальної споруди з метою реконструкції таких будівлі чи іншої капітальної споруди, за умови що таке відтворення та його обсяг відповідають визначеній меті;</w:t>
      </w:r>
    </w:p>
    <w:p w14:paraId="3A52E5DA"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47" w:name="n313"/>
      <w:bookmarkEnd w:id="47"/>
      <w:r w:rsidRPr="00385FC6">
        <w:rPr>
          <w:sz w:val="28"/>
          <w:szCs w:val="28"/>
          <w:lang w:val="uk-UA"/>
        </w:rPr>
        <w:t>3) відтворення творів для забезпечення судового, адміністративного, кримінального провадження, нормотворчої діяльності органів законодавчої, виконавчої влади, органів місцевого самоврядування, вчинення нотаріальних дій, забезпечення громадської безпеки в обсязі, що відповідає поставленій меті;</w:t>
      </w:r>
    </w:p>
    <w:p w14:paraId="1948A866" w14:textId="285C9124"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48" w:name="n314"/>
      <w:bookmarkEnd w:id="48"/>
      <w:r w:rsidRPr="00385FC6">
        <w:rPr>
          <w:sz w:val="28"/>
          <w:szCs w:val="28"/>
          <w:lang w:val="uk-UA"/>
        </w:rPr>
        <w:t>4) публічне виконання музичних творів під час офіційних церемоній, організованих органами державної влади та/або органами місцевого самоврядування, релігійних церемоній, а також поховання в обсязі, що відповідає характеру таких церемоній [3].</w:t>
      </w:r>
    </w:p>
    <w:p w14:paraId="130CBF27" w14:textId="77777777" w:rsidR="00311A7D" w:rsidRPr="00385FC6" w:rsidRDefault="00311A7D" w:rsidP="00F52820">
      <w:pPr>
        <w:pStyle w:val="rvps2"/>
        <w:shd w:val="clear" w:color="auto" w:fill="FFFFFF"/>
        <w:spacing w:before="0" w:beforeAutospacing="0" w:after="0" w:afterAutospacing="0" w:line="360" w:lineRule="auto"/>
        <w:ind w:firstLine="450"/>
        <w:jc w:val="both"/>
        <w:rPr>
          <w:b/>
          <w:i/>
          <w:sz w:val="28"/>
          <w:szCs w:val="28"/>
          <w:lang w:val="uk-UA"/>
        </w:rPr>
      </w:pPr>
      <w:r w:rsidRPr="00385FC6">
        <w:rPr>
          <w:b/>
          <w:i/>
          <w:sz w:val="28"/>
          <w:szCs w:val="28"/>
          <w:lang w:val="uk-UA"/>
        </w:rPr>
        <w:t>Без дозволу суб’єктів авторського права і безоплатно, але із зазначенням імені автора і джерела запозичення, допускається:</w:t>
      </w:r>
    </w:p>
    <w:p w14:paraId="6B0E09D7"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49" w:name="n316"/>
      <w:bookmarkEnd w:id="49"/>
      <w:r w:rsidRPr="00385FC6">
        <w:rPr>
          <w:sz w:val="28"/>
          <w:szCs w:val="28"/>
          <w:lang w:val="uk-UA"/>
        </w:rPr>
        <w:t>1) використання цитат, включаючи їх переклад з інших мов, з правомірно опублікованих творів, у тому числі статей з газет і журналів у формі оглядів преси, якщо це зумовлено критичним, полемічним, науковим або інформаційним характером твору (повідомлення), до якого цитати включаються, із семантичним та/або графічним виділенням меж цитати;</w:t>
      </w:r>
    </w:p>
    <w:p w14:paraId="149C72AC"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50" w:name="n317"/>
      <w:bookmarkEnd w:id="50"/>
      <w:r w:rsidRPr="00385FC6">
        <w:rPr>
          <w:sz w:val="28"/>
          <w:szCs w:val="28"/>
          <w:lang w:val="uk-UA"/>
        </w:rPr>
        <w:lastRenderedPageBreak/>
        <w:t>2) відтворення, у тому числі в електронній (цифровій) формі, інтерактивне надання доступу до правомірно опублікованих статей та інших невеликих за обсягом творів, а також уривків з письмових творів, творів образотворчого мистецтва, фотографічних творів, аудіовізуальних творів як ілюстрацій у виданнях, програмах організацій мовлення, звукозаписах чи відеозаписах для забезпечення та реалізації освітнього процесу або з метою наукових досліджень, якщо такі дії не мають самостійного економічного значення, в обсязі, що відповідає визначеній меті, за умови, що:</w:t>
      </w:r>
    </w:p>
    <w:p w14:paraId="50E7E3CF"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51" w:name="n318"/>
      <w:bookmarkEnd w:id="51"/>
      <w:r w:rsidRPr="00385FC6">
        <w:rPr>
          <w:sz w:val="28"/>
          <w:szCs w:val="28"/>
          <w:lang w:val="uk-UA"/>
        </w:rPr>
        <w:t>обсяг такого використання відповідає визначеній меті;</w:t>
      </w:r>
    </w:p>
    <w:p w14:paraId="6B1B664C"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52" w:name="n319"/>
      <w:bookmarkEnd w:id="52"/>
      <w:r w:rsidRPr="00385FC6">
        <w:rPr>
          <w:sz w:val="28"/>
          <w:szCs w:val="28"/>
          <w:lang w:val="uk-UA"/>
        </w:rPr>
        <w:t>використання творів здійснюється суб’єктами освітньої або наукової діяльності у місцях, де цими суб’єктами здійснюється освітня або наукова діяльність, або через захищене електронне (цифрове) середовище, до якого забезпечується доступ виключно здобувачам освіти та педагогічним, науково-педагогічним працівникам навчального закладу або працівникам наукової установи;</w:t>
      </w:r>
    </w:p>
    <w:p w14:paraId="1530533E"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53" w:name="n320"/>
      <w:bookmarkEnd w:id="53"/>
      <w:r w:rsidRPr="00385FC6">
        <w:rPr>
          <w:sz w:val="28"/>
          <w:szCs w:val="28"/>
          <w:lang w:val="uk-UA"/>
        </w:rPr>
        <w:t>3) репрографічне відтворення творів, що здійснюється суб’єктами освітньої діяльності для навчальних занять правомірно оприлюднених статей та інших невеликих за обсягом творів, а також уривків з письмових творів з ілюстраціями або без них за умови, що:</w:t>
      </w:r>
    </w:p>
    <w:p w14:paraId="79F63F12"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54" w:name="n321"/>
      <w:bookmarkEnd w:id="54"/>
      <w:r w:rsidRPr="00385FC6">
        <w:rPr>
          <w:sz w:val="28"/>
          <w:szCs w:val="28"/>
          <w:lang w:val="uk-UA"/>
        </w:rPr>
        <w:t>обсяг такого відтворення відповідає меті, визначеній навчальними заняттями;</w:t>
      </w:r>
    </w:p>
    <w:p w14:paraId="76DE95AA"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55" w:name="n322"/>
      <w:bookmarkEnd w:id="55"/>
      <w:r w:rsidRPr="00385FC6">
        <w:rPr>
          <w:sz w:val="28"/>
          <w:szCs w:val="28"/>
          <w:lang w:val="uk-UA"/>
        </w:rPr>
        <w:t>відтворення твору не має систематичного характеру;</w:t>
      </w:r>
    </w:p>
    <w:p w14:paraId="54208BF9"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56" w:name="n323"/>
      <w:bookmarkEnd w:id="56"/>
      <w:r w:rsidRPr="00385FC6">
        <w:rPr>
          <w:sz w:val="28"/>
          <w:szCs w:val="28"/>
          <w:lang w:val="uk-UA"/>
        </w:rPr>
        <w:t>4) відтворення в електронній (цифровій) формі, інтерактивне надання доступу до правомірно оприлюднених статей та інших невеликих за обсягом творів, а також уривків з письмових творів як ілюстрацій для дистанційного навчання, за умови застосування заходів щодо захисту матеріалів дистанційного навчання від незаконного доступу до них;</w:t>
      </w:r>
    </w:p>
    <w:p w14:paraId="7FA6BAFA" w14:textId="5D5C8AA3"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57" w:name="n324"/>
      <w:bookmarkEnd w:id="57"/>
      <w:r w:rsidRPr="00385FC6">
        <w:rPr>
          <w:sz w:val="28"/>
          <w:szCs w:val="28"/>
          <w:lang w:val="uk-UA"/>
        </w:rPr>
        <w:t>5) відтворення та розповсюдження у пресі, доведення до загального ві</w:t>
      </w:r>
      <w:r w:rsidR="00AB0243" w:rsidRPr="00385FC6">
        <w:rPr>
          <w:sz w:val="28"/>
          <w:szCs w:val="28"/>
          <w:lang w:val="uk-UA"/>
        </w:rPr>
        <w:t xml:space="preserve">дома попередньо опублікованих у </w:t>
      </w:r>
      <w:r w:rsidRPr="00385FC6">
        <w:rPr>
          <w:sz w:val="28"/>
          <w:szCs w:val="28"/>
          <w:lang w:val="uk-UA"/>
        </w:rPr>
        <w:t xml:space="preserve">газетах або журналах статей з поточних економічних, політичних, релігійних та соціальних питань у випадках, коли </w:t>
      </w:r>
      <w:r w:rsidRPr="00385FC6">
        <w:rPr>
          <w:sz w:val="28"/>
          <w:szCs w:val="28"/>
          <w:lang w:val="uk-UA"/>
        </w:rPr>
        <w:lastRenderedPageBreak/>
        <w:t>право на таке відтворення, розповсюдження, доведення до загального відома публіки спеціально не заборонено автором;</w:t>
      </w:r>
    </w:p>
    <w:p w14:paraId="3A5FFBC3" w14:textId="5986F251"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58" w:name="n325"/>
      <w:bookmarkEnd w:id="58"/>
      <w:r w:rsidRPr="00385FC6">
        <w:rPr>
          <w:sz w:val="28"/>
          <w:szCs w:val="28"/>
          <w:lang w:val="uk-UA"/>
        </w:rPr>
        <w:t xml:space="preserve">6) доведення до загального відома публіки творів, побачених або почутих під час перебігу поточних подій з метою висвітлення таких </w:t>
      </w:r>
      <w:r w:rsidR="00AB0243" w:rsidRPr="00385FC6">
        <w:rPr>
          <w:sz w:val="28"/>
          <w:szCs w:val="28"/>
          <w:lang w:val="uk-UA"/>
        </w:rPr>
        <w:t>подій, в</w:t>
      </w:r>
      <w:r w:rsidRPr="00385FC6">
        <w:rPr>
          <w:sz w:val="28"/>
          <w:szCs w:val="28"/>
          <w:lang w:val="uk-UA"/>
        </w:rPr>
        <w:t xml:space="preserve"> обсязі, що відповідає інформаційній меті;</w:t>
      </w:r>
    </w:p>
    <w:p w14:paraId="0F4A33E5"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59" w:name="n326"/>
      <w:bookmarkEnd w:id="59"/>
      <w:r w:rsidRPr="00385FC6">
        <w:rPr>
          <w:sz w:val="28"/>
          <w:szCs w:val="28"/>
          <w:lang w:val="uk-UA"/>
        </w:rPr>
        <w:t>7) відтворення у каталогах творів, виставлених на доступних публіці виставках, аукціонах, ярмарках або у колекціях для висвітлення зазначених заходів, крім використання таких каталогів з комерційною метою;</w:t>
      </w:r>
    </w:p>
    <w:p w14:paraId="2CB599AE"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60" w:name="n327"/>
      <w:bookmarkEnd w:id="60"/>
      <w:r w:rsidRPr="00385FC6">
        <w:rPr>
          <w:sz w:val="28"/>
          <w:szCs w:val="28"/>
          <w:lang w:val="uk-UA"/>
        </w:rPr>
        <w:t>8) відтворення та доведення до загального відома публіки публічно виголошених промов, звернень, доповідей та інших подібних творів в обсязі, що відповідає визначеній меті;</w:t>
      </w:r>
    </w:p>
    <w:p w14:paraId="4DD5789C"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61" w:name="n328"/>
      <w:bookmarkEnd w:id="61"/>
      <w:r w:rsidRPr="00385FC6">
        <w:rPr>
          <w:sz w:val="28"/>
          <w:szCs w:val="28"/>
          <w:lang w:val="uk-UA"/>
        </w:rPr>
        <w:t>9) використання правомірно оприлюднених літературних, художніх, музичних та інших творів для створення на їх основі:</w:t>
      </w:r>
    </w:p>
    <w:p w14:paraId="1180CEB1" w14:textId="0E5312F2"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62" w:name="n329"/>
      <w:bookmarkEnd w:id="62"/>
      <w:r w:rsidRPr="00385FC6">
        <w:rPr>
          <w:sz w:val="28"/>
          <w:szCs w:val="28"/>
          <w:lang w:val="uk-UA"/>
        </w:rPr>
        <w:t xml:space="preserve">попурі </w:t>
      </w:r>
      <w:r w:rsidR="00AB0243" w:rsidRPr="00385FC6">
        <w:rPr>
          <w:sz w:val="28"/>
          <w:szCs w:val="28"/>
          <w:lang w:val="uk-UA"/>
        </w:rPr>
        <w:t>–</w:t>
      </w:r>
      <w:r w:rsidRPr="00385FC6">
        <w:rPr>
          <w:sz w:val="28"/>
          <w:szCs w:val="28"/>
          <w:lang w:val="uk-UA"/>
        </w:rPr>
        <w:t xml:space="preserve"> складеного твору, який є результатом творчого підбору та розташування коротких уривків інших правомірно оприлюднених музичних чи аудіовізуальних творів без завдавання шкоди їх охороні, внаслідок чого виникає цілісний об’єкт, частини якого об’єднані творчим задумом автора цього твору;</w:t>
      </w:r>
    </w:p>
    <w:p w14:paraId="158623DC" w14:textId="7A281F75"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63" w:name="n330"/>
      <w:bookmarkEnd w:id="63"/>
      <w:r w:rsidRPr="00385FC6">
        <w:rPr>
          <w:sz w:val="28"/>
          <w:szCs w:val="28"/>
          <w:lang w:val="uk-UA"/>
        </w:rPr>
        <w:t xml:space="preserve">твір у жанрі пародії </w:t>
      </w:r>
      <w:r w:rsidR="00AB0243" w:rsidRPr="00385FC6">
        <w:rPr>
          <w:sz w:val="28"/>
          <w:szCs w:val="28"/>
          <w:lang w:val="uk-UA"/>
        </w:rPr>
        <w:t>–</w:t>
      </w:r>
      <w:r w:rsidRPr="00385FC6">
        <w:rPr>
          <w:sz w:val="28"/>
          <w:szCs w:val="28"/>
          <w:lang w:val="uk-UA"/>
        </w:rPr>
        <w:t xml:space="preserve"> твір, що за своїм змістом має комічний, сатиричний характер по відношенню до подій, осіб або до правомірно оприлюдненого твору, його частини, створений у тому числі у результаті творчої переробки такого твору або його частини, та викликає асоціації з подіями, особами, твором або його частиною;</w:t>
      </w:r>
    </w:p>
    <w:p w14:paraId="561A744E" w14:textId="5AA4FB1B"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64" w:name="n331"/>
      <w:bookmarkEnd w:id="64"/>
      <w:r w:rsidRPr="00385FC6">
        <w:rPr>
          <w:sz w:val="28"/>
          <w:szCs w:val="28"/>
          <w:lang w:val="uk-UA"/>
        </w:rPr>
        <w:t xml:space="preserve">твір у жанрі карикатури </w:t>
      </w:r>
      <w:r w:rsidR="00AB0243" w:rsidRPr="00385FC6">
        <w:rPr>
          <w:sz w:val="28"/>
          <w:szCs w:val="28"/>
          <w:lang w:val="uk-UA"/>
        </w:rPr>
        <w:t>–</w:t>
      </w:r>
      <w:r w:rsidRPr="00385FC6">
        <w:rPr>
          <w:sz w:val="28"/>
          <w:szCs w:val="28"/>
          <w:lang w:val="uk-UA"/>
        </w:rPr>
        <w:t xml:space="preserve"> твір образотворчого мистецтва, що за своїм змістом має комічний, сатиричний характер або спрямовується на висміювання певних осіб або подій, або може бути творчою переробкою іншого правомірно оприлюдненого твору, у тому числі персонажу твору або імені персонажу твору;</w:t>
      </w:r>
    </w:p>
    <w:p w14:paraId="4FECB5D1"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65" w:name="n332"/>
      <w:bookmarkEnd w:id="65"/>
      <w:r w:rsidRPr="00385FC6">
        <w:rPr>
          <w:sz w:val="28"/>
          <w:szCs w:val="28"/>
          <w:lang w:val="uk-UA"/>
        </w:rPr>
        <w:lastRenderedPageBreak/>
        <w:t>10) створення зображень творів архітектури та образотворчого мистецтва, що постійно розташовані у доступних для громадськості місцях на вулиці, за умови що такі дії не мають самостійного економічного значення;</w:t>
      </w:r>
    </w:p>
    <w:p w14:paraId="4707F8D4"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66" w:name="n333"/>
      <w:bookmarkEnd w:id="66"/>
      <w:r w:rsidRPr="00385FC6">
        <w:rPr>
          <w:sz w:val="28"/>
          <w:szCs w:val="28"/>
          <w:lang w:val="uk-UA"/>
        </w:rPr>
        <w:t>11) адаптація аудіовізуальних творів шляхом аудіодискрипції (тифлокоментування);</w:t>
      </w:r>
    </w:p>
    <w:p w14:paraId="17E1B80E"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67" w:name="n334"/>
      <w:bookmarkEnd w:id="67"/>
      <w:r w:rsidRPr="00385FC6">
        <w:rPr>
          <w:sz w:val="28"/>
          <w:szCs w:val="28"/>
          <w:lang w:val="uk-UA"/>
        </w:rPr>
        <w:t>12) відтворення в Державному реєстрі свідоцтв про реєстрацію авторського права на твір та Державному реєстрі договорів, що стосуються права автора на твір;</w:t>
      </w:r>
    </w:p>
    <w:p w14:paraId="495EBF29" w14:textId="77777777" w:rsidR="00311A7D" w:rsidRPr="00385FC6" w:rsidRDefault="00311A7D" w:rsidP="00F52820">
      <w:pPr>
        <w:pStyle w:val="rvps2"/>
        <w:shd w:val="clear" w:color="auto" w:fill="FFFFFF"/>
        <w:spacing w:before="0" w:beforeAutospacing="0" w:after="0" w:afterAutospacing="0" w:line="360" w:lineRule="auto"/>
        <w:ind w:firstLine="450"/>
        <w:jc w:val="both"/>
        <w:rPr>
          <w:sz w:val="28"/>
          <w:szCs w:val="28"/>
          <w:lang w:val="uk-UA"/>
        </w:rPr>
      </w:pPr>
      <w:bookmarkStart w:id="68" w:name="n335"/>
      <w:bookmarkEnd w:id="68"/>
      <w:r w:rsidRPr="00385FC6">
        <w:rPr>
          <w:sz w:val="28"/>
          <w:szCs w:val="28"/>
          <w:lang w:val="uk-UA"/>
        </w:rPr>
        <w:t>13) записування твору в цілях короткострокового користування, здійснюваного організацією мовлення власними засобами та для власних програм організацій мовлення, стосовно якого вона одержала право на публічне сповіщення. При цьому організація мовлення зобов’язана знищити такий запис твору протягом 30 календарних днів після його здійснення, якщо більш тривалий строк письмово не погоджено з суб’єктом авторського права чи не встановлено законом. Такий запис може бути збережено в державних архівних установах у зв’язку з його виключно документальним характером;</w:t>
      </w:r>
    </w:p>
    <w:p w14:paraId="52D86C13" w14:textId="56F8C657" w:rsidR="00311A7D" w:rsidRPr="00385FC6" w:rsidRDefault="00311A7D" w:rsidP="00352096">
      <w:pPr>
        <w:pStyle w:val="rvps2"/>
        <w:shd w:val="clear" w:color="auto" w:fill="FFFFFF"/>
        <w:spacing w:before="0" w:beforeAutospacing="0" w:after="0" w:afterAutospacing="0" w:line="360" w:lineRule="auto"/>
        <w:ind w:firstLine="450"/>
        <w:jc w:val="both"/>
        <w:rPr>
          <w:sz w:val="28"/>
          <w:szCs w:val="28"/>
          <w:lang w:val="uk-UA"/>
        </w:rPr>
      </w:pPr>
      <w:bookmarkStart w:id="69" w:name="n336"/>
      <w:bookmarkEnd w:id="69"/>
      <w:r w:rsidRPr="00385FC6">
        <w:rPr>
          <w:sz w:val="28"/>
          <w:szCs w:val="28"/>
          <w:lang w:val="uk-UA"/>
        </w:rPr>
        <w:t xml:space="preserve">14) виготовлення копій творів, що зроблені із законного джерела з метою пошуку тексту і даних, включених до наукових публікацій або </w:t>
      </w:r>
      <w:r w:rsidR="00AB0243" w:rsidRPr="00385FC6">
        <w:rPr>
          <w:sz w:val="28"/>
          <w:szCs w:val="28"/>
          <w:lang w:val="uk-UA"/>
        </w:rPr>
        <w:t>пов’язаних з</w:t>
      </w:r>
      <w:r w:rsidRPr="00385FC6">
        <w:rPr>
          <w:sz w:val="28"/>
          <w:szCs w:val="28"/>
          <w:lang w:val="uk-UA"/>
        </w:rPr>
        <w:t xml:space="preserve"> ними, для дослідницьких цілей. Це положення застосовується за умови, що використання творів не було прямо заборонено суб’єктами авторського права відповідним чином, зокрема за допомогою засобів, придатних для зчитування комп’ютером з цифрового контенту, що є доступним у мережі Інтернет [3].</w:t>
      </w:r>
    </w:p>
    <w:p w14:paraId="39C3F8E4" w14:textId="7F97F543" w:rsidR="00352096" w:rsidRPr="00385FC6" w:rsidRDefault="00352096" w:rsidP="0033214E">
      <w:pPr>
        <w:shd w:val="clear" w:color="auto" w:fill="FFFFFF"/>
        <w:spacing w:line="360" w:lineRule="auto"/>
        <w:ind w:firstLine="448"/>
        <w:jc w:val="both"/>
        <w:rPr>
          <w:sz w:val="28"/>
          <w:szCs w:val="28"/>
          <w:lang w:val="uk-UA"/>
        </w:rPr>
      </w:pPr>
      <w:r w:rsidRPr="00385FC6">
        <w:rPr>
          <w:b/>
          <w:bCs/>
          <w:i/>
          <w:sz w:val="28"/>
          <w:szCs w:val="28"/>
          <w:lang w:val="uk-UA"/>
        </w:rPr>
        <w:t>До випадків вільного використання відноситься</w:t>
      </w:r>
      <w:r w:rsidRPr="00385FC6">
        <w:rPr>
          <w:b/>
          <w:bCs/>
          <w:sz w:val="28"/>
          <w:szCs w:val="28"/>
          <w:lang w:val="uk-UA"/>
        </w:rPr>
        <w:t xml:space="preserve"> і </w:t>
      </w:r>
      <w:r w:rsidRPr="00385FC6">
        <w:rPr>
          <w:sz w:val="28"/>
          <w:szCs w:val="28"/>
          <w:lang w:val="uk-UA"/>
        </w:rPr>
        <w:t>використання сирітських творів бібліотеками, музеями з відкритим доступом для відвідувачів, архівами або організаціями із збереження фондів аудіо-, відеозаписів способами відтворення з метою оцифрування, індексації, каталогізації, збереження або відновлення копії після вжиття заходів із ідентифікації та належного розшуку авторів, інших суб’єктів авторського права, що не призвели до ідентифікації відповідних суб’єктів авторського права або віднайдення ідентифікованих суб’єктів.</w:t>
      </w:r>
      <w:bookmarkStart w:id="70" w:name="n415"/>
      <w:bookmarkEnd w:id="70"/>
      <w:r w:rsidRPr="00385FC6">
        <w:rPr>
          <w:sz w:val="28"/>
          <w:szCs w:val="28"/>
          <w:lang w:val="uk-UA"/>
        </w:rPr>
        <w:t xml:space="preserve"> Набути статусу сирітського може оприлюднений на </w:t>
      </w:r>
      <w:r w:rsidRPr="00385FC6">
        <w:rPr>
          <w:sz w:val="28"/>
          <w:szCs w:val="28"/>
          <w:lang w:val="uk-UA"/>
        </w:rPr>
        <w:lastRenderedPageBreak/>
        <w:t>території України:</w:t>
      </w:r>
      <w:bookmarkStart w:id="71" w:name="n416"/>
      <w:bookmarkEnd w:id="71"/>
      <w:r w:rsidRPr="00385FC6">
        <w:rPr>
          <w:sz w:val="28"/>
          <w:szCs w:val="28"/>
          <w:lang w:val="uk-UA"/>
        </w:rPr>
        <w:t xml:space="preserve"> 1) твір, опублікований у книзі, журналі, газеті або інших письмових виданнях, що міститься в колекціях бібліотек, музеїв з відкритим доступом для відвідувачів, в архівах або організаціях із збереження фондів аудіо-, відеозаписів;</w:t>
      </w:r>
      <w:bookmarkStart w:id="72" w:name="n417"/>
      <w:bookmarkEnd w:id="72"/>
      <w:r w:rsidRPr="00385FC6">
        <w:rPr>
          <w:sz w:val="28"/>
          <w:szCs w:val="28"/>
          <w:lang w:val="uk-UA"/>
        </w:rPr>
        <w:t xml:space="preserve"> 2) аудіовізуальний твір, що міститься в колекціях бібліотек, музеїв з відкритим доступом для відвідувачів, в архівах або організаціях із збереження фондів аудіо-, відеозаписів</w:t>
      </w:r>
      <w:r w:rsidR="00377E24" w:rsidRPr="00385FC6">
        <w:rPr>
          <w:sz w:val="28"/>
          <w:szCs w:val="28"/>
          <w:lang w:val="uk-UA"/>
        </w:rPr>
        <w:t xml:space="preserve"> [3]</w:t>
      </w:r>
      <w:r w:rsidRPr="00385FC6">
        <w:rPr>
          <w:sz w:val="28"/>
          <w:szCs w:val="28"/>
          <w:lang w:val="uk-UA"/>
        </w:rPr>
        <w:t>.</w:t>
      </w:r>
    </w:p>
    <w:p w14:paraId="33E120BF" w14:textId="7F772368" w:rsidR="00352096" w:rsidRPr="00385FC6" w:rsidRDefault="00352096" w:rsidP="0033214E">
      <w:pPr>
        <w:shd w:val="clear" w:color="auto" w:fill="FFFFFF"/>
        <w:spacing w:line="360" w:lineRule="auto"/>
        <w:ind w:firstLine="448"/>
        <w:jc w:val="both"/>
        <w:rPr>
          <w:sz w:val="28"/>
          <w:szCs w:val="28"/>
          <w:lang w:val="uk-UA"/>
        </w:rPr>
      </w:pPr>
      <w:bookmarkStart w:id="73" w:name="n418"/>
      <w:bookmarkEnd w:id="73"/>
      <w:r w:rsidRPr="00385FC6">
        <w:rPr>
          <w:sz w:val="28"/>
          <w:szCs w:val="28"/>
          <w:lang w:val="uk-UA"/>
        </w:rPr>
        <w:t>Твір, який набув статусу сирітського, втрачає цей статус, а його використання не дозволяється, у встановленому порядку на підставі заяви, яка містить вмотивоване твердження про наявність у заявника майнових прав на твір</w:t>
      </w:r>
      <w:r w:rsidR="00377E24" w:rsidRPr="00385FC6">
        <w:rPr>
          <w:sz w:val="28"/>
          <w:szCs w:val="28"/>
          <w:lang w:val="uk-UA"/>
        </w:rPr>
        <w:t xml:space="preserve"> [3]</w:t>
      </w:r>
      <w:r w:rsidRPr="00385FC6">
        <w:rPr>
          <w:sz w:val="28"/>
          <w:szCs w:val="28"/>
          <w:lang w:val="uk-UA"/>
        </w:rPr>
        <w:t>.</w:t>
      </w:r>
    </w:p>
    <w:p w14:paraId="717E97BD" w14:textId="0A61EE99" w:rsidR="00352096" w:rsidRPr="00385FC6" w:rsidRDefault="00352096" w:rsidP="0033214E">
      <w:pPr>
        <w:pStyle w:val="rvps2"/>
        <w:shd w:val="clear" w:color="auto" w:fill="FFFFFF"/>
        <w:spacing w:before="0" w:beforeAutospacing="0" w:after="0" w:afterAutospacing="0" w:line="360" w:lineRule="auto"/>
        <w:ind w:firstLine="448"/>
        <w:jc w:val="both"/>
        <w:rPr>
          <w:sz w:val="28"/>
          <w:szCs w:val="28"/>
          <w:lang w:val="uk-UA"/>
        </w:rPr>
      </w:pPr>
      <w:r w:rsidRPr="00385FC6">
        <w:rPr>
          <w:b/>
          <w:i/>
          <w:sz w:val="28"/>
          <w:szCs w:val="28"/>
          <w:lang w:val="uk-UA"/>
        </w:rPr>
        <w:t>Право слідування</w:t>
      </w:r>
      <w:r w:rsidR="005146FB" w:rsidRPr="00385FC6">
        <w:rPr>
          <w:b/>
          <w:i/>
          <w:sz w:val="28"/>
          <w:szCs w:val="28"/>
          <w:lang w:val="uk-UA"/>
        </w:rPr>
        <w:t xml:space="preserve"> </w:t>
      </w:r>
      <w:r w:rsidR="005146FB" w:rsidRPr="00385FC6">
        <w:rPr>
          <w:sz w:val="28"/>
          <w:szCs w:val="28"/>
          <w:lang w:val="uk-UA"/>
        </w:rPr>
        <w:t>означає, що а</w:t>
      </w:r>
      <w:r w:rsidRPr="00385FC6">
        <w:rPr>
          <w:sz w:val="28"/>
          <w:szCs w:val="28"/>
          <w:lang w:val="uk-UA"/>
        </w:rPr>
        <w:t>втор має невідчужуване право на одержання справедливої винагороди</w:t>
      </w:r>
      <w:r w:rsidR="005146FB" w:rsidRPr="00385FC6">
        <w:rPr>
          <w:sz w:val="28"/>
          <w:szCs w:val="28"/>
          <w:lang w:val="uk-UA"/>
        </w:rPr>
        <w:t xml:space="preserve"> </w:t>
      </w:r>
      <w:r w:rsidRPr="00385FC6">
        <w:rPr>
          <w:sz w:val="28"/>
          <w:szCs w:val="28"/>
          <w:lang w:val="uk-UA"/>
        </w:rPr>
        <w:t>як частки відрахувань від кожного продажу оригіналу художнього твору (малюнок, колаж, картина, рисунок, гравюра, естамп, літографія, скульптура, гобелен, твір з кераміки та скла, фотографічний твір тощо), оригіналу рукопису літературного або музичного твору, наступного за продажем оригіналу, здійсн</w:t>
      </w:r>
      <w:r w:rsidR="007C10C2" w:rsidRPr="00385FC6">
        <w:rPr>
          <w:sz w:val="28"/>
          <w:szCs w:val="28"/>
          <w:lang w:val="uk-UA"/>
        </w:rPr>
        <w:t>еним автором (право слідування)</w:t>
      </w:r>
      <w:r w:rsidR="005146FB" w:rsidRPr="00385FC6">
        <w:rPr>
          <w:sz w:val="28"/>
          <w:szCs w:val="28"/>
          <w:lang w:val="uk-UA"/>
        </w:rPr>
        <w:t xml:space="preserve"> [3].</w:t>
      </w:r>
    </w:p>
    <w:p w14:paraId="6C19FA1C" w14:textId="77777777" w:rsidR="005146FB" w:rsidRPr="00385FC6" w:rsidRDefault="00352096" w:rsidP="0033214E">
      <w:pPr>
        <w:pStyle w:val="rvps2"/>
        <w:shd w:val="clear" w:color="auto" w:fill="FFFFFF"/>
        <w:spacing w:before="0" w:beforeAutospacing="0" w:after="0" w:afterAutospacing="0" w:line="360" w:lineRule="auto"/>
        <w:ind w:firstLine="448"/>
        <w:jc w:val="both"/>
        <w:rPr>
          <w:sz w:val="28"/>
          <w:szCs w:val="28"/>
          <w:lang w:val="uk-UA"/>
        </w:rPr>
      </w:pPr>
      <w:bookmarkStart w:id="74" w:name="n423"/>
      <w:bookmarkStart w:id="75" w:name="n424"/>
      <w:bookmarkEnd w:id="74"/>
      <w:bookmarkEnd w:id="75"/>
      <w:r w:rsidRPr="00385FC6">
        <w:rPr>
          <w:sz w:val="28"/>
          <w:szCs w:val="28"/>
          <w:lang w:val="uk-UA"/>
        </w:rPr>
        <w:t>Право слідування належить автору, а після його смерті переходить до спадкоємців автора та спадкоємців цих спадкоємців і діє до спливу строків чинності майнових прав інтелектуальної власності на твір.</w:t>
      </w:r>
      <w:bookmarkStart w:id="76" w:name="n425"/>
      <w:bookmarkEnd w:id="76"/>
      <w:r w:rsidR="005146FB" w:rsidRPr="00385FC6">
        <w:rPr>
          <w:sz w:val="28"/>
          <w:szCs w:val="28"/>
          <w:lang w:val="uk-UA"/>
        </w:rPr>
        <w:t xml:space="preserve"> </w:t>
      </w:r>
      <w:r w:rsidRPr="00385FC6">
        <w:rPr>
          <w:sz w:val="28"/>
          <w:szCs w:val="28"/>
          <w:lang w:val="uk-UA"/>
        </w:rPr>
        <w:t>У разі наступного продажу оригіналу твору</w:t>
      </w:r>
      <w:r w:rsidR="005146FB" w:rsidRPr="00385FC6">
        <w:rPr>
          <w:sz w:val="28"/>
          <w:szCs w:val="28"/>
          <w:lang w:val="uk-UA"/>
        </w:rPr>
        <w:t xml:space="preserve"> </w:t>
      </w:r>
      <w:r w:rsidRPr="00385FC6">
        <w:rPr>
          <w:sz w:val="28"/>
          <w:szCs w:val="28"/>
          <w:lang w:val="uk-UA"/>
        </w:rPr>
        <w:t>через аукціони, галереї, салони, крамниці тощо, обов’язок щодо сплати автору (спадкоємцям автора) справедливої винагороди за право слідування покладено на осіб, що здійснюють торгівлю творами мистецтва</w:t>
      </w:r>
      <w:r w:rsidR="005146FB" w:rsidRPr="00385FC6">
        <w:rPr>
          <w:sz w:val="28"/>
          <w:szCs w:val="28"/>
          <w:lang w:val="uk-UA"/>
        </w:rPr>
        <w:t xml:space="preserve"> [3].</w:t>
      </w:r>
    </w:p>
    <w:p w14:paraId="7A85B421" w14:textId="77777777" w:rsidR="006E1588" w:rsidRPr="00385FC6" w:rsidRDefault="005146FB" w:rsidP="0033214E">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У</w:t>
      </w:r>
      <w:r w:rsidR="00352096" w:rsidRPr="00385FC6">
        <w:rPr>
          <w:sz w:val="28"/>
          <w:szCs w:val="28"/>
          <w:lang w:val="uk-UA"/>
        </w:rPr>
        <w:t xml:space="preserve"> випадку відчуження оригіналу твору</w:t>
      </w:r>
      <w:r w:rsidRPr="00385FC6">
        <w:rPr>
          <w:sz w:val="28"/>
          <w:szCs w:val="28"/>
          <w:lang w:val="uk-UA"/>
        </w:rPr>
        <w:t xml:space="preserve"> </w:t>
      </w:r>
      <w:r w:rsidR="00352096" w:rsidRPr="00385FC6">
        <w:rPr>
          <w:sz w:val="28"/>
          <w:szCs w:val="28"/>
          <w:lang w:val="uk-UA"/>
        </w:rPr>
        <w:t>за допомогою мережі Інтернет (через соціальні мережі, Інтернет-форуми, групи, платформи онлайн-оголошень, онлайн-аукціони, торгові майданчики (маркетплейси), торги, тендери тощо), сплата справедливої винагороди за право слідування проводиться безпосередньо особами, що здійснюють публічну пропозицію продажу оригіналу твору</w:t>
      </w:r>
      <w:r w:rsidR="006E1588" w:rsidRPr="00385FC6">
        <w:rPr>
          <w:sz w:val="28"/>
          <w:szCs w:val="28"/>
          <w:lang w:val="uk-UA"/>
        </w:rPr>
        <w:t xml:space="preserve"> [3].</w:t>
      </w:r>
    </w:p>
    <w:p w14:paraId="43240C32" w14:textId="77777777" w:rsidR="00F53DF9" w:rsidRPr="00385FC6" w:rsidRDefault="00F53DF9" w:rsidP="00704110">
      <w:pPr>
        <w:shd w:val="clear" w:color="auto" w:fill="FFFFFF"/>
        <w:autoSpaceDE w:val="0"/>
        <w:autoSpaceDN w:val="0"/>
        <w:adjustRightInd w:val="0"/>
        <w:spacing w:line="360" w:lineRule="auto"/>
        <w:jc w:val="both"/>
        <w:rPr>
          <w:b/>
          <w:sz w:val="28"/>
          <w:szCs w:val="28"/>
          <w:lang w:val="uk-UA"/>
        </w:rPr>
      </w:pPr>
      <w:bookmarkStart w:id="77" w:name="_Toc218938907"/>
      <w:bookmarkEnd w:id="44"/>
    </w:p>
    <w:p w14:paraId="45350669" w14:textId="46900CBA" w:rsidR="00BE5310" w:rsidRPr="00385FC6" w:rsidRDefault="00BE5310" w:rsidP="001D7AB2">
      <w:pPr>
        <w:shd w:val="clear" w:color="auto" w:fill="FFFFFF"/>
        <w:autoSpaceDE w:val="0"/>
        <w:autoSpaceDN w:val="0"/>
        <w:adjustRightInd w:val="0"/>
        <w:spacing w:line="360" w:lineRule="auto"/>
        <w:ind w:firstLine="540"/>
        <w:jc w:val="both"/>
        <w:rPr>
          <w:sz w:val="28"/>
          <w:szCs w:val="28"/>
          <w:lang w:val="uk-UA"/>
        </w:rPr>
      </w:pPr>
      <w:r w:rsidRPr="00385FC6">
        <w:rPr>
          <w:b/>
          <w:sz w:val="28"/>
          <w:szCs w:val="28"/>
          <w:lang w:val="uk-UA"/>
        </w:rPr>
        <w:lastRenderedPageBreak/>
        <w:t>3.4. Суміжні права та суб</w:t>
      </w:r>
      <w:r w:rsidR="00DE12A3" w:rsidRPr="00385FC6">
        <w:rPr>
          <w:b/>
          <w:sz w:val="28"/>
          <w:szCs w:val="28"/>
          <w:lang w:val="uk-UA"/>
        </w:rPr>
        <w:t>’</w:t>
      </w:r>
      <w:r w:rsidRPr="00385FC6">
        <w:rPr>
          <w:b/>
          <w:sz w:val="28"/>
          <w:szCs w:val="28"/>
          <w:lang w:val="uk-UA"/>
        </w:rPr>
        <w:t>єкти суміжних прав: виконавці, виробники фонограм, організації мовлення</w:t>
      </w:r>
      <w:bookmarkEnd w:id="77"/>
    </w:p>
    <w:p w14:paraId="1E43CE7A" w14:textId="06E866F8" w:rsidR="00BE5310" w:rsidRPr="00385FC6" w:rsidRDefault="00BE5310" w:rsidP="001D7AB2">
      <w:pPr>
        <w:spacing w:line="360" w:lineRule="auto"/>
        <w:ind w:firstLine="539"/>
        <w:jc w:val="both"/>
        <w:rPr>
          <w:sz w:val="28"/>
          <w:szCs w:val="28"/>
          <w:lang w:val="uk-UA"/>
        </w:rPr>
      </w:pPr>
      <w:r w:rsidRPr="00385FC6">
        <w:rPr>
          <w:sz w:val="28"/>
          <w:szCs w:val="28"/>
          <w:lang w:val="uk-UA"/>
        </w:rPr>
        <w:t xml:space="preserve">Суміжні права </w:t>
      </w:r>
      <w:r w:rsidR="00A27BEC" w:rsidRPr="00385FC6">
        <w:rPr>
          <w:sz w:val="28"/>
          <w:szCs w:val="28"/>
          <w:lang w:val="uk-UA"/>
        </w:rPr>
        <w:t xml:space="preserve">тісно </w:t>
      </w:r>
      <w:r w:rsidRPr="00385FC6">
        <w:rPr>
          <w:sz w:val="28"/>
          <w:szCs w:val="28"/>
          <w:lang w:val="uk-UA"/>
        </w:rPr>
        <w:t>пов</w:t>
      </w:r>
      <w:r w:rsidR="00DE12A3" w:rsidRPr="00385FC6">
        <w:rPr>
          <w:sz w:val="28"/>
          <w:szCs w:val="28"/>
          <w:lang w:val="uk-UA"/>
        </w:rPr>
        <w:t>’</w:t>
      </w:r>
      <w:r w:rsidRPr="00385FC6">
        <w:rPr>
          <w:sz w:val="28"/>
          <w:szCs w:val="28"/>
          <w:lang w:val="uk-UA"/>
        </w:rPr>
        <w:t xml:space="preserve">язані з авторськими правами, </w:t>
      </w:r>
      <w:r w:rsidR="00A27BEC" w:rsidRPr="00385FC6">
        <w:rPr>
          <w:sz w:val="28"/>
          <w:szCs w:val="28"/>
          <w:lang w:val="uk-UA"/>
        </w:rPr>
        <w:t xml:space="preserve">через це </w:t>
      </w:r>
      <w:r w:rsidRPr="00385FC6">
        <w:rPr>
          <w:sz w:val="28"/>
          <w:szCs w:val="28"/>
          <w:lang w:val="uk-UA"/>
        </w:rPr>
        <w:t xml:space="preserve">вони </w:t>
      </w:r>
      <w:r w:rsidR="00A27BEC" w:rsidRPr="00385FC6">
        <w:rPr>
          <w:sz w:val="28"/>
          <w:szCs w:val="28"/>
          <w:lang w:val="uk-UA"/>
        </w:rPr>
        <w:t xml:space="preserve">іменуються </w:t>
      </w:r>
      <w:r w:rsidRPr="00385FC6">
        <w:rPr>
          <w:sz w:val="28"/>
          <w:szCs w:val="28"/>
          <w:lang w:val="uk-UA"/>
        </w:rPr>
        <w:t xml:space="preserve">суміжними і охороняються </w:t>
      </w:r>
      <w:r w:rsidR="00A27BEC" w:rsidRPr="00385FC6">
        <w:rPr>
          <w:sz w:val="28"/>
          <w:szCs w:val="28"/>
          <w:lang w:val="uk-UA"/>
        </w:rPr>
        <w:t xml:space="preserve">спільним </w:t>
      </w:r>
      <w:r w:rsidR="00725D39" w:rsidRPr="00385FC6">
        <w:rPr>
          <w:sz w:val="28"/>
          <w:szCs w:val="28"/>
          <w:lang w:val="uk-UA"/>
        </w:rPr>
        <w:t>з</w:t>
      </w:r>
      <w:r w:rsidRPr="00385FC6">
        <w:rPr>
          <w:sz w:val="28"/>
          <w:szCs w:val="28"/>
          <w:lang w:val="uk-UA"/>
        </w:rPr>
        <w:t xml:space="preserve">аконом. </w:t>
      </w:r>
      <w:r w:rsidR="00A27BEC" w:rsidRPr="00385FC6">
        <w:rPr>
          <w:sz w:val="28"/>
          <w:szCs w:val="28"/>
          <w:lang w:val="uk-UA"/>
        </w:rPr>
        <w:t xml:space="preserve">До </w:t>
      </w:r>
      <w:r w:rsidR="00A27BEC" w:rsidRPr="00385FC6">
        <w:rPr>
          <w:b/>
          <w:i/>
          <w:sz w:val="28"/>
          <w:szCs w:val="28"/>
          <w:lang w:val="uk-UA"/>
        </w:rPr>
        <w:t>о</w:t>
      </w:r>
      <w:r w:rsidRPr="00385FC6">
        <w:rPr>
          <w:b/>
          <w:i/>
          <w:sz w:val="28"/>
          <w:szCs w:val="28"/>
          <w:lang w:val="uk-UA"/>
        </w:rPr>
        <w:t>соблив</w:t>
      </w:r>
      <w:r w:rsidR="00A27BEC" w:rsidRPr="00385FC6">
        <w:rPr>
          <w:b/>
          <w:i/>
          <w:sz w:val="28"/>
          <w:szCs w:val="28"/>
          <w:lang w:val="uk-UA"/>
        </w:rPr>
        <w:t xml:space="preserve">остей </w:t>
      </w:r>
      <w:r w:rsidRPr="00385FC6">
        <w:rPr>
          <w:b/>
          <w:i/>
          <w:sz w:val="28"/>
          <w:szCs w:val="28"/>
          <w:lang w:val="uk-UA"/>
        </w:rPr>
        <w:t xml:space="preserve">суміжних </w:t>
      </w:r>
      <w:r w:rsidR="00A27BEC" w:rsidRPr="00385FC6">
        <w:rPr>
          <w:b/>
          <w:i/>
          <w:sz w:val="28"/>
          <w:szCs w:val="28"/>
          <w:lang w:val="uk-UA"/>
        </w:rPr>
        <w:t xml:space="preserve">можна віднести </w:t>
      </w:r>
      <w:r w:rsidRPr="00385FC6">
        <w:rPr>
          <w:b/>
          <w:i/>
          <w:sz w:val="28"/>
          <w:szCs w:val="28"/>
          <w:lang w:val="uk-UA"/>
        </w:rPr>
        <w:t xml:space="preserve">те, що вони ґрунтуються на використанні </w:t>
      </w:r>
      <w:r w:rsidR="0082147B" w:rsidRPr="00385FC6">
        <w:rPr>
          <w:b/>
          <w:i/>
          <w:sz w:val="28"/>
          <w:szCs w:val="28"/>
          <w:lang w:val="uk-UA"/>
        </w:rPr>
        <w:t>інших об’єктів</w:t>
      </w:r>
      <w:r w:rsidRPr="00385FC6">
        <w:rPr>
          <w:b/>
          <w:i/>
          <w:sz w:val="28"/>
          <w:szCs w:val="28"/>
          <w:lang w:val="uk-UA"/>
        </w:rPr>
        <w:t xml:space="preserve"> авторських прав.</w:t>
      </w:r>
      <w:r w:rsidRPr="00385FC6">
        <w:rPr>
          <w:sz w:val="28"/>
          <w:szCs w:val="28"/>
          <w:lang w:val="uk-UA"/>
        </w:rPr>
        <w:t xml:space="preserve"> Суміжні права випливають із використання вже обнародуваних творів літератури і мистецтва.</w:t>
      </w:r>
    </w:p>
    <w:p w14:paraId="050CCBEA" w14:textId="7EA1DA4A" w:rsidR="00BE5310" w:rsidRPr="00385FC6" w:rsidRDefault="00BE5310" w:rsidP="001D7AB2">
      <w:pPr>
        <w:spacing w:line="360" w:lineRule="auto"/>
        <w:ind w:firstLine="539"/>
        <w:jc w:val="both"/>
        <w:rPr>
          <w:sz w:val="28"/>
          <w:szCs w:val="28"/>
          <w:lang w:val="uk-UA"/>
        </w:rPr>
      </w:pPr>
      <w:r w:rsidRPr="00385FC6">
        <w:rPr>
          <w:sz w:val="28"/>
          <w:szCs w:val="28"/>
          <w:lang w:val="uk-UA"/>
        </w:rPr>
        <w:t xml:space="preserve">Існують три </w:t>
      </w:r>
      <w:r w:rsidR="0082147B" w:rsidRPr="00385FC6">
        <w:rPr>
          <w:sz w:val="28"/>
          <w:szCs w:val="28"/>
          <w:lang w:val="uk-UA"/>
        </w:rPr>
        <w:t>типи</w:t>
      </w:r>
      <w:r w:rsidRPr="00385FC6">
        <w:rPr>
          <w:sz w:val="28"/>
          <w:szCs w:val="28"/>
          <w:lang w:val="uk-UA"/>
        </w:rPr>
        <w:t xml:space="preserve"> суміжних прав: права виконавців на їхнє виконання, права виробників фонограм або відеограм на їхні фонограми або відеограми й права організацій ефірного мовлення на їхні радіо- і телевізійні програми.</w:t>
      </w:r>
    </w:p>
    <w:p w14:paraId="56F77B17" w14:textId="123E1B75" w:rsidR="00BE5310" w:rsidRPr="00385FC6" w:rsidRDefault="0082147B" w:rsidP="001D7AB2">
      <w:pPr>
        <w:spacing w:line="360" w:lineRule="auto"/>
        <w:ind w:firstLine="539"/>
        <w:jc w:val="both"/>
        <w:rPr>
          <w:b/>
          <w:i/>
          <w:sz w:val="28"/>
          <w:szCs w:val="28"/>
          <w:lang w:val="uk-UA"/>
        </w:rPr>
      </w:pPr>
      <w:r w:rsidRPr="00385FC6">
        <w:rPr>
          <w:b/>
          <w:i/>
          <w:sz w:val="28"/>
          <w:szCs w:val="28"/>
          <w:lang w:val="uk-UA"/>
        </w:rPr>
        <w:t>Таким чином, о</w:t>
      </w:r>
      <w:r w:rsidR="00BE5310" w:rsidRPr="00385FC6">
        <w:rPr>
          <w:b/>
          <w:i/>
          <w:sz w:val="28"/>
          <w:szCs w:val="28"/>
          <w:lang w:val="uk-UA"/>
        </w:rPr>
        <w:t>б</w:t>
      </w:r>
      <w:r w:rsidR="00DE12A3" w:rsidRPr="00385FC6">
        <w:rPr>
          <w:b/>
          <w:i/>
          <w:sz w:val="28"/>
          <w:szCs w:val="28"/>
          <w:lang w:val="uk-UA"/>
        </w:rPr>
        <w:t>’</w:t>
      </w:r>
      <w:r w:rsidR="00BE5310" w:rsidRPr="00385FC6">
        <w:rPr>
          <w:b/>
          <w:i/>
          <w:sz w:val="28"/>
          <w:szCs w:val="28"/>
          <w:lang w:val="uk-UA"/>
        </w:rPr>
        <w:t>єктами суміжних прав є:</w:t>
      </w:r>
    </w:p>
    <w:p w14:paraId="6F3A0C33" w14:textId="78D8E10B" w:rsidR="00BE5310" w:rsidRPr="00385FC6" w:rsidRDefault="00BE5310" w:rsidP="00BB0852">
      <w:pPr>
        <w:pStyle w:val="af1"/>
        <w:numPr>
          <w:ilvl w:val="0"/>
          <w:numId w:val="8"/>
        </w:numPr>
        <w:spacing w:after="0" w:line="360" w:lineRule="auto"/>
        <w:ind w:hanging="153"/>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 xml:space="preserve">виконання; </w:t>
      </w:r>
    </w:p>
    <w:p w14:paraId="20F37430" w14:textId="77777777" w:rsidR="00F16065" w:rsidRPr="00385FC6" w:rsidRDefault="00F16065" w:rsidP="00BB0852">
      <w:pPr>
        <w:pStyle w:val="af1"/>
        <w:numPr>
          <w:ilvl w:val="0"/>
          <w:numId w:val="8"/>
        </w:numPr>
        <w:spacing w:after="0" w:line="360" w:lineRule="auto"/>
        <w:ind w:hanging="153"/>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фонограми;</w:t>
      </w:r>
    </w:p>
    <w:p w14:paraId="20F3017B" w14:textId="09E7E972" w:rsidR="00BE5310" w:rsidRPr="00385FC6" w:rsidRDefault="00BE5310" w:rsidP="00BB0852">
      <w:pPr>
        <w:pStyle w:val="af1"/>
        <w:numPr>
          <w:ilvl w:val="0"/>
          <w:numId w:val="8"/>
        </w:numPr>
        <w:spacing w:after="0" w:line="360" w:lineRule="auto"/>
        <w:ind w:hanging="153"/>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 xml:space="preserve">відеограми; </w:t>
      </w:r>
    </w:p>
    <w:p w14:paraId="258C9664" w14:textId="181EC9CC" w:rsidR="00BE5310" w:rsidRPr="00385FC6" w:rsidRDefault="001C4AE2" w:rsidP="00BB0852">
      <w:pPr>
        <w:pStyle w:val="af1"/>
        <w:numPr>
          <w:ilvl w:val="0"/>
          <w:numId w:val="8"/>
        </w:numPr>
        <w:spacing w:after="0" w:line="360" w:lineRule="auto"/>
        <w:ind w:hanging="153"/>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 xml:space="preserve">програми </w:t>
      </w:r>
      <w:r w:rsidR="00BE5310" w:rsidRPr="00385FC6">
        <w:rPr>
          <w:rFonts w:ascii="Times New Roman" w:hAnsi="Times New Roman" w:cs="Times New Roman"/>
          <w:sz w:val="28"/>
          <w:szCs w:val="28"/>
          <w:lang w:val="uk-UA"/>
        </w:rPr>
        <w:t>організацій мовлення</w:t>
      </w:r>
      <w:r w:rsidRPr="00385FC6">
        <w:rPr>
          <w:rFonts w:ascii="Times New Roman" w:hAnsi="Times New Roman" w:cs="Times New Roman"/>
          <w:sz w:val="28"/>
          <w:szCs w:val="28"/>
          <w:lang w:val="uk-UA"/>
        </w:rPr>
        <w:t xml:space="preserve"> [3]</w:t>
      </w:r>
      <w:r w:rsidR="00BE5310" w:rsidRPr="00385FC6">
        <w:rPr>
          <w:rFonts w:ascii="Times New Roman" w:hAnsi="Times New Roman" w:cs="Times New Roman"/>
          <w:sz w:val="28"/>
          <w:szCs w:val="28"/>
          <w:lang w:val="uk-UA"/>
        </w:rPr>
        <w:t>.</w:t>
      </w:r>
    </w:p>
    <w:p w14:paraId="2142B6E1" w14:textId="3AE573F3" w:rsidR="00F16065" w:rsidRPr="00385FC6" w:rsidRDefault="000A6675" w:rsidP="00F16065">
      <w:pPr>
        <w:pStyle w:val="af"/>
        <w:spacing w:line="360" w:lineRule="auto"/>
        <w:ind w:firstLine="540"/>
        <w:jc w:val="both"/>
        <w:rPr>
          <w:rFonts w:ascii="Times New Roman" w:hAnsi="Times New Roman"/>
          <w:sz w:val="28"/>
          <w:szCs w:val="28"/>
        </w:rPr>
      </w:pPr>
      <w:bookmarkStart w:id="78" w:name="_Toc218938908"/>
      <w:r w:rsidRPr="00385FC6">
        <w:rPr>
          <w:rFonts w:ascii="Times New Roman" w:hAnsi="Times New Roman"/>
          <w:sz w:val="28"/>
          <w:szCs w:val="28"/>
        </w:rPr>
        <w:t xml:space="preserve">Відповідно до статті 36 Закону України </w:t>
      </w:r>
      <w:r w:rsidR="00AB0243" w:rsidRPr="00385FC6">
        <w:rPr>
          <w:rFonts w:ascii="Times New Roman" w:hAnsi="Times New Roman"/>
          <w:sz w:val="28"/>
          <w:szCs w:val="28"/>
        </w:rPr>
        <w:t>«</w:t>
      </w:r>
      <w:r w:rsidRPr="00385FC6">
        <w:rPr>
          <w:rFonts w:ascii="Times New Roman" w:hAnsi="Times New Roman"/>
          <w:sz w:val="28"/>
          <w:szCs w:val="28"/>
        </w:rPr>
        <w:t>Про авторське право і суміжні права</w:t>
      </w:r>
      <w:r w:rsidR="00AB0243" w:rsidRPr="00385FC6">
        <w:rPr>
          <w:rFonts w:ascii="Times New Roman" w:hAnsi="Times New Roman"/>
          <w:sz w:val="28"/>
          <w:szCs w:val="28"/>
        </w:rPr>
        <w:t>»</w:t>
      </w:r>
      <w:r w:rsidRPr="00385FC6">
        <w:rPr>
          <w:rFonts w:ascii="Times New Roman" w:hAnsi="Times New Roman"/>
          <w:sz w:val="28"/>
          <w:szCs w:val="28"/>
        </w:rPr>
        <w:t xml:space="preserve"> від 01.12.2022 року с</w:t>
      </w:r>
      <w:r w:rsidR="00F16065" w:rsidRPr="00385FC6">
        <w:rPr>
          <w:rFonts w:ascii="Times New Roman" w:hAnsi="Times New Roman"/>
          <w:sz w:val="28"/>
          <w:szCs w:val="28"/>
        </w:rPr>
        <w:t>уміжні права виникають внаслідок факту</w:t>
      </w:r>
      <w:bookmarkStart w:id="79" w:name="n495"/>
      <w:bookmarkEnd w:id="79"/>
      <w:r w:rsidR="00F16065" w:rsidRPr="00385FC6">
        <w:rPr>
          <w:rFonts w:ascii="Times New Roman" w:hAnsi="Times New Roman"/>
          <w:sz w:val="28"/>
          <w:szCs w:val="28"/>
        </w:rPr>
        <w:t xml:space="preserve"> кожного здійснення виконання;</w:t>
      </w:r>
      <w:bookmarkStart w:id="80" w:name="n496"/>
      <w:bookmarkEnd w:id="80"/>
      <w:r w:rsidR="00F16065" w:rsidRPr="00385FC6">
        <w:rPr>
          <w:rFonts w:ascii="Times New Roman" w:hAnsi="Times New Roman"/>
          <w:sz w:val="28"/>
          <w:szCs w:val="28"/>
        </w:rPr>
        <w:t xml:space="preserve"> вироблення фонограми;</w:t>
      </w:r>
      <w:bookmarkStart w:id="81" w:name="n497"/>
      <w:bookmarkEnd w:id="81"/>
      <w:r w:rsidR="00F16065" w:rsidRPr="00385FC6">
        <w:rPr>
          <w:rFonts w:ascii="Times New Roman" w:hAnsi="Times New Roman"/>
          <w:sz w:val="28"/>
          <w:szCs w:val="28"/>
        </w:rPr>
        <w:t xml:space="preserve"> вироблення відеограми;</w:t>
      </w:r>
      <w:bookmarkStart w:id="82" w:name="n498"/>
      <w:bookmarkEnd w:id="82"/>
      <w:r w:rsidR="00F16065" w:rsidRPr="00385FC6">
        <w:rPr>
          <w:rFonts w:ascii="Times New Roman" w:hAnsi="Times New Roman"/>
          <w:sz w:val="28"/>
          <w:szCs w:val="28"/>
        </w:rPr>
        <w:t xml:space="preserve"> першої трансляції програми організації мовлення.</w:t>
      </w:r>
    </w:p>
    <w:p w14:paraId="40E0E32C" w14:textId="07476042" w:rsidR="00BE5310" w:rsidRPr="00385FC6" w:rsidRDefault="00BE5310" w:rsidP="0082147B">
      <w:pPr>
        <w:pStyle w:val="2"/>
        <w:spacing w:before="0" w:line="360" w:lineRule="auto"/>
        <w:ind w:firstLine="540"/>
        <w:jc w:val="both"/>
        <w:rPr>
          <w:rFonts w:ascii="Times New Roman" w:hAnsi="Times New Roman" w:cs="Times New Roman"/>
          <w:color w:val="auto"/>
          <w:sz w:val="28"/>
          <w:szCs w:val="28"/>
          <w:lang w:val="uk-UA"/>
        </w:rPr>
      </w:pPr>
      <w:r w:rsidRPr="00385FC6">
        <w:rPr>
          <w:rFonts w:ascii="Times New Roman" w:hAnsi="Times New Roman" w:cs="Times New Roman"/>
          <w:i/>
          <w:color w:val="auto"/>
          <w:sz w:val="28"/>
          <w:szCs w:val="28"/>
          <w:lang w:val="uk-UA"/>
        </w:rPr>
        <w:t>Суб</w:t>
      </w:r>
      <w:r w:rsidR="00DE12A3" w:rsidRPr="00385FC6">
        <w:rPr>
          <w:rFonts w:ascii="Times New Roman" w:hAnsi="Times New Roman" w:cs="Times New Roman"/>
          <w:i/>
          <w:color w:val="auto"/>
          <w:sz w:val="28"/>
          <w:szCs w:val="28"/>
          <w:lang w:val="uk-UA"/>
        </w:rPr>
        <w:t>’</w:t>
      </w:r>
      <w:r w:rsidRPr="00385FC6">
        <w:rPr>
          <w:rFonts w:ascii="Times New Roman" w:hAnsi="Times New Roman" w:cs="Times New Roman"/>
          <w:i/>
          <w:color w:val="auto"/>
          <w:sz w:val="28"/>
          <w:szCs w:val="28"/>
          <w:lang w:val="uk-UA"/>
        </w:rPr>
        <w:t>єкти суміжних прав</w:t>
      </w:r>
      <w:bookmarkEnd w:id="78"/>
      <w:r w:rsidR="0082147B" w:rsidRPr="00385FC6">
        <w:rPr>
          <w:rFonts w:ascii="Times New Roman" w:hAnsi="Times New Roman" w:cs="Times New Roman"/>
          <w:i/>
          <w:color w:val="auto"/>
          <w:sz w:val="28"/>
          <w:szCs w:val="28"/>
          <w:lang w:val="uk-UA"/>
        </w:rPr>
        <w:t>.</w:t>
      </w:r>
      <w:r w:rsidR="0082147B" w:rsidRPr="00385FC6">
        <w:rPr>
          <w:rFonts w:ascii="Times New Roman" w:hAnsi="Times New Roman" w:cs="Times New Roman"/>
          <w:color w:val="auto"/>
          <w:sz w:val="28"/>
          <w:szCs w:val="28"/>
          <w:lang w:val="uk-UA"/>
        </w:rPr>
        <w:t xml:space="preserve"> </w:t>
      </w:r>
      <w:r w:rsidR="000A6675" w:rsidRPr="00385FC6">
        <w:rPr>
          <w:rFonts w:ascii="Times New Roman" w:hAnsi="Times New Roman" w:cs="Times New Roman"/>
          <w:color w:val="auto"/>
          <w:sz w:val="28"/>
          <w:szCs w:val="28"/>
          <w:lang w:val="uk-UA"/>
        </w:rPr>
        <w:t xml:space="preserve">Серед </w:t>
      </w:r>
      <w:r w:rsidRPr="00385FC6">
        <w:rPr>
          <w:rFonts w:ascii="Times New Roman" w:hAnsi="Times New Roman" w:cs="Times New Roman"/>
          <w:color w:val="auto"/>
          <w:sz w:val="28"/>
          <w:szCs w:val="28"/>
          <w:lang w:val="uk-UA"/>
        </w:rPr>
        <w:t>суб</w:t>
      </w:r>
      <w:r w:rsidR="00DE12A3" w:rsidRPr="00385FC6">
        <w:rPr>
          <w:rFonts w:ascii="Times New Roman" w:hAnsi="Times New Roman" w:cs="Times New Roman"/>
          <w:color w:val="auto"/>
          <w:sz w:val="28"/>
          <w:szCs w:val="28"/>
          <w:lang w:val="uk-UA"/>
        </w:rPr>
        <w:t>’</w:t>
      </w:r>
      <w:r w:rsidRPr="00385FC6">
        <w:rPr>
          <w:rFonts w:ascii="Times New Roman" w:hAnsi="Times New Roman" w:cs="Times New Roman"/>
          <w:color w:val="auto"/>
          <w:sz w:val="28"/>
          <w:szCs w:val="28"/>
          <w:lang w:val="uk-UA"/>
        </w:rPr>
        <w:t xml:space="preserve">єктів суміжних прав </w:t>
      </w:r>
      <w:r w:rsidR="000A6675" w:rsidRPr="00385FC6">
        <w:rPr>
          <w:rFonts w:ascii="Times New Roman" w:hAnsi="Times New Roman" w:cs="Times New Roman"/>
          <w:color w:val="auto"/>
          <w:sz w:val="28"/>
          <w:szCs w:val="28"/>
          <w:lang w:val="uk-UA"/>
        </w:rPr>
        <w:t xml:space="preserve">виділяють </w:t>
      </w:r>
      <w:r w:rsidRPr="00385FC6">
        <w:rPr>
          <w:rFonts w:ascii="Times New Roman" w:hAnsi="Times New Roman" w:cs="Times New Roman"/>
          <w:color w:val="auto"/>
          <w:sz w:val="28"/>
          <w:szCs w:val="28"/>
          <w:lang w:val="uk-UA"/>
        </w:rPr>
        <w:t>виконавці</w:t>
      </w:r>
      <w:r w:rsidR="000A6675" w:rsidRPr="00385FC6">
        <w:rPr>
          <w:rFonts w:ascii="Times New Roman" w:hAnsi="Times New Roman" w:cs="Times New Roman"/>
          <w:color w:val="auto"/>
          <w:sz w:val="28"/>
          <w:szCs w:val="28"/>
          <w:lang w:val="uk-UA"/>
        </w:rPr>
        <w:t>в, виробників</w:t>
      </w:r>
      <w:r w:rsidRPr="00385FC6">
        <w:rPr>
          <w:rFonts w:ascii="Times New Roman" w:hAnsi="Times New Roman" w:cs="Times New Roman"/>
          <w:color w:val="auto"/>
          <w:sz w:val="28"/>
          <w:szCs w:val="28"/>
          <w:lang w:val="uk-UA"/>
        </w:rPr>
        <w:t xml:space="preserve"> фонограм і відеограм та організації мовлення.</w:t>
      </w:r>
    </w:p>
    <w:p w14:paraId="44EEDFC5" w14:textId="1DDF7AE0" w:rsidR="000A6675" w:rsidRPr="00385FC6" w:rsidRDefault="00BE5310" w:rsidP="000A6675">
      <w:pPr>
        <w:spacing w:line="360" w:lineRule="auto"/>
        <w:ind w:firstLine="539"/>
        <w:jc w:val="both"/>
        <w:rPr>
          <w:sz w:val="28"/>
          <w:szCs w:val="28"/>
          <w:lang w:val="uk-UA"/>
        </w:rPr>
      </w:pPr>
      <w:r w:rsidRPr="00385FC6">
        <w:rPr>
          <w:b/>
          <w:i/>
          <w:sz w:val="28"/>
          <w:szCs w:val="28"/>
          <w:lang w:val="uk-UA"/>
        </w:rPr>
        <w:t>Виконавц</w:t>
      </w:r>
      <w:r w:rsidR="000A6675" w:rsidRPr="00385FC6">
        <w:rPr>
          <w:b/>
          <w:i/>
          <w:sz w:val="28"/>
          <w:szCs w:val="28"/>
          <w:lang w:val="uk-UA"/>
        </w:rPr>
        <w:t xml:space="preserve">ь </w:t>
      </w:r>
      <w:r w:rsidR="000A6675" w:rsidRPr="00385FC6">
        <w:rPr>
          <w:sz w:val="28"/>
          <w:szCs w:val="28"/>
          <w:lang w:val="uk-UA"/>
        </w:rPr>
        <w:t xml:space="preserve">– це </w:t>
      </w:r>
      <w:r w:rsidR="000A6675" w:rsidRPr="00385FC6">
        <w:rPr>
          <w:rFonts w:eastAsia="Times New Roman"/>
          <w:sz w:val="28"/>
          <w:szCs w:val="28"/>
          <w:shd w:val="clear" w:color="auto" w:fill="FFFFFF"/>
          <w:lang w:val="uk-UA"/>
        </w:rPr>
        <w:t xml:space="preserve">фізична особа (актор, співак, музикант, танцюрист, диригент музичних і музично-драматичних творів або інша фізична особа), яка виконує роль, читає, декламує, співає, грає на музичному інструменті, танцює, інтерпретує, будь-яким іншим способом виконує музичні, драматичні, літературні, хореографічні, інші подібні твори, фольклор або інші художні образи </w:t>
      </w:r>
      <w:r w:rsidR="000A6675" w:rsidRPr="00385FC6">
        <w:rPr>
          <w:sz w:val="28"/>
          <w:szCs w:val="28"/>
          <w:lang w:val="uk-UA"/>
        </w:rPr>
        <w:t>[3].</w:t>
      </w:r>
    </w:p>
    <w:p w14:paraId="2E8AF06E" w14:textId="7CE0E0E6" w:rsidR="000A6675" w:rsidRPr="00385FC6" w:rsidRDefault="000A6675" w:rsidP="000A6675">
      <w:pPr>
        <w:spacing w:line="360" w:lineRule="auto"/>
        <w:ind w:firstLine="539"/>
        <w:jc w:val="both"/>
        <w:rPr>
          <w:sz w:val="28"/>
          <w:szCs w:val="28"/>
          <w:lang w:val="uk-UA"/>
        </w:rPr>
      </w:pPr>
      <w:r w:rsidRPr="00385FC6">
        <w:rPr>
          <w:rFonts w:eastAsia="Times New Roman"/>
          <w:b/>
          <w:i/>
          <w:sz w:val="28"/>
          <w:szCs w:val="28"/>
          <w:shd w:val="clear" w:color="auto" w:fill="FFFFFF"/>
          <w:lang w:val="uk-UA"/>
        </w:rPr>
        <w:t xml:space="preserve">Фонограма </w:t>
      </w:r>
      <w:r w:rsidRPr="00385FC6">
        <w:rPr>
          <w:rFonts w:eastAsia="Times New Roman"/>
          <w:sz w:val="28"/>
          <w:szCs w:val="28"/>
          <w:shd w:val="clear" w:color="auto" w:fill="FFFFFF"/>
          <w:lang w:val="uk-UA"/>
        </w:rPr>
        <w:t>- вироблений (кінцевий) звукозапис виконання або інших звуків, або відображень звуків, крім звукозапису, що використовується у складі аудіовізуального твору</w:t>
      </w:r>
      <w:r w:rsidR="00AB0243" w:rsidRPr="00385FC6">
        <w:rPr>
          <w:rFonts w:eastAsia="Times New Roman"/>
          <w:sz w:val="28"/>
          <w:szCs w:val="28"/>
          <w:shd w:val="clear" w:color="auto" w:fill="FFFFFF"/>
          <w:lang w:val="uk-UA"/>
        </w:rPr>
        <w:t xml:space="preserve"> </w:t>
      </w:r>
      <w:r w:rsidRPr="00385FC6">
        <w:rPr>
          <w:sz w:val="28"/>
          <w:szCs w:val="28"/>
          <w:lang w:val="uk-UA"/>
        </w:rPr>
        <w:t>[3].</w:t>
      </w:r>
    </w:p>
    <w:p w14:paraId="22C9B0A8" w14:textId="134CB10C" w:rsidR="000A6675" w:rsidRPr="00385FC6" w:rsidRDefault="000A6675" w:rsidP="000A6675">
      <w:pPr>
        <w:spacing w:line="360" w:lineRule="auto"/>
        <w:ind w:firstLine="539"/>
        <w:jc w:val="both"/>
        <w:rPr>
          <w:sz w:val="28"/>
          <w:szCs w:val="28"/>
          <w:lang w:val="uk-UA"/>
        </w:rPr>
      </w:pPr>
      <w:r w:rsidRPr="00385FC6">
        <w:rPr>
          <w:rFonts w:eastAsia="Times New Roman"/>
          <w:b/>
          <w:i/>
          <w:sz w:val="28"/>
          <w:szCs w:val="28"/>
          <w:shd w:val="clear" w:color="auto" w:fill="FFFFFF"/>
          <w:lang w:val="uk-UA"/>
        </w:rPr>
        <w:lastRenderedPageBreak/>
        <w:t>Відеограма</w:t>
      </w:r>
      <w:r w:rsidRPr="00385FC6">
        <w:rPr>
          <w:rFonts w:eastAsia="Times New Roman"/>
          <w:sz w:val="28"/>
          <w:szCs w:val="28"/>
          <w:shd w:val="clear" w:color="auto" w:fill="FFFFFF"/>
          <w:lang w:val="uk-UA"/>
        </w:rPr>
        <w:t xml:space="preserve"> - вироблений (кінцевий) відеозапис виконання або інших зображень (із звуковим супроводом або без нього), крім відеозапису, що використовується у складі аудіовізуального твору </w:t>
      </w:r>
      <w:r w:rsidRPr="00385FC6">
        <w:rPr>
          <w:sz w:val="28"/>
          <w:szCs w:val="28"/>
          <w:lang w:val="uk-UA"/>
        </w:rPr>
        <w:t>[3].</w:t>
      </w:r>
    </w:p>
    <w:p w14:paraId="0030D65B" w14:textId="6C9C0EFD" w:rsidR="000A6675" w:rsidRPr="00385FC6" w:rsidRDefault="000A6675" w:rsidP="000A6675">
      <w:pPr>
        <w:spacing w:line="360" w:lineRule="auto"/>
        <w:ind w:firstLine="539"/>
        <w:jc w:val="both"/>
        <w:rPr>
          <w:sz w:val="28"/>
          <w:szCs w:val="28"/>
          <w:lang w:val="uk-UA"/>
        </w:rPr>
      </w:pPr>
      <w:r w:rsidRPr="00385FC6">
        <w:rPr>
          <w:rFonts w:eastAsia="Times New Roman"/>
          <w:b/>
          <w:i/>
          <w:sz w:val="28"/>
          <w:szCs w:val="28"/>
          <w:shd w:val="clear" w:color="auto" w:fill="FFFFFF"/>
          <w:lang w:val="uk-UA"/>
        </w:rPr>
        <w:t>Програма організації мовлення</w:t>
      </w:r>
      <w:r w:rsidRPr="00385FC6">
        <w:rPr>
          <w:rFonts w:eastAsia="Times New Roman"/>
          <w:sz w:val="28"/>
          <w:szCs w:val="28"/>
          <w:shd w:val="clear" w:color="auto" w:fill="FFFFFF"/>
          <w:lang w:val="uk-UA"/>
        </w:rPr>
        <w:t xml:space="preserve"> - поєднана єдиною творчою концепцією сукупність передач (телерадіопередач), інших творів та/або об’єктів суміжних прав, яка має постійну назву і транслюється радіомовником чи телемовником за певною сіткою мовлення </w:t>
      </w:r>
      <w:r w:rsidRPr="00385FC6">
        <w:rPr>
          <w:sz w:val="28"/>
          <w:szCs w:val="28"/>
          <w:lang w:val="uk-UA"/>
        </w:rPr>
        <w:t>[3].</w:t>
      </w:r>
    </w:p>
    <w:p w14:paraId="39F7E703" w14:textId="766643EA" w:rsidR="000A6675" w:rsidRPr="00385FC6" w:rsidRDefault="000A6675" w:rsidP="00880DE6">
      <w:pPr>
        <w:spacing w:line="360" w:lineRule="auto"/>
        <w:ind w:firstLine="539"/>
        <w:jc w:val="both"/>
        <w:rPr>
          <w:sz w:val="28"/>
          <w:szCs w:val="28"/>
          <w:lang w:val="uk-UA"/>
        </w:rPr>
      </w:pPr>
      <w:r w:rsidRPr="00385FC6">
        <w:rPr>
          <w:rFonts w:eastAsia="Times New Roman"/>
          <w:b/>
          <w:i/>
          <w:sz w:val="28"/>
          <w:szCs w:val="28"/>
          <w:shd w:val="clear" w:color="auto" w:fill="FFFFFF"/>
          <w:lang w:val="uk-UA"/>
        </w:rPr>
        <w:t>Організація мовлення</w:t>
      </w:r>
      <w:r w:rsidRPr="00385FC6">
        <w:rPr>
          <w:rFonts w:eastAsia="Times New Roman"/>
          <w:sz w:val="28"/>
          <w:szCs w:val="28"/>
          <w:shd w:val="clear" w:color="auto" w:fill="FFFFFF"/>
          <w:lang w:val="uk-UA"/>
        </w:rPr>
        <w:t xml:space="preserve"> - особа, яка здійснює добір радіо- або телевізійних програм та надає їх для одночасного масового та індивідуального приймання користувачами на основі створеного нею розкладу програм </w:t>
      </w:r>
      <w:r w:rsidRPr="00385FC6">
        <w:rPr>
          <w:sz w:val="28"/>
          <w:szCs w:val="28"/>
          <w:lang w:val="uk-UA"/>
        </w:rPr>
        <w:t>[3].</w:t>
      </w:r>
    </w:p>
    <w:p w14:paraId="3762D0F4" w14:textId="6433CCB3" w:rsidR="00C1402F" w:rsidRPr="00385FC6" w:rsidRDefault="00C1402F" w:rsidP="00880DE6">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 xml:space="preserve">Вважається, що суміжні права і право власності на </w:t>
      </w:r>
      <w:r w:rsidR="007F5543" w:rsidRPr="00385FC6">
        <w:rPr>
          <w:sz w:val="28"/>
          <w:szCs w:val="28"/>
          <w:lang w:val="uk-UA"/>
        </w:rPr>
        <w:t xml:space="preserve">об’єкт, в якому втілено </w:t>
      </w:r>
      <w:r w:rsidRPr="00385FC6">
        <w:rPr>
          <w:sz w:val="28"/>
          <w:szCs w:val="28"/>
          <w:lang w:val="uk-UA"/>
        </w:rPr>
        <w:t>об’єкт суміжних прав, не залежать одне від одного.</w:t>
      </w:r>
      <w:r w:rsidR="007F5543" w:rsidRPr="00385FC6">
        <w:rPr>
          <w:sz w:val="28"/>
          <w:szCs w:val="28"/>
          <w:lang w:val="uk-UA"/>
        </w:rPr>
        <w:t xml:space="preserve"> Це означає, що в</w:t>
      </w:r>
      <w:r w:rsidRPr="00385FC6">
        <w:rPr>
          <w:sz w:val="28"/>
          <w:szCs w:val="28"/>
          <w:lang w:val="uk-UA"/>
        </w:rPr>
        <w:t xml:space="preserve">ідчуження матеріального, </w:t>
      </w:r>
      <w:r w:rsidR="007F5543" w:rsidRPr="00385FC6">
        <w:rPr>
          <w:sz w:val="28"/>
          <w:szCs w:val="28"/>
          <w:lang w:val="uk-UA"/>
        </w:rPr>
        <w:t xml:space="preserve">об’єкта не тягне за собою </w:t>
      </w:r>
      <w:r w:rsidRPr="00385FC6">
        <w:rPr>
          <w:sz w:val="28"/>
          <w:szCs w:val="28"/>
          <w:lang w:val="uk-UA"/>
        </w:rPr>
        <w:t>відчуження майнових прав і навпаки.</w:t>
      </w:r>
    </w:p>
    <w:p w14:paraId="7D6511B9" w14:textId="252F3187" w:rsidR="000A6675" w:rsidRPr="00385FC6" w:rsidRDefault="00880DE6" w:rsidP="009D6C88">
      <w:pPr>
        <w:spacing w:line="360" w:lineRule="auto"/>
        <w:ind w:firstLine="539"/>
        <w:jc w:val="both"/>
        <w:rPr>
          <w:sz w:val="28"/>
          <w:szCs w:val="28"/>
          <w:lang w:val="uk-UA"/>
        </w:rPr>
      </w:pPr>
      <w:bookmarkStart w:id="83" w:name="n500"/>
      <w:bookmarkStart w:id="84" w:name="n501"/>
      <w:bookmarkEnd w:id="83"/>
      <w:bookmarkEnd w:id="84"/>
      <w:r w:rsidRPr="00385FC6">
        <w:rPr>
          <w:sz w:val="28"/>
          <w:szCs w:val="28"/>
          <w:lang w:val="uk-UA"/>
        </w:rPr>
        <w:t xml:space="preserve">Для виникнення суміжних прав не вимагається реєстрація. Особа вважається суб'єктом суміжних прав, якщо її ім'я </w:t>
      </w:r>
      <w:r w:rsidR="00C1402F" w:rsidRPr="00385FC6">
        <w:rPr>
          <w:sz w:val="28"/>
          <w:szCs w:val="28"/>
          <w:lang w:val="uk-UA"/>
        </w:rPr>
        <w:t>зазначено у фонограмі, відеограмі та їх копіях або на упаковці, що містить п</w:t>
      </w:r>
      <w:r w:rsidR="009D6C88" w:rsidRPr="00385FC6">
        <w:rPr>
          <w:sz w:val="28"/>
          <w:szCs w:val="28"/>
          <w:lang w:val="uk-UA"/>
        </w:rPr>
        <w:t>римірники фонограми, відеограми [3].</w:t>
      </w:r>
    </w:p>
    <w:p w14:paraId="542FA8EE" w14:textId="68F582A0" w:rsidR="00BE5310" w:rsidRPr="00385FC6" w:rsidRDefault="00BE5310" w:rsidP="00C32B56">
      <w:pPr>
        <w:pStyle w:val="2"/>
        <w:spacing w:before="0" w:line="360" w:lineRule="auto"/>
        <w:ind w:firstLine="540"/>
        <w:jc w:val="both"/>
        <w:rPr>
          <w:rFonts w:ascii="Times New Roman" w:hAnsi="Times New Roman" w:cs="Times New Roman"/>
          <w:i/>
          <w:color w:val="auto"/>
          <w:sz w:val="28"/>
          <w:szCs w:val="28"/>
          <w:lang w:val="uk-UA"/>
        </w:rPr>
      </w:pPr>
      <w:bookmarkStart w:id="85" w:name="_Toc218938909"/>
      <w:r w:rsidRPr="00385FC6">
        <w:rPr>
          <w:rFonts w:ascii="Times New Roman" w:hAnsi="Times New Roman" w:cs="Times New Roman"/>
          <w:i/>
          <w:color w:val="auto"/>
          <w:sz w:val="28"/>
          <w:szCs w:val="28"/>
          <w:lang w:val="uk-UA"/>
        </w:rPr>
        <w:t>Суб</w:t>
      </w:r>
      <w:r w:rsidR="00DE12A3" w:rsidRPr="00385FC6">
        <w:rPr>
          <w:rFonts w:ascii="Times New Roman" w:hAnsi="Times New Roman" w:cs="Times New Roman"/>
          <w:i/>
          <w:color w:val="auto"/>
          <w:sz w:val="28"/>
          <w:szCs w:val="28"/>
          <w:lang w:val="uk-UA"/>
        </w:rPr>
        <w:t>’</w:t>
      </w:r>
      <w:r w:rsidRPr="00385FC6">
        <w:rPr>
          <w:rFonts w:ascii="Times New Roman" w:hAnsi="Times New Roman" w:cs="Times New Roman"/>
          <w:i/>
          <w:color w:val="auto"/>
          <w:sz w:val="28"/>
          <w:szCs w:val="28"/>
          <w:lang w:val="uk-UA"/>
        </w:rPr>
        <w:t>єктивні суміжні права</w:t>
      </w:r>
      <w:bookmarkEnd w:id="85"/>
      <w:r w:rsidR="00C32B56" w:rsidRPr="00385FC6">
        <w:rPr>
          <w:rFonts w:ascii="Times New Roman" w:hAnsi="Times New Roman" w:cs="Times New Roman"/>
          <w:i/>
          <w:color w:val="auto"/>
          <w:sz w:val="28"/>
          <w:szCs w:val="28"/>
          <w:lang w:val="uk-UA"/>
        </w:rPr>
        <w:t>.</w:t>
      </w:r>
    </w:p>
    <w:p w14:paraId="43709A89" w14:textId="05BD3DEF" w:rsidR="00BE5310" w:rsidRPr="00385FC6" w:rsidRDefault="00F71626" w:rsidP="001D7AB2">
      <w:pPr>
        <w:spacing w:line="360" w:lineRule="auto"/>
        <w:ind w:firstLine="539"/>
        <w:jc w:val="both"/>
        <w:rPr>
          <w:sz w:val="28"/>
          <w:szCs w:val="28"/>
          <w:lang w:val="uk-UA"/>
        </w:rPr>
      </w:pPr>
      <w:r w:rsidRPr="00385FC6">
        <w:rPr>
          <w:sz w:val="28"/>
          <w:szCs w:val="28"/>
          <w:lang w:val="uk-UA"/>
        </w:rPr>
        <w:t>С</w:t>
      </w:r>
      <w:r w:rsidR="00BE5310" w:rsidRPr="00385FC6">
        <w:rPr>
          <w:sz w:val="28"/>
          <w:szCs w:val="28"/>
          <w:lang w:val="uk-UA"/>
        </w:rPr>
        <w:t>уб</w:t>
      </w:r>
      <w:r w:rsidR="00DE12A3" w:rsidRPr="00385FC6">
        <w:rPr>
          <w:sz w:val="28"/>
          <w:szCs w:val="28"/>
          <w:lang w:val="uk-UA"/>
        </w:rPr>
        <w:t>’</w:t>
      </w:r>
      <w:r w:rsidRPr="00385FC6">
        <w:rPr>
          <w:sz w:val="28"/>
          <w:szCs w:val="28"/>
          <w:lang w:val="uk-UA"/>
        </w:rPr>
        <w:t xml:space="preserve">єкти суміжних прав повинні </w:t>
      </w:r>
      <w:r w:rsidR="00BE5310" w:rsidRPr="00385FC6">
        <w:rPr>
          <w:sz w:val="28"/>
          <w:szCs w:val="28"/>
          <w:lang w:val="uk-UA"/>
        </w:rPr>
        <w:t>використовувати свої суб</w:t>
      </w:r>
      <w:r w:rsidR="00DE12A3" w:rsidRPr="00385FC6">
        <w:rPr>
          <w:sz w:val="28"/>
          <w:szCs w:val="28"/>
          <w:lang w:val="uk-UA"/>
        </w:rPr>
        <w:t>’</w:t>
      </w:r>
      <w:r w:rsidR="00BE5310" w:rsidRPr="00385FC6">
        <w:rPr>
          <w:sz w:val="28"/>
          <w:szCs w:val="28"/>
          <w:lang w:val="uk-UA"/>
        </w:rPr>
        <w:t>єктивні права</w:t>
      </w:r>
      <w:r w:rsidRPr="00385FC6">
        <w:rPr>
          <w:sz w:val="28"/>
          <w:szCs w:val="28"/>
          <w:lang w:val="uk-UA"/>
        </w:rPr>
        <w:t xml:space="preserve"> так</w:t>
      </w:r>
      <w:r w:rsidR="00BE5310" w:rsidRPr="00385FC6">
        <w:rPr>
          <w:sz w:val="28"/>
          <w:szCs w:val="28"/>
          <w:lang w:val="uk-UA"/>
        </w:rPr>
        <w:t>, щоб не поруш</w:t>
      </w:r>
      <w:r w:rsidRPr="00385FC6">
        <w:rPr>
          <w:sz w:val="28"/>
          <w:szCs w:val="28"/>
          <w:lang w:val="uk-UA"/>
        </w:rPr>
        <w:t>увати</w:t>
      </w:r>
      <w:r w:rsidR="00BE5310" w:rsidRPr="00385FC6">
        <w:rPr>
          <w:sz w:val="28"/>
          <w:szCs w:val="28"/>
          <w:lang w:val="uk-UA"/>
        </w:rPr>
        <w:t xml:space="preserve"> прав</w:t>
      </w:r>
      <w:r w:rsidRPr="00385FC6">
        <w:rPr>
          <w:sz w:val="28"/>
          <w:szCs w:val="28"/>
          <w:lang w:val="uk-UA"/>
        </w:rPr>
        <w:t xml:space="preserve">а авторів, </w:t>
      </w:r>
      <w:r w:rsidR="00BE5310" w:rsidRPr="00385FC6">
        <w:rPr>
          <w:sz w:val="28"/>
          <w:szCs w:val="28"/>
          <w:lang w:val="uk-UA"/>
        </w:rPr>
        <w:t>твори</w:t>
      </w:r>
      <w:r w:rsidRPr="00385FC6">
        <w:rPr>
          <w:sz w:val="28"/>
          <w:szCs w:val="28"/>
          <w:lang w:val="uk-UA"/>
        </w:rPr>
        <w:t xml:space="preserve"> яких</w:t>
      </w:r>
      <w:r w:rsidR="00BE5310" w:rsidRPr="00385FC6">
        <w:rPr>
          <w:sz w:val="28"/>
          <w:szCs w:val="28"/>
          <w:lang w:val="uk-UA"/>
        </w:rPr>
        <w:t xml:space="preserve"> використовуються. Виконавці </w:t>
      </w:r>
      <w:r w:rsidR="00D9197B" w:rsidRPr="00385FC6">
        <w:rPr>
          <w:sz w:val="28"/>
          <w:szCs w:val="28"/>
          <w:lang w:val="uk-UA"/>
        </w:rPr>
        <w:t xml:space="preserve">здійснюють </w:t>
      </w:r>
      <w:r w:rsidR="00BE5310" w:rsidRPr="00385FC6">
        <w:rPr>
          <w:sz w:val="28"/>
          <w:szCs w:val="28"/>
          <w:lang w:val="uk-UA"/>
        </w:rPr>
        <w:t>свої  права дотрим</w:t>
      </w:r>
      <w:r w:rsidR="00D9197B" w:rsidRPr="00385FC6">
        <w:rPr>
          <w:sz w:val="28"/>
          <w:szCs w:val="28"/>
          <w:lang w:val="uk-UA"/>
        </w:rPr>
        <w:t>уючись</w:t>
      </w:r>
      <w:r w:rsidR="00BE5310" w:rsidRPr="00385FC6">
        <w:rPr>
          <w:sz w:val="28"/>
          <w:szCs w:val="28"/>
          <w:lang w:val="uk-UA"/>
        </w:rPr>
        <w:t xml:space="preserve"> прав авторів, чиї твори виконують. Виробники фонограм і організації мовлення </w:t>
      </w:r>
      <w:r w:rsidR="00D9197B" w:rsidRPr="00385FC6">
        <w:rPr>
          <w:sz w:val="28"/>
          <w:szCs w:val="28"/>
          <w:lang w:val="uk-UA"/>
        </w:rPr>
        <w:t xml:space="preserve">повинні в свою чергу </w:t>
      </w:r>
      <w:r w:rsidR="00BE5310" w:rsidRPr="00385FC6">
        <w:rPr>
          <w:sz w:val="28"/>
          <w:szCs w:val="28"/>
          <w:lang w:val="uk-UA"/>
        </w:rPr>
        <w:t xml:space="preserve">дотримуватися </w:t>
      </w:r>
      <w:r w:rsidR="00D9197B" w:rsidRPr="00385FC6">
        <w:rPr>
          <w:sz w:val="28"/>
          <w:szCs w:val="28"/>
          <w:lang w:val="uk-UA"/>
        </w:rPr>
        <w:t xml:space="preserve">авторського права та прав </w:t>
      </w:r>
      <w:r w:rsidR="00BE5310" w:rsidRPr="00385FC6">
        <w:rPr>
          <w:sz w:val="28"/>
          <w:szCs w:val="28"/>
          <w:lang w:val="uk-UA"/>
        </w:rPr>
        <w:t xml:space="preserve">виконавців. </w:t>
      </w:r>
    </w:p>
    <w:p w14:paraId="4C8F89F1" w14:textId="3EFEAD8C" w:rsidR="00E07E98" w:rsidRPr="00385FC6" w:rsidRDefault="00BE5310" w:rsidP="00E07E98">
      <w:pPr>
        <w:spacing w:line="360" w:lineRule="auto"/>
        <w:ind w:firstLine="539"/>
        <w:jc w:val="both"/>
        <w:rPr>
          <w:sz w:val="28"/>
          <w:szCs w:val="28"/>
          <w:lang w:val="uk-UA"/>
        </w:rPr>
      </w:pPr>
      <w:r w:rsidRPr="00385FC6">
        <w:rPr>
          <w:sz w:val="28"/>
          <w:szCs w:val="28"/>
          <w:lang w:val="uk-UA"/>
        </w:rPr>
        <w:t xml:space="preserve">Існуюче законодавство не </w:t>
      </w:r>
      <w:r w:rsidR="00E07E98" w:rsidRPr="00385FC6">
        <w:rPr>
          <w:sz w:val="28"/>
          <w:szCs w:val="28"/>
          <w:lang w:val="uk-UA"/>
        </w:rPr>
        <w:t>закріплює спеціальну процедуру</w:t>
      </w:r>
      <w:r w:rsidRPr="00385FC6">
        <w:rPr>
          <w:sz w:val="28"/>
          <w:szCs w:val="28"/>
          <w:lang w:val="uk-UA"/>
        </w:rPr>
        <w:t xml:space="preserve"> виникнення і здійснення суміжних прав. </w:t>
      </w:r>
      <w:r w:rsidR="00E07E98" w:rsidRPr="00385FC6">
        <w:rPr>
          <w:sz w:val="28"/>
          <w:szCs w:val="28"/>
          <w:lang w:val="uk-UA"/>
        </w:rPr>
        <w:t xml:space="preserve">Суб’єкт суміжних прав </w:t>
      </w:r>
      <w:r w:rsidR="00E07E98" w:rsidRPr="00385FC6">
        <w:rPr>
          <w:rFonts w:eastAsia="Times New Roman"/>
          <w:sz w:val="28"/>
          <w:szCs w:val="28"/>
          <w:shd w:val="clear" w:color="auto" w:fill="FFFFFF"/>
          <w:lang w:val="uk-UA"/>
        </w:rPr>
        <w:t>має право використовувати спеціальний знак охорони суміжних прав, що складається з латинської літери "Р", обведеної колом - </w:t>
      </w:r>
      <w:r w:rsidR="00E07E98" w:rsidRPr="00385FC6">
        <w:rPr>
          <w:rFonts w:eastAsia="Times New Roman"/>
          <w:noProof/>
          <w:sz w:val="28"/>
          <w:szCs w:val="28"/>
          <w:shd w:val="clear" w:color="auto" w:fill="FFFFFF"/>
        </w:rPr>
        <w:drawing>
          <wp:inline distT="0" distB="0" distL="0" distR="0" wp14:anchorId="5D19BA84" wp14:editId="4AB5005E">
            <wp:extent cx="127000" cy="139700"/>
            <wp:effectExtent l="0" t="0" r="0" b="12700"/>
            <wp:docPr id="1" name="Изображение 1" descr="https://zakon.rada.gov.ua/laws/file/imgs/103/p521966n996.gif">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zakon.rada.gov.ua/laws/file/imgs/103/p521966n996.gif">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7000" cy="139700"/>
                    </a:xfrm>
                    <a:prstGeom prst="rect">
                      <a:avLst/>
                    </a:prstGeom>
                    <a:noFill/>
                    <a:ln>
                      <a:noFill/>
                    </a:ln>
                  </pic:spPr>
                </pic:pic>
              </a:graphicData>
            </a:graphic>
          </wp:inline>
        </w:drawing>
      </w:r>
      <w:r w:rsidR="00E07E98" w:rsidRPr="00385FC6">
        <w:rPr>
          <w:rFonts w:eastAsia="Times New Roman"/>
          <w:sz w:val="28"/>
          <w:szCs w:val="28"/>
          <w:shd w:val="clear" w:color="auto" w:fill="FFFFFF"/>
          <w:lang w:val="uk-UA"/>
        </w:rPr>
        <w:t xml:space="preserve">, поряд з яким зазначаються ім’я (найменування) суб’єкта майнових прав, рік першого опублікування об’єкта суміжних прав. Знак охорони суміжних прав зазначається у фонограмі, відеограмі, у кожній їх копії або на упаковці, що містить примірник фонограми або відеограми </w:t>
      </w:r>
      <w:r w:rsidR="00E07E98" w:rsidRPr="00385FC6">
        <w:rPr>
          <w:sz w:val="28"/>
          <w:szCs w:val="28"/>
          <w:lang w:val="uk-UA"/>
        </w:rPr>
        <w:t>[3].</w:t>
      </w:r>
    </w:p>
    <w:p w14:paraId="18D20C84" w14:textId="1EF0BE64" w:rsidR="00BE5310" w:rsidRPr="00385FC6" w:rsidRDefault="00BE5310" w:rsidP="001D7AB2">
      <w:pPr>
        <w:pStyle w:val="2"/>
        <w:spacing w:before="0" w:line="360" w:lineRule="auto"/>
        <w:ind w:firstLine="540"/>
        <w:rPr>
          <w:rFonts w:ascii="Times New Roman" w:hAnsi="Times New Roman" w:cs="Times New Roman"/>
          <w:i/>
          <w:color w:val="auto"/>
          <w:sz w:val="28"/>
          <w:szCs w:val="28"/>
          <w:lang w:val="uk-UA"/>
        </w:rPr>
      </w:pPr>
      <w:bookmarkStart w:id="86" w:name="_Toc218938910"/>
      <w:r w:rsidRPr="00385FC6">
        <w:rPr>
          <w:rFonts w:ascii="Times New Roman" w:hAnsi="Times New Roman" w:cs="Times New Roman"/>
          <w:i/>
          <w:color w:val="auto"/>
          <w:sz w:val="28"/>
          <w:szCs w:val="28"/>
          <w:lang w:val="uk-UA"/>
        </w:rPr>
        <w:lastRenderedPageBreak/>
        <w:t>Термін дії суміжних прав</w:t>
      </w:r>
      <w:bookmarkEnd w:id="86"/>
      <w:r w:rsidR="00160B3E" w:rsidRPr="00385FC6">
        <w:rPr>
          <w:rFonts w:ascii="Times New Roman" w:hAnsi="Times New Roman" w:cs="Times New Roman"/>
          <w:i/>
          <w:color w:val="auto"/>
          <w:sz w:val="28"/>
          <w:szCs w:val="28"/>
          <w:lang w:val="uk-UA"/>
        </w:rPr>
        <w:t>.</w:t>
      </w:r>
    </w:p>
    <w:p w14:paraId="66600E8E" w14:textId="0E1B56E6" w:rsidR="00097939" w:rsidRPr="00385FC6" w:rsidRDefault="00097939" w:rsidP="00097939">
      <w:pPr>
        <w:spacing w:line="360" w:lineRule="auto"/>
        <w:ind w:firstLine="539"/>
        <w:jc w:val="both"/>
        <w:rPr>
          <w:sz w:val="28"/>
          <w:szCs w:val="28"/>
          <w:lang w:val="uk-UA"/>
        </w:rPr>
      </w:pPr>
      <w:r w:rsidRPr="00385FC6">
        <w:rPr>
          <w:rFonts w:eastAsia="Times New Roman"/>
          <w:sz w:val="28"/>
          <w:szCs w:val="28"/>
          <w:shd w:val="clear" w:color="auto" w:fill="FFFFFF"/>
          <w:lang w:val="uk-UA"/>
        </w:rPr>
        <w:t>Право інтелектуальної власності на виконання є чинним з моменту здійснення виконання. Строк чинності майнових прав інтелектуальної власності на виконання спливає через 50 років, що обчислюються з 1 січня року, наступного за роком здійснення виконання.</w:t>
      </w:r>
      <w:r w:rsidRPr="00385FC6">
        <w:rPr>
          <w:rFonts w:eastAsia="Times New Roman"/>
          <w:sz w:val="28"/>
          <w:szCs w:val="28"/>
          <w:lang w:val="uk-UA"/>
        </w:rPr>
        <w:t xml:space="preserve"> </w:t>
      </w:r>
      <w:r w:rsidR="00BE5310" w:rsidRPr="00385FC6">
        <w:rPr>
          <w:sz w:val="28"/>
          <w:szCs w:val="28"/>
          <w:lang w:val="uk-UA"/>
        </w:rPr>
        <w:t xml:space="preserve">Особисті немайнові права виконавця </w:t>
      </w:r>
      <w:r w:rsidRPr="00385FC6">
        <w:rPr>
          <w:sz w:val="28"/>
          <w:szCs w:val="28"/>
          <w:lang w:val="uk-UA"/>
        </w:rPr>
        <w:t xml:space="preserve">діють </w:t>
      </w:r>
      <w:r w:rsidR="00BE5310" w:rsidRPr="00385FC6">
        <w:rPr>
          <w:sz w:val="28"/>
          <w:szCs w:val="28"/>
          <w:lang w:val="uk-UA"/>
        </w:rPr>
        <w:t>безстроково</w:t>
      </w:r>
      <w:r w:rsidRPr="00385FC6">
        <w:rPr>
          <w:sz w:val="28"/>
          <w:szCs w:val="28"/>
          <w:lang w:val="uk-UA"/>
        </w:rPr>
        <w:t xml:space="preserve"> [3].</w:t>
      </w:r>
    </w:p>
    <w:p w14:paraId="59C39025" w14:textId="0DC28A01" w:rsidR="00097939" w:rsidRPr="00385FC6" w:rsidRDefault="00097939" w:rsidP="00097939">
      <w:pPr>
        <w:spacing w:line="360" w:lineRule="auto"/>
        <w:ind w:firstLine="539"/>
        <w:jc w:val="both"/>
        <w:rPr>
          <w:sz w:val="28"/>
          <w:szCs w:val="28"/>
          <w:lang w:val="uk-UA"/>
        </w:rPr>
      </w:pPr>
      <w:r w:rsidRPr="00385FC6">
        <w:rPr>
          <w:rFonts w:eastAsia="Times New Roman"/>
          <w:sz w:val="28"/>
          <w:szCs w:val="28"/>
          <w:shd w:val="clear" w:color="auto" w:fill="FFFFFF"/>
          <w:lang w:val="uk-UA"/>
        </w:rPr>
        <w:t>Право інтелектуальної власності на фонограму є чинним з моменту вироблення фонограми. Строк чинності майнових прав інтелектуальної власності на фонограму спливає через 50 років, що обчислюються з 1 січня року, наступного за роком вироблення фонограми</w:t>
      </w:r>
      <w:r w:rsidR="00AB0243" w:rsidRPr="00385FC6">
        <w:rPr>
          <w:rFonts w:eastAsia="Times New Roman"/>
          <w:sz w:val="28"/>
          <w:szCs w:val="28"/>
          <w:shd w:val="clear" w:color="auto" w:fill="FFFFFF"/>
          <w:lang w:val="uk-UA"/>
        </w:rPr>
        <w:t xml:space="preserve"> </w:t>
      </w:r>
      <w:r w:rsidRPr="00385FC6">
        <w:rPr>
          <w:sz w:val="28"/>
          <w:szCs w:val="28"/>
          <w:lang w:val="uk-UA"/>
        </w:rPr>
        <w:t>[3]</w:t>
      </w:r>
      <w:r w:rsidRPr="00385FC6">
        <w:rPr>
          <w:rFonts w:eastAsia="Times New Roman"/>
          <w:sz w:val="28"/>
          <w:szCs w:val="28"/>
          <w:shd w:val="clear" w:color="auto" w:fill="FFFFFF"/>
          <w:lang w:val="uk-UA"/>
        </w:rPr>
        <w:t>.</w:t>
      </w:r>
    </w:p>
    <w:p w14:paraId="37B7D717" w14:textId="27B24336" w:rsidR="00097939" w:rsidRPr="00385FC6" w:rsidRDefault="00097939" w:rsidP="00097939">
      <w:pPr>
        <w:spacing w:line="360" w:lineRule="auto"/>
        <w:ind w:firstLine="539"/>
        <w:jc w:val="both"/>
        <w:rPr>
          <w:rFonts w:eastAsia="Times New Roman"/>
          <w:sz w:val="28"/>
          <w:szCs w:val="28"/>
          <w:shd w:val="clear" w:color="auto" w:fill="FFFFFF"/>
          <w:lang w:val="uk-UA"/>
        </w:rPr>
      </w:pPr>
      <w:r w:rsidRPr="00385FC6">
        <w:rPr>
          <w:rFonts w:eastAsia="Times New Roman"/>
          <w:sz w:val="28"/>
          <w:szCs w:val="28"/>
          <w:shd w:val="clear" w:color="auto" w:fill="FFFFFF"/>
          <w:lang w:val="uk-UA"/>
        </w:rPr>
        <w:t>Право інтелектуальної власності на відеограму є чинним з моменту вироблення відеограми. Строк чинності майнових прав інтелектуальної власності на відеограму спливає через 50 років, що обчислюються з 1 січня року, наступного за роком вироблення відеограми</w:t>
      </w:r>
      <w:r w:rsidR="00377E24" w:rsidRPr="00385FC6">
        <w:rPr>
          <w:rFonts w:eastAsia="Times New Roman"/>
          <w:sz w:val="28"/>
          <w:szCs w:val="28"/>
          <w:shd w:val="clear" w:color="auto" w:fill="FFFFFF"/>
          <w:lang w:val="uk-UA"/>
        </w:rPr>
        <w:t xml:space="preserve"> </w:t>
      </w:r>
      <w:r w:rsidR="00377E24" w:rsidRPr="00385FC6">
        <w:rPr>
          <w:sz w:val="28"/>
          <w:szCs w:val="28"/>
          <w:lang w:val="uk-UA"/>
        </w:rPr>
        <w:t>[3]</w:t>
      </w:r>
      <w:r w:rsidRPr="00385FC6">
        <w:rPr>
          <w:rFonts w:eastAsia="Times New Roman"/>
          <w:sz w:val="28"/>
          <w:szCs w:val="28"/>
          <w:shd w:val="clear" w:color="auto" w:fill="FFFFFF"/>
          <w:lang w:val="uk-UA"/>
        </w:rPr>
        <w:t xml:space="preserve">. </w:t>
      </w:r>
    </w:p>
    <w:p w14:paraId="3F3042C3" w14:textId="397E100D" w:rsidR="00097939" w:rsidRPr="00385FC6" w:rsidRDefault="00097939" w:rsidP="00097939">
      <w:pPr>
        <w:spacing w:line="360" w:lineRule="auto"/>
        <w:ind w:firstLine="539"/>
        <w:jc w:val="both"/>
        <w:rPr>
          <w:sz w:val="28"/>
          <w:szCs w:val="28"/>
          <w:lang w:val="uk-UA"/>
        </w:rPr>
      </w:pPr>
      <w:r w:rsidRPr="00385FC6">
        <w:rPr>
          <w:rFonts w:eastAsia="Times New Roman"/>
          <w:sz w:val="28"/>
          <w:szCs w:val="28"/>
          <w:shd w:val="clear" w:color="auto" w:fill="FFFFFF"/>
          <w:lang w:val="uk-UA"/>
        </w:rPr>
        <w:t xml:space="preserve">Право інтелектуальної власності на програму організації мовлення є чинним з моменту першої трансляції програми організації мовлення. Строк чинності майнових прав інтелектуальної власності на програму організації мовлення спливає через 50 років </w:t>
      </w:r>
      <w:r w:rsidRPr="00385FC6">
        <w:rPr>
          <w:sz w:val="28"/>
          <w:szCs w:val="28"/>
          <w:lang w:val="uk-UA"/>
        </w:rPr>
        <w:t>[3].</w:t>
      </w:r>
    </w:p>
    <w:p w14:paraId="11A49F2D" w14:textId="692163A0" w:rsidR="00BE5310" w:rsidRPr="00385FC6" w:rsidRDefault="00BE5310" w:rsidP="000B4710">
      <w:pPr>
        <w:spacing w:line="360" w:lineRule="auto"/>
        <w:ind w:firstLine="539"/>
        <w:jc w:val="both"/>
        <w:rPr>
          <w:b/>
          <w:sz w:val="28"/>
          <w:szCs w:val="28"/>
          <w:lang w:val="uk-UA"/>
        </w:rPr>
      </w:pPr>
      <w:bookmarkStart w:id="87" w:name="_Toc218938911"/>
      <w:r w:rsidRPr="00385FC6">
        <w:rPr>
          <w:b/>
          <w:sz w:val="28"/>
          <w:szCs w:val="28"/>
          <w:lang w:val="uk-UA"/>
        </w:rPr>
        <w:t>Права власників суміжних прав</w:t>
      </w:r>
      <w:bookmarkStart w:id="88" w:name="_Toc218938912"/>
      <w:bookmarkEnd w:id="87"/>
      <w:r w:rsidR="00160B3E" w:rsidRPr="00385FC6">
        <w:rPr>
          <w:b/>
          <w:sz w:val="28"/>
          <w:szCs w:val="28"/>
          <w:lang w:val="uk-UA"/>
        </w:rPr>
        <w:t>.</w:t>
      </w:r>
    </w:p>
    <w:p w14:paraId="737B3917" w14:textId="5E7FF2FA" w:rsidR="00BE5310" w:rsidRPr="00385FC6" w:rsidRDefault="00BE5310" w:rsidP="000B4710">
      <w:pPr>
        <w:pStyle w:val="3"/>
        <w:spacing w:before="0" w:line="360" w:lineRule="auto"/>
        <w:ind w:firstLine="540"/>
        <w:rPr>
          <w:rFonts w:ascii="Times New Roman" w:hAnsi="Times New Roman" w:cs="Times New Roman"/>
          <w:i/>
          <w:color w:val="auto"/>
          <w:sz w:val="28"/>
          <w:szCs w:val="28"/>
          <w:lang w:val="uk-UA"/>
        </w:rPr>
      </w:pPr>
      <w:r w:rsidRPr="00385FC6">
        <w:rPr>
          <w:rFonts w:ascii="Times New Roman" w:hAnsi="Times New Roman" w:cs="Times New Roman"/>
          <w:i/>
          <w:color w:val="auto"/>
          <w:sz w:val="28"/>
          <w:szCs w:val="28"/>
          <w:lang w:val="uk-UA"/>
        </w:rPr>
        <w:t>Права виконавця</w:t>
      </w:r>
      <w:bookmarkEnd w:id="88"/>
      <w:r w:rsidR="00160B3E" w:rsidRPr="00385FC6">
        <w:rPr>
          <w:rFonts w:ascii="Times New Roman" w:hAnsi="Times New Roman" w:cs="Times New Roman"/>
          <w:i/>
          <w:color w:val="auto"/>
          <w:sz w:val="28"/>
          <w:szCs w:val="28"/>
          <w:lang w:val="uk-UA"/>
        </w:rPr>
        <w:t>.</w:t>
      </w:r>
    </w:p>
    <w:p w14:paraId="7B5F9690" w14:textId="6F6082E3" w:rsidR="00CB66B2" w:rsidRPr="00385FC6" w:rsidRDefault="00BE5310" w:rsidP="00C51A5F">
      <w:pPr>
        <w:spacing w:line="360" w:lineRule="auto"/>
        <w:ind w:firstLine="539"/>
        <w:jc w:val="both"/>
        <w:rPr>
          <w:sz w:val="28"/>
          <w:szCs w:val="28"/>
          <w:lang w:val="uk-UA"/>
        </w:rPr>
      </w:pPr>
      <w:r w:rsidRPr="00385FC6">
        <w:rPr>
          <w:i/>
          <w:sz w:val="28"/>
          <w:szCs w:val="28"/>
          <w:lang w:val="uk-UA"/>
        </w:rPr>
        <w:t>Особисті немайнові права</w:t>
      </w:r>
      <w:r w:rsidRPr="00385FC6">
        <w:rPr>
          <w:sz w:val="28"/>
          <w:szCs w:val="28"/>
          <w:lang w:val="uk-UA"/>
        </w:rPr>
        <w:t xml:space="preserve">. </w:t>
      </w:r>
      <w:r w:rsidR="00CB66B2" w:rsidRPr="00385FC6">
        <w:rPr>
          <w:sz w:val="28"/>
          <w:szCs w:val="28"/>
          <w:lang w:val="uk-UA"/>
        </w:rPr>
        <w:t>Особисті немайнові права виконавця означають право вимагати:</w:t>
      </w:r>
      <w:bookmarkStart w:id="89" w:name="n511"/>
      <w:bookmarkEnd w:id="89"/>
      <w:r w:rsidR="00656D0E" w:rsidRPr="00385FC6">
        <w:rPr>
          <w:sz w:val="28"/>
          <w:szCs w:val="28"/>
          <w:lang w:val="uk-UA"/>
        </w:rPr>
        <w:t xml:space="preserve"> </w:t>
      </w:r>
      <w:r w:rsidR="00CB66B2" w:rsidRPr="00385FC6">
        <w:rPr>
          <w:sz w:val="28"/>
          <w:szCs w:val="28"/>
          <w:lang w:val="uk-UA"/>
        </w:rPr>
        <w:t>1) визнання того, що він є виконавцем відповідного виконання;</w:t>
      </w:r>
      <w:bookmarkStart w:id="90" w:name="n512"/>
      <w:bookmarkEnd w:id="90"/>
      <w:r w:rsidR="00656D0E" w:rsidRPr="00385FC6">
        <w:rPr>
          <w:sz w:val="28"/>
          <w:szCs w:val="28"/>
          <w:lang w:val="uk-UA"/>
        </w:rPr>
        <w:t xml:space="preserve"> </w:t>
      </w:r>
      <w:r w:rsidR="00CB66B2" w:rsidRPr="00385FC6">
        <w:rPr>
          <w:sz w:val="28"/>
          <w:szCs w:val="28"/>
          <w:lang w:val="uk-UA"/>
        </w:rPr>
        <w:t>2) зазначення чи повідомлення свого імені (псевдоніма) у зв’язку з кожним використанням виконання (у разі якщо це практично можливо);</w:t>
      </w:r>
      <w:bookmarkStart w:id="91" w:name="n513"/>
      <w:bookmarkEnd w:id="91"/>
      <w:r w:rsidR="00656D0E" w:rsidRPr="00385FC6">
        <w:rPr>
          <w:sz w:val="28"/>
          <w:szCs w:val="28"/>
          <w:lang w:val="uk-UA"/>
        </w:rPr>
        <w:t xml:space="preserve"> </w:t>
      </w:r>
      <w:r w:rsidR="00CB66B2" w:rsidRPr="00385FC6">
        <w:rPr>
          <w:sz w:val="28"/>
          <w:szCs w:val="28"/>
          <w:lang w:val="uk-UA"/>
        </w:rPr>
        <w:t>3) забезпечення належної якості запису його виконання і протидіяти будь-якому перекрученню, спотворенню чи іншій суттєвій зміні виконання, запису виконання, що може завдати шкоди його честі і репутації</w:t>
      </w:r>
      <w:r w:rsidR="000C4659" w:rsidRPr="00385FC6">
        <w:rPr>
          <w:sz w:val="28"/>
          <w:szCs w:val="28"/>
          <w:lang w:val="uk-UA"/>
        </w:rPr>
        <w:t xml:space="preserve"> </w:t>
      </w:r>
      <w:r w:rsidR="00656D0E" w:rsidRPr="00385FC6">
        <w:rPr>
          <w:sz w:val="28"/>
          <w:szCs w:val="28"/>
          <w:lang w:val="uk-UA"/>
        </w:rPr>
        <w:t>[3].</w:t>
      </w:r>
    </w:p>
    <w:p w14:paraId="30DE2BE2" w14:textId="77777777" w:rsidR="00656D0E" w:rsidRPr="00385FC6" w:rsidRDefault="00BE5310" w:rsidP="00C51A5F">
      <w:pPr>
        <w:pStyle w:val="rvps2"/>
        <w:shd w:val="clear" w:color="auto" w:fill="FFFFFF"/>
        <w:spacing w:before="0" w:beforeAutospacing="0" w:after="0" w:afterAutospacing="0" w:line="360" w:lineRule="auto"/>
        <w:ind w:firstLine="450"/>
        <w:jc w:val="both"/>
        <w:rPr>
          <w:sz w:val="28"/>
          <w:szCs w:val="28"/>
          <w:lang w:val="uk-UA"/>
        </w:rPr>
      </w:pPr>
      <w:r w:rsidRPr="00385FC6">
        <w:rPr>
          <w:i/>
          <w:sz w:val="28"/>
          <w:szCs w:val="28"/>
          <w:lang w:val="uk-UA"/>
        </w:rPr>
        <w:t>Майнові права</w:t>
      </w:r>
      <w:r w:rsidRPr="00385FC6">
        <w:rPr>
          <w:sz w:val="28"/>
          <w:szCs w:val="28"/>
          <w:lang w:val="uk-UA"/>
        </w:rPr>
        <w:t xml:space="preserve">. </w:t>
      </w:r>
      <w:bookmarkStart w:id="92" w:name="_Toc218938913"/>
      <w:r w:rsidR="00656D0E" w:rsidRPr="00385FC6">
        <w:rPr>
          <w:sz w:val="28"/>
          <w:szCs w:val="28"/>
          <w:lang w:val="uk-UA"/>
        </w:rPr>
        <w:t>Суб’єкт суміжних прав на виконання має право використовувати виконання будь-яким способом (способами) та виключне право дозволяти або забороняти виконання іншими особами.</w:t>
      </w:r>
    </w:p>
    <w:p w14:paraId="0B9D9F77" w14:textId="4E4530B4" w:rsidR="00656D0E" w:rsidRPr="00385FC6" w:rsidRDefault="00656D0E" w:rsidP="00C51A5F">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lastRenderedPageBreak/>
        <w:t>Способами використання виконання є, зокрема: 1) публічне сповіщення незафіксованого виконання (прямий ефір);</w:t>
      </w:r>
      <w:bookmarkStart w:id="93" w:name="n523"/>
      <w:bookmarkEnd w:id="93"/>
      <w:r w:rsidRPr="00385FC6">
        <w:rPr>
          <w:sz w:val="28"/>
          <w:szCs w:val="28"/>
          <w:lang w:val="uk-UA"/>
        </w:rPr>
        <w:t xml:space="preserve"> 2) фіксування у фонограмі чи відеограмі;</w:t>
      </w:r>
      <w:bookmarkStart w:id="94" w:name="n524"/>
      <w:bookmarkEnd w:id="94"/>
      <w:r w:rsidRPr="00385FC6">
        <w:rPr>
          <w:sz w:val="28"/>
          <w:szCs w:val="28"/>
          <w:lang w:val="uk-UA"/>
        </w:rPr>
        <w:t xml:space="preserve"> 3) відтворення запису виконання; 4) включення зафіксованого виконання до складу іншого об’єкта авторського права або суміжних прав;</w:t>
      </w:r>
      <w:bookmarkStart w:id="95" w:name="n526"/>
      <w:bookmarkEnd w:id="95"/>
      <w:r w:rsidRPr="00385FC6">
        <w:rPr>
          <w:sz w:val="28"/>
          <w:szCs w:val="28"/>
          <w:lang w:val="uk-UA"/>
        </w:rPr>
        <w:t xml:space="preserve"> 5) розповсюдження примірників запису виконання, зафіксованого у фонограмі чи відеограмі;</w:t>
      </w:r>
      <w:bookmarkStart w:id="96" w:name="n527"/>
      <w:bookmarkEnd w:id="96"/>
      <w:r w:rsidRPr="00385FC6">
        <w:rPr>
          <w:sz w:val="28"/>
          <w:szCs w:val="28"/>
          <w:lang w:val="uk-UA"/>
        </w:rPr>
        <w:t xml:space="preserve"> 6) здавання в найм чи в позичку примірників запису виконання, зафіксованого у фонограмі, відеограмі, аудіовізуальному творі;</w:t>
      </w:r>
      <w:bookmarkStart w:id="97" w:name="n528"/>
      <w:bookmarkEnd w:id="97"/>
      <w:r w:rsidRPr="00385FC6">
        <w:rPr>
          <w:sz w:val="28"/>
          <w:szCs w:val="28"/>
          <w:lang w:val="uk-UA"/>
        </w:rPr>
        <w:t xml:space="preserve"> 7) iнтерактивне надання доступу до зафіксованого виконання;</w:t>
      </w:r>
      <w:bookmarkStart w:id="98" w:name="n529"/>
      <w:bookmarkEnd w:id="98"/>
      <w:r w:rsidRPr="00385FC6">
        <w:rPr>
          <w:sz w:val="28"/>
          <w:szCs w:val="28"/>
          <w:lang w:val="uk-UA"/>
        </w:rPr>
        <w:t xml:space="preserve"> 8) імпорт оригіналу чи примірників запису виконання [3].</w:t>
      </w:r>
      <w:bookmarkStart w:id="99" w:name="n525"/>
      <w:bookmarkEnd w:id="99"/>
    </w:p>
    <w:p w14:paraId="1D157B50" w14:textId="00E019C8" w:rsidR="000B4710" w:rsidRPr="00385FC6" w:rsidRDefault="000B4710" w:rsidP="000B4710">
      <w:pPr>
        <w:shd w:val="clear" w:color="auto" w:fill="FFFFFF"/>
        <w:spacing w:line="360" w:lineRule="auto"/>
        <w:ind w:firstLine="448"/>
        <w:jc w:val="both"/>
        <w:rPr>
          <w:sz w:val="28"/>
          <w:szCs w:val="28"/>
          <w:lang w:val="uk-UA"/>
        </w:rPr>
      </w:pPr>
      <w:r w:rsidRPr="00385FC6">
        <w:rPr>
          <w:sz w:val="28"/>
          <w:szCs w:val="28"/>
          <w:lang w:val="uk-UA"/>
        </w:rPr>
        <w:t>Майнові права на виконання можуть бути відчужені на підставі закону чи правочину повністю або частково</w:t>
      </w:r>
      <w:bookmarkStart w:id="100" w:name="n532"/>
      <w:bookmarkEnd w:id="100"/>
      <w:r w:rsidRPr="00385FC6">
        <w:rPr>
          <w:sz w:val="28"/>
          <w:szCs w:val="28"/>
          <w:lang w:val="uk-UA"/>
        </w:rPr>
        <w:t>. Набувач майнових прав на виконання стає суб'єктом суміжних прав.</w:t>
      </w:r>
      <w:bookmarkStart w:id="101" w:name="n533"/>
      <w:bookmarkEnd w:id="101"/>
      <w:r w:rsidRPr="00385FC6">
        <w:rPr>
          <w:sz w:val="28"/>
          <w:szCs w:val="28"/>
          <w:lang w:val="uk-UA"/>
        </w:rPr>
        <w:t xml:space="preserve"> Суб’єкт суміжних прав може дозволити та розпорядитися майновими правами на виконання в інший спосіб, що не суперечить закону. </w:t>
      </w:r>
    </w:p>
    <w:p w14:paraId="3A626A78" w14:textId="1ED59E9A" w:rsidR="00BE5310" w:rsidRPr="00385FC6" w:rsidRDefault="00BE5310" w:rsidP="00E51472">
      <w:pPr>
        <w:pStyle w:val="3"/>
        <w:spacing w:before="0" w:line="360" w:lineRule="auto"/>
        <w:ind w:firstLine="540"/>
        <w:rPr>
          <w:rFonts w:ascii="Times New Roman" w:hAnsi="Times New Roman" w:cs="Times New Roman"/>
          <w:i/>
          <w:color w:val="auto"/>
          <w:sz w:val="28"/>
          <w:szCs w:val="28"/>
          <w:lang w:val="uk-UA"/>
        </w:rPr>
      </w:pPr>
      <w:r w:rsidRPr="00385FC6">
        <w:rPr>
          <w:rFonts w:ascii="Times New Roman" w:hAnsi="Times New Roman" w:cs="Times New Roman"/>
          <w:i/>
          <w:color w:val="auto"/>
          <w:sz w:val="28"/>
          <w:szCs w:val="28"/>
          <w:lang w:val="uk-UA"/>
        </w:rPr>
        <w:t>Права виробників фонограм або відеограм</w:t>
      </w:r>
      <w:bookmarkEnd w:id="92"/>
      <w:r w:rsidR="00160B3E" w:rsidRPr="00385FC6">
        <w:rPr>
          <w:rFonts w:ascii="Times New Roman" w:hAnsi="Times New Roman" w:cs="Times New Roman"/>
          <w:i/>
          <w:color w:val="auto"/>
          <w:sz w:val="28"/>
          <w:szCs w:val="28"/>
          <w:lang w:val="uk-UA"/>
        </w:rPr>
        <w:t>.</w:t>
      </w:r>
    </w:p>
    <w:p w14:paraId="3A508F58" w14:textId="1E90C463" w:rsidR="00C93BBA" w:rsidRPr="00385FC6" w:rsidRDefault="00C93BBA" w:rsidP="00E51472">
      <w:pPr>
        <w:pStyle w:val="rvps2"/>
        <w:shd w:val="clear" w:color="auto" w:fill="FFFFFF"/>
        <w:spacing w:before="0" w:beforeAutospacing="0" w:after="0" w:afterAutospacing="0" w:line="360" w:lineRule="auto"/>
        <w:ind w:firstLine="450"/>
        <w:jc w:val="both"/>
        <w:rPr>
          <w:sz w:val="28"/>
          <w:szCs w:val="28"/>
          <w:lang w:val="uk-UA"/>
        </w:rPr>
      </w:pPr>
      <w:r w:rsidRPr="00385FC6">
        <w:rPr>
          <w:rFonts w:eastAsia="Times New Roman"/>
          <w:sz w:val="28"/>
          <w:szCs w:val="28"/>
          <w:shd w:val="clear" w:color="auto" w:fill="FFFFFF"/>
          <w:lang w:val="uk-UA"/>
        </w:rPr>
        <w:t>Виробник фонограми та виробник відеограми мають право вимагати:</w:t>
      </w:r>
      <w:r w:rsidRPr="00385FC6">
        <w:rPr>
          <w:sz w:val="28"/>
          <w:szCs w:val="28"/>
          <w:lang w:val="uk-UA"/>
        </w:rPr>
        <w:t xml:space="preserve"> 1) зазначення свого імені (найменування) в оригіналі та кожному примірнику фонограми, відеограми або на її (їх) упаковці поряд із зазначенням назви твору, імені (імен) автора (авторів), виконавця (виконавців); 2) згадування свого імені (найменування) у процесі використання фонограми, відеограми (у разі якщо це практично можливо)</w:t>
      </w:r>
      <w:r w:rsidR="00377E24" w:rsidRPr="00385FC6">
        <w:rPr>
          <w:sz w:val="28"/>
          <w:szCs w:val="28"/>
          <w:lang w:val="uk-UA"/>
        </w:rPr>
        <w:t xml:space="preserve"> [3]</w:t>
      </w:r>
      <w:r w:rsidRPr="00385FC6">
        <w:rPr>
          <w:sz w:val="28"/>
          <w:szCs w:val="28"/>
          <w:lang w:val="uk-UA"/>
        </w:rPr>
        <w:t>.</w:t>
      </w:r>
    </w:p>
    <w:p w14:paraId="1E7EE8E5" w14:textId="3D19DE9E" w:rsidR="00E51472" w:rsidRPr="00385FC6" w:rsidRDefault="00E51472" w:rsidP="00E51472">
      <w:pPr>
        <w:pStyle w:val="rvps2"/>
        <w:shd w:val="clear" w:color="auto" w:fill="FFFFFF"/>
        <w:spacing w:before="0" w:beforeAutospacing="0" w:after="0" w:afterAutospacing="0" w:line="360" w:lineRule="auto"/>
        <w:ind w:firstLine="450"/>
        <w:jc w:val="both"/>
        <w:rPr>
          <w:sz w:val="28"/>
          <w:szCs w:val="28"/>
          <w:lang w:val="uk-UA"/>
        </w:rPr>
      </w:pPr>
      <w:bookmarkStart w:id="102" w:name="_Toc218938914"/>
      <w:r w:rsidRPr="00385FC6">
        <w:rPr>
          <w:sz w:val="28"/>
          <w:szCs w:val="28"/>
          <w:lang w:val="uk-UA"/>
        </w:rPr>
        <w:t xml:space="preserve">Відповідно до статті 39 Закону України </w:t>
      </w:r>
      <w:r w:rsidR="00AB0243" w:rsidRPr="00385FC6">
        <w:rPr>
          <w:sz w:val="28"/>
          <w:szCs w:val="28"/>
          <w:lang w:val="uk-UA"/>
        </w:rPr>
        <w:t>«</w:t>
      </w:r>
      <w:r w:rsidRPr="00385FC6">
        <w:rPr>
          <w:sz w:val="28"/>
          <w:szCs w:val="28"/>
          <w:lang w:val="uk-UA"/>
        </w:rPr>
        <w:t>Про авторське право і суміжні права</w:t>
      </w:r>
      <w:r w:rsidR="00AB0243" w:rsidRPr="00385FC6">
        <w:rPr>
          <w:sz w:val="28"/>
          <w:szCs w:val="28"/>
          <w:lang w:val="uk-UA"/>
        </w:rPr>
        <w:t>»</w:t>
      </w:r>
      <w:r w:rsidRPr="00385FC6">
        <w:rPr>
          <w:sz w:val="28"/>
          <w:szCs w:val="28"/>
          <w:lang w:val="uk-UA"/>
        </w:rPr>
        <w:t xml:space="preserve"> від 01.12.2022 року суб’єкт суміжних прав на фонограму має право на використання фонограми будь-яким способом (способами) та виключне право дозволяти або забороняти використання фонограми іншими особами</w:t>
      </w:r>
      <w:r w:rsidR="00377E24" w:rsidRPr="00385FC6">
        <w:rPr>
          <w:sz w:val="28"/>
          <w:szCs w:val="28"/>
          <w:lang w:val="uk-UA"/>
        </w:rPr>
        <w:t xml:space="preserve"> [3]</w:t>
      </w:r>
      <w:r w:rsidRPr="00385FC6">
        <w:rPr>
          <w:sz w:val="28"/>
          <w:szCs w:val="28"/>
          <w:lang w:val="uk-UA"/>
        </w:rPr>
        <w:t>.</w:t>
      </w:r>
    </w:p>
    <w:p w14:paraId="05B95045" w14:textId="77777777" w:rsidR="00E51472" w:rsidRPr="00385FC6" w:rsidRDefault="00E51472" w:rsidP="00E51472">
      <w:pPr>
        <w:pStyle w:val="rvps2"/>
        <w:shd w:val="clear" w:color="auto" w:fill="FFFFFF"/>
        <w:spacing w:before="0" w:beforeAutospacing="0" w:after="0" w:afterAutospacing="0" w:line="360" w:lineRule="auto"/>
        <w:ind w:firstLine="450"/>
        <w:jc w:val="both"/>
        <w:rPr>
          <w:sz w:val="28"/>
          <w:szCs w:val="28"/>
          <w:lang w:val="uk-UA"/>
        </w:rPr>
      </w:pPr>
      <w:bookmarkStart w:id="103" w:name="n548"/>
      <w:bookmarkEnd w:id="103"/>
      <w:r w:rsidRPr="00385FC6">
        <w:rPr>
          <w:sz w:val="28"/>
          <w:szCs w:val="28"/>
          <w:lang w:val="uk-UA"/>
        </w:rPr>
        <w:t>Способами використання фонограми є, зокрема:</w:t>
      </w:r>
    </w:p>
    <w:p w14:paraId="31490796" w14:textId="77777777" w:rsidR="00E51472" w:rsidRPr="00385FC6" w:rsidRDefault="00E51472" w:rsidP="00E51472">
      <w:pPr>
        <w:pStyle w:val="rvps2"/>
        <w:shd w:val="clear" w:color="auto" w:fill="FFFFFF"/>
        <w:spacing w:before="0" w:beforeAutospacing="0" w:after="0" w:afterAutospacing="0" w:line="360" w:lineRule="auto"/>
        <w:ind w:firstLine="450"/>
        <w:jc w:val="both"/>
        <w:rPr>
          <w:sz w:val="28"/>
          <w:szCs w:val="28"/>
          <w:lang w:val="uk-UA"/>
        </w:rPr>
      </w:pPr>
      <w:bookmarkStart w:id="104" w:name="n549"/>
      <w:bookmarkEnd w:id="104"/>
      <w:r w:rsidRPr="00385FC6">
        <w:rPr>
          <w:sz w:val="28"/>
          <w:szCs w:val="28"/>
          <w:lang w:val="uk-UA"/>
        </w:rPr>
        <w:t>1) відтворення у будь-якій формі і будь-яким способом;</w:t>
      </w:r>
    </w:p>
    <w:p w14:paraId="59B4D8E3" w14:textId="77777777" w:rsidR="00E51472" w:rsidRPr="00385FC6" w:rsidRDefault="00E51472" w:rsidP="00E51472">
      <w:pPr>
        <w:pStyle w:val="rvps2"/>
        <w:shd w:val="clear" w:color="auto" w:fill="FFFFFF"/>
        <w:spacing w:before="0" w:beforeAutospacing="0" w:after="0" w:afterAutospacing="0" w:line="360" w:lineRule="auto"/>
        <w:ind w:firstLine="450"/>
        <w:jc w:val="both"/>
        <w:rPr>
          <w:sz w:val="28"/>
          <w:szCs w:val="28"/>
          <w:lang w:val="uk-UA"/>
        </w:rPr>
      </w:pPr>
      <w:bookmarkStart w:id="105" w:name="n550"/>
      <w:bookmarkEnd w:id="105"/>
      <w:r w:rsidRPr="00385FC6">
        <w:rPr>
          <w:sz w:val="28"/>
          <w:szCs w:val="28"/>
          <w:lang w:val="uk-UA"/>
        </w:rPr>
        <w:t>2) включення до аудіовізуального твору, відеограми, іншої фонограми;</w:t>
      </w:r>
    </w:p>
    <w:p w14:paraId="09F15CAD" w14:textId="77777777" w:rsidR="00E51472" w:rsidRPr="00385FC6" w:rsidRDefault="00E51472" w:rsidP="00E51472">
      <w:pPr>
        <w:pStyle w:val="rvps2"/>
        <w:shd w:val="clear" w:color="auto" w:fill="FFFFFF"/>
        <w:spacing w:before="0" w:beforeAutospacing="0" w:after="0" w:afterAutospacing="0" w:line="360" w:lineRule="auto"/>
        <w:ind w:firstLine="450"/>
        <w:jc w:val="both"/>
        <w:rPr>
          <w:sz w:val="28"/>
          <w:szCs w:val="28"/>
          <w:lang w:val="uk-UA"/>
        </w:rPr>
      </w:pPr>
      <w:bookmarkStart w:id="106" w:name="n551"/>
      <w:bookmarkEnd w:id="106"/>
      <w:r w:rsidRPr="00385FC6">
        <w:rPr>
          <w:sz w:val="28"/>
          <w:szCs w:val="28"/>
          <w:lang w:val="uk-UA"/>
        </w:rPr>
        <w:t>3) розповсюдження примірників фонограми;</w:t>
      </w:r>
    </w:p>
    <w:p w14:paraId="0B7D1505" w14:textId="77777777" w:rsidR="00E51472" w:rsidRPr="00385FC6" w:rsidRDefault="00E51472" w:rsidP="00E51472">
      <w:pPr>
        <w:pStyle w:val="rvps2"/>
        <w:shd w:val="clear" w:color="auto" w:fill="FFFFFF"/>
        <w:spacing w:before="0" w:beforeAutospacing="0" w:after="0" w:afterAutospacing="0" w:line="360" w:lineRule="auto"/>
        <w:ind w:firstLine="450"/>
        <w:jc w:val="both"/>
        <w:rPr>
          <w:sz w:val="28"/>
          <w:szCs w:val="28"/>
          <w:lang w:val="uk-UA"/>
        </w:rPr>
      </w:pPr>
      <w:bookmarkStart w:id="107" w:name="n552"/>
      <w:bookmarkEnd w:id="107"/>
      <w:r w:rsidRPr="00385FC6">
        <w:rPr>
          <w:sz w:val="28"/>
          <w:szCs w:val="28"/>
          <w:lang w:val="uk-UA"/>
        </w:rPr>
        <w:t>4) здавання в найм чи позичку примірників фонограми;</w:t>
      </w:r>
    </w:p>
    <w:p w14:paraId="589C0ED2" w14:textId="77777777" w:rsidR="00E51472" w:rsidRPr="00385FC6" w:rsidRDefault="00E51472" w:rsidP="00E51472">
      <w:pPr>
        <w:pStyle w:val="rvps2"/>
        <w:shd w:val="clear" w:color="auto" w:fill="FFFFFF"/>
        <w:spacing w:before="0" w:beforeAutospacing="0" w:after="0" w:afterAutospacing="0" w:line="360" w:lineRule="auto"/>
        <w:ind w:firstLine="450"/>
        <w:jc w:val="both"/>
        <w:rPr>
          <w:sz w:val="28"/>
          <w:szCs w:val="28"/>
          <w:lang w:val="uk-UA"/>
        </w:rPr>
      </w:pPr>
      <w:bookmarkStart w:id="108" w:name="n553"/>
      <w:bookmarkEnd w:id="108"/>
      <w:r w:rsidRPr="00385FC6">
        <w:rPr>
          <w:sz w:val="28"/>
          <w:szCs w:val="28"/>
          <w:lang w:val="uk-UA"/>
        </w:rPr>
        <w:lastRenderedPageBreak/>
        <w:t>5) інтерактивне надання доступу;</w:t>
      </w:r>
    </w:p>
    <w:p w14:paraId="75F17C5B" w14:textId="77777777" w:rsidR="00E51472" w:rsidRPr="00385FC6" w:rsidRDefault="00E51472" w:rsidP="00E51472">
      <w:pPr>
        <w:pStyle w:val="rvps2"/>
        <w:shd w:val="clear" w:color="auto" w:fill="FFFFFF"/>
        <w:spacing w:before="0" w:beforeAutospacing="0" w:after="0" w:afterAutospacing="0" w:line="360" w:lineRule="auto"/>
        <w:ind w:firstLine="450"/>
        <w:jc w:val="both"/>
        <w:rPr>
          <w:sz w:val="28"/>
          <w:szCs w:val="28"/>
          <w:lang w:val="uk-UA"/>
        </w:rPr>
      </w:pPr>
      <w:bookmarkStart w:id="109" w:name="n554"/>
      <w:bookmarkEnd w:id="109"/>
      <w:r w:rsidRPr="00385FC6">
        <w:rPr>
          <w:sz w:val="28"/>
          <w:szCs w:val="28"/>
          <w:lang w:val="uk-UA"/>
        </w:rPr>
        <w:t>6) будь-яка видозміна;</w:t>
      </w:r>
    </w:p>
    <w:p w14:paraId="4C3CA8BE" w14:textId="77777777" w:rsidR="00E51472" w:rsidRPr="00385FC6" w:rsidRDefault="00E51472" w:rsidP="00E51472">
      <w:pPr>
        <w:pStyle w:val="rvps2"/>
        <w:shd w:val="clear" w:color="auto" w:fill="FFFFFF"/>
        <w:spacing w:before="0" w:beforeAutospacing="0" w:after="0" w:afterAutospacing="0" w:line="360" w:lineRule="auto"/>
        <w:ind w:firstLine="450"/>
        <w:jc w:val="both"/>
        <w:rPr>
          <w:sz w:val="28"/>
          <w:szCs w:val="28"/>
          <w:lang w:val="uk-UA"/>
        </w:rPr>
      </w:pPr>
      <w:bookmarkStart w:id="110" w:name="n555"/>
      <w:bookmarkEnd w:id="110"/>
      <w:r w:rsidRPr="00385FC6">
        <w:rPr>
          <w:sz w:val="28"/>
          <w:szCs w:val="28"/>
          <w:lang w:val="uk-UA"/>
        </w:rPr>
        <w:t>7) публічне сповіщення;</w:t>
      </w:r>
    </w:p>
    <w:p w14:paraId="7B4C6BBB" w14:textId="39978E6F" w:rsidR="00E51472" w:rsidRPr="00385FC6" w:rsidRDefault="00E51472" w:rsidP="00E51472">
      <w:pPr>
        <w:pStyle w:val="rvps2"/>
        <w:shd w:val="clear" w:color="auto" w:fill="FFFFFF"/>
        <w:spacing w:before="0" w:beforeAutospacing="0" w:after="0" w:afterAutospacing="0" w:line="360" w:lineRule="auto"/>
        <w:ind w:firstLine="450"/>
        <w:jc w:val="both"/>
        <w:rPr>
          <w:sz w:val="28"/>
          <w:szCs w:val="28"/>
          <w:lang w:val="uk-UA"/>
        </w:rPr>
      </w:pPr>
      <w:bookmarkStart w:id="111" w:name="n556"/>
      <w:bookmarkEnd w:id="111"/>
      <w:r w:rsidRPr="00385FC6">
        <w:rPr>
          <w:sz w:val="28"/>
          <w:szCs w:val="28"/>
          <w:lang w:val="uk-UA"/>
        </w:rPr>
        <w:t>8) імпорт примірників фонограми [3].</w:t>
      </w:r>
    </w:p>
    <w:p w14:paraId="561B2957" w14:textId="07D0FF6C" w:rsidR="00BE5310" w:rsidRPr="00385FC6" w:rsidRDefault="00BE5310" w:rsidP="00366C74">
      <w:pPr>
        <w:spacing w:line="360" w:lineRule="auto"/>
        <w:ind w:firstLine="539"/>
        <w:jc w:val="both"/>
        <w:rPr>
          <w:b/>
          <w:i/>
          <w:sz w:val="28"/>
          <w:szCs w:val="28"/>
          <w:lang w:val="uk-UA"/>
        </w:rPr>
      </w:pPr>
      <w:r w:rsidRPr="00385FC6">
        <w:rPr>
          <w:b/>
          <w:i/>
          <w:sz w:val="28"/>
          <w:szCs w:val="28"/>
          <w:lang w:val="uk-UA"/>
        </w:rPr>
        <w:t>Права організацій мовлення</w:t>
      </w:r>
      <w:bookmarkEnd w:id="102"/>
      <w:r w:rsidR="00160B3E" w:rsidRPr="00385FC6">
        <w:rPr>
          <w:b/>
          <w:i/>
          <w:sz w:val="28"/>
          <w:szCs w:val="28"/>
          <w:lang w:val="uk-UA"/>
        </w:rPr>
        <w:t>.</w:t>
      </w:r>
    </w:p>
    <w:p w14:paraId="79A03B90" w14:textId="674C4026" w:rsidR="00366C74" w:rsidRPr="00385FC6" w:rsidRDefault="00366C74" w:rsidP="00366C74">
      <w:pPr>
        <w:spacing w:line="360" w:lineRule="auto"/>
        <w:ind w:firstLine="539"/>
        <w:jc w:val="both"/>
        <w:rPr>
          <w:rFonts w:eastAsia="Times New Roman"/>
          <w:sz w:val="28"/>
          <w:szCs w:val="28"/>
          <w:lang w:val="uk-UA"/>
        </w:rPr>
      </w:pPr>
      <w:r w:rsidRPr="00385FC6">
        <w:rPr>
          <w:rFonts w:eastAsia="Times New Roman"/>
          <w:sz w:val="28"/>
          <w:szCs w:val="28"/>
          <w:shd w:val="clear" w:color="auto" w:fill="FFFFFF"/>
          <w:lang w:val="uk-UA"/>
        </w:rPr>
        <w:t>До особистих немайнових прав організацій мовлення належить право зазначати своє найменування у зв’язку з використанням програми організації мовлення.</w:t>
      </w:r>
    </w:p>
    <w:p w14:paraId="31F9B0DB" w14:textId="6E2144EB" w:rsidR="00BE5310" w:rsidRPr="00385FC6" w:rsidRDefault="00366C74" w:rsidP="00366C74">
      <w:pPr>
        <w:spacing w:line="360" w:lineRule="auto"/>
        <w:ind w:firstLine="539"/>
        <w:jc w:val="both"/>
        <w:rPr>
          <w:sz w:val="28"/>
          <w:szCs w:val="28"/>
          <w:lang w:val="uk-UA"/>
        </w:rPr>
      </w:pPr>
      <w:r w:rsidRPr="00385FC6">
        <w:rPr>
          <w:sz w:val="28"/>
          <w:szCs w:val="28"/>
          <w:lang w:val="uk-UA"/>
        </w:rPr>
        <w:t>До майнових прав організацій</w:t>
      </w:r>
      <w:r w:rsidR="00BE5310" w:rsidRPr="00385FC6">
        <w:rPr>
          <w:sz w:val="28"/>
          <w:szCs w:val="28"/>
          <w:lang w:val="uk-UA"/>
        </w:rPr>
        <w:t xml:space="preserve"> мовлення належить виключне пр</w:t>
      </w:r>
      <w:r w:rsidRPr="00385FC6">
        <w:rPr>
          <w:sz w:val="28"/>
          <w:szCs w:val="28"/>
          <w:lang w:val="uk-UA"/>
        </w:rPr>
        <w:t xml:space="preserve">аво на використання її передачі. </w:t>
      </w:r>
      <w:r w:rsidR="00BE5310" w:rsidRPr="00385FC6">
        <w:rPr>
          <w:sz w:val="28"/>
          <w:szCs w:val="28"/>
          <w:lang w:val="uk-UA"/>
        </w:rPr>
        <w:t>Виключні права організації мовлення</w:t>
      </w:r>
      <w:r w:rsidR="004C0DC5" w:rsidRPr="00385FC6">
        <w:rPr>
          <w:sz w:val="28"/>
          <w:szCs w:val="28"/>
          <w:lang w:val="uk-UA"/>
        </w:rPr>
        <w:t xml:space="preserve"> на використання передачі</w:t>
      </w:r>
      <w:r w:rsidR="00BE5310" w:rsidRPr="00385FC6">
        <w:rPr>
          <w:sz w:val="28"/>
          <w:szCs w:val="28"/>
          <w:lang w:val="uk-UA"/>
        </w:rPr>
        <w:t>:</w:t>
      </w:r>
    </w:p>
    <w:p w14:paraId="19467267" w14:textId="77777777" w:rsidR="004C0DC5" w:rsidRPr="00385FC6" w:rsidRDefault="004C0DC5" w:rsidP="00366C74">
      <w:pPr>
        <w:pStyle w:val="af"/>
        <w:spacing w:line="360" w:lineRule="auto"/>
        <w:ind w:firstLine="567"/>
        <w:jc w:val="both"/>
        <w:rPr>
          <w:rFonts w:ascii="Times New Roman" w:hAnsi="Times New Roman"/>
          <w:sz w:val="28"/>
          <w:szCs w:val="28"/>
          <w:lang w:eastAsia="ru-RU"/>
        </w:rPr>
      </w:pPr>
      <w:r w:rsidRPr="00385FC6">
        <w:rPr>
          <w:rFonts w:ascii="Times New Roman" w:hAnsi="Times New Roman"/>
          <w:sz w:val="28"/>
          <w:szCs w:val="28"/>
          <w:lang w:eastAsia="ru-RU"/>
        </w:rPr>
        <w:t>1) публічне сповіщення;</w:t>
      </w:r>
    </w:p>
    <w:p w14:paraId="3E9F930A" w14:textId="77777777" w:rsidR="004C0DC5" w:rsidRPr="00385FC6" w:rsidRDefault="004C0DC5" w:rsidP="00366C74">
      <w:pPr>
        <w:pStyle w:val="af"/>
        <w:spacing w:line="360" w:lineRule="auto"/>
        <w:ind w:firstLine="567"/>
        <w:jc w:val="both"/>
        <w:rPr>
          <w:rFonts w:ascii="Times New Roman" w:hAnsi="Times New Roman"/>
          <w:sz w:val="28"/>
          <w:szCs w:val="28"/>
          <w:lang w:eastAsia="ru-RU"/>
        </w:rPr>
      </w:pPr>
      <w:bookmarkStart w:id="112" w:name="n602"/>
      <w:bookmarkEnd w:id="112"/>
      <w:r w:rsidRPr="00385FC6">
        <w:rPr>
          <w:rFonts w:ascii="Times New Roman" w:hAnsi="Times New Roman"/>
          <w:sz w:val="28"/>
          <w:szCs w:val="28"/>
          <w:lang w:eastAsia="ru-RU"/>
        </w:rPr>
        <w:t>2) ретрансляція;</w:t>
      </w:r>
    </w:p>
    <w:p w14:paraId="0AD8B443" w14:textId="77777777" w:rsidR="004C0DC5" w:rsidRPr="00385FC6" w:rsidRDefault="004C0DC5" w:rsidP="00366C74">
      <w:pPr>
        <w:pStyle w:val="af"/>
        <w:spacing w:line="360" w:lineRule="auto"/>
        <w:ind w:firstLine="567"/>
        <w:jc w:val="both"/>
        <w:rPr>
          <w:rFonts w:ascii="Times New Roman" w:hAnsi="Times New Roman"/>
          <w:sz w:val="28"/>
          <w:szCs w:val="28"/>
          <w:lang w:eastAsia="ru-RU"/>
        </w:rPr>
      </w:pPr>
      <w:bookmarkStart w:id="113" w:name="n603"/>
      <w:bookmarkEnd w:id="113"/>
      <w:r w:rsidRPr="00385FC6">
        <w:rPr>
          <w:rFonts w:ascii="Times New Roman" w:hAnsi="Times New Roman"/>
          <w:sz w:val="28"/>
          <w:szCs w:val="28"/>
          <w:lang w:eastAsia="ru-RU"/>
        </w:rPr>
        <w:t>3) фіксування;</w:t>
      </w:r>
    </w:p>
    <w:p w14:paraId="368828B6" w14:textId="77777777" w:rsidR="004C0DC5" w:rsidRPr="00385FC6" w:rsidRDefault="004C0DC5" w:rsidP="00366C74">
      <w:pPr>
        <w:pStyle w:val="af"/>
        <w:spacing w:line="360" w:lineRule="auto"/>
        <w:ind w:firstLine="567"/>
        <w:jc w:val="both"/>
        <w:rPr>
          <w:rFonts w:ascii="Times New Roman" w:hAnsi="Times New Roman"/>
          <w:sz w:val="28"/>
          <w:szCs w:val="28"/>
          <w:lang w:eastAsia="ru-RU"/>
        </w:rPr>
      </w:pPr>
      <w:bookmarkStart w:id="114" w:name="n604"/>
      <w:bookmarkEnd w:id="114"/>
      <w:r w:rsidRPr="00385FC6">
        <w:rPr>
          <w:rFonts w:ascii="Times New Roman" w:hAnsi="Times New Roman"/>
          <w:sz w:val="28"/>
          <w:szCs w:val="28"/>
          <w:lang w:eastAsia="ru-RU"/>
        </w:rPr>
        <w:t>4) відтворення запису програми організації мовлення;</w:t>
      </w:r>
    </w:p>
    <w:p w14:paraId="208E94B4" w14:textId="77777777" w:rsidR="004C0DC5" w:rsidRPr="00385FC6" w:rsidRDefault="004C0DC5" w:rsidP="00366C74">
      <w:pPr>
        <w:pStyle w:val="af"/>
        <w:spacing w:line="360" w:lineRule="auto"/>
        <w:ind w:firstLine="567"/>
        <w:jc w:val="both"/>
        <w:rPr>
          <w:rFonts w:ascii="Times New Roman" w:hAnsi="Times New Roman"/>
          <w:sz w:val="28"/>
          <w:szCs w:val="28"/>
          <w:lang w:eastAsia="ru-RU"/>
        </w:rPr>
      </w:pPr>
      <w:bookmarkStart w:id="115" w:name="n605"/>
      <w:bookmarkEnd w:id="115"/>
      <w:r w:rsidRPr="00385FC6">
        <w:rPr>
          <w:rFonts w:ascii="Times New Roman" w:hAnsi="Times New Roman"/>
          <w:sz w:val="28"/>
          <w:szCs w:val="28"/>
          <w:lang w:eastAsia="ru-RU"/>
        </w:rPr>
        <w:t>5) розповсюдження примірників запису програми організації мовлення;</w:t>
      </w:r>
    </w:p>
    <w:p w14:paraId="18EB74EA" w14:textId="77777777" w:rsidR="004C0DC5" w:rsidRPr="00385FC6" w:rsidRDefault="004C0DC5" w:rsidP="00366C74">
      <w:pPr>
        <w:pStyle w:val="af"/>
        <w:spacing w:line="360" w:lineRule="auto"/>
        <w:ind w:firstLine="567"/>
        <w:jc w:val="both"/>
        <w:rPr>
          <w:rFonts w:ascii="Times New Roman" w:hAnsi="Times New Roman"/>
          <w:sz w:val="28"/>
          <w:szCs w:val="28"/>
          <w:lang w:eastAsia="ru-RU"/>
        </w:rPr>
      </w:pPr>
      <w:bookmarkStart w:id="116" w:name="n606"/>
      <w:bookmarkEnd w:id="116"/>
      <w:r w:rsidRPr="00385FC6">
        <w:rPr>
          <w:rFonts w:ascii="Times New Roman" w:hAnsi="Times New Roman"/>
          <w:sz w:val="28"/>
          <w:szCs w:val="28"/>
          <w:lang w:eastAsia="ru-RU"/>
        </w:rPr>
        <w:t>6) публічне демонстрування запису програми організації мовлення;</w:t>
      </w:r>
    </w:p>
    <w:p w14:paraId="1BF0FF57" w14:textId="28F8947B" w:rsidR="004C0DC5" w:rsidRPr="00385FC6" w:rsidRDefault="004C0DC5" w:rsidP="00366C74">
      <w:pPr>
        <w:pStyle w:val="af"/>
        <w:spacing w:line="360" w:lineRule="auto"/>
        <w:ind w:firstLine="567"/>
        <w:jc w:val="both"/>
        <w:rPr>
          <w:rFonts w:ascii="Times New Roman" w:hAnsi="Times New Roman"/>
          <w:sz w:val="28"/>
          <w:szCs w:val="28"/>
          <w:lang w:eastAsia="ru-RU"/>
        </w:rPr>
      </w:pPr>
      <w:bookmarkStart w:id="117" w:name="n607"/>
      <w:bookmarkEnd w:id="117"/>
      <w:r w:rsidRPr="00385FC6">
        <w:rPr>
          <w:rFonts w:ascii="Times New Roman" w:hAnsi="Times New Roman"/>
          <w:sz w:val="28"/>
          <w:szCs w:val="28"/>
          <w:lang w:eastAsia="ru-RU"/>
        </w:rPr>
        <w:t>7) інтерактивне надання доступу</w:t>
      </w:r>
      <w:r w:rsidR="00366C74" w:rsidRPr="00385FC6">
        <w:rPr>
          <w:rFonts w:ascii="Times New Roman" w:hAnsi="Times New Roman"/>
          <w:sz w:val="28"/>
          <w:szCs w:val="28"/>
          <w:lang w:eastAsia="ru-RU"/>
        </w:rPr>
        <w:t xml:space="preserve"> [3]</w:t>
      </w:r>
      <w:r w:rsidRPr="00385FC6">
        <w:rPr>
          <w:rFonts w:ascii="Times New Roman" w:hAnsi="Times New Roman"/>
          <w:sz w:val="28"/>
          <w:szCs w:val="28"/>
          <w:lang w:eastAsia="ru-RU"/>
        </w:rPr>
        <w:t>.</w:t>
      </w:r>
    </w:p>
    <w:p w14:paraId="4F8E29CE" w14:textId="77777777" w:rsidR="00BE5310" w:rsidRPr="00385FC6" w:rsidRDefault="00BE5310" w:rsidP="00366C74">
      <w:pPr>
        <w:pStyle w:val="af"/>
        <w:spacing w:line="360" w:lineRule="auto"/>
        <w:ind w:firstLine="567"/>
        <w:jc w:val="both"/>
        <w:rPr>
          <w:rFonts w:ascii="Times New Roman" w:hAnsi="Times New Roman"/>
          <w:sz w:val="28"/>
          <w:szCs w:val="28"/>
        </w:rPr>
      </w:pPr>
    </w:p>
    <w:p w14:paraId="564753E4" w14:textId="262AF728" w:rsidR="00BE5310" w:rsidRPr="00385FC6" w:rsidRDefault="00BE5310" w:rsidP="00065718">
      <w:pPr>
        <w:spacing w:line="360" w:lineRule="auto"/>
        <w:ind w:firstLine="709"/>
        <w:rPr>
          <w:b/>
          <w:sz w:val="28"/>
          <w:szCs w:val="28"/>
          <w:lang w:val="uk-UA"/>
        </w:rPr>
      </w:pPr>
      <w:r w:rsidRPr="00385FC6">
        <w:rPr>
          <w:b/>
          <w:sz w:val="28"/>
          <w:szCs w:val="28"/>
          <w:lang w:val="uk-UA"/>
        </w:rPr>
        <w:t>3.5. Управління авторськими і суміжними правами</w:t>
      </w:r>
    </w:p>
    <w:p w14:paraId="3F7F996D" w14:textId="5008F82B" w:rsidR="00BE5310" w:rsidRPr="00385FC6" w:rsidRDefault="00BE5310" w:rsidP="00F53DF9">
      <w:pPr>
        <w:spacing w:line="360" w:lineRule="auto"/>
        <w:ind w:firstLine="708"/>
        <w:jc w:val="both"/>
        <w:rPr>
          <w:sz w:val="28"/>
          <w:szCs w:val="28"/>
          <w:lang w:val="uk-UA"/>
        </w:rPr>
      </w:pPr>
      <w:r w:rsidRPr="00385FC6">
        <w:rPr>
          <w:sz w:val="28"/>
          <w:szCs w:val="28"/>
          <w:lang w:val="uk-UA"/>
        </w:rPr>
        <w:t>Суб</w:t>
      </w:r>
      <w:r w:rsidR="00DE12A3" w:rsidRPr="00385FC6">
        <w:rPr>
          <w:sz w:val="28"/>
          <w:szCs w:val="28"/>
          <w:lang w:val="uk-UA"/>
        </w:rPr>
        <w:t>’</w:t>
      </w:r>
      <w:r w:rsidRPr="00385FC6">
        <w:rPr>
          <w:sz w:val="28"/>
          <w:szCs w:val="28"/>
          <w:lang w:val="uk-UA"/>
        </w:rPr>
        <w:t>єкти авторськ</w:t>
      </w:r>
      <w:r w:rsidR="00221CC6" w:rsidRPr="00385FC6">
        <w:rPr>
          <w:sz w:val="28"/>
          <w:szCs w:val="28"/>
          <w:lang w:val="uk-UA"/>
        </w:rPr>
        <w:t xml:space="preserve">их </w:t>
      </w:r>
      <w:r w:rsidRPr="00385FC6">
        <w:rPr>
          <w:sz w:val="28"/>
          <w:szCs w:val="28"/>
          <w:lang w:val="uk-UA"/>
        </w:rPr>
        <w:t>і суміжних прав можуть</w:t>
      </w:r>
      <w:r w:rsidR="00221CC6" w:rsidRPr="00385FC6">
        <w:rPr>
          <w:sz w:val="28"/>
          <w:szCs w:val="28"/>
          <w:lang w:val="uk-UA"/>
        </w:rPr>
        <w:t xml:space="preserve"> здійснювати</w:t>
      </w:r>
      <w:r w:rsidRPr="00385FC6">
        <w:rPr>
          <w:sz w:val="28"/>
          <w:szCs w:val="28"/>
          <w:lang w:val="uk-UA"/>
        </w:rPr>
        <w:t xml:space="preserve"> управл</w:t>
      </w:r>
      <w:r w:rsidR="00221CC6" w:rsidRPr="00385FC6">
        <w:rPr>
          <w:sz w:val="28"/>
          <w:szCs w:val="28"/>
          <w:lang w:val="uk-UA"/>
        </w:rPr>
        <w:t xml:space="preserve">іння </w:t>
      </w:r>
      <w:r w:rsidRPr="00385FC6">
        <w:rPr>
          <w:sz w:val="28"/>
          <w:szCs w:val="28"/>
          <w:lang w:val="uk-UA"/>
        </w:rPr>
        <w:t>своїми правами:</w:t>
      </w:r>
      <w:r w:rsidR="001B0F07" w:rsidRPr="00385FC6">
        <w:rPr>
          <w:sz w:val="28"/>
          <w:szCs w:val="28"/>
          <w:lang w:val="uk-UA"/>
        </w:rPr>
        <w:t xml:space="preserve"> </w:t>
      </w:r>
      <w:r w:rsidRPr="00385FC6">
        <w:rPr>
          <w:sz w:val="28"/>
          <w:szCs w:val="28"/>
          <w:lang w:val="uk-UA"/>
        </w:rPr>
        <w:t>а) особисто;</w:t>
      </w:r>
      <w:r w:rsidR="001B0F07" w:rsidRPr="00385FC6">
        <w:rPr>
          <w:sz w:val="28"/>
          <w:szCs w:val="28"/>
          <w:lang w:val="uk-UA"/>
        </w:rPr>
        <w:t xml:space="preserve"> </w:t>
      </w:r>
      <w:r w:rsidRPr="00385FC6">
        <w:rPr>
          <w:sz w:val="28"/>
          <w:szCs w:val="28"/>
          <w:lang w:val="uk-UA"/>
        </w:rPr>
        <w:t xml:space="preserve">б) через </w:t>
      </w:r>
      <w:r w:rsidR="004C0DC5" w:rsidRPr="00385FC6">
        <w:rPr>
          <w:sz w:val="28"/>
          <w:szCs w:val="28"/>
          <w:lang w:val="uk-UA"/>
        </w:rPr>
        <w:t>представника</w:t>
      </w:r>
      <w:r w:rsidRPr="00385FC6">
        <w:rPr>
          <w:sz w:val="28"/>
          <w:szCs w:val="28"/>
          <w:lang w:val="uk-UA"/>
        </w:rPr>
        <w:t>;</w:t>
      </w:r>
      <w:r w:rsidR="001B0F07" w:rsidRPr="00385FC6">
        <w:rPr>
          <w:sz w:val="28"/>
          <w:szCs w:val="28"/>
          <w:lang w:val="uk-UA"/>
        </w:rPr>
        <w:t xml:space="preserve"> </w:t>
      </w:r>
      <w:r w:rsidRPr="00385FC6">
        <w:rPr>
          <w:sz w:val="28"/>
          <w:szCs w:val="28"/>
          <w:lang w:val="uk-UA"/>
        </w:rPr>
        <w:t xml:space="preserve">в) через організацію колективного управління. </w:t>
      </w:r>
      <w:r w:rsidR="00AE7190" w:rsidRPr="00385FC6">
        <w:rPr>
          <w:sz w:val="28"/>
          <w:szCs w:val="28"/>
          <w:lang w:val="uk-UA"/>
        </w:rPr>
        <w:t>Головна умова – не порушувати прав та інтересів інших осіб.</w:t>
      </w:r>
    </w:p>
    <w:p w14:paraId="3F50E73F" w14:textId="779561B9" w:rsidR="004C0DC5" w:rsidRPr="00385FC6" w:rsidRDefault="004C0DC5" w:rsidP="009776E8">
      <w:pPr>
        <w:pStyle w:val="af"/>
        <w:spacing w:line="360" w:lineRule="auto"/>
        <w:ind w:firstLine="709"/>
        <w:jc w:val="both"/>
        <w:rPr>
          <w:rFonts w:ascii="Times New Roman" w:hAnsi="Times New Roman"/>
          <w:sz w:val="28"/>
          <w:szCs w:val="28"/>
        </w:rPr>
      </w:pPr>
      <w:r w:rsidRPr="00385FC6">
        <w:rPr>
          <w:rFonts w:ascii="Times New Roman" w:hAnsi="Times New Roman"/>
          <w:sz w:val="28"/>
          <w:szCs w:val="28"/>
        </w:rPr>
        <w:t>Управління</w:t>
      </w:r>
      <w:r w:rsidR="009776E8" w:rsidRPr="00385FC6">
        <w:rPr>
          <w:rFonts w:ascii="Times New Roman" w:hAnsi="Times New Roman"/>
          <w:sz w:val="28"/>
          <w:szCs w:val="28"/>
        </w:rPr>
        <w:t xml:space="preserve"> майновими правами суб’єктами авторського права і суміжних прав </w:t>
      </w:r>
      <w:r w:rsidR="009776E8" w:rsidRPr="00385FC6">
        <w:rPr>
          <w:rFonts w:ascii="Times New Roman" w:hAnsi="Times New Roman"/>
          <w:sz w:val="28"/>
          <w:szCs w:val="28"/>
          <w:shd w:val="clear" w:color="auto" w:fill="FFFFFF"/>
        </w:rPr>
        <w:t xml:space="preserve">регулюється </w:t>
      </w:r>
      <w:r w:rsidRPr="00385FC6">
        <w:rPr>
          <w:rFonts w:ascii="Times New Roman" w:hAnsi="Times New Roman"/>
          <w:sz w:val="28"/>
          <w:szCs w:val="28"/>
          <w:shd w:val="clear" w:color="auto" w:fill="FFFFFF"/>
        </w:rPr>
        <w:t> </w:t>
      </w:r>
      <w:hyperlink r:id="rId12" w:tgtFrame="_blank" w:history="1">
        <w:r w:rsidRPr="00385FC6">
          <w:rPr>
            <w:rStyle w:val="af0"/>
            <w:rFonts w:ascii="Times New Roman" w:hAnsi="Times New Roman"/>
            <w:color w:val="auto"/>
            <w:sz w:val="28"/>
            <w:szCs w:val="28"/>
            <w:u w:val="none"/>
            <w:shd w:val="clear" w:color="auto" w:fill="FFFFFF"/>
          </w:rPr>
          <w:t>Законом України</w:t>
        </w:r>
      </w:hyperlink>
      <w:r w:rsidRPr="00385FC6">
        <w:rPr>
          <w:rFonts w:ascii="Times New Roman" w:hAnsi="Times New Roman"/>
          <w:sz w:val="28"/>
          <w:szCs w:val="28"/>
          <w:shd w:val="clear" w:color="auto" w:fill="FFFFFF"/>
        </w:rPr>
        <w:t> </w:t>
      </w:r>
      <w:r w:rsidR="009776E8" w:rsidRPr="00385FC6">
        <w:rPr>
          <w:rFonts w:ascii="Times New Roman" w:hAnsi="Times New Roman"/>
          <w:sz w:val="28"/>
          <w:szCs w:val="28"/>
          <w:shd w:val="clear" w:color="auto" w:fill="FFFFFF"/>
        </w:rPr>
        <w:t>«</w:t>
      </w:r>
      <w:r w:rsidRPr="00385FC6">
        <w:rPr>
          <w:rFonts w:ascii="Times New Roman" w:hAnsi="Times New Roman"/>
          <w:sz w:val="28"/>
          <w:szCs w:val="28"/>
          <w:shd w:val="clear" w:color="auto" w:fill="FFFFFF"/>
        </w:rPr>
        <w:t>Про ефективне управління майновими правами правовласників у сфері авторського права і (або) суміжних прав</w:t>
      </w:r>
      <w:r w:rsidR="009776E8" w:rsidRPr="00385FC6">
        <w:rPr>
          <w:rFonts w:ascii="Times New Roman" w:hAnsi="Times New Roman"/>
          <w:sz w:val="28"/>
          <w:szCs w:val="28"/>
          <w:shd w:val="clear" w:color="auto" w:fill="FFFFFF"/>
        </w:rPr>
        <w:t>»</w:t>
      </w:r>
      <w:r w:rsidRPr="00385FC6">
        <w:rPr>
          <w:rFonts w:ascii="Times New Roman" w:hAnsi="Times New Roman"/>
          <w:sz w:val="28"/>
          <w:szCs w:val="28"/>
          <w:shd w:val="clear" w:color="auto" w:fill="FFFFFF"/>
        </w:rPr>
        <w:t>.</w:t>
      </w:r>
    </w:p>
    <w:p w14:paraId="62D8EFBC" w14:textId="68D08D99" w:rsidR="004C0DC5" w:rsidRPr="00385FC6" w:rsidRDefault="00AE7190" w:rsidP="004C0DC5">
      <w:pPr>
        <w:pStyle w:val="af"/>
        <w:spacing w:line="360" w:lineRule="auto"/>
        <w:ind w:firstLine="709"/>
        <w:jc w:val="both"/>
        <w:rPr>
          <w:rFonts w:ascii="Times New Roman" w:hAnsi="Times New Roman"/>
          <w:sz w:val="28"/>
          <w:lang w:eastAsia="ru-RU"/>
        </w:rPr>
      </w:pPr>
      <w:r w:rsidRPr="00385FC6">
        <w:rPr>
          <w:rFonts w:ascii="Times New Roman" w:hAnsi="Times New Roman"/>
          <w:sz w:val="28"/>
          <w:lang w:eastAsia="ru-RU"/>
        </w:rPr>
        <w:t xml:space="preserve">Відповідно до статті 48 </w:t>
      </w:r>
      <w:r w:rsidRPr="00385FC6">
        <w:rPr>
          <w:rFonts w:ascii="Times New Roman" w:hAnsi="Times New Roman"/>
          <w:sz w:val="28"/>
          <w:szCs w:val="28"/>
        </w:rPr>
        <w:t xml:space="preserve">Закону України </w:t>
      </w:r>
      <w:r w:rsidR="00AB0243" w:rsidRPr="00385FC6">
        <w:rPr>
          <w:rFonts w:ascii="Times New Roman" w:hAnsi="Times New Roman"/>
          <w:sz w:val="28"/>
          <w:szCs w:val="28"/>
        </w:rPr>
        <w:t>«</w:t>
      </w:r>
      <w:r w:rsidRPr="00385FC6">
        <w:rPr>
          <w:rFonts w:ascii="Times New Roman" w:hAnsi="Times New Roman"/>
          <w:sz w:val="28"/>
          <w:szCs w:val="28"/>
        </w:rPr>
        <w:t>Про авторське право і суміжні права</w:t>
      </w:r>
      <w:r w:rsidR="00AB0243" w:rsidRPr="00385FC6">
        <w:rPr>
          <w:rFonts w:ascii="Times New Roman" w:hAnsi="Times New Roman"/>
          <w:sz w:val="28"/>
          <w:szCs w:val="28"/>
        </w:rPr>
        <w:t>»</w:t>
      </w:r>
      <w:r w:rsidRPr="00385FC6">
        <w:rPr>
          <w:rFonts w:ascii="Times New Roman" w:hAnsi="Times New Roman"/>
          <w:sz w:val="28"/>
          <w:szCs w:val="28"/>
        </w:rPr>
        <w:t xml:space="preserve"> від 01.12.2022 року </w:t>
      </w:r>
      <w:r w:rsidRPr="00385FC6">
        <w:rPr>
          <w:rFonts w:ascii="Times New Roman" w:hAnsi="Times New Roman"/>
          <w:sz w:val="28"/>
          <w:lang w:eastAsia="ru-RU"/>
        </w:rPr>
        <w:t>р</w:t>
      </w:r>
      <w:r w:rsidR="00221CC6" w:rsidRPr="00385FC6">
        <w:rPr>
          <w:rFonts w:ascii="Times New Roman" w:hAnsi="Times New Roman"/>
          <w:sz w:val="28"/>
          <w:lang w:eastAsia="ru-RU"/>
        </w:rPr>
        <w:t>озпорядже</w:t>
      </w:r>
      <w:r w:rsidR="004C0DC5" w:rsidRPr="00385FC6">
        <w:rPr>
          <w:rFonts w:ascii="Times New Roman" w:hAnsi="Times New Roman"/>
          <w:sz w:val="28"/>
          <w:lang w:eastAsia="ru-RU"/>
        </w:rPr>
        <w:t>ння майновими правами на об’єкти авторського права або об’єкти суміжних прав може здійснюватися на підставі:</w:t>
      </w:r>
    </w:p>
    <w:p w14:paraId="3771F649" w14:textId="77777777" w:rsidR="004C0DC5" w:rsidRPr="00385FC6" w:rsidRDefault="004C0DC5" w:rsidP="004C0DC5">
      <w:pPr>
        <w:pStyle w:val="af"/>
        <w:spacing w:line="360" w:lineRule="auto"/>
        <w:ind w:firstLine="709"/>
        <w:jc w:val="both"/>
        <w:rPr>
          <w:rFonts w:ascii="Times New Roman" w:hAnsi="Times New Roman"/>
          <w:sz w:val="28"/>
          <w:lang w:eastAsia="ru-RU"/>
        </w:rPr>
      </w:pPr>
      <w:bookmarkStart w:id="118" w:name="n656"/>
      <w:bookmarkEnd w:id="118"/>
      <w:r w:rsidRPr="00385FC6">
        <w:rPr>
          <w:rFonts w:ascii="Times New Roman" w:hAnsi="Times New Roman"/>
          <w:sz w:val="28"/>
          <w:lang w:eastAsia="ru-RU"/>
        </w:rPr>
        <w:lastRenderedPageBreak/>
        <w:t>1) трудового договору (контракту) - в частині умов щодо розподілу майнових прав на службовий твір або службове виконання, службову фонограму, службову відеограму;</w:t>
      </w:r>
    </w:p>
    <w:p w14:paraId="2A021315" w14:textId="77777777" w:rsidR="004C0DC5" w:rsidRPr="00385FC6" w:rsidRDefault="004C0DC5" w:rsidP="004C0DC5">
      <w:pPr>
        <w:pStyle w:val="af"/>
        <w:spacing w:line="360" w:lineRule="auto"/>
        <w:ind w:firstLine="709"/>
        <w:jc w:val="both"/>
        <w:rPr>
          <w:rFonts w:ascii="Times New Roman" w:hAnsi="Times New Roman"/>
          <w:sz w:val="28"/>
          <w:lang w:eastAsia="ru-RU"/>
        </w:rPr>
      </w:pPr>
      <w:bookmarkStart w:id="119" w:name="n657"/>
      <w:bookmarkEnd w:id="119"/>
      <w:r w:rsidRPr="00385FC6">
        <w:rPr>
          <w:rFonts w:ascii="Times New Roman" w:hAnsi="Times New Roman"/>
          <w:sz w:val="28"/>
          <w:lang w:eastAsia="ru-RU"/>
        </w:rPr>
        <w:t>2) договору про створення за замовленням і використання об’єкта авторського права або об’єкта суміжних прав;</w:t>
      </w:r>
    </w:p>
    <w:p w14:paraId="2CA2C7D3" w14:textId="77777777" w:rsidR="004C0DC5" w:rsidRPr="00385FC6" w:rsidRDefault="004C0DC5" w:rsidP="004C0DC5">
      <w:pPr>
        <w:pStyle w:val="af"/>
        <w:spacing w:line="360" w:lineRule="auto"/>
        <w:ind w:firstLine="709"/>
        <w:jc w:val="both"/>
        <w:rPr>
          <w:rFonts w:ascii="Times New Roman" w:hAnsi="Times New Roman"/>
          <w:sz w:val="28"/>
          <w:lang w:eastAsia="ru-RU"/>
        </w:rPr>
      </w:pPr>
      <w:bookmarkStart w:id="120" w:name="n658"/>
      <w:bookmarkEnd w:id="120"/>
      <w:r w:rsidRPr="00385FC6">
        <w:rPr>
          <w:rFonts w:ascii="Times New Roman" w:hAnsi="Times New Roman"/>
          <w:sz w:val="28"/>
          <w:lang w:eastAsia="ru-RU"/>
        </w:rPr>
        <w:t>3) договору про передання (відчуження) майнових прав на об’єкт авторського права або об’єкт суміжних прав;</w:t>
      </w:r>
    </w:p>
    <w:p w14:paraId="7BD8B028" w14:textId="77777777" w:rsidR="004C0DC5" w:rsidRPr="00385FC6" w:rsidRDefault="004C0DC5" w:rsidP="004C0DC5">
      <w:pPr>
        <w:pStyle w:val="af"/>
        <w:spacing w:line="360" w:lineRule="auto"/>
        <w:ind w:firstLine="709"/>
        <w:jc w:val="both"/>
        <w:rPr>
          <w:rFonts w:ascii="Times New Roman" w:hAnsi="Times New Roman"/>
          <w:sz w:val="28"/>
          <w:lang w:eastAsia="ru-RU"/>
        </w:rPr>
      </w:pPr>
      <w:bookmarkStart w:id="121" w:name="n659"/>
      <w:bookmarkEnd w:id="121"/>
      <w:r w:rsidRPr="00385FC6">
        <w:rPr>
          <w:rFonts w:ascii="Times New Roman" w:hAnsi="Times New Roman"/>
          <w:sz w:val="28"/>
          <w:lang w:eastAsia="ru-RU"/>
        </w:rPr>
        <w:t>4) ліцензійного договору на використання об’єкта авторського права або об’єкта суміжних прав;</w:t>
      </w:r>
    </w:p>
    <w:p w14:paraId="42EAEBD0" w14:textId="77777777" w:rsidR="004C0DC5" w:rsidRPr="00385FC6" w:rsidRDefault="004C0DC5" w:rsidP="004C0DC5">
      <w:pPr>
        <w:pStyle w:val="af"/>
        <w:spacing w:line="360" w:lineRule="auto"/>
        <w:ind w:firstLine="709"/>
        <w:jc w:val="both"/>
        <w:rPr>
          <w:rFonts w:ascii="Times New Roman" w:hAnsi="Times New Roman"/>
          <w:sz w:val="28"/>
          <w:lang w:eastAsia="ru-RU"/>
        </w:rPr>
      </w:pPr>
      <w:bookmarkStart w:id="122" w:name="n660"/>
      <w:bookmarkEnd w:id="122"/>
      <w:r w:rsidRPr="00385FC6">
        <w:rPr>
          <w:rFonts w:ascii="Times New Roman" w:hAnsi="Times New Roman"/>
          <w:sz w:val="28"/>
          <w:lang w:eastAsia="ru-RU"/>
        </w:rPr>
        <w:t>5) публічної ліцензії на використання об’єкта авторського права або об’єкта суміжних прав;</w:t>
      </w:r>
    </w:p>
    <w:p w14:paraId="49655903" w14:textId="2A580EDC" w:rsidR="004C0DC5" w:rsidRPr="00385FC6" w:rsidRDefault="004C0DC5" w:rsidP="004C0DC5">
      <w:pPr>
        <w:pStyle w:val="af"/>
        <w:spacing w:line="360" w:lineRule="auto"/>
        <w:ind w:firstLine="709"/>
        <w:jc w:val="both"/>
        <w:rPr>
          <w:rFonts w:ascii="Times New Roman" w:hAnsi="Times New Roman"/>
          <w:sz w:val="28"/>
          <w:lang w:eastAsia="ru-RU"/>
        </w:rPr>
      </w:pPr>
      <w:bookmarkStart w:id="123" w:name="n661"/>
      <w:bookmarkEnd w:id="123"/>
      <w:r w:rsidRPr="00385FC6">
        <w:rPr>
          <w:rFonts w:ascii="Times New Roman" w:hAnsi="Times New Roman"/>
          <w:sz w:val="28"/>
          <w:lang w:eastAsia="ru-RU"/>
        </w:rPr>
        <w:t>6) іншого правочину щодо розпоряджання майновими правами на об’єкт авторського права або об’єкт суміжних прав</w:t>
      </w:r>
      <w:r w:rsidR="00C51A5F" w:rsidRPr="00385FC6">
        <w:rPr>
          <w:rFonts w:ascii="Times New Roman" w:hAnsi="Times New Roman"/>
          <w:sz w:val="28"/>
          <w:lang w:eastAsia="ru-RU"/>
        </w:rPr>
        <w:t xml:space="preserve"> [3]</w:t>
      </w:r>
      <w:r w:rsidRPr="00385FC6">
        <w:rPr>
          <w:rFonts w:ascii="Times New Roman" w:hAnsi="Times New Roman"/>
          <w:sz w:val="28"/>
          <w:lang w:eastAsia="ru-RU"/>
        </w:rPr>
        <w:t>.</w:t>
      </w:r>
    </w:p>
    <w:p w14:paraId="13826885" w14:textId="77777777" w:rsidR="00151B64" w:rsidRPr="00385FC6" w:rsidRDefault="00151B64" w:rsidP="00151B64">
      <w:pPr>
        <w:pStyle w:val="af"/>
        <w:spacing w:line="360" w:lineRule="auto"/>
        <w:ind w:firstLine="708"/>
        <w:jc w:val="both"/>
        <w:rPr>
          <w:rFonts w:ascii="Times New Roman" w:hAnsi="Times New Roman"/>
          <w:sz w:val="28"/>
          <w:szCs w:val="28"/>
        </w:rPr>
      </w:pPr>
      <w:r w:rsidRPr="00385FC6">
        <w:rPr>
          <w:rFonts w:ascii="Times New Roman" w:hAnsi="Times New Roman"/>
          <w:sz w:val="28"/>
          <w:szCs w:val="28"/>
        </w:rPr>
        <w:t>Таким чином, ми можемо констатувати той факт, що з моменту свого зародження авторське право пройшло тривалий і складний шлях. В сучасному світі сформувалось відносно стійке розуміння даного явища, як такого, що має подвійну природу,  поєднуючи особисті немайнові та майнові права автора,  та потребує посиленої охорони як на національному, так і на міжнародному рівні. Посиленню захисних механізмів сприяє і той факт, що авторське право набуває все більш специфічних рис у зв’язку з трансформацією суспільних відносин під впливом науково-технічного прогресу та необхідністю для права сформувати законодавчу позицію з цього приводу.</w:t>
      </w:r>
    </w:p>
    <w:p w14:paraId="55D8AEF8" w14:textId="77777777" w:rsidR="00BE5310" w:rsidRPr="00385FC6" w:rsidRDefault="00BE5310" w:rsidP="004C0DC5">
      <w:pPr>
        <w:pStyle w:val="af"/>
        <w:spacing w:line="360" w:lineRule="auto"/>
        <w:ind w:firstLine="709"/>
        <w:jc w:val="both"/>
        <w:rPr>
          <w:rFonts w:ascii="Times New Roman" w:hAnsi="Times New Roman"/>
          <w:sz w:val="36"/>
          <w:szCs w:val="28"/>
        </w:rPr>
      </w:pPr>
    </w:p>
    <w:p w14:paraId="703A8B6E" w14:textId="77777777" w:rsidR="00A4499F" w:rsidRPr="00385FC6" w:rsidRDefault="00A4499F" w:rsidP="00A4499F">
      <w:pPr>
        <w:pStyle w:val="af1"/>
        <w:widowControl w:val="0"/>
        <w:autoSpaceDE w:val="0"/>
        <w:autoSpaceDN w:val="0"/>
        <w:adjustRightInd w:val="0"/>
        <w:spacing w:after="240" w:line="440" w:lineRule="atLeast"/>
        <w:rPr>
          <w:rFonts w:ascii="Times New Roman" w:eastAsiaTheme="minorHAnsi" w:hAnsi="Times New Roman" w:cs="Times New Roman"/>
          <w:sz w:val="28"/>
          <w:szCs w:val="28"/>
          <w:lang w:val="uk-UA" w:eastAsia="en-GB"/>
        </w:rPr>
      </w:pPr>
      <w:r w:rsidRPr="00385FC6">
        <w:rPr>
          <w:rFonts w:ascii="Times New Roman" w:eastAsiaTheme="minorHAnsi" w:hAnsi="Times New Roman" w:cs="Times New Roman"/>
          <w:b/>
          <w:bCs/>
          <w:sz w:val="28"/>
          <w:szCs w:val="28"/>
          <w:lang w:val="uk-UA" w:eastAsia="en-GB"/>
        </w:rPr>
        <w:t xml:space="preserve">Контрольні запитання </w:t>
      </w:r>
    </w:p>
    <w:p w14:paraId="1103E237" w14:textId="4E4D090D" w:rsidR="00A4499F" w:rsidRPr="00385FC6" w:rsidRDefault="00A4499F" w:rsidP="004C0DC5">
      <w:pPr>
        <w:widowControl w:val="0"/>
        <w:autoSpaceDE w:val="0"/>
        <w:autoSpaceDN w:val="0"/>
        <w:adjustRightInd w:val="0"/>
        <w:spacing w:line="440" w:lineRule="atLeast"/>
        <w:rPr>
          <w:sz w:val="28"/>
          <w:szCs w:val="28"/>
          <w:lang w:val="uk-UA"/>
        </w:rPr>
      </w:pPr>
      <w:r w:rsidRPr="00385FC6">
        <w:rPr>
          <w:sz w:val="28"/>
          <w:szCs w:val="28"/>
          <w:lang w:val="uk-UA" w:eastAsia="en-GB"/>
        </w:rPr>
        <w:t xml:space="preserve">1. </w:t>
      </w:r>
      <w:r w:rsidR="00535E27" w:rsidRPr="00385FC6">
        <w:rPr>
          <w:sz w:val="28"/>
          <w:szCs w:val="28"/>
          <w:lang w:val="uk-UA" w:eastAsia="en-GB"/>
        </w:rPr>
        <w:t>Які ознаки притаманні об</w:t>
      </w:r>
      <w:r w:rsidR="00DE12A3" w:rsidRPr="00385FC6">
        <w:rPr>
          <w:sz w:val="28"/>
          <w:szCs w:val="28"/>
          <w:lang w:val="uk-UA" w:eastAsia="en-GB"/>
        </w:rPr>
        <w:t>’</w:t>
      </w:r>
      <w:r w:rsidR="00535E27" w:rsidRPr="00385FC6">
        <w:rPr>
          <w:sz w:val="28"/>
          <w:szCs w:val="28"/>
          <w:lang w:val="uk-UA" w:eastAsia="en-GB"/>
        </w:rPr>
        <w:t>єктам авторського права?</w:t>
      </w:r>
    </w:p>
    <w:p w14:paraId="5D0A1725" w14:textId="697B1510" w:rsidR="00A4499F" w:rsidRPr="00385FC6" w:rsidRDefault="00A4499F" w:rsidP="004C0DC5">
      <w:pPr>
        <w:widowControl w:val="0"/>
        <w:autoSpaceDE w:val="0"/>
        <w:autoSpaceDN w:val="0"/>
        <w:adjustRightInd w:val="0"/>
        <w:spacing w:line="440" w:lineRule="atLeast"/>
        <w:rPr>
          <w:sz w:val="28"/>
          <w:szCs w:val="28"/>
          <w:lang w:val="uk-UA"/>
        </w:rPr>
      </w:pPr>
      <w:r w:rsidRPr="00385FC6">
        <w:rPr>
          <w:sz w:val="28"/>
          <w:szCs w:val="28"/>
          <w:lang w:val="uk-UA" w:eastAsia="en-GB"/>
        </w:rPr>
        <w:t>2.</w:t>
      </w:r>
      <w:r w:rsidR="00535E27" w:rsidRPr="00385FC6">
        <w:rPr>
          <w:sz w:val="28"/>
          <w:szCs w:val="28"/>
          <w:lang w:val="uk-UA" w:eastAsia="en-GB"/>
        </w:rPr>
        <w:t xml:space="preserve"> Види творів, які охороняються авторським правом</w:t>
      </w:r>
      <w:r w:rsidRPr="00385FC6">
        <w:rPr>
          <w:sz w:val="28"/>
          <w:szCs w:val="28"/>
          <w:lang w:val="uk-UA" w:eastAsia="en-GB"/>
        </w:rPr>
        <w:t>.</w:t>
      </w:r>
    </w:p>
    <w:p w14:paraId="6726C500" w14:textId="0EF76F4A" w:rsidR="00A4499F" w:rsidRPr="00385FC6" w:rsidRDefault="00A4499F" w:rsidP="004C0DC5">
      <w:pPr>
        <w:widowControl w:val="0"/>
        <w:autoSpaceDE w:val="0"/>
        <w:autoSpaceDN w:val="0"/>
        <w:adjustRightInd w:val="0"/>
        <w:spacing w:line="440" w:lineRule="atLeast"/>
        <w:rPr>
          <w:sz w:val="28"/>
          <w:szCs w:val="28"/>
          <w:lang w:val="uk-UA"/>
        </w:rPr>
      </w:pPr>
      <w:r w:rsidRPr="00385FC6">
        <w:rPr>
          <w:sz w:val="28"/>
          <w:szCs w:val="28"/>
          <w:lang w:val="uk-UA"/>
        </w:rPr>
        <w:t xml:space="preserve">3. </w:t>
      </w:r>
      <w:r w:rsidR="00535E27" w:rsidRPr="00385FC6">
        <w:rPr>
          <w:sz w:val="28"/>
          <w:szCs w:val="28"/>
          <w:lang w:val="uk-UA"/>
        </w:rPr>
        <w:t>Чому, на вашу думку, охорона поширюється на форму вираження твору, а не на його зміст?</w:t>
      </w:r>
    </w:p>
    <w:p w14:paraId="31632D2C" w14:textId="105DCB4E" w:rsidR="00A4499F" w:rsidRPr="00385FC6" w:rsidRDefault="00A4499F" w:rsidP="004C0DC5">
      <w:pPr>
        <w:widowControl w:val="0"/>
        <w:autoSpaceDE w:val="0"/>
        <w:autoSpaceDN w:val="0"/>
        <w:adjustRightInd w:val="0"/>
        <w:spacing w:line="440" w:lineRule="atLeast"/>
        <w:rPr>
          <w:sz w:val="28"/>
          <w:szCs w:val="28"/>
          <w:lang w:val="uk-UA"/>
        </w:rPr>
        <w:sectPr w:rsidR="00A4499F" w:rsidRPr="00385FC6" w:rsidSect="00943A26">
          <w:pgSz w:w="11906" w:h="16838"/>
          <w:pgMar w:top="1134" w:right="851" w:bottom="1134" w:left="1418" w:header="709" w:footer="709" w:gutter="0"/>
          <w:cols w:space="708"/>
          <w:titlePg/>
          <w:docGrid w:linePitch="360"/>
        </w:sectPr>
      </w:pPr>
      <w:r w:rsidRPr="00385FC6">
        <w:rPr>
          <w:sz w:val="28"/>
          <w:szCs w:val="28"/>
          <w:lang w:val="uk-UA"/>
        </w:rPr>
        <w:t xml:space="preserve">4. </w:t>
      </w:r>
      <w:r w:rsidR="001B4AC5" w:rsidRPr="00385FC6">
        <w:rPr>
          <w:sz w:val="28"/>
          <w:szCs w:val="28"/>
          <w:lang w:val="uk-UA"/>
        </w:rPr>
        <w:t>Яким є термін охорони авторських і суміжних прав?</w:t>
      </w:r>
    </w:p>
    <w:p w14:paraId="6D3299C1" w14:textId="02CC2C3D" w:rsidR="00BE5310" w:rsidRPr="00385FC6" w:rsidRDefault="00385FC6" w:rsidP="00A4499F">
      <w:pPr>
        <w:shd w:val="clear" w:color="auto" w:fill="FFFFFF"/>
        <w:autoSpaceDE w:val="0"/>
        <w:autoSpaceDN w:val="0"/>
        <w:adjustRightInd w:val="0"/>
        <w:spacing w:line="360" w:lineRule="auto"/>
        <w:jc w:val="center"/>
        <w:rPr>
          <w:b/>
          <w:sz w:val="28"/>
          <w:szCs w:val="28"/>
          <w:lang w:val="uk-UA"/>
        </w:rPr>
      </w:pPr>
      <w:r w:rsidRPr="00385FC6">
        <w:rPr>
          <w:b/>
          <w:sz w:val="28"/>
          <w:szCs w:val="28"/>
          <w:lang w:val="uk-UA"/>
        </w:rPr>
        <w:lastRenderedPageBreak/>
        <w:t xml:space="preserve">ЛЕКЦІЯ </w:t>
      </w:r>
      <w:r w:rsidR="00BE5310" w:rsidRPr="00385FC6">
        <w:rPr>
          <w:b/>
          <w:bCs/>
          <w:iCs/>
          <w:sz w:val="28"/>
          <w:szCs w:val="28"/>
          <w:lang w:val="uk-UA"/>
        </w:rPr>
        <w:t xml:space="preserve">4. </w:t>
      </w:r>
      <w:r w:rsidR="00CE7636" w:rsidRPr="00CE7636">
        <w:rPr>
          <w:b/>
          <w:sz w:val="28"/>
          <w:szCs w:val="28"/>
          <w:lang w:val="uk-UA"/>
        </w:rPr>
        <w:t>П</w:t>
      </w:r>
      <w:r w:rsidR="00CE7636" w:rsidRPr="00CE7636">
        <w:rPr>
          <w:b/>
          <w:bCs/>
          <w:iCs/>
          <w:sz w:val="28"/>
          <w:szCs w:val="28"/>
          <w:lang w:val="uk-UA"/>
        </w:rPr>
        <w:t>РАВО ПРОМИСЛОВОЇ ВЛАСНОСТІ</w:t>
      </w:r>
      <w:bookmarkStart w:id="124" w:name="_GoBack"/>
      <w:bookmarkEnd w:id="124"/>
      <w:r w:rsidR="00CE7636" w:rsidRPr="00CE7636">
        <w:rPr>
          <w:b/>
          <w:bCs/>
          <w:iCs/>
          <w:sz w:val="28"/>
          <w:szCs w:val="28"/>
          <w:lang w:val="uk-UA"/>
        </w:rPr>
        <w:t>.</w:t>
      </w:r>
      <w:r w:rsidR="00CE7636" w:rsidRPr="00385FC6">
        <w:rPr>
          <w:b/>
          <w:bCs/>
          <w:iCs/>
          <w:sz w:val="28"/>
          <w:szCs w:val="28"/>
          <w:lang w:val="uk-UA"/>
        </w:rPr>
        <w:t xml:space="preserve"> </w:t>
      </w:r>
      <w:r w:rsidR="00BE5310" w:rsidRPr="00385FC6">
        <w:rPr>
          <w:b/>
          <w:bCs/>
          <w:iCs/>
          <w:sz w:val="28"/>
          <w:szCs w:val="28"/>
          <w:lang w:val="uk-UA"/>
        </w:rPr>
        <w:t>ПРАВОВІ Й ОРГАНІЗАЦІЙНІ ФОРМИ ПАТЕНТУВАННЯ ВИНАХОДУ, КОРИСНОЇ МОДЕЛІ, ПРОМИСЛОВОГО ЗРАЗКА</w:t>
      </w:r>
    </w:p>
    <w:p w14:paraId="4941612C" w14:textId="40586290" w:rsidR="00BE5310" w:rsidRPr="00385FC6" w:rsidRDefault="00BE5310" w:rsidP="000F569B">
      <w:pPr>
        <w:shd w:val="clear" w:color="auto" w:fill="FFFFFF"/>
        <w:spacing w:line="360" w:lineRule="auto"/>
        <w:ind w:firstLine="540"/>
        <w:jc w:val="both"/>
        <w:rPr>
          <w:b/>
          <w:bCs/>
          <w:sz w:val="28"/>
          <w:szCs w:val="28"/>
          <w:lang w:val="uk-UA"/>
        </w:rPr>
      </w:pPr>
      <w:r w:rsidRPr="00385FC6">
        <w:rPr>
          <w:b/>
          <w:bCs/>
          <w:sz w:val="28"/>
          <w:szCs w:val="28"/>
          <w:lang w:val="uk-UA"/>
        </w:rPr>
        <w:t xml:space="preserve">4.1. </w:t>
      </w:r>
      <w:r w:rsidR="00CE7636" w:rsidRPr="00CE7636">
        <w:rPr>
          <w:b/>
          <w:sz w:val="28"/>
          <w:szCs w:val="28"/>
          <w:lang w:val="uk-UA"/>
        </w:rPr>
        <w:t>П</w:t>
      </w:r>
      <w:r w:rsidR="00CE7636" w:rsidRPr="00CE7636">
        <w:rPr>
          <w:b/>
          <w:bCs/>
          <w:iCs/>
          <w:sz w:val="28"/>
          <w:szCs w:val="28"/>
          <w:lang w:val="uk-UA"/>
        </w:rPr>
        <w:t>раво промислової власності</w:t>
      </w:r>
      <w:r w:rsidR="00CE7636">
        <w:rPr>
          <w:bCs/>
          <w:iCs/>
          <w:sz w:val="28"/>
          <w:szCs w:val="28"/>
          <w:lang w:val="uk-UA"/>
        </w:rPr>
        <w:t xml:space="preserve"> </w:t>
      </w:r>
      <w:r w:rsidRPr="00385FC6">
        <w:rPr>
          <w:b/>
          <w:bCs/>
          <w:sz w:val="28"/>
          <w:szCs w:val="28"/>
          <w:lang w:val="uk-UA"/>
        </w:rPr>
        <w:t>та його об</w:t>
      </w:r>
      <w:r w:rsidR="00DE12A3" w:rsidRPr="00385FC6">
        <w:rPr>
          <w:b/>
          <w:bCs/>
          <w:sz w:val="28"/>
          <w:szCs w:val="28"/>
          <w:lang w:val="uk-UA"/>
        </w:rPr>
        <w:t>’</w:t>
      </w:r>
      <w:r w:rsidRPr="00385FC6">
        <w:rPr>
          <w:b/>
          <w:bCs/>
          <w:sz w:val="28"/>
          <w:szCs w:val="28"/>
          <w:lang w:val="uk-UA"/>
        </w:rPr>
        <w:t xml:space="preserve">єкти </w:t>
      </w:r>
    </w:p>
    <w:p w14:paraId="5E10ADC2" w14:textId="4DB4D3EF" w:rsidR="00B526C5" w:rsidRPr="00385FC6" w:rsidRDefault="00CE7636" w:rsidP="00B526C5">
      <w:pPr>
        <w:autoSpaceDE w:val="0"/>
        <w:autoSpaceDN w:val="0"/>
        <w:adjustRightInd w:val="0"/>
        <w:spacing w:line="360" w:lineRule="auto"/>
        <w:ind w:firstLine="540"/>
        <w:jc w:val="both"/>
        <w:rPr>
          <w:sz w:val="28"/>
          <w:szCs w:val="28"/>
          <w:lang w:val="uk-UA"/>
        </w:rPr>
      </w:pPr>
      <w:r w:rsidRPr="00CE7636">
        <w:rPr>
          <w:b/>
          <w:i/>
          <w:sz w:val="28"/>
          <w:szCs w:val="28"/>
          <w:lang w:val="uk-UA"/>
        </w:rPr>
        <w:t>П</w:t>
      </w:r>
      <w:r w:rsidRPr="00CE7636">
        <w:rPr>
          <w:b/>
          <w:bCs/>
          <w:i/>
          <w:iCs/>
          <w:sz w:val="28"/>
          <w:szCs w:val="28"/>
          <w:lang w:val="uk-UA"/>
        </w:rPr>
        <w:t>раво промислової власності</w:t>
      </w:r>
      <w:r>
        <w:rPr>
          <w:bCs/>
          <w:iCs/>
          <w:sz w:val="28"/>
          <w:szCs w:val="28"/>
          <w:lang w:val="uk-UA"/>
        </w:rPr>
        <w:t xml:space="preserve"> </w:t>
      </w:r>
      <w:r w:rsidR="004D63D5" w:rsidRPr="00385FC6">
        <w:rPr>
          <w:sz w:val="28"/>
          <w:szCs w:val="28"/>
          <w:lang w:val="uk-UA"/>
        </w:rPr>
        <w:t>– це сукупність норм, якими</w:t>
      </w:r>
      <w:r w:rsidR="00BE5310" w:rsidRPr="00385FC6">
        <w:rPr>
          <w:sz w:val="28"/>
          <w:szCs w:val="28"/>
          <w:lang w:val="uk-UA"/>
        </w:rPr>
        <w:t xml:space="preserve"> </w:t>
      </w:r>
      <w:r w:rsidR="004D63D5" w:rsidRPr="00385FC6">
        <w:rPr>
          <w:sz w:val="28"/>
          <w:szCs w:val="28"/>
          <w:lang w:val="uk-UA"/>
        </w:rPr>
        <w:t xml:space="preserve">врегульовані </w:t>
      </w:r>
      <w:r w:rsidR="00BE5310" w:rsidRPr="00385FC6">
        <w:rPr>
          <w:sz w:val="28"/>
          <w:szCs w:val="28"/>
          <w:lang w:val="uk-UA"/>
        </w:rPr>
        <w:t xml:space="preserve">особисті немайнові та майнові </w:t>
      </w:r>
      <w:r w:rsidR="004D63D5" w:rsidRPr="00385FC6">
        <w:rPr>
          <w:sz w:val="28"/>
          <w:szCs w:val="28"/>
          <w:lang w:val="uk-UA"/>
        </w:rPr>
        <w:t>право</w:t>
      </w:r>
      <w:r w:rsidR="00BE5310" w:rsidRPr="00385FC6">
        <w:rPr>
          <w:sz w:val="28"/>
          <w:szCs w:val="28"/>
          <w:lang w:val="uk-UA"/>
        </w:rPr>
        <w:t xml:space="preserve">відносини, </w:t>
      </w:r>
      <w:r w:rsidR="004D63D5" w:rsidRPr="00385FC6">
        <w:rPr>
          <w:sz w:val="28"/>
          <w:szCs w:val="28"/>
          <w:lang w:val="uk-UA"/>
        </w:rPr>
        <w:t xml:space="preserve">що </w:t>
      </w:r>
      <w:r w:rsidR="00BE5310" w:rsidRPr="00385FC6">
        <w:rPr>
          <w:sz w:val="28"/>
          <w:szCs w:val="28"/>
          <w:lang w:val="uk-UA"/>
        </w:rPr>
        <w:t>виникають у зв</w:t>
      </w:r>
      <w:r w:rsidR="00DE12A3" w:rsidRPr="00385FC6">
        <w:rPr>
          <w:sz w:val="28"/>
          <w:szCs w:val="28"/>
          <w:lang w:val="uk-UA"/>
        </w:rPr>
        <w:t>’</w:t>
      </w:r>
      <w:r w:rsidR="00BE5310" w:rsidRPr="00385FC6">
        <w:rPr>
          <w:sz w:val="28"/>
          <w:szCs w:val="28"/>
          <w:lang w:val="uk-UA"/>
        </w:rPr>
        <w:t xml:space="preserve">язку зі створенням, </w:t>
      </w:r>
      <w:r w:rsidR="007D444B" w:rsidRPr="00385FC6">
        <w:rPr>
          <w:sz w:val="28"/>
          <w:szCs w:val="28"/>
          <w:lang w:val="uk-UA"/>
        </w:rPr>
        <w:t>реєстрацією</w:t>
      </w:r>
      <w:r w:rsidR="00BE5310" w:rsidRPr="00385FC6">
        <w:rPr>
          <w:sz w:val="28"/>
          <w:szCs w:val="28"/>
          <w:lang w:val="uk-UA"/>
        </w:rPr>
        <w:t xml:space="preserve"> і використанням винаходів, корисних моделей і промислових зразків.</w:t>
      </w:r>
      <w:r w:rsidR="00B526C5" w:rsidRPr="00385FC6">
        <w:rPr>
          <w:sz w:val="28"/>
          <w:szCs w:val="28"/>
          <w:lang w:val="uk-UA"/>
        </w:rPr>
        <w:t xml:space="preserve"> Такі відносини в науці також називають промисовою власністю.</w:t>
      </w:r>
    </w:p>
    <w:p w14:paraId="7B312F1D" w14:textId="6422D6F5" w:rsidR="00BE5310" w:rsidRPr="00385FC6" w:rsidRDefault="00BE5310" w:rsidP="0083707C">
      <w:pPr>
        <w:autoSpaceDE w:val="0"/>
        <w:autoSpaceDN w:val="0"/>
        <w:adjustRightInd w:val="0"/>
        <w:spacing w:line="360" w:lineRule="auto"/>
        <w:ind w:firstLine="540"/>
        <w:jc w:val="both"/>
        <w:rPr>
          <w:sz w:val="28"/>
          <w:szCs w:val="28"/>
          <w:lang w:val="uk-UA"/>
        </w:rPr>
      </w:pPr>
      <w:r w:rsidRPr="00385FC6">
        <w:rPr>
          <w:sz w:val="28"/>
          <w:szCs w:val="28"/>
          <w:lang w:val="uk-UA"/>
        </w:rPr>
        <w:t>Охоронний документ, який засвідчує прав</w:t>
      </w:r>
      <w:r w:rsidR="0083707C" w:rsidRPr="00385FC6">
        <w:rPr>
          <w:sz w:val="28"/>
          <w:szCs w:val="28"/>
          <w:lang w:val="uk-UA"/>
        </w:rPr>
        <w:t>а</w:t>
      </w:r>
      <w:r w:rsidRPr="00385FC6">
        <w:rPr>
          <w:sz w:val="28"/>
          <w:szCs w:val="28"/>
          <w:lang w:val="uk-UA"/>
        </w:rPr>
        <w:t xml:space="preserve"> інтелектуальної власності на винахід</w:t>
      </w:r>
      <w:r w:rsidR="0083707C" w:rsidRPr="00385FC6">
        <w:rPr>
          <w:sz w:val="28"/>
          <w:szCs w:val="28"/>
          <w:lang w:val="uk-UA"/>
        </w:rPr>
        <w:t xml:space="preserve">и, корисні моделі та </w:t>
      </w:r>
      <w:r w:rsidRPr="00385FC6">
        <w:rPr>
          <w:sz w:val="28"/>
          <w:szCs w:val="28"/>
          <w:lang w:val="uk-UA"/>
        </w:rPr>
        <w:t>промислов</w:t>
      </w:r>
      <w:r w:rsidR="0083707C" w:rsidRPr="00385FC6">
        <w:rPr>
          <w:sz w:val="28"/>
          <w:szCs w:val="28"/>
          <w:lang w:val="uk-UA"/>
        </w:rPr>
        <w:t>і зразки</w:t>
      </w:r>
      <w:r w:rsidRPr="00385FC6">
        <w:rPr>
          <w:sz w:val="28"/>
          <w:szCs w:val="28"/>
          <w:lang w:val="uk-UA"/>
        </w:rPr>
        <w:t xml:space="preserve">, </w:t>
      </w:r>
      <w:r w:rsidR="0083707C" w:rsidRPr="00385FC6">
        <w:rPr>
          <w:sz w:val="28"/>
          <w:szCs w:val="28"/>
          <w:lang w:val="uk-UA"/>
        </w:rPr>
        <w:t xml:space="preserve">іменується </w:t>
      </w:r>
      <w:r w:rsidRPr="00385FC6">
        <w:rPr>
          <w:sz w:val="28"/>
          <w:szCs w:val="28"/>
          <w:lang w:val="uk-UA"/>
        </w:rPr>
        <w:t xml:space="preserve">патентом. </w:t>
      </w:r>
    </w:p>
    <w:p w14:paraId="28E97721" w14:textId="004CD400" w:rsidR="00BE5310" w:rsidRPr="00385FC6" w:rsidRDefault="00623778" w:rsidP="000F569B">
      <w:pPr>
        <w:autoSpaceDE w:val="0"/>
        <w:autoSpaceDN w:val="0"/>
        <w:adjustRightInd w:val="0"/>
        <w:spacing w:line="360" w:lineRule="auto"/>
        <w:ind w:firstLine="540"/>
        <w:jc w:val="both"/>
        <w:rPr>
          <w:sz w:val="28"/>
          <w:szCs w:val="28"/>
          <w:lang w:val="uk-UA"/>
        </w:rPr>
      </w:pPr>
      <w:r w:rsidRPr="00385FC6">
        <w:rPr>
          <w:sz w:val="28"/>
          <w:szCs w:val="28"/>
          <w:lang w:val="uk-UA"/>
        </w:rPr>
        <w:t xml:space="preserve">У </w:t>
      </w:r>
      <w:r w:rsidR="0083707C" w:rsidRPr="00385FC6">
        <w:rPr>
          <w:sz w:val="28"/>
          <w:szCs w:val="28"/>
          <w:lang w:val="uk-UA"/>
        </w:rPr>
        <w:t xml:space="preserve">разі необхідності </w:t>
      </w:r>
      <w:r w:rsidR="00BE5310" w:rsidRPr="00385FC6">
        <w:rPr>
          <w:sz w:val="28"/>
          <w:szCs w:val="28"/>
          <w:lang w:val="uk-UA"/>
        </w:rPr>
        <w:t>захистити технічну суть об</w:t>
      </w:r>
      <w:r w:rsidR="00DE12A3" w:rsidRPr="00385FC6">
        <w:rPr>
          <w:sz w:val="28"/>
          <w:szCs w:val="28"/>
          <w:lang w:val="uk-UA"/>
        </w:rPr>
        <w:t>’</w:t>
      </w:r>
      <w:r w:rsidR="0083707C" w:rsidRPr="00385FC6">
        <w:rPr>
          <w:sz w:val="28"/>
          <w:szCs w:val="28"/>
          <w:lang w:val="uk-UA"/>
        </w:rPr>
        <w:t>єкта проводять реєстрацію</w:t>
      </w:r>
      <w:r w:rsidRPr="00385FC6">
        <w:rPr>
          <w:sz w:val="28"/>
          <w:szCs w:val="28"/>
          <w:lang w:val="uk-UA"/>
        </w:rPr>
        <w:t xml:space="preserve"> </w:t>
      </w:r>
      <w:r w:rsidR="00BE5310" w:rsidRPr="00385FC6">
        <w:rPr>
          <w:sz w:val="28"/>
          <w:szCs w:val="28"/>
          <w:lang w:val="uk-UA"/>
        </w:rPr>
        <w:t xml:space="preserve">винаходу чи корисної моделі, </w:t>
      </w:r>
      <w:r w:rsidR="0083707C" w:rsidRPr="00385FC6">
        <w:rPr>
          <w:sz w:val="28"/>
          <w:szCs w:val="28"/>
          <w:lang w:val="uk-UA"/>
        </w:rPr>
        <w:t xml:space="preserve">необхідності убезпечити </w:t>
      </w:r>
      <w:r w:rsidR="00BE5310" w:rsidRPr="00385FC6">
        <w:rPr>
          <w:sz w:val="28"/>
          <w:szCs w:val="28"/>
          <w:lang w:val="uk-UA"/>
        </w:rPr>
        <w:t>зовнішній вигляд –</w:t>
      </w:r>
      <w:r w:rsidR="0083707C" w:rsidRPr="00385FC6">
        <w:rPr>
          <w:sz w:val="28"/>
          <w:szCs w:val="28"/>
          <w:lang w:val="uk-UA"/>
        </w:rPr>
        <w:t xml:space="preserve"> реєстрацію </w:t>
      </w:r>
      <w:r w:rsidR="00BE5310" w:rsidRPr="00385FC6">
        <w:rPr>
          <w:sz w:val="28"/>
          <w:szCs w:val="28"/>
          <w:lang w:val="uk-UA"/>
        </w:rPr>
        <w:t xml:space="preserve"> промислового зразка. </w:t>
      </w:r>
      <w:r w:rsidRPr="00385FC6">
        <w:rPr>
          <w:sz w:val="28"/>
          <w:szCs w:val="28"/>
          <w:lang w:val="uk-UA"/>
        </w:rPr>
        <w:t>Таким чином, в</w:t>
      </w:r>
      <w:r w:rsidR="0083707C" w:rsidRPr="00385FC6">
        <w:rPr>
          <w:sz w:val="28"/>
          <w:szCs w:val="28"/>
          <w:lang w:val="uk-UA"/>
        </w:rPr>
        <w:t>инаходи</w:t>
      </w:r>
      <w:r w:rsidR="00BE5310" w:rsidRPr="00385FC6">
        <w:rPr>
          <w:sz w:val="28"/>
          <w:szCs w:val="28"/>
          <w:lang w:val="uk-UA"/>
        </w:rPr>
        <w:t xml:space="preserve"> та корисн</w:t>
      </w:r>
      <w:r w:rsidR="0083707C" w:rsidRPr="00385FC6">
        <w:rPr>
          <w:sz w:val="28"/>
          <w:szCs w:val="28"/>
          <w:lang w:val="uk-UA"/>
        </w:rPr>
        <w:t>і моделі вважаються</w:t>
      </w:r>
      <w:r w:rsidR="00BE5310" w:rsidRPr="00385FC6">
        <w:rPr>
          <w:sz w:val="28"/>
          <w:szCs w:val="28"/>
          <w:lang w:val="uk-UA"/>
        </w:rPr>
        <w:t xml:space="preserve"> результат</w:t>
      </w:r>
      <w:r w:rsidR="0083707C" w:rsidRPr="00385FC6">
        <w:rPr>
          <w:sz w:val="28"/>
          <w:szCs w:val="28"/>
          <w:lang w:val="uk-UA"/>
        </w:rPr>
        <w:t xml:space="preserve">ами </w:t>
      </w:r>
      <w:r w:rsidR="00BE5310" w:rsidRPr="00385FC6">
        <w:rPr>
          <w:sz w:val="28"/>
          <w:szCs w:val="28"/>
          <w:lang w:val="uk-UA"/>
        </w:rPr>
        <w:t xml:space="preserve">інтелектуальної діяльності </w:t>
      </w:r>
      <w:r w:rsidR="0083707C" w:rsidRPr="00385FC6">
        <w:rPr>
          <w:sz w:val="28"/>
          <w:szCs w:val="28"/>
          <w:lang w:val="uk-UA"/>
        </w:rPr>
        <w:t>у сфері технологій</w:t>
      </w:r>
      <w:r w:rsidR="00BE5310" w:rsidRPr="00385FC6">
        <w:rPr>
          <w:sz w:val="28"/>
          <w:szCs w:val="28"/>
          <w:lang w:val="uk-UA"/>
        </w:rPr>
        <w:t>, а промислов</w:t>
      </w:r>
      <w:r w:rsidR="0083707C" w:rsidRPr="00385FC6">
        <w:rPr>
          <w:sz w:val="28"/>
          <w:szCs w:val="28"/>
          <w:lang w:val="uk-UA"/>
        </w:rPr>
        <w:t>і зразки</w:t>
      </w:r>
      <w:r w:rsidR="00BE5310" w:rsidRPr="00385FC6">
        <w:rPr>
          <w:sz w:val="28"/>
          <w:szCs w:val="28"/>
          <w:lang w:val="uk-UA"/>
        </w:rPr>
        <w:t xml:space="preserve"> – у </w:t>
      </w:r>
      <w:r w:rsidR="0083707C" w:rsidRPr="00385FC6">
        <w:rPr>
          <w:sz w:val="28"/>
          <w:szCs w:val="28"/>
          <w:lang w:val="uk-UA"/>
        </w:rPr>
        <w:t xml:space="preserve">сфері </w:t>
      </w:r>
      <w:r w:rsidR="00BE5310" w:rsidRPr="00385FC6">
        <w:rPr>
          <w:sz w:val="28"/>
          <w:szCs w:val="28"/>
          <w:lang w:val="uk-UA"/>
        </w:rPr>
        <w:t>художнього конструювання.</w:t>
      </w:r>
    </w:p>
    <w:p w14:paraId="56796C85" w14:textId="748C3EFC" w:rsidR="00BE5310" w:rsidRPr="00385FC6" w:rsidRDefault="00BE5310" w:rsidP="000F569B">
      <w:pPr>
        <w:shd w:val="clear" w:color="auto" w:fill="FFFFFF"/>
        <w:spacing w:line="360" w:lineRule="auto"/>
        <w:ind w:firstLine="539"/>
        <w:jc w:val="both"/>
        <w:rPr>
          <w:sz w:val="28"/>
          <w:szCs w:val="28"/>
          <w:lang w:val="uk-UA"/>
        </w:rPr>
      </w:pPr>
      <w:r w:rsidRPr="00385FC6">
        <w:rPr>
          <w:b/>
          <w:i/>
          <w:iCs/>
          <w:sz w:val="28"/>
          <w:szCs w:val="28"/>
          <w:lang w:val="uk-UA"/>
        </w:rPr>
        <w:t>Патент</w:t>
      </w:r>
      <w:r w:rsidRPr="00385FC6">
        <w:rPr>
          <w:i/>
          <w:iCs/>
          <w:sz w:val="28"/>
          <w:szCs w:val="28"/>
          <w:lang w:val="uk-UA"/>
        </w:rPr>
        <w:t xml:space="preserve"> </w:t>
      </w:r>
      <w:r w:rsidR="00623778" w:rsidRPr="00385FC6">
        <w:rPr>
          <w:sz w:val="28"/>
          <w:szCs w:val="28"/>
          <w:lang w:val="uk-UA"/>
        </w:rPr>
        <w:t>–</w:t>
      </w:r>
      <w:r w:rsidRPr="00385FC6">
        <w:rPr>
          <w:sz w:val="28"/>
          <w:szCs w:val="28"/>
          <w:lang w:val="uk-UA"/>
        </w:rPr>
        <w:t xml:space="preserve"> це документ, виданий уповноваженим </w:t>
      </w:r>
      <w:r w:rsidR="00B526C5" w:rsidRPr="00385FC6">
        <w:rPr>
          <w:sz w:val="28"/>
          <w:szCs w:val="28"/>
          <w:lang w:val="uk-UA"/>
        </w:rPr>
        <w:t>державою</w:t>
      </w:r>
      <w:r w:rsidRPr="00385FC6">
        <w:rPr>
          <w:sz w:val="28"/>
          <w:szCs w:val="28"/>
          <w:lang w:val="uk-UA"/>
        </w:rPr>
        <w:t xml:space="preserve"> орг</w:t>
      </w:r>
      <w:r w:rsidR="00B526C5" w:rsidRPr="00385FC6">
        <w:rPr>
          <w:sz w:val="28"/>
          <w:szCs w:val="28"/>
          <w:lang w:val="uk-UA"/>
        </w:rPr>
        <w:t>аном, який</w:t>
      </w:r>
      <w:r w:rsidRPr="00385FC6">
        <w:rPr>
          <w:sz w:val="28"/>
          <w:szCs w:val="28"/>
          <w:lang w:val="uk-UA"/>
        </w:rPr>
        <w:t xml:space="preserve"> </w:t>
      </w:r>
      <w:r w:rsidR="007F1BC7" w:rsidRPr="00385FC6">
        <w:rPr>
          <w:sz w:val="28"/>
          <w:szCs w:val="28"/>
          <w:lang w:val="uk-UA"/>
        </w:rPr>
        <w:t xml:space="preserve">посвідчує </w:t>
      </w:r>
      <w:r w:rsidRPr="00385FC6">
        <w:rPr>
          <w:sz w:val="28"/>
          <w:szCs w:val="28"/>
          <w:lang w:val="uk-UA"/>
        </w:rPr>
        <w:t xml:space="preserve">виключне право власника </w:t>
      </w:r>
      <w:r w:rsidR="007F1BC7" w:rsidRPr="00385FC6">
        <w:rPr>
          <w:sz w:val="28"/>
          <w:szCs w:val="28"/>
          <w:lang w:val="uk-UA"/>
        </w:rPr>
        <w:t xml:space="preserve">власника патента </w:t>
      </w:r>
      <w:r w:rsidRPr="00385FC6">
        <w:rPr>
          <w:sz w:val="28"/>
          <w:szCs w:val="28"/>
          <w:lang w:val="uk-UA"/>
        </w:rPr>
        <w:t>на створений</w:t>
      </w:r>
      <w:r w:rsidR="007F1BC7" w:rsidRPr="00385FC6">
        <w:rPr>
          <w:sz w:val="28"/>
          <w:szCs w:val="28"/>
          <w:lang w:val="uk-UA"/>
        </w:rPr>
        <w:t xml:space="preserve"> ним винахід чи корисну модель</w:t>
      </w:r>
      <w:r w:rsidRPr="00385FC6">
        <w:rPr>
          <w:sz w:val="28"/>
          <w:szCs w:val="28"/>
          <w:lang w:val="uk-UA"/>
        </w:rPr>
        <w:t>.</w:t>
      </w:r>
    </w:p>
    <w:p w14:paraId="059722AE" w14:textId="77F41262" w:rsidR="00F207E3" w:rsidRPr="00385FC6" w:rsidRDefault="00F207E3" w:rsidP="000F569B">
      <w:pPr>
        <w:shd w:val="clear" w:color="auto" w:fill="FFFFFF"/>
        <w:spacing w:line="360" w:lineRule="auto"/>
        <w:ind w:firstLine="539"/>
        <w:jc w:val="both"/>
        <w:rPr>
          <w:sz w:val="28"/>
          <w:szCs w:val="28"/>
          <w:lang w:val="uk-UA"/>
        </w:rPr>
      </w:pPr>
      <w:r w:rsidRPr="00385FC6">
        <w:rPr>
          <w:b/>
          <w:i/>
          <w:sz w:val="28"/>
          <w:szCs w:val="28"/>
          <w:lang w:val="uk-UA"/>
        </w:rPr>
        <w:t>Свідоцтво</w:t>
      </w:r>
      <w:r w:rsidRPr="00385FC6">
        <w:rPr>
          <w:sz w:val="28"/>
          <w:szCs w:val="28"/>
          <w:lang w:val="uk-UA"/>
        </w:rPr>
        <w:t xml:space="preserve"> – це документ, виданий уповноваженим державою органом, який засвідчує виключне право власника на створений ним об’єкт промислової власності (промисловий зразок)</w:t>
      </w:r>
      <w:r w:rsidR="00377E24" w:rsidRPr="00385FC6">
        <w:rPr>
          <w:sz w:val="28"/>
          <w:szCs w:val="28"/>
          <w:lang w:val="uk-UA"/>
        </w:rPr>
        <w:t xml:space="preserve"> [5]. </w:t>
      </w:r>
    </w:p>
    <w:p w14:paraId="0B450702" w14:textId="0C3730ED" w:rsidR="00BE5310" w:rsidRPr="00385FC6" w:rsidRDefault="00B526C5" w:rsidP="000F569B">
      <w:pPr>
        <w:shd w:val="clear" w:color="auto" w:fill="FFFFFF"/>
        <w:spacing w:line="360" w:lineRule="auto"/>
        <w:ind w:firstLine="539"/>
        <w:jc w:val="both"/>
        <w:rPr>
          <w:sz w:val="28"/>
          <w:szCs w:val="28"/>
          <w:lang w:val="uk-UA"/>
        </w:rPr>
      </w:pPr>
      <w:r w:rsidRPr="00385FC6">
        <w:rPr>
          <w:sz w:val="28"/>
          <w:szCs w:val="28"/>
          <w:lang w:val="uk-UA"/>
        </w:rPr>
        <w:t>Патент</w:t>
      </w:r>
      <w:r w:rsidR="00F207E3" w:rsidRPr="00385FC6">
        <w:rPr>
          <w:sz w:val="28"/>
          <w:szCs w:val="28"/>
          <w:lang w:val="uk-UA"/>
        </w:rPr>
        <w:t xml:space="preserve"> (свідоцтво)</w:t>
      </w:r>
      <w:r w:rsidRPr="00385FC6">
        <w:rPr>
          <w:sz w:val="28"/>
          <w:szCs w:val="28"/>
          <w:lang w:val="uk-UA"/>
        </w:rPr>
        <w:t xml:space="preserve"> завжди має територіальний характер</w:t>
      </w:r>
      <w:r w:rsidR="00433493" w:rsidRPr="00385FC6">
        <w:rPr>
          <w:sz w:val="28"/>
          <w:szCs w:val="28"/>
          <w:lang w:val="uk-UA"/>
        </w:rPr>
        <w:t xml:space="preserve">. Це означає, що оримання </w:t>
      </w:r>
      <w:r w:rsidR="00BE5310" w:rsidRPr="00385FC6">
        <w:rPr>
          <w:sz w:val="28"/>
          <w:szCs w:val="28"/>
          <w:lang w:val="uk-UA"/>
        </w:rPr>
        <w:t xml:space="preserve">патенту в </w:t>
      </w:r>
      <w:r w:rsidR="00433493" w:rsidRPr="00385FC6">
        <w:rPr>
          <w:sz w:val="28"/>
          <w:szCs w:val="28"/>
          <w:lang w:val="uk-UA"/>
        </w:rPr>
        <w:t xml:space="preserve">певній </w:t>
      </w:r>
      <w:r w:rsidR="00BE5310" w:rsidRPr="00385FC6">
        <w:rPr>
          <w:sz w:val="28"/>
          <w:szCs w:val="28"/>
          <w:lang w:val="uk-UA"/>
        </w:rPr>
        <w:t>країні не</w:t>
      </w:r>
      <w:r w:rsidR="00433493" w:rsidRPr="00385FC6">
        <w:rPr>
          <w:sz w:val="28"/>
          <w:szCs w:val="28"/>
          <w:lang w:val="uk-UA"/>
        </w:rPr>
        <w:t xml:space="preserve"> означає автоматичну охорону в інших країнах</w:t>
      </w:r>
      <w:r w:rsidR="00BE5310" w:rsidRPr="00385FC6">
        <w:rPr>
          <w:sz w:val="28"/>
          <w:szCs w:val="28"/>
          <w:lang w:val="uk-UA"/>
        </w:rPr>
        <w:t xml:space="preserve">. </w:t>
      </w:r>
      <w:r w:rsidR="00433493" w:rsidRPr="00385FC6">
        <w:rPr>
          <w:sz w:val="28"/>
          <w:szCs w:val="28"/>
          <w:lang w:val="uk-UA"/>
        </w:rPr>
        <w:t>У той же час п</w:t>
      </w:r>
      <w:r w:rsidR="00BE5310" w:rsidRPr="00385FC6">
        <w:rPr>
          <w:sz w:val="28"/>
          <w:szCs w:val="28"/>
          <w:lang w:val="uk-UA"/>
        </w:rPr>
        <w:t>рипинення дії патенту</w:t>
      </w:r>
      <w:r w:rsidR="00433493" w:rsidRPr="00385FC6">
        <w:rPr>
          <w:sz w:val="28"/>
          <w:szCs w:val="28"/>
          <w:lang w:val="uk-UA"/>
        </w:rPr>
        <w:t xml:space="preserve"> в одній країні не означаґ припинення його чинності і в інших країнах</w:t>
      </w:r>
      <w:r w:rsidRPr="00385FC6">
        <w:rPr>
          <w:sz w:val="28"/>
          <w:szCs w:val="28"/>
          <w:lang w:val="uk-UA"/>
        </w:rPr>
        <w:t>.</w:t>
      </w:r>
    </w:p>
    <w:p w14:paraId="722A7F49" w14:textId="0A0A9D3D" w:rsidR="00BE5310" w:rsidRPr="00385FC6" w:rsidRDefault="00BE5310" w:rsidP="000F569B">
      <w:pPr>
        <w:autoSpaceDE w:val="0"/>
        <w:autoSpaceDN w:val="0"/>
        <w:adjustRightInd w:val="0"/>
        <w:spacing w:line="360" w:lineRule="auto"/>
        <w:ind w:firstLine="540"/>
        <w:jc w:val="both"/>
        <w:rPr>
          <w:sz w:val="28"/>
          <w:szCs w:val="28"/>
          <w:lang w:val="uk-UA"/>
        </w:rPr>
      </w:pPr>
      <w:r w:rsidRPr="00385FC6">
        <w:rPr>
          <w:sz w:val="28"/>
          <w:szCs w:val="28"/>
          <w:lang w:val="uk-UA"/>
        </w:rPr>
        <w:t>Враховуючи територіальну дію прав інтелектуальної власності</w:t>
      </w:r>
      <w:r w:rsidR="00B526C5" w:rsidRPr="00385FC6">
        <w:rPr>
          <w:sz w:val="28"/>
          <w:szCs w:val="28"/>
          <w:lang w:val="uk-UA"/>
        </w:rPr>
        <w:t xml:space="preserve"> на об’єкти промислової власності</w:t>
      </w:r>
      <w:r w:rsidRPr="00385FC6">
        <w:rPr>
          <w:sz w:val="28"/>
          <w:szCs w:val="28"/>
          <w:lang w:val="uk-UA"/>
        </w:rPr>
        <w:t xml:space="preserve">, кожна країна </w:t>
      </w:r>
      <w:r w:rsidR="003C59CC" w:rsidRPr="00385FC6">
        <w:rPr>
          <w:sz w:val="28"/>
          <w:szCs w:val="28"/>
          <w:lang w:val="uk-UA"/>
        </w:rPr>
        <w:t>закріплює</w:t>
      </w:r>
      <w:r w:rsidRPr="00385FC6">
        <w:rPr>
          <w:sz w:val="28"/>
          <w:szCs w:val="28"/>
          <w:lang w:val="uk-UA"/>
        </w:rPr>
        <w:t xml:space="preserve"> </w:t>
      </w:r>
      <w:r w:rsidR="003C59CC" w:rsidRPr="00385FC6">
        <w:rPr>
          <w:sz w:val="28"/>
          <w:szCs w:val="28"/>
          <w:lang w:val="uk-UA"/>
        </w:rPr>
        <w:t xml:space="preserve">власні вимоги, які вимагаються </w:t>
      </w:r>
      <w:r w:rsidRPr="00385FC6">
        <w:rPr>
          <w:sz w:val="28"/>
          <w:szCs w:val="28"/>
          <w:lang w:val="uk-UA"/>
        </w:rPr>
        <w:t>до того чи іншого об</w:t>
      </w:r>
      <w:r w:rsidR="00DE12A3" w:rsidRPr="00385FC6">
        <w:rPr>
          <w:sz w:val="28"/>
          <w:szCs w:val="28"/>
          <w:lang w:val="uk-UA"/>
        </w:rPr>
        <w:t>’</w:t>
      </w:r>
      <w:r w:rsidRPr="00385FC6">
        <w:rPr>
          <w:sz w:val="28"/>
          <w:szCs w:val="28"/>
          <w:lang w:val="uk-UA"/>
        </w:rPr>
        <w:t xml:space="preserve">єкта. </w:t>
      </w:r>
      <w:r w:rsidR="003C59CC" w:rsidRPr="00385FC6">
        <w:rPr>
          <w:sz w:val="28"/>
          <w:szCs w:val="28"/>
          <w:lang w:val="uk-UA"/>
        </w:rPr>
        <w:t>Проте ряд вимог є характерним</w:t>
      </w:r>
      <w:r w:rsidRPr="00385FC6">
        <w:rPr>
          <w:sz w:val="28"/>
          <w:szCs w:val="28"/>
          <w:lang w:val="uk-UA"/>
        </w:rPr>
        <w:t xml:space="preserve"> для </w:t>
      </w:r>
      <w:r w:rsidR="003C59CC" w:rsidRPr="00385FC6">
        <w:rPr>
          <w:sz w:val="28"/>
          <w:szCs w:val="28"/>
          <w:lang w:val="uk-UA"/>
        </w:rPr>
        <w:t xml:space="preserve">внутрішнього </w:t>
      </w:r>
      <w:r w:rsidRPr="00385FC6">
        <w:rPr>
          <w:sz w:val="28"/>
          <w:szCs w:val="28"/>
          <w:lang w:val="uk-UA"/>
        </w:rPr>
        <w:t xml:space="preserve">законодавства більшості країн. </w:t>
      </w:r>
    </w:p>
    <w:p w14:paraId="63621020" w14:textId="4490366E" w:rsidR="00BE5310" w:rsidRPr="00385FC6" w:rsidRDefault="00E768D4" w:rsidP="000F569B">
      <w:pPr>
        <w:autoSpaceDE w:val="0"/>
        <w:autoSpaceDN w:val="0"/>
        <w:adjustRightInd w:val="0"/>
        <w:spacing w:line="360" w:lineRule="auto"/>
        <w:ind w:firstLine="540"/>
        <w:jc w:val="both"/>
        <w:rPr>
          <w:sz w:val="28"/>
          <w:szCs w:val="28"/>
          <w:lang w:val="uk-UA"/>
        </w:rPr>
      </w:pPr>
      <w:r w:rsidRPr="00385FC6">
        <w:rPr>
          <w:sz w:val="28"/>
          <w:szCs w:val="28"/>
          <w:lang w:val="uk-UA"/>
        </w:rPr>
        <w:lastRenderedPageBreak/>
        <w:t>В</w:t>
      </w:r>
      <w:r w:rsidR="00B526C5" w:rsidRPr="00385FC6">
        <w:rPr>
          <w:sz w:val="28"/>
          <w:szCs w:val="28"/>
          <w:lang w:val="uk-UA"/>
        </w:rPr>
        <w:t>ідповідно до чинного законодавства, яке регулює відносини</w:t>
      </w:r>
      <w:r w:rsidR="00BB5548" w:rsidRPr="00385FC6">
        <w:rPr>
          <w:sz w:val="28"/>
          <w:szCs w:val="28"/>
          <w:lang w:val="uk-UA"/>
        </w:rPr>
        <w:t xml:space="preserve"> в сфері охорони прав на винаход</w:t>
      </w:r>
      <w:r w:rsidR="00B526C5" w:rsidRPr="00385FC6">
        <w:rPr>
          <w:sz w:val="28"/>
          <w:szCs w:val="28"/>
          <w:lang w:val="uk-UA"/>
        </w:rPr>
        <w:t>и, корисні моделі та промислові зразки,</w:t>
      </w:r>
      <w:r w:rsidR="00BE5310" w:rsidRPr="00385FC6">
        <w:rPr>
          <w:sz w:val="28"/>
          <w:szCs w:val="28"/>
          <w:lang w:val="uk-UA"/>
        </w:rPr>
        <w:t xml:space="preserve"> правова охорона надається об</w:t>
      </w:r>
      <w:r w:rsidR="00DE12A3" w:rsidRPr="00385FC6">
        <w:rPr>
          <w:sz w:val="28"/>
          <w:szCs w:val="28"/>
          <w:lang w:val="uk-UA"/>
        </w:rPr>
        <w:t>’</w:t>
      </w:r>
      <w:r w:rsidR="00BE5310" w:rsidRPr="00385FC6">
        <w:rPr>
          <w:sz w:val="28"/>
          <w:szCs w:val="28"/>
          <w:lang w:val="uk-UA"/>
        </w:rPr>
        <w:t xml:space="preserve">єктам </w:t>
      </w:r>
      <w:r w:rsidR="00B526C5" w:rsidRPr="00385FC6">
        <w:rPr>
          <w:sz w:val="28"/>
          <w:szCs w:val="28"/>
          <w:lang w:val="uk-UA"/>
        </w:rPr>
        <w:t>промислової власноств</w:t>
      </w:r>
      <w:r w:rsidR="00BE5310" w:rsidRPr="00385FC6">
        <w:rPr>
          <w:sz w:val="28"/>
          <w:szCs w:val="28"/>
          <w:lang w:val="uk-UA"/>
        </w:rPr>
        <w:t xml:space="preserve">, які не суперечать публічному порядку, </w:t>
      </w:r>
      <w:r w:rsidR="00B526C5" w:rsidRPr="00385FC6">
        <w:rPr>
          <w:sz w:val="28"/>
          <w:szCs w:val="28"/>
          <w:shd w:val="clear" w:color="auto" w:fill="FFFFFF"/>
          <w:lang w:val="uk-UA"/>
        </w:rPr>
        <w:t>загальн</w:t>
      </w:r>
      <w:r w:rsidRPr="00385FC6">
        <w:rPr>
          <w:sz w:val="28"/>
          <w:szCs w:val="28"/>
          <w:shd w:val="clear" w:color="auto" w:fill="FFFFFF"/>
          <w:lang w:val="uk-UA"/>
        </w:rPr>
        <w:t>им</w:t>
      </w:r>
      <w:r w:rsidR="00B526C5" w:rsidRPr="00385FC6">
        <w:rPr>
          <w:sz w:val="28"/>
          <w:szCs w:val="28"/>
          <w:shd w:val="clear" w:color="auto" w:fill="FFFFFF"/>
          <w:lang w:val="uk-UA"/>
        </w:rPr>
        <w:t xml:space="preserve"> принципам моралі</w:t>
      </w:r>
      <w:r w:rsidR="00B526C5" w:rsidRPr="00385FC6">
        <w:rPr>
          <w:sz w:val="28"/>
          <w:szCs w:val="28"/>
          <w:lang w:val="uk-UA"/>
        </w:rPr>
        <w:t xml:space="preserve"> </w:t>
      </w:r>
      <w:r w:rsidR="00BE5310" w:rsidRPr="00385FC6">
        <w:rPr>
          <w:sz w:val="28"/>
          <w:szCs w:val="28"/>
          <w:lang w:val="uk-UA"/>
        </w:rPr>
        <w:t>та відповідають умовам патентоздатності</w:t>
      </w:r>
      <w:r w:rsidR="00B526C5" w:rsidRPr="00385FC6">
        <w:rPr>
          <w:sz w:val="28"/>
          <w:szCs w:val="28"/>
          <w:lang w:val="uk-UA"/>
        </w:rPr>
        <w:t xml:space="preserve"> (охороноздатності)</w:t>
      </w:r>
      <w:r w:rsidR="00BE5310" w:rsidRPr="00385FC6">
        <w:rPr>
          <w:sz w:val="28"/>
          <w:szCs w:val="28"/>
          <w:lang w:val="uk-UA"/>
        </w:rPr>
        <w:t xml:space="preserve">. </w:t>
      </w:r>
    </w:p>
    <w:p w14:paraId="44117829" w14:textId="464DAF87" w:rsidR="00BE5310" w:rsidRPr="00385FC6" w:rsidRDefault="00BE5310" w:rsidP="000F569B">
      <w:pPr>
        <w:autoSpaceDE w:val="0"/>
        <w:autoSpaceDN w:val="0"/>
        <w:adjustRightInd w:val="0"/>
        <w:spacing w:line="360" w:lineRule="auto"/>
        <w:ind w:firstLine="540"/>
        <w:jc w:val="both"/>
        <w:rPr>
          <w:sz w:val="28"/>
          <w:szCs w:val="28"/>
          <w:lang w:val="uk-UA"/>
        </w:rPr>
      </w:pPr>
      <w:r w:rsidRPr="00385FC6">
        <w:rPr>
          <w:sz w:val="28"/>
          <w:szCs w:val="28"/>
          <w:lang w:val="uk-UA"/>
        </w:rPr>
        <w:t xml:space="preserve">Що стосується </w:t>
      </w:r>
      <w:r w:rsidRPr="00385FC6">
        <w:rPr>
          <w:b/>
          <w:sz w:val="28"/>
          <w:szCs w:val="28"/>
          <w:lang w:val="uk-UA"/>
        </w:rPr>
        <w:t>умов патентоздатності</w:t>
      </w:r>
      <w:r w:rsidR="00F207E3" w:rsidRPr="00385FC6">
        <w:rPr>
          <w:b/>
          <w:sz w:val="28"/>
          <w:szCs w:val="28"/>
          <w:lang w:val="uk-UA"/>
        </w:rPr>
        <w:t xml:space="preserve"> (охороноздатності)</w:t>
      </w:r>
      <w:r w:rsidRPr="00385FC6">
        <w:rPr>
          <w:sz w:val="28"/>
          <w:szCs w:val="28"/>
          <w:lang w:val="uk-UA"/>
        </w:rPr>
        <w:t xml:space="preserve">, </w:t>
      </w:r>
      <w:r w:rsidR="00811383" w:rsidRPr="00385FC6">
        <w:rPr>
          <w:sz w:val="28"/>
          <w:szCs w:val="28"/>
          <w:lang w:val="uk-UA"/>
        </w:rPr>
        <w:t xml:space="preserve">то </w:t>
      </w:r>
      <w:r w:rsidRPr="00385FC6">
        <w:rPr>
          <w:sz w:val="28"/>
          <w:szCs w:val="28"/>
          <w:lang w:val="uk-UA"/>
        </w:rPr>
        <w:t>Україна для об</w:t>
      </w:r>
      <w:r w:rsidR="00DE12A3" w:rsidRPr="00385FC6">
        <w:rPr>
          <w:sz w:val="28"/>
          <w:szCs w:val="28"/>
          <w:lang w:val="uk-UA"/>
        </w:rPr>
        <w:t>’</w:t>
      </w:r>
      <w:r w:rsidRPr="00385FC6">
        <w:rPr>
          <w:sz w:val="28"/>
          <w:szCs w:val="28"/>
          <w:lang w:val="uk-UA"/>
        </w:rPr>
        <w:t xml:space="preserve">єктів патентного права передбачає </w:t>
      </w:r>
      <w:r w:rsidR="00B526C5" w:rsidRPr="00385FC6">
        <w:rPr>
          <w:sz w:val="28"/>
          <w:szCs w:val="28"/>
          <w:lang w:val="uk-UA"/>
        </w:rPr>
        <w:t>такі</w:t>
      </w:r>
      <w:r w:rsidRPr="00385FC6">
        <w:rPr>
          <w:sz w:val="28"/>
          <w:szCs w:val="28"/>
          <w:lang w:val="uk-UA"/>
        </w:rPr>
        <w:t xml:space="preserve"> вимоги: </w:t>
      </w:r>
      <w:r w:rsidR="00B526C5" w:rsidRPr="00385FC6">
        <w:rPr>
          <w:sz w:val="28"/>
          <w:szCs w:val="28"/>
          <w:lang w:val="uk-UA"/>
        </w:rPr>
        <w:t>новизна, винахідницький рівень,</w:t>
      </w:r>
      <w:r w:rsidRPr="00385FC6">
        <w:rPr>
          <w:sz w:val="28"/>
          <w:szCs w:val="28"/>
          <w:lang w:val="uk-UA"/>
        </w:rPr>
        <w:t xml:space="preserve"> промислова придатність</w:t>
      </w:r>
      <w:r w:rsidR="00B526C5" w:rsidRPr="00385FC6">
        <w:rPr>
          <w:sz w:val="28"/>
          <w:szCs w:val="28"/>
          <w:lang w:val="uk-UA"/>
        </w:rPr>
        <w:t>, індивідуальний характер</w:t>
      </w:r>
      <w:r w:rsidR="00811383" w:rsidRPr="00385FC6">
        <w:rPr>
          <w:sz w:val="28"/>
          <w:szCs w:val="28"/>
          <w:lang w:val="uk-UA"/>
        </w:rPr>
        <w:t>.</w:t>
      </w:r>
    </w:p>
    <w:p w14:paraId="6D3BA33F" w14:textId="1851F6CB" w:rsidR="00BE5310" w:rsidRPr="00385FC6" w:rsidRDefault="00BE5310" w:rsidP="000F569B">
      <w:pPr>
        <w:autoSpaceDE w:val="0"/>
        <w:autoSpaceDN w:val="0"/>
        <w:adjustRightInd w:val="0"/>
        <w:spacing w:line="360" w:lineRule="auto"/>
        <w:ind w:firstLine="540"/>
        <w:jc w:val="both"/>
        <w:rPr>
          <w:sz w:val="28"/>
          <w:szCs w:val="28"/>
          <w:lang w:val="uk-UA"/>
        </w:rPr>
      </w:pPr>
      <w:r w:rsidRPr="00385FC6">
        <w:rPr>
          <w:b/>
          <w:i/>
          <w:sz w:val="28"/>
          <w:szCs w:val="28"/>
          <w:lang w:val="uk-UA"/>
        </w:rPr>
        <w:t>Винахід</w:t>
      </w:r>
      <w:r w:rsidRPr="00385FC6">
        <w:rPr>
          <w:sz w:val="28"/>
          <w:szCs w:val="28"/>
          <w:lang w:val="uk-UA"/>
        </w:rPr>
        <w:t xml:space="preserve"> – це результат інтелектуальної діяльності людини у будь-якій сфері технології, що є новим, має винахідницький рівень і є промислово придатним</w:t>
      </w:r>
      <w:r w:rsidR="00C1774C" w:rsidRPr="00385FC6">
        <w:rPr>
          <w:sz w:val="28"/>
          <w:szCs w:val="28"/>
          <w:lang w:val="uk-UA"/>
        </w:rPr>
        <w:t xml:space="preserve"> [4]</w:t>
      </w:r>
      <w:r w:rsidRPr="00385FC6">
        <w:rPr>
          <w:sz w:val="28"/>
          <w:szCs w:val="28"/>
          <w:lang w:val="uk-UA"/>
        </w:rPr>
        <w:t>.</w:t>
      </w:r>
    </w:p>
    <w:p w14:paraId="23F28660" w14:textId="071AD0D2" w:rsidR="00BE5310" w:rsidRPr="00385FC6" w:rsidRDefault="00BE5310" w:rsidP="000F569B">
      <w:pPr>
        <w:autoSpaceDE w:val="0"/>
        <w:autoSpaceDN w:val="0"/>
        <w:adjustRightInd w:val="0"/>
        <w:spacing w:line="360" w:lineRule="auto"/>
        <w:ind w:firstLine="540"/>
        <w:jc w:val="both"/>
        <w:rPr>
          <w:sz w:val="28"/>
          <w:szCs w:val="28"/>
          <w:lang w:val="uk-UA"/>
        </w:rPr>
      </w:pPr>
      <w:r w:rsidRPr="00385FC6">
        <w:rPr>
          <w:b/>
          <w:i/>
          <w:sz w:val="28"/>
          <w:szCs w:val="28"/>
          <w:lang w:val="uk-UA"/>
        </w:rPr>
        <w:t>Корисна модель</w:t>
      </w:r>
      <w:r w:rsidRPr="00385FC6">
        <w:rPr>
          <w:sz w:val="28"/>
          <w:szCs w:val="28"/>
          <w:lang w:val="uk-UA"/>
        </w:rPr>
        <w:t xml:space="preserve"> – це результат інтелектуальної діяльності людини </w:t>
      </w:r>
      <w:r w:rsidR="000E12A6" w:rsidRPr="00385FC6">
        <w:rPr>
          <w:sz w:val="28"/>
          <w:szCs w:val="28"/>
          <w:lang w:val="uk-UA"/>
        </w:rPr>
        <w:t>у будь-</w:t>
      </w:r>
      <w:r w:rsidRPr="00385FC6">
        <w:rPr>
          <w:sz w:val="28"/>
          <w:szCs w:val="28"/>
          <w:lang w:val="uk-UA"/>
        </w:rPr>
        <w:t>якій сфері технології, що є новим і промислово придатним</w:t>
      </w:r>
      <w:r w:rsidR="00C1774C" w:rsidRPr="00385FC6">
        <w:rPr>
          <w:sz w:val="28"/>
          <w:szCs w:val="28"/>
          <w:lang w:val="uk-UA"/>
        </w:rPr>
        <w:t xml:space="preserve"> [4]</w:t>
      </w:r>
      <w:r w:rsidRPr="00385FC6">
        <w:rPr>
          <w:sz w:val="28"/>
          <w:szCs w:val="28"/>
          <w:lang w:val="uk-UA"/>
        </w:rPr>
        <w:t>.</w:t>
      </w:r>
    </w:p>
    <w:p w14:paraId="359C3AEE" w14:textId="77777777" w:rsidR="00FB55BF" w:rsidRPr="00385FC6" w:rsidRDefault="00BE5310" w:rsidP="000F569B">
      <w:pPr>
        <w:autoSpaceDE w:val="0"/>
        <w:autoSpaceDN w:val="0"/>
        <w:adjustRightInd w:val="0"/>
        <w:spacing w:line="360" w:lineRule="auto"/>
        <w:ind w:firstLine="540"/>
        <w:jc w:val="both"/>
        <w:rPr>
          <w:sz w:val="28"/>
          <w:szCs w:val="28"/>
          <w:lang w:val="uk-UA"/>
        </w:rPr>
      </w:pPr>
      <w:r w:rsidRPr="00385FC6">
        <w:rPr>
          <w:i/>
          <w:sz w:val="28"/>
          <w:szCs w:val="28"/>
          <w:lang w:val="uk-UA"/>
        </w:rPr>
        <w:t>Об</w:t>
      </w:r>
      <w:r w:rsidR="00DE12A3" w:rsidRPr="00385FC6">
        <w:rPr>
          <w:i/>
          <w:sz w:val="28"/>
          <w:szCs w:val="28"/>
          <w:lang w:val="uk-UA"/>
        </w:rPr>
        <w:t>’</w:t>
      </w:r>
      <w:r w:rsidRPr="00385FC6">
        <w:rPr>
          <w:i/>
          <w:sz w:val="28"/>
          <w:szCs w:val="28"/>
          <w:lang w:val="uk-UA"/>
        </w:rPr>
        <w:t>єктом</w:t>
      </w:r>
      <w:r w:rsidRPr="00385FC6">
        <w:rPr>
          <w:sz w:val="28"/>
          <w:szCs w:val="28"/>
          <w:lang w:val="uk-UA"/>
        </w:rPr>
        <w:t xml:space="preserve"> винаходу може бути продукт (пристрій, речовина, штам мікроорганізму, культура клітин рослини і тварини тощо) чи процес (спосіб). </w:t>
      </w:r>
    </w:p>
    <w:p w14:paraId="30EE1ED0" w14:textId="77777777" w:rsidR="00FB55BF" w:rsidRPr="00385FC6" w:rsidRDefault="00FB55BF" w:rsidP="000F569B">
      <w:pPr>
        <w:autoSpaceDE w:val="0"/>
        <w:autoSpaceDN w:val="0"/>
        <w:adjustRightInd w:val="0"/>
        <w:spacing w:line="360" w:lineRule="auto"/>
        <w:ind w:firstLine="540"/>
        <w:jc w:val="both"/>
        <w:rPr>
          <w:sz w:val="28"/>
          <w:szCs w:val="28"/>
          <w:lang w:val="uk-UA"/>
        </w:rPr>
      </w:pPr>
      <w:r w:rsidRPr="00385FC6">
        <w:rPr>
          <w:i/>
          <w:sz w:val="28"/>
          <w:szCs w:val="28"/>
          <w:lang w:val="uk-UA"/>
        </w:rPr>
        <w:t>Об’єктом</w:t>
      </w:r>
      <w:r w:rsidRPr="00385FC6">
        <w:rPr>
          <w:sz w:val="28"/>
          <w:szCs w:val="28"/>
          <w:lang w:val="uk-UA"/>
        </w:rPr>
        <w:t xml:space="preserve"> корисної моделі може бути пристрій або чи процес (спосіб).</w:t>
      </w:r>
    </w:p>
    <w:p w14:paraId="7C3D150A" w14:textId="6CDD5671" w:rsidR="00FE6F67" w:rsidRPr="00385FC6" w:rsidRDefault="00FE6F67" w:rsidP="00FE6F67">
      <w:pPr>
        <w:shd w:val="clear" w:color="auto" w:fill="FFFFFF"/>
        <w:spacing w:line="360" w:lineRule="auto"/>
        <w:ind w:firstLine="450"/>
        <w:jc w:val="both"/>
        <w:rPr>
          <w:rFonts w:eastAsia="Times New Roman"/>
          <w:sz w:val="28"/>
          <w:szCs w:val="28"/>
          <w:lang w:val="uk-UA"/>
        </w:rPr>
      </w:pPr>
      <w:r w:rsidRPr="00385FC6">
        <w:rPr>
          <w:rFonts w:eastAsia="Times New Roman"/>
          <w:sz w:val="28"/>
          <w:szCs w:val="28"/>
          <w:lang w:val="uk-UA"/>
        </w:rPr>
        <w:t>Правова охорона винаходу та корисної моделі не поширюється на такі об’єкти:</w:t>
      </w:r>
    </w:p>
    <w:p w14:paraId="4E5D287A" w14:textId="77777777" w:rsidR="00FE6F67" w:rsidRPr="00385FC6" w:rsidRDefault="00FE6F67" w:rsidP="00BB0852">
      <w:pPr>
        <w:pStyle w:val="af1"/>
        <w:numPr>
          <w:ilvl w:val="0"/>
          <w:numId w:val="9"/>
        </w:numPr>
        <w:shd w:val="clear" w:color="auto" w:fill="FFFFFF"/>
        <w:spacing w:after="0" w:line="360" w:lineRule="auto"/>
        <w:jc w:val="both"/>
        <w:rPr>
          <w:rFonts w:ascii="Times New Roman" w:eastAsia="Times New Roman" w:hAnsi="Times New Roman" w:cs="Times New Roman"/>
          <w:sz w:val="28"/>
          <w:szCs w:val="28"/>
          <w:lang w:val="uk-UA"/>
        </w:rPr>
      </w:pPr>
      <w:bookmarkStart w:id="125" w:name="n87"/>
      <w:bookmarkEnd w:id="125"/>
      <w:r w:rsidRPr="00385FC6">
        <w:rPr>
          <w:rFonts w:ascii="Times New Roman" w:eastAsia="Times New Roman" w:hAnsi="Times New Roman" w:cs="Times New Roman"/>
          <w:sz w:val="28"/>
          <w:szCs w:val="28"/>
          <w:lang w:val="uk-UA"/>
        </w:rPr>
        <w:t>сорти рослин і породи тварин;</w:t>
      </w:r>
    </w:p>
    <w:p w14:paraId="66E6B64C" w14:textId="77777777" w:rsidR="00FE6F67" w:rsidRPr="00385FC6" w:rsidRDefault="00FE6F67" w:rsidP="00BB0852">
      <w:pPr>
        <w:pStyle w:val="af1"/>
        <w:numPr>
          <w:ilvl w:val="0"/>
          <w:numId w:val="9"/>
        </w:numPr>
        <w:shd w:val="clear" w:color="auto" w:fill="FFFFFF"/>
        <w:spacing w:after="0" w:line="360" w:lineRule="auto"/>
        <w:jc w:val="both"/>
        <w:rPr>
          <w:rFonts w:ascii="Times New Roman" w:eastAsia="Times New Roman" w:hAnsi="Times New Roman" w:cs="Times New Roman"/>
          <w:sz w:val="28"/>
          <w:szCs w:val="28"/>
          <w:lang w:val="uk-UA"/>
        </w:rPr>
      </w:pPr>
      <w:bookmarkStart w:id="126" w:name="n88"/>
      <w:bookmarkEnd w:id="126"/>
      <w:r w:rsidRPr="00385FC6">
        <w:rPr>
          <w:rFonts w:ascii="Times New Roman" w:eastAsia="Times New Roman" w:hAnsi="Times New Roman" w:cs="Times New Roman"/>
          <w:sz w:val="28"/>
          <w:szCs w:val="28"/>
          <w:lang w:val="uk-UA"/>
        </w:rPr>
        <w:t>біологічні у своїй основі процеси відтворення рослин і тварин, що не належать до небіологічних та мікробіологічних процесів, а також продукти таких процесів;</w:t>
      </w:r>
    </w:p>
    <w:p w14:paraId="3BEC639E" w14:textId="77777777" w:rsidR="00FE6F67" w:rsidRPr="00385FC6" w:rsidRDefault="00FE6F67" w:rsidP="00BB0852">
      <w:pPr>
        <w:pStyle w:val="af1"/>
        <w:numPr>
          <w:ilvl w:val="0"/>
          <w:numId w:val="9"/>
        </w:numPr>
        <w:shd w:val="clear" w:color="auto" w:fill="FFFFFF"/>
        <w:spacing w:after="0" w:line="360" w:lineRule="auto"/>
        <w:jc w:val="both"/>
        <w:rPr>
          <w:rFonts w:ascii="Times New Roman" w:eastAsia="Times New Roman" w:hAnsi="Times New Roman" w:cs="Times New Roman"/>
          <w:sz w:val="28"/>
          <w:szCs w:val="28"/>
          <w:lang w:val="uk-UA"/>
        </w:rPr>
      </w:pPr>
      <w:bookmarkStart w:id="127" w:name="n89"/>
      <w:bookmarkEnd w:id="127"/>
      <w:r w:rsidRPr="00385FC6">
        <w:rPr>
          <w:rFonts w:ascii="Times New Roman" w:eastAsia="Times New Roman" w:hAnsi="Times New Roman" w:cs="Times New Roman"/>
          <w:sz w:val="28"/>
          <w:szCs w:val="28"/>
          <w:lang w:val="uk-UA"/>
        </w:rPr>
        <w:t>компонування напівпровідникових виробів;</w:t>
      </w:r>
    </w:p>
    <w:p w14:paraId="76B66E5A" w14:textId="77777777" w:rsidR="00FE6F67" w:rsidRPr="00385FC6" w:rsidRDefault="00FE6F67" w:rsidP="00BB0852">
      <w:pPr>
        <w:pStyle w:val="af1"/>
        <w:numPr>
          <w:ilvl w:val="0"/>
          <w:numId w:val="9"/>
        </w:numPr>
        <w:shd w:val="clear" w:color="auto" w:fill="FFFFFF"/>
        <w:spacing w:after="0" w:line="360" w:lineRule="auto"/>
        <w:jc w:val="both"/>
        <w:rPr>
          <w:rFonts w:ascii="Times New Roman" w:eastAsia="Times New Roman" w:hAnsi="Times New Roman" w:cs="Times New Roman"/>
          <w:sz w:val="28"/>
          <w:szCs w:val="28"/>
          <w:lang w:val="uk-UA"/>
        </w:rPr>
      </w:pPr>
      <w:bookmarkStart w:id="128" w:name="n90"/>
      <w:bookmarkEnd w:id="128"/>
      <w:r w:rsidRPr="00385FC6">
        <w:rPr>
          <w:rFonts w:ascii="Times New Roman" w:eastAsia="Times New Roman" w:hAnsi="Times New Roman" w:cs="Times New Roman"/>
          <w:sz w:val="28"/>
          <w:szCs w:val="28"/>
          <w:lang w:val="uk-UA"/>
        </w:rPr>
        <w:t>результати художнього конструювання;</w:t>
      </w:r>
    </w:p>
    <w:p w14:paraId="4FB45740" w14:textId="77777777" w:rsidR="00FE6F67" w:rsidRPr="00385FC6" w:rsidRDefault="00FE6F67" w:rsidP="00BB0852">
      <w:pPr>
        <w:pStyle w:val="af1"/>
        <w:numPr>
          <w:ilvl w:val="0"/>
          <w:numId w:val="9"/>
        </w:numPr>
        <w:shd w:val="clear" w:color="auto" w:fill="FFFFFF"/>
        <w:spacing w:after="0" w:line="360" w:lineRule="auto"/>
        <w:jc w:val="both"/>
        <w:rPr>
          <w:rFonts w:ascii="Times New Roman" w:eastAsia="Times New Roman" w:hAnsi="Times New Roman" w:cs="Times New Roman"/>
          <w:sz w:val="28"/>
          <w:szCs w:val="28"/>
          <w:lang w:val="uk-UA"/>
        </w:rPr>
      </w:pPr>
      <w:bookmarkStart w:id="129" w:name="n516"/>
      <w:bookmarkEnd w:id="129"/>
      <w:r w:rsidRPr="00385FC6">
        <w:rPr>
          <w:rFonts w:ascii="Times New Roman" w:eastAsia="Times New Roman" w:hAnsi="Times New Roman" w:cs="Times New Roman"/>
          <w:sz w:val="28"/>
          <w:szCs w:val="28"/>
          <w:lang w:val="uk-UA"/>
        </w:rPr>
        <w:t>хірургічні чи терапевтичні способи лікування людини або тварини, способи діагностики організму людини або тварини. Дія цього положення не поширюється на продукти (речовини або композиції), що застосовуються в діагностиці або лікуванні;</w:t>
      </w:r>
    </w:p>
    <w:p w14:paraId="54840319" w14:textId="77777777" w:rsidR="00FE6F67" w:rsidRPr="00385FC6" w:rsidRDefault="00FE6F67" w:rsidP="00BB0852">
      <w:pPr>
        <w:pStyle w:val="af1"/>
        <w:numPr>
          <w:ilvl w:val="0"/>
          <w:numId w:val="9"/>
        </w:numPr>
        <w:shd w:val="clear" w:color="auto" w:fill="FFFFFF"/>
        <w:spacing w:after="0" w:line="360" w:lineRule="auto"/>
        <w:jc w:val="both"/>
        <w:rPr>
          <w:rFonts w:ascii="Times New Roman" w:eastAsia="Times New Roman" w:hAnsi="Times New Roman" w:cs="Times New Roman"/>
          <w:sz w:val="28"/>
          <w:szCs w:val="28"/>
          <w:lang w:val="uk-UA"/>
        </w:rPr>
      </w:pPr>
      <w:bookmarkStart w:id="130" w:name="n517"/>
      <w:bookmarkEnd w:id="130"/>
      <w:r w:rsidRPr="00385FC6">
        <w:rPr>
          <w:rFonts w:ascii="Times New Roman" w:eastAsia="Times New Roman" w:hAnsi="Times New Roman" w:cs="Times New Roman"/>
          <w:sz w:val="28"/>
          <w:szCs w:val="28"/>
          <w:lang w:val="uk-UA"/>
        </w:rPr>
        <w:t>процеси клонування людини;</w:t>
      </w:r>
    </w:p>
    <w:p w14:paraId="6777AF8B" w14:textId="77777777" w:rsidR="00FE6F67" w:rsidRPr="00385FC6" w:rsidRDefault="00FE6F67" w:rsidP="00BB0852">
      <w:pPr>
        <w:pStyle w:val="af1"/>
        <w:numPr>
          <w:ilvl w:val="0"/>
          <w:numId w:val="9"/>
        </w:numPr>
        <w:shd w:val="clear" w:color="auto" w:fill="FFFFFF"/>
        <w:spacing w:after="0" w:line="360" w:lineRule="auto"/>
        <w:jc w:val="both"/>
        <w:rPr>
          <w:rFonts w:ascii="Times New Roman" w:eastAsia="Times New Roman" w:hAnsi="Times New Roman" w:cs="Times New Roman"/>
          <w:sz w:val="28"/>
          <w:szCs w:val="28"/>
          <w:lang w:val="uk-UA"/>
        </w:rPr>
      </w:pPr>
      <w:bookmarkStart w:id="131" w:name="n518"/>
      <w:bookmarkEnd w:id="131"/>
      <w:r w:rsidRPr="00385FC6">
        <w:rPr>
          <w:rFonts w:ascii="Times New Roman" w:eastAsia="Times New Roman" w:hAnsi="Times New Roman" w:cs="Times New Roman"/>
          <w:sz w:val="28"/>
          <w:szCs w:val="28"/>
          <w:lang w:val="uk-UA"/>
        </w:rPr>
        <w:lastRenderedPageBreak/>
        <w:t>процеси змінювання через зародкову лінію генетичної ідентичності людей;</w:t>
      </w:r>
    </w:p>
    <w:p w14:paraId="7596630D" w14:textId="77777777" w:rsidR="00FE6F67" w:rsidRPr="00385FC6" w:rsidRDefault="00FE6F67" w:rsidP="00BB0852">
      <w:pPr>
        <w:pStyle w:val="af1"/>
        <w:numPr>
          <w:ilvl w:val="0"/>
          <w:numId w:val="9"/>
        </w:numPr>
        <w:shd w:val="clear" w:color="auto" w:fill="FFFFFF"/>
        <w:spacing w:after="0" w:line="360" w:lineRule="auto"/>
        <w:jc w:val="both"/>
        <w:rPr>
          <w:rFonts w:ascii="Times New Roman" w:eastAsia="Times New Roman" w:hAnsi="Times New Roman" w:cs="Times New Roman"/>
          <w:sz w:val="28"/>
          <w:szCs w:val="28"/>
          <w:lang w:val="uk-UA"/>
        </w:rPr>
      </w:pPr>
      <w:bookmarkStart w:id="132" w:name="n519"/>
      <w:bookmarkEnd w:id="132"/>
      <w:r w:rsidRPr="00385FC6">
        <w:rPr>
          <w:rFonts w:ascii="Times New Roman" w:eastAsia="Times New Roman" w:hAnsi="Times New Roman" w:cs="Times New Roman"/>
          <w:sz w:val="28"/>
          <w:szCs w:val="28"/>
          <w:lang w:val="uk-UA"/>
        </w:rPr>
        <w:t>використання людських ембріонів для промислових або комерційних цілей;</w:t>
      </w:r>
    </w:p>
    <w:p w14:paraId="2562D7B8" w14:textId="77777777" w:rsidR="00FE6F67" w:rsidRPr="00385FC6" w:rsidRDefault="00FE6F67" w:rsidP="00BB0852">
      <w:pPr>
        <w:pStyle w:val="af1"/>
        <w:numPr>
          <w:ilvl w:val="0"/>
          <w:numId w:val="9"/>
        </w:numPr>
        <w:shd w:val="clear" w:color="auto" w:fill="FFFFFF"/>
        <w:spacing w:after="0" w:line="360" w:lineRule="auto"/>
        <w:jc w:val="both"/>
        <w:rPr>
          <w:rFonts w:ascii="Times New Roman" w:eastAsia="Times New Roman" w:hAnsi="Times New Roman" w:cs="Times New Roman"/>
          <w:sz w:val="28"/>
          <w:szCs w:val="28"/>
          <w:lang w:val="uk-UA"/>
        </w:rPr>
      </w:pPr>
      <w:bookmarkStart w:id="133" w:name="n520"/>
      <w:bookmarkEnd w:id="133"/>
      <w:r w:rsidRPr="00385FC6">
        <w:rPr>
          <w:rFonts w:ascii="Times New Roman" w:eastAsia="Times New Roman" w:hAnsi="Times New Roman" w:cs="Times New Roman"/>
          <w:sz w:val="28"/>
          <w:szCs w:val="28"/>
          <w:lang w:val="uk-UA"/>
        </w:rPr>
        <w:t>процеси змінювання генетичної ідентичності тварин, які можуть спричинити їх страждання без будь-якої істотної медичної користі для людей або тварин, а також тварин, виведених внаслідок такого процесу;</w:t>
      </w:r>
    </w:p>
    <w:p w14:paraId="5BFA7A32" w14:textId="77777777" w:rsidR="00FE6F67" w:rsidRPr="00385FC6" w:rsidRDefault="00FE6F67" w:rsidP="00BB0852">
      <w:pPr>
        <w:pStyle w:val="af1"/>
        <w:numPr>
          <w:ilvl w:val="0"/>
          <w:numId w:val="9"/>
        </w:numPr>
        <w:shd w:val="clear" w:color="auto" w:fill="FFFFFF"/>
        <w:spacing w:after="0" w:line="360" w:lineRule="auto"/>
        <w:jc w:val="both"/>
        <w:rPr>
          <w:rFonts w:ascii="Times New Roman" w:eastAsia="Times New Roman" w:hAnsi="Times New Roman" w:cs="Times New Roman"/>
          <w:sz w:val="28"/>
          <w:szCs w:val="28"/>
          <w:lang w:val="uk-UA"/>
        </w:rPr>
      </w:pPr>
      <w:bookmarkStart w:id="134" w:name="n521"/>
      <w:bookmarkEnd w:id="134"/>
      <w:r w:rsidRPr="00385FC6">
        <w:rPr>
          <w:rFonts w:ascii="Times New Roman" w:eastAsia="Times New Roman" w:hAnsi="Times New Roman" w:cs="Times New Roman"/>
          <w:sz w:val="28"/>
          <w:szCs w:val="28"/>
          <w:lang w:val="uk-UA"/>
        </w:rPr>
        <w:t>людський організм на різних стадіях його формування та розвитку, а також просте виявлення одного з його елементів, зокрема послідовності або частини послідовності гена. Дія цього положення не впливає на надання правової охорони винаходу, об’єктом якого є елементи людського організму поза організмом або одержані в інший спосіб, із застосуванням технічного процесу, включаючи послідовність чи часткову послідовність гена, якщо навіть структура цього елемента ідентична структурі природного елемента;</w:t>
      </w:r>
    </w:p>
    <w:p w14:paraId="332EAD87" w14:textId="77777777" w:rsidR="00FE6F67" w:rsidRPr="00385FC6" w:rsidRDefault="00FE6F67" w:rsidP="00BB0852">
      <w:pPr>
        <w:pStyle w:val="af1"/>
        <w:numPr>
          <w:ilvl w:val="0"/>
          <w:numId w:val="9"/>
        </w:numPr>
        <w:shd w:val="clear" w:color="auto" w:fill="FFFFFF"/>
        <w:spacing w:after="0" w:line="360" w:lineRule="auto"/>
        <w:jc w:val="both"/>
        <w:rPr>
          <w:rFonts w:ascii="Times New Roman" w:eastAsia="Times New Roman" w:hAnsi="Times New Roman" w:cs="Times New Roman"/>
          <w:sz w:val="28"/>
          <w:szCs w:val="28"/>
          <w:lang w:val="uk-UA"/>
        </w:rPr>
      </w:pPr>
      <w:bookmarkStart w:id="135" w:name="n522"/>
      <w:bookmarkEnd w:id="135"/>
      <w:r w:rsidRPr="00385FC6">
        <w:rPr>
          <w:rFonts w:ascii="Times New Roman" w:eastAsia="Times New Roman" w:hAnsi="Times New Roman" w:cs="Times New Roman"/>
          <w:sz w:val="28"/>
          <w:szCs w:val="28"/>
          <w:lang w:val="uk-UA"/>
        </w:rPr>
        <w:t>продукт або процес, який стосується рослини чи тварини, використання якого обмежується певним сортом рослин чи певною породою тварин;</w:t>
      </w:r>
    </w:p>
    <w:p w14:paraId="6335DE40" w14:textId="21F13E5B" w:rsidR="00D01582" w:rsidRPr="00385FC6" w:rsidRDefault="00FE6F67" w:rsidP="00BB0852">
      <w:pPr>
        <w:pStyle w:val="af1"/>
        <w:numPr>
          <w:ilvl w:val="0"/>
          <w:numId w:val="9"/>
        </w:numPr>
        <w:shd w:val="clear" w:color="auto" w:fill="FFFFFF"/>
        <w:spacing w:after="0" w:line="360" w:lineRule="auto"/>
        <w:jc w:val="both"/>
        <w:rPr>
          <w:rFonts w:ascii="Times New Roman" w:eastAsia="Times New Roman" w:hAnsi="Times New Roman" w:cs="Times New Roman"/>
          <w:sz w:val="28"/>
          <w:szCs w:val="28"/>
          <w:lang w:val="uk-UA"/>
        </w:rPr>
      </w:pPr>
      <w:r w:rsidRPr="00385FC6">
        <w:rPr>
          <w:rFonts w:ascii="Times New Roman" w:eastAsia="Times New Roman" w:hAnsi="Times New Roman" w:cs="Times New Roman"/>
          <w:sz w:val="28"/>
          <w:szCs w:val="28"/>
          <w:lang w:val="uk-UA"/>
        </w:rPr>
        <w:t>продукт або процес, який стосується природного біологічного матеріалу, не відокремленого від свого природного середовища, або що не є продуктом технічного процесу</w:t>
      </w:r>
      <w:r w:rsidR="00D01582" w:rsidRPr="00385FC6">
        <w:rPr>
          <w:rFonts w:ascii="Times New Roman" w:eastAsia="Times New Roman" w:hAnsi="Times New Roman" w:cs="Times New Roman"/>
          <w:sz w:val="28"/>
          <w:szCs w:val="28"/>
          <w:lang w:val="uk-UA"/>
        </w:rPr>
        <w:t xml:space="preserve"> [4]</w:t>
      </w:r>
      <w:r w:rsidRPr="00385FC6">
        <w:rPr>
          <w:rFonts w:ascii="Times New Roman" w:eastAsia="Times New Roman" w:hAnsi="Times New Roman" w:cs="Times New Roman"/>
          <w:sz w:val="28"/>
          <w:szCs w:val="28"/>
          <w:lang w:val="uk-UA"/>
        </w:rPr>
        <w:t>.</w:t>
      </w:r>
    </w:p>
    <w:p w14:paraId="5E52EAB2" w14:textId="12DA5CDE" w:rsidR="00BE5310" w:rsidRPr="00385FC6" w:rsidRDefault="003E4BF8" w:rsidP="00C03343">
      <w:pPr>
        <w:autoSpaceDE w:val="0"/>
        <w:autoSpaceDN w:val="0"/>
        <w:adjustRightInd w:val="0"/>
        <w:spacing w:line="360" w:lineRule="auto"/>
        <w:ind w:firstLine="540"/>
        <w:jc w:val="both"/>
        <w:rPr>
          <w:sz w:val="28"/>
          <w:szCs w:val="28"/>
          <w:lang w:val="uk-UA"/>
        </w:rPr>
      </w:pPr>
      <w:r w:rsidRPr="00385FC6">
        <w:rPr>
          <w:sz w:val="28"/>
          <w:szCs w:val="28"/>
          <w:lang w:val="uk-UA"/>
        </w:rPr>
        <w:t>Таким чином, винаходи та корисні моделі</w:t>
      </w:r>
      <w:r w:rsidR="00BE5310" w:rsidRPr="00385FC6">
        <w:rPr>
          <w:sz w:val="28"/>
          <w:szCs w:val="28"/>
          <w:lang w:val="uk-UA"/>
        </w:rPr>
        <w:t xml:space="preserve"> відрізняються</w:t>
      </w:r>
      <w:r w:rsidRPr="00385FC6">
        <w:rPr>
          <w:sz w:val="28"/>
          <w:szCs w:val="28"/>
          <w:lang w:val="uk-UA"/>
        </w:rPr>
        <w:t xml:space="preserve"> однією ознакою </w:t>
      </w:r>
      <w:r w:rsidR="00C03343" w:rsidRPr="00385FC6">
        <w:rPr>
          <w:sz w:val="28"/>
          <w:szCs w:val="28"/>
          <w:lang w:val="uk-UA"/>
        </w:rPr>
        <w:t>– наявністю</w:t>
      </w:r>
      <w:r w:rsidR="00BE5310" w:rsidRPr="00385FC6">
        <w:rPr>
          <w:sz w:val="28"/>
          <w:szCs w:val="28"/>
          <w:lang w:val="uk-UA"/>
        </w:rPr>
        <w:t xml:space="preserve"> винахідницького рівня</w:t>
      </w:r>
      <w:r w:rsidRPr="00385FC6">
        <w:rPr>
          <w:sz w:val="28"/>
          <w:szCs w:val="28"/>
          <w:lang w:val="uk-UA"/>
        </w:rPr>
        <w:t xml:space="preserve"> у винаходів</w:t>
      </w:r>
      <w:r w:rsidR="00BE5310" w:rsidRPr="00385FC6">
        <w:rPr>
          <w:sz w:val="28"/>
          <w:szCs w:val="28"/>
          <w:lang w:val="uk-UA"/>
        </w:rPr>
        <w:t>.</w:t>
      </w:r>
    </w:p>
    <w:p w14:paraId="6511CDD8" w14:textId="475F659E" w:rsidR="00C03343" w:rsidRPr="00385FC6" w:rsidRDefault="00BE5310" w:rsidP="00C03343">
      <w:pPr>
        <w:spacing w:line="360" w:lineRule="auto"/>
        <w:ind w:firstLine="450"/>
        <w:jc w:val="both"/>
        <w:rPr>
          <w:rFonts w:eastAsia="Times New Roman"/>
          <w:sz w:val="28"/>
          <w:szCs w:val="28"/>
          <w:lang w:val="uk-UA"/>
        </w:rPr>
      </w:pPr>
      <w:r w:rsidRPr="00385FC6">
        <w:rPr>
          <w:sz w:val="28"/>
          <w:szCs w:val="28"/>
          <w:lang w:val="uk-UA"/>
        </w:rPr>
        <w:t>Винахід і корисна модель в</w:t>
      </w:r>
      <w:r w:rsidR="00C03343" w:rsidRPr="00385FC6">
        <w:rPr>
          <w:sz w:val="28"/>
          <w:szCs w:val="28"/>
          <w:lang w:val="uk-UA"/>
        </w:rPr>
        <w:t>важаються</w:t>
      </w:r>
      <w:r w:rsidRPr="00385FC6">
        <w:rPr>
          <w:sz w:val="28"/>
          <w:szCs w:val="28"/>
          <w:lang w:val="uk-UA"/>
        </w:rPr>
        <w:t xml:space="preserve"> </w:t>
      </w:r>
      <w:r w:rsidRPr="00385FC6">
        <w:rPr>
          <w:b/>
          <w:i/>
          <w:sz w:val="28"/>
          <w:szCs w:val="28"/>
          <w:lang w:val="uk-UA"/>
        </w:rPr>
        <w:t>новими</w:t>
      </w:r>
      <w:r w:rsidRPr="00385FC6">
        <w:rPr>
          <w:sz w:val="28"/>
          <w:szCs w:val="28"/>
          <w:lang w:val="uk-UA"/>
        </w:rPr>
        <w:t>, якщо вони не є частиною рівня техніки, який включає до себе всі відомості, що стали загальнодоступними у світі</w:t>
      </w:r>
      <w:r w:rsidR="00FB55BF" w:rsidRPr="00385FC6">
        <w:rPr>
          <w:sz w:val="28"/>
          <w:szCs w:val="28"/>
          <w:lang w:val="uk-UA"/>
        </w:rPr>
        <w:t xml:space="preserve"> </w:t>
      </w:r>
      <w:r w:rsidR="00FB55BF" w:rsidRPr="00385FC6">
        <w:rPr>
          <w:sz w:val="28"/>
          <w:szCs w:val="28"/>
          <w:shd w:val="clear" w:color="auto" w:fill="FFFFFF"/>
          <w:lang w:val="uk-UA"/>
        </w:rPr>
        <w:t>до дати подання заявки </w:t>
      </w:r>
      <w:r w:rsidR="00C03343" w:rsidRPr="00385FC6">
        <w:rPr>
          <w:rFonts w:eastAsia="Times New Roman"/>
          <w:sz w:val="28"/>
          <w:szCs w:val="28"/>
          <w:shd w:val="clear" w:color="auto" w:fill="FFFFFF"/>
          <w:lang w:val="uk-UA"/>
        </w:rPr>
        <w:t>до НОІВ або, якщо заявлено пріоритет, до дати її пріоритету</w:t>
      </w:r>
      <w:r w:rsidR="00377E24" w:rsidRPr="00385FC6">
        <w:rPr>
          <w:rFonts w:eastAsia="Times New Roman"/>
          <w:sz w:val="28"/>
          <w:szCs w:val="28"/>
          <w:shd w:val="clear" w:color="auto" w:fill="FFFFFF"/>
          <w:lang w:val="uk-UA"/>
        </w:rPr>
        <w:t xml:space="preserve"> </w:t>
      </w:r>
      <w:r w:rsidR="00377E24" w:rsidRPr="00385FC6">
        <w:rPr>
          <w:sz w:val="28"/>
          <w:szCs w:val="28"/>
          <w:lang w:val="uk-UA"/>
        </w:rPr>
        <w:t>[4]</w:t>
      </w:r>
      <w:r w:rsidR="00C03343" w:rsidRPr="00385FC6">
        <w:rPr>
          <w:rFonts w:eastAsia="Times New Roman"/>
          <w:sz w:val="28"/>
          <w:szCs w:val="28"/>
          <w:shd w:val="clear" w:color="auto" w:fill="FFFFFF"/>
          <w:lang w:val="uk-UA"/>
        </w:rPr>
        <w:t>.</w:t>
      </w:r>
    </w:p>
    <w:p w14:paraId="2E0286A2" w14:textId="5BE52BB4" w:rsidR="00BE5310" w:rsidRPr="00385FC6" w:rsidRDefault="00BE5310" w:rsidP="00C03343">
      <w:pPr>
        <w:autoSpaceDE w:val="0"/>
        <w:autoSpaceDN w:val="0"/>
        <w:adjustRightInd w:val="0"/>
        <w:spacing w:line="360" w:lineRule="auto"/>
        <w:ind w:firstLine="540"/>
        <w:jc w:val="both"/>
        <w:rPr>
          <w:sz w:val="28"/>
          <w:szCs w:val="28"/>
          <w:lang w:val="uk-UA"/>
        </w:rPr>
      </w:pPr>
    </w:p>
    <w:p w14:paraId="31F3B1C5" w14:textId="51E11168" w:rsidR="00BE5310" w:rsidRPr="00385FC6" w:rsidRDefault="00BE5310" w:rsidP="00C03343">
      <w:pPr>
        <w:pStyle w:val="rvps2"/>
        <w:shd w:val="clear" w:color="auto" w:fill="FFFFFF"/>
        <w:spacing w:before="0" w:beforeAutospacing="0" w:after="0" w:afterAutospacing="0" w:line="360" w:lineRule="auto"/>
        <w:ind w:firstLine="450"/>
        <w:jc w:val="both"/>
        <w:rPr>
          <w:rFonts w:eastAsia="Times New Roman"/>
          <w:sz w:val="28"/>
          <w:szCs w:val="28"/>
          <w:lang w:val="uk-UA"/>
        </w:rPr>
      </w:pPr>
      <w:r w:rsidRPr="00385FC6">
        <w:rPr>
          <w:sz w:val="28"/>
          <w:szCs w:val="28"/>
          <w:lang w:val="uk-UA"/>
        </w:rPr>
        <w:lastRenderedPageBreak/>
        <w:t xml:space="preserve">Винахід має </w:t>
      </w:r>
      <w:r w:rsidRPr="00385FC6">
        <w:rPr>
          <w:b/>
          <w:i/>
          <w:sz w:val="28"/>
          <w:szCs w:val="28"/>
          <w:lang w:val="uk-UA"/>
        </w:rPr>
        <w:t>винахідницький рівень</w:t>
      </w:r>
      <w:r w:rsidRPr="00385FC6">
        <w:rPr>
          <w:sz w:val="28"/>
          <w:szCs w:val="28"/>
          <w:lang w:val="uk-UA"/>
        </w:rPr>
        <w:t>, якщо для фахівця у цій сфері він не є очевидним, тобто не випливає явно із рівня техніки</w:t>
      </w:r>
      <w:r w:rsidR="00C03343" w:rsidRPr="00385FC6">
        <w:rPr>
          <w:sz w:val="28"/>
          <w:szCs w:val="28"/>
          <w:lang w:val="uk-UA"/>
        </w:rPr>
        <w:t xml:space="preserve"> [4]</w:t>
      </w:r>
      <w:r w:rsidRPr="00385FC6">
        <w:rPr>
          <w:sz w:val="28"/>
          <w:szCs w:val="28"/>
          <w:lang w:val="uk-UA"/>
        </w:rPr>
        <w:t xml:space="preserve">. </w:t>
      </w:r>
      <w:r w:rsidR="00296B8C" w:rsidRPr="00385FC6">
        <w:rPr>
          <w:sz w:val="28"/>
          <w:szCs w:val="28"/>
          <w:lang w:val="uk-UA"/>
        </w:rPr>
        <w:t xml:space="preserve">Тобто він </w:t>
      </w:r>
      <w:r w:rsidRPr="00385FC6">
        <w:rPr>
          <w:sz w:val="28"/>
          <w:szCs w:val="28"/>
          <w:lang w:val="uk-UA"/>
        </w:rPr>
        <w:t>розв</w:t>
      </w:r>
      <w:r w:rsidR="00DE12A3" w:rsidRPr="00385FC6">
        <w:rPr>
          <w:sz w:val="28"/>
          <w:szCs w:val="28"/>
          <w:lang w:val="uk-UA"/>
        </w:rPr>
        <w:t>’</w:t>
      </w:r>
      <w:r w:rsidRPr="00385FC6">
        <w:rPr>
          <w:sz w:val="28"/>
          <w:szCs w:val="28"/>
          <w:lang w:val="uk-UA"/>
        </w:rPr>
        <w:t xml:space="preserve">язує </w:t>
      </w:r>
      <w:r w:rsidR="00296B8C" w:rsidRPr="00385FC6">
        <w:rPr>
          <w:sz w:val="28"/>
          <w:szCs w:val="28"/>
          <w:lang w:val="uk-UA"/>
        </w:rPr>
        <w:t xml:space="preserve">складне наукове </w:t>
      </w:r>
      <w:r w:rsidRPr="00385FC6">
        <w:rPr>
          <w:sz w:val="28"/>
          <w:szCs w:val="28"/>
          <w:lang w:val="uk-UA"/>
        </w:rPr>
        <w:t xml:space="preserve">завдання, яке інші </w:t>
      </w:r>
      <w:r w:rsidR="00296B8C" w:rsidRPr="00385FC6">
        <w:rPr>
          <w:sz w:val="28"/>
          <w:szCs w:val="28"/>
          <w:lang w:val="uk-UA"/>
        </w:rPr>
        <w:t>фахівці в даній сфері ще не вирішили.</w:t>
      </w:r>
    </w:p>
    <w:p w14:paraId="6CF79FE4" w14:textId="13D50F05" w:rsidR="00BE5310" w:rsidRPr="00385FC6" w:rsidRDefault="00BE5310" w:rsidP="00C03343">
      <w:pPr>
        <w:autoSpaceDE w:val="0"/>
        <w:autoSpaceDN w:val="0"/>
        <w:adjustRightInd w:val="0"/>
        <w:spacing w:line="360" w:lineRule="auto"/>
        <w:ind w:firstLine="540"/>
        <w:jc w:val="both"/>
        <w:rPr>
          <w:sz w:val="28"/>
          <w:szCs w:val="28"/>
          <w:lang w:val="uk-UA"/>
        </w:rPr>
      </w:pPr>
      <w:r w:rsidRPr="00385FC6">
        <w:rPr>
          <w:b/>
          <w:i/>
          <w:sz w:val="28"/>
          <w:szCs w:val="28"/>
          <w:lang w:val="uk-UA"/>
        </w:rPr>
        <w:t>Промислова</w:t>
      </w:r>
      <w:r w:rsidR="001B0F07" w:rsidRPr="00385FC6">
        <w:rPr>
          <w:b/>
          <w:i/>
          <w:sz w:val="28"/>
          <w:szCs w:val="28"/>
          <w:lang w:val="uk-UA"/>
        </w:rPr>
        <w:t xml:space="preserve"> </w:t>
      </w:r>
      <w:r w:rsidRPr="00385FC6">
        <w:rPr>
          <w:b/>
          <w:i/>
          <w:sz w:val="28"/>
          <w:szCs w:val="28"/>
          <w:lang w:val="uk-UA"/>
        </w:rPr>
        <w:t>придатність</w:t>
      </w:r>
      <w:r w:rsidRPr="00385FC6">
        <w:rPr>
          <w:sz w:val="28"/>
          <w:szCs w:val="28"/>
          <w:lang w:val="uk-UA"/>
        </w:rPr>
        <w:t xml:space="preserve"> </w:t>
      </w:r>
      <w:r w:rsidR="000B0615" w:rsidRPr="00385FC6">
        <w:rPr>
          <w:sz w:val="28"/>
          <w:szCs w:val="28"/>
          <w:lang w:val="uk-UA"/>
        </w:rPr>
        <w:t>означає, що ці об'єкти придатні до використання</w:t>
      </w:r>
      <w:r w:rsidRPr="00385FC6">
        <w:rPr>
          <w:sz w:val="28"/>
          <w:szCs w:val="28"/>
          <w:lang w:val="uk-UA"/>
        </w:rPr>
        <w:t xml:space="preserve"> </w:t>
      </w:r>
      <w:r w:rsidR="000B0615" w:rsidRPr="00385FC6">
        <w:rPr>
          <w:sz w:val="28"/>
          <w:szCs w:val="28"/>
          <w:lang w:val="uk-UA"/>
        </w:rPr>
        <w:t>у промисловій та інших сферах людської діяльності.</w:t>
      </w:r>
    </w:p>
    <w:p w14:paraId="783C9EDC" w14:textId="289CB083" w:rsidR="00BE5310" w:rsidRPr="00385FC6" w:rsidRDefault="00BE5310" w:rsidP="00395767">
      <w:pPr>
        <w:autoSpaceDE w:val="0"/>
        <w:autoSpaceDN w:val="0"/>
        <w:adjustRightInd w:val="0"/>
        <w:spacing w:line="360" w:lineRule="auto"/>
        <w:ind w:firstLine="540"/>
        <w:jc w:val="both"/>
        <w:rPr>
          <w:sz w:val="28"/>
          <w:szCs w:val="28"/>
          <w:lang w:val="uk-UA"/>
        </w:rPr>
      </w:pPr>
      <w:r w:rsidRPr="00385FC6">
        <w:rPr>
          <w:b/>
          <w:i/>
          <w:sz w:val="28"/>
          <w:szCs w:val="28"/>
          <w:lang w:val="uk-UA"/>
        </w:rPr>
        <w:t>Промисловий зразок</w:t>
      </w:r>
      <w:r w:rsidRPr="00385FC6">
        <w:rPr>
          <w:sz w:val="28"/>
          <w:szCs w:val="28"/>
          <w:lang w:val="uk-UA"/>
        </w:rPr>
        <w:t xml:space="preserve"> – </w:t>
      </w:r>
      <w:r w:rsidR="0043269F" w:rsidRPr="00385FC6">
        <w:rPr>
          <w:sz w:val="28"/>
          <w:szCs w:val="28"/>
          <w:lang w:val="uk-UA"/>
        </w:rPr>
        <w:t xml:space="preserve">це </w:t>
      </w:r>
      <w:r w:rsidRPr="00385FC6">
        <w:rPr>
          <w:sz w:val="28"/>
          <w:szCs w:val="28"/>
          <w:lang w:val="uk-UA"/>
        </w:rPr>
        <w:t xml:space="preserve">результат </w:t>
      </w:r>
      <w:r w:rsidR="00542EDF" w:rsidRPr="00385FC6">
        <w:rPr>
          <w:sz w:val="28"/>
          <w:szCs w:val="28"/>
          <w:lang w:val="uk-UA"/>
        </w:rPr>
        <w:t>інтелектуальної</w:t>
      </w:r>
      <w:r w:rsidR="0043269F" w:rsidRPr="00385FC6">
        <w:rPr>
          <w:sz w:val="28"/>
          <w:szCs w:val="28"/>
          <w:lang w:val="uk-UA"/>
        </w:rPr>
        <w:t xml:space="preserve"> діяльності</w:t>
      </w:r>
      <w:r w:rsidRPr="00385FC6">
        <w:rPr>
          <w:sz w:val="28"/>
          <w:szCs w:val="28"/>
          <w:lang w:val="uk-UA"/>
        </w:rPr>
        <w:t xml:space="preserve"> у</w:t>
      </w:r>
      <w:r w:rsidR="0043269F" w:rsidRPr="00385FC6">
        <w:rPr>
          <w:sz w:val="28"/>
          <w:szCs w:val="28"/>
          <w:lang w:val="uk-UA"/>
        </w:rPr>
        <w:t xml:space="preserve"> сфері</w:t>
      </w:r>
      <w:r w:rsidRPr="00385FC6">
        <w:rPr>
          <w:sz w:val="28"/>
          <w:szCs w:val="28"/>
          <w:lang w:val="uk-UA"/>
        </w:rPr>
        <w:t xml:space="preserve"> художнього конструювання, як</w:t>
      </w:r>
      <w:r w:rsidR="0043269F" w:rsidRPr="00385FC6">
        <w:rPr>
          <w:sz w:val="28"/>
          <w:szCs w:val="28"/>
          <w:lang w:val="uk-UA"/>
        </w:rPr>
        <w:t xml:space="preserve">ий відповідає критеріям охороноздатності (є новим </w:t>
      </w:r>
      <w:r w:rsidR="004E03A8" w:rsidRPr="00385FC6">
        <w:rPr>
          <w:sz w:val="28"/>
          <w:szCs w:val="28"/>
          <w:lang w:val="uk-UA"/>
        </w:rPr>
        <w:t xml:space="preserve">і </w:t>
      </w:r>
      <w:r w:rsidR="00542EDF" w:rsidRPr="00385FC6">
        <w:rPr>
          <w:sz w:val="28"/>
          <w:szCs w:val="28"/>
          <w:shd w:val="clear" w:color="auto" w:fill="FFFFFF"/>
          <w:lang w:val="uk-UA"/>
        </w:rPr>
        <w:t>має індивідуальний характер</w:t>
      </w:r>
      <w:r w:rsidR="004E03A8" w:rsidRPr="00385FC6">
        <w:rPr>
          <w:sz w:val="28"/>
          <w:szCs w:val="28"/>
          <w:shd w:val="clear" w:color="auto" w:fill="FFFFFF"/>
          <w:lang w:val="uk-UA"/>
        </w:rPr>
        <w:t>)</w:t>
      </w:r>
      <w:r w:rsidR="00542EDF" w:rsidRPr="00385FC6">
        <w:rPr>
          <w:sz w:val="28"/>
          <w:szCs w:val="28"/>
          <w:shd w:val="clear" w:color="auto" w:fill="FFFFFF"/>
          <w:lang w:val="uk-UA"/>
        </w:rPr>
        <w:t>.</w:t>
      </w:r>
    </w:p>
    <w:p w14:paraId="29E41612" w14:textId="289EC1D2" w:rsidR="00FE6F67" w:rsidRPr="00385FC6" w:rsidRDefault="00BE5310" w:rsidP="00395767">
      <w:pPr>
        <w:spacing w:line="360" w:lineRule="auto"/>
        <w:ind w:firstLine="540"/>
        <w:jc w:val="both"/>
        <w:rPr>
          <w:rFonts w:eastAsia="Times New Roman"/>
          <w:sz w:val="28"/>
          <w:szCs w:val="28"/>
          <w:lang w:val="uk-UA"/>
        </w:rPr>
      </w:pPr>
      <w:r w:rsidRPr="00385FC6">
        <w:rPr>
          <w:b/>
          <w:i/>
          <w:sz w:val="28"/>
          <w:szCs w:val="28"/>
          <w:lang w:val="uk-UA"/>
        </w:rPr>
        <w:t>Об</w:t>
      </w:r>
      <w:r w:rsidR="00DE12A3" w:rsidRPr="00385FC6">
        <w:rPr>
          <w:b/>
          <w:i/>
          <w:sz w:val="28"/>
          <w:szCs w:val="28"/>
          <w:lang w:val="uk-UA"/>
        </w:rPr>
        <w:t>’</w:t>
      </w:r>
      <w:r w:rsidRPr="00385FC6">
        <w:rPr>
          <w:b/>
          <w:i/>
          <w:sz w:val="28"/>
          <w:szCs w:val="28"/>
          <w:lang w:val="uk-UA"/>
        </w:rPr>
        <w:t>єктом</w:t>
      </w:r>
      <w:r w:rsidRPr="00385FC6">
        <w:rPr>
          <w:sz w:val="28"/>
          <w:szCs w:val="28"/>
          <w:lang w:val="uk-UA"/>
        </w:rPr>
        <w:t xml:space="preserve"> промислового зразка може бути </w:t>
      </w:r>
      <w:r w:rsidR="00395767" w:rsidRPr="00385FC6">
        <w:rPr>
          <w:rFonts w:eastAsia="Times New Roman"/>
          <w:sz w:val="28"/>
          <w:szCs w:val="28"/>
          <w:shd w:val="clear" w:color="auto" w:fill="FFFFFF"/>
          <w:lang w:val="uk-UA"/>
        </w:rPr>
        <w:t>може бути зовнішній вигляд виробу або його частини, що визначається, зокрема, лініями, контурами, кольором, формою, текстурою та/або матеріалом виробу, та/або його оздобленням</w:t>
      </w:r>
      <w:r w:rsidR="00377E24" w:rsidRPr="00385FC6">
        <w:rPr>
          <w:rFonts w:eastAsia="Times New Roman"/>
          <w:sz w:val="28"/>
          <w:szCs w:val="28"/>
          <w:shd w:val="clear" w:color="auto" w:fill="FFFFFF"/>
          <w:lang w:val="uk-UA"/>
        </w:rPr>
        <w:t xml:space="preserve"> </w:t>
      </w:r>
      <w:r w:rsidR="00377E24" w:rsidRPr="00385FC6">
        <w:rPr>
          <w:sz w:val="28"/>
          <w:szCs w:val="28"/>
          <w:lang w:val="uk-UA"/>
        </w:rPr>
        <w:t>[5]</w:t>
      </w:r>
      <w:r w:rsidR="00395767" w:rsidRPr="00385FC6">
        <w:rPr>
          <w:rFonts w:eastAsia="Times New Roman"/>
          <w:sz w:val="28"/>
          <w:szCs w:val="28"/>
          <w:shd w:val="clear" w:color="auto" w:fill="FFFFFF"/>
          <w:lang w:val="uk-UA"/>
        </w:rPr>
        <w:t>.</w:t>
      </w:r>
    </w:p>
    <w:p w14:paraId="15959A22" w14:textId="51112382" w:rsidR="00FE6F67" w:rsidRPr="00385FC6" w:rsidRDefault="00FE6F67" w:rsidP="00395767">
      <w:pPr>
        <w:autoSpaceDE w:val="0"/>
        <w:autoSpaceDN w:val="0"/>
        <w:adjustRightInd w:val="0"/>
        <w:spacing w:line="360" w:lineRule="auto"/>
        <w:ind w:firstLine="540"/>
        <w:jc w:val="both"/>
        <w:rPr>
          <w:rFonts w:eastAsia="Times New Roman"/>
          <w:sz w:val="28"/>
          <w:szCs w:val="28"/>
          <w:lang w:val="uk-UA"/>
        </w:rPr>
      </w:pPr>
      <w:r w:rsidRPr="00385FC6">
        <w:rPr>
          <w:rFonts w:eastAsia="Times New Roman"/>
          <w:sz w:val="28"/>
          <w:szCs w:val="28"/>
          <w:lang w:val="uk-UA"/>
        </w:rPr>
        <w:t xml:space="preserve">Промисловий зразок визнається новим, якщо жоден ідентичний промисловий зразок не доведено до загального відома </w:t>
      </w:r>
      <w:bookmarkStart w:id="136" w:name="n338"/>
      <w:bookmarkEnd w:id="136"/>
      <w:r w:rsidRPr="00385FC6">
        <w:rPr>
          <w:rFonts w:eastAsia="Times New Roman"/>
          <w:sz w:val="28"/>
          <w:szCs w:val="28"/>
          <w:lang w:val="uk-UA"/>
        </w:rPr>
        <w:t>(до дати подання заявки для реєстрації або до дати, на яку він вперше був доведений до загального відома)</w:t>
      </w:r>
      <w:r w:rsidR="00AB0243" w:rsidRPr="00385FC6">
        <w:rPr>
          <w:rFonts w:eastAsia="Times New Roman"/>
          <w:sz w:val="28"/>
          <w:szCs w:val="28"/>
          <w:lang w:val="uk-UA"/>
        </w:rPr>
        <w:t xml:space="preserve"> </w:t>
      </w:r>
      <w:r w:rsidR="00395767" w:rsidRPr="00385FC6">
        <w:rPr>
          <w:rFonts w:eastAsia="Times New Roman"/>
          <w:sz w:val="28"/>
          <w:szCs w:val="28"/>
          <w:lang w:val="uk-UA"/>
        </w:rPr>
        <w:t>[5]</w:t>
      </w:r>
      <w:r w:rsidRPr="00385FC6">
        <w:rPr>
          <w:rFonts w:eastAsia="Times New Roman"/>
          <w:sz w:val="28"/>
          <w:szCs w:val="28"/>
          <w:lang w:val="uk-UA"/>
        </w:rPr>
        <w:t>.</w:t>
      </w:r>
      <w:bookmarkStart w:id="137" w:name="n340"/>
      <w:bookmarkStart w:id="138" w:name="n76"/>
      <w:bookmarkEnd w:id="137"/>
      <w:bookmarkEnd w:id="138"/>
    </w:p>
    <w:p w14:paraId="04372CD7" w14:textId="43FA77E9" w:rsidR="00FE6F67" w:rsidRPr="00385FC6" w:rsidRDefault="00FE6F67" w:rsidP="00FE6F67">
      <w:pPr>
        <w:autoSpaceDE w:val="0"/>
        <w:autoSpaceDN w:val="0"/>
        <w:adjustRightInd w:val="0"/>
        <w:spacing w:line="360" w:lineRule="auto"/>
        <w:ind w:firstLine="540"/>
        <w:jc w:val="both"/>
        <w:rPr>
          <w:rFonts w:eastAsia="Times New Roman"/>
          <w:sz w:val="28"/>
          <w:szCs w:val="28"/>
          <w:lang w:val="uk-UA"/>
        </w:rPr>
      </w:pPr>
      <w:r w:rsidRPr="00385FC6">
        <w:rPr>
          <w:rFonts w:eastAsia="Times New Roman"/>
          <w:sz w:val="28"/>
          <w:szCs w:val="28"/>
          <w:lang w:val="uk-UA"/>
        </w:rPr>
        <w:t xml:space="preserve">Промисловий зразок визнається таким, що має індивідуальний характер, якщо загальне враження, яке він справляє на інформованого користувача, відрізняється від загального враження, яке справляє на такого користувача будь-який інший промисловий зразок, доведений до загального відома (до дати подання заявки для реєстрації або </w:t>
      </w:r>
      <w:r w:rsidR="00AB0243" w:rsidRPr="00385FC6">
        <w:rPr>
          <w:rFonts w:eastAsia="Times New Roman"/>
          <w:sz w:val="28"/>
          <w:szCs w:val="28"/>
          <w:lang w:val="uk-UA"/>
        </w:rPr>
        <w:t xml:space="preserve">до дати, на </w:t>
      </w:r>
      <w:r w:rsidRPr="00385FC6">
        <w:rPr>
          <w:rFonts w:eastAsia="Times New Roman"/>
          <w:sz w:val="28"/>
          <w:szCs w:val="28"/>
          <w:lang w:val="uk-UA"/>
        </w:rPr>
        <w:t>яку він вперше був доведений до загального відома)</w:t>
      </w:r>
      <w:r w:rsidR="00AB0243" w:rsidRPr="00385FC6">
        <w:rPr>
          <w:rFonts w:eastAsia="Times New Roman"/>
          <w:sz w:val="28"/>
          <w:szCs w:val="28"/>
          <w:lang w:val="uk-UA"/>
        </w:rPr>
        <w:t xml:space="preserve"> </w:t>
      </w:r>
      <w:r w:rsidR="00395767" w:rsidRPr="00385FC6">
        <w:rPr>
          <w:rFonts w:eastAsia="Times New Roman"/>
          <w:sz w:val="28"/>
          <w:szCs w:val="28"/>
          <w:lang w:val="uk-UA"/>
        </w:rPr>
        <w:t>[5]</w:t>
      </w:r>
      <w:r w:rsidRPr="00385FC6">
        <w:rPr>
          <w:rFonts w:eastAsia="Times New Roman"/>
          <w:sz w:val="28"/>
          <w:szCs w:val="28"/>
          <w:lang w:val="uk-UA"/>
        </w:rPr>
        <w:t>.</w:t>
      </w:r>
    </w:p>
    <w:p w14:paraId="03AA75A5" w14:textId="5B79A4B4" w:rsidR="00FE6F67" w:rsidRPr="00385FC6" w:rsidRDefault="00395767" w:rsidP="00EB35CD">
      <w:pPr>
        <w:autoSpaceDE w:val="0"/>
        <w:autoSpaceDN w:val="0"/>
        <w:adjustRightInd w:val="0"/>
        <w:spacing w:line="360" w:lineRule="auto"/>
        <w:ind w:firstLine="540"/>
        <w:jc w:val="both"/>
        <w:rPr>
          <w:sz w:val="28"/>
          <w:szCs w:val="28"/>
          <w:lang w:val="uk-UA"/>
        </w:rPr>
      </w:pPr>
      <w:r w:rsidRPr="00385FC6">
        <w:rPr>
          <w:sz w:val="28"/>
          <w:szCs w:val="28"/>
          <w:lang w:val="uk-UA"/>
        </w:rPr>
        <w:t xml:space="preserve">Зокрема, багато упаковок для товарів, пляшок, етикетки, що наразі присутні на ринку захищаються як промислові зразки. </w:t>
      </w:r>
      <w:r w:rsidR="00BE5310" w:rsidRPr="00385FC6">
        <w:rPr>
          <w:sz w:val="28"/>
          <w:szCs w:val="28"/>
          <w:lang w:val="uk-UA"/>
        </w:rPr>
        <w:t xml:space="preserve">Промислові зразки </w:t>
      </w:r>
      <w:r w:rsidR="00EB35CD" w:rsidRPr="00385FC6">
        <w:rPr>
          <w:sz w:val="28"/>
          <w:szCs w:val="28"/>
          <w:lang w:val="uk-UA"/>
        </w:rPr>
        <w:t xml:space="preserve">можуть </w:t>
      </w:r>
      <w:r w:rsidR="00BE5310" w:rsidRPr="00385FC6">
        <w:rPr>
          <w:sz w:val="28"/>
          <w:szCs w:val="28"/>
          <w:lang w:val="uk-UA"/>
        </w:rPr>
        <w:t>бу</w:t>
      </w:r>
      <w:r w:rsidR="00EB35CD" w:rsidRPr="00385FC6">
        <w:rPr>
          <w:sz w:val="28"/>
          <w:szCs w:val="28"/>
          <w:lang w:val="uk-UA"/>
        </w:rPr>
        <w:t xml:space="preserve">ти </w:t>
      </w:r>
      <w:r w:rsidR="00FE6F67" w:rsidRPr="00385FC6">
        <w:rPr>
          <w:i/>
          <w:sz w:val="28"/>
          <w:szCs w:val="28"/>
          <w:lang w:val="uk-UA"/>
        </w:rPr>
        <w:t>о</w:t>
      </w:r>
      <w:r w:rsidR="00BE5310" w:rsidRPr="00385FC6">
        <w:rPr>
          <w:i/>
          <w:sz w:val="28"/>
          <w:szCs w:val="28"/>
          <w:lang w:val="uk-UA"/>
        </w:rPr>
        <w:t>б</w:t>
      </w:r>
      <w:r w:rsidR="00DE12A3" w:rsidRPr="00385FC6">
        <w:rPr>
          <w:i/>
          <w:sz w:val="28"/>
          <w:szCs w:val="28"/>
          <w:lang w:val="uk-UA"/>
        </w:rPr>
        <w:t>’</w:t>
      </w:r>
      <w:r w:rsidR="00BE5310" w:rsidRPr="00385FC6">
        <w:rPr>
          <w:i/>
          <w:sz w:val="28"/>
          <w:szCs w:val="28"/>
          <w:lang w:val="uk-UA"/>
        </w:rPr>
        <w:t>ємн</w:t>
      </w:r>
      <w:r w:rsidR="00EB35CD" w:rsidRPr="00385FC6">
        <w:rPr>
          <w:i/>
          <w:sz w:val="28"/>
          <w:szCs w:val="28"/>
          <w:lang w:val="uk-UA"/>
        </w:rPr>
        <w:t xml:space="preserve">ими </w:t>
      </w:r>
      <w:r w:rsidR="00BE5310" w:rsidRPr="00385FC6">
        <w:rPr>
          <w:sz w:val="28"/>
          <w:szCs w:val="28"/>
          <w:lang w:val="uk-UA"/>
        </w:rPr>
        <w:t>(зовнішній вигляд</w:t>
      </w:r>
      <w:r w:rsidR="00EB35CD" w:rsidRPr="00385FC6">
        <w:rPr>
          <w:sz w:val="28"/>
          <w:szCs w:val="28"/>
          <w:lang w:val="uk-UA"/>
        </w:rPr>
        <w:t xml:space="preserve"> пристроїв або механізмів),</w:t>
      </w:r>
      <w:r w:rsidR="00FE6F67" w:rsidRPr="00385FC6">
        <w:rPr>
          <w:i/>
          <w:sz w:val="28"/>
          <w:szCs w:val="28"/>
          <w:lang w:val="uk-UA"/>
        </w:rPr>
        <w:t xml:space="preserve"> п</w:t>
      </w:r>
      <w:r w:rsidR="00EB35CD" w:rsidRPr="00385FC6">
        <w:rPr>
          <w:i/>
          <w:sz w:val="28"/>
          <w:szCs w:val="28"/>
          <w:lang w:val="uk-UA"/>
        </w:rPr>
        <w:t>лощинними</w:t>
      </w:r>
      <w:r w:rsidR="00BE5310" w:rsidRPr="00385FC6">
        <w:rPr>
          <w:sz w:val="28"/>
          <w:szCs w:val="28"/>
          <w:lang w:val="uk-UA"/>
        </w:rPr>
        <w:t xml:space="preserve"> (наприклад, зов</w:t>
      </w:r>
      <w:r w:rsidR="00EB35CD" w:rsidRPr="00385FC6">
        <w:rPr>
          <w:sz w:val="28"/>
          <w:szCs w:val="28"/>
          <w:lang w:val="uk-UA"/>
        </w:rPr>
        <w:t xml:space="preserve">нішній вигляд килима, тканини), </w:t>
      </w:r>
      <w:r w:rsidR="00FE6F67" w:rsidRPr="00385FC6">
        <w:rPr>
          <w:i/>
          <w:sz w:val="28"/>
          <w:szCs w:val="28"/>
          <w:lang w:val="uk-UA"/>
        </w:rPr>
        <w:t>к</w:t>
      </w:r>
      <w:r w:rsidR="00EB35CD" w:rsidRPr="00385FC6">
        <w:rPr>
          <w:i/>
          <w:sz w:val="28"/>
          <w:szCs w:val="28"/>
          <w:lang w:val="uk-UA"/>
        </w:rPr>
        <w:t>омбіноваими</w:t>
      </w:r>
      <w:r w:rsidR="00BE5310" w:rsidRPr="00385FC6">
        <w:rPr>
          <w:i/>
          <w:sz w:val="28"/>
          <w:szCs w:val="28"/>
          <w:lang w:val="uk-UA"/>
        </w:rPr>
        <w:t>і</w:t>
      </w:r>
      <w:r w:rsidR="00BE5310" w:rsidRPr="00385FC6">
        <w:rPr>
          <w:sz w:val="28"/>
          <w:szCs w:val="28"/>
          <w:lang w:val="uk-UA"/>
        </w:rPr>
        <w:t xml:space="preserve"> </w:t>
      </w:r>
      <w:r w:rsidR="00EB35CD" w:rsidRPr="00385FC6">
        <w:rPr>
          <w:sz w:val="28"/>
          <w:szCs w:val="28"/>
          <w:lang w:val="uk-UA"/>
        </w:rPr>
        <w:t>(</w:t>
      </w:r>
      <w:r w:rsidR="00BE5310" w:rsidRPr="00385FC6">
        <w:rPr>
          <w:sz w:val="28"/>
          <w:szCs w:val="28"/>
          <w:lang w:val="uk-UA"/>
        </w:rPr>
        <w:t>оздоблювальна плитка).</w:t>
      </w:r>
    </w:p>
    <w:p w14:paraId="1F97CF1B" w14:textId="3F91C826" w:rsidR="00EB35CD" w:rsidRPr="00385FC6" w:rsidRDefault="00EB35CD" w:rsidP="00EB35CD">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Не можуть одержати правову охорону як промислові зразки:</w:t>
      </w:r>
    </w:p>
    <w:p w14:paraId="1DF1004C" w14:textId="73DE6FE5" w:rsidR="00EB35CD" w:rsidRPr="00385FC6" w:rsidRDefault="00EB35CD" w:rsidP="00BB0852">
      <w:pPr>
        <w:pStyle w:val="rvps2"/>
        <w:numPr>
          <w:ilvl w:val="0"/>
          <w:numId w:val="22"/>
        </w:numPr>
        <w:shd w:val="clear" w:color="auto" w:fill="FFFFFF"/>
        <w:spacing w:before="0" w:beforeAutospacing="0" w:after="0" w:afterAutospacing="0" w:line="360" w:lineRule="auto"/>
        <w:jc w:val="both"/>
        <w:rPr>
          <w:sz w:val="28"/>
          <w:szCs w:val="28"/>
          <w:lang w:val="uk-UA"/>
        </w:rPr>
      </w:pPr>
      <w:bookmarkStart w:id="139" w:name="n60"/>
      <w:bookmarkEnd w:id="139"/>
      <w:r w:rsidRPr="00385FC6">
        <w:rPr>
          <w:sz w:val="28"/>
          <w:szCs w:val="28"/>
          <w:lang w:val="uk-UA"/>
        </w:rPr>
        <w:t>об’єкти нестійкої форми з рідких, газоподібних, сипких або подібних до них речовин тощо;</w:t>
      </w:r>
    </w:p>
    <w:p w14:paraId="41A53402" w14:textId="78F82CCE" w:rsidR="00EB35CD" w:rsidRPr="00385FC6" w:rsidRDefault="00EB35CD" w:rsidP="00BB0852">
      <w:pPr>
        <w:pStyle w:val="rvps2"/>
        <w:numPr>
          <w:ilvl w:val="0"/>
          <w:numId w:val="22"/>
        </w:numPr>
        <w:shd w:val="clear" w:color="auto" w:fill="FFFFFF"/>
        <w:spacing w:before="0" w:beforeAutospacing="0" w:after="0" w:afterAutospacing="0" w:line="360" w:lineRule="auto"/>
        <w:jc w:val="both"/>
        <w:rPr>
          <w:sz w:val="28"/>
          <w:szCs w:val="28"/>
          <w:lang w:val="uk-UA"/>
        </w:rPr>
      </w:pPr>
      <w:bookmarkStart w:id="140" w:name="n61"/>
      <w:bookmarkEnd w:id="140"/>
      <w:r w:rsidRPr="00385FC6">
        <w:rPr>
          <w:sz w:val="28"/>
          <w:szCs w:val="28"/>
          <w:lang w:val="uk-UA"/>
        </w:rPr>
        <w:lastRenderedPageBreak/>
        <w:t>результат інтелектуальної, творчої діяльності в галузі художнього конструювання, втілений або застосований у виробі, що є частиною складеного виробу та є невидимим під час звичайного використання виробу. Звичайним використанням виробу вважається використання його кінцевим користувачем, при цьому матеріально-технічне забезпечення, обслуговування або ремонт виробу звичайним використанням не вважаються;</w:t>
      </w:r>
    </w:p>
    <w:p w14:paraId="79C906BE" w14:textId="404623A4" w:rsidR="00EB35CD" w:rsidRPr="00385FC6" w:rsidRDefault="00EB35CD" w:rsidP="00BB0852">
      <w:pPr>
        <w:pStyle w:val="rvps2"/>
        <w:numPr>
          <w:ilvl w:val="0"/>
          <w:numId w:val="22"/>
        </w:numPr>
        <w:shd w:val="clear" w:color="auto" w:fill="FFFFFF"/>
        <w:spacing w:before="0" w:beforeAutospacing="0" w:after="0" w:afterAutospacing="0" w:line="360" w:lineRule="auto"/>
        <w:jc w:val="both"/>
        <w:rPr>
          <w:sz w:val="28"/>
          <w:szCs w:val="28"/>
          <w:lang w:val="uk-UA"/>
        </w:rPr>
      </w:pPr>
      <w:bookmarkStart w:id="141" w:name="n62"/>
      <w:bookmarkEnd w:id="141"/>
      <w:r w:rsidRPr="00385FC6">
        <w:rPr>
          <w:sz w:val="28"/>
          <w:szCs w:val="28"/>
          <w:lang w:val="uk-UA"/>
        </w:rPr>
        <w:t xml:space="preserve"> ознаки зовнішнього вигляду виробу, зумовлені виключно його технічними функціями;</w:t>
      </w:r>
    </w:p>
    <w:p w14:paraId="7D1657A6" w14:textId="7581358A" w:rsidR="00EB35CD" w:rsidRPr="00385FC6" w:rsidRDefault="00EB35CD" w:rsidP="00BB0852">
      <w:pPr>
        <w:pStyle w:val="rvps2"/>
        <w:numPr>
          <w:ilvl w:val="0"/>
          <w:numId w:val="22"/>
        </w:numPr>
        <w:shd w:val="clear" w:color="auto" w:fill="FFFFFF"/>
        <w:spacing w:before="0" w:beforeAutospacing="0" w:after="0" w:afterAutospacing="0" w:line="360" w:lineRule="auto"/>
        <w:jc w:val="both"/>
        <w:rPr>
          <w:sz w:val="28"/>
          <w:szCs w:val="28"/>
          <w:lang w:val="uk-UA"/>
        </w:rPr>
      </w:pPr>
      <w:r w:rsidRPr="00385FC6">
        <w:rPr>
          <w:sz w:val="28"/>
          <w:szCs w:val="28"/>
          <w:lang w:val="uk-UA"/>
        </w:rPr>
        <w:t>ознаки зовнішнього вигляду виробу, розмір та форма якого мають бути точно відтворені для того, щоб один виріб був механічно з’єднаний з іншим виробом або розташований усередині, навколо чи навпроти іншого виробу таким чином, щоб кожен виріб міг виконувати свою функцію; дія зазначеного положення не поширюється на зовнішній вигляд виробів, призначених для множинного складання або з’єднання взаємозамінних виробів усередині модульної конструкції [5].</w:t>
      </w:r>
    </w:p>
    <w:p w14:paraId="0392DDEC" w14:textId="42DEE2F6" w:rsidR="00EB35CD" w:rsidRPr="00385FC6" w:rsidRDefault="00EB35CD" w:rsidP="00FE6F67">
      <w:pPr>
        <w:shd w:val="clear" w:color="auto" w:fill="FFFFFF"/>
        <w:spacing w:line="360" w:lineRule="auto"/>
        <w:ind w:firstLine="539"/>
        <w:jc w:val="both"/>
        <w:rPr>
          <w:sz w:val="28"/>
          <w:szCs w:val="28"/>
          <w:lang w:val="uk-UA"/>
        </w:rPr>
      </w:pPr>
      <w:r w:rsidRPr="00385FC6">
        <w:rPr>
          <w:rFonts w:eastAsia="Times New Roman"/>
          <w:sz w:val="28"/>
          <w:szCs w:val="28"/>
          <w:lang w:val="uk-UA"/>
        </w:rPr>
        <w:t xml:space="preserve">Відповідно до статті 5 Закону України </w:t>
      </w:r>
      <w:r w:rsidR="00AB0243" w:rsidRPr="00385FC6">
        <w:rPr>
          <w:rFonts w:eastAsia="Times New Roman"/>
          <w:sz w:val="28"/>
          <w:szCs w:val="28"/>
          <w:lang w:val="uk-UA"/>
        </w:rPr>
        <w:t>«</w:t>
      </w:r>
      <w:r w:rsidRPr="00385FC6">
        <w:rPr>
          <w:rFonts w:eastAsia="Times New Roman"/>
          <w:sz w:val="28"/>
          <w:szCs w:val="28"/>
          <w:lang w:val="uk-UA"/>
        </w:rPr>
        <w:t>Про охорону прав на промислові зразки</w:t>
      </w:r>
      <w:r w:rsidR="00AB0243" w:rsidRPr="00385FC6">
        <w:rPr>
          <w:rFonts w:eastAsia="Times New Roman"/>
          <w:sz w:val="28"/>
          <w:szCs w:val="28"/>
          <w:lang w:val="uk-UA"/>
        </w:rPr>
        <w:t>»</w:t>
      </w:r>
      <w:r w:rsidRPr="00385FC6">
        <w:rPr>
          <w:rFonts w:eastAsia="Times New Roman"/>
          <w:sz w:val="28"/>
          <w:szCs w:val="28"/>
          <w:lang w:val="uk-UA"/>
        </w:rPr>
        <w:t xml:space="preserve"> п</w:t>
      </w:r>
      <w:r w:rsidR="00FE6F67" w:rsidRPr="00385FC6">
        <w:rPr>
          <w:rFonts w:eastAsia="Times New Roman"/>
          <w:sz w:val="28"/>
          <w:szCs w:val="28"/>
          <w:lang w:val="uk-UA"/>
        </w:rPr>
        <w:t>ромисловий зразок може одержати правову</w:t>
      </w:r>
      <w:r w:rsidRPr="00385FC6">
        <w:rPr>
          <w:rFonts w:eastAsia="Times New Roman"/>
          <w:sz w:val="28"/>
          <w:szCs w:val="28"/>
          <w:lang w:val="uk-UA"/>
        </w:rPr>
        <w:t xml:space="preserve"> охорону</w:t>
      </w:r>
      <w:r w:rsidR="009F06FC" w:rsidRPr="00385FC6">
        <w:rPr>
          <w:rFonts w:eastAsia="Times New Roman"/>
          <w:sz w:val="28"/>
          <w:szCs w:val="28"/>
          <w:lang w:val="uk-UA"/>
        </w:rPr>
        <w:t xml:space="preserve"> двома шляхами</w:t>
      </w:r>
      <w:r w:rsidR="00FE6F67" w:rsidRPr="00385FC6">
        <w:rPr>
          <w:rFonts w:eastAsia="Times New Roman"/>
          <w:sz w:val="28"/>
          <w:szCs w:val="28"/>
          <w:lang w:val="uk-UA"/>
        </w:rPr>
        <w:t>:</w:t>
      </w:r>
      <w:r w:rsidR="00FE6F67" w:rsidRPr="00385FC6">
        <w:rPr>
          <w:sz w:val="28"/>
          <w:szCs w:val="28"/>
          <w:lang w:val="uk-UA"/>
        </w:rPr>
        <w:t xml:space="preserve"> </w:t>
      </w:r>
    </w:p>
    <w:p w14:paraId="24762219" w14:textId="345869A5" w:rsidR="00EB35CD" w:rsidRPr="00385FC6" w:rsidRDefault="00FE6F67" w:rsidP="00FE6F67">
      <w:pPr>
        <w:shd w:val="clear" w:color="auto" w:fill="FFFFFF"/>
        <w:spacing w:line="360" w:lineRule="auto"/>
        <w:ind w:firstLine="539"/>
        <w:jc w:val="both"/>
        <w:rPr>
          <w:sz w:val="28"/>
          <w:szCs w:val="28"/>
          <w:lang w:val="uk-UA"/>
        </w:rPr>
      </w:pPr>
      <w:r w:rsidRPr="00385FC6">
        <w:rPr>
          <w:sz w:val="28"/>
          <w:szCs w:val="28"/>
          <w:lang w:val="uk-UA"/>
        </w:rPr>
        <w:t xml:space="preserve">1) </w:t>
      </w:r>
      <w:r w:rsidR="00EB35CD" w:rsidRPr="00385FC6">
        <w:rPr>
          <w:sz w:val="28"/>
          <w:szCs w:val="28"/>
          <w:lang w:val="uk-UA"/>
        </w:rPr>
        <w:t>через реєстрацію</w:t>
      </w:r>
      <w:r w:rsidRPr="00385FC6">
        <w:rPr>
          <w:rFonts w:eastAsia="Times New Roman"/>
          <w:sz w:val="28"/>
          <w:szCs w:val="28"/>
          <w:lang w:val="uk-UA"/>
        </w:rPr>
        <w:t>, якщо його внесено до Реєстру;</w:t>
      </w:r>
      <w:r w:rsidRPr="00385FC6">
        <w:rPr>
          <w:sz w:val="28"/>
          <w:szCs w:val="28"/>
          <w:lang w:val="uk-UA"/>
        </w:rPr>
        <w:t xml:space="preserve"> </w:t>
      </w:r>
    </w:p>
    <w:p w14:paraId="22EF768D" w14:textId="1F6C26F7" w:rsidR="00FE6F67" w:rsidRPr="00385FC6" w:rsidRDefault="00FE6F67" w:rsidP="00EB35CD">
      <w:pPr>
        <w:shd w:val="clear" w:color="auto" w:fill="FFFFFF"/>
        <w:spacing w:line="360" w:lineRule="auto"/>
        <w:ind w:firstLine="539"/>
        <w:jc w:val="both"/>
        <w:rPr>
          <w:sz w:val="28"/>
          <w:szCs w:val="28"/>
          <w:lang w:val="uk-UA"/>
        </w:rPr>
      </w:pPr>
      <w:r w:rsidRPr="00385FC6">
        <w:rPr>
          <w:sz w:val="28"/>
          <w:szCs w:val="28"/>
          <w:lang w:val="uk-UA"/>
        </w:rPr>
        <w:t xml:space="preserve">2) </w:t>
      </w:r>
      <w:r w:rsidR="00EB35CD" w:rsidRPr="00385FC6">
        <w:rPr>
          <w:sz w:val="28"/>
          <w:szCs w:val="28"/>
          <w:lang w:val="uk-UA"/>
        </w:rPr>
        <w:t>через доведення до загального відома у с</w:t>
      </w:r>
      <w:r w:rsidR="008E4636" w:rsidRPr="00385FC6">
        <w:rPr>
          <w:sz w:val="28"/>
          <w:szCs w:val="28"/>
          <w:lang w:val="uk-UA"/>
        </w:rPr>
        <w:t>пеціально передбаченому порядку</w:t>
      </w:r>
      <w:r w:rsidRPr="00385FC6">
        <w:rPr>
          <w:rFonts w:eastAsia="Times New Roman"/>
          <w:sz w:val="28"/>
          <w:szCs w:val="28"/>
          <w:lang w:val="uk-UA"/>
        </w:rPr>
        <w:t>.</w:t>
      </w:r>
    </w:p>
    <w:p w14:paraId="033E5362" w14:textId="7FFF575F" w:rsidR="00BE5310" w:rsidRPr="00385FC6" w:rsidRDefault="00A43F40" w:rsidP="000F569B">
      <w:pPr>
        <w:shd w:val="clear" w:color="auto" w:fill="FFFFFF"/>
        <w:spacing w:line="360" w:lineRule="auto"/>
        <w:ind w:firstLine="539"/>
        <w:jc w:val="both"/>
        <w:rPr>
          <w:sz w:val="28"/>
          <w:szCs w:val="28"/>
          <w:lang w:val="uk-UA"/>
        </w:rPr>
      </w:pPr>
      <w:r w:rsidRPr="00385FC6">
        <w:rPr>
          <w:sz w:val="28"/>
          <w:szCs w:val="28"/>
          <w:lang w:val="uk-UA"/>
        </w:rPr>
        <w:t xml:space="preserve">Інколи </w:t>
      </w:r>
      <w:r w:rsidR="00BE5310" w:rsidRPr="00385FC6">
        <w:rPr>
          <w:sz w:val="28"/>
          <w:szCs w:val="28"/>
          <w:lang w:val="uk-UA"/>
        </w:rPr>
        <w:t>об</w:t>
      </w:r>
      <w:r w:rsidR="00DE12A3" w:rsidRPr="00385FC6">
        <w:rPr>
          <w:sz w:val="28"/>
          <w:szCs w:val="28"/>
          <w:lang w:val="uk-UA"/>
        </w:rPr>
        <w:t>’</w:t>
      </w:r>
      <w:r w:rsidR="00BE5310" w:rsidRPr="00385FC6">
        <w:rPr>
          <w:sz w:val="28"/>
          <w:szCs w:val="28"/>
          <w:lang w:val="uk-UA"/>
        </w:rPr>
        <w:t>єкт мож</w:t>
      </w:r>
      <w:r w:rsidRPr="00385FC6">
        <w:rPr>
          <w:sz w:val="28"/>
          <w:szCs w:val="28"/>
          <w:lang w:val="uk-UA"/>
        </w:rPr>
        <w:t xml:space="preserve">е одночасно </w:t>
      </w:r>
      <w:r w:rsidR="00BE5310" w:rsidRPr="00385FC6">
        <w:rPr>
          <w:sz w:val="28"/>
          <w:szCs w:val="28"/>
          <w:lang w:val="uk-UA"/>
        </w:rPr>
        <w:t>охороняти</w:t>
      </w:r>
      <w:r w:rsidRPr="00385FC6">
        <w:rPr>
          <w:sz w:val="28"/>
          <w:szCs w:val="28"/>
          <w:lang w:val="uk-UA"/>
        </w:rPr>
        <w:t>ся</w:t>
      </w:r>
      <w:r w:rsidR="00BE5310" w:rsidRPr="00385FC6">
        <w:rPr>
          <w:sz w:val="28"/>
          <w:szCs w:val="28"/>
          <w:lang w:val="uk-UA"/>
        </w:rPr>
        <w:t xml:space="preserve"> і як пром</w:t>
      </w:r>
      <w:r w:rsidR="009F0D42" w:rsidRPr="00385FC6">
        <w:rPr>
          <w:sz w:val="28"/>
          <w:szCs w:val="28"/>
          <w:lang w:val="uk-UA"/>
        </w:rPr>
        <w:t>исловий зразок, і як торговельна марка, до прикладу</w:t>
      </w:r>
      <w:r w:rsidR="00BE5310" w:rsidRPr="00385FC6">
        <w:rPr>
          <w:sz w:val="28"/>
          <w:szCs w:val="28"/>
          <w:lang w:val="uk-UA"/>
        </w:rPr>
        <w:t>, зовнішній вигляд пляшки коли.</w:t>
      </w:r>
    </w:p>
    <w:p w14:paraId="09117C85" w14:textId="35BEB547" w:rsidR="00BE5310" w:rsidRPr="00385FC6" w:rsidRDefault="008E4636" w:rsidP="000F569B">
      <w:pPr>
        <w:shd w:val="clear" w:color="auto" w:fill="FFFFFF"/>
        <w:spacing w:line="360" w:lineRule="auto"/>
        <w:ind w:firstLine="539"/>
        <w:jc w:val="both"/>
        <w:rPr>
          <w:sz w:val="28"/>
          <w:szCs w:val="28"/>
          <w:lang w:val="uk-UA"/>
        </w:rPr>
      </w:pPr>
      <w:r w:rsidRPr="00385FC6">
        <w:rPr>
          <w:sz w:val="28"/>
          <w:szCs w:val="28"/>
          <w:lang w:val="uk-UA"/>
        </w:rPr>
        <w:t>Пріоритет на промислові зразки</w:t>
      </w:r>
      <w:r w:rsidR="00BE5310" w:rsidRPr="00385FC6">
        <w:rPr>
          <w:sz w:val="28"/>
          <w:szCs w:val="28"/>
          <w:lang w:val="uk-UA"/>
        </w:rPr>
        <w:t xml:space="preserve"> може бути встановлений </w:t>
      </w:r>
      <w:r w:rsidRPr="00385FC6">
        <w:rPr>
          <w:sz w:val="28"/>
          <w:szCs w:val="28"/>
          <w:lang w:val="uk-UA"/>
        </w:rPr>
        <w:t>по даті</w:t>
      </w:r>
      <w:r w:rsidR="00BE5310" w:rsidRPr="00385FC6">
        <w:rPr>
          <w:sz w:val="28"/>
          <w:szCs w:val="28"/>
          <w:lang w:val="uk-UA"/>
        </w:rPr>
        <w:t xml:space="preserve"> заявки в державі - учасниці Паризької конвенції, </w:t>
      </w:r>
      <w:r w:rsidRPr="00385FC6">
        <w:rPr>
          <w:sz w:val="28"/>
          <w:szCs w:val="28"/>
          <w:lang w:val="uk-UA"/>
        </w:rPr>
        <w:t xml:space="preserve">у разі коли </w:t>
      </w:r>
      <w:r w:rsidR="00BE5310" w:rsidRPr="00385FC6">
        <w:rPr>
          <w:sz w:val="28"/>
          <w:szCs w:val="28"/>
          <w:lang w:val="uk-UA"/>
        </w:rPr>
        <w:t xml:space="preserve">заявка на промисловий зразок </w:t>
      </w:r>
      <w:r w:rsidRPr="00385FC6">
        <w:rPr>
          <w:sz w:val="28"/>
          <w:szCs w:val="28"/>
          <w:lang w:val="uk-UA"/>
        </w:rPr>
        <w:t xml:space="preserve">потрапила </w:t>
      </w:r>
      <w:r w:rsidR="00BE5310" w:rsidRPr="00385FC6">
        <w:rPr>
          <w:sz w:val="28"/>
          <w:szCs w:val="28"/>
          <w:lang w:val="uk-UA"/>
        </w:rPr>
        <w:t xml:space="preserve">до </w:t>
      </w:r>
      <w:r w:rsidR="001B010D" w:rsidRPr="00385FC6">
        <w:rPr>
          <w:sz w:val="28"/>
          <w:szCs w:val="28"/>
          <w:lang w:val="uk-UA"/>
        </w:rPr>
        <w:t>Украпатену</w:t>
      </w:r>
      <w:r w:rsidR="00BE5310" w:rsidRPr="00385FC6">
        <w:rPr>
          <w:sz w:val="28"/>
          <w:szCs w:val="28"/>
          <w:lang w:val="uk-UA"/>
        </w:rPr>
        <w:t xml:space="preserve"> </w:t>
      </w:r>
      <w:r w:rsidRPr="00385FC6">
        <w:rPr>
          <w:sz w:val="28"/>
          <w:szCs w:val="28"/>
          <w:lang w:val="uk-UA"/>
        </w:rPr>
        <w:t>на протязі</w:t>
      </w:r>
      <w:r w:rsidR="00BE5310" w:rsidRPr="00385FC6">
        <w:rPr>
          <w:sz w:val="28"/>
          <w:szCs w:val="28"/>
          <w:lang w:val="uk-UA"/>
        </w:rPr>
        <w:t xml:space="preserve"> 6 місяців від </w:t>
      </w:r>
      <w:r w:rsidRPr="00385FC6">
        <w:rPr>
          <w:sz w:val="28"/>
          <w:szCs w:val="28"/>
          <w:lang w:val="uk-UA"/>
        </w:rPr>
        <w:t xml:space="preserve">цієї </w:t>
      </w:r>
      <w:r w:rsidR="00BE5310" w:rsidRPr="00385FC6">
        <w:rPr>
          <w:sz w:val="28"/>
          <w:szCs w:val="28"/>
          <w:lang w:val="uk-UA"/>
        </w:rPr>
        <w:t xml:space="preserve">дати </w:t>
      </w:r>
      <w:r w:rsidR="00BE5310" w:rsidRPr="00385FC6">
        <w:rPr>
          <w:i/>
          <w:iCs/>
          <w:sz w:val="28"/>
          <w:szCs w:val="28"/>
          <w:lang w:val="uk-UA"/>
        </w:rPr>
        <w:t>(</w:t>
      </w:r>
      <w:r w:rsidRPr="00385FC6">
        <w:rPr>
          <w:i/>
          <w:iCs/>
          <w:sz w:val="28"/>
          <w:szCs w:val="28"/>
          <w:lang w:val="uk-UA"/>
        </w:rPr>
        <w:t xml:space="preserve">це називається </w:t>
      </w:r>
      <w:r w:rsidR="00BE5310" w:rsidRPr="00385FC6">
        <w:rPr>
          <w:i/>
          <w:iCs/>
          <w:sz w:val="28"/>
          <w:szCs w:val="28"/>
          <w:lang w:val="uk-UA"/>
        </w:rPr>
        <w:t>конвенційний пріоритет).</w:t>
      </w:r>
    </w:p>
    <w:p w14:paraId="7EE2AA58" w14:textId="46733758" w:rsidR="00BE5310" w:rsidRPr="00385FC6" w:rsidRDefault="00BE5310" w:rsidP="000F569B">
      <w:pPr>
        <w:autoSpaceDE w:val="0"/>
        <w:autoSpaceDN w:val="0"/>
        <w:adjustRightInd w:val="0"/>
        <w:spacing w:line="360" w:lineRule="auto"/>
        <w:ind w:firstLine="540"/>
        <w:jc w:val="both"/>
        <w:rPr>
          <w:sz w:val="28"/>
          <w:szCs w:val="28"/>
          <w:lang w:val="uk-UA"/>
        </w:rPr>
      </w:pPr>
      <w:r w:rsidRPr="00385FC6">
        <w:rPr>
          <w:b/>
          <w:i/>
          <w:sz w:val="28"/>
          <w:szCs w:val="28"/>
          <w:lang w:val="uk-UA"/>
        </w:rPr>
        <w:t>Пріоритет</w:t>
      </w:r>
      <w:r w:rsidRPr="00385FC6">
        <w:rPr>
          <w:sz w:val="28"/>
          <w:szCs w:val="28"/>
          <w:lang w:val="uk-UA"/>
        </w:rPr>
        <w:t xml:space="preserve"> – це першість </w:t>
      </w:r>
      <w:r w:rsidR="00733217" w:rsidRPr="00385FC6">
        <w:rPr>
          <w:sz w:val="28"/>
          <w:szCs w:val="28"/>
          <w:lang w:val="uk-UA"/>
        </w:rPr>
        <w:t xml:space="preserve">при </w:t>
      </w:r>
      <w:r w:rsidRPr="00385FC6">
        <w:rPr>
          <w:sz w:val="28"/>
          <w:szCs w:val="28"/>
          <w:lang w:val="uk-UA"/>
        </w:rPr>
        <w:t>поданні заявки. У цьому випадку новизна заявленого рішення буде</w:t>
      </w:r>
      <w:r w:rsidR="001B0F07" w:rsidRPr="00385FC6">
        <w:rPr>
          <w:sz w:val="28"/>
          <w:szCs w:val="28"/>
          <w:lang w:val="uk-UA"/>
        </w:rPr>
        <w:t xml:space="preserve"> </w:t>
      </w:r>
      <w:r w:rsidRPr="00385FC6">
        <w:rPr>
          <w:sz w:val="28"/>
          <w:szCs w:val="28"/>
          <w:lang w:val="uk-UA"/>
        </w:rPr>
        <w:t xml:space="preserve">визначатися на дату подання першої заявки. </w:t>
      </w:r>
    </w:p>
    <w:p w14:paraId="58ADF35C" w14:textId="3D85912B" w:rsidR="00BE5310" w:rsidRPr="00385FC6" w:rsidRDefault="00733217" w:rsidP="000F569B">
      <w:pPr>
        <w:autoSpaceDE w:val="0"/>
        <w:autoSpaceDN w:val="0"/>
        <w:adjustRightInd w:val="0"/>
        <w:spacing w:line="360" w:lineRule="auto"/>
        <w:ind w:firstLine="540"/>
        <w:jc w:val="both"/>
        <w:rPr>
          <w:sz w:val="28"/>
          <w:szCs w:val="28"/>
          <w:lang w:val="uk-UA"/>
        </w:rPr>
      </w:pPr>
      <w:r w:rsidRPr="00385FC6">
        <w:rPr>
          <w:sz w:val="28"/>
          <w:szCs w:val="28"/>
          <w:lang w:val="uk-UA"/>
        </w:rPr>
        <w:lastRenderedPageBreak/>
        <w:t>До прикладу</w:t>
      </w:r>
      <w:r w:rsidR="00BE5310" w:rsidRPr="00385FC6">
        <w:rPr>
          <w:sz w:val="28"/>
          <w:szCs w:val="28"/>
          <w:lang w:val="uk-UA"/>
        </w:rPr>
        <w:t xml:space="preserve">, громадянин </w:t>
      </w:r>
      <w:r w:rsidR="00A726B4" w:rsidRPr="00385FC6">
        <w:rPr>
          <w:sz w:val="28"/>
          <w:szCs w:val="28"/>
          <w:lang w:val="uk-UA"/>
        </w:rPr>
        <w:t>Франції</w:t>
      </w:r>
      <w:r w:rsidR="00BE5310" w:rsidRPr="00385FC6">
        <w:rPr>
          <w:sz w:val="28"/>
          <w:szCs w:val="28"/>
          <w:lang w:val="uk-UA"/>
        </w:rPr>
        <w:t xml:space="preserve"> подав заявку на отримання патенту на винахід до </w:t>
      </w:r>
      <w:r w:rsidR="00A726B4" w:rsidRPr="00385FC6">
        <w:rPr>
          <w:sz w:val="28"/>
          <w:szCs w:val="28"/>
          <w:lang w:val="uk-UA"/>
        </w:rPr>
        <w:t>національного патнетного бюро</w:t>
      </w:r>
      <w:r w:rsidR="00BE5310" w:rsidRPr="00385FC6">
        <w:rPr>
          <w:sz w:val="28"/>
          <w:szCs w:val="28"/>
          <w:lang w:val="uk-UA"/>
        </w:rPr>
        <w:t xml:space="preserve"> 1 черв</w:t>
      </w:r>
      <w:r w:rsidR="00A726B4" w:rsidRPr="00385FC6">
        <w:rPr>
          <w:sz w:val="28"/>
          <w:szCs w:val="28"/>
          <w:lang w:val="uk-UA"/>
        </w:rPr>
        <w:t>ня</w:t>
      </w:r>
      <w:r w:rsidR="00BE5310" w:rsidRPr="00385FC6">
        <w:rPr>
          <w:sz w:val="28"/>
          <w:szCs w:val="28"/>
          <w:lang w:val="uk-UA"/>
        </w:rPr>
        <w:t xml:space="preserve"> 20</w:t>
      </w:r>
      <w:r w:rsidR="00A726B4" w:rsidRPr="00385FC6">
        <w:rPr>
          <w:sz w:val="28"/>
          <w:szCs w:val="28"/>
          <w:lang w:val="uk-UA"/>
        </w:rPr>
        <w:t>1</w:t>
      </w:r>
      <w:r w:rsidR="00BE5310" w:rsidRPr="00385FC6">
        <w:rPr>
          <w:sz w:val="28"/>
          <w:szCs w:val="28"/>
          <w:lang w:val="uk-UA"/>
        </w:rPr>
        <w:t>7 р</w:t>
      </w:r>
      <w:r w:rsidR="00A726B4" w:rsidRPr="00385FC6">
        <w:rPr>
          <w:sz w:val="28"/>
          <w:szCs w:val="28"/>
          <w:lang w:val="uk-UA"/>
        </w:rPr>
        <w:t>оку</w:t>
      </w:r>
      <w:r w:rsidR="00BE5310" w:rsidRPr="00385FC6">
        <w:rPr>
          <w:sz w:val="28"/>
          <w:szCs w:val="28"/>
          <w:lang w:val="uk-UA"/>
        </w:rPr>
        <w:t xml:space="preserve">. Протягом року він може звернутися до </w:t>
      </w:r>
      <w:r w:rsidR="00A726B4" w:rsidRPr="00385FC6">
        <w:rPr>
          <w:sz w:val="28"/>
          <w:szCs w:val="28"/>
          <w:lang w:val="uk-UA"/>
        </w:rPr>
        <w:t>Укрпатенту</w:t>
      </w:r>
      <w:r w:rsidR="00BE5310" w:rsidRPr="00385FC6">
        <w:rPr>
          <w:sz w:val="28"/>
          <w:szCs w:val="28"/>
          <w:lang w:val="uk-UA"/>
        </w:rPr>
        <w:t xml:space="preserve"> і </w:t>
      </w:r>
      <w:r w:rsidRPr="00385FC6">
        <w:rPr>
          <w:sz w:val="28"/>
          <w:szCs w:val="28"/>
          <w:lang w:val="uk-UA"/>
        </w:rPr>
        <w:t>використати право</w:t>
      </w:r>
      <w:r w:rsidR="00BE5310" w:rsidRPr="00385FC6">
        <w:rPr>
          <w:sz w:val="28"/>
          <w:szCs w:val="28"/>
          <w:lang w:val="uk-UA"/>
        </w:rPr>
        <w:t xml:space="preserve"> пріоритету</w:t>
      </w:r>
      <w:r w:rsidRPr="00385FC6">
        <w:rPr>
          <w:sz w:val="28"/>
          <w:szCs w:val="28"/>
          <w:lang w:val="uk-UA"/>
        </w:rPr>
        <w:t>. Внаслідок цього</w:t>
      </w:r>
      <w:r w:rsidR="00BE5310" w:rsidRPr="00385FC6">
        <w:rPr>
          <w:sz w:val="28"/>
          <w:szCs w:val="28"/>
          <w:lang w:val="uk-UA"/>
        </w:rPr>
        <w:t xml:space="preserve"> відповідність критеріям патенто</w:t>
      </w:r>
      <w:r w:rsidRPr="00385FC6">
        <w:rPr>
          <w:sz w:val="28"/>
          <w:szCs w:val="28"/>
          <w:lang w:val="uk-UA"/>
        </w:rPr>
        <w:t>здатності</w:t>
      </w:r>
      <w:r w:rsidR="00BE5310" w:rsidRPr="00385FC6">
        <w:rPr>
          <w:sz w:val="28"/>
          <w:szCs w:val="28"/>
          <w:lang w:val="uk-UA"/>
        </w:rPr>
        <w:t xml:space="preserve"> </w:t>
      </w:r>
      <w:r w:rsidRPr="00385FC6">
        <w:rPr>
          <w:sz w:val="28"/>
          <w:szCs w:val="28"/>
          <w:lang w:val="uk-UA"/>
        </w:rPr>
        <w:t xml:space="preserve">промислового зразка </w:t>
      </w:r>
      <w:r w:rsidR="00BE5310" w:rsidRPr="00385FC6">
        <w:rPr>
          <w:sz w:val="28"/>
          <w:szCs w:val="28"/>
          <w:lang w:val="uk-UA"/>
        </w:rPr>
        <w:t xml:space="preserve">буде визначатися </w:t>
      </w:r>
      <w:r w:rsidRPr="00385FC6">
        <w:rPr>
          <w:sz w:val="28"/>
          <w:szCs w:val="28"/>
          <w:lang w:val="uk-UA"/>
        </w:rPr>
        <w:t xml:space="preserve">не датою </w:t>
      </w:r>
      <w:r w:rsidR="00BE5310" w:rsidRPr="00385FC6">
        <w:rPr>
          <w:sz w:val="28"/>
          <w:szCs w:val="28"/>
          <w:lang w:val="uk-UA"/>
        </w:rPr>
        <w:t xml:space="preserve">другої заявки, а </w:t>
      </w:r>
      <w:r w:rsidRPr="00385FC6">
        <w:rPr>
          <w:sz w:val="28"/>
          <w:szCs w:val="28"/>
          <w:lang w:val="uk-UA"/>
        </w:rPr>
        <w:t xml:space="preserve">датою </w:t>
      </w:r>
      <w:r w:rsidR="00BE5310" w:rsidRPr="00385FC6">
        <w:rPr>
          <w:sz w:val="28"/>
          <w:szCs w:val="28"/>
          <w:lang w:val="uk-UA"/>
        </w:rPr>
        <w:t>пер</w:t>
      </w:r>
      <w:r w:rsidRPr="00385FC6">
        <w:rPr>
          <w:sz w:val="28"/>
          <w:szCs w:val="28"/>
          <w:lang w:val="uk-UA"/>
        </w:rPr>
        <w:t>вісної заявки, тобто</w:t>
      </w:r>
      <w:r w:rsidR="00A726B4" w:rsidRPr="00385FC6">
        <w:rPr>
          <w:sz w:val="28"/>
          <w:szCs w:val="28"/>
          <w:lang w:val="uk-UA"/>
        </w:rPr>
        <w:t xml:space="preserve"> 1 червня 201</w:t>
      </w:r>
      <w:r w:rsidR="00BE5310" w:rsidRPr="00385FC6">
        <w:rPr>
          <w:sz w:val="28"/>
          <w:szCs w:val="28"/>
          <w:lang w:val="uk-UA"/>
        </w:rPr>
        <w:t>7 р</w:t>
      </w:r>
      <w:r w:rsidR="00A726B4" w:rsidRPr="00385FC6">
        <w:rPr>
          <w:sz w:val="28"/>
          <w:szCs w:val="28"/>
          <w:lang w:val="uk-UA"/>
        </w:rPr>
        <w:t>оку</w:t>
      </w:r>
      <w:r w:rsidR="00BE5310" w:rsidRPr="00385FC6">
        <w:rPr>
          <w:sz w:val="28"/>
          <w:szCs w:val="28"/>
          <w:lang w:val="uk-UA"/>
        </w:rPr>
        <w:t>.</w:t>
      </w:r>
    </w:p>
    <w:p w14:paraId="4A50D1DC" w14:textId="77777777" w:rsidR="00BE5310" w:rsidRPr="00385FC6" w:rsidRDefault="00BE5310" w:rsidP="000F569B">
      <w:pPr>
        <w:autoSpaceDE w:val="0"/>
        <w:autoSpaceDN w:val="0"/>
        <w:adjustRightInd w:val="0"/>
        <w:spacing w:line="360" w:lineRule="auto"/>
        <w:jc w:val="both"/>
        <w:rPr>
          <w:sz w:val="28"/>
          <w:szCs w:val="28"/>
          <w:lang w:val="uk-UA"/>
        </w:rPr>
      </w:pPr>
    </w:p>
    <w:p w14:paraId="198FC5BB" w14:textId="149C33B4" w:rsidR="00BE5310" w:rsidRPr="00385FC6" w:rsidRDefault="00BE5310" w:rsidP="000F569B">
      <w:pPr>
        <w:autoSpaceDE w:val="0"/>
        <w:autoSpaceDN w:val="0"/>
        <w:adjustRightInd w:val="0"/>
        <w:spacing w:line="360" w:lineRule="auto"/>
        <w:ind w:firstLine="540"/>
        <w:jc w:val="both"/>
        <w:rPr>
          <w:b/>
          <w:bCs/>
          <w:sz w:val="28"/>
          <w:szCs w:val="28"/>
          <w:lang w:val="uk-UA"/>
        </w:rPr>
      </w:pPr>
      <w:r w:rsidRPr="00385FC6">
        <w:rPr>
          <w:b/>
          <w:bCs/>
          <w:sz w:val="28"/>
          <w:szCs w:val="28"/>
          <w:lang w:val="uk-UA"/>
        </w:rPr>
        <w:t>4.2. Суб</w:t>
      </w:r>
      <w:r w:rsidR="00DE12A3" w:rsidRPr="00385FC6">
        <w:rPr>
          <w:b/>
          <w:bCs/>
          <w:sz w:val="28"/>
          <w:szCs w:val="28"/>
          <w:lang w:val="uk-UA"/>
        </w:rPr>
        <w:t>’</w:t>
      </w:r>
      <w:r w:rsidRPr="00385FC6">
        <w:rPr>
          <w:b/>
          <w:bCs/>
          <w:sz w:val="28"/>
          <w:szCs w:val="28"/>
          <w:lang w:val="uk-UA"/>
        </w:rPr>
        <w:t xml:space="preserve">єкти патентного права </w:t>
      </w:r>
    </w:p>
    <w:p w14:paraId="3998C2D0" w14:textId="1C2D3B03" w:rsidR="00BE5310" w:rsidRPr="00385FC6" w:rsidRDefault="00BE5310" w:rsidP="006F428B">
      <w:pPr>
        <w:autoSpaceDE w:val="0"/>
        <w:autoSpaceDN w:val="0"/>
        <w:adjustRightInd w:val="0"/>
        <w:spacing w:line="360" w:lineRule="auto"/>
        <w:ind w:firstLine="540"/>
        <w:jc w:val="both"/>
        <w:rPr>
          <w:sz w:val="28"/>
          <w:szCs w:val="28"/>
          <w:lang w:val="uk-UA"/>
        </w:rPr>
      </w:pPr>
      <w:r w:rsidRPr="00385FC6">
        <w:rPr>
          <w:sz w:val="28"/>
          <w:szCs w:val="28"/>
          <w:lang w:val="uk-UA"/>
        </w:rPr>
        <w:t>Первинним суб</w:t>
      </w:r>
      <w:r w:rsidR="00DE12A3" w:rsidRPr="00385FC6">
        <w:rPr>
          <w:sz w:val="28"/>
          <w:szCs w:val="28"/>
          <w:lang w:val="uk-UA"/>
        </w:rPr>
        <w:t>’</w:t>
      </w:r>
      <w:r w:rsidRPr="00385FC6">
        <w:rPr>
          <w:sz w:val="28"/>
          <w:szCs w:val="28"/>
          <w:lang w:val="uk-UA"/>
        </w:rPr>
        <w:t xml:space="preserve">єктом </w:t>
      </w:r>
      <w:r w:rsidR="00B73532" w:rsidRPr="00385FC6">
        <w:rPr>
          <w:sz w:val="28"/>
          <w:szCs w:val="28"/>
          <w:lang w:val="uk-UA"/>
        </w:rPr>
        <w:t xml:space="preserve">патентного права </w:t>
      </w:r>
      <w:r w:rsidRPr="00385FC6">
        <w:rPr>
          <w:sz w:val="28"/>
          <w:szCs w:val="28"/>
          <w:lang w:val="uk-UA"/>
        </w:rPr>
        <w:t xml:space="preserve">є </w:t>
      </w:r>
      <w:r w:rsidRPr="00385FC6">
        <w:rPr>
          <w:b/>
          <w:i/>
          <w:iCs/>
          <w:sz w:val="28"/>
          <w:szCs w:val="28"/>
          <w:lang w:val="uk-UA"/>
        </w:rPr>
        <w:t>винахідник та автор промислового зразка</w:t>
      </w:r>
      <w:r w:rsidRPr="00385FC6">
        <w:rPr>
          <w:sz w:val="28"/>
          <w:szCs w:val="28"/>
          <w:lang w:val="uk-UA"/>
        </w:rPr>
        <w:t>, тобто фізичні особи,</w:t>
      </w:r>
      <w:r w:rsidR="00B73532" w:rsidRPr="00385FC6">
        <w:rPr>
          <w:sz w:val="28"/>
          <w:szCs w:val="28"/>
          <w:lang w:val="uk-UA"/>
        </w:rPr>
        <w:t xml:space="preserve"> інтелектуальною</w:t>
      </w:r>
      <w:r w:rsidRPr="00385FC6">
        <w:rPr>
          <w:sz w:val="28"/>
          <w:szCs w:val="28"/>
          <w:lang w:val="uk-UA"/>
        </w:rPr>
        <w:t xml:space="preserve"> працею</w:t>
      </w:r>
      <w:r w:rsidR="00B73532" w:rsidRPr="00385FC6">
        <w:rPr>
          <w:sz w:val="28"/>
          <w:szCs w:val="28"/>
          <w:lang w:val="uk-UA"/>
        </w:rPr>
        <w:t xml:space="preserve"> створені дані об’єкти</w:t>
      </w:r>
      <w:r w:rsidRPr="00385FC6">
        <w:rPr>
          <w:sz w:val="28"/>
          <w:szCs w:val="28"/>
          <w:lang w:val="uk-UA"/>
        </w:rPr>
        <w:t xml:space="preserve">. </w:t>
      </w:r>
    </w:p>
    <w:p w14:paraId="34767044" w14:textId="5C78FD70" w:rsidR="00BE5310" w:rsidRPr="00385FC6" w:rsidRDefault="007E0BE8" w:rsidP="006F428B">
      <w:pPr>
        <w:autoSpaceDE w:val="0"/>
        <w:autoSpaceDN w:val="0"/>
        <w:adjustRightInd w:val="0"/>
        <w:spacing w:line="360" w:lineRule="auto"/>
        <w:ind w:firstLine="540"/>
        <w:jc w:val="both"/>
        <w:rPr>
          <w:b/>
          <w:bCs/>
          <w:sz w:val="28"/>
          <w:szCs w:val="28"/>
          <w:lang w:val="uk-UA"/>
        </w:rPr>
      </w:pPr>
      <w:r w:rsidRPr="00385FC6">
        <w:rPr>
          <w:sz w:val="28"/>
          <w:szCs w:val="28"/>
          <w:lang w:val="uk-UA"/>
        </w:rPr>
        <w:t xml:space="preserve">Відповідно до статті 8 Закону України </w:t>
      </w:r>
      <w:r w:rsidR="00B73532" w:rsidRPr="00385FC6">
        <w:rPr>
          <w:sz w:val="28"/>
          <w:szCs w:val="28"/>
          <w:lang w:val="uk-UA"/>
        </w:rPr>
        <w:t>«Про охорону прав на винаходи, корисні моделі» н</w:t>
      </w:r>
      <w:r w:rsidR="00BE5310" w:rsidRPr="00385FC6">
        <w:rPr>
          <w:sz w:val="28"/>
          <w:szCs w:val="28"/>
          <w:lang w:val="uk-UA"/>
        </w:rPr>
        <w:t>е визнаються винахідниками фізичні особи, які не внесли особистого творчого</w:t>
      </w:r>
      <w:r w:rsidR="00BE5310" w:rsidRPr="00385FC6">
        <w:rPr>
          <w:b/>
          <w:bCs/>
          <w:sz w:val="28"/>
          <w:szCs w:val="28"/>
          <w:lang w:val="uk-UA"/>
        </w:rPr>
        <w:t xml:space="preserve"> </w:t>
      </w:r>
      <w:r w:rsidR="00BE5310" w:rsidRPr="00385FC6">
        <w:rPr>
          <w:sz w:val="28"/>
          <w:szCs w:val="28"/>
          <w:lang w:val="uk-UA"/>
        </w:rPr>
        <w:t>внеску у створення винаходу, корисної моделі чи промислового зразка, а надали тільки технічну, організаційну чи матеріальну допомогу при його створенні чи оформленні заявки</w:t>
      </w:r>
      <w:r w:rsidR="00B73532" w:rsidRPr="00385FC6">
        <w:rPr>
          <w:sz w:val="28"/>
          <w:szCs w:val="28"/>
          <w:lang w:val="uk-UA"/>
        </w:rPr>
        <w:t xml:space="preserve"> [4]</w:t>
      </w:r>
      <w:r w:rsidR="00BE5310" w:rsidRPr="00385FC6">
        <w:rPr>
          <w:sz w:val="28"/>
          <w:szCs w:val="28"/>
          <w:lang w:val="uk-UA"/>
        </w:rPr>
        <w:t>.</w:t>
      </w:r>
    </w:p>
    <w:p w14:paraId="2C37127D" w14:textId="0193ACD0" w:rsidR="00B73532" w:rsidRPr="00385FC6" w:rsidRDefault="00B73532" w:rsidP="006F428B">
      <w:pPr>
        <w:pStyle w:val="rvps2"/>
        <w:shd w:val="clear" w:color="auto" w:fill="FFFFFF"/>
        <w:spacing w:before="0" w:beforeAutospacing="0" w:after="0" w:afterAutospacing="0" w:line="360" w:lineRule="auto"/>
        <w:ind w:firstLine="448"/>
        <w:jc w:val="both"/>
        <w:rPr>
          <w:sz w:val="28"/>
          <w:szCs w:val="28"/>
          <w:lang w:val="uk-UA"/>
        </w:rPr>
      </w:pPr>
      <w:bookmarkStart w:id="142" w:name="_Toc218938925"/>
      <w:r w:rsidRPr="00385FC6">
        <w:rPr>
          <w:sz w:val="28"/>
          <w:szCs w:val="28"/>
          <w:lang w:val="uk-UA"/>
        </w:rPr>
        <w:t>Особа визн</w:t>
      </w:r>
      <w:r w:rsidR="006F428B" w:rsidRPr="00385FC6">
        <w:rPr>
          <w:sz w:val="28"/>
          <w:szCs w:val="28"/>
          <w:lang w:val="uk-UA"/>
        </w:rPr>
        <w:t>ає</w:t>
      </w:r>
      <w:r w:rsidRPr="00385FC6">
        <w:rPr>
          <w:sz w:val="28"/>
          <w:szCs w:val="28"/>
          <w:lang w:val="uk-UA"/>
        </w:rPr>
        <w:t xml:space="preserve">ться винахідником лише у разі, якщо вона має особистий творчий внесок, особи ж що надавали технічну, організаційну чи матеріальну допомогу не можуть визнаватися винахідниками. Винахідник має право авторства, яке є невід'ємним особистим немайновим правом і охороняється безстроково. </w:t>
      </w:r>
      <w:bookmarkStart w:id="143" w:name="n122"/>
      <w:bookmarkEnd w:id="143"/>
      <w:r w:rsidRPr="00385FC6">
        <w:rPr>
          <w:sz w:val="28"/>
          <w:szCs w:val="28"/>
          <w:lang w:val="uk-UA"/>
        </w:rPr>
        <w:t xml:space="preserve"> Винахідник правомочний присвоїти своє ім'я винаходу (корисній моделі).</w:t>
      </w:r>
    </w:p>
    <w:p w14:paraId="7EB1584D" w14:textId="77777777" w:rsidR="00E052BC" w:rsidRPr="00385FC6" w:rsidRDefault="006F428B" w:rsidP="00E052BC">
      <w:pPr>
        <w:spacing w:line="360" w:lineRule="auto"/>
        <w:ind w:firstLine="448"/>
        <w:jc w:val="both"/>
        <w:rPr>
          <w:rFonts w:eastAsia="Times New Roman"/>
          <w:sz w:val="28"/>
          <w:szCs w:val="28"/>
          <w:shd w:val="clear" w:color="auto" w:fill="FFFFFF"/>
          <w:lang w:val="uk-UA"/>
        </w:rPr>
      </w:pPr>
      <w:r w:rsidRPr="00385FC6">
        <w:rPr>
          <w:rFonts w:eastAsia="Times New Roman"/>
          <w:sz w:val="28"/>
          <w:szCs w:val="28"/>
          <w:shd w:val="clear" w:color="auto" w:fill="FFFFFF"/>
          <w:lang w:val="uk-UA"/>
        </w:rPr>
        <w:t>В нашій державі діє право першого заявника. Воно означає, що у випадку одночасного створення винаходу винахідниками незалежно один від одного, право на державну реєстрацію має заявник, заявка якого має більш ранню дату подання до НОІВ або більш ранню дату пріоритету.</w:t>
      </w:r>
    </w:p>
    <w:bookmarkEnd w:id="142"/>
    <w:p w14:paraId="12F0C043" w14:textId="7278E9AA" w:rsidR="00BE5310" w:rsidRPr="00385FC6" w:rsidRDefault="00BE5310" w:rsidP="000F569B">
      <w:pPr>
        <w:shd w:val="clear" w:color="auto" w:fill="FFFFFF"/>
        <w:spacing w:line="360" w:lineRule="auto"/>
        <w:ind w:firstLine="539"/>
        <w:jc w:val="both"/>
        <w:rPr>
          <w:sz w:val="28"/>
          <w:szCs w:val="28"/>
          <w:lang w:val="uk-UA"/>
        </w:rPr>
      </w:pPr>
      <w:r w:rsidRPr="00385FC6">
        <w:rPr>
          <w:i/>
          <w:sz w:val="28"/>
          <w:szCs w:val="28"/>
          <w:lang w:val="uk-UA"/>
        </w:rPr>
        <w:t>Патентовласником</w:t>
      </w:r>
      <w:r w:rsidR="00F207E3" w:rsidRPr="00385FC6">
        <w:rPr>
          <w:i/>
          <w:sz w:val="28"/>
          <w:szCs w:val="28"/>
          <w:lang w:val="uk-UA"/>
        </w:rPr>
        <w:t xml:space="preserve"> (власником свідоцтва)</w:t>
      </w:r>
      <w:r w:rsidRPr="00385FC6">
        <w:rPr>
          <w:sz w:val="28"/>
          <w:szCs w:val="28"/>
          <w:lang w:val="uk-UA"/>
        </w:rPr>
        <w:t xml:space="preserve"> є </w:t>
      </w:r>
      <w:r w:rsidR="00FC3894" w:rsidRPr="00385FC6">
        <w:rPr>
          <w:sz w:val="28"/>
          <w:szCs w:val="28"/>
          <w:lang w:val="uk-UA"/>
        </w:rPr>
        <w:t xml:space="preserve">фізична </w:t>
      </w:r>
      <w:r w:rsidRPr="00385FC6">
        <w:rPr>
          <w:sz w:val="28"/>
          <w:szCs w:val="28"/>
          <w:lang w:val="uk-UA"/>
        </w:rPr>
        <w:t xml:space="preserve">особа, яка володіє патентом на винахід, корисну модель </w:t>
      </w:r>
      <w:r w:rsidR="00E052BC" w:rsidRPr="00385FC6">
        <w:rPr>
          <w:sz w:val="28"/>
          <w:szCs w:val="28"/>
          <w:lang w:val="uk-UA"/>
        </w:rPr>
        <w:t xml:space="preserve">чи промисловий зразок, а також </w:t>
      </w:r>
      <w:r w:rsidRPr="00385FC6">
        <w:rPr>
          <w:sz w:val="28"/>
          <w:szCs w:val="28"/>
          <w:lang w:val="uk-UA"/>
        </w:rPr>
        <w:t xml:space="preserve">виключними правами, що </w:t>
      </w:r>
      <w:r w:rsidR="00FC3894" w:rsidRPr="00385FC6">
        <w:rPr>
          <w:sz w:val="28"/>
          <w:szCs w:val="28"/>
          <w:lang w:val="uk-UA"/>
        </w:rPr>
        <w:t>з нього випливають.</w:t>
      </w:r>
    </w:p>
    <w:p w14:paraId="390C8A1B" w14:textId="7389600D" w:rsidR="00BE5310" w:rsidRPr="00385FC6" w:rsidRDefault="00BE5310" w:rsidP="000F569B">
      <w:pPr>
        <w:shd w:val="clear" w:color="auto" w:fill="FFFFFF"/>
        <w:spacing w:line="360" w:lineRule="auto"/>
        <w:ind w:firstLine="539"/>
        <w:jc w:val="both"/>
        <w:rPr>
          <w:sz w:val="28"/>
          <w:szCs w:val="28"/>
          <w:lang w:val="uk-UA"/>
        </w:rPr>
      </w:pPr>
      <w:r w:rsidRPr="00385FC6">
        <w:rPr>
          <w:sz w:val="28"/>
          <w:szCs w:val="28"/>
          <w:lang w:val="uk-UA"/>
        </w:rPr>
        <w:lastRenderedPageBreak/>
        <w:t xml:space="preserve">Патентовласником може бути </w:t>
      </w:r>
      <w:r w:rsidR="00D12A4A" w:rsidRPr="00385FC6">
        <w:rPr>
          <w:sz w:val="28"/>
          <w:szCs w:val="28"/>
          <w:lang w:val="uk-UA"/>
        </w:rPr>
        <w:t xml:space="preserve">винахідник, автор промислового зразку, його спадкоємець, </w:t>
      </w:r>
      <w:r w:rsidRPr="00385FC6">
        <w:rPr>
          <w:sz w:val="28"/>
          <w:szCs w:val="28"/>
          <w:lang w:val="uk-UA"/>
        </w:rPr>
        <w:t>інший правонаступник</w:t>
      </w:r>
      <w:r w:rsidR="00D12A4A" w:rsidRPr="00385FC6">
        <w:rPr>
          <w:sz w:val="28"/>
          <w:szCs w:val="28"/>
          <w:lang w:val="uk-UA"/>
        </w:rPr>
        <w:t xml:space="preserve">, фізичні </w:t>
      </w:r>
      <w:r w:rsidR="00FC3894" w:rsidRPr="00385FC6">
        <w:rPr>
          <w:sz w:val="28"/>
          <w:szCs w:val="28"/>
          <w:lang w:val="uk-UA"/>
        </w:rPr>
        <w:t xml:space="preserve">або </w:t>
      </w:r>
      <w:r w:rsidR="00D12A4A" w:rsidRPr="00385FC6">
        <w:rPr>
          <w:sz w:val="28"/>
          <w:szCs w:val="28"/>
          <w:lang w:val="uk-UA"/>
        </w:rPr>
        <w:t xml:space="preserve">юридичні особи, які </w:t>
      </w:r>
      <w:r w:rsidR="00FC3894" w:rsidRPr="00385FC6">
        <w:rPr>
          <w:sz w:val="28"/>
          <w:szCs w:val="28"/>
          <w:lang w:val="uk-UA"/>
        </w:rPr>
        <w:t xml:space="preserve">мають </w:t>
      </w:r>
      <w:r w:rsidR="00D12A4A" w:rsidRPr="00385FC6">
        <w:rPr>
          <w:sz w:val="28"/>
          <w:szCs w:val="28"/>
          <w:lang w:val="uk-UA"/>
        </w:rPr>
        <w:t>права за договором</w:t>
      </w:r>
      <w:r w:rsidRPr="00385FC6">
        <w:rPr>
          <w:sz w:val="28"/>
          <w:szCs w:val="28"/>
          <w:lang w:val="uk-UA"/>
        </w:rPr>
        <w:t>.</w:t>
      </w:r>
    </w:p>
    <w:p w14:paraId="311AF764" w14:textId="6B16B9C2" w:rsidR="00BE5310" w:rsidRPr="00385FC6" w:rsidRDefault="00BE5310" w:rsidP="000F569B">
      <w:pPr>
        <w:shd w:val="clear" w:color="auto" w:fill="FFFFFF"/>
        <w:spacing w:line="360" w:lineRule="auto"/>
        <w:ind w:firstLine="539"/>
        <w:jc w:val="both"/>
        <w:rPr>
          <w:sz w:val="28"/>
          <w:szCs w:val="28"/>
          <w:lang w:val="uk-UA"/>
        </w:rPr>
      </w:pPr>
      <w:r w:rsidRPr="00385FC6">
        <w:rPr>
          <w:sz w:val="28"/>
          <w:szCs w:val="28"/>
          <w:lang w:val="uk-UA"/>
        </w:rPr>
        <w:t>Первісно правом на одержання патенту</w:t>
      </w:r>
      <w:r w:rsidR="00F207E3" w:rsidRPr="00385FC6">
        <w:rPr>
          <w:sz w:val="28"/>
          <w:szCs w:val="28"/>
          <w:lang w:val="uk-UA"/>
        </w:rPr>
        <w:t xml:space="preserve"> (свідоцтва)</w:t>
      </w:r>
      <w:r w:rsidRPr="00385FC6">
        <w:rPr>
          <w:sz w:val="28"/>
          <w:szCs w:val="28"/>
          <w:lang w:val="uk-UA"/>
        </w:rPr>
        <w:t xml:space="preserve"> на своє ім</w:t>
      </w:r>
      <w:r w:rsidR="00DE12A3" w:rsidRPr="00385FC6">
        <w:rPr>
          <w:sz w:val="28"/>
          <w:szCs w:val="28"/>
          <w:lang w:val="uk-UA"/>
        </w:rPr>
        <w:t>’</w:t>
      </w:r>
      <w:r w:rsidRPr="00385FC6">
        <w:rPr>
          <w:sz w:val="28"/>
          <w:szCs w:val="28"/>
          <w:lang w:val="uk-UA"/>
        </w:rPr>
        <w:t xml:space="preserve">я володіє </w:t>
      </w:r>
      <w:r w:rsidR="00D12A4A" w:rsidRPr="00385FC6">
        <w:rPr>
          <w:sz w:val="28"/>
          <w:szCs w:val="28"/>
          <w:lang w:val="uk-UA"/>
        </w:rPr>
        <w:t>винахідник, автор промислового зразку</w:t>
      </w:r>
      <w:r w:rsidRPr="00385FC6">
        <w:rPr>
          <w:sz w:val="28"/>
          <w:szCs w:val="28"/>
          <w:lang w:val="uk-UA"/>
        </w:rPr>
        <w:t xml:space="preserve">. Це право базується на самому факті створення </w:t>
      </w:r>
      <w:r w:rsidR="00D12A4A" w:rsidRPr="00385FC6">
        <w:rPr>
          <w:sz w:val="28"/>
          <w:szCs w:val="28"/>
          <w:lang w:val="uk-UA"/>
        </w:rPr>
        <w:t>винаходу, корисної моделі та промислового зразку</w:t>
      </w:r>
      <w:r w:rsidRPr="00385FC6">
        <w:rPr>
          <w:sz w:val="28"/>
          <w:szCs w:val="28"/>
          <w:lang w:val="uk-UA"/>
        </w:rPr>
        <w:t>.</w:t>
      </w:r>
    </w:p>
    <w:p w14:paraId="39BC5F8D" w14:textId="3BE6D767" w:rsidR="009A3293" w:rsidRPr="00385FC6" w:rsidRDefault="00097065" w:rsidP="009A3293">
      <w:pPr>
        <w:shd w:val="clear" w:color="auto" w:fill="FFFFFF"/>
        <w:spacing w:line="360" w:lineRule="auto"/>
        <w:ind w:firstLine="539"/>
        <w:jc w:val="both"/>
        <w:rPr>
          <w:sz w:val="28"/>
          <w:szCs w:val="28"/>
          <w:lang w:val="uk-UA"/>
        </w:rPr>
      </w:pPr>
      <w:r w:rsidRPr="00385FC6">
        <w:rPr>
          <w:sz w:val="28"/>
          <w:szCs w:val="28"/>
          <w:lang w:val="uk-UA"/>
        </w:rPr>
        <w:t xml:space="preserve">Право на обєкт інтелектуальної власності, що створено </w:t>
      </w:r>
      <w:r w:rsidR="009A3293" w:rsidRPr="00385FC6">
        <w:rPr>
          <w:sz w:val="28"/>
          <w:szCs w:val="28"/>
          <w:lang w:val="uk-UA"/>
        </w:rPr>
        <w:t>у зв’язку з виконанням трудового договору (службовий об’єкт), належить роботодавцю, якщо іншого не встановлено договором.</w:t>
      </w:r>
      <w:r w:rsidR="00CA18C6" w:rsidRPr="00385FC6">
        <w:rPr>
          <w:sz w:val="28"/>
          <w:szCs w:val="28"/>
          <w:lang w:val="uk-UA"/>
        </w:rPr>
        <w:t xml:space="preserve"> Такі об’єкти мають бути створені у порядку виконання трудових обов’язків або за дорученням роботодавця.</w:t>
      </w:r>
    </w:p>
    <w:p w14:paraId="33D015D8" w14:textId="1D132A58" w:rsidR="00BE5310" w:rsidRPr="00385FC6" w:rsidRDefault="00CA18C6" w:rsidP="000F569B">
      <w:pPr>
        <w:shd w:val="clear" w:color="auto" w:fill="FFFFFF"/>
        <w:spacing w:line="360" w:lineRule="auto"/>
        <w:ind w:firstLine="539"/>
        <w:jc w:val="both"/>
        <w:rPr>
          <w:sz w:val="28"/>
          <w:szCs w:val="28"/>
          <w:lang w:val="uk-UA"/>
        </w:rPr>
      </w:pPr>
      <w:r w:rsidRPr="00385FC6">
        <w:rPr>
          <w:sz w:val="28"/>
          <w:szCs w:val="28"/>
          <w:lang w:val="uk-UA"/>
        </w:rPr>
        <w:t xml:space="preserve">У разі </w:t>
      </w:r>
      <w:r w:rsidR="00BE5310" w:rsidRPr="00385FC6">
        <w:rPr>
          <w:sz w:val="28"/>
          <w:szCs w:val="28"/>
          <w:lang w:val="uk-UA"/>
        </w:rPr>
        <w:t>передання права на одержання патенту від винахідника або автора про</w:t>
      </w:r>
      <w:r w:rsidRPr="00385FC6">
        <w:rPr>
          <w:sz w:val="28"/>
          <w:szCs w:val="28"/>
          <w:lang w:val="uk-UA"/>
        </w:rPr>
        <w:t xml:space="preserve">мислового зразка до роботодавця, вони не втрачають право на справедливу </w:t>
      </w:r>
      <w:r w:rsidR="00BE5310" w:rsidRPr="00385FC6">
        <w:rPr>
          <w:sz w:val="28"/>
          <w:szCs w:val="28"/>
          <w:lang w:val="uk-UA"/>
        </w:rPr>
        <w:t xml:space="preserve"> винагород</w:t>
      </w:r>
      <w:r w:rsidRPr="00385FC6">
        <w:rPr>
          <w:sz w:val="28"/>
          <w:szCs w:val="28"/>
          <w:lang w:val="uk-UA"/>
        </w:rPr>
        <w:t xml:space="preserve">у. </w:t>
      </w:r>
    </w:p>
    <w:p w14:paraId="5A54C5F0" w14:textId="4BA79059" w:rsidR="00BE5310" w:rsidRPr="00385FC6" w:rsidRDefault="00CA18C6" w:rsidP="000F569B">
      <w:pPr>
        <w:shd w:val="clear" w:color="auto" w:fill="FFFFFF"/>
        <w:spacing w:line="360" w:lineRule="auto"/>
        <w:ind w:firstLine="539"/>
        <w:jc w:val="both"/>
        <w:rPr>
          <w:sz w:val="28"/>
          <w:szCs w:val="28"/>
          <w:lang w:val="uk-UA"/>
        </w:rPr>
      </w:pPr>
      <w:r w:rsidRPr="00385FC6">
        <w:rPr>
          <w:sz w:val="28"/>
          <w:szCs w:val="28"/>
          <w:lang w:val="uk-UA"/>
        </w:rPr>
        <w:t>В</w:t>
      </w:r>
      <w:r w:rsidR="00BE5310" w:rsidRPr="00385FC6">
        <w:rPr>
          <w:sz w:val="28"/>
          <w:szCs w:val="28"/>
          <w:lang w:val="uk-UA"/>
        </w:rPr>
        <w:t xml:space="preserve">ідносини </w:t>
      </w:r>
      <w:r w:rsidRPr="00385FC6">
        <w:rPr>
          <w:sz w:val="28"/>
          <w:szCs w:val="28"/>
          <w:lang w:val="uk-UA"/>
        </w:rPr>
        <w:t>по використанню</w:t>
      </w:r>
      <w:r w:rsidR="00BE5310" w:rsidRPr="00385FC6">
        <w:rPr>
          <w:sz w:val="28"/>
          <w:szCs w:val="28"/>
          <w:lang w:val="uk-UA"/>
        </w:rPr>
        <w:t xml:space="preserve"> об</w:t>
      </w:r>
      <w:r w:rsidR="00DE12A3" w:rsidRPr="00385FC6">
        <w:rPr>
          <w:sz w:val="28"/>
          <w:szCs w:val="28"/>
          <w:lang w:val="uk-UA"/>
        </w:rPr>
        <w:t>’</w:t>
      </w:r>
      <w:r w:rsidR="00BE5310" w:rsidRPr="00385FC6">
        <w:rPr>
          <w:sz w:val="28"/>
          <w:szCs w:val="28"/>
          <w:lang w:val="uk-UA"/>
        </w:rPr>
        <w:t xml:space="preserve">єкта патентного права, патент на який належить кільком особам, визначає </w:t>
      </w:r>
      <w:r w:rsidRPr="00385FC6">
        <w:rPr>
          <w:sz w:val="28"/>
          <w:szCs w:val="28"/>
          <w:lang w:val="uk-UA"/>
        </w:rPr>
        <w:t xml:space="preserve">договір </w:t>
      </w:r>
      <w:r w:rsidR="00BE5310" w:rsidRPr="00385FC6">
        <w:rPr>
          <w:sz w:val="28"/>
          <w:szCs w:val="28"/>
          <w:lang w:val="uk-UA"/>
        </w:rPr>
        <w:t xml:space="preserve">між ними. </w:t>
      </w:r>
      <w:r w:rsidRPr="00385FC6">
        <w:rPr>
          <w:sz w:val="28"/>
          <w:szCs w:val="28"/>
          <w:lang w:val="uk-UA"/>
        </w:rPr>
        <w:t xml:space="preserve">При </w:t>
      </w:r>
      <w:r w:rsidR="00BE5310" w:rsidRPr="00385FC6">
        <w:rPr>
          <w:sz w:val="28"/>
          <w:szCs w:val="28"/>
          <w:lang w:val="uk-UA"/>
        </w:rPr>
        <w:t>відсутності такої угоди</w:t>
      </w:r>
      <w:r w:rsidR="00D12A4A" w:rsidRPr="00385FC6">
        <w:rPr>
          <w:sz w:val="28"/>
          <w:szCs w:val="28"/>
          <w:lang w:val="uk-UA"/>
        </w:rPr>
        <w:t>,</w:t>
      </w:r>
      <w:r w:rsidR="00BE5310" w:rsidRPr="00385FC6">
        <w:rPr>
          <w:sz w:val="28"/>
          <w:szCs w:val="28"/>
          <w:lang w:val="uk-UA"/>
        </w:rPr>
        <w:t xml:space="preserve"> </w:t>
      </w:r>
      <w:r w:rsidR="00D12A4A" w:rsidRPr="00385FC6">
        <w:rPr>
          <w:sz w:val="28"/>
          <w:szCs w:val="28"/>
          <w:lang w:val="uk-UA"/>
        </w:rPr>
        <w:t>кожен</w:t>
      </w:r>
      <w:r w:rsidR="00BE5310" w:rsidRPr="00385FC6">
        <w:rPr>
          <w:sz w:val="28"/>
          <w:szCs w:val="28"/>
          <w:lang w:val="uk-UA"/>
        </w:rPr>
        <w:t xml:space="preserve"> із них може використовувати об</w:t>
      </w:r>
      <w:r w:rsidR="00DE12A3" w:rsidRPr="00385FC6">
        <w:rPr>
          <w:sz w:val="28"/>
          <w:szCs w:val="28"/>
          <w:lang w:val="uk-UA"/>
        </w:rPr>
        <w:t>’</w:t>
      </w:r>
      <w:r w:rsidRPr="00385FC6">
        <w:rPr>
          <w:sz w:val="28"/>
          <w:szCs w:val="28"/>
          <w:lang w:val="uk-UA"/>
        </w:rPr>
        <w:t xml:space="preserve">єкт на власний розсуд, проте </w:t>
      </w:r>
      <w:r w:rsidR="00BE5310" w:rsidRPr="00385FC6">
        <w:rPr>
          <w:sz w:val="28"/>
          <w:szCs w:val="28"/>
          <w:lang w:val="uk-UA"/>
        </w:rPr>
        <w:t xml:space="preserve">не має права відчужувати </w:t>
      </w:r>
      <w:r w:rsidR="00D12A4A" w:rsidRPr="00385FC6">
        <w:rPr>
          <w:sz w:val="28"/>
          <w:szCs w:val="28"/>
          <w:lang w:val="uk-UA"/>
        </w:rPr>
        <w:t>його</w:t>
      </w:r>
      <w:r w:rsidR="00BE5310" w:rsidRPr="00385FC6">
        <w:rPr>
          <w:sz w:val="28"/>
          <w:szCs w:val="28"/>
          <w:lang w:val="uk-UA"/>
        </w:rPr>
        <w:t xml:space="preserve"> іншій особі без згоди решти власників.</w:t>
      </w:r>
    </w:p>
    <w:p w14:paraId="3A75D9B2" w14:textId="77777777" w:rsidR="00BE5310" w:rsidRPr="00385FC6" w:rsidRDefault="00BE5310" w:rsidP="000F569B">
      <w:pPr>
        <w:pStyle w:val="3"/>
        <w:spacing w:before="0" w:line="360" w:lineRule="auto"/>
        <w:ind w:firstLine="540"/>
        <w:rPr>
          <w:rFonts w:ascii="Times New Roman" w:hAnsi="Times New Roman" w:cs="Times New Roman"/>
          <w:i/>
          <w:color w:val="auto"/>
          <w:sz w:val="28"/>
          <w:szCs w:val="28"/>
          <w:lang w:val="uk-UA"/>
        </w:rPr>
      </w:pPr>
      <w:bookmarkStart w:id="144" w:name="_Toc218938926"/>
      <w:r w:rsidRPr="00385FC6">
        <w:rPr>
          <w:rFonts w:ascii="Times New Roman" w:hAnsi="Times New Roman" w:cs="Times New Roman"/>
          <w:i/>
          <w:color w:val="auto"/>
          <w:sz w:val="28"/>
          <w:szCs w:val="28"/>
          <w:lang w:val="uk-UA"/>
        </w:rPr>
        <w:t>Спадкоємці</w:t>
      </w:r>
      <w:bookmarkEnd w:id="144"/>
      <w:r w:rsidRPr="00385FC6">
        <w:rPr>
          <w:rFonts w:ascii="Times New Roman" w:hAnsi="Times New Roman" w:cs="Times New Roman"/>
          <w:i/>
          <w:color w:val="auto"/>
          <w:sz w:val="28"/>
          <w:szCs w:val="28"/>
          <w:lang w:val="uk-UA"/>
        </w:rPr>
        <w:t xml:space="preserve"> (правонаступники)</w:t>
      </w:r>
    </w:p>
    <w:p w14:paraId="28CD7EB6" w14:textId="37C3C144" w:rsidR="00BE5310" w:rsidRPr="00385FC6" w:rsidRDefault="00BE5310" w:rsidP="00FE42A0">
      <w:pPr>
        <w:shd w:val="clear" w:color="auto" w:fill="FFFFFF"/>
        <w:spacing w:line="360" w:lineRule="auto"/>
        <w:ind w:firstLine="539"/>
        <w:jc w:val="both"/>
        <w:rPr>
          <w:sz w:val="28"/>
          <w:szCs w:val="28"/>
          <w:lang w:val="uk-UA"/>
        </w:rPr>
      </w:pPr>
      <w:r w:rsidRPr="00385FC6">
        <w:rPr>
          <w:sz w:val="28"/>
          <w:szCs w:val="28"/>
          <w:lang w:val="uk-UA"/>
        </w:rPr>
        <w:t xml:space="preserve">У разі смерті </w:t>
      </w:r>
      <w:r w:rsidR="002F3FD4" w:rsidRPr="00385FC6">
        <w:rPr>
          <w:sz w:val="28"/>
          <w:szCs w:val="28"/>
          <w:lang w:val="uk-UA"/>
        </w:rPr>
        <w:t>патенто</w:t>
      </w:r>
      <w:r w:rsidRPr="00385FC6">
        <w:rPr>
          <w:sz w:val="28"/>
          <w:szCs w:val="28"/>
          <w:lang w:val="uk-UA"/>
        </w:rPr>
        <w:t>власника суб</w:t>
      </w:r>
      <w:r w:rsidR="00DE12A3" w:rsidRPr="00385FC6">
        <w:rPr>
          <w:sz w:val="28"/>
          <w:szCs w:val="28"/>
          <w:lang w:val="uk-UA"/>
        </w:rPr>
        <w:t>’</w:t>
      </w:r>
      <w:r w:rsidRPr="00385FC6">
        <w:rPr>
          <w:sz w:val="28"/>
          <w:szCs w:val="28"/>
          <w:lang w:val="uk-UA"/>
        </w:rPr>
        <w:t xml:space="preserve">єктами </w:t>
      </w:r>
      <w:r w:rsidR="002F3FD4" w:rsidRPr="00385FC6">
        <w:rPr>
          <w:sz w:val="28"/>
          <w:szCs w:val="28"/>
          <w:lang w:val="uk-UA"/>
        </w:rPr>
        <w:t xml:space="preserve">права інтелектуальної власності стають їх </w:t>
      </w:r>
      <w:r w:rsidRPr="00385FC6">
        <w:rPr>
          <w:sz w:val="28"/>
          <w:szCs w:val="28"/>
          <w:lang w:val="uk-UA"/>
        </w:rPr>
        <w:t>спадкоємці</w:t>
      </w:r>
      <w:r w:rsidR="002F3FD4" w:rsidRPr="00385FC6">
        <w:rPr>
          <w:sz w:val="28"/>
          <w:szCs w:val="28"/>
          <w:lang w:val="uk-UA"/>
        </w:rPr>
        <w:t xml:space="preserve"> (правонаступники)</w:t>
      </w:r>
      <w:r w:rsidRPr="00385FC6">
        <w:rPr>
          <w:sz w:val="28"/>
          <w:szCs w:val="28"/>
          <w:lang w:val="uk-UA"/>
        </w:rPr>
        <w:t>.</w:t>
      </w:r>
      <w:r w:rsidR="00FE42A0" w:rsidRPr="00385FC6">
        <w:rPr>
          <w:sz w:val="28"/>
          <w:szCs w:val="28"/>
          <w:lang w:val="uk-UA"/>
        </w:rPr>
        <w:t xml:space="preserve"> </w:t>
      </w:r>
      <w:r w:rsidR="009B35BD" w:rsidRPr="00385FC6">
        <w:rPr>
          <w:sz w:val="28"/>
          <w:szCs w:val="28"/>
          <w:lang w:val="uk-UA"/>
        </w:rPr>
        <w:t>Особливістю є те, що д</w:t>
      </w:r>
      <w:r w:rsidRPr="00385FC6">
        <w:rPr>
          <w:sz w:val="28"/>
          <w:szCs w:val="28"/>
          <w:lang w:val="uk-UA"/>
        </w:rPr>
        <w:t xml:space="preserve">о спадкоємців переходять </w:t>
      </w:r>
      <w:r w:rsidR="009B35BD" w:rsidRPr="00385FC6">
        <w:rPr>
          <w:sz w:val="28"/>
          <w:szCs w:val="28"/>
          <w:lang w:val="uk-UA"/>
        </w:rPr>
        <w:t xml:space="preserve">тільки </w:t>
      </w:r>
      <w:r w:rsidRPr="00385FC6">
        <w:rPr>
          <w:sz w:val="28"/>
          <w:szCs w:val="28"/>
          <w:lang w:val="uk-UA"/>
        </w:rPr>
        <w:t xml:space="preserve">майнові права. Вони </w:t>
      </w:r>
      <w:r w:rsidR="009B35BD" w:rsidRPr="00385FC6">
        <w:rPr>
          <w:sz w:val="28"/>
          <w:szCs w:val="28"/>
          <w:lang w:val="uk-UA"/>
        </w:rPr>
        <w:t xml:space="preserve">включають </w:t>
      </w:r>
      <w:r w:rsidRPr="00385FC6">
        <w:rPr>
          <w:sz w:val="28"/>
          <w:szCs w:val="28"/>
          <w:lang w:val="uk-UA"/>
        </w:rPr>
        <w:t xml:space="preserve">право на подання заявки, </w:t>
      </w:r>
      <w:r w:rsidR="009B35BD" w:rsidRPr="00385FC6">
        <w:rPr>
          <w:sz w:val="28"/>
          <w:szCs w:val="28"/>
          <w:lang w:val="uk-UA"/>
        </w:rPr>
        <w:t xml:space="preserve">на </w:t>
      </w:r>
      <w:r w:rsidRPr="00385FC6">
        <w:rPr>
          <w:sz w:val="28"/>
          <w:szCs w:val="28"/>
          <w:lang w:val="uk-UA"/>
        </w:rPr>
        <w:t>видачу патенту</w:t>
      </w:r>
      <w:r w:rsidR="009B35BD" w:rsidRPr="00385FC6">
        <w:rPr>
          <w:sz w:val="28"/>
          <w:szCs w:val="28"/>
          <w:lang w:val="uk-UA"/>
        </w:rPr>
        <w:t xml:space="preserve"> та одержання винагороди. У разі спадкування</w:t>
      </w:r>
      <w:r w:rsidRPr="00385FC6">
        <w:rPr>
          <w:sz w:val="28"/>
          <w:szCs w:val="28"/>
          <w:lang w:val="uk-UA"/>
        </w:rPr>
        <w:t xml:space="preserve"> патентних прав до спадкоємців переходять </w:t>
      </w:r>
      <w:r w:rsidR="009B35BD" w:rsidRPr="00385FC6">
        <w:rPr>
          <w:sz w:val="28"/>
          <w:szCs w:val="28"/>
          <w:lang w:val="uk-UA"/>
        </w:rPr>
        <w:t xml:space="preserve">усі </w:t>
      </w:r>
      <w:r w:rsidRPr="00385FC6">
        <w:rPr>
          <w:sz w:val="28"/>
          <w:szCs w:val="28"/>
          <w:lang w:val="uk-UA"/>
        </w:rPr>
        <w:t xml:space="preserve">права патентовласника. </w:t>
      </w:r>
      <w:r w:rsidR="009B35BD" w:rsidRPr="00385FC6">
        <w:rPr>
          <w:sz w:val="28"/>
          <w:szCs w:val="28"/>
          <w:lang w:val="uk-UA"/>
        </w:rPr>
        <w:t xml:space="preserve">Але загальний строк чинності патенту на винахід чи корисну модель зберігається. </w:t>
      </w:r>
    </w:p>
    <w:p w14:paraId="154A6B27" w14:textId="77777777" w:rsidR="001131E5" w:rsidRPr="00385FC6" w:rsidRDefault="001131E5" w:rsidP="001131E5">
      <w:pPr>
        <w:pStyle w:val="af1"/>
        <w:widowControl w:val="0"/>
        <w:autoSpaceDE w:val="0"/>
        <w:autoSpaceDN w:val="0"/>
        <w:adjustRightInd w:val="0"/>
        <w:spacing w:after="240" w:line="440" w:lineRule="atLeast"/>
        <w:rPr>
          <w:rFonts w:ascii="Times New Roman" w:eastAsiaTheme="minorHAnsi" w:hAnsi="Times New Roman" w:cs="Times New Roman"/>
          <w:sz w:val="28"/>
          <w:szCs w:val="28"/>
          <w:lang w:val="uk-UA" w:eastAsia="en-GB"/>
        </w:rPr>
      </w:pPr>
      <w:r w:rsidRPr="00385FC6">
        <w:rPr>
          <w:rFonts w:ascii="Times New Roman" w:eastAsiaTheme="minorHAnsi" w:hAnsi="Times New Roman" w:cs="Times New Roman"/>
          <w:b/>
          <w:bCs/>
          <w:sz w:val="28"/>
          <w:szCs w:val="28"/>
          <w:lang w:val="uk-UA" w:eastAsia="en-GB"/>
        </w:rPr>
        <w:t xml:space="preserve">Контрольні запитання </w:t>
      </w:r>
    </w:p>
    <w:p w14:paraId="62FD749B" w14:textId="0D15B7F3" w:rsidR="001131E5" w:rsidRPr="00385FC6" w:rsidRDefault="001131E5" w:rsidP="00C627BC">
      <w:pPr>
        <w:widowControl w:val="0"/>
        <w:autoSpaceDE w:val="0"/>
        <w:autoSpaceDN w:val="0"/>
        <w:adjustRightInd w:val="0"/>
        <w:spacing w:line="360" w:lineRule="auto"/>
        <w:ind w:firstLine="709"/>
        <w:rPr>
          <w:sz w:val="28"/>
          <w:szCs w:val="28"/>
          <w:lang w:val="uk-UA"/>
        </w:rPr>
      </w:pPr>
      <w:r w:rsidRPr="00385FC6">
        <w:rPr>
          <w:sz w:val="28"/>
          <w:szCs w:val="28"/>
          <w:lang w:val="uk-UA" w:eastAsia="en-GB"/>
        </w:rPr>
        <w:t>1. Надайте визначення</w:t>
      </w:r>
      <w:r w:rsidR="00597562" w:rsidRPr="00385FC6">
        <w:rPr>
          <w:sz w:val="28"/>
          <w:szCs w:val="28"/>
          <w:lang w:val="uk-UA" w:eastAsia="en-GB"/>
        </w:rPr>
        <w:t xml:space="preserve"> винаходу, корисної моделі і промислового зразка</w:t>
      </w:r>
      <w:r w:rsidRPr="00385FC6">
        <w:rPr>
          <w:sz w:val="28"/>
          <w:szCs w:val="28"/>
          <w:lang w:val="uk-UA" w:eastAsia="en-GB"/>
        </w:rPr>
        <w:t>.</w:t>
      </w:r>
    </w:p>
    <w:p w14:paraId="306F5C6A" w14:textId="2F0EDFD5" w:rsidR="001131E5" w:rsidRPr="00385FC6" w:rsidRDefault="001131E5" w:rsidP="00C627BC">
      <w:pPr>
        <w:widowControl w:val="0"/>
        <w:autoSpaceDE w:val="0"/>
        <w:autoSpaceDN w:val="0"/>
        <w:adjustRightInd w:val="0"/>
        <w:spacing w:line="360" w:lineRule="auto"/>
        <w:ind w:firstLine="709"/>
        <w:rPr>
          <w:sz w:val="28"/>
          <w:szCs w:val="28"/>
          <w:lang w:val="uk-UA"/>
        </w:rPr>
      </w:pPr>
      <w:r w:rsidRPr="00385FC6">
        <w:rPr>
          <w:sz w:val="28"/>
          <w:szCs w:val="28"/>
          <w:lang w:val="uk-UA" w:eastAsia="en-GB"/>
        </w:rPr>
        <w:t xml:space="preserve">2. </w:t>
      </w:r>
      <w:r w:rsidR="00597562" w:rsidRPr="00385FC6">
        <w:rPr>
          <w:sz w:val="28"/>
          <w:szCs w:val="28"/>
          <w:lang w:val="uk-UA" w:eastAsia="en-GB"/>
        </w:rPr>
        <w:t>Які вимоги висуваються до винаходу і корисної моделі?</w:t>
      </w:r>
    </w:p>
    <w:p w14:paraId="3B391CE2" w14:textId="4AFA33DC" w:rsidR="001131E5" w:rsidRPr="00385FC6" w:rsidRDefault="001131E5" w:rsidP="00C627BC">
      <w:pPr>
        <w:widowControl w:val="0"/>
        <w:autoSpaceDE w:val="0"/>
        <w:autoSpaceDN w:val="0"/>
        <w:adjustRightInd w:val="0"/>
        <w:spacing w:line="360" w:lineRule="auto"/>
        <w:ind w:firstLine="709"/>
        <w:rPr>
          <w:sz w:val="28"/>
          <w:szCs w:val="28"/>
          <w:lang w:val="uk-UA"/>
        </w:rPr>
      </w:pPr>
      <w:r w:rsidRPr="00385FC6">
        <w:rPr>
          <w:sz w:val="28"/>
          <w:szCs w:val="28"/>
          <w:lang w:val="uk-UA"/>
        </w:rPr>
        <w:t>3. Хто є суб</w:t>
      </w:r>
      <w:r w:rsidR="00DE12A3" w:rsidRPr="00385FC6">
        <w:rPr>
          <w:sz w:val="28"/>
          <w:szCs w:val="28"/>
          <w:lang w:val="uk-UA"/>
        </w:rPr>
        <w:t>’</w:t>
      </w:r>
      <w:r w:rsidRPr="00385FC6">
        <w:rPr>
          <w:sz w:val="28"/>
          <w:szCs w:val="28"/>
          <w:lang w:val="uk-UA"/>
        </w:rPr>
        <w:t xml:space="preserve">єктом </w:t>
      </w:r>
      <w:r w:rsidR="00597562" w:rsidRPr="00385FC6">
        <w:rPr>
          <w:sz w:val="28"/>
          <w:szCs w:val="28"/>
          <w:lang w:val="uk-UA"/>
        </w:rPr>
        <w:t>патентного права?</w:t>
      </w:r>
    </w:p>
    <w:p w14:paraId="1915E3CB" w14:textId="6C5DF1F5" w:rsidR="001131E5" w:rsidRPr="00385FC6" w:rsidRDefault="001131E5" w:rsidP="00C627BC">
      <w:pPr>
        <w:widowControl w:val="0"/>
        <w:autoSpaceDE w:val="0"/>
        <w:autoSpaceDN w:val="0"/>
        <w:adjustRightInd w:val="0"/>
        <w:spacing w:line="360" w:lineRule="auto"/>
        <w:ind w:firstLine="709"/>
        <w:rPr>
          <w:sz w:val="28"/>
          <w:szCs w:val="28"/>
          <w:lang w:val="uk-UA"/>
        </w:rPr>
        <w:sectPr w:rsidR="001131E5" w:rsidRPr="00385FC6" w:rsidSect="00943A26">
          <w:pgSz w:w="11906" w:h="16838"/>
          <w:pgMar w:top="1134" w:right="851" w:bottom="1134" w:left="1418" w:header="709" w:footer="709" w:gutter="0"/>
          <w:cols w:space="708"/>
          <w:titlePg/>
          <w:docGrid w:linePitch="360"/>
        </w:sectPr>
      </w:pPr>
      <w:r w:rsidRPr="00385FC6">
        <w:rPr>
          <w:sz w:val="28"/>
          <w:szCs w:val="28"/>
          <w:lang w:val="uk-UA"/>
        </w:rPr>
        <w:t xml:space="preserve">4. </w:t>
      </w:r>
      <w:r w:rsidR="00597562" w:rsidRPr="00385FC6">
        <w:rPr>
          <w:sz w:val="28"/>
          <w:szCs w:val="28"/>
          <w:lang w:val="uk-UA"/>
        </w:rPr>
        <w:t>Яким є термін охорони об</w:t>
      </w:r>
      <w:r w:rsidR="00DE12A3" w:rsidRPr="00385FC6">
        <w:rPr>
          <w:sz w:val="28"/>
          <w:szCs w:val="28"/>
          <w:lang w:val="uk-UA"/>
        </w:rPr>
        <w:t>’</w:t>
      </w:r>
      <w:r w:rsidR="00597562" w:rsidRPr="00385FC6">
        <w:rPr>
          <w:sz w:val="28"/>
          <w:szCs w:val="28"/>
          <w:lang w:val="uk-UA"/>
        </w:rPr>
        <w:t>єктів патентного права?</w:t>
      </w:r>
    </w:p>
    <w:p w14:paraId="11219823" w14:textId="128AE365" w:rsidR="00BE5310" w:rsidRPr="00385FC6" w:rsidRDefault="00385FC6" w:rsidP="001131E5">
      <w:pPr>
        <w:shd w:val="clear" w:color="auto" w:fill="FFFFFF"/>
        <w:autoSpaceDE w:val="0"/>
        <w:autoSpaceDN w:val="0"/>
        <w:adjustRightInd w:val="0"/>
        <w:spacing w:line="360" w:lineRule="auto"/>
        <w:jc w:val="center"/>
        <w:rPr>
          <w:b/>
          <w:iCs/>
          <w:sz w:val="28"/>
          <w:szCs w:val="28"/>
          <w:lang w:val="uk-UA"/>
        </w:rPr>
      </w:pPr>
      <w:r w:rsidRPr="00385FC6">
        <w:rPr>
          <w:b/>
          <w:sz w:val="28"/>
          <w:szCs w:val="28"/>
          <w:lang w:val="uk-UA"/>
        </w:rPr>
        <w:lastRenderedPageBreak/>
        <w:t xml:space="preserve">ЛЕКЦІЯ </w:t>
      </w:r>
      <w:r w:rsidR="00BE5310" w:rsidRPr="00385FC6">
        <w:rPr>
          <w:b/>
          <w:sz w:val="28"/>
          <w:szCs w:val="28"/>
          <w:lang w:val="uk-UA"/>
        </w:rPr>
        <w:t xml:space="preserve">5. </w:t>
      </w:r>
      <w:r w:rsidR="00BE5310" w:rsidRPr="00385FC6">
        <w:rPr>
          <w:b/>
          <w:iCs/>
          <w:sz w:val="28"/>
          <w:szCs w:val="28"/>
          <w:lang w:val="uk-UA"/>
        </w:rPr>
        <w:t>ПРОЦЕДУРА ПОДАННЯ ЗАЯВКИ НА ОДЕРЖАННЯ ПАТЕНТУ</w:t>
      </w:r>
      <w:r w:rsidR="00F207E3" w:rsidRPr="00385FC6">
        <w:rPr>
          <w:b/>
          <w:iCs/>
          <w:sz w:val="28"/>
          <w:szCs w:val="28"/>
          <w:lang w:val="uk-UA"/>
        </w:rPr>
        <w:t xml:space="preserve"> (СВІДОЦТВА)</w:t>
      </w:r>
      <w:r w:rsidR="00BE5310" w:rsidRPr="00385FC6">
        <w:rPr>
          <w:b/>
          <w:iCs/>
          <w:sz w:val="28"/>
          <w:szCs w:val="28"/>
          <w:lang w:val="uk-UA"/>
        </w:rPr>
        <w:t xml:space="preserve"> НА ВИНАХІД, КОР</w:t>
      </w:r>
      <w:r w:rsidR="005C646B" w:rsidRPr="00385FC6">
        <w:rPr>
          <w:b/>
          <w:iCs/>
          <w:sz w:val="28"/>
          <w:szCs w:val="28"/>
          <w:lang w:val="uk-UA"/>
        </w:rPr>
        <w:t xml:space="preserve">ИСНУ МОДЕЛЬ, ПРОМИСЛОВИЙ ЗРАЗОК. </w:t>
      </w:r>
      <w:r w:rsidR="005C646B" w:rsidRPr="00385FC6">
        <w:rPr>
          <w:b/>
          <w:bCs/>
          <w:sz w:val="28"/>
          <w:szCs w:val="28"/>
          <w:lang w:val="uk-UA"/>
        </w:rPr>
        <w:t>УПРАВЛІННЯ ОБ’ЄКТАМИ ПРОМИСЛОВОЇ ВЛАСНОСТІ</w:t>
      </w:r>
    </w:p>
    <w:p w14:paraId="50D6392D" w14:textId="77777777" w:rsidR="00BE5310" w:rsidRPr="00385FC6" w:rsidRDefault="00BE5310" w:rsidP="001131E5">
      <w:pPr>
        <w:pStyle w:val="2"/>
        <w:spacing w:before="0" w:line="360" w:lineRule="auto"/>
        <w:ind w:firstLine="540"/>
        <w:rPr>
          <w:rFonts w:ascii="Times New Roman" w:hAnsi="Times New Roman" w:cs="Times New Roman"/>
          <w:i/>
          <w:color w:val="auto"/>
          <w:sz w:val="28"/>
          <w:szCs w:val="28"/>
          <w:lang w:val="uk-UA"/>
        </w:rPr>
      </w:pPr>
      <w:r w:rsidRPr="00385FC6">
        <w:rPr>
          <w:rFonts w:ascii="Times New Roman" w:hAnsi="Times New Roman" w:cs="Times New Roman"/>
          <w:color w:val="auto"/>
          <w:sz w:val="28"/>
          <w:szCs w:val="28"/>
          <w:lang w:val="uk-UA"/>
        </w:rPr>
        <w:t>5.1. Оформлення патентних прав</w:t>
      </w:r>
    </w:p>
    <w:p w14:paraId="455C519C" w14:textId="3DFA6A74" w:rsidR="00BE5310" w:rsidRPr="00385FC6" w:rsidRDefault="004A6441" w:rsidP="001131E5">
      <w:pPr>
        <w:shd w:val="clear" w:color="auto" w:fill="FFFFFF"/>
        <w:spacing w:line="360" w:lineRule="auto"/>
        <w:ind w:firstLine="539"/>
        <w:jc w:val="both"/>
        <w:rPr>
          <w:sz w:val="28"/>
          <w:szCs w:val="28"/>
          <w:lang w:val="uk-UA"/>
        </w:rPr>
      </w:pPr>
      <w:r w:rsidRPr="00385FC6">
        <w:rPr>
          <w:sz w:val="28"/>
          <w:szCs w:val="28"/>
          <w:lang w:val="uk-UA"/>
        </w:rPr>
        <w:t xml:space="preserve">Обов’язковою </w:t>
      </w:r>
      <w:r w:rsidR="00BE5310" w:rsidRPr="00385FC6">
        <w:rPr>
          <w:sz w:val="28"/>
          <w:szCs w:val="28"/>
          <w:lang w:val="uk-UA"/>
        </w:rPr>
        <w:t xml:space="preserve">умовою </w:t>
      </w:r>
      <w:r w:rsidRPr="00385FC6">
        <w:rPr>
          <w:sz w:val="28"/>
          <w:szCs w:val="28"/>
          <w:lang w:val="uk-UA"/>
        </w:rPr>
        <w:t>отримання правової охорони тією</w:t>
      </w:r>
      <w:r w:rsidR="00BE5310" w:rsidRPr="00385FC6">
        <w:rPr>
          <w:sz w:val="28"/>
          <w:szCs w:val="28"/>
          <w:lang w:val="uk-UA"/>
        </w:rPr>
        <w:t xml:space="preserve"> чи інш</w:t>
      </w:r>
      <w:r w:rsidRPr="00385FC6">
        <w:rPr>
          <w:sz w:val="28"/>
          <w:szCs w:val="28"/>
          <w:lang w:val="uk-UA"/>
        </w:rPr>
        <w:t>ою</w:t>
      </w:r>
      <w:r w:rsidR="00BE5310" w:rsidRPr="00385FC6">
        <w:rPr>
          <w:sz w:val="28"/>
          <w:szCs w:val="28"/>
          <w:lang w:val="uk-UA"/>
        </w:rPr>
        <w:t xml:space="preserve"> </w:t>
      </w:r>
      <w:r w:rsidRPr="00385FC6">
        <w:rPr>
          <w:sz w:val="28"/>
          <w:szCs w:val="28"/>
          <w:lang w:val="uk-UA"/>
        </w:rPr>
        <w:t>розробкою</w:t>
      </w:r>
      <w:r w:rsidR="00BE5310" w:rsidRPr="00385FC6">
        <w:rPr>
          <w:sz w:val="28"/>
          <w:szCs w:val="28"/>
          <w:lang w:val="uk-UA"/>
        </w:rPr>
        <w:t xml:space="preserve"> в </w:t>
      </w:r>
      <w:r w:rsidRPr="00385FC6">
        <w:rPr>
          <w:sz w:val="28"/>
          <w:szCs w:val="28"/>
          <w:lang w:val="uk-UA"/>
        </w:rPr>
        <w:t xml:space="preserve">сфері </w:t>
      </w:r>
      <w:r w:rsidR="00BE5310" w:rsidRPr="00385FC6">
        <w:rPr>
          <w:sz w:val="28"/>
          <w:szCs w:val="28"/>
          <w:lang w:val="uk-UA"/>
        </w:rPr>
        <w:t>патент</w:t>
      </w:r>
      <w:r w:rsidRPr="00385FC6">
        <w:rPr>
          <w:sz w:val="28"/>
          <w:szCs w:val="28"/>
          <w:lang w:val="uk-UA"/>
        </w:rPr>
        <w:t>ування</w:t>
      </w:r>
      <w:r w:rsidR="00BE5310" w:rsidRPr="00385FC6">
        <w:rPr>
          <w:sz w:val="28"/>
          <w:szCs w:val="28"/>
          <w:lang w:val="uk-UA"/>
        </w:rPr>
        <w:t xml:space="preserve"> є офіційне </w:t>
      </w:r>
      <w:r w:rsidRPr="00385FC6">
        <w:rPr>
          <w:sz w:val="28"/>
          <w:szCs w:val="28"/>
          <w:lang w:val="uk-UA"/>
        </w:rPr>
        <w:t xml:space="preserve">закріплення </w:t>
      </w:r>
      <w:r w:rsidR="00BE5310" w:rsidRPr="00385FC6">
        <w:rPr>
          <w:sz w:val="28"/>
          <w:szCs w:val="28"/>
          <w:lang w:val="uk-UA"/>
        </w:rPr>
        <w:t xml:space="preserve">її </w:t>
      </w:r>
      <w:r w:rsidRPr="00385FC6">
        <w:rPr>
          <w:sz w:val="28"/>
          <w:szCs w:val="28"/>
          <w:lang w:val="uk-UA"/>
        </w:rPr>
        <w:t xml:space="preserve">як </w:t>
      </w:r>
      <w:r w:rsidR="00BE5310" w:rsidRPr="00385FC6">
        <w:rPr>
          <w:sz w:val="28"/>
          <w:szCs w:val="28"/>
          <w:lang w:val="uk-UA"/>
        </w:rPr>
        <w:t>об</w:t>
      </w:r>
      <w:r w:rsidR="00DE12A3" w:rsidRPr="00385FC6">
        <w:rPr>
          <w:sz w:val="28"/>
          <w:szCs w:val="28"/>
          <w:lang w:val="uk-UA"/>
        </w:rPr>
        <w:t>’</w:t>
      </w:r>
      <w:r w:rsidRPr="00385FC6">
        <w:rPr>
          <w:sz w:val="28"/>
          <w:szCs w:val="28"/>
          <w:lang w:val="uk-UA"/>
        </w:rPr>
        <w:t>єкту</w:t>
      </w:r>
      <w:r w:rsidR="00BE5310" w:rsidRPr="00385FC6">
        <w:rPr>
          <w:sz w:val="28"/>
          <w:szCs w:val="28"/>
          <w:lang w:val="uk-UA"/>
        </w:rPr>
        <w:t xml:space="preserve"> патентного права.</w:t>
      </w:r>
    </w:p>
    <w:p w14:paraId="6E6EB980" w14:textId="5BF0BA5B" w:rsidR="00BE5310" w:rsidRPr="00385FC6" w:rsidRDefault="004A6441" w:rsidP="004A6441">
      <w:pPr>
        <w:shd w:val="clear" w:color="auto" w:fill="FFFFFF"/>
        <w:spacing w:line="360" w:lineRule="auto"/>
        <w:ind w:firstLine="539"/>
        <w:jc w:val="both"/>
        <w:rPr>
          <w:sz w:val="28"/>
          <w:szCs w:val="28"/>
          <w:lang w:val="uk-UA"/>
        </w:rPr>
      </w:pPr>
      <w:r w:rsidRPr="00385FC6">
        <w:rPr>
          <w:sz w:val="28"/>
          <w:szCs w:val="28"/>
          <w:lang w:val="uk-UA"/>
        </w:rPr>
        <w:t>У випадку коли винахід, корисну модель чи</w:t>
      </w:r>
      <w:r w:rsidR="00BE5310" w:rsidRPr="00385FC6">
        <w:rPr>
          <w:sz w:val="28"/>
          <w:szCs w:val="28"/>
          <w:lang w:val="uk-UA"/>
        </w:rPr>
        <w:t xml:space="preserve"> промисловий зразок створено двома або більше </w:t>
      </w:r>
      <w:r w:rsidRPr="00385FC6">
        <w:rPr>
          <w:sz w:val="28"/>
          <w:szCs w:val="28"/>
          <w:lang w:val="uk-UA"/>
        </w:rPr>
        <w:t xml:space="preserve">суб’єктами </w:t>
      </w:r>
      <w:r w:rsidR="00BE5310" w:rsidRPr="00385FC6">
        <w:rPr>
          <w:sz w:val="28"/>
          <w:szCs w:val="28"/>
          <w:lang w:val="uk-UA"/>
        </w:rPr>
        <w:t xml:space="preserve">незалежно один від одного, </w:t>
      </w:r>
      <w:r w:rsidRPr="00385FC6">
        <w:rPr>
          <w:sz w:val="28"/>
          <w:szCs w:val="28"/>
          <w:lang w:val="uk-UA"/>
        </w:rPr>
        <w:t xml:space="preserve">то </w:t>
      </w:r>
      <w:r w:rsidR="00BE5310" w:rsidRPr="00385FC6">
        <w:rPr>
          <w:sz w:val="28"/>
          <w:szCs w:val="28"/>
          <w:lang w:val="uk-UA"/>
        </w:rPr>
        <w:t>право на о</w:t>
      </w:r>
      <w:r w:rsidRPr="00385FC6">
        <w:rPr>
          <w:sz w:val="28"/>
          <w:szCs w:val="28"/>
          <w:lang w:val="uk-UA"/>
        </w:rPr>
        <w:t>держати патенту має той заявник</w:t>
      </w:r>
      <w:r w:rsidR="00BE5310" w:rsidRPr="00385FC6">
        <w:rPr>
          <w:sz w:val="28"/>
          <w:szCs w:val="28"/>
          <w:lang w:val="uk-UA"/>
        </w:rPr>
        <w:t xml:space="preserve">, заявка якого </w:t>
      </w:r>
      <w:r w:rsidRPr="00385FC6">
        <w:rPr>
          <w:sz w:val="28"/>
          <w:szCs w:val="28"/>
          <w:lang w:val="uk-UA"/>
        </w:rPr>
        <w:t>має більш ранній</w:t>
      </w:r>
      <w:r w:rsidR="00BE5310" w:rsidRPr="00385FC6">
        <w:rPr>
          <w:sz w:val="28"/>
          <w:szCs w:val="28"/>
          <w:lang w:val="uk-UA"/>
        </w:rPr>
        <w:t xml:space="preserve"> </w:t>
      </w:r>
      <w:r w:rsidRPr="00385FC6">
        <w:rPr>
          <w:sz w:val="28"/>
          <w:szCs w:val="28"/>
          <w:lang w:val="uk-UA"/>
        </w:rPr>
        <w:t>пріоритет або була подана раніше</w:t>
      </w:r>
      <w:r w:rsidR="00BE5310" w:rsidRPr="00385FC6">
        <w:rPr>
          <w:sz w:val="28"/>
          <w:szCs w:val="28"/>
          <w:lang w:val="uk-UA"/>
        </w:rPr>
        <w:t xml:space="preserve"> до </w:t>
      </w:r>
      <w:r w:rsidR="00065718" w:rsidRPr="00385FC6">
        <w:rPr>
          <w:sz w:val="28"/>
          <w:szCs w:val="28"/>
          <w:lang w:val="uk-UA"/>
        </w:rPr>
        <w:t>Укрпатенту</w:t>
      </w:r>
      <w:r w:rsidR="00BE5310" w:rsidRPr="00385FC6">
        <w:rPr>
          <w:sz w:val="28"/>
          <w:szCs w:val="28"/>
          <w:lang w:val="uk-UA"/>
        </w:rPr>
        <w:t>.</w:t>
      </w:r>
      <w:r w:rsidRPr="00385FC6">
        <w:rPr>
          <w:sz w:val="28"/>
          <w:szCs w:val="28"/>
          <w:lang w:val="uk-UA"/>
        </w:rPr>
        <w:t xml:space="preserve"> </w:t>
      </w:r>
      <w:r w:rsidR="00BE5310" w:rsidRPr="00385FC6">
        <w:rPr>
          <w:sz w:val="28"/>
          <w:szCs w:val="28"/>
          <w:lang w:val="uk-UA"/>
        </w:rPr>
        <w:t>Оформлення</w:t>
      </w:r>
      <w:r w:rsidRPr="00385FC6">
        <w:rPr>
          <w:sz w:val="28"/>
          <w:szCs w:val="28"/>
          <w:lang w:val="uk-UA"/>
        </w:rPr>
        <w:t xml:space="preserve"> патентних прав на кожний</w:t>
      </w:r>
      <w:r w:rsidR="00BE5310" w:rsidRPr="00385FC6">
        <w:rPr>
          <w:sz w:val="28"/>
          <w:szCs w:val="28"/>
          <w:lang w:val="uk-UA"/>
        </w:rPr>
        <w:t xml:space="preserve"> об</w:t>
      </w:r>
      <w:r w:rsidR="00DE12A3" w:rsidRPr="00385FC6">
        <w:rPr>
          <w:sz w:val="28"/>
          <w:szCs w:val="28"/>
          <w:lang w:val="uk-UA"/>
        </w:rPr>
        <w:t>’</w:t>
      </w:r>
      <w:r w:rsidRPr="00385FC6">
        <w:rPr>
          <w:sz w:val="28"/>
          <w:szCs w:val="28"/>
          <w:lang w:val="uk-UA"/>
        </w:rPr>
        <w:t>єкт відрізняється власною специфікою</w:t>
      </w:r>
      <w:r w:rsidR="00BE5310" w:rsidRPr="00385FC6">
        <w:rPr>
          <w:sz w:val="28"/>
          <w:szCs w:val="28"/>
          <w:lang w:val="uk-UA"/>
        </w:rPr>
        <w:t xml:space="preserve">. </w:t>
      </w:r>
    </w:p>
    <w:p w14:paraId="28CF5CA9" w14:textId="767CAE61" w:rsidR="00BE5310" w:rsidRPr="00385FC6" w:rsidRDefault="008D7F47" w:rsidP="001131E5">
      <w:pPr>
        <w:shd w:val="clear" w:color="auto" w:fill="FFFFFF"/>
        <w:spacing w:line="360" w:lineRule="auto"/>
        <w:ind w:firstLine="539"/>
        <w:jc w:val="both"/>
        <w:rPr>
          <w:b/>
          <w:i/>
          <w:sz w:val="28"/>
          <w:szCs w:val="28"/>
          <w:lang w:val="uk-UA"/>
        </w:rPr>
      </w:pPr>
      <w:r w:rsidRPr="00385FC6">
        <w:rPr>
          <w:b/>
          <w:i/>
          <w:sz w:val="28"/>
          <w:szCs w:val="28"/>
          <w:lang w:val="uk-UA"/>
        </w:rPr>
        <w:t xml:space="preserve">Процедура оформлення патентних прав включає наступні </w:t>
      </w:r>
      <w:r w:rsidR="00BE5310" w:rsidRPr="00385FC6">
        <w:rPr>
          <w:b/>
          <w:i/>
          <w:sz w:val="28"/>
          <w:szCs w:val="28"/>
          <w:lang w:val="uk-UA"/>
        </w:rPr>
        <w:t>етапи:</w:t>
      </w:r>
    </w:p>
    <w:p w14:paraId="36228E4C" w14:textId="687AC40A" w:rsidR="00BE5310" w:rsidRPr="00385FC6" w:rsidRDefault="00DD4100" w:rsidP="00BB0852">
      <w:pPr>
        <w:numPr>
          <w:ilvl w:val="0"/>
          <w:numId w:val="2"/>
        </w:numPr>
        <w:shd w:val="clear" w:color="auto" w:fill="FFFFFF"/>
        <w:spacing w:line="360" w:lineRule="auto"/>
        <w:jc w:val="both"/>
        <w:rPr>
          <w:sz w:val="28"/>
          <w:szCs w:val="28"/>
          <w:lang w:val="uk-UA"/>
        </w:rPr>
      </w:pPr>
      <w:r w:rsidRPr="00385FC6">
        <w:rPr>
          <w:sz w:val="28"/>
          <w:szCs w:val="28"/>
          <w:lang w:val="uk-UA"/>
        </w:rPr>
        <w:t>складання і подача</w:t>
      </w:r>
      <w:r w:rsidR="00BE5310" w:rsidRPr="00385FC6">
        <w:rPr>
          <w:sz w:val="28"/>
          <w:szCs w:val="28"/>
          <w:lang w:val="uk-UA"/>
        </w:rPr>
        <w:t xml:space="preserve"> заявки;</w:t>
      </w:r>
    </w:p>
    <w:p w14:paraId="66B9B759" w14:textId="3F6C0770" w:rsidR="00BE5310" w:rsidRPr="00385FC6" w:rsidRDefault="003D7A37" w:rsidP="00BB0852">
      <w:pPr>
        <w:numPr>
          <w:ilvl w:val="0"/>
          <w:numId w:val="2"/>
        </w:numPr>
        <w:shd w:val="clear" w:color="auto" w:fill="FFFFFF"/>
        <w:spacing w:line="360" w:lineRule="auto"/>
        <w:jc w:val="both"/>
        <w:rPr>
          <w:sz w:val="28"/>
          <w:szCs w:val="28"/>
          <w:lang w:val="uk-UA"/>
        </w:rPr>
      </w:pPr>
      <w:r w:rsidRPr="00385FC6">
        <w:rPr>
          <w:sz w:val="28"/>
          <w:szCs w:val="28"/>
          <w:lang w:val="uk-UA"/>
        </w:rPr>
        <w:t>розгляд заявки в Укрпатенті</w:t>
      </w:r>
      <w:r w:rsidR="00BE5310" w:rsidRPr="00385FC6">
        <w:rPr>
          <w:sz w:val="28"/>
          <w:szCs w:val="28"/>
          <w:lang w:val="uk-UA"/>
        </w:rPr>
        <w:t>;</w:t>
      </w:r>
    </w:p>
    <w:p w14:paraId="7DBBC4F1" w14:textId="5C2FA720" w:rsidR="00BE5310" w:rsidRPr="00385FC6" w:rsidRDefault="00BE5310" w:rsidP="00BB0852">
      <w:pPr>
        <w:numPr>
          <w:ilvl w:val="0"/>
          <w:numId w:val="2"/>
        </w:numPr>
        <w:shd w:val="clear" w:color="auto" w:fill="FFFFFF"/>
        <w:spacing w:line="360" w:lineRule="auto"/>
        <w:jc w:val="both"/>
        <w:rPr>
          <w:sz w:val="28"/>
          <w:szCs w:val="28"/>
          <w:lang w:val="uk-UA"/>
        </w:rPr>
      </w:pPr>
      <w:r w:rsidRPr="00385FC6">
        <w:rPr>
          <w:sz w:val="28"/>
          <w:szCs w:val="28"/>
          <w:lang w:val="uk-UA"/>
        </w:rPr>
        <w:t>видача патенту</w:t>
      </w:r>
      <w:r w:rsidR="00F207E3" w:rsidRPr="00385FC6">
        <w:rPr>
          <w:sz w:val="28"/>
          <w:szCs w:val="28"/>
          <w:lang w:val="uk-UA"/>
        </w:rPr>
        <w:t xml:space="preserve"> (свідоцтва)</w:t>
      </w:r>
      <w:r w:rsidR="00065718" w:rsidRPr="00385FC6">
        <w:rPr>
          <w:sz w:val="28"/>
          <w:szCs w:val="28"/>
          <w:lang w:val="uk-UA"/>
        </w:rPr>
        <w:t>.</w:t>
      </w:r>
    </w:p>
    <w:p w14:paraId="277F5C2C" w14:textId="5FD8C14F" w:rsidR="00BE5310" w:rsidRPr="00385FC6" w:rsidRDefault="00BE5310" w:rsidP="00065718">
      <w:pPr>
        <w:pStyle w:val="3"/>
        <w:spacing w:before="0" w:line="360" w:lineRule="auto"/>
        <w:ind w:firstLine="539"/>
        <w:rPr>
          <w:rFonts w:ascii="Times New Roman" w:hAnsi="Times New Roman" w:cs="Times New Roman"/>
          <w:i/>
          <w:color w:val="auto"/>
          <w:sz w:val="28"/>
          <w:szCs w:val="28"/>
          <w:lang w:val="uk-UA"/>
        </w:rPr>
      </w:pPr>
      <w:bookmarkStart w:id="145" w:name="_Toc218938929"/>
      <w:r w:rsidRPr="00385FC6">
        <w:rPr>
          <w:rFonts w:ascii="Times New Roman" w:hAnsi="Times New Roman" w:cs="Times New Roman"/>
          <w:i/>
          <w:color w:val="auto"/>
          <w:sz w:val="28"/>
          <w:szCs w:val="28"/>
          <w:lang w:val="uk-UA"/>
        </w:rPr>
        <w:t>Складання та пода</w:t>
      </w:r>
      <w:r w:rsidR="00DD4100" w:rsidRPr="00385FC6">
        <w:rPr>
          <w:rFonts w:ascii="Times New Roman" w:hAnsi="Times New Roman" w:cs="Times New Roman"/>
          <w:i/>
          <w:color w:val="auto"/>
          <w:sz w:val="28"/>
          <w:szCs w:val="28"/>
          <w:lang w:val="uk-UA"/>
        </w:rPr>
        <w:t xml:space="preserve">ча </w:t>
      </w:r>
      <w:r w:rsidRPr="00385FC6">
        <w:rPr>
          <w:rFonts w:ascii="Times New Roman" w:hAnsi="Times New Roman" w:cs="Times New Roman"/>
          <w:i/>
          <w:color w:val="auto"/>
          <w:sz w:val="28"/>
          <w:szCs w:val="28"/>
          <w:lang w:val="uk-UA"/>
        </w:rPr>
        <w:t xml:space="preserve"> заявки</w:t>
      </w:r>
      <w:bookmarkEnd w:id="145"/>
      <w:r w:rsidR="00065718" w:rsidRPr="00385FC6">
        <w:rPr>
          <w:rFonts w:ascii="Times New Roman" w:hAnsi="Times New Roman" w:cs="Times New Roman"/>
          <w:i/>
          <w:color w:val="auto"/>
          <w:sz w:val="28"/>
          <w:szCs w:val="28"/>
          <w:lang w:val="uk-UA"/>
        </w:rPr>
        <w:t>.</w:t>
      </w:r>
    </w:p>
    <w:p w14:paraId="5BFFB8F5" w14:textId="601FFE90" w:rsidR="00BE5310" w:rsidRPr="00385FC6" w:rsidRDefault="002A7DEB" w:rsidP="009144D6">
      <w:pPr>
        <w:shd w:val="clear" w:color="auto" w:fill="FFFFFF"/>
        <w:spacing w:line="360" w:lineRule="auto"/>
        <w:ind w:firstLine="539"/>
        <w:jc w:val="both"/>
        <w:rPr>
          <w:sz w:val="28"/>
          <w:szCs w:val="28"/>
          <w:lang w:val="uk-UA"/>
        </w:rPr>
      </w:pPr>
      <w:r w:rsidRPr="00385FC6">
        <w:rPr>
          <w:sz w:val="28"/>
          <w:szCs w:val="28"/>
          <w:lang w:val="uk-UA"/>
        </w:rPr>
        <w:t>Заявка на видання</w:t>
      </w:r>
      <w:r w:rsidR="00BE5310" w:rsidRPr="00385FC6">
        <w:rPr>
          <w:sz w:val="28"/>
          <w:szCs w:val="28"/>
          <w:lang w:val="uk-UA"/>
        </w:rPr>
        <w:t xml:space="preserve"> патенту </w:t>
      </w:r>
      <w:r w:rsidR="00065718" w:rsidRPr="00385FC6">
        <w:rPr>
          <w:sz w:val="28"/>
          <w:szCs w:val="28"/>
          <w:lang w:val="uk-UA"/>
        </w:rPr>
        <w:t>–</w:t>
      </w:r>
      <w:r w:rsidR="00BE5310" w:rsidRPr="00385FC6">
        <w:rPr>
          <w:sz w:val="28"/>
          <w:szCs w:val="28"/>
          <w:lang w:val="uk-UA"/>
        </w:rPr>
        <w:t xml:space="preserve"> це сукупність документів, які подають</w:t>
      </w:r>
      <w:r w:rsidRPr="00385FC6">
        <w:rPr>
          <w:sz w:val="28"/>
          <w:szCs w:val="28"/>
          <w:lang w:val="uk-UA"/>
        </w:rPr>
        <w:t>ся</w:t>
      </w:r>
      <w:r w:rsidR="00BE5310" w:rsidRPr="00385FC6">
        <w:rPr>
          <w:sz w:val="28"/>
          <w:szCs w:val="28"/>
          <w:lang w:val="uk-UA"/>
        </w:rPr>
        <w:t xml:space="preserve"> до </w:t>
      </w:r>
      <w:r w:rsidR="00065718" w:rsidRPr="00385FC6">
        <w:rPr>
          <w:sz w:val="28"/>
          <w:szCs w:val="28"/>
          <w:lang w:val="uk-UA"/>
        </w:rPr>
        <w:t>Укрпатенту</w:t>
      </w:r>
      <w:r w:rsidR="00BE5310" w:rsidRPr="00385FC6">
        <w:rPr>
          <w:sz w:val="28"/>
          <w:szCs w:val="28"/>
          <w:lang w:val="uk-UA"/>
        </w:rPr>
        <w:t xml:space="preserve"> </w:t>
      </w:r>
      <w:r w:rsidR="00C70D8F" w:rsidRPr="00385FC6">
        <w:rPr>
          <w:sz w:val="28"/>
          <w:szCs w:val="28"/>
          <w:lang w:val="uk-UA"/>
        </w:rPr>
        <w:t xml:space="preserve">(НОІВ) </w:t>
      </w:r>
      <w:r w:rsidR="00BE5310" w:rsidRPr="00385FC6">
        <w:rPr>
          <w:sz w:val="28"/>
          <w:szCs w:val="28"/>
          <w:lang w:val="uk-UA"/>
        </w:rPr>
        <w:t>з метою отримання патенту.</w:t>
      </w:r>
      <w:r w:rsidR="00065718" w:rsidRPr="00385FC6">
        <w:rPr>
          <w:sz w:val="28"/>
          <w:szCs w:val="28"/>
          <w:lang w:val="uk-UA"/>
        </w:rPr>
        <w:t xml:space="preserve"> З</w:t>
      </w:r>
      <w:r w:rsidR="00065718" w:rsidRPr="00385FC6">
        <w:rPr>
          <w:sz w:val="28"/>
          <w:szCs w:val="28"/>
          <w:shd w:val="clear" w:color="auto" w:fill="FFFFFF"/>
          <w:lang w:val="uk-UA"/>
        </w:rPr>
        <w:t>аявка може подаватися у паперовій або  електронній формі. </w:t>
      </w:r>
    </w:p>
    <w:p w14:paraId="780EBDBD" w14:textId="6E190FA9" w:rsidR="00C9266D" w:rsidRPr="00385FC6" w:rsidRDefault="009144D6" w:rsidP="00EE4853">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Заявка на винахід повинна стосуватися одного або групи винаходів, пов'язаних єдиним винахідницьким задумом (вимога єдиності винаходу).</w:t>
      </w:r>
      <w:bookmarkStart w:id="146" w:name="n141"/>
      <w:bookmarkEnd w:id="146"/>
      <w:r w:rsidRPr="00385FC6">
        <w:rPr>
          <w:sz w:val="28"/>
          <w:szCs w:val="28"/>
          <w:lang w:val="uk-UA"/>
        </w:rPr>
        <w:t xml:space="preserve"> Заявка на корисну модель повинна стосуватися однієї корисної моделі (вимога єдиності корисної моделі) [3].</w:t>
      </w:r>
    </w:p>
    <w:p w14:paraId="4412BFFE" w14:textId="12105C5F" w:rsidR="009144D6" w:rsidRPr="00385FC6" w:rsidRDefault="009144D6" w:rsidP="00EE4853">
      <w:pPr>
        <w:shd w:val="clear" w:color="auto" w:fill="FFFFFF"/>
        <w:spacing w:line="360" w:lineRule="auto"/>
        <w:ind w:firstLine="539"/>
        <w:jc w:val="both"/>
        <w:rPr>
          <w:b/>
          <w:sz w:val="28"/>
          <w:szCs w:val="28"/>
          <w:lang w:val="uk-UA"/>
        </w:rPr>
      </w:pPr>
      <w:r w:rsidRPr="00385FC6">
        <w:rPr>
          <w:b/>
          <w:sz w:val="28"/>
          <w:szCs w:val="28"/>
          <w:lang w:val="uk-UA"/>
        </w:rPr>
        <w:t xml:space="preserve">Згідно до </w:t>
      </w:r>
      <w:r w:rsidR="00065718" w:rsidRPr="00385FC6">
        <w:rPr>
          <w:b/>
          <w:sz w:val="28"/>
          <w:szCs w:val="28"/>
          <w:lang w:val="uk-UA"/>
        </w:rPr>
        <w:t>ст</w:t>
      </w:r>
      <w:r w:rsidR="00AB0243" w:rsidRPr="00385FC6">
        <w:rPr>
          <w:b/>
          <w:sz w:val="28"/>
          <w:szCs w:val="28"/>
          <w:lang w:val="uk-UA"/>
        </w:rPr>
        <w:t xml:space="preserve">атті </w:t>
      </w:r>
      <w:r w:rsidR="00065718" w:rsidRPr="00385FC6">
        <w:rPr>
          <w:b/>
          <w:sz w:val="28"/>
          <w:szCs w:val="28"/>
          <w:lang w:val="uk-UA"/>
        </w:rPr>
        <w:t>12</w:t>
      </w:r>
      <w:r w:rsidR="00BE5310" w:rsidRPr="00385FC6">
        <w:rPr>
          <w:b/>
          <w:sz w:val="28"/>
          <w:szCs w:val="28"/>
          <w:lang w:val="uk-UA"/>
        </w:rPr>
        <w:t xml:space="preserve"> Закону України «Про охорону прав на винаходи і корисні моделі» заявка</w:t>
      </w:r>
      <w:r w:rsidRPr="00385FC6">
        <w:rPr>
          <w:b/>
          <w:sz w:val="28"/>
          <w:szCs w:val="28"/>
          <w:lang w:val="uk-UA"/>
        </w:rPr>
        <w:t xml:space="preserve"> складається з</w:t>
      </w:r>
      <w:r w:rsidR="00BE5310" w:rsidRPr="00385FC6">
        <w:rPr>
          <w:b/>
          <w:sz w:val="28"/>
          <w:szCs w:val="28"/>
          <w:lang w:val="uk-UA"/>
        </w:rPr>
        <w:t>:</w:t>
      </w:r>
      <w:r w:rsidRPr="00385FC6">
        <w:rPr>
          <w:b/>
          <w:sz w:val="28"/>
          <w:szCs w:val="28"/>
          <w:lang w:val="uk-UA"/>
        </w:rPr>
        <w:t xml:space="preserve"> </w:t>
      </w:r>
      <w:r w:rsidRPr="00385FC6">
        <w:rPr>
          <w:sz w:val="28"/>
          <w:szCs w:val="28"/>
          <w:lang w:val="uk-UA"/>
        </w:rPr>
        <w:t>заяви про державну реєстрацію винаходу (корисної моделі);</w:t>
      </w:r>
      <w:bookmarkStart w:id="147" w:name="n144"/>
      <w:bookmarkStart w:id="148" w:name="n145"/>
      <w:bookmarkEnd w:id="147"/>
      <w:bookmarkEnd w:id="148"/>
      <w:r w:rsidRPr="00385FC6">
        <w:rPr>
          <w:sz w:val="28"/>
          <w:szCs w:val="28"/>
          <w:lang w:val="uk-UA"/>
        </w:rPr>
        <w:t xml:space="preserve"> опису винаходу (корисної моделі);</w:t>
      </w:r>
      <w:bookmarkStart w:id="149" w:name="n146"/>
      <w:bookmarkEnd w:id="149"/>
      <w:r w:rsidRPr="00385FC6">
        <w:rPr>
          <w:sz w:val="28"/>
          <w:szCs w:val="28"/>
          <w:lang w:val="uk-UA"/>
        </w:rPr>
        <w:t xml:space="preserve"> формули винаходу (корисної моделі);</w:t>
      </w:r>
      <w:bookmarkStart w:id="150" w:name="n147"/>
      <w:bookmarkEnd w:id="150"/>
      <w:r w:rsidRPr="00385FC6">
        <w:rPr>
          <w:sz w:val="28"/>
          <w:szCs w:val="28"/>
          <w:lang w:val="uk-UA"/>
        </w:rPr>
        <w:t xml:space="preserve"> креслення (якщо на них є посилання в описі);</w:t>
      </w:r>
      <w:bookmarkStart w:id="151" w:name="n148"/>
      <w:bookmarkEnd w:id="151"/>
      <w:r w:rsidRPr="00385FC6">
        <w:rPr>
          <w:sz w:val="28"/>
          <w:szCs w:val="28"/>
          <w:lang w:val="uk-UA"/>
        </w:rPr>
        <w:t xml:space="preserve"> реферату </w:t>
      </w:r>
      <w:r w:rsidR="00FD4190" w:rsidRPr="00385FC6">
        <w:rPr>
          <w:sz w:val="28"/>
          <w:szCs w:val="28"/>
          <w:lang w:val="uk-UA"/>
        </w:rPr>
        <w:t>[4</w:t>
      </w:r>
      <w:r w:rsidRPr="00385FC6">
        <w:rPr>
          <w:sz w:val="28"/>
          <w:szCs w:val="28"/>
          <w:lang w:val="uk-UA"/>
        </w:rPr>
        <w:t>].</w:t>
      </w:r>
    </w:p>
    <w:p w14:paraId="59491535" w14:textId="2C426E3E" w:rsidR="008F488D" w:rsidRPr="00385FC6" w:rsidRDefault="00B57022" w:rsidP="008F488D">
      <w:pPr>
        <w:shd w:val="clear" w:color="auto" w:fill="FFFFFF"/>
        <w:spacing w:line="360" w:lineRule="auto"/>
        <w:ind w:firstLine="539"/>
        <w:jc w:val="both"/>
        <w:rPr>
          <w:b/>
          <w:sz w:val="28"/>
          <w:szCs w:val="28"/>
          <w:lang w:val="uk-UA"/>
        </w:rPr>
      </w:pPr>
      <w:r w:rsidRPr="00385FC6">
        <w:rPr>
          <w:b/>
          <w:sz w:val="28"/>
          <w:szCs w:val="28"/>
          <w:lang w:val="uk-UA"/>
        </w:rPr>
        <w:lastRenderedPageBreak/>
        <w:t>Для видачі свідоцтва на промисловий зразок заявка має містити наступні документи</w:t>
      </w:r>
      <w:r w:rsidR="00BE5310" w:rsidRPr="00385FC6">
        <w:rPr>
          <w:b/>
          <w:sz w:val="28"/>
          <w:szCs w:val="28"/>
          <w:lang w:val="uk-UA"/>
        </w:rPr>
        <w:t>:</w:t>
      </w:r>
      <w:r w:rsidR="008F488D" w:rsidRPr="00385FC6">
        <w:rPr>
          <w:b/>
          <w:sz w:val="28"/>
          <w:szCs w:val="28"/>
          <w:lang w:val="uk-UA"/>
        </w:rPr>
        <w:t xml:space="preserve"> </w:t>
      </w:r>
      <w:r w:rsidR="008F488D" w:rsidRPr="00385FC6">
        <w:rPr>
          <w:sz w:val="28"/>
          <w:szCs w:val="28"/>
          <w:lang w:val="uk-UA"/>
        </w:rPr>
        <w:t>заяву про державну реєстрацію промислового зразка;</w:t>
      </w:r>
      <w:bookmarkStart w:id="152" w:name="n102"/>
      <w:bookmarkEnd w:id="152"/>
      <w:r w:rsidR="008F488D" w:rsidRPr="00385FC6">
        <w:rPr>
          <w:sz w:val="28"/>
          <w:szCs w:val="28"/>
          <w:lang w:val="uk-UA"/>
        </w:rPr>
        <w:t xml:space="preserve"> комплект зображень виробу (власне виробу чи у вигляді його макета, або малюнка), що дають повне уявлення про його зовнішній вигляд;</w:t>
      </w:r>
      <w:bookmarkStart w:id="153" w:name="n103"/>
      <w:bookmarkStart w:id="154" w:name="n104"/>
      <w:bookmarkEnd w:id="153"/>
      <w:bookmarkEnd w:id="154"/>
      <w:r w:rsidR="008F488D" w:rsidRPr="00385FC6">
        <w:rPr>
          <w:sz w:val="28"/>
          <w:szCs w:val="28"/>
          <w:lang w:val="uk-UA"/>
        </w:rPr>
        <w:t xml:space="preserve"> опис промислового зразка;</w:t>
      </w:r>
      <w:bookmarkStart w:id="155" w:name="n105"/>
      <w:bookmarkEnd w:id="155"/>
      <w:r w:rsidR="008F488D" w:rsidRPr="00385FC6">
        <w:rPr>
          <w:sz w:val="28"/>
          <w:szCs w:val="28"/>
          <w:lang w:val="uk-UA"/>
        </w:rPr>
        <w:t xml:space="preserve"> креслення, схему, карту (якщо необхідно) [4].</w:t>
      </w:r>
    </w:p>
    <w:p w14:paraId="47A2BFD9" w14:textId="7F433C67" w:rsidR="00BE5310" w:rsidRPr="00385FC6" w:rsidRDefault="00BE5310" w:rsidP="001131E5">
      <w:pPr>
        <w:shd w:val="clear" w:color="auto" w:fill="FFFFFF"/>
        <w:spacing w:line="360" w:lineRule="auto"/>
        <w:ind w:firstLine="539"/>
        <w:jc w:val="both"/>
        <w:rPr>
          <w:sz w:val="28"/>
          <w:szCs w:val="28"/>
          <w:lang w:val="uk-UA"/>
        </w:rPr>
      </w:pPr>
      <w:bookmarkStart w:id="156" w:name="_Toc218938930"/>
      <w:r w:rsidRPr="00385FC6">
        <w:rPr>
          <w:b/>
          <w:sz w:val="28"/>
          <w:szCs w:val="28"/>
          <w:lang w:val="uk-UA"/>
        </w:rPr>
        <w:t>Строк дії патенту</w:t>
      </w:r>
      <w:r w:rsidR="00595AE8" w:rsidRPr="00385FC6">
        <w:rPr>
          <w:sz w:val="28"/>
          <w:szCs w:val="28"/>
          <w:lang w:val="uk-UA"/>
        </w:rPr>
        <w:t xml:space="preserve"> </w:t>
      </w:r>
      <w:r w:rsidRPr="00385FC6">
        <w:rPr>
          <w:sz w:val="28"/>
          <w:szCs w:val="28"/>
          <w:lang w:val="uk-UA"/>
        </w:rPr>
        <w:t xml:space="preserve">на винахід </w:t>
      </w:r>
      <w:r w:rsidR="00595AE8" w:rsidRPr="00385FC6">
        <w:rPr>
          <w:sz w:val="28"/>
          <w:szCs w:val="28"/>
          <w:lang w:val="uk-UA"/>
        </w:rPr>
        <w:t xml:space="preserve">складає </w:t>
      </w:r>
      <w:r w:rsidRPr="00385FC6">
        <w:rPr>
          <w:sz w:val="28"/>
          <w:szCs w:val="28"/>
          <w:lang w:val="uk-UA"/>
        </w:rPr>
        <w:t>20</w:t>
      </w:r>
      <w:r w:rsidR="001B0F07" w:rsidRPr="00385FC6">
        <w:rPr>
          <w:sz w:val="28"/>
          <w:szCs w:val="28"/>
          <w:lang w:val="uk-UA"/>
        </w:rPr>
        <w:t xml:space="preserve"> </w:t>
      </w:r>
      <w:r w:rsidRPr="00385FC6">
        <w:rPr>
          <w:sz w:val="28"/>
          <w:szCs w:val="28"/>
          <w:lang w:val="uk-UA"/>
        </w:rPr>
        <w:t>років</w:t>
      </w:r>
      <w:r w:rsidR="001B0F07" w:rsidRPr="00385FC6">
        <w:rPr>
          <w:sz w:val="28"/>
          <w:szCs w:val="28"/>
          <w:lang w:val="uk-UA"/>
        </w:rPr>
        <w:t xml:space="preserve"> </w:t>
      </w:r>
      <w:r w:rsidRPr="00385FC6">
        <w:rPr>
          <w:sz w:val="28"/>
          <w:szCs w:val="28"/>
          <w:lang w:val="uk-UA"/>
        </w:rPr>
        <w:t>від дати подання заявки до</w:t>
      </w:r>
      <w:r w:rsidR="00595AE8" w:rsidRPr="00385FC6">
        <w:rPr>
          <w:sz w:val="28"/>
          <w:szCs w:val="28"/>
          <w:lang w:val="uk-UA"/>
        </w:rPr>
        <w:t xml:space="preserve"> НОІВ</w:t>
      </w:r>
      <w:r w:rsidRPr="00385FC6">
        <w:rPr>
          <w:sz w:val="28"/>
          <w:szCs w:val="28"/>
          <w:lang w:val="uk-UA"/>
        </w:rPr>
        <w:t>.</w:t>
      </w:r>
    </w:p>
    <w:p w14:paraId="1E692943" w14:textId="615427F0" w:rsidR="00BE5310" w:rsidRPr="00385FC6" w:rsidRDefault="00BE5310" w:rsidP="001131E5">
      <w:pPr>
        <w:shd w:val="clear" w:color="auto" w:fill="FFFFFF"/>
        <w:spacing w:line="360" w:lineRule="auto"/>
        <w:ind w:firstLine="539"/>
        <w:jc w:val="both"/>
        <w:rPr>
          <w:sz w:val="28"/>
          <w:szCs w:val="28"/>
          <w:lang w:val="uk-UA"/>
        </w:rPr>
      </w:pPr>
      <w:r w:rsidRPr="00385FC6">
        <w:rPr>
          <w:b/>
          <w:sz w:val="28"/>
          <w:szCs w:val="28"/>
          <w:lang w:val="uk-UA"/>
        </w:rPr>
        <w:t>Строк дії патенту</w:t>
      </w:r>
      <w:r w:rsidRPr="00385FC6">
        <w:rPr>
          <w:sz w:val="28"/>
          <w:szCs w:val="28"/>
          <w:lang w:val="uk-UA"/>
        </w:rPr>
        <w:t xml:space="preserve"> на корисну модель</w:t>
      </w:r>
      <w:r w:rsidR="001B0F07" w:rsidRPr="00385FC6">
        <w:rPr>
          <w:sz w:val="28"/>
          <w:szCs w:val="28"/>
          <w:lang w:val="uk-UA"/>
        </w:rPr>
        <w:t xml:space="preserve"> </w:t>
      </w:r>
      <w:r w:rsidR="00595AE8" w:rsidRPr="00385FC6">
        <w:rPr>
          <w:sz w:val="28"/>
          <w:szCs w:val="28"/>
          <w:lang w:val="uk-UA"/>
        </w:rPr>
        <w:t xml:space="preserve">складає </w:t>
      </w:r>
      <w:r w:rsidRPr="00385FC6">
        <w:rPr>
          <w:sz w:val="28"/>
          <w:szCs w:val="28"/>
          <w:lang w:val="uk-UA"/>
        </w:rPr>
        <w:t xml:space="preserve">10 років від дати подання заявки до </w:t>
      </w:r>
      <w:r w:rsidR="00595AE8" w:rsidRPr="00385FC6">
        <w:rPr>
          <w:sz w:val="28"/>
          <w:szCs w:val="28"/>
          <w:lang w:val="uk-UA"/>
        </w:rPr>
        <w:t>НОІВ</w:t>
      </w:r>
      <w:r w:rsidRPr="00385FC6">
        <w:rPr>
          <w:sz w:val="28"/>
          <w:szCs w:val="28"/>
          <w:lang w:val="uk-UA"/>
        </w:rPr>
        <w:t>.</w:t>
      </w:r>
    </w:p>
    <w:p w14:paraId="6D8F2A7B" w14:textId="5C7DDDDD" w:rsidR="00E604F3" w:rsidRPr="00385FC6" w:rsidRDefault="00E604F3" w:rsidP="00E604F3">
      <w:pPr>
        <w:shd w:val="clear" w:color="auto" w:fill="FFFFFF"/>
        <w:spacing w:line="360" w:lineRule="auto"/>
        <w:ind w:firstLine="539"/>
        <w:jc w:val="both"/>
        <w:rPr>
          <w:sz w:val="28"/>
          <w:szCs w:val="28"/>
          <w:lang w:val="uk-UA"/>
        </w:rPr>
      </w:pPr>
      <w:r w:rsidRPr="00385FC6">
        <w:rPr>
          <w:b/>
          <w:sz w:val="28"/>
          <w:szCs w:val="28"/>
          <w:lang w:val="uk-UA"/>
        </w:rPr>
        <w:t xml:space="preserve">Строк дії </w:t>
      </w:r>
      <w:r w:rsidR="00F207E3" w:rsidRPr="00385FC6">
        <w:rPr>
          <w:b/>
          <w:sz w:val="28"/>
          <w:szCs w:val="28"/>
          <w:lang w:val="uk-UA"/>
        </w:rPr>
        <w:t>свідоцтва</w:t>
      </w:r>
      <w:r w:rsidRPr="00385FC6">
        <w:rPr>
          <w:sz w:val="28"/>
          <w:szCs w:val="28"/>
          <w:lang w:val="uk-UA"/>
        </w:rPr>
        <w:t xml:space="preserve"> на промисловий зразок </w:t>
      </w:r>
      <w:r w:rsidR="00B2495A" w:rsidRPr="00385FC6">
        <w:rPr>
          <w:sz w:val="28"/>
          <w:szCs w:val="28"/>
          <w:shd w:val="clear" w:color="auto" w:fill="FFFFFF"/>
          <w:lang w:val="uk-UA"/>
        </w:rPr>
        <w:t xml:space="preserve">складає </w:t>
      </w:r>
      <w:r w:rsidRPr="00385FC6">
        <w:rPr>
          <w:sz w:val="28"/>
          <w:szCs w:val="28"/>
          <w:shd w:val="clear" w:color="auto" w:fill="FFFFFF"/>
          <w:lang w:val="uk-UA"/>
        </w:rPr>
        <w:t xml:space="preserve">п’ять років </w:t>
      </w:r>
      <w:r w:rsidR="00B2495A" w:rsidRPr="00385FC6">
        <w:rPr>
          <w:sz w:val="28"/>
          <w:szCs w:val="28"/>
          <w:shd w:val="clear" w:color="auto" w:fill="FFFFFF"/>
          <w:lang w:val="uk-UA"/>
        </w:rPr>
        <w:t xml:space="preserve">з </w:t>
      </w:r>
      <w:r w:rsidRPr="00385FC6">
        <w:rPr>
          <w:sz w:val="28"/>
          <w:szCs w:val="28"/>
          <w:shd w:val="clear" w:color="auto" w:fill="FFFFFF"/>
          <w:lang w:val="uk-UA"/>
        </w:rPr>
        <w:t>дати подання заявки і</w:t>
      </w:r>
      <w:r w:rsidR="00B2495A" w:rsidRPr="00385FC6">
        <w:rPr>
          <w:sz w:val="28"/>
          <w:szCs w:val="28"/>
          <w:shd w:val="clear" w:color="auto" w:fill="FFFFFF"/>
          <w:lang w:val="uk-UA"/>
        </w:rPr>
        <w:t xml:space="preserve"> може бути подовжений</w:t>
      </w:r>
      <w:r w:rsidRPr="00385FC6">
        <w:rPr>
          <w:sz w:val="28"/>
          <w:szCs w:val="28"/>
          <w:shd w:val="clear" w:color="auto" w:fill="FFFFFF"/>
          <w:lang w:val="uk-UA"/>
        </w:rPr>
        <w:t xml:space="preserve">. </w:t>
      </w:r>
      <w:r w:rsidR="00B2495A" w:rsidRPr="00385FC6">
        <w:rPr>
          <w:sz w:val="28"/>
          <w:szCs w:val="28"/>
          <w:shd w:val="clear" w:color="auto" w:fill="FFFFFF"/>
          <w:lang w:val="uk-UA"/>
        </w:rPr>
        <w:t xml:space="preserve">В цілому </w:t>
      </w:r>
      <w:r w:rsidRPr="00385FC6">
        <w:rPr>
          <w:sz w:val="28"/>
          <w:szCs w:val="28"/>
          <w:shd w:val="clear" w:color="auto" w:fill="FFFFFF"/>
          <w:lang w:val="uk-UA"/>
        </w:rPr>
        <w:t xml:space="preserve">строк чинності прав на промисловий зразок не може </w:t>
      </w:r>
      <w:r w:rsidR="00B2495A" w:rsidRPr="00385FC6">
        <w:rPr>
          <w:sz w:val="28"/>
          <w:szCs w:val="28"/>
          <w:shd w:val="clear" w:color="auto" w:fill="FFFFFF"/>
          <w:lang w:val="uk-UA"/>
        </w:rPr>
        <w:t xml:space="preserve">перевищувати </w:t>
      </w:r>
      <w:r w:rsidRPr="00385FC6">
        <w:rPr>
          <w:sz w:val="28"/>
          <w:szCs w:val="28"/>
          <w:shd w:val="clear" w:color="auto" w:fill="FFFFFF"/>
          <w:lang w:val="uk-UA"/>
        </w:rPr>
        <w:t>25 років</w:t>
      </w:r>
      <w:r w:rsidR="00B2495A" w:rsidRPr="00385FC6">
        <w:rPr>
          <w:sz w:val="28"/>
          <w:szCs w:val="28"/>
          <w:shd w:val="clear" w:color="auto" w:fill="FFFFFF"/>
          <w:lang w:val="uk-UA"/>
        </w:rPr>
        <w:t>.</w:t>
      </w:r>
    </w:p>
    <w:p w14:paraId="4360A6DD" w14:textId="39DA0052" w:rsidR="00BE5310" w:rsidRPr="00385FC6" w:rsidRDefault="00BE5310" w:rsidP="00D779C9">
      <w:pPr>
        <w:pStyle w:val="3"/>
        <w:spacing w:before="0" w:line="360" w:lineRule="auto"/>
        <w:ind w:firstLine="540"/>
        <w:rPr>
          <w:rFonts w:ascii="Times New Roman" w:hAnsi="Times New Roman" w:cs="Times New Roman"/>
          <w:i/>
          <w:color w:val="auto"/>
          <w:sz w:val="28"/>
          <w:szCs w:val="28"/>
          <w:lang w:val="uk-UA"/>
        </w:rPr>
      </w:pPr>
      <w:r w:rsidRPr="00385FC6">
        <w:rPr>
          <w:rFonts w:ascii="Times New Roman" w:hAnsi="Times New Roman" w:cs="Times New Roman"/>
          <w:i/>
          <w:color w:val="auto"/>
          <w:sz w:val="28"/>
          <w:szCs w:val="28"/>
          <w:lang w:val="uk-UA"/>
        </w:rPr>
        <w:t xml:space="preserve">Розгляд заявки в </w:t>
      </w:r>
      <w:bookmarkEnd w:id="156"/>
      <w:r w:rsidR="00065718" w:rsidRPr="00385FC6">
        <w:rPr>
          <w:rFonts w:ascii="Times New Roman" w:hAnsi="Times New Roman" w:cs="Times New Roman"/>
          <w:i/>
          <w:color w:val="auto"/>
          <w:sz w:val="28"/>
          <w:szCs w:val="28"/>
          <w:lang w:val="uk-UA"/>
        </w:rPr>
        <w:t>Укрпатенті</w:t>
      </w:r>
      <w:r w:rsidR="00CD36D8" w:rsidRPr="00385FC6">
        <w:rPr>
          <w:rFonts w:ascii="Times New Roman" w:hAnsi="Times New Roman" w:cs="Times New Roman"/>
          <w:i/>
          <w:color w:val="auto"/>
          <w:sz w:val="28"/>
          <w:szCs w:val="28"/>
          <w:lang w:val="uk-UA"/>
        </w:rPr>
        <w:t xml:space="preserve"> (НОІВ)</w:t>
      </w:r>
      <w:r w:rsidR="00065718" w:rsidRPr="00385FC6">
        <w:rPr>
          <w:rFonts w:ascii="Times New Roman" w:hAnsi="Times New Roman" w:cs="Times New Roman"/>
          <w:i/>
          <w:color w:val="auto"/>
          <w:sz w:val="28"/>
          <w:szCs w:val="28"/>
          <w:lang w:val="uk-UA"/>
        </w:rPr>
        <w:t>.</w:t>
      </w:r>
    </w:p>
    <w:p w14:paraId="6DEE369D" w14:textId="69CB1273" w:rsidR="00BE5310" w:rsidRPr="00385FC6" w:rsidRDefault="00BE5310" w:rsidP="00D779C9">
      <w:pPr>
        <w:shd w:val="clear" w:color="auto" w:fill="FFFFFF"/>
        <w:spacing w:line="360" w:lineRule="auto"/>
        <w:ind w:firstLine="539"/>
        <w:jc w:val="both"/>
        <w:rPr>
          <w:sz w:val="28"/>
          <w:szCs w:val="28"/>
          <w:lang w:val="uk-UA"/>
        </w:rPr>
      </w:pPr>
      <w:r w:rsidRPr="00385FC6">
        <w:rPr>
          <w:sz w:val="28"/>
          <w:szCs w:val="28"/>
          <w:lang w:val="uk-UA"/>
        </w:rPr>
        <w:t xml:space="preserve">Заявки, які надійшли до </w:t>
      </w:r>
      <w:r w:rsidR="00065718" w:rsidRPr="00385FC6">
        <w:rPr>
          <w:sz w:val="28"/>
          <w:szCs w:val="28"/>
          <w:lang w:val="uk-UA"/>
        </w:rPr>
        <w:t>Укрпатенту</w:t>
      </w:r>
      <w:r w:rsidRPr="00385FC6">
        <w:rPr>
          <w:sz w:val="28"/>
          <w:szCs w:val="28"/>
          <w:lang w:val="uk-UA"/>
        </w:rPr>
        <w:t>, реєструють</w:t>
      </w:r>
      <w:r w:rsidR="00BC5AAA" w:rsidRPr="00385FC6">
        <w:rPr>
          <w:sz w:val="28"/>
          <w:szCs w:val="28"/>
          <w:lang w:val="uk-UA"/>
        </w:rPr>
        <w:t>ся</w:t>
      </w:r>
      <w:r w:rsidRPr="00385FC6">
        <w:rPr>
          <w:sz w:val="28"/>
          <w:szCs w:val="28"/>
          <w:lang w:val="uk-UA"/>
        </w:rPr>
        <w:t xml:space="preserve"> і передають</w:t>
      </w:r>
      <w:r w:rsidR="00BC5AAA" w:rsidRPr="00385FC6">
        <w:rPr>
          <w:sz w:val="28"/>
          <w:szCs w:val="28"/>
          <w:lang w:val="uk-UA"/>
        </w:rPr>
        <w:t>ся</w:t>
      </w:r>
      <w:r w:rsidRPr="00385FC6">
        <w:rPr>
          <w:sz w:val="28"/>
          <w:szCs w:val="28"/>
          <w:lang w:val="uk-UA"/>
        </w:rPr>
        <w:t xml:space="preserve"> на експертизу. </w:t>
      </w:r>
      <w:r w:rsidR="00BC5AAA" w:rsidRPr="00385FC6">
        <w:rPr>
          <w:sz w:val="28"/>
          <w:szCs w:val="28"/>
          <w:lang w:val="uk-UA"/>
        </w:rPr>
        <w:t xml:space="preserve">При проведенні експертизи </w:t>
      </w:r>
      <w:r w:rsidRPr="00385FC6">
        <w:rPr>
          <w:sz w:val="28"/>
          <w:szCs w:val="28"/>
          <w:lang w:val="uk-UA"/>
        </w:rPr>
        <w:t>заявки перевіряють</w:t>
      </w:r>
      <w:r w:rsidR="00BC5AAA" w:rsidRPr="00385FC6">
        <w:rPr>
          <w:sz w:val="28"/>
          <w:szCs w:val="28"/>
          <w:lang w:val="uk-UA"/>
        </w:rPr>
        <w:t>ся</w:t>
      </w:r>
      <w:r w:rsidRPr="00385FC6">
        <w:rPr>
          <w:sz w:val="28"/>
          <w:szCs w:val="28"/>
          <w:lang w:val="uk-UA"/>
        </w:rPr>
        <w:t xml:space="preserve"> на відповідність формальним вимогам.</w:t>
      </w:r>
    </w:p>
    <w:p w14:paraId="5FEF502F" w14:textId="451BB04B" w:rsidR="00BC5AAA" w:rsidRPr="00385FC6" w:rsidRDefault="00BC5AAA" w:rsidP="00D779C9">
      <w:pPr>
        <w:pStyle w:val="rvps2"/>
        <w:shd w:val="clear" w:color="auto" w:fill="FFFFFF"/>
        <w:spacing w:before="0" w:beforeAutospacing="0" w:after="0" w:afterAutospacing="0" w:line="360" w:lineRule="auto"/>
        <w:ind w:firstLine="450"/>
        <w:jc w:val="both"/>
        <w:rPr>
          <w:sz w:val="28"/>
          <w:szCs w:val="28"/>
          <w:lang w:val="uk-UA"/>
        </w:rPr>
      </w:pPr>
      <w:r w:rsidRPr="00385FC6">
        <w:rPr>
          <w:rFonts w:eastAsia="Times New Roman"/>
          <w:sz w:val="28"/>
          <w:szCs w:val="28"/>
          <w:shd w:val="clear" w:color="auto" w:fill="FFFFFF"/>
          <w:lang w:val="uk-UA"/>
        </w:rPr>
        <w:t>Експертиза заявки складається з попередньої експертизи, формальної експертизи та, за заявкою стосовно патенту на винахід (секретний винахід), - кваліфікаційної експертизи і проводиться НОІВ.</w:t>
      </w:r>
      <w:r w:rsidRPr="00385FC6">
        <w:rPr>
          <w:sz w:val="28"/>
          <w:szCs w:val="28"/>
          <w:lang w:val="uk-UA"/>
        </w:rPr>
        <w:t xml:space="preserve"> Кінцеві результати експертизи заявки, що не вважається відкликаною або не відкликана, відображаються в обґрунтованому висновку експертизи за заявкою. На підставі такого висновку НОІВ приймає рішення про державну реєстрацію винаходу (корисної моделі) або рішення про відмову в такій реєстрації. Рішення НОІВ разом з висновком експертизи надсилається заявнику</w:t>
      </w:r>
      <w:r w:rsidR="00D779C9" w:rsidRPr="00385FC6">
        <w:rPr>
          <w:sz w:val="28"/>
          <w:szCs w:val="28"/>
          <w:lang w:val="uk-UA"/>
        </w:rPr>
        <w:t xml:space="preserve"> </w:t>
      </w:r>
      <w:r w:rsidR="00FD4190" w:rsidRPr="00385FC6">
        <w:rPr>
          <w:sz w:val="28"/>
          <w:szCs w:val="28"/>
          <w:lang w:val="uk-UA"/>
        </w:rPr>
        <w:t>[4</w:t>
      </w:r>
      <w:r w:rsidR="00D779C9" w:rsidRPr="00385FC6">
        <w:rPr>
          <w:sz w:val="28"/>
          <w:szCs w:val="28"/>
          <w:lang w:val="uk-UA"/>
        </w:rPr>
        <w:t>]</w:t>
      </w:r>
      <w:r w:rsidRPr="00385FC6">
        <w:rPr>
          <w:sz w:val="28"/>
          <w:szCs w:val="28"/>
          <w:lang w:val="uk-UA"/>
        </w:rPr>
        <w:t>.</w:t>
      </w:r>
    </w:p>
    <w:p w14:paraId="2DBE7B22" w14:textId="663CB844" w:rsidR="00D779C9" w:rsidRPr="00385FC6" w:rsidRDefault="00D779C9" w:rsidP="00D779C9">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 Під час формальної експертизи:</w:t>
      </w:r>
      <w:bookmarkStart w:id="157" w:name="n219"/>
      <w:bookmarkEnd w:id="157"/>
      <w:r w:rsidRPr="00385FC6">
        <w:rPr>
          <w:sz w:val="28"/>
          <w:szCs w:val="28"/>
          <w:lang w:val="uk-UA"/>
        </w:rPr>
        <w:t xml:space="preserve"> встановлюється дата подання заявки; визначається, чи належать винаходи чи корисні моделі, що заявляється, до об’єктів, зазначених в Законі,</w:t>
      </w:r>
      <w:r w:rsidRPr="00385FC6">
        <w:rPr>
          <w:sz w:val="28"/>
          <w:szCs w:val="28"/>
          <w:shd w:val="clear" w:color="auto" w:fill="FFFFFF"/>
          <w:lang w:val="uk-UA"/>
        </w:rPr>
        <w:t xml:space="preserve"> </w:t>
      </w:r>
      <w:r w:rsidRPr="00385FC6">
        <w:rPr>
          <w:sz w:val="28"/>
          <w:szCs w:val="28"/>
          <w:lang w:val="uk-UA"/>
        </w:rPr>
        <w:t>заявка перевіряється на відповідність формальним;</w:t>
      </w:r>
      <w:r w:rsidRPr="00385FC6">
        <w:rPr>
          <w:sz w:val="28"/>
          <w:szCs w:val="28"/>
          <w:shd w:val="clear" w:color="auto" w:fill="FFFFFF"/>
          <w:lang w:val="uk-UA"/>
        </w:rPr>
        <w:t xml:space="preserve"> </w:t>
      </w:r>
      <w:r w:rsidRPr="00385FC6">
        <w:rPr>
          <w:sz w:val="28"/>
          <w:szCs w:val="28"/>
          <w:lang w:val="uk-UA"/>
        </w:rPr>
        <w:t>сплачений збір за подання заявки перевіряється на відповідність встановленим вимогам</w:t>
      </w:r>
      <w:r w:rsidR="00FD4190" w:rsidRPr="00385FC6">
        <w:rPr>
          <w:sz w:val="28"/>
          <w:szCs w:val="28"/>
          <w:lang w:val="uk-UA"/>
        </w:rPr>
        <w:t xml:space="preserve"> [4</w:t>
      </w:r>
      <w:r w:rsidRPr="00385FC6">
        <w:rPr>
          <w:sz w:val="28"/>
          <w:szCs w:val="28"/>
          <w:lang w:val="uk-UA"/>
        </w:rPr>
        <w:t>].</w:t>
      </w:r>
    </w:p>
    <w:p w14:paraId="444BA020" w14:textId="77777777" w:rsidR="00BE5310" w:rsidRPr="00385FC6" w:rsidRDefault="00BE5310" w:rsidP="00D779C9">
      <w:pPr>
        <w:shd w:val="clear" w:color="auto" w:fill="FFFFFF"/>
        <w:spacing w:line="360" w:lineRule="auto"/>
        <w:ind w:firstLine="450"/>
        <w:jc w:val="both"/>
        <w:rPr>
          <w:sz w:val="28"/>
          <w:szCs w:val="28"/>
          <w:lang w:val="uk-UA"/>
        </w:rPr>
      </w:pPr>
      <w:r w:rsidRPr="00385FC6">
        <w:rPr>
          <w:sz w:val="28"/>
          <w:szCs w:val="28"/>
          <w:lang w:val="uk-UA"/>
        </w:rPr>
        <w:t>Заявник має право:</w:t>
      </w:r>
    </w:p>
    <w:p w14:paraId="244AB355" w14:textId="57A94408" w:rsidR="00BE5310" w:rsidRPr="00385FC6" w:rsidRDefault="00BE5310" w:rsidP="001131E5">
      <w:pPr>
        <w:shd w:val="clear" w:color="auto" w:fill="FFFFFF"/>
        <w:spacing w:line="360" w:lineRule="auto"/>
        <w:ind w:firstLine="539"/>
        <w:jc w:val="both"/>
        <w:rPr>
          <w:sz w:val="28"/>
          <w:szCs w:val="28"/>
          <w:lang w:val="uk-UA"/>
        </w:rPr>
      </w:pPr>
      <w:r w:rsidRPr="00385FC6">
        <w:rPr>
          <w:sz w:val="28"/>
          <w:szCs w:val="28"/>
          <w:lang w:val="uk-UA"/>
        </w:rPr>
        <w:lastRenderedPageBreak/>
        <w:t xml:space="preserve">- протягом місяця від дати одержання ним рішення </w:t>
      </w:r>
      <w:r w:rsidR="001B010D" w:rsidRPr="00385FC6">
        <w:rPr>
          <w:sz w:val="28"/>
          <w:szCs w:val="28"/>
          <w:lang w:val="uk-UA"/>
        </w:rPr>
        <w:t>Украпатенту</w:t>
      </w:r>
      <w:r w:rsidRPr="00385FC6">
        <w:rPr>
          <w:sz w:val="28"/>
          <w:szCs w:val="28"/>
          <w:lang w:val="uk-UA"/>
        </w:rPr>
        <w:t xml:space="preserve"> затребувати копії матеріалів щодо розгляду заявки; </w:t>
      </w:r>
    </w:p>
    <w:p w14:paraId="60CE9733" w14:textId="4D46735C" w:rsidR="00BE5310" w:rsidRPr="00385FC6" w:rsidRDefault="00BE5310" w:rsidP="001131E5">
      <w:pPr>
        <w:shd w:val="clear" w:color="auto" w:fill="FFFFFF"/>
        <w:spacing w:line="360" w:lineRule="auto"/>
        <w:ind w:firstLine="539"/>
        <w:jc w:val="both"/>
        <w:rPr>
          <w:sz w:val="28"/>
          <w:szCs w:val="28"/>
          <w:lang w:val="uk-UA"/>
        </w:rPr>
      </w:pPr>
      <w:r w:rsidRPr="00385FC6">
        <w:rPr>
          <w:sz w:val="28"/>
          <w:szCs w:val="28"/>
          <w:lang w:val="uk-UA"/>
        </w:rPr>
        <w:t>- з</w:t>
      </w:r>
      <w:r w:rsidR="00211AEF" w:rsidRPr="00385FC6">
        <w:rPr>
          <w:sz w:val="28"/>
          <w:szCs w:val="28"/>
          <w:lang w:val="uk-UA"/>
        </w:rPr>
        <w:t>а власним бажанням</w:t>
      </w:r>
      <w:r w:rsidRPr="00385FC6">
        <w:rPr>
          <w:sz w:val="28"/>
          <w:szCs w:val="28"/>
          <w:lang w:val="uk-UA"/>
        </w:rPr>
        <w:t xml:space="preserve"> чи за запрошенням </w:t>
      </w:r>
      <w:r w:rsidR="00211AEF" w:rsidRPr="00385FC6">
        <w:rPr>
          <w:sz w:val="28"/>
          <w:szCs w:val="28"/>
          <w:lang w:val="uk-UA"/>
        </w:rPr>
        <w:t xml:space="preserve">експертів приймати </w:t>
      </w:r>
      <w:r w:rsidRPr="00385FC6">
        <w:rPr>
          <w:sz w:val="28"/>
          <w:szCs w:val="28"/>
          <w:lang w:val="uk-UA"/>
        </w:rPr>
        <w:t xml:space="preserve">участь у розгляді питань, що виникли під час </w:t>
      </w:r>
      <w:r w:rsidR="00211AEF" w:rsidRPr="00385FC6">
        <w:rPr>
          <w:sz w:val="28"/>
          <w:szCs w:val="28"/>
          <w:lang w:val="uk-UA"/>
        </w:rPr>
        <w:t>експертизи</w:t>
      </w:r>
      <w:r w:rsidRPr="00385FC6">
        <w:rPr>
          <w:sz w:val="28"/>
          <w:szCs w:val="28"/>
          <w:lang w:val="uk-UA"/>
        </w:rPr>
        <w:t>;</w:t>
      </w:r>
    </w:p>
    <w:p w14:paraId="708B58C4" w14:textId="49774C5D" w:rsidR="00BE5310" w:rsidRPr="00385FC6" w:rsidRDefault="00060F44" w:rsidP="001131E5">
      <w:pPr>
        <w:shd w:val="clear" w:color="auto" w:fill="FFFFFF"/>
        <w:spacing w:line="360" w:lineRule="auto"/>
        <w:ind w:firstLine="539"/>
        <w:jc w:val="both"/>
        <w:rPr>
          <w:sz w:val="28"/>
          <w:szCs w:val="28"/>
          <w:lang w:val="uk-UA"/>
        </w:rPr>
      </w:pPr>
      <w:r w:rsidRPr="00385FC6">
        <w:rPr>
          <w:sz w:val="28"/>
          <w:szCs w:val="28"/>
          <w:lang w:val="uk-UA"/>
        </w:rPr>
        <w:t>- має можливість</w:t>
      </w:r>
      <w:r w:rsidR="00BE5310" w:rsidRPr="00385FC6">
        <w:rPr>
          <w:sz w:val="28"/>
          <w:szCs w:val="28"/>
          <w:lang w:val="uk-UA"/>
        </w:rPr>
        <w:t xml:space="preserve"> вносити до заявки виправлення, змін</w:t>
      </w:r>
      <w:r w:rsidRPr="00385FC6">
        <w:rPr>
          <w:sz w:val="28"/>
          <w:szCs w:val="28"/>
          <w:lang w:val="uk-UA"/>
        </w:rPr>
        <w:t>ити</w:t>
      </w:r>
      <w:r w:rsidR="00BE5310" w:rsidRPr="00385FC6">
        <w:rPr>
          <w:sz w:val="28"/>
          <w:szCs w:val="28"/>
          <w:lang w:val="uk-UA"/>
        </w:rPr>
        <w:t xml:space="preserve"> своє ім</w:t>
      </w:r>
      <w:r w:rsidR="00DE12A3" w:rsidRPr="00385FC6">
        <w:rPr>
          <w:sz w:val="28"/>
          <w:szCs w:val="28"/>
          <w:lang w:val="uk-UA"/>
        </w:rPr>
        <w:t>’</w:t>
      </w:r>
      <w:r w:rsidR="00BE5310" w:rsidRPr="00385FC6">
        <w:rPr>
          <w:sz w:val="28"/>
          <w:szCs w:val="28"/>
          <w:lang w:val="uk-UA"/>
        </w:rPr>
        <w:t xml:space="preserve">я (найменування), адресу, адресу для листування, </w:t>
      </w:r>
      <w:r w:rsidRPr="00385FC6">
        <w:rPr>
          <w:sz w:val="28"/>
          <w:szCs w:val="28"/>
          <w:lang w:val="uk-UA"/>
        </w:rPr>
        <w:t xml:space="preserve">реквізити </w:t>
      </w:r>
      <w:r w:rsidR="00BE5310" w:rsidRPr="00385FC6">
        <w:rPr>
          <w:sz w:val="28"/>
          <w:szCs w:val="28"/>
          <w:lang w:val="uk-UA"/>
        </w:rPr>
        <w:t>представника;</w:t>
      </w:r>
    </w:p>
    <w:p w14:paraId="544BF174" w14:textId="6C0FFAB2" w:rsidR="007F6D01" w:rsidRPr="00385FC6" w:rsidRDefault="00BE5310" w:rsidP="006C1AD7">
      <w:pPr>
        <w:shd w:val="clear" w:color="auto" w:fill="FFFFFF"/>
        <w:spacing w:line="360" w:lineRule="auto"/>
        <w:ind w:firstLine="539"/>
        <w:jc w:val="both"/>
        <w:rPr>
          <w:sz w:val="28"/>
          <w:szCs w:val="28"/>
          <w:lang w:val="uk-UA"/>
        </w:rPr>
      </w:pPr>
      <w:r w:rsidRPr="00385FC6">
        <w:rPr>
          <w:sz w:val="28"/>
          <w:szCs w:val="28"/>
          <w:lang w:val="uk-UA"/>
        </w:rPr>
        <w:t xml:space="preserve">- </w:t>
      </w:r>
      <w:r w:rsidR="00060F44" w:rsidRPr="00385FC6">
        <w:rPr>
          <w:sz w:val="28"/>
          <w:szCs w:val="28"/>
          <w:lang w:val="uk-UA"/>
        </w:rPr>
        <w:t xml:space="preserve">може </w:t>
      </w:r>
      <w:r w:rsidRPr="00385FC6">
        <w:rPr>
          <w:sz w:val="28"/>
          <w:szCs w:val="28"/>
          <w:lang w:val="uk-UA"/>
        </w:rPr>
        <w:t>вн</w:t>
      </w:r>
      <w:r w:rsidR="00060F44" w:rsidRPr="00385FC6">
        <w:rPr>
          <w:sz w:val="28"/>
          <w:szCs w:val="28"/>
          <w:lang w:val="uk-UA"/>
        </w:rPr>
        <w:t>ести</w:t>
      </w:r>
      <w:r w:rsidRPr="00385FC6">
        <w:rPr>
          <w:sz w:val="28"/>
          <w:szCs w:val="28"/>
          <w:lang w:val="uk-UA"/>
        </w:rPr>
        <w:t xml:space="preserve"> до заявки зміни, пов</w:t>
      </w:r>
      <w:r w:rsidR="00DE12A3" w:rsidRPr="00385FC6">
        <w:rPr>
          <w:sz w:val="28"/>
          <w:szCs w:val="28"/>
          <w:lang w:val="uk-UA"/>
        </w:rPr>
        <w:t>’</w:t>
      </w:r>
      <w:r w:rsidRPr="00385FC6">
        <w:rPr>
          <w:sz w:val="28"/>
          <w:szCs w:val="28"/>
          <w:lang w:val="uk-UA"/>
        </w:rPr>
        <w:t xml:space="preserve">язані </w:t>
      </w:r>
      <w:r w:rsidR="00060F44" w:rsidRPr="00385FC6">
        <w:rPr>
          <w:sz w:val="28"/>
          <w:szCs w:val="28"/>
          <w:lang w:val="uk-UA"/>
        </w:rPr>
        <w:t xml:space="preserve">з особою </w:t>
      </w:r>
      <w:r w:rsidRPr="00385FC6">
        <w:rPr>
          <w:sz w:val="28"/>
          <w:szCs w:val="28"/>
          <w:lang w:val="uk-UA"/>
        </w:rPr>
        <w:t>заявника.</w:t>
      </w:r>
    </w:p>
    <w:p w14:paraId="6A7E2D38" w14:textId="77777777" w:rsidR="001105D8" w:rsidRPr="00385FC6" w:rsidRDefault="001105D8" w:rsidP="001105D8">
      <w:pPr>
        <w:spacing w:line="360" w:lineRule="auto"/>
        <w:ind w:firstLine="539"/>
        <w:jc w:val="both"/>
        <w:rPr>
          <w:rFonts w:eastAsia="Times New Roman"/>
          <w:sz w:val="28"/>
          <w:szCs w:val="28"/>
          <w:shd w:val="clear" w:color="auto" w:fill="FFFFFF"/>
          <w:lang w:val="uk-UA"/>
        </w:rPr>
      </w:pPr>
      <w:r w:rsidRPr="00385FC6">
        <w:rPr>
          <w:rFonts w:eastAsia="Times New Roman"/>
          <w:sz w:val="28"/>
          <w:szCs w:val="28"/>
          <w:shd w:val="clear" w:color="auto" w:fill="FFFFFF"/>
          <w:lang w:val="uk-UA"/>
        </w:rPr>
        <w:t>НОІВ може надіслати заявнику висновок з пропозицією усунути недоліки у таких випадках:</w:t>
      </w:r>
    </w:p>
    <w:p w14:paraId="4C641A45" w14:textId="77777777" w:rsidR="001105D8" w:rsidRPr="00385FC6" w:rsidRDefault="001105D8" w:rsidP="001105D8">
      <w:pPr>
        <w:spacing w:line="360" w:lineRule="auto"/>
        <w:ind w:firstLine="539"/>
        <w:jc w:val="both"/>
        <w:rPr>
          <w:rFonts w:eastAsia="Times New Roman"/>
          <w:sz w:val="28"/>
          <w:szCs w:val="28"/>
          <w:shd w:val="clear" w:color="auto" w:fill="FFFFFF"/>
          <w:lang w:val="uk-UA"/>
        </w:rPr>
      </w:pPr>
      <w:r w:rsidRPr="00385FC6">
        <w:rPr>
          <w:rFonts w:eastAsia="Times New Roman"/>
          <w:sz w:val="28"/>
          <w:szCs w:val="28"/>
          <w:shd w:val="clear" w:color="auto" w:fill="FFFFFF"/>
          <w:lang w:val="uk-UA"/>
        </w:rPr>
        <w:t>- заявлений винахід не належить до об’єктів технології;</w:t>
      </w:r>
    </w:p>
    <w:p w14:paraId="3803AEEA" w14:textId="77777777" w:rsidR="001105D8" w:rsidRPr="00385FC6" w:rsidRDefault="001105D8" w:rsidP="001105D8">
      <w:pPr>
        <w:spacing w:line="360" w:lineRule="auto"/>
        <w:ind w:firstLine="539"/>
        <w:jc w:val="both"/>
        <w:rPr>
          <w:rFonts w:eastAsia="Times New Roman"/>
          <w:sz w:val="28"/>
          <w:szCs w:val="28"/>
          <w:shd w:val="clear" w:color="auto" w:fill="FFFFFF"/>
          <w:lang w:val="uk-UA"/>
        </w:rPr>
      </w:pPr>
      <w:r w:rsidRPr="00385FC6">
        <w:rPr>
          <w:rFonts w:eastAsia="Times New Roman"/>
          <w:sz w:val="28"/>
          <w:szCs w:val="28"/>
          <w:shd w:val="clear" w:color="auto" w:fill="FFFFFF"/>
          <w:lang w:val="uk-UA"/>
        </w:rPr>
        <w:t>- заявлена корисна модель не належить до об’єктів технології;</w:t>
      </w:r>
    </w:p>
    <w:p w14:paraId="66A8D783" w14:textId="096D849E" w:rsidR="001105D8" w:rsidRPr="00385FC6" w:rsidRDefault="001105D8" w:rsidP="001105D8">
      <w:pPr>
        <w:spacing w:line="360" w:lineRule="auto"/>
        <w:ind w:firstLine="539"/>
        <w:jc w:val="both"/>
        <w:rPr>
          <w:rFonts w:eastAsia="Times New Roman"/>
          <w:sz w:val="28"/>
          <w:szCs w:val="28"/>
          <w:shd w:val="clear" w:color="auto" w:fill="FFFFFF"/>
          <w:lang w:val="uk-UA"/>
        </w:rPr>
      </w:pPr>
      <w:r w:rsidRPr="00385FC6">
        <w:rPr>
          <w:rFonts w:eastAsia="Times New Roman"/>
          <w:sz w:val="28"/>
          <w:szCs w:val="28"/>
          <w:shd w:val="clear" w:color="auto" w:fill="FFFFFF"/>
          <w:lang w:val="uk-UA"/>
        </w:rPr>
        <w:t>- заявка н</w:t>
      </w:r>
      <w:r w:rsidR="00AB0243" w:rsidRPr="00385FC6">
        <w:rPr>
          <w:rFonts w:eastAsia="Times New Roman"/>
          <w:sz w:val="28"/>
          <w:szCs w:val="28"/>
          <w:shd w:val="clear" w:color="auto" w:fill="FFFFFF"/>
          <w:lang w:val="uk-UA"/>
        </w:rPr>
        <w:t>е відповідає формальним вимогам</w:t>
      </w:r>
      <w:r w:rsidRPr="00385FC6">
        <w:rPr>
          <w:rFonts w:eastAsia="Times New Roman"/>
          <w:sz w:val="28"/>
          <w:szCs w:val="28"/>
          <w:shd w:val="clear" w:color="auto" w:fill="FFFFFF"/>
          <w:lang w:val="uk-UA"/>
        </w:rPr>
        <w:t xml:space="preserve"> закону;</w:t>
      </w:r>
    </w:p>
    <w:p w14:paraId="1793C154" w14:textId="7A690DAB" w:rsidR="001105D8" w:rsidRPr="00385FC6" w:rsidRDefault="002B61AA" w:rsidP="001105D8">
      <w:pPr>
        <w:pStyle w:val="rvps2"/>
        <w:shd w:val="clear" w:color="auto" w:fill="FFFFFF"/>
        <w:spacing w:before="0" w:beforeAutospacing="0" w:after="0" w:afterAutospacing="0" w:line="360" w:lineRule="auto"/>
        <w:ind w:firstLine="450"/>
        <w:jc w:val="both"/>
        <w:rPr>
          <w:sz w:val="28"/>
          <w:szCs w:val="28"/>
          <w:lang w:val="uk-UA"/>
        </w:rPr>
      </w:pPr>
      <w:r w:rsidRPr="00385FC6">
        <w:rPr>
          <w:rFonts w:eastAsia="Times New Roman"/>
          <w:sz w:val="28"/>
          <w:szCs w:val="28"/>
          <w:shd w:val="clear" w:color="auto" w:fill="FFFFFF"/>
          <w:lang w:val="uk-UA"/>
        </w:rPr>
        <w:t xml:space="preserve"> </w:t>
      </w:r>
      <w:r w:rsidR="001105D8" w:rsidRPr="00385FC6">
        <w:rPr>
          <w:rFonts w:eastAsia="Times New Roman"/>
          <w:sz w:val="28"/>
          <w:szCs w:val="28"/>
          <w:shd w:val="clear" w:color="auto" w:fill="FFFFFF"/>
          <w:lang w:val="uk-UA"/>
        </w:rPr>
        <w:t xml:space="preserve">- сплачений збір за подання заявки не відповідає встановленим вимогам </w:t>
      </w:r>
      <w:r w:rsidR="001105D8" w:rsidRPr="00385FC6">
        <w:rPr>
          <w:sz w:val="28"/>
          <w:szCs w:val="28"/>
          <w:lang w:val="uk-UA"/>
        </w:rPr>
        <w:t>[4].</w:t>
      </w:r>
    </w:p>
    <w:p w14:paraId="65532F44" w14:textId="2A8D5B4B" w:rsidR="00BE5310" w:rsidRPr="00385FC6" w:rsidRDefault="002B61AA" w:rsidP="002B61AA">
      <w:pPr>
        <w:shd w:val="clear" w:color="auto" w:fill="FFFFFF"/>
        <w:spacing w:line="360" w:lineRule="auto"/>
        <w:ind w:firstLine="360"/>
        <w:jc w:val="both"/>
        <w:rPr>
          <w:sz w:val="28"/>
          <w:szCs w:val="28"/>
          <w:lang w:val="uk-UA"/>
        </w:rPr>
      </w:pPr>
      <w:r w:rsidRPr="00385FC6">
        <w:rPr>
          <w:sz w:val="28"/>
          <w:szCs w:val="28"/>
          <w:lang w:val="uk-UA"/>
        </w:rPr>
        <w:t xml:space="preserve">Таким чином, по результатам </w:t>
      </w:r>
      <w:r w:rsidR="00BE5310" w:rsidRPr="00385FC6">
        <w:rPr>
          <w:sz w:val="28"/>
          <w:szCs w:val="28"/>
          <w:lang w:val="uk-UA"/>
        </w:rPr>
        <w:t>формальної експертизи прийма</w:t>
      </w:r>
      <w:r w:rsidRPr="00385FC6">
        <w:rPr>
          <w:sz w:val="28"/>
          <w:szCs w:val="28"/>
          <w:lang w:val="uk-UA"/>
        </w:rPr>
        <w:t>ється рішення про належність</w:t>
      </w:r>
      <w:r w:rsidR="001B0F07" w:rsidRPr="00385FC6">
        <w:rPr>
          <w:sz w:val="28"/>
          <w:szCs w:val="28"/>
          <w:lang w:val="uk-UA"/>
        </w:rPr>
        <w:t xml:space="preserve"> </w:t>
      </w:r>
      <w:r w:rsidR="00BE5310" w:rsidRPr="00385FC6">
        <w:rPr>
          <w:sz w:val="28"/>
          <w:szCs w:val="28"/>
          <w:lang w:val="uk-UA"/>
        </w:rPr>
        <w:t>об</w:t>
      </w:r>
      <w:r w:rsidR="00DE12A3" w:rsidRPr="00385FC6">
        <w:rPr>
          <w:sz w:val="28"/>
          <w:szCs w:val="28"/>
          <w:lang w:val="uk-UA"/>
        </w:rPr>
        <w:t>’</w:t>
      </w:r>
      <w:r w:rsidRPr="00385FC6">
        <w:rPr>
          <w:sz w:val="28"/>
          <w:szCs w:val="28"/>
          <w:lang w:val="uk-UA"/>
        </w:rPr>
        <w:t xml:space="preserve">єкта </w:t>
      </w:r>
      <w:r w:rsidR="00BE5310" w:rsidRPr="00385FC6">
        <w:rPr>
          <w:sz w:val="28"/>
          <w:szCs w:val="28"/>
          <w:lang w:val="uk-UA"/>
        </w:rPr>
        <w:t>до</w:t>
      </w:r>
      <w:r w:rsidR="001B0F07" w:rsidRPr="00385FC6">
        <w:rPr>
          <w:sz w:val="28"/>
          <w:szCs w:val="28"/>
          <w:lang w:val="uk-UA"/>
        </w:rPr>
        <w:t xml:space="preserve"> </w:t>
      </w:r>
      <w:r w:rsidR="00BE5310" w:rsidRPr="00385FC6">
        <w:rPr>
          <w:sz w:val="28"/>
          <w:szCs w:val="28"/>
          <w:lang w:val="uk-UA"/>
        </w:rPr>
        <w:t>об</w:t>
      </w:r>
      <w:r w:rsidR="00DE12A3" w:rsidRPr="00385FC6">
        <w:rPr>
          <w:sz w:val="28"/>
          <w:szCs w:val="28"/>
          <w:lang w:val="uk-UA"/>
        </w:rPr>
        <w:t>’</w:t>
      </w:r>
      <w:r w:rsidRPr="00385FC6">
        <w:rPr>
          <w:sz w:val="28"/>
          <w:szCs w:val="28"/>
          <w:lang w:val="uk-UA"/>
        </w:rPr>
        <w:t>єктів технології.</w:t>
      </w:r>
      <w:r w:rsidR="00BE5310" w:rsidRPr="00385FC6">
        <w:rPr>
          <w:sz w:val="28"/>
          <w:szCs w:val="28"/>
          <w:lang w:val="uk-UA"/>
        </w:rPr>
        <w:t xml:space="preserve"> </w:t>
      </w:r>
      <w:r w:rsidR="00552FBB" w:rsidRPr="00385FC6">
        <w:rPr>
          <w:sz w:val="28"/>
          <w:szCs w:val="28"/>
          <w:lang w:val="uk-UA"/>
        </w:rPr>
        <w:t>Після успішного проходження формальної експертизи заявнику патенту на винахід повідомляється про можливість проведення кваліфікаційної експертизи, щодо зявника на корисну модель приймається рішення про видачу патенту.</w:t>
      </w:r>
    </w:p>
    <w:p w14:paraId="6C92386A" w14:textId="77777777" w:rsidR="00757553" w:rsidRPr="00385FC6" w:rsidRDefault="00757553" w:rsidP="001131E5">
      <w:pPr>
        <w:shd w:val="clear" w:color="auto" w:fill="FFFFFF"/>
        <w:spacing w:line="360" w:lineRule="auto"/>
        <w:ind w:firstLine="539"/>
        <w:jc w:val="both"/>
        <w:rPr>
          <w:sz w:val="28"/>
          <w:szCs w:val="28"/>
          <w:lang w:val="uk-UA"/>
        </w:rPr>
      </w:pPr>
      <w:r w:rsidRPr="00385FC6">
        <w:rPr>
          <w:b/>
          <w:sz w:val="28"/>
          <w:szCs w:val="28"/>
          <w:lang w:val="uk-UA"/>
        </w:rPr>
        <w:t>Патент на винахід</w:t>
      </w:r>
      <w:r w:rsidR="00BE5310" w:rsidRPr="00385FC6">
        <w:rPr>
          <w:b/>
          <w:sz w:val="28"/>
          <w:szCs w:val="28"/>
          <w:lang w:val="uk-UA"/>
        </w:rPr>
        <w:t xml:space="preserve"> </w:t>
      </w:r>
      <w:r w:rsidRPr="00385FC6">
        <w:rPr>
          <w:b/>
          <w:sz w:val="28"/>
          <w:szCs w:val="28"/>
          <w:lang w:val="uk-UA"/>
        </w:rPr>
        <w:t xml:space="preserve">і свідоцтво на промисловий зразок </w:t>
      </w:r>
      <w:r w:rsidR="00BE5310" w:rsidRPr="00385FC6">
        <w:rPr>
          <w:b/>
          <w:sz w:val="28"/>
          <w:szCs w:val="28"/>
          <w:lang w:val="uk-UA"/>
        </w:rPr>
        <w:t>вида</w:t>
      </w:r>
      <w:r w:rsidRPr="00385FC6">
        <w:rPr>
          <w:b/>
          <w:sz w:val="28"/>
          <w:szCs w:val="28"/>
          <w:lang w:val="uk-UA"/>
        </w:rPr>
        <w:t>ється</w:t>
      </w:r>
      <w:r w:rsidR="00BE5310" w:rsidRPr="00385FC6">
        <w:rPr>
          <w:b/>
          <w:sz w:val="28"/>
          <w:szCs w:val="28"/>
          <w:lang w:val="uk-UA"/>
        </w:rPr>
        <w:t xml:space="preserve"> після проведення </w:t>
      </w:r>
      <w:r w:rsidR="00BE5310" w:rsidRPr="00385FC6">
        <w:rPr>
          <w:b/>
          <w:iCs/>
          <w:sz w:val="28"/>
          <w:szCs w:val="28"/>
          <w:lang w:val="uk-UA"/>
        </w:rPr>
        <w:t xml:space="preserve">експертизи заявок по суті </w:t>
      </w:r>
      <w:r w:rsidRPr="00385FC6">
        <w:rPr>
          <w:b/>
          <w:sz w:val="28"/>
          <w:szCs w:val="28"/>
          <w:lang w:val="uk-UA"/>
        </w:rPr>
        <w:t>(кваліфікаційна експертиза</w:t>
      </w:r>
      <w:r w:rsidR="00794715" w:rsidRPr="00385FC6">
        <w:rPr>
          <w:b/>
          <w:sz w:val="28"/>
          <w:szCs w:val="28"/>
          <w:lang w:val="uk-UA"/>
        </w:rPr>
        <w:t xml:space="preserve"> для</w:t>
      </w:r>
      <w:r w:rsidRPr="00385FC6">
        <w:rPr>
          <w:b/>
          <w:sz w:val="28"/>
          <w:szCs w:val="28"/>
          <w:lang w:val="uk-UA"/>
        </w:rPr>
        <w:t xml:space="preserve"> винаходів та експертиза</w:t>
      </w:r>
      <w:r w:rsidR="00794715" w:rsidRPr="00385FC6">
        <w:rPr>
          <w:b/>
          <w:sz w:val="28"/>
          <w:szCs w:val="28"/>
          <w:lang w:val="uk-UA"/>
        </w:rPr>
        <w:t xml:space="preserve"> для промислових зразків</w:t>
      </w:r>
      <w:r w:rsidR="00BE5310" w:rsidRPr="00385FC6">
        <w:rPr>
          <w:b/>
          <w:sz w:val="28"/>
          <w:szCs w:val="28"/>
          <w:lang w:val="uk-UA"/>
        </w:rPr>
        <w:t>).</w:t>
      </w:r>
      <w:r w:rsidR="00BE5310" w:rsidRPr="00385FC6">
        <w:rPr>
          <w:sz w:val="28"/>
          <w:szCs w:val="28"/>
          <w:lang w:val="uk-UA"/>
        </w:rPr>
        <w:t xml:space="preserve"> </w:t>
      </w:r>
    </w:p>
    <w:p w14:paraId="2B1EBA33" w14:textId="425E4D33" w:rsidR="00BE5310" w:rsidRPr="00385FC6" w:rsidRDefault="00BE5310" w:rsidP="00E23EF2">
      <w:pPr>
        <w:shd w:val="clear" w:color="auto" w:fill="FFFFFF"/>
        <w:spacing w:line="360" w:lineRule="auto"/>
        <w:ind w:firstLine="539"/>
        <w:jc w:val="both"/>
        <w:rPr>
          <w:sz w:val="28"/>
          <w:szCs w:val="28"/>
          <w:lang w:val="uk-UA"/>
        </w:rPr>
      </w:pPr>
      <w:r w:rsidRPr="00385FC6">
        <w:rPr>
          <w:sz w:val="28"/>
          <w:szCs w:val="28"/>
          <w:lang w:val="uk-UA"/>
        </w:rPr>
        <w:t xml:space="preserve">Під час експертизи по суті </w:t>
      </w:r>
      <w:r w:rsidR="00E748F0" w:rsidRPr="00385FC6">
        <w:rPr>
          <w:sz w:val="28"/>
          <w:szCs w:val="28"/>
          <w:lang w:val="uk-UA"/>
        </w:rPr>
        <w:t xml:space="preserve">перевіряється </w:t>
      </w:r>
      <w:r w:rsidR="004C5CFE" w:rsidRPr="00385FC6">
        <w:rPr>
          <w:sz w:val="28"/>
          <w:szCs w:val="28"/>
          <w:lang w:val="uk-UA"/>
        </w:rPr>
        <w:t xml:space="preserve">відповідність заявленого винаходу чи промислового зразка </w:t>
      </w:r>
      <w:r w:rsidRPr="00385FC6">
        <w:rPr>
          <w:sz w:val="28"/>
          <w:szCs w:val="28"/>
          <w:lang w:val="uk-UA"/>
        </w:rPr>
        <w:t xml:space="preserve">умовам </w:t>
      </w:r>
      <w:r w:rsidR="00F207E3" w:rsidRPr="00385FC6">
        <w:rPr>
          <w:sz w:val="28"/>
          <w:szCs w:val="28"/>
          <w:lang w:val="uk-UA"/>
        </w:rPr>
        <w:t>патентоздатності</w:t>
      </w:r>
      <w:r w:rsidRPr="00385FC6">
        <w:rPr>
          <w:sz w:val="28"/>
          <w:szCs w:val="28"/>
          <w:lang w:val="uk-UA"/>
        </w:rPr>
        <w:t xml:space="preserve">, </w:t>
      </w:r>
      <w:r w:rsidR="004C5CFE" w:rsidRPr="00385FC6">
        <w:rPr>
          <w:sz w:val="28"/>
          <w:szCs w:val="28"/>
          <w:lang w:val="uk-UA"/>
        </w:rPr>
        <w:t xml:space="preserve">в результаті чого приймається </w:t>
      </w:r>
      <w:r w:rsidRPr="00385FC6">
        <w:rPr>
          <w:sz w:val="28"/>
          <w:szCs w:val="28"/>
          <w:lang w:val="uk-UA"/>
        </w:rPr>
        <w:t>рішення про видачу патенту</w:t>
      </w:r>
      <w:r w:rsidR="004C5CFE" w:rsidRPr="00385FC6">
        <w:rPr>
          <w:sz w:val="28"/>
          <w:szCs w:val="28"/>
          <w:lang w:val="uk-UA"/>
        </w:rPr>
        <w:t xml:space="preserve"> (свідоцтва)</w:t>
      </w:r>
      <w:r w:rsidRPr="00385FC6">
        <w:rPr>
          <w:sz w:val="28"/>
          <w:szCs w:val="28"/>
          <w:lang w:val="uk-UA"/>
        </w:rPr>
        <w:t xml:space="preserve"> або про відхилення заявки.</w:t>
      </w:r>
      <w:r w:rsidR="00932E92" w:rsidRPr="00385FC6">
        <w:rPr>
          <w:sz w:val="28"/>
          <w:szCs w:val="28"/>
          <w:lang w:val="uk-UA"/>
        </w:rPr>
        <w:t xml:space="preserve"> </w:t>
      </w:r>
      <w:r w:rsidR="00C956BA" w:rsidRPr="00385FC6">
        <w:rPr>
          <w:sz w:val="28"/>
          <w:szCs w:val="28"/>
          <w:lang w:val="uk-UA"/>
        </w:rPr>
        <w:t>Е</w:t>
      </w:r>
      <w:r w:rsidRPr="00385FC6">
        <w:rPr>
          <w:sz w:val="28"/>
          <w:szCs w:val="28"/>
          <w:lang w:val="uk-UA"/>
        </w:rPr>
        <w:t>кспертиза</w:t>
      </w:r>
      <w:r w:rsidR="00C956BA" w:rsidRPr="00385FC6">
        <w:rPr>
          <w:sz w:val="28"/>
          <w:szCs w:val="28"/>
          <w:lang w:val="uk-UA"/>
        </w:rPr>
        <w:t xml:space="preserve"> по суті </w:t>
      </w:r>
      <w:r w:rsidRPr="00385FC6">
        <w:rPr>
          <w:sz w:val="28"/>
          <w:szCs w:val="28"/>
          <w:lang w:val="uk-UA"/>
        </w:rPr>
        <w:t>проводиться</w:t>
      </w:r>
      <w:r w:rsidR="001B0F07" w:rsidRPr="00385FC6">
        <w:rPr>
          <w:sz w:val="28"/>
          <w:szCs w:val="28"/>
          <w:lang w:val="uk-UA"/>
        </w:rPr>
        <w:t xml:space="preserve"> </w:t>
      </w:r>
      <w:r w:rsidRPr="00385FC6">
        <w:rPr>
          <w:sz w:val="28"/>
          <w:szCs w:val="28"/>
          <w:lang w:val="uk-UA"/>
        </w:rPr>
        <w:t>після</w:t>
      </w:r>
      <w:r w:rsidR="001B0F07" w:rsidRPr="00385FC6">
        <w:rPr>
          <w:sz w:val="28"/>
          <w:szCs w:val="28"/>
          <w:lang w:val="uk-UA"/>
        </w:rPr>
        <w:t xml:space="preserve"> </w:t>
      </w:r>
      <w:r w:rsidRPr="00385FC6">
        <w:rPr>
          <w:sz w:val="28"/>
          <w:szCs w:val="28"/>
          <w:lang w:val="uk-UA"/>
        </w:rPr>
        <w:t>о</w:t>
      </w:r>
      <w:r w:rsidR="00932E92" w:rsidRPr="00385FC6">
        <w:rPr>
          <w:sz w:val="28"/>
          <w:szCs w:val="28"/>
          <w:lang w:val="uk-UA"/>
        </w:rPr>
        <w:t>тримання НОІВ</w:t>
      </w:r>
      <w:r w:rsidRPr="00385FC6">
        <w:rPr>
          <w:sz w:val="28"/>
          <w:szCs w:val="28"/>
          <w:lang w:val="uk-UA"/>
        </w:rPr>
        <w:t xml:space="preserve"> заяви та документа про сплату збору за її проведення.</w:t>
      </w:r>
      <w:bookmarkStart w:id="158" w:name="o226"/>
      <w:bookmarkEnd w:id="158"/>
    </w:p>
    <w:p w14:paraId="1F264AA8" w14:textId="7FA6236B" w:rsidR="00E23EF2" w:rsidRPr="00385FC6" w:rsidRDefault="00E23EF2" w:rsidP="00E23EF2">
      <w:pPr>
        <w:spacing w:line="360" w:lineRule="auto"/>
        <w:ind w:firstLine="539"/>
        <w:jc w:val="both"/>
        <w:rPr>
          <w:sz w:val="28"/>
          <w:szCs w:val="28"/>
          <w:lang w:val="uk-UA"/>
        </w:rPr>
      </w:pPr>
      <w:r w:rsidRPr="00385FC6">
        <w:rPr>
          <w:sz w:val="28"/>
          <w:szCs w:val="28"/>
          <w:lang w:val="uk-UA"/>
        </w:rPr>
        <w:t>Заявник має право:</w:t>
      </w:r>
    </w:p>
    <w:p w14:paraId="46EC95D6" w14:textId="23A9AC25" w:rsidR="00E23EF2" w:rsidRPr="00385FC6" w:rsidRDefault="00E23EF2" w:rsidP="00E23EF2">
      <w:pPr>
        <w:pStyle w:val="af1"/>
        <w:numPr>
          <w:ilvl w:val="0"/>
          <w:numId w:val="23"/>
        </w:numPr>
        <w:spacing w:line="360" w:lineRule="auto"/>
        <w:jc w:val="both"/>
        <w:rPr>
          <w:rFonts w:ascii="Times New Roman" w:eastAsia="Times New Roman" w:hAnsi="Times New Roman" w:cs="Times New Roman"/>
          <w:sz w:val="28"/>
          <w:szCs w:val="28"/>
          <w:lang w:val="uk-UA"/>
        </w:rPr>
      </w:pPr>
      <w:r w:rsidRPr="00385FC6">
        <w:rPr>
          <w:rFonts w:ascii="Times New Roman" w:hAnsi="Times New Roman" w:cs="Times New Roman"/>
          <w:sz w:val="28"/>
          <w:szCs w:val="28"/>
          <w:lang w:val="uk-UA"/>
        </w:rPr>
        <w:t>у процесі кваліфікаційної експертизи заявки на винахід внести зміни до формули винаходу;</w:t>
      </w:r>
    </w:p>
    <w:p w14:paraId="198BB187" w14:textId="408A4F8B" w:rsidR="00E23EF2" w:rsidRPr="00385FC6" w:rsidRDefault="00E23EF2" w:rsidP="00E23EF2">
      <w:pPr>
        <w:pStyle w:val="af1"/>
        <w:numPr>
          <w:ilvl w:val="0"/>
          <w:numId w:val="23"/>
        </w:numPr>
        <w:spacing w:line="360" w:lineRule="auto"/>
        <w:jc w:val="both"/>
        <w:rPr>
          <w:rFonts w:ascii="Times New Roman" w:eastAsia="Times New Roman" w:hAnsi="Times New Roman" w:cs="Times New Roman"/>
          <w:sz w:val="28"/>
          <w:szCs w:val="28"/>
          <w:lang w:val="uk-UA"/>
        </w:rPr>
      </w:pPr>
      <w:r w:rsidRPr="00385FC6">
        <w:rPr>
          <w:rFonts w:ascii="Times New Roman" w:eastAsia="Times New Roman" w:hAnsi="Times New Roman" w:cs="Times New Roman"/>
          <w:sz w:val="28"/>
          <w:szCs w:val="28"/>
          <w:shd w:val="clear" w:color="auto" w:fill="FFFFFF"/>
          <w:lang w:val="uk-UA"/>
        </w:rPr>
        <w:lastRenderedPageBreak/>
        <w:t xml:space="preserve">відкликати заявку в будь-який час до дати одержання ним рішення про державну реєстрацію секретного винаходу чи секретної корисної моделі або до дати сплати державного мита за реєстрацію винаходу (корисної моделі). </w:t>
      </w:r>
    </w:p>
    <w:p w14:paraId="7054244F" w14:textId="0DE01F75" w:rsidR="00E23EF2" w:rsidRPr="00385FC6" w:rsidRDefault="00E23EF2" w:rsidP="00E23EF2">
      <w:pPr>
        <w:pStyle w:val="af1"/>
        <w:numPr>
          <w:ilvl w:val="0"/>
          <w:numId w:val="23"/>
        </w:numPr>
        <w:spacing w:line="360" w:lineRule="auto"/>
        <w:jc w:val="both"/>
        <w:rPr>
          <w:rFonts w:ascii="Times New Roman" w:eastAsia="Times New Roman" w:hAnsi="Times New Roman" w:cs="Times New Roman"/>
          <w:sz w:val="28"/>
          <w:szCs w:val="28"/>
          <w:lang w:val="uk-UA"/>
        </w:rPr>
      </w:pPr>
      <w:r w:rsidRPr="00385FC6">
        <w:rPr>
          <w:rFonts w:ascii="Times New Roman" w:eastAsia="Times New Roman" w:hAnsi="Times New Roman" w:cs="Times New Roman"/>
          <w:sz w:val="28"/>
          <w:szCs w:val="28"/>
          <w:shd w:val="clear" w:color="auto" w:fill="FFFFFF"/>
          <w:lang w:val="uk-UA"/>
        </w:rPr>
        <w:t>має право до дати одержання ним рішення НОІВ за заявкою поділити її на дві і більше заявок (виділені заявки);</w:t>
      </w:r>
    </w:p>
    <w:p w14:paraId="52088F84" w14:textId="3A70BE72" w:rsidR="00E23EF2" w:rsidRPr="00385FC6" w:rsidRDefault="00E23EF2" w:rsidP="00680D85">
      <w:pPr>
        <w:pStyle w:val="af1"/>
        <w:numPr>
          <w:ilvl w:val="0"/>
          <w:numId w:val="23"/>
        </w:numPr>
        <w:spacing w:after="0" w:line="360" w:lineRule="auto"/>
        <w:jc w:val="both"/>
        <w:rPr>
          <w:rFonts w:ascii="Times New Roman" w:eastAsia="Times New Roman" w:hAnsi="Times New Roman" w:cs="Times New Roman"/>
          <w:sz w:val="28"/>
          <w:szCs w:val="28"/>
          <w:lang w:val="uk-UA"/>
        </w:rPr>
      </w:pPr>
      <w:r w:rsidRPr="00385FC6">
        <w:rPr>
          <w:rFonts w:ascii="Times New Roman" w:eastAsia="Times New Roman" w:hAnsi="Times New Roman" w:cs="Times New Roman"/>
          <w:sz w:val="28"/>
          <w:szCs w:val="28"/>
          <w:shd w:val="clear" w:color="auto" w:fill="FFFFFF"/>
          <w:lang w:val="uk-UA"/>
        </w:rPr>
        <w:t>має право перетворити заявку на державну реєстрацію винаходу на заявку на державну реєстрацію корисної моделі і навпаки до одержання ним рішення про державну реєстрацію винаходу (корисної моделі) [4].</w:t>
      </w:r>
    </w:p>
    <w:p w14:paraId="2BB4E070" w14:textId="4B20BB07" w:rsidR="00BE5310" w:rsidRPr="00385FC6" w:rsidRDefault="00595CF2" w:rsidP="00680D85">
      <w:pPr>
        <w:shd w:val="clear" w:color="auto" w:fill="FFFFFF"/>
        <w:spacing w:line="360" w:lineRule="auto"/>
        <w:ind w:firstLine="539"/>
        <w:jc w:val="both"/>
        <w:rPr>
          <w:sz w:val="28"/>
          <w:szCs w:val="28"/>
          <w:lang w:val="uk-UA"/>
        </w:rPr>
      </w:pPr>
      <w:r w:rsidRPr="00385FC6">
        <w:rPr>
          <w:sz w:val="28"/>
          <w:szCs w:val="28"/>
          <w:lang w:val="uk-UA"/>
        </w:rPr>
        <w:t xml:space="preserve">За підсумками </w:t>
      </w:r>
      <w:r w:rsidR="00BE5310" w:rsidRPr="00385FC6">
        <w:rPr>
          <w:sz w:val="28"/>
          <w:szCs w:val="28"/>
          <w:lang w:val="uk-UA"/>
        </w:rPr>
        <w:t xml:space="preserve">експертизи по суті </w:t>
      </w:r>
      <w:r w:rsidRPr="00385FC6">
        <w:rPr>
          <w:sz w:val="28"/>
          <w:szCs w:val="28"/>
          <w:lang w:val="uk-UA"/>
        </w:rPr>
        <w:t xml:space="preserve">(кваліфікаційної експертизи) </w:t>
      </w:r>
      <w:r w:rsidR="00BE5310" w:rsidRPr="00385FC6">
        <w:rPr>
          <w:sz w:val="28"/>
          <w:szCs w:val="28"/>
          <w:lang w:val="uk-UA"/>
        </w:rPr>
        <w:t>прийма</w:t>
      </w:r>
      <w:r w:rsidR="00680D85" w:rsidRPr="00385FC6">
        <w:rPr>
          <w:sz w:val="28"/>
          <w:szCs w:val="28"/>
          <w:lang w:val="uk-UA"/>
        </w:rPr>
        <w:t xml:space="preserve">ється рішення </w:t>
      </w:r>
      <w:r w:rsidR="00BE5310" w:rsidRPr="00385FC6">
        <w:rPr>
          <w:sz w:val="28"/>
          <w:szCs w:val="28"/>
          <w:lang w:val="uk-UA"/>
        </w:rPr>
        <w:t xml:space="preserve">про видачу </w:t>
      </w:r>
      <w:r w:rsidR="00680D85" w:rsidRPr="00385FC6">
        <w:rPr>
          <w:sz w:val="28"/>
          <w:szCs w:val="28"/>
          <w:lang w:val="uk-UA"/>
        </w:rPr>
        <w:t xml:space="preserve">чи </w:t>
      </w:r>
      <w:r w:rsidR="00BE5310" w:rsidRPr="00385FC6">
        <w:rPr>
          <w:sz w:val="28"/>
          <w:szCs w:val="28"/>
          <w:lang w:val="uk-UA"/>
        </w:rPr>
        <w:t>відмову у видачі патенту.</w:t>
      </w:r>
      <w:bookmarkStart w:id="159" w:name="_Toc218938931"/>
    </w:p>
    <w:p w14:paraId="5512FDBB" w14:textId="5599BD92" w:rsidR="00BE5310" w:rsidRPr="00385FC6" w:rsidRDefault="00BE5310" w:rsidP="001131E5">
      <w:pPr>
        <w:pStyle w:val="3"/>
        <w:spacing w:before="0" w:line="360" w:lineRule="auto"/>
        <w:ind w:firstLine="540"/>
        <w:rPr>
          <w:rFonts w:ascii="Times New Roman" w:hAnsi="Times New Roman" w:cs="Times New Roman"/>
          <w:i/>
          <w:color w:val="auto"/>
          <w:sz w:val="28"/>
          <w:szCs w:val="28"/>
          <w:lang w:val="uk-UA"/>
        </w:rPr>
      </w:pPr>
      <w:r w:rsidRPr="00385FC6">
        <w:rPr>
          <w:rFonts w:ascii="Times New Roman" w:hAnsi="Times New Roman" w:cs="Times New Roman"/>
          <w:i/>
          <w:color w:val="auto"/>
          <w:sz w:val="28"/>
          <w:szCs w:val="28"/>
          <w:lang w:val="uk-UA"/>
        </w:rPr>
        <w:t>Видача патенту</w:t>
      </w:r>
      <w:bookmarkEnd w:id="159"/>
      <w:r w:rsidR="00F207E3" w:rsidRPr="00385FC6">
        <w:rPr>
          <w:rFonts w:ascii="Times New Roman" w:hAnsi="Times New Roman" w:cs="Times New Roman"/>
          <w:i/>
          <w:color w:val="auto"/>
          <w:sz w:val="28"/>
          <w:szCs w:val="28"/>
          <w:lang w:val="uk-UA"/>
        </w:rPr>
        <w:t xml:space="preserve"> (свідоцтва)</w:t>
      </w:r>
    </w:p>
    <w:p w14:paraId="7C4498F6" w14:textId="79E38E2F" w:rsidR="002C6BC7" w:rsidRPr="00385FC6" w:rsidRDefault="00B83065" w:rsidP="00B76AA4">
      <w:pPr>
        <w:spacing w:line="360" w:lineRule="auto"/>
        <w:ind w:firstLine="539"/>
        <w:jc w:val="both"/>
        <w:rPr>
          <w:rFonts w:eastAsia="Times New Roman"/>
          <w:sz w:val="28"/>
          <w:szCs w:val="28"/>
          <w:lang w:val="uk-UA"/>
        </w:rPr>
      </w:pPr>
      <w:r w:rsidRPr="00385FC6">
        <w:rPr>
          <w:sz w:val="28"/>
          <w:szCs w:val="28"/>
          <w:shd w:val="clear" w:color="auto" w:fill="FFFFFF"/>
          <w:lang w:val="uk-UA"/>
        </w:rPr>
        <w:t xml:space="preserve">Після прийняття </w:t>
      </w:r>
      <w:r w:rsidR="00F207E3" w:rsidRPr="00385FC6">
        <w:rPr>
          <w:sz w:val="28"/>
          <w:szCs w:val="28"/>
          <w:shd w:val="clear" w:color="auto" w:fill="FFFFFF"/>
          <w:lang w:val="uk-UA"/>
        </w:rPr>
        <w:t xml:space="preserve">рішення про державну реєстрацію винаходу (корисної моделі), секретного винаходу (секретної корисної моделі) </w:t>
      </w:r>
      <w:r w:rsidRPr="00385FC6">
        <w:rPr>
          <w:sz w:val="28"/>
          <w:szCs w:val="28"/>
          <w:shd w:val="clear" w:color="auto" w:fill="FFFFFF"/>
          <w:lang w:val="uk-UA"/>
        </w:rPr>
        <w:t>НОІВ проводить їх р</w:t>
      </w:r>
      <w:r w:rsidR="00F207E3" w:rsidRPr="00385FC6">
        <w:rPr>
          <w:sz w:val="28"/>
          <w:szCs w:val="28"/>
          <w:shd w:val="clear" w:color="auto" w:fill="FFFFFF"/>
          <w:lang w:val="uk-UA"/>
        </w:rPr>
        <w:t xml:space="preserve">еєстрацію </w:t>
      </w:r>
      <w:r w:rsidRPr="00385FC6">
        <w:rPr>
          <w:sz w:val="28"/>
          <w:szCs w:val="28"/>
          <w:shd w:val="clear" w:color="auto" w:fill="FFFFFF"/>
          <w:lang w:val="uk-UA"/>
        </w:rPr>
        <w:t xml:space="preserve">за допомогою </w:t>
      </w:r>
      <w:r w:rsidR="00F207E3" w:rsidRPr="00385FC6">
        <w:rPr>
          <w:sz w:val="28"/>
          <w:szCs w:val="28"/>
          <w:shd w:val="clear" w:color="auto" w:fill="FFFFFF"/>
          <w:lang w:val="uk-UA"/>
        </w:rPr>
        <w:t xml:space="preserve">внесення до Реєстру відповідних </w:t>
      </w:r>
      <w:r w:rsidRPr="00385FC6">
        <w:rPr>
          <w:sz w:val="28"/>
          <w:szCs w:val="28"/>
          <w:shd w:val="clear" w:color="auto" w:fill="FFFFFF"/>
          <w:lang w:val="uk-UA"/>
        </w:rPr>
        <w:t>про них</w:t>
      </w:r>
      <w:r w:rsidR="00F207E3" w:rsidRPr="00385FC6">
        <w:rPr>
          <w:sz w:val="28"/>
          <w:szCs w:val="28"/>
          <w:shd w:val="clear" w:color="auto" w:fill="FFFFFF"/>
          <w:lang w:val="uk-UA"/>
        </w:rPr>
        <w:t>.</w:t>
      </w:r>
      <w:r w:rsidR="002C6BC7" w:rsidRPr="00385FC6">
        <w:rPr>
          <w:sz w:val="28"/>
          <w:szCs w:val="28"/>
          <w:shd w:val="clear" w:color="auto" w:fill="FFFFFF"/>
          <w:lang w:val="uk-UA"/>
        </w:rPr>
        <w:t xml:space="preserve"> За державну реєстрацію винаходу і корисної моделі сплачується державне мито, а також спеціальний збір за публікацію відомостей про них. Ці кошти мають бути сплачені протягом трьох місяців з часу одержання заявником рішення про реєстрацію</w:t>
      </w:r>
      <w:r w:rsidR="00A80CF7" w:rsidRPr="00385FC6">
        <w:rPr>
          <w:sz w:val="28"/>
          <w:szCs w:val="28"/>
          <w:shd w:val="clear" w:color="auto" w:fill="FFFFFF"/>
          <w:lang w:val="uk-UA"/>
        </w:rPr>
        <w:t>, а інакше заявка буде вважатися відкликаною.</w:t>
      </w:r>
      <w:r w:rsidR="00B76AA4" w:rsidRPr="00385FC6">
        <w:rPr>
          <w:sz w:val="28"/>
          <w:szCs w:val="28"/>
          <w:shd w:val="clear" w:color="auto" w:fill="FFFFFF"/>
          <w:lang w:val="uk-UA"/>
        </w:rPr>
        <w:t xml:space="preserve"> Одночасно з державною реєстрацією здійснюється публікація </w:t>
      </w:r>
      <w:r w:rsidR="00B76AA4" w:rsidRPr="00385FC6">
        <w:rPr>
          <w:rFonts w:eastAsia="Times New Roman"/>
          <w:sz w:val="28"/>
          <w:szCs w:val="28"/>
          <w:shd w:val="clear" w:color="auto" w:fill="FFFFFF"/>
          <w:lang w:val="uk-UA"/>
        </w:rPr>
        <w:t>в Бюлетені відомостей про державну реєстрацію винаходу (корисної моделі)</w:t>
      </w:r>
      <w:r w:rsidR="00D47D42" w:rsidRPr="00385FC6">
        <w:rPr>
          <w:rFonts w:eastAsia="Times New Roman"/>
          <w:sz w:val="28"/>
          <w:szCs w:val="28"/>
          <w:shd w:val="clear" w:color="auto" w:fill="FFFFFF"/>
          <w:lang w:val="uk-UA"/>
        </w:rPr>
        <w:t xml:space="preserve"> [4]</w:t>
      </w:r>
      <w:r w:rsidR="00B76AA4" w:rsidRPr="00385FC6">
        <w:rPr>
          <w:rFonts w:eastAsia="Times New Roman"/>
          <w:sz w:val="28"/>
          <w:szCs w:val="28"/>
          <w:shd w:val="clear" w:color="auto" w:fill="FFFFFF"/>
          <w:lang w:val="uk-UA"/>
        </w:rPr>
        <w:t>. Будь-хто може ознайомитися з такими відомостями заявки, проте за це сплачується збір.</w:t>
      </w:r>
    </w:p>
    <w:p w14:paraId="4F07D84C" w14:textId="1E04F39C" w:rsidR="00BE5310" w:rsidRPr="00385FC6" w:rsidRDefault="00B76AA4" w:rsidP="001131E5">
      <w:pPr>
        <w:shd w:val="clear" w:color="auto" w:fill="FFFFFF"/>
        <w:spacing w:line="360" w:lineRule="auto"/>
        <w:ind w:firstLine="539"/>
        <w:jc w:val="both"/>
        <w:rPr>
          <w:sz w:val="28"/>
          <w:szCs w:val="28"/>
          <w:lang w:val="uk-UA"/>
        </w:rPr>
      </w:pPr>
      <w:r w:rsidRPr="00385FC6">
        <w:rPr>
          <w:sz w:val="28"/>
          <w:szCs w:val="28"/>
          <w:lang w:val="uk-UA"/>
        </w:rPr>
        <w:t xml:space="preserve">НОІВ видає патент (свідоцтво) на винахід, корисну модель, промисловий зразок у </w:t>
      </w:r>
      <w:r w:rsidR="00BE5310" w:rsidRPr="00385FC6">
        <w:rPr>
          <w:sz w:val="28"/>
          <w:szCs w:val="28"/>
          <w:lang w:val="uk-UA"/>
        </w:rPr>
        <w:t xml:space="preserve">місячний строк після </w:t>
      </w:r>
      <w:r w:rsidRPr="00385FC6">
        <w:rPr>
          <w:sz w:val="28"/>
          <w:szCs w:val="28"/>
          <w:lang w:val="uk-UA"/>
        </w:rPr>
        <w:t xml:space="preserve">їх </w:t>
      </w:r>
      <w:r w:rsidR="00BE5310" w:rsidRPr="00385FC6">
        <w:rPr>
          <w:sz w:val="28"/>
          <w:szCs w:val="28"/>
          <w:lang w:val="uk-UA"/>
        </w:rPr>
        <w:t>державної реєстрації.</w:t>
      </w:r>
      <w:r w:rsidRPr="00385FC6">
        <w:rPr>
          <w:sz w:val="28"/>
          <w:szCs w:val="28"/>
          <w:lang w:val="uk-UA"/>
        </w:rPr>
        <w:t xml:space="preserve"> У разі втрати патенту його володілець має право на отримання дублікату за умови сплати збору за це.</w:t>
      </w:r>
    </w:p>
    <w:p w14:paraId="0B450AF0" w14:textId="0678AED7" w:rsidR="0063362C" w:rsidRPr="00385FC6" w:rsidRDefault="00BF42C1" w:rsidP="0063362C">
      <w:pPr>
        <w:spacing w:line="360" w:lineRule="auto"/>
        <w:ind w:firstLine="539"/>
        <w:jc w:val="both"/>
        <w:rPr>
          <w:rFonts w:eastAsia="Times New Roman"/>
          <w:sz w:val="28"/>
          <w:szCs w:val="28"/>
          <w:lang w:val="uk-UA"/>
        </w:rPr>
      </w:pPr>
      <w:r w:rsidRPr="00385FC6">
        <w:rPr>
          <w:sz w:val="28"/>
          <w:szCs w:val="28"/>
          <w:lang w:val="uk-UA"/>
        </w:rPr>
        <w:t xml:space="preserve">Новелою Закону України </w:t>
      </w:r>
      <w:r w:rsidR="00AB0243" w:rsidRPr="00385FC6">
        <w:rPr>
          <w:sz w:val="28"/>
          <w:szCs w:val="28"/>
          <w:lang w:val="uk-UA"/>
        </w:rPr>
        <w:t>«</w:t>
      </w:r>
      <w:r w:rsidRPr="00385FC6">
        <w:rPr>
          <w:sz w:val="28"/>
          <w:szCs w:val="28"/>
          <w:lang w:val="uk-UA"/>
        </w:rPr>
        <w:t>Про охорону прав на винаходи та корисні моделі</w:t>
      </w:r>
      <w:r w:rsidR="00AB0243" w:rsidRPr="00385FC6">
        <w:rPr>
          <w:sz w:val="28"/>
          <w:szCs w:val="28"/>
          <w:lang w:val="uk-UA"/>
        </w:rPr>
        <w:t>»</w:t>
      </w:r>
      <w:r w:rsidRPr="00385FC6">
        <w:rPr>
          <w:sz w:val="28"/>
          <w:szCs w:val="28"/>
          <w:lang w:val="uk-UA"/>
        </w:rPr>
        <w:t xml:space="preserve"> є закріплення додаткової правової охорони </w:t>
      </w:r>
      <w:r w:rsidRPr="00385FC6">
        <w:rPr>
          <w:rFonts w:eastAsia="Times New Roman"/>
          <w:sz w:val="28"/>
          <w:szCs w:val="28"/>
          <w:shd w:val="clear" w:color="auto" w:fill="FFFFFF"/>
          <w:lang w:val="uk-UA"/>
        </w:rPr>
        <w:t xml:space="preserve">на винахід, об’єктом якого є активний фармацевтичний інгредієнт лікарського засобу, процес отримання лікарського засобу або застосування лікарського засобу, засіб захисту тварин, засіб захисту рослин. </w:t>
      </w:r>
      <w:r w:rsidR="004E0A65" w:rsidRPr="00385FC6">
        <w:rPr>
          <w:rFonts w:eastAsia="Times New Roman"/>
          <w:sz w:val="28"/>
          <w:szCs w:val="28"/>
          <w:shd w:val="clear" w:color="auto" w:fill="FFFFFF"/>
          <w:lang w:val="uk-UA"/>
        </w:rPr>
        <w:t>П</w:t>
      </w:r>
      <w:r w:rsidRPr="00385FC6">
        <w:rPr>
          <w:rFonts w:eastAsia="Times New Roman"/>
          <w:sz w:val="28"/>
          <w:szCs w:val="28"/>
          <w:shd w:val="clear" w:color="auto" w:fill="FFFFFF"/>
          <w:lang w:val="uk-UA"/>
        </w:rPr>
        <w:t xml:space="preserve">раво на продовження строку чинності майнових прав </w:t>
      </w:r>
      <w:r w:rsidRPr="00385FC6">
        <w:rPr>
          <w:rFonts w:eastAsia="Times New Roman"/>
          <w:sz w:val="28"/>
          <w:szCs w:val="28"/>
          <w:shd w:val="clear" w:color="auto" w:fill="FFFFFF"/>
          <w:lang w:val="uk-UA"/>
        </w:rPr>
        <w:lastRenderedPageBreak/>
        <w:t>інтелектуальної власності на такий винахід (додаткова охорона)</w:t>
      </w:r>
      <w:r w:rsidR="00C02857" w:rsidRPr="00385FC6">
        <w:rPr>
          <w:rFonts w:eastAsia="Times New Roman"/>
          <w:sz w:val="28"/>
          <w:szCs w:val="28"/>
          <w:shd w:val="clear" w:color="auto" w:fill="FFFFFF"/>
          <w:lang w:val="uk-UA"/>
        </w:rPr>
        <w:t xml:space="preserve"> має власник патенту на них</w:t>
      </w:r>
      <w:r w:rsidRPr="00385FC6">
        <w:rPr>
          <w:rFonts w:eastAsia="Times New Roman"/>
          <w:sz w:val="28"/>
          <w:szCs w:val="28"/>
          <w:shd w:val="clear" w:color="auto" w:fill="FFFFFF"/>
          <w:lang w:val="uk-UA"/>
        </w:rPr>
        <w:t xml:space="preserve">, </w:t>
      </w:r>
      <w:r w:rsidR="00C02857" w:rsidRPr="00385FC6">
        <w:rPr>
          <w:rFonts w:eastAsia="Times New Roman"/>
          <w:sz w:val="28"/>
          <w:szCs w:val="28"/>
          <w:shd w:val="clear" w:color="auto" w:fill="FFFFFF"/>
          <w:lang w:val="uk-UA"/>
        </w:rPr>
        <w:t xml:space="preserve">воно </w:t>
      </w:r>
      <w:r w:rsidRPr="00385FC6">
        <w:rPr>
          <w:rFonts w:eastAsia="Times New Roman"/>
          <w:sz w:val="28"/>
          <w:szCs w:val="28"/>
          <w:shd w:val="clear" w:color="auto" w:fill="FFFFFF"/>
          <w:lang w:val="uk-UA"/>
        </w:rPr>
        <w:t>засвідчується сертифікатом додаткової охорони.</w:t>
      </w:r>
      <w:r w:rsidR="0063362C" w:rsidRPr="00385FC6">
        <w:rPr>
          <w:rFonts w:eastAsia="Times New Roman"/>
          <w:sz w:val="28"/>
          <w:szCs w:val="28"/>
          <w:shd w:val="clear" w:color="auto" w:fill="FFFFFF"/>
          <w:lang w:val="uk-UA"/>
        </w:rPr>
        <w:t xml:space="preserve"> Строк додаткової охорони не може перевищувати п’ять років [4].</w:t>
      </w:r>
    </w:p>
    <w:p w14:paraId="6569B301" w14:textId="77777777" w:rsidR="00792A44" w:rsidRPr="00385FC6" w:rsidRDefault="00792A44" w:rsidP="001131E5">
      <w:pPr>
        <w:spacing w:line="360" w:lineRule="auto"/>
        <w:ind w:firstLine="540"/>
        <w:jc w:val="both"/>
        <w:rPr>
          <w:b/>
          <w:sz w:val="28"/>
          <w:szCs w:val="28"/>
          <w:lang w:val="uk-UA"/>
        </w:rPr>
      </w:pPr>
    </w:p>
    <w:p w14:paraId="50261C20" w14:textId="77777777" w:rsidR="00BE5310" w:rsidRPr="00385FC6" w:rsidRDefault="00BE5310" w:rsidP="001131E5">
      <w:pPr>
        <w:spacing w:line="360" w:lineRule="auto"/>
        <w:ind w:firstLine="540"/>
        <w:jc w:val="both"/>
        <w:rPr>
          <w:b/>
          <w:sz w:val="28"/>
          <w:szCs w:val="28"/>
          <w:lang w:val="uk-UA"/>
        </w:rPr>
      </w:pPr>
      <w:r w:rsidRPr="00385FC6">
        <w:rPr>
          <w:b/>
          <w:sz w:val="28"/>
          <w:szCs w:val="28"/>
          <w:lang w:val="uk-UA"/>
        </w:rPr>
        <w:t>5.2. Реалізація патентних прав</w:t>
      </w:r>
    </w:p>
    <w:p w14:paraId="4A2C8753" w14:textId="329FF07A" w:rsidR="008772C5" w:rsidRPr="00385FC6" w:rsidRDefault="006D3D42" w:rsidP="00E8460D">
      <w:pPr>
        <w:shd w:val="clear" w:color="auto" w:fill="FFFFFF"/>
        <w:spacing w:line="360" w:lineRule="auto"/>
        <w:ind w:firstLine="539"/>
        <w:jc w:val="both"/>
        <w:rPr>
          <w:sz w:val="28"/>
          <w:szCs w:val="28"/>
          <w:lang w:val="uk-UA"/>
        </w:rPr>
      </w:pPr>
      <w:r w:rsidRPr="00385FC6">
        <w:rPr>
          <w:sz w:val="28"/>
          <w:szCs w:val="28"/>
          <w:lang w:val="uk-UA"/>
        </w:rPr>
        <w:t xml:space="preserve">Особливістю права інтелектуальної </w:t>
      </w:r>
      <w:r w:rsidR="0049619F" w:rsidRPr="00385FC6">
        <w:rPr>
          <w:sz w:val="28"/>
          <w:szCs w:val="28"/>
          <w:lang w:val="uk-UA"/>
        </w:rPr>
        <w:t>є те, що о</w:t>
      </w:r>
      <w:r w:rsidR="00BE5310" w:rsidRPr="00385FC6">
        <w:rPr>
          <w:sz w:val="28"/>
          <w:szCs w:val="28"/>
          <w:lang w:val="uk-UA"/>
        </w:rPr>
        <w:t xml:space="preserve">собисті немайнові права </w:t>
      </w:r>
      <w:r w:rsidR="0049619F" w:rsidRPr="00385FC6">
        <w:rPr>
          <w:sz w:val="28"/>
          <w:szCs w:val="28"/>
          <w:lang w:val="uk-UA"/>
        </w:rPr>
        <w:t>є невіддільними від автора або винахідника</w:t>
      </w:r>
      <w:r w:rsidR="00BE5310" w:rsidRPr="00385FC6">
        <w:rPr>
          <w:sz w:val="28"/>
          <w:szCs w:val="28"/>
          <w:lang w:val="uk-UA"/>
        </w:rPr>
        <w:t xml:space="preserve"> у разі відчуження виключних прав на</w:t>
      </w:r>
      <w:r w:rsidR="0049619F" w:rsidRPr="00385FC6">
        <w:rPr>
          <w:sz w:val="28"/>
          <w:szCs w:val="28"/>
          <w:lang w:val="uk-UA"/>
        </w:rPr>
        <w:t xml:space="preserve"> ці об’єкти</w:t>
      </w:r>
      <w:r w:rsidR="00BE5310" w:rsidRPr="00385FC6">
        <w:rPr>
          <w:sz w:val="28"/>
          <w:szCs w:val="28"/>
          <w:lang w:val="uk-UA"/>
        </w:rPr>
        <w:t>.</w:t>
      </w:r>
      <w:r w:rsidR="00E16412" w:rsidRPr="00385FC6">
        <w:rPr>
          <w:sz w:val="28"/>
          <w:szCs w:val="28"/>
          <w:lang w:val="uk-UA"/>
        </w:rPr>
        <w:t xml:space="preserve"> </w:t>
      </w:r>
      <w:r w:rsidR="00BE5310" w:rsidRPr="00385FC6">
        <w:rPr>
          <w:sz w:val="28"/>
          <w:szCs w:val="28"/>
          <w:lang w:val="uk-UA"/>
        </w:rPr>
        <w:t>Право автор</w:t>
      </w:r>
      <w:r w:rsidR="009C623B" w:rsidRPr="00385FC6">
        <w:rPr>
          <w:sz w:val="28"/>
          <w:szCs w:val="28"/>
          <w:lang w:val="uk-UA"/>
        </w:rPr>
        <w:t xml:space="preserve">а вважається </w:t>
      </w:r>
      <w:r w:rsidR="00BE5310" w:rsidRPr="00385FC6">
        <w:rPr>
          <w:sz w:val="28"/>
          <w:szCs w:val="28"/>
          <w:lang w:val="uk-UA"/>
        </w:rPr>
        <w:t xml:space="preserve"> </w:t>
      </w:r>
      <w:r w:rsidR="00BE5310" w:rsidRPr="00385FC6">
        <w:rPr>
          <w:i/>
          <w:iCs/>
          <w:sz w:val="28"/>
          <w:szCs w:val="28"/>
          <w:lang w:val="uk-UA"/>
        </w:rPr>
        <w:t xml:space="preserve">невідчужуваним правом, </w:t>
      </w:r>
      <w:r w:rsidR="009C623B" w:rsidRPr="00385FC6">
        <w:rPr>
          <w:sz w:val="28"/>
          <w:szCs w:val="28"/>
          <w:lang w:val="uk-UA"/>
        </w:rPr>
        <w:t xml:space="preserve">воно має особистий характер і не може бути передано </w:t>
      </w:r>
      <w:r w:rsidR="00E16412" w:rsidRPr="00385FC6">
        <w:rPr>
          <w:sz w:val="28"/>
          <w:szCs w:val="28"/>
          <w:lang w:val="uk-UA"/>
        </w:rPr>
        <w:t>ні за життя автора, ні його спадкоємцям</w:t>
      </w:r>
      <w:r w:rsidR="00B1325F" w:rsidRPr="00385FC6">
        <w:rPr>
          <w:sz w:val="28"/>
          <w:szCs w:val="28"/>
          <w:lang w:val="uk-UA"/>
        </w:rPr>
        <w:t xml:space="preserve"> після його смерті</w:t>
      </w:r>
      <w:r w:rsidR="00E16412" w:rsidRPr="00385FC6">
        <w:rPr>
          <w:sz w:val="28"/>
          <w:szCs w:val="28"/>
          <w:lang w:val="uk-UA"/>
        </w:rPr>
        <w:t xml:space="preserve">. </w:t>
      </w:r>
      <w:r w:rsidR="00BE11AD" w:rsidRPr="00385FC6">
        <w:rPr>
          <w:sz w:val="28"/>
          <w:szCs w:val="28"/>
          <w:lang w:val="uk-UA"/>
        </w:rPr>
        <w:t>Передати можна лише майнові права.</w:t>
      </w:r>
    </w:p>
    <w:p w14:paraId="658B7777" w14:textId="77777777" w:rsidR="00E8460D" w:rsidRPr="00385FC6" w:rsidRDefault="00BE5310" w:rsidP="00E8460D">
      <w:pPr>
        <w:spacing w:line="360" w:lineRule="auto"/>
        <w:ind w:firstLine="539"/>
        <w:jc w:val="both"/>
        <w:rPr>
          <w:rFonts w:eastAsia="Times New Roman"/>
          <w:sz w:val="28"/>
          <w:szCs w:val="28"/>
          <w:lang w:val="uk-UA"/>
        </w:rPr>
      </w:pPr>
      <w:r w:rsidRPr="00385FC6">
        <w:rPr>
          <w:sz w:val="28"/>
          <w:szCs w:val="28"/>
          <w:lang w:val="uk-UA"/>
        </w:rPr>
        <w:t xml:space="preserve">Патент дає його власникові </w:t>
      </w:r>
      <w:r w:rsidR="008772C5" w:rsidRPr="00385FC6">
        <w:rPr>
          <w:sz w:val="28"/>
          <w:szCs w:val="28"/>
          <w:lang w:val="uk-UA"/>
        </w:rPr>
        <w:t>право в</w:t>
      </w:r>
      <w:r w:rsidR="008772C5" w:rsidRPr="00385FC6">
        <w:rPr>
          <w:rFonts w:eastAsia="Times New Roman"/>
          <w:sz w:val="28"/>
          <w:szCs w:val="28"/>
          <w:shd w:val="clear" w:color="auto" w:fill="FFFFFF"/>
          <w:lang w:val="uk-UA"/>
        </w:rPr>
        <w:t xml:space="preserve">икористовувати винахід (корисну модель) на свій розсуд, якщо таке використання не порушує прав інших володільців патенту. Взаємовідносини при використанні винаходу (корисної моделі), володільцями патенту на який є кілька осіб, визначаються договором між ними. У разі відсутності такого договору кожний володілець патенту може використовувати винахід (корисну модель) за своїм розсудом, але жоден з них не має права давати дозвіл (видавати ліцензію) на використання винаходу (корисної моделі) та передавати права на винахід (корисну модель) іншій </w:t>
      </w:r>
      <w:r w:rsidR="008772C5" w:rsidRPr="00385FC6">
        <w:rPr>
          <w:rFonts w:eastAsia="Times New Roman"/>
          <w:b/>
          <w:i/>
          <w:sz w:val="28"/>
          <w:szCs w:val="28"/>
          <w:shd w:val="clear" w:color="auto" w:fill="FFFFFF"/>
          <w:lang w:val="uk-UA"/>
        </w:rPr>
        <w:t>особі без згоди інших володільців патенту</w:t>
      </w:r>
      <w:r w:rsidR="00E8460D" w:rsidRPr="00385FC6">
        <w:rPr>
          <w:rFonts w:eastAsia="Times New Roman"/>
          <w:b/>
          <w:i/>
          <w:sz w:val="28"/>
          <w:szCs w:val="28"/>
          <w:shd w:val="clear" w:color="auto" w:fill="FFFFFF"/>
          <w:lang w:val="uk-UA"/>
        </w:rPr>
        <w:t xml:space="preserve"> </w:t>
      </w:r>
      <w:r w:rsidR="00E8460D" w:rsidRPr="00385FC6">
        <w:rPr>
          <w:rFonts w:eastAsia="Times New Roman"/>
          <w:sz w:val="28"/>
          <w:szCs w:val="28"/>
          <w:shd w:val="clear" w:color="auto" w:fill="FFFFFF"/>
          <w:lang w:val="uk-UA"/>
        </w:rPr>
        <w:t>[4].</w:t>
      </w:r>
    </w:p>
    <w:p w14:paraId="32C4DA1E" w14:textId="77777777" w:rsidR="008772C5" w:rsidRPr="00385FC6" w:rsidRDefault="008772C5" w:rsidP="00D97D3B">
      <w:pPr>
        <w:shd w:val="clear" w:color="auto" w:fill="FFFFFF"/>
        <w:spacing w:line="360" w:lineRule="auto"/>
        <w:ind w:firstLine="450"/>
        <w:jc w:val="both"/>
        <w:rPr>
          <w:sz w:val="28"/>
          <w:szCs w:val="28"/>
          <w:lang w:val="uk-UA"/>
        </w:rPr>
      </w:pPr>
      <w:r w:rsidRPr="00385FC6">
        <w:rPr>
          <w:sz w:val="28"/>
          <w:szCs w:val="28"/>
          <w:lang w:val="uk-UA"/>
        </w:rPr>
        <w:t>Використанням винаходу (корисної моделі) визнається:</w:t>
      </w:r>
    </w:p>
    <w:p w14:paraId="44F08019" w14:textId="3DB8E912" w:rsidR="008772C5" w:rsidRPr="00385FC6" w:rsidRDefault="008772C5" w:rsidP="00D97D3B">
      <w:pPr>
        <w:pStyle w:val="af1"/>
        <w:numPr>
          <w:ilvl w:val="0"/>
          <w:numId w:val="24"/>
        </w:numPr>
        <w:shd w:val="clear" w:color="auto" w:fill="FFFFFF"/>
        <w:spacing w:after="0" w:line="360" w:lineRule="auto"/>
        <w:jc w:val="both"/>
        <w:rPr>
          <w:rFonts w:ascii="Times New Roman" w:hAnsi="Times New Roman" w:cs="Times New Roman"/>
          <w:sz w:val="28"/>
          <w:szCs w:val="28"/>
          <w:lang w:val="uk-UA"/>
        </w:rPr>
      </w:pPr>
      <w:bookmarkStart w:id="160" w:name="n337"/>
      <w:bookmarkEnd w:id="160"/>
      <w:r w:rsidRPr="00385FC6">
        <w:rPr>
          <w:rFonts w:ascii="Times New Roman" w:hAnsi="Times New Roman" w:cs="Times New Roman"/>
          <w:sz w:val="28"/>
          <w:szCs w:val="28"/>
          <w:lang w:val="uk-UA"/>
        </w:rPr>
        <w:t>виготовлення продукту із застосуванням запатентованого винаходу (корисної моделі), застосування такого продукту, пропонування для продажу, в тому числі через Інтернет, продаж, імпорт (ввезення) та інше введення його в цивільний оборот або зберігання такого продукту в зазначених цілях;</w:t>
      </w:r>
    </w:p>
    <w:p w14:paraId="70705F38" w14:textId="3BC9B24D" w:rsidR="00BB5161" w:rsidRPr="00385FC6" w:rsidRDefault="008772C5" w:rsidP="00BB5161">
      <w:pPr>
        <w:pStyle w:val="af1"/>
        <w:numPr>
          <w:ilvl w:val="0"/>
          <w:numId w:val="24"/>
        </w:numPr>
        <w:spacing w:line="360" w:lineRule="auto"/>
        <w:jc w:val="both"/>
        <w:rPr>
          <w:rFonts w:ascii="Times New Roman" w:eastAsia="Times New Roman" w:hAnsi="Times New Roman" w:cs="Times New Roman"/>
          <w:sz w:val="28"/>
          <w:szCs w:val="28"/>
          <w:lang w:val="uk-UA"/>
        </w:rPr>
      </w:pPr>
      <w:r w:rsidRPr="00385FC6">
        <w:rPr>
          <w:rFonts w:ascii="Times New Roman" w:hAnsi="Times New Roman" w:cs="Times New Roman"/>
          <w:sz w:val="28"/>
          <w:szCs w:val="28"/>
          <w:lang w:val="uk-UA"/>
        </w:rPr>
        <w:t>застосування процесу, що охороняється патентом, або пропонування його для застосування в Україні, якщо особа, яка пропонує цей процес, знає про те, що його застосування забороняється без згоди володільця патенту або, виходячи з обставин, це і так є очевидним</w:t>
      </w:r>
      <w:r w:rsidR="00BB5161" w:rsidRPr="00385FC6">
        <w:rPr>
          <w:rFonts w:ascii="Times New Roman" w:hAnsi="Times New Roman" w:cs="Times New Roman"/>
          <w:sz w:val="28"/>
          <w:szCs w:val="28"/>
          <w:lang w:val="uk-UA"/>
        </w:rPr>
        <w:t xml:space="preserve"> </w:t>
      </w:r>
      <w:r w:rsidR="00BB5161" w:rsidRPr="00385FC6">
        <w:rPr>
          <w:rFonts w:ascii="Times New Roman" w:eastAsia="Times New Roman" w:hAnsi="Times New Roman" w:cs="Times New Roman"/>
          <w:sz w:val="28"/>
          <w:szCs w:val="28"/>
          <w:shd w:val="clear" w:color="auto" w:fill="FFFFFF"/>
          <w:lang w:val="uk-UA"/>
        </w:rPr>
        <w:t>[4].</w:t>
      </w:r>
    </w:p>
    <w:p w14:paraId="7CB61C7F" w14:textId="77777777" w:rsidR="008772C5" w:rsidRPr="00385FC6" w:rsidRDefault="008772C5" w:rsidP="008772C5">
      <w:pPr>
        <w:rPr>
          <w:rFonts w:eastAsia="Times New Roman"/>
          <w:lang w:val="uk-UA"/>
        </w:rPr>
      </w:pPr>
    </w:p>
    <w:p w14:paraId="7FB203BD" w14:textId="2E6C31B6" w:rsidR="00DA3525" w:rsidRPr="00385FC6" w:rsidRDefault="00DA3525" w:rsidP="00DA3525">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lastRenderedPageBreak/>
        <w:t>Володілець патенту має такі правомочності:</w:t>
      </w:r>
    </w:p>
    <w:p w14:paraId="089446CF" w14:textId="258728CE" w:rsidR="00DA3525" w:rsidRPr="00385FC6" w:rsidRDefault="00DA3525" w:rsidP="00DA3525">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  самостійно використовувати винахід (корисну модель);</w:t>
      </w:r>
    </w:p>
    <w:p w14:paraId="2D8855C9" w14:textId="7658E4B9" w:rsidR="00DA3525" w:rsidRPr="00385FC6" w:rsidRDefault="00DA3525" w:rsidP="00DA3525">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 xml:space="preserve">- </w:t>
      </w:r>
      <w:r w:rsidR="008772C5" w:rsidRPr="00385FC6">
        <w:rPr>
          <w:sz w:val="28"/>
          <w:szCs w:val="28"/>
          <w:lang w:val="uk-UA"/>
        </w:rPr>
        <w:t xml:space="preserve"> передавати виключні майнові права інтелектуальної власності на винахід (корисну модель) </w:t>
      </w:r>
      <w:r w:rsidRPr="00385FC6">
        <w:rPr>
          <w:sz w:val="28"/>
          <w:szCs w:val="28"/>
          <w:lang w:val="uk-UA"/>
        </w:rPr>
        <w:t>на підставі договору;</w:t>
      </w:r>
    </w:p>
    <w:p w14:paraId="73F63673" w14:textId="07BBE5C4" w:rsidR="00DA3525" w:rsidRPr="00385FC6" w:rsidRDefault="00DA3525" w:rsidP="00DA3525">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 xml:space="preserve">- надати </w:t>
      </w:r>
      <w:r w:rsidR="0008250F" w:rsidRPr="00385FC6">
        <w:rPr>
          <w:rFonts w:eastAsia="Times New Roman"/>
          <w:sz w:val="28"/>
          <w:szCs w:val="28"/>
          <w:shd w:val="clear" w:color="auto" w:fill="FFFFFF"/>
          <w:lang w:val="uk-UA"/>
        </w:rPr>
        <w:t>будь-якій особі дозвіл (видати ліцензію) на використання винаходу (корисної моделі) на підставі ліцензійного договору</w:t>
      </w:r>
      <w:r w:rsidRPr="00385FC6">
        <w:rPr>
          <w:rFonts w:eastAsia="Times New Roman"/>
          <w:sz w:val="28"/>
          <w:szCs w:val="28"/>
          <w:shd w:val="clear" w:color="auto" w:fill="FFFFFF"/>
          <w:lang w:val="uk-UA"/>
        </w:rPr>
        <w:t xml:space="preserve"> [4].</w:t>
      </w:r>
    </w:p>
    <w:p w14:paraId="1B587EC5" w14:textId="39CB3F30" w:rsidR="008772C5" w:rsidRPr="00385FC6" w:rsidRDefault="00DA3525" w:rsidP="001C4A0A">
      <w:pPr>
        <w:pStyle w:val="rvps2"/>
        <w:shd w:val="clear" w:color="auto" w:fill="FFFFFF"/>
        <w:spacing w:before="0" w:beforeAutospacing="0" w:after="0" w:afterAutospacing="0" w:line="360" w:lineRule="auto"/>
        <w:ind w:firstLine="448"/>
        <w:jc w:val="both"/>
        <w:rPr>
          <w:sz w:val="28"/>
          <w:szCs w:val="28"/>
          <w:lang w:val="uk-UA"/>
        </w:rPr>
      </w:pPr>
      <w:r w:rsidRPr="00385FC6">
        <w:rPr>
          <w:rFonts w:eastAsia="Times New Roman"/>
          <w:sz w:val="28"/>
          <w:szCs w:val="28"/>
          <w:shd w:val="clear" w:color="auto" w:fill="FFFFFF"/>
          <w:lang w:val="uk-UA"/>
        </w:rPr>
        <w:t xml:space="preserve"> </w:t>
      </w:r>
      <w:r w:rsidR="008541E4" w:rsidRPr="00385FC6">
        <w:rPr>
          <w:rFonts w:eastAsia="Times New Roman"/>
          <w:sz w:val="28"/>
          <w:szCs w:val="28"/>
          <w:shd w:val="clear" w:color="auto" w:fill="FFFFFF"/>
          <w:lang w:val="uk-UA"/>
        </w:rPr>
        <w:t xml:space="preserve">Такі договори будуть вважатися дійсними, якщо додержана письмова форма і присутні підписи сторін. Про укладання таких договорів може бути здійснена публікація </w:t>
      </w:r>
      <w:r w:rsidR="0008250F" w:rsidRPr="00385FC6">
        <w:rPr>
          <w:sz w:val="28"/>
          <w:szCs w:val="28"/>
          <w:lang w:val="uk-UA"/>
        </w:rPr>
        <w:t>в Бюлетені відомостей з одночасним внесенням їх до Реєстру.</w:t>
      </w:r>
      <w:r w:rsidR="008541E4" w:rsidRPr="00385FC6">
        <w:rPr>
          <w:sz w:val="28"/>
          <w:szCs w:val="28"/>
          <w:lang w:val="uk-UA"/>
        </w:rPr>
        <w:t xml:space="preserve"> Патентовласник може подати заяву до НОІВ, для того щоб офіційно опублікувати заяву про бажання надати дозвіл на використання винаходу чи корисної моделі.</w:t>
      </w:r>
    </w:p>
    <w:p w14:paraId="1EBDF767" w14:textId="57F9A3E8" w:rsidR="0008250F" w:rsidRPr="00385FC6" w:rsidRDefault="0008250F" w:rsidP="00730C1A">
      <w:pPr>
        <w:pStyle w:val="rvps2"/>
        <w:shd w:val="clear" w:color="auto" w:fill="FFFFFF"/>
        <w:spacing w:before="0" w:beforeAutospacing="0" w:after="0" w:afterAutospacing="0" w:line="360" w:lineRule="auto"/>
        <w:ind w:firstLine="448"/>
        <w:jc w:val="both"/>
        <w:rPr>
          <w:b/>
          <w:i/>
          <w:sz w:val="28"/>
          <w:szCs w:val="28"/>
          <w:lang w:val="uk-UA"/>
        </w:rPr>
      </w:pPr>
      <w:r w:rsidRPr="00385FC6">
        <w:rPr>
          <w:b/>
          <w:i/>
          <w:sz w:val="28"/>
          <w:szCs w:val="28"/>
          <w:lang w:val="uk-UA"/>
        </w:rPr>
        <w:t>Обмеження майнових прав інтелектуальної власності на винахід (корисну модель)</w:t>
      </w:r>
      <w:r w:rsidR="00C57D7F" w:rsidRPr="00385FC6">
        <w:rPr>
          <w:b/>
          <w:i/>
          <w:sz w:val="28"/>
          <w:szCs w:val="28"/>
          <w:lang w:val="uk-UA"/>
        </w:rPr>
        <w:t>.</w:t>
      </w:r>
    </w:p>
    <w:p w14:paraId="504285D7" w14:textId="0633D0B6" w:rsidR="0008250F" w:rsidRPr="00385FC6" w:rsidRDefault="0008250F" w:rsidP="00730C1A">
      <w:pPr>
        <w:pStyle w:val="rvps2"/>
        <w:shd w:val="clear" w:color="auto" w:fill="FFFFFF"/>
        <w:spacing w:before="0" w:beforeAutospacing="0" w:after="0" w:afterAutospacing="0" w:line="360" w:lineRule="auto"/>
        <w:ind w:firstLine="450"/>
        <w:jc w:val="both"/>
        <w:rPr>
          <w:sz w:val="28"/>
          <w:szCs w:val="28"/>
          <w:lang w:val="uk-UA"/>
        </w:rPr>
      </w:pPr>
      <w:bookmarkStart w:id="161" w:name="n680"/>
      <w:bookmarkStart w:id="162" w:name="n376"/>
      <w:bookmarkEnd w:id="161"/>
      <w:bookmarkEnd w:id="162"/>
      <w:r w:rsidRPr="00385FC6">
        <w:rPr>
          <w:sz w:val="28"/>
          <w:szCs w:val="28"/>
          <w:lang w:val="uk-UA"/>
        </w:rPr>
        <w:t xml:space="preserve">1. </w:t>
      </w:r>
      <w:r w:rsidR="00E53FC3" w:rsidRPr="00385FC6">
        <w:rPr>
          <w:sz w:val="28"/>
          <w:szCs w:val="28"/>
          <w:lang w:val="uk-UA"/>
        </w:rPr>
        <w:t xml:space="preserve">Право </w:t>
      </w:r>
      <w:r w:rsidR="001C4A0A" w:rsidRPr="00385FC6">
        <w:rPr>
          <w:sz w:val="28"/>
          <w:szCs w:val="28"/>
          <w:lang w:val="uk-UA"/>
        </w:rPr>
        <w:t xml:space="preserve">будь-якої особи </w:t>
      </w:r>
      <w:r w:rsidR="00E53FC3" w:rsidRPr="00385FC6">
        <w:rPr>
          <w:sz w:val="28"/>
          <w:szCs w:val="28"/>
          <w:lang w:val="uk-UA"/>
        </w:rPr>
        <w:t xml:space="preserve">звернутися до суду із заявою про надання дозволу на використання винаходу (корисної моделі) у разі якщо вони </w:t>
      </w:r>
      <w:r w:rsidRPr="00385FC6">
        <w:rPr>
          <w:sz w:val="28"/>
          <w:szCs w:val="28"/>
          <w:lang w:val="uk-UA"/>
        </w:rPr>
        <w:t xml:space="preserve">не використовується або недостатньо використовується в Україні протягом трьох років </w:t>
      </w:r>
      <w:r w:rsidR="00E53FC3" w:rsidRPr="00385FC6">
        <w:rPr>
          <w:sz w:val="28"/>
          <w:szCs w:val="28"/>
          <w:lang w:val="uk-UA"/>
        </w:rPr>
        <w:t xml:space="preserve">після </w:t>
      </w:r>
      <w:r w:rsidRPr="00385FC6">
        <w:rPr>
          <w:sz w:val="28"/>
          <w:szCs w:val="28"/>
          <w:lang w:val="uk-UA"/>
        </w:rPr>
        <w:t>державної реєстра</w:t>
      </w:r>
      <w:r w:rsidR="00E53FC3" w:rsidRPr="00385FC6">
        <w:rPr>
          <w:sz w:val="28"/>
          <w:szCs w:val="28"/>
          <w:lang w:val="uk-UA"/>
        </w:rPr>
        <w:t>ції винаходу (корисної моделі). Це не стосується секретного винаходу.</w:t>
      </w:r>
    </w:p>
    <w:p w14:paraId="4A03FD6E" w14:textId="2E8FCD05" w:rsidR="00E8460D" w:rsidRPr="00385FC6" w:rsidRDefault="001C4A0A" w:rsidP="00730C1A">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2. В</w:t>
      </w:r>
      <w:r w:rsidR="0008250F" w:rsidRPr="00385FC6">
        <w:rPr>
          <w:sz w:val="28"/>
          <w:szCs w:val="28"/>
          <w:lang w:val="uk-UA"/>
        </w:rPr>
        <w:t xml:space="preserve">икористання запатентованого винаходу (корисної моделі) </w:t>
      </w:r>
      <w:r w:rsidRPr="00385FC6">
        <w:rPr>
          <w:sz w:val="28"/>
          <w:szCs w:val="28"/>
          <w:lang w:val="uk-UA"/>
        </w:rPr>
        <w:t>без згоди володільця патенту з метою забезпечення здоров'я населення, оборони держави, екологічної безпеки та інших інтересів суспільства</w:t>
      </w:r>
      <w:r w:rsidR="00D47D42" w:rsidRPr="00385FC6">
        <w:rPr>
          <w:sz w:val="28"/>
          <w:szCs w:val="28"/>
          <w:lang w:val="uk-UA"/>
        </w:rPr>
        <w:t xml:space="preserve"> </w:t>
      </w:r>
      <w:r w:rsidR="00D47D42" w:rsidRPr="00385FC6">
        <w:rPr>
          <w:rFonts w:eastAsia="Times New Roman"/>
          <w:sz w:val="28"/>
          <w:szCs w:val="28"/>
          <w:shd w:val="clear" w:color="auto" w:fill="FFFFFF"/>
          <w:lang w:val="uk-UA"/>
        </w:rPr>
        <w:t>[4]</w:t>
      </w:r>
      <w:r w:rsidRPr="00385FC6">
        <w:rPr>
          <w:sz w:val="28"/>
          <w:szCs w:val="28"/>
          <w:lang w:val="uk-UA"/>
        </w:rPr>
        <w:t xml:space="preserve">. Такий дозвіл надає Кабінет Міністрів України. </w:t>
      </w:r>
      <w:bookmarkStart w:id="163" w:name="_Toc218938935"/>
    </w:p>
    <w:p w14:paraId="030E1E73" w14:textId="752C1E48" w:rsidR="00BE5310" w:rsidRPr="00385FC6" w:rsidRDefault="00BE5310" w:rsidP="00730C1A">
      <w:pPr>
        <w:pStyle w:val="3"/>
        <w:spacing w:before="0" w:line="360" w:lineRule="auto"/>
        <w:ind w:firstLine="540"/>
        <w:rPr>
          <w:rFonts w:ascii="Times New Roman" w:hAnsi="Times New Roman" w:cs="Times New Roman"/>
          <w:i/>
          <w:color w:val="auto"/>
          <w:sz w:val="28"/>
          <w:szCs w:val="28"/>
          <w:lang w:val="uk-UA"/>
        </w:rPr>
      </w:pPr>
      <w:r w:rsidRPr="00385FC6">
        <w:rPr>
          <w:rFonts w:ascii="Times New Roman" w:hAnsi="Times New Roman" w:cs="Times New Roman"/>
          <w:i/>
          <w:color w:val="auto"/>
          <w:sz w:val="28"/>
          <w:szCs w:val="28"/>
          <w:lang w:val="uk-UA"/>
        </w:rPr>
        <w:t>Обов</w:t>
      </w:r>
      <w:r w:rsidR="00DE12A3" w:rsidRPr="00385FC6">
        <w:rPr>
          <w:rFonts w:ascii="Times New Roman" w:hAnsi="Times New Roman" w:cs="Times New Roman"/>
          <w:i/>
          <w:color w:val="auto"/>
          <w:sz w:val="28"/>
          <w:szCs w:val="28"/>
          <w:lang w:val="uk-UA"/>
        </w:rPr>
        <w:t>’</w:t>
      </w:r>
      <w:r w:rsidRPr="00385FC6">
        <w:rPr>
          <w:rFonts w:ascii="Times New Roman" w:hAnsi="Times New Roman" w:cs="Times New Roman"/>
          <w:i/>
          <w:color w:val="auto"/>
          <w:sz w:val="28"/>
          <w:szCs w:val="28"/>
          <w:lang w:val="uk-UA"/>
        </w:rPr>
        <w:t>язки патентовласника</w:t>
      </w:r>
      <w:bookmarkEnd w:id="163"/>
    </w:p>
    <w:p w14:paraId="4FB2E297" w14:textId="60D7BC18" w:rsidR="00BE5310" w:rsidRPr="00385FC6" w:rsidRDefault="00BE5310" w:rsidP="001131E5">
      <w:pPr>
        <w:shd w:val="clear" w:color="auto" w:fill="FFFFFF"/>
        <w:tabs>
          <w:tab w:val="left" w:pos="5030"/>
          <w:tab w:val="left" w:pos="5539"/>
        </w:tabs>
        <w:spacing w:line="360" w:lineRule="auto"/>
        <w:ind w:firstLine="539"/>
        <w:jc w:val="both"/>
        <w:rPr>
          <w:sz w:val="28"/>
          <w:szCs w:val="28"/>
          <w:lang w:val="uk-UA"/>
        </w:rPr>
      </w:pPr>
      <w:r w:rsidRPr="00385FC6">
        <w:rPr>
          <w:sz w:val="28"/>
          <w:szCs w:val="28"/>
          <w:lang w:val="uk-UA"/>
        </w:rPr>
        <w:t>Обов</w:t>
      </w:r>
      <w:r w:rsidR="00DE12A3" w:rsidRPr="00385FC6">
        <w:rPr>
          <w:sz w:val="28"/>
          <w:szCs w:val="28"/>
          <w:lang w:val="uk-UA"/>
        </w:rPr>
        <w:t>’</w:t>
      </w:r>
      <w:r w:rsidR="005C646B" w:rsidRPr="00385FC6">
        <w:rPr>
          <w:sz w:val="28"/>
          <w:szCs w:val="28"/>
          <w:lang w:val="uk-UA"/>
        </w:rPr>
        <w:t>язками патентовласника є с</w:t>
      </w:r>
      <w:r w:rsidRPr="00385FC6">
        <w:rPr>
          <w:sz w:val="28"/>
          <w:szCs w:val="28"/>
          <w:lang w:val="uk-UA"/>
        </w:rPr>
        <w:t>плата патентних зборів</w:t>
      </w:r>
      <w:r w:rsidR="005C646B" w:rsidRPr="00385FC6">
        <w:rPr>
          <w:sz w:val="28"/>
          <w:szCs w:val="28"/>
          <w:lang w:val="uk-UA"/>
        </w:rPr>
        <w:t xml:space="preserve"> та добросовісне корист</w:t>
      </w:r>
      <w:r w:rsidR="003A00C6" w:rsidRPr="00385FC6">
        <w:rPr>
          <w:sz w:val="28"/>
          <w:szCs w:val="28"/>
          <w:lang w:val="uk-UA"/>
        </w:rPr>
        <w:t>у</w:t>
      </w:r>
      <w:r w:rsidR="005C646B" w:rsidRPr="00385FC6">
        <w:rPr>
          <w:sz w:val="28"/>
          <w:szCs w:val="28"/>
          <w:lang w:val="uk-UA"/>
        </w:rPr>
        <w:t>вання об’єктом інтелектуальної власності.</w:t>
      </w:r>
    </w:p>
    <w:p w14:paraId="48917ABA" w14:textId="05FCB7D7" w:rsidR="005C646B" w:rsidRPr="00385FC6" w:rsidRDefault="005C646B" w:rsidP="001131E5">
      <w:pPr>
        <w:shd w:val="clear" w:color="auto" w:fill="FFFFFF"/>
        <w:tabs>
          <w:tab w:val="left" w:pos="5030"/>
          <w:tab w:val="left" w:pos="5539"/>
        </w:tabs>
        <w:spacing w:line="360" w:lineRule="auto"/>
        <w:ind w:firstLine="539"/>
        <w:jc w:val="both"/>
        <w:rPr>
          <w:sz w:val="28"/>
          <w:szCs w:val="28"/>
          <w:lang w:val="uk-UA"/>
        </w:rPr>
      </w:pPr>
      <w:r w:rsidRPr="00385FC6">
        <w:rPr>
          <w:sz w:val="28"/>
          <w:szCs w:val="28"/>
          <w:lang w:val="uk-UA"/>
        </w:rPr>
        <w:t>Серед патентних зборів визначено наступні:</w:t>
      </w:r>
    </w:p>
    <w:p w14:paraId="1CAB9945" w14:textId="16AF9A9F" w:rsidR="00BE5310" w:rsidRPr="00385FC6" w:rsidRDefault="00BE5310" w:rsidP="001131E5">
      <w:pPr>
        <w:shd w:val="clear" w:color="auto" w:fill="FFFFFF"/>
        <w:spacing w:line="360" w:lineRule="auto"/>
        <w:ind w:firstLine="539"/>
        <w:jc w:val="both"/>
        <w:rPr>
          <w:sz w:val="28"/>
          <w:szCs w:val="28"/>
          <w:lang w:val="uk-UA"/>
        </w:rPr>
      </w:pPr>
      <w:r w:rsidRPr="00385FC6">
        <w:rPr>
          <w:sz w:val="28"/>
          <w:szCs w:val="28"/>
          <w:lang w:val="uk-UA"/>
        </w:rPr>
        <w:t>- з</w:t>
      </w:r>
      <w:r w:rsidR="009D70AC" w:rsidRPr="00385FC6">
        <w:rPr>
          <w:sz w:val="28"/>
          <w:szCs w:val="28"/>
          <w:lang w:val="uk-UA"/>
        </w:rPr>
        <w:t>бір за подання заявки - сплачуєт</w:t>
      </w:r>
      <w:r w:rsidRPr="00385FC6">
        <w:rPr>
          <w:sz w:val="28"/>
          <w:szCs w:val="28"/>
          <w:lang w:val="uk-UA"/>
        </w:rPr>
        <w:t>ь</w:t>
      </w:r>
      <w:r w:rsidR="009D70AC" w:rsidRPr="00385FC6">
        <w:rPr>
          <w:sz w:val="28"/>
          <w:szCs w:val="28"/>
          <w:lang w:val="uk-UA"/>
        </w:rPr>
        <w:t>ся</w:t>
      </w:r>
      <w:r w:rsidRPr="00385FC6">
        <w:rPr>
          <w:sz w:val="28"/>
          <w:szCs w:val="28"/>
          <w:lang w:val="uk-UA"/>
        </w:rPr>
        <w:t xml:space="preserve"> </w:t>
      </w:r>
      <w:r w:rsidR="009D70AC" w:rsidRPr="00385FC6">
        <w:rPr>
          <w:sz w:val="28"/>
          <w:szCs w:val="28"/>
          <w:lang w:val="uk-UA"/>
        </w:rPr>
        <w:t xml:space="preserve">підчас подання </w:t>
      </w:r>
      <w:r w:rsidRPr="00385FC6">
        <w:rPr>
          <w:sz w:val="28"/>
          <w:szCs w:val="28"/>
          <w:lang w:val="uk-UA"/>
        </w:rPr>
        <w:t>заявки на видачу патенту;</w:t>
      </w:r>
    </w:p>
    <w:p w14:paraId="7E23B172" w14:textId="06B4A0CD" w:rsidR="00BE5310" w:rsidRPr="00385FC6" w:rsidRDefault="00BE5310" w:rsidP="001131E5">
      <w:pPr>
        <w:shd w:val="clear" w:color="auto" w:fill="FFFFFF"/>
        <w:spacing w:line="360" w:lineRule="auto"/>
        <w:ind w:firstLine="539"/>
        <w:jc w:val="both"/>
        <w:rPr>
          <w:sz w:val="28"/>
          <w:szCs w:val="28"/>
          <w:lang w:val="uk-UA"/>
        </w:rPr>
      </w:pPr>
      <w:r w:rsidRPr="00385FC6">
        <w:rPr>
          <w:sz w:val="28"/>
          <w:szCs w:val="28"/>
          <w:lang w:val="uk-UA"/>
        </w:rPr>
        <w:t>- з</w:t>
      </w:r>
      <w:r w:rsidR="005C646B" w:rsidRPr="00385FC6">
        <w:rPr>
          <w:sz w:val="28"/>
          <w:szCs w:val="28"/>
          <w:lang w:val="uk-UA"/>
        </w:rPr>
        <w:t>бір за проведення експертизи</w:t>
      </w:r>
      <w:r w:rsidRPr="00385FC6">
        <w:rPr>
          <w:sz w:val="28"/>
          <w:szCs w:val="28"/>
          <w:lang w:val="uk-UA"/>
        </w:rPr>
        <w:t>;</w:t>
      </w:r>
    </w:p>
    <w:p w14:paraId="3A5B6A42" w14:textId="15D12F25" w:rsidR="00BE5310" w:rsidRPr="00385FC6" w:rsidRDefault="00BE5310" w:rsidP="001131E5">
      <w:pPr>
        <w:shd w:val="clear" w:color="auto" w:fill="FFFFFF"/>
        <w:spacing w:line="360" w:lineRule="auto"/>
        <w:ind w:firstLine="539"/>
        <w:jc w:val="both"/>
        <w:rPr>
          <w:sz w:val="28"/>
          <w:szCs w:val="28"/>
          <w:lang w:val="uk-UA"/>
        </w:rPr>
      </w:pPr>
      <w:r w:rsidRPr="00385FC6">
        <w:rPr>
          <w:sz w:val="28"/>
          <w:szCs w:val="28"/>
          <w:lang w:val="uk-UA"/>
        </w:rPr>
        <w:lastRenderedPageBreak/>
        <w:t>- збір</w:t>
      </w:r>
      <w:r w:rsidR="005C646B" w:rsidRPr="00385FC6">
        <w:rPr>
          <w:sz w:val="28"/>
          <w:szCs w:val="28"/>
          <w:lang w:val="uk-UA"/>
        </w:rPr>
        <w:t xml:space="preserve"> за видачу патенту</w:t>
      </w:r>
      <w:r w:rsidRPr="00385FC6">
        <w:rPr>
          <w:sz w:val="28"/>
          <w:szCs w:val="28"/>
          <w:lang w:val="uk-UA"/>
        </w:rPr>
        <w:t>;</w:t>
      </w:r>
    </w:p>
    <w:p w14:paraId="60084BF4" w14:textId="06E696D0" w:rsidR="00BE5310" w:rsidRPr="00385FC6" w:rsidRDefault="00BE5310" w:rsidP="001131E5">
      <w:pPr>
        <w:shd w:val="clear" w:color="auto" w:fill="FFFFFF"/>
        <w:spacing w:line="360" w:lineRule="auto"/>
        <w:ind w:firstLine="539"/>
        <w:jc w:val="both"/>
        <w:rPr>
          <w:sz w:val="28"/>
          <w:szCs w:val="28"/>
          <w:lang w:val="uk-UA"/>
        </w:rPr>
      </w:pPr>
      <w:r w:rsidRPr="00385FC6">
        <w:rPr>
          <w:sz w:val="28"/>
          <w:szCs w:val="28"/>
          <w:lang w:val="uk-UA"/>
        </w:rPr>
        <w:t>- збір за публікац</w:t>
      </w:r>
      <w:r w:rsidR="005C646B" w:rsidRPr="00385FC6">
        <w:rPr>
          <w:sz w:val="28"/>
          <w:szCs w:val="28"/>
          <w:lang w:val="uk-UA"/>
        </w:rPr>
        <w:t>ію про видачу патенту</w:t>
      </w:r>
      <w:r w:rsidRPr="00385FC6">
        <w:rPr>
          <w:sz w:val="28"/>
          <w:szCs w:val="28"/>
          <w:lang w:val="uk-UA"/>
        </w:rPr>
        <w:t>;</w:t>
      </w:r>
    </w:p>
    <w:p w14:paraId="3956B1A6" w14:textId="6B53082B" w:rsidR="00BE5310" w:rsidRPr="00385FC6" w:rsidRDefault="00BE5310" w:rsidP="001131E5">
      <w:pPr>
        <w:shd w:val="clear" w:color="auto" w:fill="FFFFFF"/>
        <w:spacing w:line="360" w:lineRule="auto"/>
        <w:ind w:firstLine="539"/>
        <w:jc w:val="both"/>
        <w:rPr>
          <w:sz w:val="28"/>
          <w:szCs w:val="28"/>
          <w:lang w:val="uk-UA"/>
        </w:rPr>
      </w:pPr>
      <w:r w:rsidRPr="00385FC6">
        <w:rPr>
          <w:sz w:val="28"/>
          <w:szCs w:val="28"/>
          <w:lang w:val="uk-UA"/>
        </w:rPr>
        <w:t>- річний збір</w:t>
      </w:r>
      <w:r w:rsidR="001B0F07" w:rsidRPr="00385FC6">
        <w:rPr>
          <w:sz w:val="28"/>
          <w:szCs w:val="28"/>
          <w:lang w:val="uk-UA"/>
        </w:rPr>
        <w:t xml:space="preserve"> </w:t>
      </w:r>
      <w:r w:rsidRPr="00385FC6">
        <w:rPr>
          <w:sz w:val="28"/>
          <w:szCs w:val="28"/>
          <w:lang w:val="uk-UA"/>
        </w:rPr>
        <w:t>за підтримання чинності</w:t>
      </w:r>
      <w:r w:rsidR="00CE40C2" w:rsidRPr="00385FC6">
        <w:rPr>
          <w:sz w:val="28"/>
          <w:szCs w:val="28"/>
          <w:lang w:val="uk-UA"/>
        </w:rPr>
        <w:t xml:space="preserve"> прав</w:t>
      </w:r>
      <w:r w:rsidRPr="00385FC6">
        <w:rPr>
          <w:sz w:val="28"/>
          <w:szCs w:val="28"/>
          <w:lang w:val="uk-UA"/>
        </w:rPr>
        <w:t>.</w:t>
      </w:r>
    </w:p>
    <w:p w14:paraId="4DE9F742" w14:textId="229EB90C" w:rsidR="00BE5310" w:rsidRPr="00385FC6" w:rsidRDefault="00DB3CE5" w:rsidP="001131E5">
      <w:pPr>
        <w:shd w:val="clear" w:color="auto" w:fill="FFFFFF"/>
        <w:spacing w:line="360" w:lineRule="auto"/>
        <w:ind w:firstLine="539"/>
        <w:jc w:val="both"/>
        <w:rPr>
          <w:sz w:val="28"/>
          <w:szCs w:val="28"/>
          <w:lang w:val="uk-UA"/>
        </w:rPr>
      </w:pPr>
      <w:r w:rsidRPr="00385FC6">
        <w:rPr>
          <w:sz w:val="28"/>
          <w:szCs w:val="28"/>
          <w:lang w:val="uk-UA"/>
        </w:rPr>
        <w:t>Існують випадки, коли винахід і корисна модель можуть використовуватися без дозволу патентовласника</w:t>
      </w:r>
      <w:r w:rsidR="00753489" w:rsidRPr="00385FC6">
        <w:rPr>
          <w:sz w:val="28"/>
          <w:szCs w:val="28"/>
          <w:lang w:val="uk-UA"/>
        </w:rPr>
        <w:t xml:space="preserve">. В статті 31 Закону України  </w:t>
      </w:r>
      <w:r w:rsidR="00AB0243" w:rsidRPr="00385FC6">
        <w:rPr>
          <w:sz w:val="28"/>
          <w:szCs w:val="28"/>
          <w:lang w:val="uk-UA"/>
        </w:rPr>
        <w:t>«</w:t>
      </w:r>
      <w:r w:rsidR="00753489" w:rsidRPr="00385FC6">
        <w:rPr>
          <w:sz w:val="28"/>
          <w:szCs w:val="28"/>
          <w:lang w:val="uk-UA"/>
        </w:rPr>
        <w:t>Про охорону прав на винаходи і корисні моделі</w:t>
      </w:r>
      <w:r w:rsidR="00AB0243" w:rsidRPr="00385FC6">
        <w:rPr>
          <w:sz w:val="28"/>
          <w:szCs w:val="28"/>
          <w:lang w:val="uk-UA"/>
        </w:rPr>
        <w:t>»</w:t>
      </w:r>
      <w:r w:rsidR="00753489" w:rsidRPr="00385FC6">
        <w:rPr>
          <w:sz w:val="28"/>
          <w:szCs w:val="28"/>
          <w:lang w:val="uk-UA"/>
        </w:rPr>
        <w:t xml:space="preserve"> перелічені таки випадки</w:t>
      </w:r>
      <w:r w:rsidR="00BE5310" w:rsidRPr="00385FC6">
        <w:rPr>
          <w:sz w:val="28"/>
          <w:szCs w:val="28"/>
          <w:lang w:val="uk-UA"/>
        </w:rPr>
        <w:t xml:space="preserve">: </w:t>
      </w:r>
    </w:p>
    <w:p w14:paraId="23BF8388" w14:textId="6D13FEFD" w:rsidR="00BE5310" w:rsidRPr="00385FC6" w:rsidRDefault="00BE5310" w:rsidP="00753489">
      <w:pPr>
        <w:pStyle w:val="af1"/>
        <w:numPr>
          <w:ilvl w:val="0"/>
          <w:numId w:val="10"/>
        </w:numPr>
        <w:shd w:val="clear" w:color="auto" w:fill="FFFFFF"/>
        <w:spacing w:after="0"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в конструкції</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чи</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при</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експлуатації</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транспортного</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засобу іноземної держави, який тимчасово або випадково перебуває у водах, повітряному просторі чи на території України, за умови, що винахід (корисна</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 xml:space="preserve">модель) використовується виключно для потреб зазначеного засобу; </w:t>
      </w:r>
    </w:p>
    <w:p w14:paraId="25C40C36" w14:textId="77777777" w:rsidR="005C646B" w:rsidRPr="00385FC6" w:rsidRDefault="005C646B" w:rsidP="00753489">
      <w:pPr>
        <w:pStyle w:val="af1"/>
        <w:numPr>
          <w:ilvl w:val="0"/>
          <w:numId w:val="10"/>
        </w:numPr>
        <w:shd w:val="clear" w:color="auto" w:fill="FFFFFF"/>
        <w:spacing w:after="0"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 xml:space="preserve">без комерційної мети; </w:t>
      </w:r>
    </w:p>
    <w:p w14:paraId="15A0DC57" w14:textId="329F5671" w:rsidR="00BE5310" w:rsidRPr="00385FC6" w:rsidRDefault="005C646B" w:rsidP="00753489">
      <w:pPr>
        <w:pStyle w:val="af1"/>
        <w:numPr>
          <w:ilvl w:val="0"/>
          <w:numId w:val="10"/>
        </w:numPr>
        <w:shd w:val="clear" w:color="auto" w:fill="FFFFFF"/>
        <w:spacing w:after="0"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з</w:t>
      </w:r>
      <w:r w:rsidR="00BE5310" w:rsidRPr="00385FC6">
        <w:rPr>
          <w:rFonts w:ascii="Times New Roman" w:hAnsi="Times New Roman" w:cs="Times New Roman"/>
          <w:sz w:val="28"/>
          <w:szCs w:val="28"/>
          <w:lang w:val="uk-UA"/>
        </w:rPr>
        <w:t xml:space="preserve"> науковою метою або в порядку експерименту; </w:t>
      </w:r>
    </w:p>
    <w:p w14:paraId="50654134" w14:textId="3CAA5536" w:rsidR="005C646B" w:rsidRPr="00385FC6" w:rsidRDefault="00BE5310" w:rsidP="00753489">
      <w:pPr>
        <w:pStyle w:val="af1"/>
        <w:numPr>
          <w:ilvl w:val="0"/>
          <w:numId w:val="10"/>
        </w:numPr>
        <w:shd w:val="clear" w:color="auto" w:fill="FFFFFF"/>
        <w:spacing w:after="0"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за надзвичайних обставин (стихійне лихо, катастрофа, епідемія тощо)</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з</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повідомленням</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власника</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патенту</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одразу,</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як</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це</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стане практично</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можливим</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та</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виплатою</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йому</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відповідної</w:t>
      </w:r>
      <w:r w:rsidR="001B0F07"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lang w:val="uk-UA"/>
        </w:rPr>
        <w:t>компенсації</w:t>
      </w:r>
      <w:r w:rsidR="005C646B" w:rsidRPr="00385FC6">
        <w:rPr>
          <w:rFonts w:ascii="Times New Roman" w:hAnsi="Times New Roman" w:cs="Times New Roman"/>
          <w:sz w:val="28"/>
          <w:szCs w:val="28"/>
          <w:lang w:val="uk-UA"/>
        </w:rPr>
        <w:t>;</w:t>
      </w:r>
    </w:p>
    <w:p w14:paraId="7E2F7CFA" w14:textId="77777777" w:rsidR="00753489" w:rsidRPr="00385FC6" w:rsidRDefault="00753489" w:rsidP="00753489">
      <w:pPr>
        <w:pStyle w:val="af1"/>
        <w:numPr>
          <w:ilvl w:val="0"/>
          <w:numId w:val="10"/>
        </w:numPr>
        <w:shd w:val="clear" w:color="auto" w:fill="FFFFFF"/>
        <w:spacing w:after="0" w:line="360" w:lineRule="auto"/>
        <w:jc w:val="both"/>
        <w:rPr>
          <w:rFonts w:ascii="Times New Roman" w:hAnsi="Times New Roman" w:cs="Times New Roman"/>
          <w:sz w:val="28"/>
          <w:szCs w:val="28"/>
          <w:lang w:val="uk-UA"/>
        </w:rPr>
      </w:pPr>
      <w:r w:rsidRPr="00385FC6">
        <w:rPr>
          <w:rFonts w:ascii="Times New Roman" w:eastAsia="Times New Roman" w:hAnsi="Times New Roman" w:cs="Times New Roman"/>
          <w:sz w:val="28"/>
          <w:szCs w:val="28"/>
          <w:shd w:val="clear" w:color="auto" w:fill="FFFFFF"/>
          <w:lang w:val="uk-UA"/>
        </w:rPr>
        <w:t>введення в господарський обіг виготовленого із застосуванням запатентованого винаходу (корисної моделі) продукту будь-якою особою, яка придбала його без порушення прав володільця</w:t>
      </w:r>
      <w:r w:rsidRPr="00385FC6">
        <w:rPr>
          <w:rFonts w:ascii="Times New Roman" w:hAnsi="Times New Roman" w:cs="Times New Roman"/>
          <w:sz w:val="28"/>
          <w:szCs w:val="28"/>
          <w:lang w:val="uk-UA"/>
        </w:rPr>
        <w:t>;</w:t>
      </w:r>
    </w:p>
    <w:p w14:paraId="62F8534A" w14:textId="77777777" w:rsidR="00753489" w:rsidRPr="00385FC6" w:rsidRDefault="00753489" w:rsidP="00753489">
      <w:pPr>
        <w:pStyle w:val="af1"/>
        <w:numPr>
          <w:ilvl w:val="0"/>
          <w:numId w:val="10"/>
        </w:numPr>
        <w:spacing w:line="360" w:lineRule="auto"/>
        <w:rPr>
          <w:rFonts w:ascii="Times New Roman" w:eastAsia="Times New Roman" w:hAnsi="Times New Roman" w:cs="Times New Roman"/>
          <w:sz w:val="28"/>
          <w:szCs w:val="28"/>
          <w:lang w:val="uk-UA"/>
        </w:rPr>
      </w:pPr>
      <w:r w:rsidRPr="00385FC6">
        <w:rPr>
          <w:rFonts w:ascii="Times New Roman" w:eastAsia="Times New Roman" w:hAnsi="Times New Roman" w:cs="Times New Roman"/>
          <w:sz w:val="28"/>
          <w:szCs w:val="28"/>
          <w:shd w:val="clear" w:color="auto" w:fill="FFFFFF"/>
          <w:lang w:val="uk-UA"/>
        </w:rPr>
        <w:t>ввезення на митну територію України у встановленому законом порядку товарів, виготовлених з використанням винаходу (корисної моделі), для досліджень та/або використання винаходу (корисної моделі) у дослідженнях, що проводяться з метою підготовки та подання інформації для реєстрації лікарського засобу [4].</w:t>
      </w:r>
    </w:p>
    <w:p w14:paraId="75278998" w14:textId="526E7C3A" w:rsidR="005E51CC" w:rsidRPr="00385FC6" w:rsidRDefault="005E51CC" w:rsidP="00A822C7">
      <w:pPr>
        <w:pStyle w:val="af1"/>
        <w:spacing w:after="0" w:line="360" w:lineRule="auto"/>
        <w:rPr>
          <w:rFonts w:ascii="Times New Roman" w:eastAsia="Times New Roman" w:hAnsi="Times New Roman" w:cs="Times New Roman"/>
          <w:b/>
          <w:i/>
          <w:sz w:val="28"/>
          <w:szCs w:val="28"/>
          <w:shd w:val="clear" w:color="auto" w:fill="FFFFFF"/>
          <w:lang w:val="uk-UA"/>
        </w:rPr>
      </w:pPr>
      <w:r w:rsidRPr="00385FC6">
        <w:rPr>
          <w:rFonts w:ascii="Times New Roman" w:eastAsia="Times New Roman" w:hAnsi="Times New Roman" w:cs="Times New Roman"/>
          <w:b/>
          <w:i/>
          <w:sz w:val="28"/>
          <w:szCs w:val="28"/>
          <w:shd w:val="clear" w:color="auto" w:fill="FFFFFF"/>
          <w:lang w:val="uk-UA"/>
        </w:rPr>
        <w:t>Припинення чинності патентних прав.</w:t>
      </w:r>
    </w:p>
    <w:p w14:paraId="49F608AD" w14:textId="6BB9D007" w:rsidR="008C57CE" w:rsidRPr="00385FC6" w:rsidRDefault="005E51CC" w:rsidP="00A822C7">
      <w:pPr>
        <w:pStyle w:val="af"/>
        <w:spacing w:line="360" w:lineRule="auto"/>
        <w:ind w:firstLine="708"/>
        <w:rPr>
          <w:rFonts w:ascii="Times New Roman" w:hAnsi="Times New Roman"/>
          <w:sz w:val="28"/>
          <w:szCs w:val="28"/>
          <w:shd w:val="clear" w:color="auto" w:fill="FFFFFF"/>
        </w:rPr>
      </w:pPr>
      <w:r w:rsidRPr="00385FC6">
        <w:rPr>
          <w:rFonts w:ascii="Times New Roman" w:hAnsi="Times New Roman"/>
          <w:sz w:val="28"/>
          <w:szCs w:val="28"/>
          <w:shd w:val="clear" w:color="auto" w:fill="FFFFFF"/>
        </w:rPr>
        <w:t>Права на винахід (корисну модель) можуть бути припинені достроково в таких випадках:</w:t>
      </w:r>
    </w:p>
    <w:p w14:paraId="038D18BB" w14:textId="77777777" w:rsidR="00B543CE" w:rsidRPr="00385FC6" w:rsidRDefault="00FF24AD" w:rsidP="00A822C7">
      <w:pPr>
        <w:pStyle w:val="af1"/>
        <w:numPr>
          <w:ilvl w:val="0"/>
          <w:numId w:val="25"/>
        </w:numPr>
        <w:shd w:val="clear" w:color="auto" w:fill="FFFFFF"/>
        <w:spacing w:after="0"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shd w:val="clear" w:color="auto" w:fill="FFFFFF"/>
          <w:lang w:val="uk-UA"/>
        </w:rPr>
        <w:t>володілець патенту добровільно відмовився від своїх прав шляхом подання заяви до НОІВ</w:t>
      </w:r>
      <w:r w:rsidRPr="00385FC6">
        <w:rPr>
          <w:rFonts w:ascii="Times New Roman" w:hAnsi="Times New Roman" w:cs="Times New Roman"/>
          <w:sz w:val="28"/>
          <w:szCs w:val="28"/>
          <w:lang w:val="uk-UA"/>
        </w:rPr>
        <w:t>;</w:t>
      </w:r>
    </w:p>
    <w:p w14:paraId="778EA0B0" w14:textId="0BE2C868" w:rsidR="00FF24AD" w:rsidRPr="00385FC6" w:rsidRDefault="00B543CE" w:rsidP="00A822C7">
      <w:pPr>
        <w:pStyle w:val="af1"/>
        <w:numPr>
          <w:ilvl w:val="0"/>
          <w:numId w:val="25"/>
        </w:numPr>
        <w:shd w:val="clear" w:color="auto" w:fill="FFFFFF"/>
        <w:spacing w:after="0"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при несплаті щорічного збору за підтримання чинності патентних прав</w:t>
      </w:r>
      <w:r w:rsidR="00A822C7" w:rsidRPr="00385FC6">
        <w:rPr>
          <w:rFonts w:ascii="Times New Roman" w:hAnsi="Times New Roman" w:cs="Times New Roman"/>
          <w:sz w:val="28"/>
          <w:szCs w:val="28"/>
          <w:lang w:val="uk-UA"/>
        </w:rPr>
        <w:t>.</w:t>
      </w:r>
    </w:p>
    <w:p w14:paraId="742D60AD" w14:textId="7D2B68A2" w:rsidR="00A822C7" w:rsidRPr="00385FC6" w:rsidRDefault="00680421" w:rsidP="00BE7399">
      <w:pPr>
        <w:pStyle w:val="af"/>
        <w:spacing w:line="360" w:lineRule="auto"/>
        <w:ind w:firstLine="360"/>
        <w:jc w:val="both"/>
        <w:rPr>
          <w:rFonts w:ascii="Times New Roman" w:hAnsi="Times New Roman"/>
          <w:sz w:val="28"/>
          <w:szCs w:val="28"/>
        </w:rPr>
      </w:pPr>
      <w:r w:rsidRPr="00385FC6">
        <w:rPr>
          <w:rFonts w:ascii="Times New Roman" w:hAnsi="Times New Roman"/>
          <w:sz w:val="28"/>
          <w:szCs w:val="28"/>
        </w:rPr>
        <w:lastRenderedPageBreak/>
        <w:t xml:space="preserve">Окрім того, права на винахід чи корисну модель можуть бути визнані недійсними (стаття 33 Закону України </w:t>
      </w:r>
      <w:r w:rsidR="00AB0243" w:rsidRPr="00385FC6">
        <w:rPr>
          <w:rFonts w:ascii="Times New Roman" w:hAnsi="Times New Roman"/>
          <w:sz w:val="28"/>
          <w:szCs w:val="28"/>
        </w:rPr>
        <w:t>«</w:t>
      </w:r>
      <w:r w:rsidRPr="00385FC6">
        <w:rPr>
          <w:rFonts w:ascii="Times New Roman" w:hAnsi="Times New Roman"/>
          <w:sz w:val="28"/>
          <w:szCs w:val="28"/>
        </w:rPr>
        <w:t>Про охорону прав на винаходи і корисні моделі</w:t>
      </w:r>
      <w:r w:rsidR="00AB0243" w:rsidRPr="00385FC6">
        <w:rPr>
          <w:rFonts w:ascii="Times New Roman" w:hAnsi="Times New Roman"/>
          <w:sz w:val="28"/>
          <w:szCs w:val="28"/>
        </w:rPr>
        <w:t>»</w:t>
      </w:r>
      <w:r w:rsidRPr="00385FC6">
        <w:rPr>
          <w:rFonts w:ascii="Times New Roman" w:hAnsi="Times New Roman"/>
          <w:sz w:val="28"/>
          <w:szCs w:val="28"/>
        </w:rPr>
        <w:t>)</w:t>
      </w:r>
      <w:r w:rsidR="00BE7399" w:rsidRPr="00385FC6">
        <w:rPr>
          <w:rFonts w:ascii="Times New Roman" w:hAnsi="Times New Roman"/>
          <w:sz w:val="28"/>
          <w:szCs w:val="28"/>
        </w:rPr>
        <w:t xml:space="preserve"> у таких випадках</w:t>
      </w:r>
      <w:r w:rsidRPr="00385FC6">
        <w:rPr>
          <w:rFonts w:ascii="Times New Roman" w:hAnsi="Times New Roman"/>
          <w:sz w:val="28"/>
          <w:szCs w:val="28"/>
        </w:rPr>
        <w:t>:</w:t>
      </w:r>
    </w:p>
    <w:p w14:paraId="7DBF9D39" w14:textId="2DC19BC3" w:rsidR="00BE7399" w:rsidRPr="00385FC6" w:rsidRDefault="00BE7399" w:rsidP="00C04B24">
      <w:pPr>
        <w:pStyle w:val="af"/>
        <w:spacing w:line="360" w:lineRule="auto"/>
        <w:ind w:firstLine="360"/>
        <w:jc w:val="both"/>
        <w:rPr>
          <w:rFonts w:ascii="Times New Roman" w:hAnsi="Times New Roman"/>
          <w:sz w:val="28"/>
          <w:szCs w:val="28"/>
        </w:rPr>
      </w:pPr>
      <w:r w:rsidRPr="00385FC6">
        <w:rPr>
          <w:rFonts w:ascii="Times New Roman" w:hAnsi="Times New Roman"/>
          <w:sz w:val="28"/>
          <w:szCs w:val="28"/>
        </w:rPr>
        <w:t>а) невідповідності запатентованого винаходу (корисної моделі) умовам патентоздатності;</w:t>
      </w:r>
    </w:p>
    <w:p w14:paraId="3AFF805B" w14:textId="77777777" w:rsidR="00BE7399" w:rsidRPr="00385FC6" w:rsidRDefault="00BE7399" w:rsidP="00C04B24">
      <w:pPr>
        <w:pStyle w:val="af"/>
        <w:spacing w:line="360" w:lineRule="auto"/>
        <w:ind w:firstLine="360"/>
        <w:jc w:val="both"/>
        <w:rPr>
          <w:rFonts w:ascii="Times New Roman" w:hAnsi="Times New Roman"/>
          <w:sz w:val="28"/>
          <w:szCs w:val="28"/>
        </w:rPr>
      </w:pPr>
      <w:r w:rsidRPr="00385FC6">
        <w:rPr>
          <w:rFonts w:ascii="Times New Roman" w:hAnsi="Times New Roman"/>
          <w:sz w:val="28"/>
          <w:szCs w:val="28"/>
        </w:rPr>
        <w:t>б) наявності у формулі винаходу (корисної моделі) ознак, яких не було у поданій заявці;</w:t>
      </w:r>
    </w:p>
    <w:p w14:paraId="52C57E18" w14:textId="4EE3BF60" w:rsidR="00BE7399" w:rsidRPr="00385FC6" w:rsidRDefault="00BE7399" w:rsidP="00C04B24">
      <w:pPr>
        <w:pStyle w:val="af"/>
        <w:spacing w:line="360" w:lineRule="auto"/>
        <w:ind w:firstLine="360"/>
        <w:jc w:val="both"/>
        <w:rPr>
          <w:rFonts w:ascii="Times New Roman" w:hAnsi="Times New Roman"/>
          <w:sz w:val="28"/>
          <w:szCs w:val="28"/>
        </w:rPr>
      </w:pPr>
      <w:r w:rsidRPr="00385FC6">
        <w:rPr>
          <w:rFonts w:ascii="Times New Roman" w:hAnsi="Times New Roman"/>
          <w:sz w:val="28"/>
          <w:szCs w:val="28"/>
        </w:rPr>
        <w:t xml:space="preserve">в) </w:t>
      </w:r>
      <w:bookmarkStart w:id="164" w:name="n426"/>
      <w:bookmarkEnd w:id="164"/>
      <w:r w:rsidRPr="00385FC6">
        <w:rPr>
          <w:rFonts w:ascii="Times New Roman" w:hAnsi="Times New Roman"/>
          <w:sz w:val="28"/>
          <w:szCs w:val="28"/>
        </w:rPr>
        <w:t>державної реєстрації винаходу (корисної моделі) внаслідок подання заявки з порушенням прав інших осіб [4].</w:t>
      </w:r>
    </w:p>
    <w:p w14:paraId="29039E03" w14:textId="6DE6DCD8" w:rsidR="00150C29" w:rsidRPr="00385FC6" w:rsidRDefault="00150C29" w:rsidP="00150C29">
      <w:pPr>
        <w:pStyle w:val="af"/>
        <w:spacing w:line="360" w:lineRule="auto"/>
        <w:ind w:firstLine="360"/>
        <w:jc w:val="both"/>
        <w:rPr>
          <w:rFonts w:ascii="Times New Roman" w:hAnsi="Times New Roman"/>
          <w:sz w:val="28"/>
          <w:szCs w:val="28"/>
        </w:rPr>
      </w:pPr>
      <w:r w:rsidRPr="00385FC6">
        <w:rPr>
          <w:rFonts w:ascii="Times New Roman" w:hAnsi="Times New Roman"/>
          <w:sz w:val="28"/>
          <w:szCs w:val="28"/>
          <w:shd w:val="clear" w:color="auto" w:fill="FFFFFF"/>
        </w:rPr>
        <w:t xml:space="preserve">У разі припинення чинності виключних майнових прав інтелектуальної власності на винахід, корисну модель, промисловий зразок ці об'єкти можуть вільно та безоплатно використовуватися будь-якою особою, за винятками, встановленими законом </w:t>
      </w:r>
      <w:r w:rsidRPr="00385FC6">
        <w:rPr>
          <w:rFonts w:ascii="Times New Roman" w:hAnsi="Times New Roman"/>
          <w:sz w:val="28"/>
          <w:szCs w:val="28"/>
        </w:rPr>
        <w:t>[</w:t>
      </w:r>
      <w:r w:rsidR="0027798F" w:rsidRPr="00385FC6">
        <w:rPr>
          <w:rFonts w:ascii="Times New Roman" w:hAnsi="Times New Roman"/>
          <w:sz w:val="28"/>
          <w:szCs w:val="28"/>
        </w:rPr>
        <w:t>2</w:t>
      </w:r>
      <w:r w:rsidRPr="00385FC6">
        <w:rPr>
          <w:rFonts w:ascii="Times New Roman" w:hAnsi="Times New Roman"/>
          <w:sz w:val="28"/>
          <w:szCs w:val="28"/>
        </w:rPr>
        <w:t>].</w:t>
      </w:r>
    </w:p>
    <w:p w14:paraId="049943C0" w14:textId="4780607E" w:rsidR="00BE5310" w:rsidRPr="00385FC6" w:rsidRDefault="00BE5310" w:rsidP="00447BDB">
      <w:pPr>
        <w:shd w:val="clear" w:color="auto" w:fill="FFFFFF"/>
        <w:spacing w:line="360" w:lineRule="auto"/>
        <w:ind w:firstLine="539"/>
        <w:jc w:val="both"/>
        <w:rPr>
          <w:b/>
          <w:sz w:val="28"/>
          <w:szCs w:val="28"/>
          <w:lang w:val="uk-UA"/>
        </w:rPr>
      </w:pPr>
      <w:r w:rsidRPr="00385FC6">
        <w:rPr>
          <w:b/>
          <w:sz w:val="28"/>
          <w:szCs w:val="28"/>
          <w:lang w:val="uk-UA"/>
        </w:rPr>
        <w:t>Річний збір</w:t>
      </w:r>
      <w:r w:rsidR="00AD241E" w:rsidRPr="00385FC6">
        <w:rPr>
          <w:b/>
          <w:sz w:val="28"/>
          <w:szCs w:val="28"/>
          <w:lang w:val="uk-UA"/>
        </w:rPr>
        <w:t xml:space="preserve"> за підтримання чинності патентних прав</w:t>
      </w:r>
      <w:r w:rsidRPr="00385FC6">
        <w:rPr>
          <w:b/>
          <w:sz w:val="28"/>
          <w:szCs w:val="28"/>
          <w:lang w:val="uk-UA"/>
        </w:rPr>
        <w:t>.</w:t>
      </w:r>
    </w:p>
    <w:p w14:paraId="16F6B2F3" w14:textId="55AAC551" w:rsidR="005C646B" w:rsidRPr="00385FC6" w:rsidRDefault="003672B4" w:rsidP="008E557E">
      <w:pPr>
        <w:spacing w:line="360" w:lineRule="auto"/>
        <w:ind w:firstLine="539"/>
        <w:jc w:val="both"/>
        <w:rPr>
          <w:rFonts w:eastAsia="Times New Roman"/>
          <w:sz w:val="28"/>
          <w:szCs w:val="28"/>
          <w:lang w:val="uk-UA"/>
        </w:rPr>
      </w:pPr>
      <w:r w:rsidRPr="00385FC6">
        <w:rPr>
          <w:sz w:val="28"/>
          <w:szCs w:val="28"/>
          <w:lang w:val="uk-UA"/>
        </w:rPr>
        <w:t xml:space="preserve">Патент припиняє свою дію </w:t>
      </w:r>
      <w:r w:rsidR="00037F6A" w:rsidRPr="00385FC6">
        <w:rPr>
          <w:sz w:val="28"/>
          <w:szCs w:val="28"/>
          <w:lang w:val="uk-UA"/>
        </w:rPr>
        <w:t xml:space="preserve">у випадку </w:t>
      </w:r>
      <w:r w:rsidR="00BE5310" w:rsidRPr="00385FC6">
        <w:rPr>
          <w:sz w:val="28"/>
          <w:szCs w:val="28"/>
          <w:lang w:val="uk-UA"/>
        </w:rPr>
        <w:t xml:space="preserve">несплати у встановлений </w:t>
      </w:r>
      <w:r w:rsidR="00037F6A" w:rsidRPr="00385FC6">
        <w:rPr>
          <w:sz w:val="28"/>
          <w:szCs w:val="28"/>
          <w:lang w:val="uk-UA"/>
        </w:rPr>
        <w:t xml:space="preserve">час </w:t>
      </w:r>
      <w:r w:rsidR="00BE5310" w:rsidRPr="00385FC6">
        <w:rPr>
          <w:sz w:val="28"/>
          <w:szCs w:val="28"/>
          <w:lang w:val="uk-UA"/>
        </w:rPr>
        <w:t xml:space="preserve">річного збору за підтримання його чинності. </w:t>
      </w:r>
      <w:r w:rsidR="00037F6A" w:rsidRPr="00385FC6">
        <w:rPr>
          <w:sz w:val="28"/>
          <w:szCs w:val="28"/>
          <w:lang w:val="uk-UA"/>
        </w:rPr>
        <w:t xml:space="preserve">Розміри такого збору встановлені у Постанові Кабінету Міністрів України </w:t>
      </w:r>
      <w:r w:rsidR="00AB0243" w:rsidRPr="00385FC6">
        <w:rPr>
          <w:sz w:val="28"/>
          <w:szCs w:val="28"/>
          <w:lang w:val="uk-UA"/>
        </w:rPr>
        <w:t>«</w:t>
      </w:r>
      <w:r w:rsidR="00037F6A" w:rsidRPr="00385FC6">
        <w:rPr>
          <w:rFonts w:eastAsia="Times New Roman"/>
          <w:bCs/>
          <w:sz w:val="28"/>
          <w:szCs w:val="28"/>
          <w:shd w:val="clear" w:color="auto" w:fill="FFFFFF"/>
          <w:lang w:val="uk-UA"/>
        </w:rPr>
        <w:t>Про затвердження Порядку сплати зборів за дії, пов'язані з охороною прав на об'єкти інтелектуальної власності» від 23 грудня 2004 р. № 1716 і збільшуються з кожним роком підтримання чинності патенту.</w:t>
      </w:r>
      <w:r w:rsidR="008E557E" w:rsidRPr="00385FC6">
        <w:rPr>
          <w:rFonts w:eastAsia="Times New Roman"/>
          <w:sz w:val="28"/>
          <w:szCs w:val="28"/>
          <w:lang w:val="uk-UA"/>
        </w:rPr>
        <w:t xml:space="preserve"> </w:t>
      </w:r>
      <w:r w:rsidR="00BE5310" w:rsidRPr="00385FC6">
        <w:rPr>
          <w:sz w:val="28"/>
          <w:szCs w:val="28"/>
          <w:lang w:val="uk-UA"/>
        </w:rPr>
        <w:t xml:space="preserve">Річний збір </w:t>
      </w:r>
      <w:r w:rsidR="001C1B08" w:rsidRPr="00385FC6">
        <w:rPr>
          <w:sz w:val="28"/>
          <w:szCs w:val="28"/>
          <w:lang w:val="uk-UA"/>
        </w:rPr>
        <w:t xml:space="preserve">має сплачуватися щорічно. </w:t>
      </w:r>
      <w:r w:rsidR="008E557E" w:rsidRPr="00385FC6">
        <w:rPr>
          <w:sz w:val="28"/>
          <w:szCs w:val="28"/>
          <w:lang w:val="uk-UA"/>
        </w:rPr>
        <w:t>Патент втрачає свою чинність з першого дня року, коли збір не було сплачено.</w:t>
      </w:r>
    </w:p>
    <w:p w14:paraId="78B9109F" w14:textId="77777777" w:rsidR="008E557E" w:rsidRPr="00385FC6" w:rsidRDefault="008E557E" w:rsidP="008E557E">
      <w:pPr>
        <w:spacing w:line="360" w:lineRule="auto"/>
        <w:ind w:firstLine="539"/>
        <w:jc w:val="both"/>
        <w:rPr>
          <w:rFonts w:eastAsia="Times New Roman"/>
          <w:sz w:val="28"/>
          <w:szCs w:val="28"/>
          <w:lang w:val="uk-UA"/>
        </w:rPr>
      </w:pPr>
    </w:p>
    <w:p w14:paraId="1ABD5008" w14:textId="634745BA" w:rsidR="00BE5310" w:rsidRPr="00385FC6" w:rsidRDefault="005C646B" w:rsidP="001131E5">
      <w:pPr>
        <w:spacing w:line="360" w:lineRule="auto"/>
        <w:jc w:val="both"/>
        <w:rPr>
          <w:b/>
          <w:bCs/>
          <w:sz w:val="28"/>
          <w:szCs w:val="28"/>
          <w:lang w:val="uk-UA"/>
        </w:rPr>
      </w:pPr>
      <w:r w:rsidRPr="00385FC6">
        <w:rPr>
          <w:b/>
          <w:bCs/>
          <w:sz w:val="28"/>
          <w:szCs w:val="28"/>
          <w:lang w:val="uk-UA"/>
        </w:rPr>
        <w:tab/>
        <w:t>5.3. Управління об’єктами промислової власності</w:t>
      </w:r>
    </w:p>
    <w:p w14:paraId="06D5FA36" w14:textId="3CF699CE" w:rsidR="005C646B" w:rsidRPr="00385FC6" w:rsidRDefault="00B40871" w:rsidP="001B010D">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 xml:space="preserve">Власник патенту має </w:t>
      </w:r>
      <w:r w:rsidR="005C646B" w:rsidRPr="00385FC6">
        <w:rPr>
          <w:sz w:val="28"/>
          <w:szCs w:val="28"/>
          <w:lang w:val="uk-UA"/>
        </w:rPr>
        <w:t xml:space="preserve">виключне майнове право </w:t>
      </w:r>
      <w:r w:rsidRPr="00385FC6">
        <w:rPr>
          <w:sz w:val="28"/>
          <w:szCs w:val="28"/>
          <w:lang w:val="uk-UA"/>
        </w:rPr>
        <w:t xml:space="preserve">забороняти іншим особам </w:t>
      </w:r>
      <w:r w:rsidR="0096425B" w:rsidRPr="00385FC6">
        <w:rPr>
          <w:sz w:val="28"/>
          <w:szCs w:val="28"/>
          <w:lang w:val="uk-UA"/>
        </w:rPr>
        <w:t>використання</w:t>
      </w:r>
      <w:r w:rsidR="005C646B" w:rsidRPr="00385FC6">
        <w:rPr>
          <w:sz w:val="28"/>
          <w:szCs w:val="28"/>
          <w:lang w:val="uk-UA"/>
        </w:rPr>
        <w:t xml:space="preserve"> винаходу (корисної моделі), </w:t>
      </w:r>
      <w:r w:rsidR="0096425B" w:rsidRPr="00385FC6">
        <w:rPr>
          <w:sz w:val="28"/>
          <w:szCs w:val="28"/>
          <w:lang w:val="uk-UA"/>
        </w:rPr>
        <w:t>о</w:t>
      </w:r>
      <w:r w:rsidR="005C646B" w:rsidRPr="00385FC6">
        <w:rPr>
          <w:sz w:val="28"/>
          <w:szCs w:val="28"/>
          <w:lang w:val="uk-UA"/>
        </w:rPr>
        <w:t xml:space="preserve">крім випадків, </w:t>
      </w:r>
      <w:r w:rsidR="0096425B" w:rsidRPr="00385FC6">
        <w:rPr>
          <w:sz w:val="28"/>
          <w:szCs w:val="28"/>
          <w:lang w:val="uk-UA"/>
        </w:rPr>
        <w:t xml:space="preserve">коли таке </w:t>
      </w:r>
      <w:r w:rsidR="005C646B" w:rsidRPr="00385FC6">
        <w:rPr>
          <w:sz w:val="28"/>
          <w:szCs w:val="28"/>
          <w:lang w:val="uk-UA"/>
        </w:rPr>
        <w:t xml:space="preserve">використання не </w:t>
      </w:r>
      <w:r w:rsidR="0096425B" w:rsidRPr="00385FC6">
        <w:rPr>
          <w:sz w:val="28"/>
          <w:szCs w:val="28"/>
          <w:lang w:val="uk-UA"/>
        </w:rPr>
        <w:t>є порушенням прав згідно з законом</w:t>
      </w:r>
      <w:r w:rsidR="005C646B" w:rsidRPr="00385FC6">
        <w:rPr>
          <w:sz w:val="28"/>
          <w:szCs w:val="28"/>
          <w:lang w:val="uk-UA"/>
        </w:rPr>
        <w:t>.</w:t>
      </w:r>
      <w:bookmarkStart w:id="165" w:name="n358"/>
      <w:bookmarkStart w:id="166" w:name="n359"/>
      <w:bookmarkEnd w:id="165"/>
      <w:bookmarkEnd w:id="166"/>
      <w:r w:rsidR="005C646B" w:rsidRPr="00385FC6">
        <w:rPr>
          <w:sz w:val="28"/>
          <w:szCs w:val="28"/>
          <w:lang w:val="uk-UA"/>
        </w:rPr>
        <w:t xml:space="preserve"> </w:t>
      </w:r>
    </w:p>
    <w:p w14:paraId="481FB98E" w14:textId="6EB24F79" w:rsidR="001B010D" w:rsidRPr="00385FC6" w:rsidRDefault="005C646B" w:rsidP="004D4280">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В</w:t>
      </w:r>
      <w:r w:rsidR="00D2243D" w:rsidRPr="00385FC6">
        <w:rPr>
          <w:sz w:val="28"/>
          <w:szCs w:val="28"/>
          <w:lang w:val="uk-UA"/>
        </w:rPr>
        <w:t>ласник</w:t>
      </w:r>
      <w:r w:rsidRPr="00385FC6">
        <w:rPr>
          <w:sz w:val="28"/>
          <w:szCs w:val="28"/>
          <w:lang w:val="uk-UA"/>
        </w:rPr>
        <w:t xml:space="preserve"> патент</w:t>
      </w:r>
      <w:r w:rsidR="004D4280" w:rsidRPr="00385FC6">
        <w:rPr>
          <w:sz w:val="28"/>
          <w:szCs w:val="28"/>
          <w:lang w:val="uk-UA"/>
        </w:rPr>
        <w:t xml:space="preserve">у </w:t>
      </w:r>
      <w:r w:rsidR="00D2243D" w:rsidRPr="00385FC6">
        <w:rPr>
          <w:sz w:val="28"/>
          <w:szCs w:val="28"/>
          <w:lang w:val="uk-UA"/>
        </w:rPr>
        <w:t xml:space="preserve">має право </w:t>
      </w:r>
      <w:r w:rsidRPr="00385FC6">
        <w:rPr>
          <w:sz w:val="28"/>
          <w:szCs w:val="28"/>
          <w:lang w:val="uk-UA"/>
        </w:rPr>
        <w:t xml:space="preserve">передавати виключні майнові права інтелектуальної власності на винахід (корисну модель) </w:t>
      </w:r>
      <w:bookmarkStart w:id="167" w:name="n677"/>
      <w:bookmarkStart w:id="168" w:name="n360"/>
      <w:bookmarkEnd w:id="167"/>
      <w:bookmarkEnd w:id="168"/>
      <w:r w:rsidR="00D2243D" w:rsidRPr="00385FC6">
        <w:rPr>
          <w:sz w:val="28"/>
          <w:szCs w:val="28"/>
          <w:lang w:val="uk-UA"/>
        </w:rPr>
        <w:t>на підставі договору.</w:t>
      </w:r>
      <w:r w:rsidR="004D4280" w:rsidRPr="00385FC6">
        <w:rPr>
          <w:rFonts w:eastAsia="Times New Roman"/>
          <w:sz w:val="28"/>
          <w:szCs w:val="28"/>
          <w:lang w:val="uk-UA"/>
        </w:rPr>
        <w:t xml:space="preserve"> Окрім того, він може </w:t>
      </w:r>
      <w:r w:rsidR="004D4280" w:rsidRPr="00385FC6">
        <w:rPr>
          <w:sz w:val="28"/>
          <w:szCs w:val="28"/>
          <w:lang w:val="uk-UA"/>
        </w:rPr>
        <w:t>на</w:t>
      </w:r>
      <w:r w:rsidRPr="00385FC6">
        <w:rPr>
          <w:sz w:val="28"/>
          <w:szCs w:val="28"/>
          <w:lang w:val="uk-UA"/>
        </w:rPr>
        <w:t xml:space="preserve">дати будь-якій особі </w:t>
      </w:r>
      <w:r w:rsidR="004D4280" w:rsidRPr="00385FC6">
        <w:rPr>
          <w:sz w:val="28"/>
          <w:szCs w:val="28"/>
          <w:lang w:val="uk-UA"/>
        </w:rPr>
        <w:t xml:space="preserve">ліцензію </w:t>
      </w:r>
      <w:r w:rsidRPr="00385FC6">
        <w:rPr>
          <w:sz w:val="28"/>
          <w:szCs w:val="28"/>
          <w:lang w:val="uk-UA"/>
        </w:rPr>
        <w:t xml:space="preserve">на використання винаходу (корисної моделі) </w:t>
      </w:r>
      <w:r w:rsidR="004D4280" w:rsidRPr="00385FC6">
        <w:rPr>
          <w:sz w:val="28"/>
          <w:szCs w:val="28"/>
          <w:lang w:val="uk-UA"/>
        </w:rPr>
        <w:t xml:space="preserve">шляхом укладання </w:t>
      </w:r>
      <w:r w:rsidR="001B010D" w:rsidRPr="00385FC6">
        <w:rPr>
          <w:sz w:val="28"/>
          <w:szCs w:val="28"/>
          <w:lang w:val="uk-UA"/>
        </w:rPr>
        <w:t>ліцензійного договору.</w:t>
      </w:r>
      <w:bookmarkStart w:id="169" w:name="n362"/>
      <w:bookmarkEnd w:id="169"/>
      <w:r w:rsidR="003D4F89" w:rsidRPr="00385FC6">
        <w:rPr>
          <w:sz w:val="28"/>
          <w:szCs w:val="28"/>
          <w:lang w:val="uk-UA"/>
        </w:rPr>
        <w:t xml:space="preserve"> Умовою </w:t>
      </w:r>
      <w:r w:rsidR="003D4F89" w:rsidRPr="00385FC6">
        <w:rPr>
          <w:sz w:val="28"/>
          <w:szCs w:val="28"/>
          <w:lang w:val="uk-UA"/>
        </w:rPr>
        <w:lastRenderedPageBreak/>
        <w:t>дійсності таких договорів є письмова форма укладення і наявність підписів сторін.</w:t>
      </w:r>
    </w:p>
    <w:p w14:paraId="28CFB1EB" w14:textId="1E9F50DD" w:rsidR="0065482C" w:rsidRPr="00385FC6" w:rsidRDefault="0065482C" w:rsidP="0065482C">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Відповідно до статті 464 Цивільного кодексу України майновими правами інтелектуальної власності на винахід, корисну модель, промисловий зразок є:</w:t>
      </w:r>
    </w:p>
    <w:p w14:paraId="42E9590A" w14:textId="77777777" w:rsidR="0065482C" w:rsidRPr="00385FC6" w:rsidRDefault="0065482C" w:rsidP="0065482C">
      <w:pPr>
        <w:pStyle w:val="rvps2"/>
        <w:shd w:val="clear" w:color="auto" w:fill="FFFFFF"/>
        <w:spacing w:before="0" w:beforeAutospacing="0" w:after="0" w:afterAutospacing="0" w:line="360" w:lineRule="auto"/>
        <w:ind w:firstLine="448"/>
        <w:jc w:val="both"/>
        <w:rPr>
          <w:sz w:val="28"/>
          <w:szCs w:val="28"/>
          <w:lang w:val="uk-UA"/>
        </w:rPr>
      </w:pPr>
      <w:bookmarkStart w:id="170" w:name="n2476"/>
      <w:bookmarkEnd w:id="170"/>
      <w:r w:rsidRPr="00385FC6">
        <w:rPr>
          <w:sz w:val="28"/>
          <w:szCs w:val="28"/>
          <w:lang w:val="uk-UA"/>
        </w:rPr>
        <w:t>1) право на використання винаходу, корисної моделі, промислового зразка;</w:t>
      </w:r>
    </w:p>
    <w:p w14:paraId="0D09B837" w14:textId="77777777" w:rsidR="0065482C" w:rsidRPr="00385FC6" w:rsidRDefault="0065482C" w:rsidP="0065482C">
      <w:pPr>
        <w:pStyle w:val="rvps2"/>
        <w:shd w:val="clear" w:color="auto" w:fill="FFFFFF"/>
        <w:spacing w:before="0" w:beforeAutospacing="0" w:after="0" w:afterAutospacing="0" w:line="360" w:lineRule="auto"/>
        <w:ind w:firstLine="448"/>
        <w:jc w:val="both"/>
        <w:rPr>
          <w:sz w:val="28"/>
          <w:szCs w:val="28"/>
          <w:lang w:val="uk-UA"/>
        </w:rPr>
      </w:pPr>
      <w:bookmarkStart w:id="171" w:name="n2477"/>
      <w:bookmarkEnd w:id="171"/>
      <w:r w:rsidRPr="00385FC6">
        <w:rPr>
          <w:sz w:val="28"/>
          <w:szCs w:val="28"/>
          <w:lang w:val="uk-UA"/>
        </w:rPr>
        <w:t>2) виключне право дозволяти використання винаходу, корисної моделі, промислового зразка (видавати ліцензії);</w:t>
      </w:r>
    </w:p>
    <w:p w14:paraId="48ECD8D1" w14:textId="77777777" w:rsidR="0065482C" w:rsidRPr="00385FC6" w:rsidRDefault="0065482C" w:rsidP="0065482C">
      <w:pPr>
        <w:pStyle w:val="rvps2"/>
        <w:shd w:val="clear" w:color="auto" w:fill="FFFFFF"/>
        <w:spacing w:before="0" w:beforeAutospacing="0" w:after="0" w:afterAutospacing="0" w:line="360" w:lineRule="auto"/>
        <w:ind w:firstLine="448"/>
        <w:jc w:val="both"/>
        <w:rPr>
          <w:sz w:val="28"/>
          <w:szCs w:val="28"/>
          <w:lang w:val="uk-UA"/>
        </w:rPr>
      </w:pPr>
      <w:bookmarkStart w:id="172" w:name="n2478"/>
      <w:bookmarkEnd w:id="172"/>
      <w:r w:rsidRPr="00385FC6">
        <w:rPr>
          <w:sz w:val="28"/>
          <w:szCs w:val="28"/>
          <w:lang w:val="uk-UA"/>
        </w:rPr>
        <w:t>3) виключне право перешкоджати неправомірному використанню винаходу, корисної моделі, промислового зразка, в тому числі забороняти таке використання;</w:t>
      </w:r>
    </w:p>
    <w:p w14:paraId="288637BA" w14:textId="7473FC29" w:rsidR="00AF2401" w:rsidRPr="00385FC6" w:rsidRDefault="0065482C" w:rsidP="00AF2401">
      <w:pPr>
        <w:pStyle w:val="af"/>
        <w:spacing w:line="360" w:lineRule="auto"/>
        <w:ind w:firstLine="360"/>
        <w:jc w:val="both"/>
        <w:rPr>
          <w:rFonts w:ascii="Times New Roman" w:hAnsi="Times New Roman"/>
          <w:sz w:val="28"/>
          <w:szCs w:val="28"/>
        </w:rPr>
      </w:pPr>
      <w:bookmarkStart w:id="173" w:name="n2479"/>
      <w:bookmarkEnd w:id="173"/>
      <w:r w:rsidRPr="00385FC6">
        <w:rPr>
          <w:rFonts w:ascii="Times New Roman" w:hAnsi="Times New Roman"/>
          <w:sz w:val="28"/>
          <w:szCs w:val="28"/>
        </w:rPr>
        <w:t>4) інші майнові права інтелектуальної власності, встановлені законом</w:t>
      </w:r>
      <w:r w:rsidR="00AF2401" w:rsidRPr="00385FC6">
        <w:rPr>
          <w:rFonts w:ascii="Times New Roman" w:hAnsi="Times New Roman"/>
          <w:sz w:val="28"/>
          <w:szCs w:val="28"/>
        </w:rPr>
        <w:t xml:space="preserve"> [2].</w:t>
      </w:r>
    </w:p>
    <w:p w14:paraId="1A7AF81A" w14:textId="62E8F365" w:rsidR="00C52092" w:rsidRPr="00385FC6" w:rsidRDefault="00C52092" w:rsidP="00C52092">
      <w:pPr>
        <w:pStyle w:val="af"/>
        <w:spacing w:line="360" w:lineRule="auto"/>
        <w:ind w:firstLine="360"/>
        <w:jc w:val="both"/>
        <w:rPr>
          <w:rFonts w:ascii="Times New Roman" w:hAnsi="Times New Roman"/>
          <w:sz w:val="28"/>
          <w:szCs w:val="28"/>
        </w:rPr>
      </w:pPr>
      <w:r w:rsidRPr="00385FC6">
        <w:rPr>
          <w:rFonts w:ascii="Times New Roman" w:hAnsi="Times New Roman"/>
          <w:sz w:val="28"/>
          <w:szCs w:val="28"/>
          <w:shd w:val="clear" w:color="auto" w:fill="FFFFFF"/>
        </w:rPr>
        <w:t xml:space="preserve">Право інтелектуальної власності на об'єкти промислової власності, яке належить кільком особам спільно, може здійснюватися за договором між ними. У разі відсутності такого договору право інтелектуальної власності, яке належить кільком особам, здійснюється спільно </w:t>
      </w:r>
      <w:r w:rsidRPr="00385FC6">
        <w:rPr>
          <w:rFonts w:ascii="Times New Roman" w:hAnsi="Times New Roman"/>
          <w:sz w:val="28"/>
          <w:szCs w:val="28"/>
        </w:rPr>
        <w:t>[2].</w:t>
      </w:r>
    </w:p>
    <w:p w14:paraId="7ED9FB49" w14:textId="77777777" w:rsidR="0065482C" w:rsidRPr="00385FC6" w:rsidRDefault="0065482C" w:rsidP="004D4280">
      <w:pPr>
        <w:pStyle w:val="rvps2"/>
        <w:shd w:val="clear" w:color="auto" w:fill="FFFFFF"/>
        <w:spacing w:before="0" w:beforeAutospacing="0" w:after="0" w:afterAutospacing="0" w:line="360" w:lineRule="auto"/>
        <w:ind w:firstLine="450"/>
        <w:jc w:val="both"/>
        <w:rPr>
          <w:rFonts w:eastAsia="Times New Roman"/>
          <w:sz w:val="28"/>
          <w:szCs w:val="28"/>
          <w:lang w:val="uk-UA"/>
        </w:rPr>
      </w:pPr>
    </w:p>
    <w:p w14:paraId="6BB40836" w14:textId="7AB353BD" w:rsidR="00BE5310" w:rsidRPr="00385FC6" w:rsidRDefault="00BE5310" w:rsidP="00CD65FF">
      <w:pPr>
        <w:spacing w:line="360" w:lineRule="auto"/>
        <w:ind w:firstLine="709"/>
        <w:jc w:val="both"/>
        <w:rPr>
          <w:b/>
          <w:sz w:val="28"/>
          <w:szCs w:val="28"/>
          <w:lang w:val="uk-UA"/>
        </w:rPr>
      </w:pPr>
      <w:bookmarkStart w:id="174" w:name="n363"/>
      <w:bookmarkEnd w:id="174"/>
      <w:r w:rsidRPr="00385FC6">
        <w:rPr>
          <w:b/>
          <w:bCs/>
          <w:sz w:val="28"/>
          <w:szCs w:val="28"/>
          <w:lang w:val="uk-UA"/>
        </w:rPr>
        <w:t>5.</w:t>
      </w:r>
      <w:r w:rsidR="005C646B" w:rsidRPr="00385FC6">
        <w:rPr>
          <w:b/>
          <w:bCs/>
          <w:sz w:val="28"/>
          <w:szCs w:val="28"/>
          <w:lang w:val="uk-UA"/>
        </w:rPr>
        <w:t>4</w:t>
      </w:r>
      <w:r w:rsidRPr="00385FC6">
        <w:rPr>
          <w:b/>
          <w:bCs/>
          <w:sz w:val="28"/>
          <w:szCs w:val="28"/>
          <w:lang w:val="uk-UA"/>
        </w:rPr>
        <w:t>. Патентування об</w:t>
      </w:r>
      <w:r w:rsidR="00DE12A3" w:rsidRPr="00385FC6">
        <w:rPr>
          <w:b/>
          <w:bCs/>
          <w:sz w:val="28"/>
          <w:szCs w:val="28"/>
          <w:lang w:val="uk-UA"/>
        </w:rPr>
        <w:t>’</w:t>
      </w:r>
      <w:r w:rsidRPr="00385FC6">
        <w:rPr>
          <w:b/>
          <w:bCs/>
          <w:sz w:val="28"/>
          <w:szCs w:val="28"/>
          <w:lang w:val="uk-UA"/>
        </w:rPr>
        <w:t>єктів промислової власності в іноземних державах.</w:t>
      </w:r>
      <w:r w:rsidRPr="00385FC6">
        <w:rPr>
          <w:b/>
          <w:sz w:val="28"/>
          <w:szCs w:val="28"/>
          <w:lang w:val="uk-UA"/>
        </w:rPr>
        <w:t xml:space="preserve"> Патентування за процедурою РСТ </w:t>
      </w:r>
    </w:p>
    <w:p w14:paraId="059BCBCD" w14:textId="3CC27D43" w:rsidR="00BE5310" w:rsidRPr="00385FC6" w:rsidRDefault="00F2556F" w:rsidP="00CD65FF">
      <w:pPr>
        <w:pStyle w:val="af"/>
        <w:spacing w:line="360" w:lineRule="auto"/>
        <w:ind w:firstLine="708"/>
        <w:jc w:val="both"/>
        <w:rPr>
          <w:rFonts w:ascii="Times New Roman" w:hAnsi="Times New Roman"/>
          <w:sz w:val="28"/>
          <w:szCs w:val="28"/>
        </w:rPr>
      </w:pPr>
      <w:r w:rsidRPr="00385FC6">
        <w:rPr>
          <w:rFonts w:ascii="Times New Roman" w:hAnsi="Times New Roman"/>
          <w:sz w:val="28"/>
          <w:szCs w:val="28"/>
        </w:rPr>
        <w:t xml:space="preserve">Якщо особа бажає запатентувати винахід </w:t>
      </w:r>
      <w:r w:rsidR="00D61866" w:rsidRPr="00385FC6">
        <w:rPr>
          <w:rFonts w:ascii="Times New Roman" w:hAnsi="Times New Roman"/>
          <w:sz w:val="28"/>
          <w:szCs w:val="28"/>
        </w:rPr>
        <w:t xml:space="preserve">на міжнародному рівні, то таку можливість вона отримує після подання заявки в Україні. </w:t>
      </w:r>
      <w:r w:rsidR="008D1DFF" w:rsidRPr="00385FC6">
        <w:rPr>
          <w:rFonts w:ascii="Times New Roman" w:hAnsi="Times New Roman"/>
          <w:sz w:val="28"/>
          <w:szCs w:val="28"/>
        </w:rPr>
        <w:t>Існує декілька шляхів для того, щоб винахід отримав міжнародну правову охорону:</w:t>
      </w:r>
    </w:p>
    <w:p w14:paraId="7956EE3C" w14:textId="77777777" w:rsidR="00CD65FF" w:rsidRPr="00385FC6" w:rsidRDefault="008D1DFF" w:rsidP="00CD65FF">
      <w:pPr>
        <w:pStyle w:val="af"/>
        <w:numPr>
          <w:ilvl w:val="0"/>
          <w:numId w:val="28"/>
        </w:numPr>
        <w:spacing w:line="360" w:lineRule="auto"/>
        <w:jc w:val="both"/>
        <w:rPr>
          <w:rFonts w:ascii="Times New Roman" w:hAnsi="Times New Roman"/>
          <w:sz w:val="28"/>
          <w:szCs w:val="28"/>
          <w:shd w:val="clear" w:color="auto" w:fill="FFFFFF"/>
        </w:rPr>
      </w:pPr>
      <w:r w:rsidRPr="00385FC6">
        <w:rPr>
          <w:rFonts w:ascii="Times New Roman" w:hAnsi="Times New Roman"/>
          <w:sz w:val="28"/>
          <w:szCs w:val="28"/>
        </w:rPr>
        <w:t xml:space="preserve">Отримання національного патенту в кожній окремій країні. </w:t>
      </w:r>
      <w:r w:rsidRPr="00385FC6">
        <w:rPr>
          <w:rFonts w:ascii="Times New Roman" w:hAnsi="Times New Roman"/>
          <w:sz w:val="28"/>
          <w:szCs w:val="28"/>
          <w:shd w:val="clear" w:color="auto" w:fill="FFFFFF"/>
        </w:rPr>
        <w:t>Відповідно до ст. 37 Закону України «Про охорону прав на винаходи і корисні моделі» для подання прямої національної заявки в обраній країні необхідно спочатку подати заявку в Україні</w:t>
      </w:r>
      <w:r w:rsidR="005D5879" w:rsidRPr="00385FC6">
        <w:rPr>
          <w:rFonts w:ascii="Times New Roman" w:hAnsi="Times New Roman"/>
          <w:sz w:val="28"/>
          <w:szCs w:val="28"/>
          <w:shd w:val="clear" w:color="auto" w:fill="FFFFFF"/>
        </w:rPr>
        <w:t xml:space="preserve"> до НОІВ</w:t>
      </w:r>
      <w:r w:rsidRPr="00385FC6">
        <w:rPr>
          <w:rFonts w:ascii="Times New Roman" w:hAnsi="Times New Roman"/>
          <w:sz w:val="28"/>
          <w:szCs w:val="28"/>
          <w:shd w:val="clear" w:color="auto" w:fill="FFFFFF"/>
        </w:rPr>
        <w:t xml:space="preserve">. </w:t>
      </w:r>
    </w:p>
    <w:p w14:paraId="2CDE5CBC" w14:textId="77777777" w:rsidR="00CE7E2F" w:rsidRPr="00385FC6" w:rsidRDefault="005D5879" w:rsidP="00CE7E2F">
      <w:pPr>
        <w:pStyle w:val="af"/>
        <w:numPr>
          <w:ilvl w:val="0"/>
          <w:numId w:val="28"/>
        </w:numPr>
        <w:spacing w:line="360" w:lineRule="auto"/>
        <w:jc w:val="both"/>
        <w:rPr>
          <w:rFonts w:ascii="Times New Roman" w:hAnsi="Times New Roman"/>
          <w:sz w:val="28"/>
          <w:szCs w:val="28"/>
          <w:shd w:val="clear" w:color="auto" w:fill="FFFFFF"/>
        </w:rPr>
      </w:pPr>
      <w:r w:rsidRPr="00385FC6">
        <w:rPr>
          <w:rFonts w:ascii="Times New Roman" w:hAnsi="Times New Roman"/>
          <w:sz w:val="28"/>
          <w:szCs w:val="28"/>
          <w:shd w:val="clear" w:color="auto" w:fill="FFFFFF"/>
        </w:rPr>
        <w:t xml:space="preserve">Отримання міжнародної охорони </w:t>
      </w:r>
      <w:r w:rsidRPr="00385FC6">
        <w:rPr>
          <w:rFonts w:ascii="Times New Roman" w:hAnsi="Times New Roman"/>
          <w:sz w:val="28"/>
          <w:szCs w:val="28"/>
        </w:rPr>
        <w:t>згідно з вимогами Європейської патентної конвенції.</w:t>
      </w:r>
    </w:p>
    <w:p w14:paraId="51DBA35B" w14:textId="69987009" w:rsidR="00BE5310" w:rsidRPr="00385FC6" w:rsidRDefault="005D5879" w:rsidP="00CE7E2F">
      <w:pPr>
        <w:pStyle w:val="af"/>
        <w:numPr>
          <w:ilvl w:val="0"/>
          <w:numId w:val="28"/>
        </w:numPr>
        <w:spacing w:line="360" w:lineRule="auto"/>
        <w:jc w:val="both"/>
        <w:rPr>
          <w:rFonts w:ascii="Times New Roman" w:hAnsi="Times New Roman"/>
          <w:sz w:val="28"/>
          <w:szCs w:val="28"/>
          <w:shd w:val="clear" w:color="auto" w:fill="FFFFFF"/>
        </w:rPr>
      </w:pPr>
      <w:r w:rsidRPr="00385FC6">
        <w:rPr>
          <w:rFonts w:ascii="Times New Roman" w:hAnsi="Times New Roman"/>
          <w:sz w:val="28"/>
          <w:szCs w:val="28"/>
        </w:rPr>
        <w:t xml:space="preserve">Отримання міжнародного захисту </w:t>
      </w:r>
      <w:r w:rsidR="00BE5310" w:rsidRPr="00385FC6">
        <w:rPr>
          <w:rFonts w:ascii="Times New Roman" w:hAnsi="Times New Roman"/>
          <w:sz w:val="28"/>
          <w:szCs w:val="28"/>
        </w:rPr>
        <w:t>згідно з договором про патентну кооперацію</w:t>
      </w:r>
      <w:r w:rsidR="00CE7E2F" w:rsidRPr="00385FC6">
        <w:rPr>
          <w:rFonts w:ascii="Times New Roman" w:hAnsi="Times New Roman"/>
          <w:bCs/>
          <w:sz w:val="28"/>
          <w:szCs w:val="28"/>
          <w:shd w:val="clear" w:color="auto" w:fill="FFFFFF"/>
        </w:rPr>
        <w:t xml:space="preserve"> Patent Cooperation Treaty</w:t>
      </w:r>
      <w:r w:rsidR="00BE5310" w:rsidRPr="00385FC6">
        <w:rPr>
          <w:rFonts w:ascii="Times New Roman" w:hAnsi="Times New Roman"/>
          <w:sz w:val="28"/>
          <w:szCs w:val="28"/>
        </w:rPr>
        <w:t xml:space="preserve"> (</w:t>
      </w:r>
      <w:r w:rsidR="00A726B4" w:rsidRPr="00385FC6">
        <w:rPr>
          <w:rFonts w:ascii="Times New Roman" w:hAnsi="Times New Roman"/>
          <w:sz w:val="28"/>
          <w:szCs w:val="28"/>
        </w:rPr>
        <w:t xml:space="preserve">далі – </w:t>
      </w:r>
      <w:r w:rsidR="00BE5310" w:rsidRPr="00385FC6">
        <w:rPr>
          <w:rFonts w:ascii="Times New Roman" w:hAnsi="Times New Roman"/>
          <w:sz w:val="28"/>
          <w:szCs w:val="28"/>
        </w:rPr>
        <w:t>РСТ)</w:t>
      </w:r>
      <w:r w:rsidR="00CD65FF" w:rsidRPr="00385FC6">
        <w:rPr>
          <w:rFonts w:ascii="Times New Roman" w:hAnsi="Times New Roman"/>
          <w:sz w:val="28"/>
          <w:szCs w:val="28"/>
        </w:rPr>
        <w:t>.</w:t>
      </w:r>
    </w:p>
    <w:p w14:paraId="7E7B43C1" w14:textId="7B719BE7" w:rsidR="00CD65FF" w:rsidRPr="00385FC6" w:rsidRDefault="00121937" w:rsidP="00552D34">
      <w:pPr>
        <w:pStyle w:val="af"/>
        <w:spacing w:line="360" w:lineRule="auto"/>
        <w:ind w:firstLine="360"/>
        <w:jc w:val="both"/>
        <w:rPr>
          <w:rFonts w:ascii="Times New Roman" w:hAnsi="Times New Roman"/>
          <w:b/>
          <w:i/>
          <w:sz w:val="28"/>
          <w:szCs w:val="28"/>
        </w:rPr>
      </w:pPr>
      <w:r w:rsidRPr="00385FC6">
        <w:rPr>
          <w:rFonts w:ascii="Times New Roman" w:hAnsi="Times New Roman"/>
          <w:b/>
          <w:i/>
          <w:sz w:val="28"/>
          <w:szCs w:val="28"/>
        </w:rPr>
        <w:lastRenderedPageBreak/>
        <w:t>Регіональний патент в країнах-учасницях Європейської патентної конвенції.</w:t>
      </w:r>
    </w:p>
    <w:p w14:paraId="14F17F7C" w14:textId="13E8758B" w:rsidR="00121937" w:rsidRPr="00385FC6" w:rsidRDefault="00121937" w:rsidP="00B004C8">
      <w:pPr>
        <w:pStyle w:val="af"/>
        <w:spacing w:line="360" w:lineRule="auto"/>
        <w:ind w:firstLine="360"/>
        <w:jc w:val="both"/>
        <w:rPr>
          <w:rFonts w:ascii="Times New Roman" w:hAnsi="Times New Roman"/>
          <w:sz w:val="28"/>
          <w:szCs w:val="28"/>
        </w:rPr>
      </w:pPr>
      <w:r w:rsidRPr="00385FC6">
        <w:rPr>
          <w:rFonts w:ascii="Times New Roman" w:hAnsi="Times New Roman"/>
          <w:sz w:val="28"/>
          <w:szCs w:val="28"/>
        </w:rPr>
        <w:t>Заявка на такий патент подається до Європейського патентного відомства, одразу зазначається країна, в якій запитується патентний захист.</w:t>
      </w:r>
      <w:r w:rsidR="00694C87" w:rsidRPr="00385FC6">
        <w:rPr>
          <w:rFonts w:ascii="Times New Roman" w:hAnsi="Times New Roman"/>
          <w:sz w:val="28"/>
          <w:szCs w:val="28"/>
        </w:rPr>
        <w:t xml:space="preserve"> Проте отримання такого патенту не означає автоматичного захисту у всіх країнах ЄС, оскільки після отримання патенту необхідно пройти процедуру підтвердження в патентних відомствах країн, де запитується захист.</w:t>
      </w:r>
      <w:r w:rsidR="00552D34" w:rsidRPr="00385FC6">
        <w:rPr>
          <w:rFonts w:ascii="Times New Roman" w:hAnsi="Times New Roman"/>
          <w:sz w:val="28"/>
          <w:szCs w:val="28"/>
        </w:rPr>
        <w:t xml:space="preserve"> Для такого підтвердження виникає необхідність здійснювати переклад заявки та залучати представників в тих країнах, де необхідний захист.</w:t>
      </w:r>
    </w:p>
    <w:p w14:paraId="11FCB462" w14:textId="7A7C76DA" w:rsidR="00BE5310" w:rsidRPr="00385FC6" w:rsidRDefault="00BE5310" w:rsidP="00B004C8">
      <w:pPr>
        <w:pStyle w:val="af"/>
        <w:spacing w:line="360" w:lineRule="auto"/>
        <w:ind w:firstLine="360"/>
        <w:jc w:val="both"/>
        <w:rPr>
          <w:rFonts w:ascii="Times New Roman" w:hAnsi="Times New Roman"/>
          <w:b/>
          <w:i/>
          <w:sz w:val="28"/>
          <w:szCs w:val="28"/>
        </w:rPr>
      </w:pPr>
      <w:r w:rsidRPr="00385FC6">
        <w:rPr>
          <w:rFonts w:ascii="Times New Roman" w:hAnsi="Times New Roman"/>
          <w:b/>
          <w:bCs/>
          <w:i/>
          <w:sz w:val="28"/>
          <w:szCs w:val="28"/>
        </w:rPr>
        <w:t xml:space="preserve">Процедура </w:t>
      </w:r>
      <w:r w:rsidR="00B004C8" w:rsidRPr="00385FC6">
        <w:rPr>
          <w:rFonts w:ascii="Times New Roman" w:hAnsi="Times New Roman"/>
          <w:b/>
          <w:bCs/>
          <w:i/>
          <w:sz w:val="28"/>
          <w:szCs w:val="28"/>
        </w:rPr>
        <w:t xml:space="preserve">отримання патенту </w:t>
      </w:r>
      <w:r w:rsidRPr="00385FC6">
        <w:rPr>
          <w:rFonts w:ascii="Times New Roman" w:hAnsi="Times New Roman"/>
          <w:b/>
          <w:bCs/>
          <w:i/>
          <w:sz w:val="28"/>
          <w:szCs w:val="28"/>
        </w:rPr>
        <w:t>РСТ</w:t>
      </w:r>
      <w:r w:rsidR="001B010D" w:rsidRPr="00385FC6">
        <w:rPr>
          <w:rFonts w:ascii="Times New Roman" w:hAnsi="Times New Roman"/>
          <w:b/>
          <w:bCs/>
          <w:i/>
          <w:sz w:val="28"/>
          <w:szCs w:val="28"/>
        </w:rPr>
        <w:t>.</w:t>
      </w:r>
    </w:p>
    <w:p w14:paraId="06FF5673" w14:textId="77CE02C5" w:rsidR="00B004C8" w:rsidRPr="00385FC6" w:rsidRDefault="00B004C8" w:rsidP="009B041A">
      <w:pPr>
        <w:pStyle w:val="a8"/>
        <w:shd w:val="clear" w:color="auto" w:fill="FFFFFF"/>
        <w:spacing w:before="0" w:beforeAutospacing="0" w:after="0" w:afterAutospacing="0" w:line="360" w:lineRule="auto"/>
        <w:ind w:firstLine="360"/>
        <w:jc w:val="both"/>
        <w:rPr>
          <w:sz w:val="28"/>
          <w:szCs w:val="28"/>
        </w:rPr>
      </w:pPr>
      <w:r w:rsidRPr="00385FC6">
        <w:rPr>
          <w:sz w:val="28"/>
          <w:szCs w:val="28"/>
        </w:rPr>
        <w:t>Заявка на патент відповідно до Договору про патентну кооперацію подається до Укрпатенту, а після цього до  Всесвітньої організації інтелектуальної власності або може безпосередньо подаватися до ВОІВ.</w:t>
      </w:r>
    </w:p>
    <w:p w14:paraId="4F5900F3" w14:textId="275989F6" w:rsidR="00B004C8" w:rsidRPr="00385FC6" w:rsidRDefault="00B004C8" w:rsidP="00AD3E63">
      <w:pPr>
        <w:pStyle w:val="a8"/>
        <w:shd w:val="clear" w:color="auto" w:fill="FFFFFF"/>
        <w:spacing w:before="0" w:beforeAutospacing="0" w:after="0" w:afterAutospacing="0" w:line="360" w:lineRule="auto"/>
        <w:ind w:firstLine="360"/>
        <w:jc w:val="both"/>
        <w:rPr>
          <w:sz w:val="28"/>
          <w:szCs w:val="28"/>
        </w:rPr>
      </w:pPr>
      <w:r w:rsidRPr="00385FC6">
        <w:rPr>
          <w:sz w:val="28"/>
          <w:szCs w:val="28"/>
        </w:rPr>
        <w:t xml:space="preserve"> </w:t>
      </w:r>
      <w:r w:rsidR="009B041A" w:rsidRPr="00385FC6">
        <w:rPr>
          <w:sz w:val="28"/>
          <w:szCs w:val="28"/>
        </w:rPr>
        <w:t>Р</w:t>
      </w:r>
      <w:r w:rsidRPr="00385FC6">
        <w:rPr>
          <w:sz w:val="28"/>
          <w:szCs w:val="28"/>
        </w:rPr>
        <w:t xml:space="preserve">езультатом подання заявки </w:t>
      </w:r>
      <w:r w:rsidR="009B041A" w:rsidRPr="00385FC6">
        <w:rPr>
          <w:sz w:val="28"/>
          <w:szCs w:val="28"/>
        </w:rPr>
        <w:t xml:space="preserve">за </w:t>
      </w:r>
      <w:r w:rsidRPr="00385FC6">
        <w:rPr>
          <w:sz w:val="28"/>
          <w:szCs w:val="28"/>
        </w:rPr>
        <w:t xml:space="preserve">РСТ не є отримання патенту. </w:t>
      </w:r>
      <w:r w:rsidR="009B041A" w:rsidRPr="00385FC6">
        <w:rPr>
          <w:sz w:val="28"/>
          <w:szCs w:val="28"/>
        </w:rPr>
        <w:t xml:space="preserve">Така </w:t>
      </w:r>
      <w:r w:rsidRPr="00385FC6">
        <w:rPr>
          <w:sz w:val="28"/>
          <w:szCs w:val="28"/>
        </w:rPr>
        <w:t>заявка має силу поданої заявки у кожній з держав</w:t>
      </w:r>
      <w:r w:rsidR="009B041A" w:rsidRPr="00385FC6">
        <w:rPr>
          <w:sz w:val="28"/>
          <w:szCs w:val="28"/>
        </w:rPr>
        <w:t xml:space="preserve">-підписантів Договору про патентну кооперацію. Це надає можливості уникнути додаткових витрат на підготовку заявки у кожній країні. Окрім того, заявник має більше часу для прийняття рішення </w:t>
      </w:r>
      <w:r w:rsidRPr="00385FC6">
        <w:rPr>
          <w:sz w:val="28"/>
          <w:szCs w:val="28"/>
        </w:rPr>
        <w:t xml:space="preserve">про кількість країн, </w:t>
      </w:r>
      <w:r w:rsidR="009B041A" w:rsidRPr="00385FC6">
        <w:rPr>
          <w:sz w:val="28"/>
          <w:szCs w:val="28"/>
        </w:rPr>
        <w:t xml:space="preserve">де він </w:t>
      </w:r>
      <w:r w:rsidRPr="00385FC6">
        <w:rPr>
          <w:sz w:val="28"/>
          <w:szCs w:val="28"/>
        </w:rPr>
        <w:t>буде подават</w:t>
      </w:r>
      <w:r w:rsidR="009B041A" w:rsidRPr="00385FC6">
        <w:rPr>
          <w:sz w:val="28"/>
          <w:szCs w:val="28"/>
        </w:rPr>
        <w:t>и патентну заявку</w:t>
      </w:r>
      <w:r w:rsidRPr="00385FC6">
        <w:rPr>
          <w:sz w:val="28"/>
          <w:szCs w:val="28"/>
        </w:rPr>
        <w:t>,</w:t>
      </w:r>
      <w:r w:rsidR="009B041A" w:rsidRPr="00385FC6">
        <w:rPr>
          <w:sz w:val="28"/>
          <w:szCs w:val="28"/>
        </w:rPr>
        <w:t xml:space="preserve"> а саме</w:t>
      </w:r>
      <w:r w:rsidRPr="00385FC6">
        <w:rPr>
          <w:sz w:val="28"/>
          <w:szCs w:val="28"/>
        </w:rPr>
        <w:t xml:space="preserve"> </w:t>
      </w:r>
      <w:r w:rsidR="009B041A" w:rsidRPr="00385FC6">
        <w:rPr>
          <w:sz w:val="28"/>
          <w:szCs w:val="28"/>
        </w:rPr>
        <w:t>до 31 місяця з дати пріоритету.</w:t>
      </w:r>
    </w:p>
    <w:p w14:paraId="71A9472B" w14:textId="77777777" w:rsidR="00AD3E63" w:rsidRPr="00385FC6" w:rsidRDefault="009B041A" w:rsidP="00AD3E63">
      <w:pPr>
        <w:pStyle w:val="a8"/>
        <w:shd w:val="clear" w:color="auto" w:fill="FFFFFF"/>
        <w:spacing w:before="0" w:beforeAutospacing="0" w:after="0" w:afterAutospacing="0" w:line="360" w:lineRule="auto"/>
        <w:ind w:firstLine="360"/>
        <w:jc w:val="both"/>
        <w:rPr>
          <w:rFonts w:eastAsiaTheme="minorHAnsi"/>
          <w:sz w:val="28"/>
          <w:szCs w:val="28"/>
          <w:lang w:eastAsia="ru-RU"/>
        </w:rPr>
      </w:pPr>
      <w:r w:rsidRPr="00385FC6">
        <w:rPr>
          <w:sz w:val="28"/>
          <w:szCs w:val="28"/>
        </w:rPr>
        <w:t>Після цього передбачена п</w:t>
      </w:r>
      <w:r w:rsidR="00B004C8" w:rsidRPr="00385FC6">
        <w:rPr>
          <w:sz w:val="28"/>
          <w:szCs w:val="28"/>
        </w:rPr>
        <w:t xml:space="preserve">роцедура міжнародного пошуку і міжнародної попередньої експертизи, що </w:t>
      </w:r>
      <w:r w:rsidRPr="00385FC6">
        <w:rPr>
          <w:sz w:val="28"/>
          <w:szCs w:val="28"/>
        </w:rPr>
        <w:t xml:space="preserve">надає можливість </w:t>
      </w:r>
      <w:r w:rsidR="00B004C8" w:rsidRPr="00385FC6">
        <w:rPr>
          <w:sz w:val="28"/>
          <w:szCs w:val="28"/>
        </w:rPr>
        <w:t xml:space="preserve">оцінити доцільність </w:t>
      </w:r>
      <w:r w:rsidRPr="00385FC6">
        <w:rPr>
          <w:sz w:val="28"/>
          <w:szCs w:val="28"/>
        </w:rPr>
        <w:t xml:space="preserve">національного  </w:t>
      </w:r>
      <w:r w:rsidR="00B004C8" w:rsidRPr="00385FC6">
        <w:rPr>
          <w:sz w:val="28"/>
          <w:szCs w:val="28"/>
        </w:rPr>
        <w:t>патентування.</w:t>
      </w:r>
      <w:r w:rsidRPr="00385FC6">
        <w:rPr>
          <w:sz w:val="28"/>
          <w:szCs w:val="28"/>
        </w:rPr>
        <w:t xml:space="preserve"> Тобто все одне виникає необхідінсть звертатися до національних патентних органів кожної країни і це не відбувається автоматично. </w:t>
      </w:r>
      <w:r w:rsidR="003E64EF" w:rsidRPr="00385FC6">
        <w:rPr>
          <w:rFonts w:eastAsia="Times New Roman"/>
          <w:sz w:val="28"/>
          <w:szCs w:val="28"/>
          <w:shd w:val="clear" w:color="auto" w:fill="FFFFFF"/>
        </w:rPr>
        <w:t xml:space="preserve">Кожне </w:t>
      </w:r>
      <w:r w:rsidR="00AD3E63" w:rsidRPr="00385FC6">
        <w:rPr>
          <w:rFonts w:eastAsia="Times New Roman"/>
          <w:sz w:val="28"/>
          <w:szCs w:val="28"/>
          <w:shd w:val="clear" w:color="auto" w:fill="FFFFFF"/>
        </w:rPr>
        <w:t xml:space="preserve">обране </w:t>
      </w:r>
      <w:r w:rsidR="003E64EF" w:rsidRPr="00385FC6">
        <w:rPr>
          <w:rFonts w:eastAsia="Times New Roman"/>
          <w:sz w:val="28"/>
          <w:szCs w:val="28"/>
          <w:shd w:val="clear" w:color="auto" w:fill="FFFFFF"/>
        </w:rPr>
        <w:t xml:space="preserve">відомство </w:t>
      </w:r>
      <w:r w:rsidR="00AD3E63" w:rsidRPr="00385FC6">
        <w:rPr>
          <w:rFonts w:eastAsia="Times New Roman"/>
          <w:sz w:val="28"/>
          <w:szCs w:val="28"/>
          <w:shd w:val="clear" w:color="auto" w:fill="FFFFFF"/>
        </w:rPr>
        <w:t xml:space="preserve">саме </w:t>
      </w:r>
      <w:r w:rsidR="003E64EF" w:rsidRPr="00385FC6">
        <w:rPr>
          <w:rFonts w:eastAsia="Times New Roman"/>
          <w:sz w:val="28"/>
          <w:szCs w:val="28"/>
          <w:shd w:val="clear" w:color="auto" w:fill="FFFFFF"/>
        </w:rPr>
        <w:t>визначає патентоздатність міжнародної заявки для правової охорони на винахід у цій</w:t>
      </w:r>
      <w:r w:rsidR="00AD3E63" w:rsidRPr="00385FC6">
        <w:rPr>
          <w:rFonts w:eastAsia="Times New Roman"/>
          <w:sz w:val="28"/>
          <w:szCs w:val="28"/>
          <w:shd w:val="clear" w:color="auto" w:fill="FFFFFF"/>
        </w:rPr>
        <w:t xml:space="preserve"> державі.</w:t>
      </w:r>
      <w:r w:rsidRPr="00385FC6">
        <w:rPr>
          <w:sz w:val="28"/>
          <w:szCs w:val="28"/>
        </w:rPr>
        <w:t xml:space="preserve">Патент видається </w:t>
      </w:r>
      <w:r w:rsidR="00B004C8" w:rsidRPr="00385FC6">
        <w:rPr>
          <w:sz w:val="28"/>
          <w:szCs w:val="28"/>
        </w:rPr>
        <w:t xml:space="preserve">національними відомствами обраних країн. </w:t>
      </w:r>
      <w:r w:rsidR="00AD3E63" w:rsidRPr="00385FC6">
        <w:rPr>
          <w:rFonts w:eastAsiaTheme="minorHAnsi"/>
          <w:sz w:val="28"/>
          <w:szCs w:val="28"/>
          <w:lang w:eastAsia="ru-RU"/>
        </w:rPr>
        <w:t>У</w:t>
      </w:r>
    </w:p>
    <w:p w14:paraId="4E2D0D72" w14:textId="77777777" w:rsidR="00AD3E63" w:rsidRPr="00385FC6" w:rsidRDefault="00AD3E63" w:rsidP="00AD3E63">
      <w:pPr>
        <w:pStyle w:val="a8"/>
        <w:shd w:val="clear" w:color="auto" w:fill="FFFFFF"/>
        <w:spacing w:before="0" w:beforeAutospacing="0" w:after="0" w:afterAutospacing="0" w:line="360" w:lineRule="auto"/>
        <w:ind w:firstLine="708"/>
        <w:jc w:val="both"/>
        <w:rPr>
          <w:rFonts w:eastAsiaTheme="minorHAnsi"/>
          <w:sz w:val="28"/>
          <w:szCs w:val="28"/>
          <w:lang w:eastAsia="ru-RU"/>
        </w:rPr>
      </w:pPr>
      <w:r w:rsidRPr="00385FC6">
        <w:rPr>
          <w:rFonts w:eastAsiaTheme="minorHAnsi"/>
          <w:sz w:val="28"/>
          <w:szCs w:val="28"/>
          <w:lang w:eastAsia="ru-RU"/>
        </w:rPr>
        <w:t xml:space="preserve"> Головними перевагами PCT-заявки є наступні:</w:t>
      </w:r>
    </w:p>
    <w:p w14:paraId="18C87FA2" w14:textId="77777777" w:rsidR="00AD3E63" w:rsidRPr="00385FC6" w:rsidRDefault="00AD3E63" w:rsidP="00AD3E63">
      <w:pPr>
        <w:pStyle w:val="a8"/>
        <w:shd w:val="clear" w:color="auto" w:fill="FFFFFF"/>
        <w:spacing w:before="0" w:beforeAutospacing="0" w:after="0" w:afterAutospacing="0" w:line="360" w:lineRule="auto"/>
        <w:ind w:firstLine="708"/>
        <w:jc w:val="both"/>
        <w:rPr>
          <w:sz w:val="28"/>
          <w:szCs w:val="28"/>
        </w:rPr>
      </w:pPr>
      <w:r w:rsidRPr="00385FC6">
        <w:rPr>
          <w:sz w:val="28"/>
          <w:szCs w:val="28"/>
        </w:rPr>
        <w:t>1) Заявка вважається одночасно поданою у всіх обраних національних/регіональних відомствах.</w:t>
      </w:r>
    </w:p>
    <w:p w14:paraId="1DEB3F96" w14:textId="77777777" w:rsidR="00AD3E63" w:rsidRPr="00385FC6" w:rsidRDefault="00AD3E63" w:rsidP="00AD3E63">
      <w:pPr>
        <w:pStyle w:val="a8"/>
        <w:shd w:val="clear" w:color="auto" w:fill="FFFFFF"/>
        <w:spacing w:before="0" w:beforeAutospacing="0" w:after="0" w:afterAutospacing="0" w:line="360" w:lineRule="auto"/>
        <w:ind w:firstLine="708"/>
        <w:jc w:val="both"/>
        <w:rPr>
          <w:sz w:val="28"/>
          <w:szCs w:val="28"/>
        </w:rPr>
      </w:pPr>
      <w:r w:rsidRPr="00385FC6">
        <w:rPr>
          <w:sz w:val="28"/>
          <w:szCs w:val="28"/>
        </w:rPr>
        <w:lastRenderedPageBreak/>
        <w:t>2) </w:t>
      </w:r>
      <w:r w:rsidRPr="00385FC6">
        <w:rPr>
          <w:bCs/>
          <w:sz w:val="28"/>
          <w:szCs w:val="28"/>
        </w:rPr>
        <w:t>Більший строк</w:t>
      </w:r>
      <w:r w:rsidRPr="00385FC6">
        <w:rPr>
          <w:sz w:val="28"/>
          <w:szCs w:val="28"/>
        </w:rPr>
        <w:t xml:space="preserve"> для міжнародного патентування. За національною процедурою заявник має 12 місяців, а за міжнародною – 31 місяць від дати пріоритету. </w:t>
      </w:r>
    </w:p>
    <w:p w14:paraId="65925298" w14:textId="242948BD" w:rsidR="00AD3E63" w:rsidRPr="00385FC6" w:rsidRDefault="00AD3E63" w:rsidP="00AB0243">
      <w:pPr>
        <w:pStyle w:val="a8"/>
        <w:shd w:val="clear" w:color="auto" w:fill="FFFFFF"/>
        <w:spacing w:before="0" w:beforeAutospacing="0" w:after="0" w:afterAutospacing="0" w:line="360" w:lineRule="auto"/>
        <w:ind w:firstLine="708"/>
        <w:jc w:val="both"/>
        <w:rPr>
          <w:sz w:val="28"/>
          <w:szCs w:val="28"/>
        </w:rPr>
      </w:pPr>
      <w:r w:rsidRPr="00385FC6">
        <w:rPr>
          <w:sz w:val="28"/>
          <w:szCs w:val="28"/>
        </w:rPr>
        <w:t xml:space="preserve">3) В межах процедури РСТ проведиться міжнародний пошук та надається висновок міжнародної експертизи і може оцінити патентоздатність винаходу та доцільність подальшого патентування. </w:t>
      </w:r>
    </w:p>
    <w:p w14:paraId="5ED84AAF" w14:textId="77777777" w:rsidR="00AB0243" w:rsidRPr="00385FC6" w:rsidRDefault="00AB0243" w:rsidP="00AB0243">
      <w:pPr>
        <w:pStyle w:val="a8"/>
        <w:shd w:val="clear" w:color="auto" w:fill="FFFFFF"/>
        <w:spacing w:before="0" w:beforeAutospacing="0" w:after="0" w:afterAutospacing="0" w:line="360" w:lineRule="auto"/>
        <w:ind w:firstLine="708"/>
        <w:jc w:val="both"/>
        <w:rPr>
          <w:sz w:val="28"/>
          <w:szCs w:val="28"/>
        </w:rPr>
      </w:pPr>
    </w:p>
    <w:p w14:paraId="6CD02F5C" w14:textId="77777777" w:rsidR="00B665B7" w:rsidRPr="00385FC6" w:rsidRDefault="00B665B7" w:rsidP="00AB0243">
      <w:pPr>
        <w:widowControl w:val="0"/>
        <w:autoSpaceDE w:val="0"/>
        <w:autoSpaceDN w:val="0"/>
        <w:adjustRightInd w:val="0"/>
        <w:spacing w:line="360" w:lineRule="auto"/>
        <w:ind w:firstLine="708"/>
        <w:rPr>
          <w:sz w:val="28"/>
          <w:szCs w:val="28"/>
          <w:lang w:val="uk-UA" w:eastAsia="en-GB"/>
        </w:rPr>
      </w:pPr>
      <w:r w:rsidRPr="00385FC6">
        <w:rPr>
          <w:b/>
          <w:bCs/>
          <w:sz w:val="28"/>
          <w:szCs w:val="28"/>
          <w:lang w:val="uk-UA" w:eastAsia="en-GB"/>
        </w:rPr>
        <w:t xml:space="preserve">Контрольні запитання </w:t>
      </w:r>
    </w:p>
    <w:p w14:paraId="09B5D403" w14:textId="23750B63" w:rsidR="00B665B7" w:rsidRPr="00385FC6" w:rsidRDefault="00B665B7" w:rsidP="00AB0243">
      <w:pPr>
        <w:widowControl w:val="0"/>
        <w:autoSpaceDE w:val="0"/>
        <w:autoSpaceDN w:val="0"/>
        <w:adjustRightInd w:val="0"/>
        <w:spacing w:line="360" w:lineRule="auto"/>
        <w:ind w:firstLine="709"/>
        <w:rPr>
          <w:sz w:val="28"/>
          <w:szCs w:val="28"/>
          <w:lang w:val="uk-UA"/>
        </w:rPr>
      </w:pPr>
      <w:r w:rsidRPr="00385FC6">
        <w:rPr>
          <w:sz w:val="28"/>
          <w:szCs w:val="28"/>
          <w:lang w:val="uk-UA" w:eastAsia="en-GB"/>
        </w:rPr>
        <w:t>1.</w:t>
      </w:r>
      <w:r w:rsidR="00EF357D" w:rsidRPr="00385FC6">
        <w:rPr>
          <w:sz w:val="28"/>
          <w:szCs w:val="28"/>
          <w:lang w:val="uk-UA" w:eastAsia="en-GB"/>
        </w:rPr>
        <w:t xml:space="preserve"> З яких етапів складається процедура оформлення права на </w:t>
      </w:r>
      <w:r w:rsidR="00EF357D" w:rsidRPr="00385FC6">
        <w:rPr>
          <w:sz w:val="28"/>
          <w:szCs w:val="28"/>
          <w:lang w:val="uk-UA"/>
        </w:rPr>
        <w:t>винахід, корисну модель, промисловий зразок</w:t>
      </w:r>
      <w:r w:rsidRPr="00385FC6">
        <w:rPr>
          <w:sz w:val="28"/>
          <w:szCs w:val="28"/>
          <w:lang w:val="uk-UA" w:eastAsia="en-GB"/>
        </w:rPr>
        <w:t>?</w:t>
      </w:r>
    </w:p>
    <w:p w14:paraId="1F9326AC" w14:textId="568DE66F" w:rsidR="00B665B7" w:rsidRPr="00385FC6" w:rsidRDefault="00B665B7" w:rsidP="00F139E4">
      <w:pPr>
        <w:widowControl w:val="0"/>
        <w:autoSpaceDE w:val="0"/>
        <w:autoSpaceDN w:val="0"/>
        <w:adjustRightInd w:val="0"/>
        <w:spacing w:line="360" w:lineRule="auto"/>
        <w:ind w:firstLine="709"/>
        <w:rPr>
          <w:sz w:val="28"/>
          <w:szCs w:val="28"/>
          <w:lang w:val="uk-UA"/>
        </w:rPr>
      </w:pPr>
      <w:r w:rsidRPr="00385FC6">
        <w:rPr>
          <w:sz w:val="28"/>
          <w:szCs w:val="28"/>
          <w:lang w:val="uk-UA" w:eastAsia="en-GB"/>
        </w:rPr>
        <w:t>2.</w:t>
      </w:r>
      <w:r w:rsidR="00EF357D" w:rsidRPr="00385FC6">
        <w:rPr>
          <w:sz w:val="28"/>
          <w:szCs w:val="28"/>
          <w:lang w:val="uk-UA" w:eastAsia="en-GB"/>
        </w:rPr>
        <w:t xml:space="preserve"> Що означає право пріорітету?</w:t>
      </w:r>
    </w:p>
    <w:p w14:paraId="6C155D06" w14:textId="5BB1B5C5" w:rsidR="00EF357D" w:rsidRPr="00385FC6" w:rsidRDefault="00B665B7" w:rsidP="00F139E4">
      <w:pPr>
        <w:widowControl w:val="0"/>
        <w:autoSpaceDE w:val="0"/>
        <w:autoSpaceDN w:val="0"/>
        <w:adjustRightInd w:val="0"/>
        <w:spacing w:line="360" w:lineRule="auto"/>
        <w:ind w:firstLine="709"/>
        <w:rPr>
          <w:sz w:val="28"/>
          <w:szCs w:val="28"/>
          <w:lang w:val="uk-UA"/>
        </w:rPr>
      </w:pPr>
      <w:r w:rsidRPr="00385FC6">
        <w:rPr>
          <w:sz w:val="28"/>
          <w:szCs w:val="28"/>
          <w:lang w:val="uk-UA"/>
        </w:rPr>
        <w:t>3.</w:t>
      </w:r>
      <w:r w:rsidR="008A47DF" w:rsidRPr="00385FC6">
        <w:rPr>
          <w:sz w:val="28"/>
          <w:szCs w:val="28"/>
          <w:lang w:val="uk-UA"/>
        </w:rPr>
        <w:t xml:space="preserve"> Які правомочності включає в себе використання винаходу</w:t>
      </w:r>
      <w:r w:rsidRPr="00385FC6">
        <w:rPr>
          <w:sz w:val="28"/>
          <w:szCs w:val="28"/>
          <w:lang w:val="uk-UA"/>
        </w:rPr>
        <w:t>?</w:t>
      </w:r>
    </w:p>
    <w:p w14:paraId="2A8FE1A5" w14:textId="608DDF8B" w:rsidR="00B665B7" w:rsidRPr="00385FC6" w:rsidRDefault="00B665B7" w:rsidP="00F139E4">
      <w:pPr>
        <w:widowControl w:val="0"/>
        <w:autoSpaceDE w:val="0"/>
        <w:autoSpaceDN w:val="0"/>
        <w:adjustRightInd w:val="0"/>
        <w:spacing w:line="360" w:lineRule="auto"/>
        <w:ind w:firstLine="709"/>
        <w:rPr>
          <w:sz w:val="28"/>
          <w:szCs w:val="28"/>
          <w:lang w:val="uk-UA"/>
        </w:rPr>
      </w:pPr>
      <w:r w:rsidRPr="00385FC6">
        <w:rPr>
          <w:sz w:val="28"/>
          <w:szCs w:val="28"/>
          <w:lang w:val="uk-UA"/>
        </w:rPr>
        <w:t>4.</w:t>
      </w:r>
      <w:r w:rsidR="00EF357D" w:rsidRPr="00385FC6">
        <w:rPr>
          <w:b/>
          <w:sz w:val="28"/>
          <w:szCs w:val="28"/>
          <w:lang w:val="uk-UA"/>
        </w:rPr>
        <w:t xml:space="preserve"> </w:t>
      </w:r>
      <w:r w:rsidR="00EF357D" w:rsidRPr="00385FC6">
        <w:rPr>
          <w:sz w:val="28"/>
          <w:szCs w:val="28"/>
          <w:lang w:val="uk-UA"/>
        </w:rPr>
        <w:t>Що розуміють під майновими правами інтелектуальної власності на</w:t>
      </w:r>
      <w:r w:rsidR="0078262D" w:rsidRPr="00385FC6">
        <w:rPr>
          <w:sz w:val="28"/>
          <w:szCs w:val="28"/>
          <w:lang w:val="uk-UA"/>
        </w:rPr>
        <w:t xml:space="preserve"> об’єкти промислової власності</w:t>
      </w:r>
      <w:r w:rsidRPr="00385FC6">
        <w:rPr>
          <w:sz w:val="28"/>
          <w:szCs w:val="28"/>
          <w:lang w:val="uk-UA"/>
        </w:rPr>
        <w:t>?</w:t>
      </w:r>
      <w:r w:rsidR="00EF357D" w:rsidRPr="00385FC6">
        <w:rPr>
          <w:sz w:val="28"/>
          <w:szCs w:val="28"/>
          <w:lang w:val="uk-UA"/>
        </w:rPr>
        <w:t xml:space="preserve"> </w:t>
      </w:r>
    </w:p>
    <w:p w14:paraId="268D2764" w14:textId="77777777" w:rsidR="00EF357D" w:rsidRPr="00385FC6" w:rsidRDefault="00EF357D" w:rsidP="00F139E4">
      <w:pPr>
        <w:shd w:val="clear" w:color="auto" w:fill="FFFFFF"/>
        <w:spacing w:line="360" w:lineRule="auto"/>
        <w:ind w:firstLine="709"/>
        <w:jc w:val="both"/>
        <w:rPr>
          <w:sz w:val="28"/>
          <w:szCs w:val="28"/>
          <w:lang w:val="uk-UA"/>
        </w:rPr>
        <w:sectPr w:rsidR="00EF357D" w:rsidRPr="00385FC6" w:rsidSect="00943A26">
          <w:pgSz w:w="11906" w:h="16838"/>
          <w:pgMar w:top="1134" w:right="851" w:bottom="1134" w:left="1418" w:header="709" w:footer="709" w:gutter="0"/>
          <w:cols w:space="708"/>
          <w:titlePg/>
          <w:docGrid w:linePitch="360"/>
        </w:sectPr>
      </w:pPr>
    </w:p>
    <w:p w14:paraId="35EF0B44" w14:textId="0EF2B5A1" w:rsidR="00BE5310" w:rsidRPr="00385FC6" w:rsidRDefault="00385FC6" w:rsidP="00BE5310">
      <w:pPr>
        <w:shd w:val="clear" w:color="auto" w:fill="FFFFFF"/>
        <w:autoSpaceDE w:val="0"/>
        <w:autoSpaceDN w:val="0"/>
        <w:adjustRightInd w:val="0"/>
        <w:spacing w:line="360" w:lineRule="auto"/>
        <w:jc w:val="center"/>
        <w:rPr>
          <w:b/>
          <w:iCs/>
          <w:sz w:val="28"/>
          <w:szCs w:val="28"/>
          <w:lang w:val="uk-UA"/>
        </w:rPr>
      </w:pPr>
      <w:r w:rsidRPr="00385FC6">
        <w:rPr>
          <w:b/>
          <w:sz w:val="28"/>
          <w:szCs w:val="28"/>
          <w:lang w:val="uk-UA"/>
        </w:rPr>
        <w:lastRenderedPageBreak/>
        <w:t xml:space="preserve">ЛЕКЦІЯ </w:t>
      </w:r>
      <w:r w:rsidR="00BE5310" w:rsidRPr="00385FC6">
        <w:rPr>
          <w:b/>
          <w:sz w:val="28"/>
          <w:szCs w:val="28"/>
          <w:lang w:val="uk-UA"/>
        </w:rPr>
        <w:t xml:space="preserve">6. ПРАВОВЕ РЕГУЛЮВАННЯ ЗАСОБІВ ІНДИВІДУАЛІЗАЦІЇ УЧАСНИКІВ ЦИВІЛЬНОГО ОБОРОТУ, ТОВАРІВ І ПОСЛУГ </w:t>
      </w:r>
    </w:p>
    <w:p w14:paraId="2E8FF77C" w14:textId="77777777" w:rsidR="00BE5310" w:rsidRPr="00385FC6" w:rsidRDefault="00BE5310" w:rsidP="001131E5">
      <w:pPr>
        <w:spacing w:line="360" w:lineRule="auto"/>
        <w:jc w:val="center"/>
        <w:rPr>
          <w:sz w:val="28"/>
          <w:szCs w:val="28"/>
          <w:lang w:val="uk-UA"/>
        </w:rPr>
      </w:pPr>
    </w:p>
    <w:p w14:paraId="64162A55" w14:textId="6DEBFEA7" w:rsidR="00BE5310" w:rsidRPr="00385FC6" w:rsidRDefault="00BE5310" w:rsidP="001131E5">
      <w:pPr>
        <w:shd w:val="clear" w:color="auto" w:fill="FFFFFF"/>
        <w:autoSpaceDE w:val="0"/>
        <w:autoSpaceDN w:val="0"/>
        <w:adjustRightInd w:val="0"/>
        <w:spacing w:line="360" w:lineRule="auto"/>
        <w:ind w:firstLine="540"/>
        <w:jc w:val="both"/>
        <w:rPr>
          <w:b/>
          <w:sz w:val="28"/>
          <w:szCs w:val="28"/>
          <w:lang w:val="uk-UA"/>
        </w:rPr>
      </w:pPr>
      <w:r w:rsidRPr="00385FC6">
        <w:rPr>
          <w:b/>
          <w:sz w:val="28"/>
          <w:szCs w:val="28"/>
          <w:lang w:val="uk-UA"/>
        </w:rPr>
        <w:t>6.1. Поняття торговельної марки</w:t>
      </w:r>
      <w:r w:rsidR="001B0F07" w:rsidRPr="00385FC6">
        <w:rPr>
          <w:b/>
          <w:sz w:val="28"/>
          <w:szCs w:val="28"/>
          <w:lang w:val="uk-UA"/>
        </w:rPr>
        <w:t xml:space="preserve"> </w:t>
      </w:r>
      <w:r w:rsidRPr="00385FC6">
        <w:rPr>
          <w:b/>
          <w:sz w:val="28"/>
          <w:szCs w:val="28"/>
          <w:lang w:val="uk-UA"/>
        </w:rPr>
        <w:t xml:space="preserve">(знака для товарів і послуг) </w:t>
      </w:r>
    </w:p>
    <w:p w14:paraId="4162FA5C" w14:textId="5D88393F" w:rsidR="00BE5310" w:rsidRPr="00385FC6" w:rsidRDefault="00BE5310" w:rsidP="001131E5">
      <w:pPr>
        <w:shd w:val="clear" w:color="auto" w:fill="FFFFFF"/>
        <w:spacing w:line="360" w:lineRule="auto"/>
        <w:ind w:firstLine="540"/>
        <w:jc w:val="both"/>
        <w:rPr>
          <w:sz w:val="28"/>
          <w:szCs w:val="28"/>
          <w:lang w:val="uk-UA"/>
        </w:rPr>
      </w:pPr>
      <w:r w:rsidRPr="00385FC6">
        <w:rPr>
          <w:sz w:val="28"/>
          <w:szCs w:val="28"/>
          <w:lang w:val="uk-UA"/>
        </w:rPr>
        <w:t xml:space="preserve">Відповідно до ст. 492 ЦК </w:t>
      </w:r>
      <w:r w:rsidRPr="00385FC6">
        <w:rPr>
          <w:i/>
          <w:iCs/>
          <w:sz w:val="28"/>
          <w:szCs w:val="28"/>
          <w:lang w:val="uk-UA"/>
        </w:rPr>
        <w:t xml:space="preserve">торговельною маркою </w:t>
      </w:r>
      <w:r w:rsidRPr="00385FC6">
        <w:rPr>
          <w:sz w:val="28"/>
          <w:szCs w:val="28"/>
          <w:lang w:val="uk-UA"/>
        </w:rPr>
        <w:t>може бути будь-яка комбінація позначень, які придатні для вирізнення товарів (послуг), що їх виробляє (надає) одна особа, від товарів (послуг), що їх виробляють (надають) інші особи</w:t>
      </w:r>
      <w:r w:rsidR="00817A15" w:rsidRPr="00385FC6">
        <w:rPr>
          <w:sz w:val="28"/>
          <w:szCs w:val="28"/>
          <w:lang w:val="uk-UA"/>
        </w:rPr>
        <w:t xml:space="preserve"> [2]</w:t>
      </w:r>
      <w:r w:rsidRPr="00385FC6">
        <w:rPr>
          <w:sz w:val="28"/>
          <w:szCs w:val="28"/>
          <w:lang w:val="uk-UA"/>
        </w:rPr>
        <w:t xml:space="preserve">. </w:t>
      </w:r>
    </w:p>
    <w:p w14:paraId="0D2B8274" w14:textId="77777777" w:rsidR="00BE5310" w:rsidRPr="00385FC6" w:rsidRDefault="00BE5310" w:rsidP="001131E5">
      <w:pPr>
        <w:shd w:val="clear" w:color="auto" w:fill="FFFFFF"/>
        <w:spacing w:line="360" w:lineRule="auto"/>
        <w:ind w:firstLine="540"/>
        <w:jc w:val="both"/>
        <w:rPr>
          <w:b/>
          <w:sz w:val="28"/>
          <w:szCs w:val="28"/>
          <w:lang w:val="uk-UA"/>
        </w:rPr>
      </w:pPr>
      <w:r w:rsidRPr="00385FC6">
        <w:rPr>
          <w:b/>
          <w:sz w:val="28"/>
          <w:szCs w:val="28"/>
          <w:lang w:val="uk-UA"/>
        </w:rPr>
        <w:t xml:space="preserve">Умови надання правової охорони </w:t>
      </w:r>
    </w:p>
    <w:p w14:paraId="59384640" w14:textId="688D7F62" w:rsidR="00BE5310" w:rsidRPr="00385FC6" w:rsidRDefault="00BE5310" w:rsidP="001131E5">
      <w:pPr>
        <w:shd w:val="clear" w:color="auto" w:fill="FFFFFF"/>
        <w:spacing w:line="360" w:lineRule="auto"/>
        <w:ind w:firstLine="540"/>
        <w:jc w:val="both"/>
        <w:rPr>
          <w:sz w:val="28"/>
          <w:szCs w:val="28"/>
          <w:lang w:val="uk-UA"/>
        </w:rPr>
      </w:pPr>
      <w:r w:rsidRPr="00385FC6">
        <w:rPr>
          <w:sz w:val="28"/>
          <w:szCs w:val="28"/>
          <w:lang w:val="uk-UA"/>
        </w:rPr>
        <w:t>Правова</w:t>
      </w:r>
      <w:r w:rsidR="001B0F07" w:rsidRPr="00385FC6">
        <w:rPr>
          <w:sz w:val="28"/>
          <w:szCs w:val="28"/>
          <w:lang w:val="uk-UA"/>
        </w:rPr>
        <w:t xml:space="preserve"> </w:t>
      </w:r>
      <w:r w:rsidRPr="00385FC6">
        <w:rPr>
          <w:sz w:val="28"/>
          <w:szCs w:val="28"/>
          <w:lang w:val="uk-UA"/>
        </w:rPr>
        <w:t>охорона</w:t>
      </w:r>
      <w:r w:rsidR="001B0F07" w:rsidRPr="00385FC6">
        <w:rPr>
          <w:sz w:val="28"/>
          <w:szCs w:val="28"/>
          <w:lang w:val="uk-UA"/>
        </w:rPr>
        <w:t xml:space="preserve"> </w:t>
      </w:r>
      <w:r w:rsidRPr="00385FC6">
        <w:rPr>
          <w:sz w:val="28"/>
          <w:szCs w:val="28"/>
          <w:lang w:val="uk-UA"/>
        </w:rPr>
        <w:t>надається</w:t>
      </w:r>
      <w:r w:rsidR="000B52E2" w:rsidRPr="00385FC6">
        <w:rPr>
          <w:sz w:val="28"/>
          <w:szCs w:val="28"/>
          <w:lang w:val="uk-UA"/>
        </w:rPr>
        <w:t xml:space="preserve"> торговельній марці</w:t>
      </w:r>
      <w:r w:rsidRPr="00385FC6">
        <w:rPr>
          <w:sz w:val="28"/>
          <w:szCs w:val="28"/>
          <w:lang w:val="uk-UA"/>
        </w:rPr>
        <w:t>,</w:t>
      </w:r>
      <w:r w:rsidR="001B0F07" w:rsidRPr="00385FC6">
        <w:rPr>
          <w:sz w:val="28"/>
          <w:szCs w:val="28"/>
          <w:lang w:val="uk-UA"/>
        </w:rPr>
        <w:t xml:space="preserve"> </w:t>
      </w:r>
      <w:r w:rsidR="000B52E2" w:rsidRPr="00385FC6">
        <w:rPr>
          <w:sz w:val="28"/>
          <w:szCs w:val="28"/>
          <w:lang w:val="uk-UA"/>
        </w:rPr>
        <w:t>яка</w:t>
      </w:r>
      <w:r w:rsidR="001B0F07" w:rsidRPr="00385FC6">
        <w:rPr>
          <w:sz w:val="28"/>
          <w:szCs w:val="28"/>
          <w:lang w:val="uk-UA"/>
        </w:rPr>
        <w:t xml:space="preserve"> </w:t>
      </w:r>
      <w:r w:rsidRPr="00385FC6">
        <w:rPr>
          <w:sz w:val="28"/>
          <w:szCs w:val="28"/>
          <w:lang w:val="uk-UA"/>
        </w:rPr>
        <w:t>не</w:t>
      </w:r>
      <w:r w:rsidR="001B0F07" w:rsidRPr="00385FC6">
        <w:rPr>
          <w:sz w:val="28"/>
          <w:szCs w:val="28"/>
          <w:lang w:val="uk-UA"/>
        </w:rPr>
        <w:t xml:space="preserve"> </w:t>
      </w:r>
      <w:r w:rsidRPr="00385FC6">
        <w:rPr>
          <w:sz w:val="28"/>
          <w:szCs w:val="28"/>
          <w:lang w:val="uk-UA"/>
        </w:rPr>
        <w:t>суперечить публічному</w:t>
      </w:r>
      <w:r w:rsidR="001B0F07" w:rsidRPr="00385FC6">
        <w:rPr>
          <w:sz w:val="28"/>
          <w:szCs w:val="28"/>
          <w:lang w:val="uk-UA"/>
        </w:rPr>
        <w:t xml:space="preserve"> </w:t>
      </w:r>
      <w:r w:rsidRPr="00385FC6">
        <w:rPr>
          <w:sz w:val="28"/>
          <w:szCs w:val="28"/>
          <w:lang w:val="uk-UA"/>
        </w:rPr>
        <w:t xml:space="preserve">порядку, </w:t>
      </w:r>
      <w:r w:rsidR="007D4496" w:rsidRPr="00385FC6">
        <w:rPr>
          <w:sz w:val="28"/>
          <w:szCs w:val="28"/>
          <w:shd w:val="clear" w:color="auto" w:fill="FFFFFF"/>
          <w:lang w:val="uk-UA"/>
        </w:rPr>
        <w:t>загальновизнаним принципам моралі</w:t>
      </w:r>
      <w:r w:rsidRPr="00385FC6">
        <w:rPr>
          <w:sz w:val="28"/>
          <w:szCs w:val="28"/>
          <w:lang w:val="uk-UA"/>
        </w:rPr>
        <w:t xml:space="preserve">, вимогам Закону України </w:t>
      </w:r>
      <w:r w:rsidR="001D40C5" w:rsidRPr="00385FC6">
        <w:rPr>
          <w:sz w:val="28"/>
          <w:szCs w:val="28"/>
          <w:lang w:val="uk-UA"/>
        </w:rPr>
        <w:t>«</w:t>
      </w:r>
      <w:r w:rsidRPr="00385FC6">
        <w:rPr>
          <w:sz w:val="28"/>
          <w:szCs w:val="28"/>
          <w:lang w:val="uk-UA"/>
        </w:rPr>
        <w:t>Про засудження комуністичного та націонал-соціалістичного (нацистського)</w:t>
      </w:r>
      <w:r w:rsidR="001B0F07" w:rsidRPr="00385FC6">
        <w:rPr>
          <w:sz w:val="28"/>
          <w:szCs w:val="28"/>
          <w:lang w:val="uk-UA"/>
        </w:rPr>
        <w:t xml:space="preserve"> </w:t>
      </w:r>
      <w:r w:rsidRPr="00385FC6">
        <w:rPr>
          <w:sz w:val="28"/>
          <w:szCs w:val="28"/>
          <w:lang w:val="uk-UA"/>
        </w:rPr>
        <w:t>тоталітарних</w:t>
      </w:r>
      <w:r w:rsidR="001B0F07" w:rsidRPr="00385FC6">
        <w:rPr>
          <w:sz w:val="28"/>
          <w:szCs w:val="28"/>
          <w:lang w:val="uk-UA"/>
        </w:rPr>
        <w:t xml:space="preserve"> </w:t>
      </w:r>
      <w:r w:rsidRPr="00385FC6">
        <w:rPr>
          <w:sz w:val="28"/>
          <w:szCs w:val="28"/>
          <w:lang w:val="uk-UA"/>
        </w:rPr>
        <w:t>режимів</w:t>
      </w:r>
      <w:r w:rsidR="001B0F07" w:rsidRPr="00385FC6">
        <w:rPr>
          <w:sz w:val="28"/>
          <w:szCs w:val="28"/>
          <w:lang w:val="uk-UA"/>
        </w:rPr>
        <w:t xml:space="preserve"> </w:t>
      </w:r>
      <w:r w:rsidRPr="00385FC6">
        <w:rPr>
          <w:sz w:val="28"/>
          <w:szCs w:val="28"/>
          <w:lang w:val="uk-UA"/>
        </w:rPr>
        <w:t>в</w:t>
      </w:r>
      <w:r w:rsidR="001B0F07" w:rsidRPr="00385FC6">
        <w:rPr>
          <w:sz w:val="28"/>
          <w:szCs w:val="28"/>
          <w:lang w:val="uk-UA"/>
        </w:rPr>
        <w:t xml:space="preserve"> </w:t>
      </w:r>
      <w:r w:rsidRPr="00385FC6">
        <w:rPr>
          <w:sz w:val="28"/>
          <w:szCs w:val="28"/>
          <w:lang w:val="uk-UA"/>
        </w:rPr>
        <w:t>Україні</w:t>
      </w:r>
      <w:r w:rsidR="001B0F07" w:rsidRPr="00385FC6">
        <w:rPr>
          <w:sz w:val="28"/>
          <w:szCs w:val="28"/>
          <w:lang w:val="uk-UA"/>
        </w:rPr>
        <w:t xml:space="preserve"> </w:t>
      </w:r>
      <w:r w:rsidRPr="00385FC6">
        <w:rPr>
          <w:sz w:val="28"/>
          <w:szCs w:val="28"/>
          <w:lang w:val="uk-UA"/>
        </w:rPr>
        <w:t>та</w:t>
      </w:r>
      <w:r w:rsidR="001B0F07" w:rsidRPr="00385FC6">
        <w:rPr>
          <w:sz w:val="28"/>
          <w:szCs w:val="28"/>
          <w:lang w:val="uk-UA"/>
        </w:rPr>
        <w:t xml:space="preserve"> </w:t>
      </w:r>
      <w:r w:rsidRPr="00385FC6">
        <w:rPr>
          <w:sz w:val="28"/>
          <w:szCs w:val="28"/>
          <w:lang w:val="uk-UA"/>
        </w:rPr>
        <w:t>заборону пропаганди</w:t>
      </w:r>
      <w:r w:rsidR="001B0F07" w:rsidRPr="00385FC6">
        <w:rPr>
          <w:sz w:val="28"/>
          <w:szCs w:val="28"/>
          <w:lang w:val="uk-UA"/>
        </w:rPr>
        <w:t xml:space="preserve"> </w:t>
      </w:r>
      <w:r w:rsidRPr="00385FC6">
        <w:rPr>
          <w:sz w:val="28"/>
          <w:szCs w:val="28"/>
          <w:lang w:val="uk-UA"/>
        </w:rPr>
        <w:t>їхньої символіки</w:t>
      </w:r>
      <w:r w:rsidR="001D40C5" w:rsidRPr="00385FC6">
        <w:rPr>
          <w:sz w:val="28"/>
          <w:szCs w:val="28"/>
          <w:lang w:val="uk-UA"/>
        </w:rPr>
        <w:t>»</w:t>
      </w:r>
      <w:r w:rsidRPr="00385FC6">
        <w:rPr>
          <w:sz w:val="28"/>
          <w:szCs w:val="28"/>
          <w:lang w:val="uk-UA"/>
        </w:rPr>
        <w:t xml:space="preserve"> та на який не поширюються підстави</w:t>
      </w:r>
      <w:r w:rsidR="001B0F07" w:rsidRPr="00385FC6">
        <w:rPr>
          <w:sz w:val="28"/>
          <w:szCs w:val="28"/>
          <w:lang w:val="uk-UA"/>
        </w:rPr>
        <w:t xml:space="preserve"> </w:t>
      </w:r>
      <w:r w:rsidRPr="00385FC6">
        <w:rPr>
          <w:sz w:val="28"/>
          <w:szCs w:val="28"/>
          <w:lang w:val="uk-UA"/>
        </w:rPr>
        <w:t>для</w:t>
      </w:r>
      <w:r w:rsidR="001B0F07" w:rsidRPr="00385FC6">
        <w:rPr>
          <w:sz w:val="28"/>
          <w:szCs w:val="28"/>
          <w:lang w:val="uk-UA"/>
        </w:rPr>
        <w:t xml:space="preserve"> </w:t>
      </w:r>
      <w:r w:rsidRPr="00385FC6">
        <w:rPr>
          <w:sz w:val="28"/>
          <w:szCs w:val="28"/>
          <w:lang w:val="uk-UA"/>
        </w:rPr>
        <w:t xml:space="preserve">відмови в наданні правової охорони, встановлені </w:t>
      </w:r>
      <w:r w:rsidR="007D4496" w:rsidRPr="00385FC6">
        <w:rPr>
          <w:sz w:val="28"/>
          <w:szCs w:val="28"/>
          <w:lang w:val="uk-UA"/>
        </w:rPr>
        <w:t>законодавством</w:t>
      </w:r>
      <w:r w:rsidR="000B52E2" w:rsidRPr="00385FC6">
        <w:rPr>
          <w:sz w:val="28"/>
          <w:szCs w:val="28"/>
          <w:lang w:val="uk-UA"/>
        </w:rPr>
        <w:t xml:space="preserve"> [6]</w:t>
      </w:r>
      <w:r w:rsidRPr="00385FC6">
        <w:rPr>
          <w:sz w:val="28"/>
          <w:szCs w:val="28"/>
          <w:lang w:val="uk-UA"/>
        </w:rPr>
        <w:t>.</w:t>
      </w:r>
    </w:p>
    <w:p w14:paraId="3F447EBC" w14:textId="6C429762" w:rsidR="00B82068" w:rsidRPr="00385FC6" w:rsidRDefault="00BE5310" w:rsidP="00BE4C4E">
      <w:pPr>
        <w:shd w:val="clear" w:color="auto" w:fill="FFFFFF"/>
        <w:spacing w:line="360" w:lineRule="auto"/>
        <w:ind w:firstLine="540"/>
        <w:jc w:val="both"/>
        <w:rPr>
          <w:sz w:val="28"/>
          <w:szCs w:val="28"/>
          <w:lang w:val="uk-UA"/>
        </w:rPr>
      </w:pPr>
      <w:r w:rsidRPr="00385FC6">
        <w:rPr>
          <w:b/>
          <w:sz w:val="28"/>
          <w:szCs w:val="28"/>
          <w:lang w:val="uk-UA"/>
        </w:rPr>
        <w:t>Об</w:t>
      </w:r>
      <w:r w:rsidR="00DE12A3" w:rsidRPr="00385FC6">
        <w:rPr>
          <w:b/>
          <w:sz w:val="28"/>
          <w:szCs w:val="28"/>
          <w:lang w:val="uk-UA"/>
        </w:rPr>
        <w:t>’</w:t>
      </w:r>
      <w:r w:rsidRPr="00385FC6">
        <w:rPr>
          <w:b/>
          <w:sz w:val="28"/>
          <w:szCs w:val="28"/>
          <w:lang w:val="uk-UA"/>
        </w:rPr>
        <w:t>єктом знака</w:t>
      </w:r>
      <w:r w:rsidRPr="00385FC6">
        <w:rPr>
          <w:sz w:val="28"/>
          <w:szCs w:val="28"/>
          <w:lang w:val="uk-UA"/>
        </w:rPr>
        <w:t xml:space="preserve"> може бути будь-яке позначення</w:t>
      </w:r>
      <w:r w:rsidR="001B0F07" w:rsidRPr="00385FC6">
        <w:rPr>
          <w:sz w:val="28"/>
          <w:szCs w:val="28"/>
          <w:lang w:val="uk-UA"/>
        </w:rPr>
        <w:t xml:space="preserve"> </w:t>
      </w:r>
      <w:r w:rsidRPr="00385FC6">
        <w:rPr>
          <w:sz w:val="28"/>
          <w:szCs w:val="28"/>
          <w:lang w:val="uk-UA"/>
        </w:rPr>
        <w:t>або будь-яка комбінація</w:t>
      </w:r>
      <w:r w:rsidR="001B0F07" w:rsidRPr="00385FC6">
        <w:rPr>
          <w:sz w:val="28"/>
          <w:szCs w:val="28"/>
          <w:lang w:val="uk-UA"/>
        </w:rPr>
        <w:t xml:space="preserve"> </w:t>
      </w:r>
      <w:r w:rsidRPr="00385FC6">
        <w:rPr>
          <w:sz w:val="28"/>
          <w:szCs w:val="28"/>
          <w:lang w:val="uk-UA"/>
        </w:rPr>
        <w:t>позначень.</w:t>
      </w:r>
      <w:r w:rsidR="001B0F07" w:rsidRPr="00385FC6">
        <w:rPr>
          <w:sz w:val="28"/>
          <w:szCs w:val="28"/>
          <w:lang w:val="uk-UA"/>
        </w:rPr>
        <w:t xml:space="preserve"> </w:t>
      </w:r>
      <w:r w:rsidR="007D4496" w:rsidRPr="00385FC6">
        <w:rPr>
          <w:sz w:val="28"/>
          <w:szCs w:val="28"/>
          <w:shd w:val="clear" w:color="auto" w:fill="FFFFFF"/>
          <w:lang w:val="uk-UA"/>
        </w:rPr>
        <w:t>Такими позначеннями можуть бути, зокрема, слова, у тому числі власні імена, літери, цифри, зображувальні елементи, кольори, форма товарів або їх пакування, звуки, за умови що такі позначення придатні для відрізнення товарів або послуг одних осіб від товарів або послуг інших осіб, придатні для відображення їх у Реєстрі таким чином, що дає змогу визначити чіткий і точний обсяг правової охорони, що надається</w:t>
      </w:r>
      <w:r w:rsidR="00BE4C4E" w:rsidRPr="00385FC6">
        <w:rPr>
          <w:sz w:val="28"/>
          <w:szCs w:val="28"/>
          <w:shd w:val="clear" w:color="auto" w:fill="FFFFFF"/>
          <w:lang w:val="uk-UA"/>
        </w:rPr>
        <w:t xml:space="preserve"> </w:t>
      </w:r>
      <w:r w:rsidR="00BE4C4E" w:rsidRPr="00385FC6">
        <w:rPr>
          <w:sz w:val="28"/>
          <w:szCs w:val="28"/>
          <w:lang w:val="uk-UA"/>
        </w:rPr>
        <w:t>[6].</w:t>
      </w:r>
    </w:p>
    <w:p w14:paraId="5EEBE23C" w14:textId="3BAEA7CA" w:rsidR="00BE5310" w:rsidRPr="00385FC6" w:rsidRDefault="00BE5310" w:rsidP="00BE4C4E">
      <w:pPr>
        <w:shd w:val="clear" w:color="auto" w:fill="FFFFFF"/>
        <w:spacing w:line="360" w:lineRule="auto"/>
        <w:ind w:firstLine="540"/>
        <w:jc w:val="both"/>
        <w:rPr>
          <w:sz w:val="28"/>
          <w:szCs w:val="28"/>
          <w:lang w:val="uk-UA"/>
        </w:rPr>
      </w:pPr>
      <w:r w:rsidRPr="00385FC6">
        <w:rPr>
          <w:b/>
          <w:sz w:val="28"/>
          <w:szCs w:val="28"/>
          <w:lang w:val="uk-UA"/>
        </w:rPr>
        <w:t>Об</w:t>
      </w:r>
      <w:r w:rsidR="00DE12A3" w:rsidRPr="00385FC6">
        <w:rPr>
          <w:b/>
          <w:sz w:val="28"/>
          <w:szCs w:val="28"/>
          <w:lang w:val="uk-UA"/>
        </w:rPr>
        <w:t>’</w:t>
      </w:r>
      <w:r w:rsidRPr="00385FC6">
        <w:rPr>
          <w:b/>
          <w:sz w:val="28"/>
          <w:szCs w:val="28"/>
          <w:lang w:val="uk-UA"/>
        </w:rPr>
        <w:t>єктом знака не можуть бути</w:t>
      </w:r>
      <w:r w:rsidRPr="00385FC6">
        <w:rPr>
          <w:sz w:val="28"/>
          <w:szCs w:val="28"/>
          <w:lang w:val="uk-UA"/>
        </w:rPr>
        <w:t xml:space="preserve"> імена або</w:t>
      </w:r>
      <w:r w:rsidR="001B0F07" w:rsidRPr="00385FC6">
        <w:rPr>
          <w:sz w:val="28"/>
          <w:szCs w:val="28"/>
          <w:lang w:val="uk-UA"/>
        </w:rPr>
        <w:t xml:space="preserve"> </w:t>
      </w:r>
      <w:r w:rsidRPr="00385FC6">
        <w:rPr>
          <w:sz w:val="28"/>
          <w:szCs w:val="28"/>
          <w:lang w:val="uk-UA"/>
        </w:rPr>
        <w:t>псевдоніми</w:t>
      </w:r>
      <w:r w:rsidR="001B0F07" w:rsidRPr="00385FC6">
        <w:rPr>
          <w:sz w:val="28"/>
          <w:szCs w:val="28"/>
          <w:lang w:val="uk-UA"/>
        </w:rPr>
        <w:t xml:space="preserve"> </w:t>
      </w:r>
      <w:r w:rsidRPr="00385FC6">
        <w:rPr>
          <w:sz w:val="28"/>
          <w:szCs w:val="28"/>
          <w:lang w:val="uk-UA"/>
        </w:rPr>
        <w:t>осіб, які обіймали керівні посади у комуністичній партії (посаду секретаря районного комітету і вище), вищих органах влади</w:t>
      </w:r>
      <w:r w:rsidR="001B0F07" w:rsidRPr="00385FC6">
        <w:rPr>
          <w:sz w:val="28"/>
          <w:szCs w:val="28"/>
          <w:lang w:val="uk-UA"/>
        </w:rPr>
        <w:t xml:space="preserve"> </w:t>
      </w:r>
      <w:r w:rsidRPr="00385FC6">
        <w:rPr>
          <w:sz w:val="28"/>
          <w:szCs w:val="28"/>
          <w:lang w:val="uk-UA"/>
        </w:rPr>
        <w:t>та</w:t>
      </w:r>
      <w:r w:rsidR="001B0F07" w:rsidRPr="00385FC6">
        <w:rPr>
          <w:sz w:val="28"/>
          <w:szCs w:val="28"/>
          <w:lang w:val="uk-UA"/>
        </w:rPr>
        <w:t xml:space="preserve"> </w:t>
      </w:r>
      <w:r w:rsidRPr="00385FC6">
        <w:rPr>
          <w:sz w:val="28"/>
          <w:szCs w:val="28"/>
          <w:lang w:val="uk-UA"/>
        </w:rPr>
        <w:t>управління</w:t>
      </w:r>
      <w:r w:rsidR="001B0F07" w:rsidRPr="00385FC6">
        <w:rPr>
          <w:sz w:val="28"/>
          <w:szCs w:val="28"/>
          <w:lang w:val="uk-UA"/>
        </w:rPr>
        <w:t xml:space="preserve"> </w:t>
      </w:r>
      <w:r w:rsidRPr="00385FC6">
        <w:rPr>
          <w:sz w:val="28"/>
          <w:szCs w:val="28"/>
          <w:lang w:val="uk-UA"/>
        </w:rPr>
        <w:t>СРСР,</w:t>
      </w:r>
      <w:r w:rsidR="001B0F07" w:rsidRPr="00385FC6">
        <w:rPr>
          <w:sz w:val="28"/>
          <w:szCs w:val="28"/>
          <w:lang w:val="uk-UA"/>
        </w:rPr>
        <w:t xml:space="preserve"> </w:t>
      </w:r>
      <w:r w:rsidRPr="00385FC6">
        <w:rPr>
          <w:sz w:val="28"/>
          <w:szCs w:val="28"/>
          <w:lang w:val="uk-UA"/>
        </w:rPr>
        <w:t>УРСР</w:t>
      </w:r>
      <w:r w:rsidR="001B0F07" w:rsidRPr="00385FC6">
        <w:rPr>
          <w:sz w:val="28"/>
          <w:szCs w:val="28"/>
          <w:lang w:val="uk-UA"/>
        </w:rPr>
        <w:t xml:space="preserve"> </w:t>
      </w:r>
      <w:r w:rsidRPr="00385FC6">
        <w:rPr>
          <w:sz w:val="28"/>
          <w:szCs w:val="28"/>
          <w:lang w:val="uk-UA"/>
        </w:rPr>
        <w:t>(УСРР),</w:t>
      </w:r>
      <w:r w:rsidR="001B0F07" w:rsidRPr="00385FC6">
        <w:rPr>
          <w:sz w:val="28"/>
          <w:szCs w:val="28"/>
          <w:lang w:val="uk-UA"/>
        </w:rPr>
        <w:t xml:space="preserve"> </w:t>
      </w:r>
      <w:r w:rsidRPr="00385FC6">
        <w:rPr>
          <w:sz w:val="28"/>
          <w:szCs w:val="28"/>
          <w:lang w:val="uk-UA"/>
        </w:rPr>
        <w:t>інших</w:t>
      </w:r>
      <w:r w:rsidR="001B0F07" w:rsidRPr="00385FC6">
        <w:rPr>
          <w:sz w:val="28"/>
          <w:szCs w:val="28"/>
          <w:lang w:val="uk-UA"/>
        </w:rPr>
        <w:t xml:space="preserve"> </w:t>
      </w:r>
      <w:r w:rsidRPr="00385FC6">
        <w:rPr>
          <w:sz w:val="28"/>
          <w:szCs w:val="28"/>
          <w:lang w:val="uk-UA"/>
        </w:rPr>
        <w:t>союзних</w:t>
      </w:r>
      <w:r w:rsidR="001B0F07" w:rsidRPr="00385FC6">
        <w:rPr>
          <w:sz w:val="28"/>
          <w:szCs w:val="28"/>
          <w:lang w:val="uk-UA"/>
        </w:rPr>
        <w:t xml:space="preserve"> </w:t>
      </w:r>
      <w:r w:rsidRPr="00385FC6">
        <w:rPr>
          <w:sz w:val="28"/>
          <w:szCs w:val="28"/>
          <w:lang w:val="uk-UA"/>
        </w:rPr>
        <w:t>або автономних</w:t>
      </w:r>
      <w:r w:rsidR="001B0F07" w:rsidRPr="00385FC6">
        <w:rPr>
          <w:sz w:val="28"/>
          <w:szCs w:val="28"/>
          <w:lang w:val="uk-UA"/>
        </w:rPr>
        <w:t xml:space="preserve"> </w:t>
      </w:r>
      <w:r w:rsidRPr="00385FC6">
        <w:rPr>
          <w:sz w:val="28"/>
          <w:szCs w:val="28"/>
          <w:lang w:val="uk-UA"/>
        </w:rPr>
        <w:t>радянських</w:t>
      </w:r>
      <w:r w:rsidR="001B0F07" w:rsidRPr="00385FC6">
        <w:rPr>
          <w:sz w:val="28"/>
          <w:szCs w:val="28"/>
          <w:lang w:val="uk-UA"/>
        </w:rPr>
        <w:t xml:space="preserve"> </w:t>
      </w:r>
      <w:r w:rsidRPr="00385FC6">
        <w:rPr>
          <w:sz w:val="28"/>
          <w:szCs w:val="28"/>
          <w:lang w:val="uk-UA"/>
        </w:rPr>
        <w:t>республік</w:t>
      </w:r>
      <w:r w:rsidR="001B0F07" w:rsidRPr="00385FC6">
        <w:rPr>
          <w:sz w:val="28"/>
          <w:szCs w:val="28"/>
          <w:lang w:val="uk-UA"/>
        </w:rPr>
        <w:t xml:space="preserve"> </w:t>
      </w:r>
      <w:r w:rsidRPr="00385FC6">
        <w:rPr>
          <w:sz w:val="28"/>
          <w:szCs w:val="28"/>
          <w:lang w:val="uk-UA"/>
        </w:rPr>
        <w:t>(крім</w:t>
      </w:r>
      <w:r w:rsidR="001B0F07" w:rsidRPr="00385FC6">
        <w:rPr>
          <w:sz w:val="28"/>
          <w:szCs w:val="28"/>
          <w:lang w:val="uk-UA"/>
        </w:rPr>
        <w:t xml:space="preserve"> </w:t>
      </w:r>
      <w:r w:rsidRPr="00385FC6">
        <w:rPr>
          <w:sz w:val="28"/>
          <w:szCs w:val="28"/>
          <w:lang w:val="uk-UA"/>
        </w:rPr>
        <w:t>випадків,</w:t>
      </w:r>
      <w:r w:rsidR="001B0F07" w:rsidRPr="00385FC6">
        <w:rPr>
          <w:sz w:val="28"/>
          <w:szCs w:val="28"/>
          <w:lang w:val="uk-UA"/>
        </w:rPr>
        <w:t xml:space="preserve"> </w:t>
      </w:r>
      <w:r w:rsidRPr="00385FC6">
        <w:rPr>
          <w:sz w:val="28"/>
          <w:szCs w:val="28"/>
          <w:lang w:val="uk-UA"/>
        </w:rPr>
        <w:t>пов</w:t>
      </w:r>
      <w:r w:rsidR="00DE12A3" w:rsidRPr="00385FC6">
        <w:rPr>
          <w:sz w:val="28"/>
          <w:szCs w:val="28"/>
          <w:lang w:val="uk-UA"/>
        </w:rPr>
        <w:t>’</w:t>
      </w:r>
      <w:r w:rsidRPr="00385FC6">
        <w:rPr>
          <w:sz w:val="28"/>
          <w:szCs w:val="28"/>
          <w:lang w:val="uk-UA"/>
        </w:rPr>
        <w:t>язаних</w:t>
      </w:r>
      <w:r w:rsidR="001B0F07" w:rsidRPr="00385FC6">
        <w:rPr>
          <w:sz w:val="28"/>
          <w:szCs w:val="28"/>
          <w:lang w:val="uk-UA"/>
        </w:rPr>
        <w:t xml:space="preserve"> </w:t>
      </w:r>
      <w:r w:rsidRPr="00385FC6">
        <w:rPr>
          <w:sz w:val="28"/>
          <w:szCs w:val="28"/>
          <w:lang w:val="uk-UA"/>
        </w:rPr>
        <w:t>з розвитком</w:t>
      </w:r>
      <w:r w:rsidR="001B0F07" w:rsidRPr="00385FC6">
        <w:rPr>
          <w:sz w:val="28"/>
          <w:szCs w:val="28"/>
          <w:lang w:val="uk-UA"/>
        </w:rPr>
        <w:t xml:space="preserve"> </w:t>
      </w:r>
      <w:r w:rsidRPr="00385FC6">
        <w:rPr>
          <w:sz w:val="28"/>
          <w:szCs w:val="28"/>
          <w:lang w:val="uk-UA"/>
        </w:rPr>
        <w:t>української</w:t>
      </w:r>
      <w:r w:rsidR="001B0F07" w:rsidRPr="00385FC6">
        <w:rPr>
          <w:sz w:val="28"/>
          <w:szCs w:val="28"/>
          <w:lang w:val="uk-UA"/>
        </w:rPr>
        <w:t xml:space="preserve"> </w:t>
      </w:r>
      <w:r w:rsidRPr="00385FC6">
        <w:rPr>
          <w:sz w:val="28"/>
          <w:szCs w:val="28"/>
          <w:lang w:val="uk-UA"/>
        </w:rPr>
        <w:t>науки та культури), працювали у радянських органах</w:t>
      </w:r>
      <w:r w:rsidR="001B0F07" w:rsidRPr="00385FC6">
        <w:rPr>
          <w:sz w:val="28"/>
          <w:szCs w:val="28"/>
          <w:lang w:val="uk-UA"/>
        </w:rPr>
        <w:t xml:space="preserve"> </w:t>
      </w:r>
      <w:r w:rsidRPr="00385FC6">
        <w:rPr>
          <w:sz w:val="28"/>
          <w:szCs w:val="28"/>
          <w:lang w:val="uk-UA"/>
        </w:rPr>
        <w:t>державної безпеки, назви СРСР, УРСР (УСРР), інших союзних радянських</w:t>
      </w:r>
      <w:r w:rsidR="001B0F07" w:rsidRPr="00385FC6">
        <w:rPr>
          <w:sz w:val="28"/>
          <w:szCs w:val="28"/>
          <w:lang w:val="uk-UA"/>
        </w:rPr>
        <w:t xml:space="preserve"> </w:t>
      </w:r>
      <w:r w:rsidRPr="00385FC6">
        <w:rPr>
          <w:sz w:val="28"/>
          <w:szCs w:val="28"/>
          <w:lang w:val="uk-UA"/>
        </w:rPr>
        <w:t>республік</w:t>
      </w:r>
      <w:r w:rsidR="001B0F07" w:rsidRPr="00385FC6">
        <w:rPr>
          <w:sz w:val="28"/>
          <w:szCs w:val="28"/>
          <w:lang w:val="uk-UA"/>
        </w:rPr>
        <w:t xml:space="preserve"> </w:t>
      </w:r>
      <w:r w:rsidRPr="00385FC6">
        <w:rPr>
          <w:sz w:val="28"/>
          <w:szCs w:val="28"/>
          <w:lang w:val="uk-UA"/>
        </w:rPr>
        <w:t>та</w:t>
      </w:r>
      <w:r w:rsidR="001B0F07" w:rsidRPr="00385FC6">
        <w:rPr>
          <w:sz w:val="28"/>
          <w:szCs w:val="28"/>
          <w:lang w:val="uk-UA"/>
        </w:rPr>
        <w:t xml:space="preserve"> </w:t>
      </w:r>
      <w:r w:rsidRPr="00385FC6">
        <w:rPr>
          <w:sz w:val="28"/>
          <w:szCs w:val="28"/>
          <w:lang w:val="uk-UA"/>
        </w:rPr>
        <w:t>похідні</w:t>
      </w:r>
      <w:r w:rsidR="001B0F07" w:rsidRPr="00385FC6">
        <w:rPr>
          <w:sz w:val="28"/>
          <w:szCs w:val="28"/>
          <w:lang w:val="uk-UA"/>
        </w:rPr>
        <w:t xml:space="preserve"> </w:t>
      </w:r>
      <w:r w:rsidRPr="00385FC6">
        <w:rPr>
          <w:sz w:val="28"/>
          <w:szCs w:val="28"/>
          <w:lang w:val="uk-UA"/>
        </w:rPr>
        <w:t>від</w:t>
      </w:r>
      <w:r w:rsidR="001B0F07" w:rsidRPr="00385FC6">
        <w:rPr>
          <w:sz w:val="28"/>
          <w:szCs w:val="28"/>
          <w:lang w:val="uk-UA"/>
        </w:rPr>
        <w:t xml:space="preserve"> </w:t>
      </w:r>
      <w:r w:rsidRPr="00385FC6">
        <w:rPr>
          <w:sz w:val="28"/>
          <w:szCs w:val="28"/>
          <w:lang w:val="uk-UA"/>
        </w:rPr>
        <w:t>них,</w:t>
      </w:r>
      <w:r w:rsidR="001B0F07" w:rsidRPr="00385FC6">
        <w:rPr>
          <w:sz w:val="28"/>
          <w:szCs w:val="28"/>
          <w:lang w:val="uk-UA"/>
        </w:rPr>
        <w:t xml:space="preserve"> </w:t>
      </w:r>
      <w:r w:rsidRPr="00385FC6">
        <w:rPr>
          <w:sz w:val="28"/>
          <w:szCs w:val="28"/>
          <w:lang w:val="uk-UA"/>
        </w:rPr>
        <w:t>назви,</w:t>
      </w:r>
      <w:r w:rsidR="001B0F07" w:rsidRPr="00385FC6">
        <w:rPr>
          <w:sz w:val="28"/>
          <w:szCs w:val="28"/>
          <w:lang w:val="uk-UA"/>
        </w:rPr>
        <w:t xml:space="preserve"> </w:t>
      </w:r>
      <w:r w:rsidRPr="00385FC6">
        <w:rPr>
          <w:sz w:val="28"/>
          <w:szCs w:val="28"/>
          <w:lang w:val="uk-UA"/>
        </w:rPr>
        <w:t>пов</w:t>
      </w:r>
      <w:r w:rsidR="00DE12A3" w:rsidRPr="00385FC6">
        <w:rPr>
          <w:sz w:val="28"/>
          <w:szCs w:val="28"/>
          <w:lang w:val="uk-UA"/>
        </w:rPr>
        <w:t>’</w:t>
      </w:r>
      <w:r w:rsidRPr="00385FC6">
        <w:rPr>
          <w:sz w:val="28"/>
          <w:szCs w:val="28"/>
          <w:lang w:val="uk-UA"/>
        </w:rPr>
        <w:t>язані з діяльністю комуністичної партії, встановленням радянської влади на території</w:t>
      </w:r>
      <w:r w:rsidR="001B0F07" w:rsidRPr="00385FC6">
        <w:rPr>
          <w:sz w:val="28"/>
          <w:szCs w:val="28"/>
          <w:lang w:val="uk-UA"/>
        </w:rPr>
        <w:t xml:space="preserve"> </w:t>
      </w:r>
      <w:r w:rsidRPr="00385FC6">
        <w:rPr>
          <w:sz w:val="28"/>
          <w:szCs w:val="28"/>
          <w:lang w:val="uk-UA"/>
        </w:rPr>
        <w:t>України</w:t>
      </w:r>
      <w:r w:rsidR="001B0F07" w:rsidRPr="00385FC6">
        <w:rPr>
          <w:sz w:val="28"/>
          <w:szCs w:val="28"/>
          <w:lang w:val="uk-UA"/>
        </w:rPr>
        <w:t xml:space="preserve"> </w:t>
      </w:r>
      <w:r w:rsidRPr="00385FC6">
        <w:rPr>
          <w:sz w:val="28"/>
          <w:szCs w:val="28"/>
          <w:lang w:val="uk-UA"/>
        </w:rPr>
        <w:t>або</w:t>
      </w:r>
      <w:r w:rsidR="001B0F07" w:rsidRPr="00385FC6">
        <w:rPr>
          <w:sz w:val="28"/>
          <w:szCs w:val="28"/>
          <w:lang w:val="uk-UA"/>
        </w:rPr>
        <w:t xml:space="preserve"> </w:t>
      </w:r>
      <w:r w:rsidRPr="00385FC6">
        <w:rPr>
          <w:sz w:val="28"/>
          <w:szCs w:val="28"/>
          <w:lang w:val="uk-UA"/>
        </w:rPr>
        <w:t>в</w:t>
      </w:r>
      <w:r w:rsidR="001B0F07" w:rsidRPr="00385FC6">
        <w:rPr>
          <w:sz w:val="28"/>
          <w:szCs w:val="28"/>
          <w:lang w:val="uk-UA"/>
        </w:rPr>
        <w:t xml:space="preserve"> </w:t>
      </w:r>
      <w:r w:rsidRPr="00385FC6">
        <w:rPr>
          <w:sz w:val="28"/>
          <w:szCs w:val="28"/>
          <w:lang w:val="uk-UA"/>
        </w:rPr>
        <w:t xml:space="preserve">окремих </w:t>
      </w:r>
      <w:r w:rsidRPr="00385FC6">
        <w:rPr>
          <w:sz w:val="28"/>
          <w:szCs w:val="28"/>
          <w:lang w:val="uk-UA"/>
        </w:rPr>
        <w:lastRenderedPageBreak/>
        <w:t>адміністративно-територіальних одиницях,</w:t>
      </w:r>
      <w:r w:rsidR="001B0F07" w:rsidRPr="00385FC6">
        <w:rPr>
          <w:sz w:val="28"/>
          <w:szCs w:val="28"/>
          <w:lang w:val="uk-UA"/>
        </w:rPr>
        <w:t xml:space="preserve"> </w:t>
      </w:r>
      <w:r w:rsidRPr="00385FC6">
        <w:rPr>
          <w:sz w:val="28"/>
          <w:szCs w:val="28"/>
          <w:lang w:val="uk-UA"/>
        </w:rPr>
        <w:t>переслідуванням</w:t>
      </w:r>
      <w:r w:rsidR="001B0F07" w:rsidRPr="00385FC6">
        <w:rPr>
          <w:sz w:val="28"/>
          <w:szCs w:val="28"/>
          <w:lang w:val="uk-UA"/>
        </w:rPr>
        <w:t xml:space="preserve"> </w:t>
      </w:r>
      <w:r w:rsidRPr="00385FC6">
        <w:rPr>
          <w:sz w:val="28"/>
          <w:szCs w:val="28"/>
          <w:lang w:val="uk-UA"/>
        </w:rPr>
        <w:t>учасників</w:t>
      </w:r>
      <w:r w:rsidR="001B0F07" w:rsidRPr="00385FC6">
        <w:rPr>
          <w:sz w:val="28"/>
          <w:szCs w:val="28"/>
          <w:lang w:val="uk-UA"/>
        </w:rPr>
        <w:t xml:space="preserve"> </w:t>
      </w:r>
      <w:r w:rsidRPr="00385FC6">
        <w:rPr>
          <w:sz w:val="28"/>
          <w:szCs w:val="28"/>
          <w:lang w:val="uk-UA"/>
        </w:rPr>
        <w:t>боротьби</w:t>
      </w:r>
      <w:r w:rsidR="001B0F07" w:rsidRPr="00385FC6">
        <w:rPr>
          <w:sz w:val="28"/>
          <w:szCs w:val="28"/>
          <w:lang w:val="uk-UA"/>
        </w:rPr>
        <w:t xml:space="preserve"> </w:t>
      </w:r>
      <w:r w:rsidRPr="00385FC6">
        <w:rPr>
          <w:sz w:val="28"/>
          <w:szCs w:val="28"/>
          <w:lang w:val="uk-UA"/>
        </w:rPr>
        <w:t>за</w:t>
      </w:r>
      <w:r w:rsidR="001B0F07" w:rsidRPr="00385FC6">
        <w:rPr>
          <w:sz w:val="28"/>
          <w:szCs w:val="28"/>
          <w:lang w:val="uk-UA"/>
        </w:rPr>
        <w:t xml:space="preserve"> </w:t>
      </w:r>
      <w:r w:rsidRPr="00385FC6">
        <w:rPr>
          <w:sz w:val="28"/>
          <w:szCs w:val="28"/>
          <w:lang w:val="uk-UA"/>
        </w:rPr>
        <w:t>незалежність України у XX столітті</w:t>
      </w:r>
      <w:r w:rsidR="00BE4C4E" w:rsidRPr="00385FC6">
        <w:rPr>
          <w:sz w:val="28"/>
          <w:szCs w:val="28"/>
          <w:lang w:val="uk-UA"/>
        </w:rPr>
        <w:t xml:space="preserve"> [6].</w:t>
      </w:r>
    </w:p>
    <w:p w14:paraId="1A530199" w14:textId="31338C12" w:rsidR="00BE5310" w:rsidRPr="00385FC6" w:rsidRDefault="00BE5310" w:rsidP="001131E5">
      <w:pPr>
        <w:shd w:val="clear" w:color="auto" w:fill="FFFFFF"/>
        <w:spacing w:line="360" w:lineRule="auto"/>
        <w:ind w:firstLine="540"/>
        <w:jc w:val="both"/>
        <w:rPr>
          <w:sz w:val="28"/>
          <w:szCs w:val="28"/>
          <w:lang w:val="uk-UA"/>
        </w:rPr>
      </w:pPr>
      <w:r w:rsidRPr="00385FC6">
        <w:rPr>
          <w:b/>
          <w:sz w:val="28"/>
          <w:szCs w:val="28"/>
          <w:lang w:val="uk-UA"/>
        </w:rPr>
        <w:t xml:space="preserve">Право власності на </w:t>
      </w:r>
      <w:r w:rsidR="006C4663" w:rsidRPr="00385FC6">
        <w:rPr>
          <w:b/>
          <w:sz w:val="28"/>
          <w:szCs w:val="28"/>
          <w:lang w:val="uk-UA"/>
        </w:rPr>
        <w:t>торговельну марку пос</w:t>
      </w:r>
      <w:r w:rsidRPr="00385FC6">
        <w:rPr>
          <w:b/>
          <w:sz w:val="28"/>
          <w:szCs w:val="28"/>
          <w:lang w:val="uk-UA"/>
        </w:rPr>
        <w:t>відчується</w:t>
      </w:r>
      <w:r w:rsidR="001B0F07" w:rsidRPr="00385FC6">
        <w:rPr>
          <w:b/>
          <w:sz w:val="28"/>
          <w:szCs w:val="28"/>
          <w:lang w:val="uk-UA"/>
        </w:rPr>
        <w:t xml:space="preserve"> </w:t>
      </w:r>
      <w:r w:rsidRPr="00385FC6">
        <w:rPr>
          <w:b/>
          <w:sz w:val="28"/>
          <w:szCs w:val="28"/>
          <w:lang w:val="uk-UA"/>
        </w:rPr>
        <w:t>свідоцтвом.</w:t>
      </w:r>
      <w:r w:rsidR="001B0F07" w:rsidRPr="00385FC6">
        <w:rPr>
          <w:b/>
          <w:sz w:val="28"/>
          <w:szCs w:val="28"/>
          <w:lang w:val="uk-UA"/>
        </w:rPr>
        <w:t xml:space="preserve"> </w:t>
      </w:r>
      <w:r w:rsidRPr="00385FC6">
        <w:rPr>
          <w:b/>
          <w:sz w:val="28"/>
          <w:szCs w:val="28"/>
          <w:lang w:val="uk-UA"/>
        </w:rPr>
        <w:t xml:space="preserve">Строк </w:t>
      </w:r>
      <w:r w:rsidR="006C4663" w:rsidRPr="00385FC6">
        <w:rPr>
          <w:b/>
          <w:sz w:val="28"/>
          <w:szCs w:val="28"/>
          <w:lang w:val="uk-UA"/>
        </w:rPr>
        <w:t xml:space="preserve">його </w:t>
      </w:r>
      <w:r w:rsidRPr="00385FC6">
        <w:rPr>
          <w:b/>
          <w:sz w:val="28"/>
          <w:szCs w:val="28"/>
          <w:lang w:val="uk-UA"/>
        </w:rPr>
        <w:t>дії</w:t>
      </w:r>
      <w:r w:rsidR="001B0F07" w:rsidRPr="00385FC6">
        <w:rPr>
          <w:b/>
          <w:sz w:val="28"/>
          <w:szCs w:val="28"/>
          <w:lang w:val="uk-UA"/>
        </w:rPr>
        <w:t xml:space="preserve"> </w:t>
      </w:r>
      <w:r w:rsidR="006C4663" w:rsidRPr="00385FC6">
        <w:rPr>
          <w:b/>
          <w:sz w:val="28"/>
          <w:szCs w:val="28"/>
          <w:lang w:val="uk-UA"/>
        </w:rPr>
        <w:t xml:space="preserve">складає </w:t>
      </w:r>
      <w:r w:rsidRPr="00385FC6">
        <w:rPr>
          <w:b/>
          <w:sz w:val="28"/>
          <w:szCs w:val="28"/>
          <w:lang w:val="uk-UA"/>
        </w:rPr>
        <w:t>10</w:t>
      </w:r>
      <w:r w:rsidR="001B0F07" w:rsidRPr="00385FC6">
        <w:rPr>
          <w:b/>
          <w:sz w:val="28"/>
          <w:szCs w:val="28"/>
          <w:lang w:val="uk-UA"/>
        </w:rPr>
        <w:t xml:space="preserve"> </w:t>
      </w:r>
      <w:r w:rsidRPr="00385FC6">
        <w:rPr>
          <w:b/>
          <w:sz w:val="28"/>
          <w:szCs w:val="28"/>
          <w:lang w:val="uk-UA"/>
        </w:rPr>
        <w:t>років</w:t>
      </w:r>
      <w:r w:rsidR="001B0F07" w:rsidRPr="00385FC6">
        <w:rPr>
          <w:sz w:val="28"/>
          <w:szCs w:val="28"/>
          <w:lang w:val="uk-UA"/>
        </w:rPr>
        <w:t xml:space="preserve"> </w:t>
      </w:r>
      <w:r w:rsidRPr="00385FC6">
        <w:rPr>
          <w:sz w:val="28"/>
          <w:szCs w:val="28"/>
          <w:lang w:val="uk-UA"/>
        </w:rPr>
        <w:t>від</w:t>
      </w:r>
      <w:r w:rsidR="001B0F07" w:rsidRPr="00385FC6">
        <w:rPr>
          <w:sz w:val="28"/>
          <w:szCs w:val="28"/>
          <w:lang w:val="uk-UA"/>
        </w:rPr>
        <w:t xml:space="preserve"> </w:t>
      </w:r>
      <w:r w:rsidRPr="00385FC6">
        <w:rPr>
          <w:sz w:val="28"/>
          <w:szCs w:val="28"/>
          <w:lang w:val="uk-UA"/>
        </w:rPr>
        <w:t>дати</w:t>
      </w:r>
      <w:r w:rsidR="001B0F07" w:rsidRPr="00385FC6">
        <w:rPr>
          <w:sz w:val="28"/>
          <w:szCs w:val="28"/>
          <w:lang w:val="uk-UA"/>
        </w:rPr>
        <w:t xml:space="preserve"> </w:t>
      </w:r>
      <w:r w:rsidRPr="00385FC6">
        <w:rPr>
          <w:sz w:val="28"/>
          <w:szCs w:val="28"/>
          <w:lang w:val="uk-UA"/>
        </w:rPr>
        <w:t xml:space="preserve">подання заявки до </w:t>
      </w:r>
      <w:r w:rsidR="006C4663" w:rsidRPr="00385FC6">
        <w:rPr>
          <w:sz w:val="28"/>
          <w:szCs w:val="28"/>
          <w:lang w:val="uk-UA"/>
        </w:rPr>
        <w:t xml:space="preserve">НОІВ </w:t>
      </w:r>
      <w:r w:rsidRPr="00385FC6">
        <w:rPr>
          <w:sz w:val="28"/>
          <w:szCs w:val="28"/>
          <w:lang w:val="uk-UA"/>
        </w:rPr>
        <w:t>і</w:t>
      </w:r>
      <w:r w:rsidR="001B0F07" w:rsidRPr="00385FC6">
        <w:rPr>
          <w:sz w:val="28"/>
          <w:szCs w:val="28"/>
          <w:lang w:val="uk-UA"/>
        </w:rPr>
        <w:t xml:space="preserve"> </w:t>
      </w:r>
      <w:r w:rsidRPr="00385FC6">
        <w:rPr>
          <w:sz w:val="28"/>
          <w:szCs w:val="28"/>
          <w:lang w:val="uk-UA"/>
        </w:rPr>
        <w:t>продовжується</w:t>
      </w:r>
      <w:r w:rsidR="001B0F07" w:rsidRPr="00385FC6">
        <w:rPr>
          <w:sz w:val="28"/>
          <w:szCs w:val="28"/>
          <w:lang w:val="uk-UA"/>
        </w:rPr>
        <w:t xml:space="preserve"> </w:t>
      </w:r>
      <w:r w:rsidRPr="00385FC6">
        <w:rPr>
          <w:sz w:val="28"/>
          <w:szCs w:val="28"/>
          <w:lang w:val="uk-UA"/>
        </w:rPr>
        <w:t>за</w:t>
      </w:r>
      <w:r w:rsidR="001B0F07" w:rsidRPr="00385FC6">
        <w:rPr>
          <w:sz w:val="28"/>
          <w:szCs w:val="28"/>
          <w:lang w:val="uk-UA"/>
        </w:rPr>
        <w:t xml:space="preserve"> </w:t>
      </w:r>
      <w:r w:rsidRPr="00385FC6">
        <w:rPr>
          <w:sz w:val="28"/>
          <w:szCs w:val="28"/>
          <w:lang w:val="uk-UA"/>
        </w:rPr>
        <w:t>клопотанням</w:t>
      </w:r>
      <w:r w:rsidR="001B0F07" w:rsidRPr="00385FC6">
        <w:rPr>
          <w:sz w:val="28"/>
          <w:szCs w:val="28"/>
          <w:lang w:val="uk-UA"/>
        </w:rPr>
        <w:t xml:space="preserve"> </w:t>
      </w:r>
      <w:r w:rsidRPr="00385FC6">
        <w:rPr>
          <w:sz w:val="28"/>
          <w:szCs w:val="28"/>
          <w:lang w:val="uk-UA"/>
        </w:rPr>
        <w:t>власника свідоцтва</w:t>
      </w:r>
      <w:r w:rsidR="001B0F07" w:rsidRPr="00385FC6">
        <w:rPr>
          <w:sz w:val="28"/>
          <w:szCs w:val="28"/>
          <w:lang w:val="uk-UA"/>
        </w:rPr>
        <w:t xml:space="preserve"> </w:t>
      </w:r>
      <w:r w:rsidRPr="00385FC6">
        <w:rPr>
          <w:sz w:val="28"/>
          <w:szCs w:val="28"/>
          <w:lang w:val="uk-UA"/>
        </w:rPr>
        <w:t>щоразу</w:t>
      </w:r>
      <w:r w:rsidR="001B0F07" w:rsidRPr="00385FC6">
        <w:rPr>
          <w:sz w:val="28"/>
          <w:szCs w:val="28"/>
          <w:lang w:val="uk-UA"/>
        </w:rPr>
        <w:t xml:space="preserve"> </w:t>
      </w:r>
      <w:r w:rsidRPr="00385FC6">
        <w:rPr>
          <w:sz w:val="28"/>
          <w:szCs w:val="28"/>
          <w:lang w:val="uk-UA"/>
        </w:rPr>
        <w:t>на</w:t>
      </w:r>
      <w:r w:rsidR="001B0F07" w:rsidRPr="00385FC6">
        <w:rPr>
          <w:sz w:val="28"/>
          <w:szCs w:val="28"/>
          <w:lang w:val="uk-UA"/>
        </w:rPr>
        <w:t xml:space="preserve"> </w:t>
      </w:r>
      <w:r w:rsidR="006C4663" w:rsidRPr="00385FC6">
        <w:rPr>
          <w:sz w:val="28"/>
          <w:szCs w:val="28"/>
          <w:lang w:val="uk-UA"/>
        </w:rPr>
        <w:t xml:space="preserve">10 років </w:t>
      </w:r>
      <w:r w:rsidRPr="00385FC6">
        <w:rPr>
          <w:sz w:val="28"/>
          <w:szCs w:val="28"/>
          <w:lang w:val="uk-UA"/>
        </w:rPr>
        <w:t xml:space="preserve">за умови </w:t>
      </w:r>
      <w:r w:rsidR="006C4663" w:rsidRPr="00385FC6">
        <w:rPr>
          <w:sz w:val="28"/>
          <w:szCs w:val="28"/>
          <w:lang w:val="uk-UA"/>
        </w:rPr>
        <w:t xml:space="preserve">своєчасної </w:t>
      </w:r>
      <w:r w:rsidRPr="00385FC6">
        <w:rPr>
          <w:sz w:val="28"/>
          <w:szCs w:val="28"/>
          <w:lang w:val="uk-UA"/>
        </w:rPr>
        <w:t>сплати збору.</w:t>
      </w:r>
    </w:p>
    <w:p w14:paraId="7D711056" w14:textId="77777777" w:rsidR="00BE5310" w:rsidRPr="00385FC6" w:rsidRDefault="00BE5310" w:rsidP="001131E5">
      <w:pPr>
        <w:spacing w:line="360" w:lineRule="auto"/>
        <w:rPr>
          <w:sz w:val="28"/>
          <w:szCs w:val="28"/>
          <w:lang w:val="uk-UA"/>
        </w:rPr>
      </w:pPr>
      <w:bookmarkStart w:id="175" w:name="_Toc218938775"/>
    </w:p>
    <w:p w14:paraId="758CB790" w14:textId="77777777" w:rsidR="00BE5310" w:rsidRPr="00385FC6" w:rsidRDefault="00BE5310" w:rsidP="001131E5">
      <w:pPr>
        <w:pStyle w:val="3"/>
        <w:spacing w:before="0" w:line="360" w:lineRule="auto"/>
        <w:ind w:firstLine="540"/>
        <w:rPr>
          <w:rFonts w:ascii="Times New Roman" w:hAnsi="Times New Roman" w:cs="Times New Roman"/>
          <w:color w:val="auto"/>
          <w:sz w:val="28"/>
          <w:szCs w:val="28"/>
          <w:lang w:val="uk-UA"/>
        </w:rPr>
      </w:pPr>
      <w:r w:rsidRPr="00385FC6">
        <w:rPr>
          <w:rFonts w:ascii="Times New Roman" w:hAnsi="Times New Roman" w:cs="Times New Roman"/>
          <w:color w:val="auto"/>
          <w:sz w:val="28"/>
          <w:szCs w:val="28"/>
          <w:lang w:val="uk-UA"/>
        </w:rPr>
        <w:t>6.2. Правова охорона торговельних марок</w:t>
      </w:r>
      <w:bookmarkEnd w:id="175"/>
      <w:r w:rsidRPr="00385FC6">
        <w:rPr>
          <w:rFonts w:ascii="Times New Roman" w:hAnsi="Times New Roman" w:cs="Times New Roman"/>
          <w:color w:val="auto"/>
          <w:sz w:val="28"/>
          <w:szCs w:val="28"/>
          <w:lang w:val="uk-UA"/>
        </w:rPr>
        <w:t xml:space="preserve"> в Україні</w:t>
      </w:r>
    </w:p>
    <w:p w14:paraId="3BD77640" w14:textId="77777777" w:rsidR="00E96589" w:rsidRPr="00385FC6" w:rsidRDefault="001755BE" w:rsidP="001131E5">
      <w:pPr>
        <w:shd w:val="clear" w:color="auto" w:fill="FFFFFF"/>
        <w:spacing w:line="360" w:lineRule="auto"/>
        <w:ind w:firstLine="540"/>
        <w:jc w:val="both"/>
        <w:rPr>
          <w:sz w:val="28"/>
          <w:szCs w:val="28"/>
          <w:lang w:val="uk-UA"/>
        </w:rPr>
      </w:pPr>
      <w:r w:rsidRPr="00385FC6">
        <w:rPr>
          <w:sz w:val="28"/>
          <w:szCs w:val="28"/>
          <w:lang w:val="uk-UA"/>
        </w:rPr>
        <w:t>Правова охорона</w:t>
      </w:r>
      <w:r w:rsidR="00BE5310" w:rsidRPr="00385FC6">
        <w:rPr>
          <w:sz w:val="28"/>
          <w:szCs w:val="28"/>
          <w:lang w:val="uk-UA"/>
        </w:rPr>
        <w:t xml:space="preserve"> торговельної марки </w:t>
      </w:r>
      <w:r w:rsidR="00E96589" w:rsidRPr="00385FC6">
        <w:rPr>
          <w:sz w:val="28"/>
          <w:szCs w:val="28"/>
          <w:lang w:val="uk-UA"/>
        </w:rPr>
        <w:t>визначається предметним, територіальним</w:t>
      </w:r>
      <w:r w:rsidR="00BE5310" w:rsidRPr="00385FC6">
        <w:rPr>
          <w:sz w:val="28"/>
          <w:szCs w:val="28"/>
          <w:lang w:val="uk-UA"/>
        </w:rPr>
        <w:t xml:space="preserve"> та часов</w:t>
      </w:r>
      <w:r w:rsidR="00E96589" w:rsidRPr="00385FC6">
        <w:rPr>
          <w:sz w:val="28"/>
          <w:szCs w:val="28"/>
          <w:lang w:val="uk-UA"/>
        </w:rPr>
        <w:t>им аспектами її охорони</w:t>
      </w:r>
      <w:r w:rsidR="00BE5310" w:rsidRPr="00385FC6">
        <w:rPr>
          <w:sz w:val="28"/>
          <w:szCs w:val="28"/>
          <w:lang w:val="uk-UA"/>
        </w:rPr>
        <w:t xml:space="preserve">. </w:t>
      </w:r>
      <w:r w:rsidR="00E96589" w:rsidRPr="00385FC6">
        <w:rPr>
          <w:sz w:val="28"/>
          <w:szCs w:val="28"/>
          <w:lang w:val="uk-UA"/>
        </w:rPr>
        <w:t>Предметний аспект полягає у самому зображенні торговельної марки та переліку товарів, на які вона поширюється.</w:t>
      </w:r>
    </w:p>
    <w:p w14:paraId="50717016" w14:textId="45FFDD36" w:rsidR="00E96589" w:rsidRPr="00385FC6" w:rsidRDefault="00E96589" w:rsidP="001131E5">
      <w:pPr>
        <w:shd w:val="clear" w:color="auto" w:fill="FFFFFF"/>
        <w:spacing w:line="360" w:lineRule="auto"/>
        <w:ind w:firstLine="540"/>
        <w:jc w:val="both"/>
        <w:rPr>
          <w:sz w:val="28"/>
          <w:szCs w:val="28"/>
          <w:lang w:val="uk-UA"/>
        </w:rPr>
      </w:pPr>
      <w:r w:rsidRPr="00385FC6">
        <w:rPr>
          <w:sz w:val="28"/>
          <w:szCs w:val="28"/>
          <w:lang w:val="uk-UA"/>
        </w:rPr>
        <w:t>Територіальний аспект полягає у тому, що торговельна марка охороняється на території тієї держави, де вона зареєстрована. Часовий аспект – це той строк, протягом якого охороняється торговельна марка, регламентований національним законодавством кожної країни з можливістю подовження.</w:t>
      </w:r>
    </w:p>
    <w:p w14:paraId="43C8FDBE" w14:textId="655ABD40" w:rsidR="00BE5310" w:rsidRPr="00385FC6" w:rsidRDefault="00BE5310" w:rsidP="007D4496">
      <w:pPr>
        <w:shd w:val="clear" w:color="auto" w:fill="FFFFFF"/>
        <w:spacing w:line="360" w:lineRule="auto"/>
        <w:ind w:firstLine="540"/>
        <w:jc w:val="both"/>
        <w:rPr>
          <w:sz w:val="28"/>
          <w:szCs w:val="28"/>
          <w:lang w:val="uk-UA"/>
        </w:rPr>
      </w:pPr>
      <w:r w:rsidRPr="00385FC6">
        <w:rPr>
          <w:iCs/>
          <w:sz w:val="28"/>
          <w:szCs w:val="28"/>
          <w:lang w:val="uk-UA"/>
        </w:rPr>
        <w:t>Розрізнюваль</w:t>
      </w:r>
      <w:r w:rsidR="00D47D42" w:rsidRPr="00385FC6">
        <w:rPr>
          <w:iCs/>
          <w:sz w:val="28"/>
          <w:szCs w:val="28"/>
          <w:lang w:val="uk-UA"/>
        </w:rPr>
        <w:t>на здатність торговельної марки, на думку Каплун І. В. «</w:t>
      </w:r>
      <w:r w:rsidRPr="00385FC6">
        <w:rPr>
          <w:sz w:val="28"/>
          <w:szCs w:val="28"/>
          <w:lang w:val="uk-UA"/>
        </w:rPr>
        <w:t>це важлива характеристика торговельної марки, що полягає у здатності ідентифікувати товари (послуги). Така здатність дає мо</w:t>
      </w:r>
      <w:r w:rsidR="007D4496" w:rsidRPr="00385FC6">
        <w:rPr>
          <w:sz w:val="28"/>
          <w:szCs w:val="28"/>
          <w:lang w:val="uk-UA"/>
        </w:rPr>
        <w:t>жливість споживачам розрізняти</w:t>
      </w:r>
      <w:r w:rsidRPr="00385FC6">
        <w:rPr>
          <w:sz w:val="28"/>
          <w:szCs w:val="28"/>
          <w:lang w:val="uk-UA"/>
        </w:rPr>
        <w:t xml:space="preserve"> товар (послугу)</w:t>
      </w:r>
      <w:r w:rsidR="007D4496" w:rsidRPr="00385FC6">
        <w:rPr>
          <w:sz w:val="28"/>
          <w:szCs w:val="28"/>
          <w:lang w:val="uk-UA"/>
        </w:rPr>
        <w:t xml:space="preserve"> одних суб’єктів</w:t>
      </w:r>
      <w:r w:rsidRPr="00385FC6">
        <w:rPr>
          <w:sz w:val="28"/>
          <w:szCs w:val="28"/>
          <w:lang w:val="uk-UA"/>
        </w:rPr>
        <w:t xml:space="preserve"> товарів (послуг)</w:t>
      </w:r>
      <w:r w:rsidR="007D4496" w:rsidRPr="00385FC6">
        <w:rPr>
          <w:sz w:val="28"/>
          <w:szCs w:val="28"/>
          <w:lang w:val="uk-UA"/>
        </w:rPr>
        <w:t xml:space="preserve"> інших суб’єктів. </w:t>
      </w:r>
      <w:r w:rsidRPr="00385FC6">
        <w:rPr>
          <w:sz w:val="28"/>
          <w:szCs w:val="28"/>
          <w:lang w:val="uk-UA"/>
        </w:rPr>
        <w:t>Розрізнювальна здатність є принциповою умовою, відповідно до якої визначають охороноздатність торговельної марки</w:t>
      </w:r>
      <w:r w:rsidR="00D47D42" w:rsidRPr="00385FC6">
        <w:rPr>
          <w:sz w:val="28"/>
          <w:szCs w:val="28"/>
          <w:lang w:val="uk-UA"/>
        </w:rPr>
        <w:t>» [28]</w:t>
      </w:r>
      <w:r w:rsidRPr="00385FC6">
        <w:rPr>
          <w:sz w:val="28"/>
          <w:szCs w:val="28"/>
          <w:lang w:val="uk-UA"/>
        </w:rPr>
        <w:t>.</w:t>
      </w:r>
    </w:p>
    <w:p w14:paraId="10BB4801" w14:textId="77777777" w:rsidR="00BE5310" w:rsidRPr="00385FC6" w:rsidRDefault="00BE5310" w:rsidP="001131E5">
      <w:pPr>
        <w:shd w:val="clear" w:color="auto" w:fill="FFFFFF"/>
        <w:spacing w:line="360" w:lineRule="auto"/>
        <w:ind w:firstLine="540"/>
        <w:jc w:val="both"/>
        <w:rPr>
          <w:b/>
          <w:sz w:val="28"/>
          <w:szCs w:val="28"/>
          <w:lang w:val="uk-UA"/>
        </w:rPr>
      </w:pPr>
      <w:r w:rsidRPr="00385FC6">
        <w:rPr>
          <w:b/>
          <w:sz w:val="28"/>
          <w:szCs w:val="28"/>
          <w:lang w:val="uk-UA"/>
        </w:rPr>
        <w:t>Не можуть одержати правову охорону позначення, які зображають або імітують:</w:t>
      </w:r>
    </w:p>
    <w:p w14:paraId="684DA5EE" w14:textId="77777777" w:rsidR="00252826" w:rsidRPr="00385FC6" w:rsidRDefault="00252826" w:rsidP="00BB0852">
      <w:pPr>
        <w:pStyle w:val="rvps2"/>
        <w:numPr>
          <w:ilvl w:val="0"/>
          <w:numId w:val="11"/>
        </w:numPr>
        <w:shd w:val="clear" w:color="auto" w:fill="FFFFFF"/>
        <w:spacing w:before="0" w:beforeAutospacing="0" w:after="0" w:afterAutospacing="0" w:line="360" w:lineRule="auto"/>
        <w:ind w:left="1168" w:hanging="357"/>
        <w:jc w:val="both"/>
        <w:rPr>
          <w:rFonts w:eastAsia="Times New Roman"/>
          <w:sz w:val="28"/>
          <w:szCs w:val="28"/>
          <w:lang w:val="uk-UA"/>
        </w:rPr>
      </w:pPr>
      <w:r w:rsidRPr="00385FC6">
        <w:rPr>
          <w:sz w:val="28"/>
          <w:szCs w:val="28"/>
          <w:lang w:val="uk-UA"/>
        </w:rPr>
        <w:t>державні герби, прапори та інші державні символи (емблеми);</w:t>
      </w:r>
    </w:p>
    <w:p w14:paraId="05E39CA4" w14:textId="77777777" w:rsidR="00252826" w:rsidRPr="00385FC6" w:rsidRDefault="00252826" w:rsidP="00BB0852">
      <w:pPr>
        <w:pStyle w:val="rvps2"/>
        <w:numPr>
          <w:ilvl w:val="0"/>
          <w:numId w:val="11"/>
        </w:numPr>
        <w:shd w:val="clear" w:color="auto" w:fill="FFFFFF"/>
        <w:spacing w:before="0" w:beforeAutospacing="0" w:after="0" w:afterAutospacing="0" w:line="360" w:lineRule="auto"/>
        <w:ind w:left="1168" w:hanging="357"/>
        <w:jc w:val="both"/>
        <w:rPr>
          <w:sz w:val="28"/>
          <w:szCs w:val="28"/>
          <w:lang w:val="uk-UA"/>
        </w:rPr>
      </w:pPr>
      <w:bookmarkStart w:id="176" w:name="n73"/>
      <w:bookmarkEnd w:id="176"/>
      <w:r w:rsidRPr="00385FC6">
        <w:rPr>
          <w:sz w:val="28"/>
          <w:szCs w:val="28"/>
          <w:lang w:val="uk-UA"/>
        </w:rPr>
        <w:t>офіційні повні або скорочені назви держав чи міжнародні літерні коди держав;</w:t>
      </w:r>
    </w:p>
    <w:p w14:paraId="0EDFA7EF" w14:textId="77777777" w:rsidR="00252826" w:rsidRPr="00385FC6" w:rsidRDefault="00252826" w:rsidP="00BB0852">
      <w:pPr>
        <w:pStyle w:val="rvps2"/>
        <w:numPr>
          <w:ilvl w:val="0"/>
          <w:numId w:val="11"/>
        </w:numPr>
        <w:shd w:val="clear" w:color="auto" w:fill="FFFFFF"/>
        <w:spacing w:before="0" w:beforeAutospacing="0" w:after="0" w:afterAutospacing="0" w:line="360" w:lineRule="auto"/>
        <w:ind w:left="1168" w:hanging="357"/>
        <w:jc w:val="both"/>
        <w:rPr>
          <w:sz w:val="28"/>
          <w:szCs w:val="28"/>
          <w:lang w:val="uk-UA"/>
        </w:rPr>
      </w:pPr>
      <w:bookmarkStart w:id="177" w:name="n74"/>
      <w:bookmarkEnd w:id="177"/>
      <w:r w:rsidRPr="00385FC6">
        <w:rPr>
          <w:sz w:val="28"/>
          <w:szCs w:val="28"/>
          <w:lang w:val="uk-UA"/>
        </w:rPr>
        <w:t>емблеми, скорочені або повні найменування міжнародних міжурядових організацій;</w:t>
      </w:r>
    </w:p>
    <w:p w14:paraId="353A288F" w14:textId="77777777" w:rsidR="00252826" w:rsidRPr="00385FC6" w:rsidRDefault="00252826" w:rsidP="00BB0852">
      <w:pPr>
        <w:pStyle w:val="rvps2"/>
        <w:numPr>
          <w:ilvl w:val="0"/>
          <w:numId w:val="11"/>
        </w:numPr>
        <w:shd w:val="clear" w:color="auto" w:fill="FFFFFF"/>
        <w:spacing w:before="0" w:beforeAutospacing="0" w:after="0" w:afterAutospacing="0" w:line="360" w:lineRule="auto"/>
        <w:ind w:left="1168" w:hanging="357"/>
        <w:jc w:val="both"/>
        <w:rPr>
          <w:sz w:val="28"/>
          <w:szCs w:val="28"/>
          <w:lang w:val="uk-UA"/>
        </w:rPr>
      </w:pPr>
      <w:bookmarkStart w:id="178" w:name="n75"/>
      <w:bookmarkEnd w:id="178"/>
      <w:r w:rsidRPr="00385FC6">
        <w:rPr>
          <w:sz w:val="28"/>
          <w:szCs w:val="28"/>
          <w:lang w:val="uk-UA"/>
        </w:rPr>
        <w:t>офіційні контрольні, гарантійні та пробірні клейма, печатки;</w:t>
      </w:r>
    </w:p>
    <w:p w14:paraId="1332BA49" w14:textId="24678849" w:rsidR="00252826" w:rsidRPr="00385FC6" w:rsidRDefault="00252826" w:rsidP="00BB0852">
      <w:pPr>
        <w:pStyle w:val="rvps2"/>
        <w:numPr>
          <w:ilvl w:val="0"/>
          <w:numId w:val="11"/>
        </w:numPr>
        <w:shd w:val="clear" w:color="auto" w:fill="FFFFFF"/>
        <w:spacing w:before="0" w:beforeAutospacing="0" w:after="0" w:afterAutospacing="0" w:line="360" w:lineRule="auto"/>
        <w:ind w:left="1168" w:hanging="357"/>
        <w:jc w:val="both"/>
        <w:rPr>
          <w:sz w:val="28"/>
          <w:szCs w:val="28"/>
          <w:lang w:val="uk-UA"/>
        </w:rPr>
      </w:pPr>
      <w:r w:rsidRPr="00385FC6">
        <w:rPr>
          <w:sz w:val="28"/>
          <w:szCs w:val="28"/>
          <w:lang w:val="uk-UA"/>
        </w:rPr>
        <w:lastRenderedPageBreak/>
        <w:t>нагороди та інші відзнаки</w:t>
      </w:r>
      <w:r w:rsidR="00BF6C63" w:rsidRPr="00385FC6">
        <w:rPr>
          <w:sz w:val="28"/>
          <w:szCs w:val="28"/>
          <w:lang w:val="uk-UA"/>
        </w:rPr>
        <w:t xml:space="preserve"> [6]</w:t>
      </w:r>
      <w:r w:rsidRPr="00385FC6">
        <w:rPr>
          <w:sz w:val="28"/>
          <w:szCs w:val="28"/>
          <w:lang w:val="uk-UA"/>
        </w:rPr>
        <w:t>.</w:t>
      </w:r>
    </w:p>
    <w:p w14:paraId="234A9482" w14:textId="1D3C7407" w:rsidR="00252826" w:rsidRPr="00385FC6" w:rsidRDefault="00BF6C63" w:rsidP="00252826">
      <w:pPr>
        <w:pStyle w:val="rvps2"/>
        <w:shd w:val="clear" w:color="auto" w:fill="FFFFFF"/>
        <w:spacing w:before="0" w:beforeAutospacing="0" w:after="0" w:afterAutospacing="0" w:line="360" w:lineRule="auto"/>
        <w:ind w:firstLine="539"/>
        <w:jc w:val="both"/>
        <w:rPr>
          <w:sz w:val="32"/>
          <w:szCs w:val="28"/>
          <w:lang w:val="uk-UA"/>
        </w:rPr>
      </w:pPr>
      <w:r w:rsidRPr="00385FC6">
        <w:rPr>
          <w:sz w:val="28"/>
          <w:shd w:val="clear" w:color="auto" w:fill="FFFFFF"/>
          <w:lang w:val="uk-UA"/>
        </w:rPr>
        <w:t>Але  т</w:t>
      </w:r>
      <w:r w:rsidR="00252826" w:rsidRPr="00385FC6">
        <w:rPr>
          <w:sz w:val="28"/>
          <w:shd w:val="clear" w:color="auto" w:fill="FFFFFF"/>
          <w:lang w:val="uk-UA"/>
        </w:rPr>
        <w:t>акі позначення можуть бути включені до торговельної марки як елементи, що не охороняються, якщо на це є згода відповідного компетентного органу або їх власників.</w:t>
      </w:r>
    </w:p>
    <w:p w14:paraId="7944C417" w14:textId="6883B302" w:rsidR="00BE5310" w:rsidRPr="00385FC6" w:rsidRDefault="00BE5310" w:rsidP="00252826">
      <w:pPr>
        <w:shd w:val="clear" w:color="auto" w:fill="FFFFFF"/>
        <w:spacing w:line="360" w:lineRule="auto"/>
        <w:ind w:firstLine="540"/>
        <w:jc w:val="both"/>
        <w:rPr>
          <w:b/>
          <w:sz w:val="28"/>
          <w:szCs w:val="28"/>
          <w:lang w:val="uk-UA"/>
        </w:rPr>
      </w:pPr>
      <w:r w:rsidRPr="00385FC6">
        <w:rPr>
          <w:b/>
          <w:sz w:val="28"/>
          <w:szCs w:val="28"/>
          <w:lang w:val="uk-UA"/>
        </w:rPr>
        <w:t>Не можуть одержати правову охорону також позначення, які:</w:t>
      </w:r>
    </w:p>
    <w:p w14:paraId="3F032859" w14:textId="77777777" w:rsidR="00252826" w:rsidRPr="00385FC6" w:rsidRDefault="00252826" w:rsidP="00BB0852">
      <w:pPr>
        <w:pStyle w:val="rvps2"/>
        <w:numPr>
          <w:ilvl w:val="0"/>
          <w:numId w:val="12"/>
        </w:numPr>
        <w:shd w:val="clear" w:color="auto" w:fill="FFFFFF"/>
        <w:spacing w:before="0" w:beforeAutospacing="0" w:after="0" w:afterAutospacing="0" w:line="360" w:lineRule="auto"/>
        <w:jc w:val="both"/>
        <w:rPr>
          <w:rFonts w:eastAsia="Times New Roman"/>
          <w:sz w:val="28"/>
          <w:lang w:val="uk-UA"/>
        </w:rPr>
      </w:pPr>
      <w:r w:rsidRPr="00385FC6">
        <w:rPr>
          <w:sz w:val="28"/>
          <w:lang w:val="uk-UA"/>
        </w:rPr>
        <w:t>звичайно не мають розрізняльної здатності та не набули такої внаслідок їх використання;</w:t>
      </w:r>
    </w:p>
    <w:p w14:paraId="772FA73C" w14:textId="129562D9" w:rsidR="00252826" w:rsidRPr="00385FC6" w:rsidRDefault="00252826" w:rsidP="00BB0852">
      <w:pPr>
        <w:pStyle w:val="rvps2"/>
        <w:numPr>
          <w:ilvl w:val="0"/>
          <w:numId w:val="12"/>
        </w:numPr>
        <w:shd w:val="clear" w:color="auto" w:fill="FFFFFF"/>
        <w:spacing w:before="0" w:beforeAutospacing="0" w:after="0" w:afterAutospacing="0" w:line="360" w:lineRule="auto"/>
        <w:jc w:val="both"/>
        <w:rPr>
          <w:sz w:val="28"/>
          <w:lang w:val="uk-UA"/>
        </w:rPr>
      </w:pPr>
      <w:bookmarkStart w:id="179" w:name="n80"/>
      <w:bookmarkEnd w:id="179"/>
      <w:r w:rsidRPr="00385FC6">
        <w:rPr>
          <w:sz w:val="28"/>
          <w:lang w:val="uk-UA"/>
        </w:rPr>
        <w:t>складаються лише з позначень, що є загальновживаними у сучасній мові або у добросовісній та усталеній торговельній практиці щодо товарів і послуг;</w:t>
      </w:r>
    </w:p>
    <w:p w14:paraId="0FEF2822" w14:textId="77777777" w:rsidR="00252826" w:rsidRPr="00385FC6" w:rsidRDefault="00252826" w:rsidP="00BB0852">
      <w:pPr>
        <w:pStyle w:val="rvps2"/>
        <w:numPr>
          <w:ilvl w:val="0"/>
          <w:numId w:val="12"/>
        </w:numPr>
        <w:shd w:val="clear" w:color="auto" w:fill="FFFFFF"/>
        <w:spacing w:before="0" w:beforeAutospacing="0" w:after="0" w:afterAutospacing="0" w:line="360" w:lineRule="auto"/>
        <w:jc w:val="both"/>
        <w:rPr>
          <w:sz w:val="28"/>
          <w:lang w:val="uk-UA"/>
        </w:rPr>
      </w:pPr>
      <w:bookmarkStart w:id="180" w:name="n364"/>
      <w:bookmarkStart w:id="181" w:name="n81"/>
      <w:bookmarkEnd w:id="180"/>
      <w:bookmarkEnd w:id="181"/>
      <w:r w:rsidRPr="00385FC6">
        <w:rPr>
          <w:sz w:val="28"/>
          <w:lang w:val="uk-UA"/>
        </w:rPr>
        <w:t>складаються лише з позначень чи даних, що є описовими під час використання щодо зазначених у заявці товарів і послуг або у зв’язку з ними, свідчать про вид, якість, склад, кількість, властивості, передбачене призначення, цінність товарів і послуг, географічне походження, місце і час виготовлення чи збуту товарів або надання послуг, або на інші характеристики товарів чи послуг;</w:t>
      </w:r>
    </w:p>
    <w:p w14:paraId="02E81D1A" w14:textId="77777777" w:rsidR="00252826" w:rsidRPr="00385FC6" w:rsidRDefault="00252826" w:rsidP="00BB0852">
      <w:pPr>
        <w:pStyle w:val="rvps2"/>
        <w:numPr>
          <w:ilvl w:val="0"/>
          <w:numId w:val="12"/>
        </w:numPr>
        <w:shd w:val="clear" w:color="auto" w:fill="FFFFFF"/>
        <w:spacing w:before="0" w:beforeAutospacing="0" w:after="0" w:afterAutospacing="0" w:line="360" w:lineRule="auto"/>
        <w:jc w:val="both"/>
        <w:rPr>
          <w:sz w:val="28"/>
          <w:lang w:val="uk-UA"/>
        </w:rPr>
      </w:pPr>
      <w:bookmarkStart w:id="182" w:name="n365"/>
      <w:bookmarkStart w:id="183" w:name="n82"/>
      <w:bookmarkEnd w:id="182"/>
      <w:bookmarkEnd w:id="183"/>
      <w:r w:rsidRPr="00385FC6">
        <w:rPr>
          <w:sz w:val="28"/>
          <w:lang w:val="uk-UA"/>
        </w:rPr>
        <w:t>можуть ввести в оману щодо товарів чи послуг, зокрема щодо їх властивості, якості або географічного походження;</w:t>
      </w:r>
    </w:p>
    <w:p w14:paraId="2EF671D7" w14:textId="77777777" w:rsidR="00252826" w:rsidRPr="00385FC6" w:rsidRDefault="00252826" w:rsidP="00BB0852">
      <w:pPr>
        <w:pStyle w:val="rvps2"/>
        <w:numPr>
          <w:ilvl w:val="0"/>
          <w:numId w:val="12"/>
        </w:numPr>
        <w:shd w:val="clear" w:color="auto" w:fill="FFFFFF"/>
        <w:spacing w:before="0" w:beforeAutospacing="0" w:after="0" w:afterAutospacing="0" w:line="360" w:lineRule="auto"/>
        <w:jc w:val="both"/>
        <w:rPr>
          <w:sz w:val="28"/>
          <w:lang w:val="uk-UA"/>
        </w:rPr>
      </w:pPr>
      <w:bookmarkStart w:id="184" w:name="n366"/>
      <w:bookmarkStart w:id="185" w:name="n368"/>
      <w:bookmarkEnd w:id="184"/>
      <w:bookmarkEnd w:id="185"/>
      <w:r w:rsidRPr="00385FC6">
        <w:rPr>
          <w:sz w:val="28"/>
          <w:lang w:val="uk-UA"/>
        </w:rPr>
        <w:t>можуть ввести в оману щодо особи, яка виробляє товар або надає послугу;</w:t>
      </w:r>
    </w:p>
    <w:p w14:paraId="4B9494FD" w14:textId="77777777" w:rsidR="00252826" w:rsidRPr="00385FC6" w:rsidRDefault="00252826" w:rsidP="00BB0852">
      <w:pPr>
        <w:pStyle w:val="rvps2"/>
        <w:numPr>
          <w:ilvl w:val="0"/>
          <w:numId w:val="12"/>
        </w:numPr>
        <w:shd w:val="clear" w:color="auto" w:fill="FFFFFF"/>
        <w:spacing w:before="0" w:beforeAutospacing="0" w:after="0" w:afterAutospacing="0" w:line="360" w:lineRule="auto"/>
        <w:jc w:val="both"/>
        <w:rPr>
          <w:sz w:val="28"/>
          <w:lang w:val="uk-UA"/>
        </w:rPr>
      </w:pPr>
      <w:bookmarkStart w:id="186" w:name="n367"/>
      <w:bookmarkStart w:id="187" w:name="n83"/>
      <w:bookmarkEnd w:id="186"/>
      <w:bookmarkEnd w:id="187"/>
      <w:r w:rsidRPr="00385FC6">
        <w:rPr>
          <w:sz w:val="28"/>
          <w:lang w:val="uk-UA"/>
        </w:rPr>
        <w:t>складаються лише з позначень, що є загальновживаними символами і термінами;</w:t>
      </w:r>
    </w:p>
    <w:p w14:paraId="1E249B4F" w14:textId="77777777" w:rsidR="00252826" w:rsidRPr="00385FC6" w:rsidRDefault="00252826" w:rsidP="00BB0852">
      <w:pPr>
        <w:pStyle w:val="rvps2"/>
        <w:numPr>
          <w:ilvl w:val="0"/>
          <w:numId w:val="12"/>
        </w:numPr>
        <w:shd w:val="clear" w:color="auto" w:fill="FFFFFF"/>
        <w:spacing w:before="0" w:beforeAutospacing="0" w:after="0" w:afterAutospacing="0" w:line="360" w:lineRule="auto"/>
        <w:jc w:val="both"/>
        <w:rPr>
          <w:sz w:val="28"/>
          <w:lang w:val="uk-UA"/>
        </w:rPr>
      </w:pPr>
      <w:bookmarkStart w:id="188" w:name="n84"/>
      <w:bookmarkEnd w:id="188"/>
      <w:r w:rsidRPr="00385FC6">
        <w:rPr>
          <w:sz w:val="28"/>
          <w:lang w:val="uk-UA"/>
        </w:rPr>
        <w:t>відображають лише форму, що обумовлена природним станом товару чи необхідністю отримання технічного результату, або яка надає товарові істотної цінності;</w:t>
      </w:r>
    </w:p>
    <w:p w14:paraId="7D66E0AA" w14:textId="77777777" w:rsidR="00252826" w:rsidRPr="00385FC6" w:rsidRDefault="00252826" w:rsidP="00BB0852">
      <w:pPr>
        <w:pStyle w:val="rvps2"/>
        <w:numPr>
          <w:ilvl w:val="0"/>
          <w:numId w:val="12"/>
        </w:numPr>
        <w:shd w:val="clear" w:color="auto" w:fill="FFFFFF"/>
        <w:spacing w:before="0" w:beforeAutospacing="0" w:after="0" w:afterAutospacing="0" w:line="360" w:lineRule="auto"/>
        <w:jc w:val="both"/>
        <w:rPr>
          <w:sz w:val="28"/>
          <w:lang w:val="uk-UA"/>
        </w:rPr>
      </w:pPr>
      <w:bookmarkStart w:id="189" w:name="n370"/>
      <w:bookmarkEnd w:id="189"/>
      <w:r w:rsidRPr="00385FC6">
        <w:rPr>
          <w:sz w:val="28"/>
          <w:lang w:val="uk-UA"/>
        </w:rPr>
        <w:t xml:space="preserve">відтворюють назву сорту рослин, зареєстрованого чи заявленого на реєстрацію в Україні або якому надана правова охорона відповідно до міжнародного договору України до дати подання заявки на торговельну марку, що містить таке позначення, і якщо заявлене </w:t>
      </w:r>
      <w:r w:rsidRPr="00385FC6">
        <w:rPr>
          <w:sz w:val="28"/>
          <w:lang w:val="uk-UA"/>
        </w:rPr>
        <w:lastRenderedPageBreak/>
        <w:t>позначення стосується сорту рослин того самого або спорідненого виду;</w:t>
      </w:r>
    </w:p>
    <w:p w14:paraId="36FFA76C" w14:textId="51D36EF5" w:rsidR="00252826" w:rsidRPr="00385FC6" w:rsidRDefault="00252826" w:rsidP="004D4868">
      <w:pPr>
        <w:pStyle w:val="rvps2"/>
        <w:numPr>
          <w:ilvl w:val="0"/>
          <w:numId w:val="11"/>
        </w:numPr>
        <w:shd w:val="clear" w:color="auto" w:fill="FFFFFF"/>
        <w:spacing w:before="0" w:beforeAutospacing="0" w:after="0" w:afterAutospacing="0" w:line="360" w:lineRule="auto"/>
        <w:ind w:left="1168" w:hanging="357"/>
        <w:jc w:val="both"/>
        <w:rPr>
          <w:sz w:val="28"/>
          <w:szCs w:val="28"/>
          <w:lang w:val="uk-UA"/>
        </w:rPr>
      </w:pPr>
      <w:bookmarkStart w:id="190" w:name="n372"/>
      <w:bookmarkStart w:id="191" w:name="n371"/>
      <w:bookmarkEnd w:id="190"/>
      <w:bookmarkEnd w:id="191"/>
      <w:r w:rsidRPr="00385FC6">
        <w:rPr>
          <w:sz w:val="28"/>
          <w:lang w:val="uk-UA"/>
        </w:rPr>
        <w:t>містять географічні зазначення (у тому числі для спиртів та алкогольних напоїв), зареєстровані чи заявлені на реєстрацію в Україні або яким надана правова охорона відповідно до міжнародного договору України до дати подання заявки на торговельну марку, що містить таке зазначення, а якщо заявлено пріоритет - до дати пріоритету для таких самих або споріднених з ними товарів, якщо під час використання заявленого позначення використовується репутація географічного зазначення та/або заявлене позначення вводить в оману щодо особливої якості, характеристик та дійсного походження товару</w:t>
      </w:r>
      <w:r w:rsidR="004D4868" w:rsidRPr="00385FC6">
        <w:rPr>
          <w:sz w:val="28"/>
          <w:lang w:val="uk-UA"/>
        </w:rPr>
        <w:t xml:space="preserve"> </w:t>
      </w:r>
      <w:r w:rsidR="004D4868" w:rsidRPr="00385FC6">
        <w:rPr>
          <w:sz w:val="28"/>
          <w:szCs w:val="28"/>
          <w:lang w:val="uk-UA"/>
        </w:rPr>
        <w:t>[6].</w:t>
      </w:r>
    </w:p>
    <w:p w14:paraId="423FD7FA" w14:textId="37548AE4" w:rsidR="00BE5310" w:rsidRPr="00385FC6" w:rsidRDefault="00BE5310" w:rsidP="00252826">
      <w:pPr>
        <w:shd w:val="clear" w:color="auto" w:fill="FFFFFF"/>
        <w:spacing w:line="360" w:lineRule="auto"/>
        <w:ind w:firstLine="540"/>
        <w:jc w:val="both"/>
        <w:rPr>
          <w:b/>
          <w:sz w:val="28"/>
          <w:szCs w:val="28"/>
          <w:lang w:val="uk-UA"/>
        </w:rPr>
      </w:pPr>
      <w:r w:rsidRPr="00385FC6">
        <w:rPr>
          <w:b/>
          <w:sz w:val="28"/>
          <w:szCs w:val="28"/>
          <w:lang w:val="uk-UA"/>
        </w:rPr>
        <w:t>Не можу</w:t>
      </w:r>
      <w:r w:rsidR="00287423" w:rsidRPr="00385FC6">
        <w:rPr>
          <w:b/>
          <w:sz w:val="28"/>
          <w:szCs w:val="28"/>
          <w:lang w:val="uk-UA"/>
        </w:rPr>
        <w:t xml:space="preserve">ть бути зареєстровані як знаки </w:t>
      </w:r>
      <w:r w:rsidRPr="00385FC6">
        <w:rPr>
          <w:b/>
          <w:sz w:val="28"/>
          <w:szCs w:val="28"/>
          <w:lang w:val="uk-UA"/>
        </w:rPr>
        <w:t>позначення,</w:t>
      </w:r>
      <w:r w:rsidR="001B0F07" w:rsidRPr="00385FC6">
        <w:rPr>
          <w:b/>
          <w:sz w:val="28"/>
          <w:szCs w:val="28"/>
          <w:lang w:val="uk-UA"/>
        </w:rPr>
        <w:t xml:space="preserve"> </w:t>
      </w:r>
      <w:r w:rsidRPr="00385FC6">
        <w:rPr>
          <w:b/>
          <w:sz w:val="28"/>
          <w:szCs w:val="28"/>
          <w:lang w:val="uk-UA"/>
        </w:rPr>
        <w:t>які</w:t>
      </w:r>
      <w:r w:rsidR="001B0F07" w:rsidRPr="00385FC6">
        <w:rPr>
          <w:b/>
          <w:sz w:val="28"/>
          <w:szCs w:val="28"/>
          <w:lang w:val="uk-UA"/>
        </w:rPr>
        <w:t xml:space="preserve"> </w:t>
      </w:r>
      <w:r w:rsidRPr="00385FC6">
        <w:rPr>
          <w:b/>
          <w:sz w:val="28"/>
          <w:szCs w:val="28"/>
          <w:lang w:val="uk-UA"/>
        </w:rPr>
        <w:t xml:space="preserve">є тотожними або схожими настільки, що їх можна сплутати з: </w:t>
      </w:r>
    </w:p>
    <w:p w14:paraId="427B0880" w14:textId="77777777" w:rsidR="00252826" w:rsidRPr="00385FC6" w:rsidRDefault="00252826" w:rsidP="00BB0852">
      <w:pPr>
        <w:pStyle w:val="rvps2"/>
        <w:numPr>
          <w:ilvl w:val="0"/>
          <w:numId w:val="13"/>
        </w:numPr>
        <w:shd w:val="clear" w:color="auto" w:fill="FFFFFF"/>
        <w:spacing w:before="0" w:beforeAutospacing="0" w:after="0" w:afterAutospacing="0" w:line="360" w:lineRule="auto"/>
        <w:jc w:val="both"/>
        <w:rPr>
          <w:rFonts w:eastAsia="Times New Roman"/>
          <w:sz w:val="28"/>
          <w:lang w:val="uk-UA"/>
        </w:rPr>
      </w:pPr>
      <w:r w:rsidRPr="00385FC6">
        <w:rPr>
          <w:sz w:val="28"/>
          <w:lang w:val="uk-UA"/>
        </w:rPr>
        <w:t>торговельними марками, раніше зареєстрованими чи заявленими на реєстрацію в Україні на ім’я іншої особи для таких самих або споріднених з ними товарів і послуг;</w:t>
      </w:r>
    </w:p>
    <w:p w14:paraId="0501E015" w14:textId="77777777" w:rsidR="00252826" w:rsidRPr="00385FC6" w:rsidRDefault="00252826" w:rsidP="00BB0852">
      <w:pPr>
        <w:pStyle w:val="rvps2"/>
        <w:numPr>
          <w:ilvl w:val="0"/>
          <w:numId w:val="13"/>
        </w:numPr>
        <w:shd w:val="clear" w:color="auto" w:fill="FFFFFF"/>
        <w:spacing w:before="0" w:beforeAutospacing="0" w:after="0" w:afterAutospacing="0" w:line="360" w:lineRule="auto"/>
        <w:jc w:val="both"/>
        <w:rPr>
          <w:sz w:val="28"/>
          <w:lang w:val="uk-UA"/>
        </w:rPr>
      </w:pPr>
      <w:r w:rsidRPr="00385FC6">
        <w:rPr>
          <w:sz w:val="28"/>
          <w:lang w:val="uk-UA"/>
        </w:rPr>
        <w:t>торговельними марками інших осіб, якщо такі торговельні марки охороняються без реєстрації на території України на підставі міжнародних договорів України, зокрема торговельними марками, визнаними добре відомими відповідно до </w:t>
      </w:r>
      <w:hyperlink r:id="rId13" w:tgtFrame="_blank" w:history="1">
        <w:r w:rsidRPr="00385FC6">
          <w:rPr>
            <w:rStyle w:val="af0"/>
            <w:color w:val="auto"/>
            <w:sz w:val="28"/>
            <w:u w:val="none"/>
            <w:lang w:val="uk-UA"/>
          </w:rPr>
          <w:t>статті 6</w:t>
        </w:r>
      </w:hyperlink>
      <w:r w:rsidRPr="00385FC6">
        <w:rPr>
          <w:sz w:val="28"/>
          <w:lang w:val="uk-UA"/>
        </w:rPr>
        <w:t> bis Паризької конвенції щодо таких самих або споріднених з ними товарів і послуг;</w:t>
      </w:r>
    </w:p>
    <w:p w14:paraId="3D03B9E9" w14:textId="77777777" w:rsidR="00252826" w:rsidRPr="00385FC6" w:rsidRDefault="00252826" w:rsidP="00BB0852">
      <w:pPr>
        <w:pStyle w:val="rvps2"/>
        <w:numPr>
          <w:ilvl w:val="0"/>
          <w:numId w:val="13"/>
        </w:numPr>
        <w:shd w:val="clear" w:color="auto" w:fill="FFFFFF"/>
        <w:spacing w:before="0" w:beforeAutospacing="0" w:after="0" w:afterAutospacing="0" w:line="360" w:lineRule="auto"/>
        <w:jc w:val="both"/>
        <w:rPr>
          <w:sz w:val="28"/>
          <w:lang w:val="uk-UA"/>
        </w:rPr>
      </w:pPr>
      <w:bookmarkStart w:id="192" w:name="n377"/>
      <w:bookmarkStart w:id="193" w:name="n379"/>
      <w:bookmarkEnd w:id="192"/>
      <w:bookmarkEnd w:id="193"/>
      <w:r w:rsidRPr="00385FC6">
        <w:rPr>
          <w:sz w:val="28"/>
          <w:lang w:val="uk-UA"/>
        </w:rPr>
        <w:t>торговельними марками інших осіб, якщо такі торговельні марки охороняються без реєстрації на території України на підставі міжнародних договорів України, зокрема торговельними марками, визнаними добре відомими відповідно до </w:t>
      </w:r>
      <w:hyperlink r:id="rId14" w:tgtFrame="_blank" w:history="1">
        <w:r w:rsidRPr="00385FC6">
          <w:rPr>
            <w:rStyle w:val="af0"/>
            <w:color w:val="auto"/>
            <w:sz w:val="28"/>
            <w:u w:val="none"/>
            <w:lang w:val="uk-UA"/>
          </w:rPr>
          <w:t>статті 6</w:t>
        </w:r>
      </w:hyperlink>
      <w:r w:rsidRPr="00385FC6">
        <w:rPr>
          <w:sz w:val="28"/>
          <w:lang w:val="uk-UA"/>
        </w:rPr>
        <w:t xml:space="preserve"> bis Паризької конвенції щодо неспоріднених товарів і послуг, якщо використання торговельної марки іншою особою щодо таких неспоріднених товарів і послуг свідчитиме про зв’язок між ними і власником добре відомої </w:t>
      </w:r>
      <w:r w:rsidRPr="00385FC6">
        <w:rPr>
          <w:sz w:val="28"/>
          <w:lang w:val="uk-UA"/>
        </w:rPr>
        <w:lastRenderedPageBreak/>
        <w:t>торговельної марки та може завдати шкоди інтересам такого власника;</w:t>
      </w:r>
    </w:p>
    <w:p w14:paraId="3EA5F7A7" w14:textId="77777777" w:rsidR="00252826" w:rsidRPr="00385FC6" w:rsidRDefault="00252826" w:rsidP="00BB0852">
      <w:pPr>
        <w:pStyle w:val="rvps2"/>
        <w:numPr>
          <w:ilvl w:val="0"/>
          <w:numId w:val="13"/>
        </w:numPr>
        <w:shd w:val="clear" w:color="auto" w:fill="FFFFFF"/>
        <w:spacing w:before="0" w:beforeAutospacing="0" w:after="0" w:afterAutospacing="0" w:line="360" w:lineRule="auto"/>
        <w:jc w:val="both"/>
        <w:rPr>
          <w:sz w:val="28"/>
          <w:lang w:val="uk-UA"/>
        </w:rPr>
      </w:pPr>
      <w:bookmarkStart w:id="194" w:name="n378"/>
      <w:bookmarkEnd w:id="194"/>
      <w:r w:rsidRPr="00385FC6">
        <w:rPr>
          <w:sz w:val="28"/>
          <w:lang w:val="uk-UA"/>
        </w:rPr>
        <w:t>комерційними найменуваннями, що відомі в Україні і належать іншим особам, які одержали право на них до дати подання до НОІВ заявки щодо таких же або споріднених з ними товарів і послуг;</w:t>
      </w:r>
    </w:p>
    <w:p w14:paraId="567A293B" w14:textId="77777777" w:rsidR="00252826" w:rsidRPr="00385FC6" w:rsidRDefault="00252826" w:rsidP="00BB0852">
      <w:pPr>
        <w:pStyle w:val="rvps2"/>
        <w:numPr>
          <w:ilvl w:val="0"/>
          <w:numId w:val="13"/>
        </w:numPr>
        <w:shd w:val="clear" w:color="auto" w:fill="FFFFFF"/>
        <w:spacing w:before="0" w:beforeAutospacing="0" w:after="0" w:afterAutospacing="0" w:line="360" w:lineRule="auto"/>
        <w:jc w:val="both"/>
        <w:rPr>
          <w:sz w:val="28"/>
          <w:lang w:val="uk-UA"/>
        </w:rPr>
      </w:pPr>
      <w:bookmarkStart w:id="195" w:name="n380"/>
      <w:bookmarkStart w:id="196" w:name="n91"/>
      <w:bookmarkEnd w:id="195"/>
      <w:bookmarkEnd w:id="196"/>
      <w:r w:rsidRPr="00385FC6">
        <w:rPr>
          <w:sz w:val="28"/>
          <w:lang w:val="uk-UA"/>
        </w:rPr>
        <w:t>знаками відповідності (сертифікаційними знаками), зареєстрованими у встановленому порядку;</w:t>
      </w:r>
    </w:p>
    <w:p w14:paraId="278C9761" w14:textId="43B1265A" w:rsidR="00252826" w:rsidRPr="00385FC6" w:rsidRDefault="00252826" w:rsidP="00E97B8E">
      <w:pPr>
        <w:pStyle w:val="rvps2"/>
        <w:numPr>
          <w:ilvl w:val="0"/>
          <w:numId w:val="11"/>
        </w:numPr>
        <w:shd w:val="clear" w:color="auto" w:fill="FFFFFF"/>
        <w:spacing w:before="0" w:beforeAutospacing="0" w:after="0" w:afterAutospacing="0" w:line="360" w:lineRule="auto"/>
        <w:ind w:left="1168" w:hanging="357"/>
        <w:jc w:val="both"/>
        <w:rPr>
          <w:sz w:val="28"/>
          <w:szCs w:val="28"/>
          <w:lang w:val="uk-UA"/>
        </w:rPr>
      </w:pPr>
      <w:bookmarkStart w:id="197" w:name="n382"/>
      <w:bookmarkEnd w:id="197"/>
      <w:r w:rsidRPr="00385FC6">
        <w:rPr>
          <w:sz w:val="28"/>
          <w:lang w:val="uk-UA"/>
        </w:rPr>
        <w:t>торговельними марками, що використовуються іншою особою в іноземній державі, якщо заявка подана від свого імені агентом чи представником такої особи в розумінні </w:t>
      </w:r>
      <w:hyperlink r:id="rId15" w:tgtFrame="_blank" w:history="1">
        <w:r w:rsidRPr="00385FC6">
          <w:rPr>
            <w:rStyle w:val="af0"/>
            <w:color w:val="auto"/>
            <w:sz w:val="28"/>
            <w:u w:val="none"/>
            <w:lang w:val="uk-UA"/>
          </w:rPr>
          <w:t>статті 6</w:t>
        </w:r>
      </w:hyperlink>
      <w:r w:rsidRPr="00385FC6">
        <w:rPr>
          <w:sz w:val="28"/>
          <w:lang w:val="uk-UA"/>
        </w:rPr>
        <w:t>  Паризької конвенції без дозволу такої особи і відсутні докази, що обґрунтовують таке подання, за наявності заперечення такої особи</w:t>
      </w:r>
      <w:r w:rsidR="00E97B8E" w:rsidRPr="00385FC6">
        <w:rPr>
          <w:sz w:val="28"/>
          <w:lang w:val="uk-UA"/>
        </w:rPr>
        <w:t xml:space="preserve"> </w:t>
      </w:r>
      <w:r w:rsidR="00E97B8E" w:rsidRPr="00385FC6">
        <w:rPr>
          <w:sz w:val="28"/>
          <w:szCs w:val="28"/>
          <w:lang w:val="uk-UA"/>
        </w:rPr>
        <w:t>[6].</w:t>
      </w:r>
    </w:p>
    <w:p w14:paraId="50BF1978" w14:textId="57983336" w:rsidR="00BE5310" w:rsidRPr="00385FC6" w:rsidRDefault="00252826" w:rsidP="00252826">
      <w:pPr>
        <w:shd w:val="clear" w:color="auto" w:fill="FFFFFF"/>
        <w:spacing w:line="360" w:lineRule="auto"/>
        <w:ind w:firstLine="540"/>
        <w:jc w:val="both"/>
        <w:rPr>
          <w:b/>
          <w:sz w:val="28"/>
          <w:szCs w:val="28"/>
          <w:lang w:val="uk-UA"/>
        </w:rPr>
      </w:pPr>
      <w:r w:rsidRPr="00385FC6">
        <w:rPr>
          <w:b/>
          <w:sz w:val="28"/>
          <w:szCs w:val="28"/>
          <w:lang w:val="uk-UA"/>
        </w:rPr>
        <w:t xml:space="preserve"> </w:t>
      </w:r>
      <w:r w:rsidR="00BE5310" w:rsidRPr="00385FC6">
        <w:rPr>
          <w:b/>
          <w:sz w:val="28"/>
          <w:szCs w:val="28"/>
          <w:lang w:val="uk-UA"/>
        </w:rPr>
        <w:t>Не реєструють як торговельні марки позначення, які відтворюють:</w:t>
      </w:r>
    </w:p>
    <w:p w14:paraId="4E40E0B1" w14:textId="6196C61F" w:rsidR="00BE5310" w:rsidRPr="00385FC6" w:rsidRDefault="00BE5310" w:rsidP="00BB0852">
      <w:pPr>
        <w:pStyle w:val="af1"/>
        <w:widowControl w:val="0"/>
        <w:numPr>
          <w:ilvl w:val="0"/>
          <w:numId w:val="14"/>
        </w:numPr>
        <w:shd w:val="clear" w:color="auto" w:fill="FFFFFF"/>
        <w:tabs>
          <w:tab w:val="left" w:pos="451"/>
        </w:tabs>
        <w:autoSpaceDE w:val="0"/>
        <w:autoSpaceDN w:val="0"/>
        <w:adjustRightInd w:val="0"/>
        <w:spacing w:after="0"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промислові зразки, права на які належать в Україні іншим особам;</w:t>
      </w:r>
    </w:p>
    <w:p w14:paraId="29F8D246" w14:textId="70FD3D5F" w:rsidR="00BE5310" w:rsidRPr="00385FC6" w:rsidRDefault="00BE5310" w:rsidP="00BB0852">
      <w:pPr>
        <w:pStyle w:val="af1"/>
        <w:widowControl w:val="0"/>
        <w:numPr>
          <w:ilvl w:val="0"/>
          <w:numId w:val="14"/>
        </w:numPr>
        <w:shd w:val="clear" w:color="auto" w:fill="FFFFFF"/>
        <w:tabs>
          <w:tab w:val="left" w:pos="470"/>
        </w:tabs>
        <w:autoSpaceDE w:val="0"/>
        <w:autoSpaceDN w:val="0"/>
        <w:adjustRightInd w:val="0"/>
        <w:spacing w:after="0"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назви відомих в Україні творів науки, літератури та мистецтва та їхніх фрагментів без згоди власників авторського права або їхніх правонаступників;</w:t>
      </w:r>
    </w:p>
    <w:p w14:paraId="49A79774" w14:textId="00905647" w:rsidR="00BE5310" w:rsidRPr="00385FC6" w:rsidRDefault="00BE5310" w:rsidP="00BB0852">
      <w:pPr>
        <w:pStyle w:val="af1"/>
        <w:widowControl w:val="0"/>
        <w:numPr>
          <w:ilvl w:val="0"/>
          <w:numId w:val="14"/>
        </w:numPr>
        <w:shd w:val="clear" w:color="auto" w:fill="FFFFFF"/>
        <w:tabs>
          <w:tab w:val="left" w:pos="470"/>
        </w:tabs>
        <w:autoSpaceDE w:val="0"/>
        <w:autoSpaceDN w:val="0"/>
        <w:adjustRightInd w:val="0"/>
        <w:spacing w:after="0"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 xml:space="preserve">прізвища, імена, псевдоніми та похідні від них; </w:t>
      </w:r>
    </w:p>
    <w:p w14:paraId="29F4ED60" w14:textId="106399E2" w:rsidR="00BE5310" w:rsidRPr="00385FC6" w:rsidRDefault="00BE5310" w:rsidP="001131E5">
      <w:pPr>
        <w:pStyle w:val="rvps2"/>
        <w:numPr>
          <w:ilvl w:val="0"/>
          <w:numId w:val="11"/>
        </w:numPr>
        <w:shd w:val="clear" w:color="auto" w:fill="FFFFFF"/>
        <w:spacing w:before="0" w:beforeAutospacing="0" w:after="0" w:afterAutospacing="0" w:line="360" w:lineRule="auto"/>
        <w:ind w:left="1168" w:hanging="357"/>
        <w:jc w:val="both"/>
        <w:rPr>
          <w:sz w:val="28"/>
          <w:szCs w:val="28"/>
          <w:lang w:val="uk-UA"/>
        </w:rPr>
      </w:pPr>
      <w:r w:rsidRPr="00385FC6">
        <w:rPr>
          <w:sz w:val="28"/>
          <w:szCs w:val="28"/>
          <w:lang w:val="uk-UA"/>
        </w:rPr>
        <w:t>портрети та факсиміле відомих в Україні осіб без їхньої згоди</w:t>
      </w:r>
      <w:r w:rsidR="00E97B8E" w:rsidRPr="00385FC6">
        <w:rPr>
          <w:sz w:val="28"/>
          <w:szCs w:val="28"/>
          <w:lang w:val="uk-UA"/>
        </w:rPr>
        <w:t xml:space="preserve"> [6].</w:t>
      </w:r>
    </w:p>
    <w:p w14:paraId="581320CF" w14:textId="77777777" w:rsidR="00E97B8E" w:rsidRPr="00385FC6" w:rsidRDefault="00E97B8E" w:rsidP="001131E5">
      <w:pPr>
        <w:shd w:val="clear" w:color="auto" w:fill="FFFFFF"/>
        <w:autoSpaceDE w:val="0"/>
        <w:autoSpaceDN w:val="0"/>
        <w:adjustRightInd w:val="0"/>
        <w:spacing w:line="360" w:lineRule="auto"/>
        <w:ind w:firstLine="540"/>
        <w:jc w:val="both"/>
        <w:rPr>
          <w:b/>
          <w:sz w:val="28"/>
          <w:szCs w:val="28"/>
          <w:lang w:val="uk-UA"/>
        </w:rPr>
      </w:pPr>
      <w:bookmarkStart w:id="198" w:name="_Toc218938776"/>
    </w:p>
    <w:p w14:paraId="34433F63" w14:textId="69DF9D0C" w:rsidR="00BE5310" w:rsidRPr="00385FC6" w:rsidRDefault="00BE5310" w:rsidP="001131E5">
      <w:pPr>
        <w:shd w:val="clear" w:color="auto" w:fill="FFFFFF"/>
        <w:autoSpaceDE w:val="0"/>
        <w:autoSpaceDN w:val="0"/>
        <w:adjustRightInd w:val="0"/>
        <w:spacing w:line="360" w:lineRule="auto"/>
        <w:ind w:firstLine="540"/>
        <w:jc w:val="both"/>
        <w:rPr>
          <w:b/>
          <w:sz w:val="28"/>
          <w:szCs w:val="28"/>
          <w:lang w:val="uk-UA"/>
        </w:rPr>
      </w:pPr>
      <w:r w:rsidRPr="00385FC6">
        <w:rPr>
          <w:b/>
          <w:sz w:val="28"/>
          <w:szCs w:val="28"/>
          <w:lang w:val="uk-UA"/>
        </w:rPr>
        <w:t>6.3. Суб</w:t>
      </w:r>
      <w:r w:rsidR="00DE12A3" w:rsidRPr="00385FC6">
        <w:rPr>
          <w:b/>
          <w:sz w:val="28"/>
          <w:szCs w:val="28"/>
          <w:lang w:val="uk-UA"/>
        </w:rPr>
        <w:t>’</w:t>
      </w:r>
      <w:r w:rsidRPr="00385FC6">
        <w:rPr>
          <w:b/>
          <w:sz w:val="28"/>
          <w:szCs w:val="28"/>
          <w:lang w:val="uk-UA"/>
        </w:rPr>
        <w:t xml:space="preserve">єкти права на </w:t>
      </w:r>
      <w:bookmarkEnd w:id="198"/>
      <w:r w:rsidR="00A6239D" w:rsidRPr="00385FC6">
        <w:rPr>
          <w:b/>
          <w:sz w:val="28"/>
          <w:szCs w:val="28"/>
          <w:lang w:val="uk-UA"/>
        </w:rPr>
        <w:t>торговельну марку</w:t>
      </w:r>
    </w:p>
    <w:p w14:paraId="3A832EC8" w14:textId="0BF00AE3" w:rsidR="000A7A9A" w:rsidRPr="00385FC6" w:rsidRDefault="000A7A9A" w:rsidP="00F41972">
      <w:pPr>
        <w:pStyle w:val="af"/>
        <w:spacing w:line="360" w:lineRule="auto"/>
        <w:ind w:firstLine="540"/>
        <w:jc w:val="both"/>
        <w:rPr>
          <w:rFonts w:ascii="Times New Roman" w:hAnsi="Times New Roman"/>
          <w:sz w:val="28"/>
          <w:szCs w:val="28"/>
        </w:rPr>
      </w:pPr>
      <w:r w:rsidRPr="00385FC6">
        <w:rPr>
          <w:rFonts w:ascii="Times New Roman" w:hAnsi="Times New Roman"/>
          <w:sz w:val="28"/>
          <w:szCs w:val="28"/>
        </w:rPr>
        <w:t xml:space="preserve">Відповідно до положень Цивільного кодексу України </w:t>
      </w:r>
      <w:r w:rsidRPr="00385FC6">
        <w:rPr>
          <w:rFonts w:ascii="Times New Roman" w:hAnsi="Times New Roman"/>
          <w:sz w:val="28"/>
          <w:szCs w:val="28"/>
          <w:shd w:val="clear" w:color="auto" w:fill="FFFFFF"/>
        </w:rPr>
        <w:t>суб'єктами права інтелектуальної власності на торговельну марку є фізичні та юридичні особи. Право інтелектуальної власності на певну торговельну марку може належати одно</w:t>
      </w:r>
      <w:r w:rsidR="00F41972" w:rsidRPr="00385FC6">
        <w:rPr>
          <w:rFonts w:ascii="Times New Roman" w:hAnsi="Times New Roman"/>
          <w:sz w:val="28"/>
          <w:szCs w:val="28"/>
          <w:shd w:val="clear" w:color="auto" w:fill="FFFFFF"/>
        </w:rPr>
        <w:t xml:space="preserve">часно кільком фізичним та </w:t>
      </w:r>
      <w:r w:rsidRPr="00385FC6">
        <w:rPr>
          <w:rFonts w:ascii="Times New Roman" w:hAnsi="Times New Roman"/>
          <w:sz w:val="28"/>
          <w:szCs w:val="28"/>
          <w:shd w:val="clear" w:color="auto" w:fill="FFFFFF"/>
        </w:rPr>
        <w:t>юридичним особам [2].</w:t>
      </w:r>
    </w:p>
    <w:p w14:paraId="4189A057" w14:textId="77777777" w:rsidR="000A7A9A" w:rsidRPr="00385FC6" w:rsidRDefault="000A7A9A" w:rsidP="00F41972">
      <w:pPr>
        <w:pStyle w:val="af"/>
        <w:spacing w:line="360" w:lineRule="auto"/>
        <w:ind w:firstLine="540"/>
        <w:jc w:val="both"/>
        <w:rPr>
          <w:rFonts w:ascii="Times New Roman" w:hAnsi="Times New Roman"/>
          <w:sz w:val="28"/>
          <w:szCs w:val="28"/>
        </w:rPr>
      </w:pPr>
      <w:r w:rsidRPr="00385FC6">
        <w:rPr>
          <w:rFonts w:ascii="Times New Roman" w:hAnsi="Times New Roman"/>
          <w:sz w:val="28"/>
          <w:szCs w:val="28"/>
          <w:shd w:val="clear" w:color="auto" w:fill="FFFFFF"/>
        </w:rPr>
        <w:t>Набуття права інтелектуальної власності на торговельну марку засвідчується свідоцтвом.</w:t>
      </w:r>
    </w:p>
    <w:p w14:paraId="0D9DA9D4" w14:textId="77777777" w:rsidR="000A7A9A" w:rsidRPr="00385FC6" w:rsidRDefault="000A7A9A" w:rsidP="00F41972">
      <w:pPr>
        <w:pStyle w:val="af"/>
        <w:spacing w:line="360" w:lineRule="auto"/>
        <w:ind w:firstLine="540"/>
        <w:jc w:val="both"/>
        <w:rPr>
          <w:rFonts w:ascii="Times New Roman" w:hAnsi="Times New Roman"/>
          <w:sz w:val="28"/>
          <w:szCs w:val="28"/>
        </w:rPr>
      </w:pPr>
      <w:r w:rsidRPr="00385FC6">
        <w:rPr>
          <w:rFonts w:ascii="Times New Roman" w:hAnsi="Times New Roman"/>
          <w:sz w:val="28"/>
          <w:szCs w:val="28"/>
        </w:rPr>
        <w:t>Майновими правами інтелектуальної власності на торговельну марку є:</w:t>
      </w:r>
    </w:p>
    <w:p w14:paraId="7488ECD9" w14:textId="77777777" w:rsidR="000A7A9A" w:rsidRPr="00385FC6" w:rsidRDefault="000A7A9A" w:rsidP="00F41972">
      <w:pPr>
        <w:pStyle w:val="af"/>
        <w:spacing w:line="360" w:lineRule="auto"/>
        <w:ind w:firstLine="540"/>
        <w:jc w:val="both"/>
        <w:rPr>
          <w:rFonts w:ascii="Times New Roman" w:hAnsi="Times New Roman"/>
          <w:sz w:val="28"/>
          <w:szCs w:val="28"/>
        </w:rPr>
      </w:pPr>
      <w:bookmarkStart w:id="199" w:name="n2593"/>
      <w:bookmarkEnd w:id="199"/>
      <w:r w:rsidRPr="00385FC6">
        <w:rPr>
          <w:rFonts w:ascii="Times New Roman" w:hAnsi="Times New Roman"/>
          <w:sz w:val="28"/>
          <w:szCs w:val="28"/>
        </w:rPr>
        <w:t>1) право на використання торговельної марки;</w:t>
      </w:r>
    </w:p>
    <w:p w14:paraId="43F341EF" w14:textId="77777777" w:rsidR="000A7A9A" w:rsidRPr="00385FC6" w:rsidRDefault="000A7A9A" w:rsidP="00F41972">
      <w:pPr>
        <w:pStyle w:val="af"/>
        <w:spacing w:line="360" w:lineRule="auto"/>
        <w:ind w:firstLine="540"/>
        <w:jc w:val="both"/>
        <w:rPr>
          <w:rFonts w:ascii="Times New Roman" w:hAnsi="Times New Roman"/>
          <w:sz w:val="28"/>
          <w:szCs w:val="28"/>
        </w:rPr>
      </w:pPr>
      <w:bookmarkStart w:id="200" w:name="n2594"/>
      <w:bookmarkEnd w:id="200"/>
      <w:r w:rsidRPr="00385FC6">
        <w:rPr>
          <w:rFonts w:ascii="Times New Roman" w:hAnsi="Times New Roman"/>
          <w:sz w:val="28"/>
          <w:szCs w:val="28"/>
        </w:rPr>
        <w:t>2) виключне право дозволяти використання торговельної марки;</w:t>
      </w:r>
    </w:p>
    <w:p w14:paraId="66354676" w14:textId="77777777" w:rsidR="000A7A9A" w:rsidRPr="00385FC6" w:rsidRDefault="000A7A9A" w:rsidP="00F41972">
      <w:pPr>
        <w:pStyle w:val="af"/>
        <w:spacing w:line="360" w:lineRule="auto"/>
        <w:ind w:firstLine="708"/>
        <w:jc w:val="both"/>
        <w:rPr>
          <w:rFonts w:ascii="Times New Roman" w:hAnsi="Times New Roman"/>
          <w:sz w:val="28"/>
          <w:szCs w:val="28"/>
        </w:rPr>
      </w:pPr>
      <w:bookmarkStart w:id="201" w:name="n2595"/>
      <w:bookmarkEnd w:id="201"/>
      <w:r w:rsidRPr="00385FC6">
        <w:rPr>
          <w:rFonts w:ascii="Times New Roman" w:hAnsi="Times New Roman"/>
          <w:sz w:val="28"/>
          <w:szCs w:val="28"/>
        </w:rPr>
        <w:lastRenderedPageBreak/>
        <w:t>3) виключне право перешкоджати неправомірному використанню торговельної марки, в тому числі забороняти таке використання;</w:t>
      </w:r>
    </w:p>
    <w:p w14:paraId="24DD1880" w14:textId="77777777" w:rsidR="000A7A9A" w:rsidRPr="00385FC6" w:rsidRDefault="000A7A9A" w:rsidP="00F41972">
      <w:pPr>
        <w:pStyle w:val="af"/>
        <w:spacing w:line="360" w:lineRule="auto"/>
        <w:ind w:firstLine="708"/>
        <w:jc w:val="both"/>
        <w:rPr>
          <w:rFonts w:ascii="Times New Roman" w:hAnsi="Times New Roman"/>
          <w:sz w:val="28"/>
          <w:szCs w:val="28"/>
        </w:rPr>
      </w:pPr>
      <w:bookmarkStart w:id="202" w:name="n2596"/>
      <w:bookmarkEnd w:id="202"/>
      <w:r w:rsidRPr="00385FC6">
        <w:rPr>
          <w:rFonts w:ascii="Times New Roman" w:hAnsi="Times New Roman"/>
          <w:sz w:val="28"/>
          <w:szCs w:val="28"/>
        </w:rPr>
        <w:t>4) інші майнові права інтелектуальної власності, встановлені законом.</w:t>
      </w:r>
    </w:p>
    <w:p w14:paraId="0B71B5A9" w14:textId="1709C4D7" w:rsidR="000A7A9A" w:rsidRPr="00385FC6" w:rsidRDefault="000A7A9A" w:rsidP="00F41972">
      <w:pPr>
        <w:pStyle w:val="af"/>
        <w:spacing w:line="360" w:lineRule="auto"/>
        <w:ind w:firstLine="708"/>
        <w:jc w:val="both"/>
        <w:rPr>
          <w:rFonts w:ascii="Times New Roman" w:hAnsi="Times New Roman"/>
          <w:sz w:val="28"/>
          <w:szCs w:val="28"/>
        </w:rPr>
      </w:pPr>
      <w:bookmarkStart w:id="203" w:name="n2597"/>
      <w:bookmarkEnd w:id="203"/>
      <w:r w:rsidRPr="00385FC6">
        <w:rPr>
          <w:rFonts w:ascii="Times New Roman" w:hAnsi="Times New Roman"/>
          <w:sz w:val="28"/>
          <w:szCs w:val="28"/>
        </w:rPr>
        <w:t xml:space="preserve"> Майнові права інтелектуальної власності на торговельну марку належать володільцю відповідного свідоцтва, володільцю міжнародної реєстрації, особі, торговельну марку якої визнано в установленому законом порядку добре відомою, якщо інше не встановлено договором [</w:t>
      </w:r>
      <w:r w:rsidRPr="00385FC6">
        <w:rPr>
          <w:rFonts w:ascii="Times New Roman" w:hAnsi="Times New Roman"/>
          <w:sz w:val="28"/>
          <w:szCs w:val="28"/>
          <w:shd w:val="clear" w:color="auto" w:fill="FFFFFF"/>
        </w:rPr>
        <w:t>2].</w:t>
      </w:r>
    </w:p>
    <w:p w14:paraId="6942C8B6" w14:textId="77777777" w:rsidR="005E43B2" w:rsidRPr="00385FC6" w:rsidRDefault="005E43B2" w:rsidP="00F41972">
      <w:pPr>
        <w:shd w:val="clear" w:color="auto" w:fill="FFFFFF"/>
        <w:spacing w:line="360" w:lineRule="auto"/>
        <w:ind w:firstLine="540"/>
        <w:jc w:val="both"/>
        <w:rPr>
          <w:sz w:val="28"/>
          <w:szCs w:val="28"/>
          <w:lang w:val="uk-UA"/>
        </w:rPr>
      </w:pPr>
    </w:p>
    <w:p w14:paraId="11F66917" w14:textId="77777777" w:rsidR="00BE5310" w:rsidRPr="00385FC6" w:rsidRDefault="00BE5310" w:rsidP="00F41972">
      <w:pPr>
        <w:pStyle w:val="3"/>
        <w:spacing w:before="0" w:line="360" w:lineRule="auto"/>
        <w:ind w:firstLine="540"/>
        <w:jc w:val="both"/>
        <w:rPr>
          <w:rFonts w:ascii="Times New Roman" w:hAnsi="Times New Roman" w:cs="Times New Roman"/>
          <w:color w:val="auto"/>
          <w:sz w:val="28"/>
          <w:szCs w:val="28"/>
          <w:lang w:val="uk-UA"/>
        </w:rPr>
      </w:pPr>
      <w:r w:rsidRPr="00385FC6">
        <w:rPr>
          <w:rFonts w:ascii="Times New Roman" w:hAnsi="Times New Roman" w:cs="Times New Roman"/>
          <w:color w:val="auto"/>
          <w:sz w:val="28"/>
          <w:szCs w:val="28"/>
          <w:lang w:val="uk-UA"/>
        </w:rPr>
        <w:t>6.4. Оформлення прав на торговельну марку</w:t>
      </w:r>
    </w:p>
    <w:p w14:paraId="352A6355" w14:textId="4BF0435B" w:rsidR="00BE5310" w:rsidRPr="00385FC6" w:rsidRDefault="00BE5310" w:rsidP="00F41972">
      <w:pPr>
        <w:shd w:val="clear" w:color="auto" w:fill="FFFFFF"/>
        <w:spacing w:line="360" w:lineRule="auto"/>
        <w:ind w:firstLine="540"/>
        <w:jc w:val="both"/>
        <w:rPr>
          <w:sz w:val="28"/>
          <w:szCs w:val="28"/>
          <w:lang w:val="uk-UA"/>
        </w:rPr>
      </w:pPr>
      <w:r w:rsidRPr="00385FC6">
        <w:rPr>
          <w:i/>
          <w:iCs/>
          <w:sz w:val="28"/>
          <w:szCs w:val="28"/>
          <w:lang w:val="uk-UA"/>
        </w:rPr>
        <w:t xml:space="preserve">Реєстрація торговельної марки </w:t>
      </w:r>
      <w:r w:rsidR="001B5F51" w:rsidRPr="00385FC6">
        <w:rPr>
          <w:i/>
          <w:iCs/>
          <w:sz w:val="28"/>
          <w:szCs w:val="28"/>
          <w:lang w:val="uk-UA"/>
        </w:rPr>
        <w:t>–</w:t>
      </w:r>
      <w:r w:rsidRPr="00385FC6">
        <w:rPr>
          <w:i/>
          <w:iCs/>
          <w:sz w:val="28"/>
          <w:szCs w:val="28"/>
          <w:lang w:val="uk-UA"/>
        </w:rPr>
        <w:t xml:space="preserve"> </w:t>
      </w:r>
      <w:r w:rsidRPr="00385FC6">
        <w:rPr>
          <w:sz w:val="28"/>
          <w:szCs w:val="28"/>
          <w:lang w:val="uk-UA"/>
        </w:rPr>
        <w:t>це</w:t>
      </w:r>
      <w:r w:rsidR="001B5F51" w:rsidRPr="00385FC6">
        <w:rPr>
          <w:sz w:val="28"/>
          <w:szCs w:val="28"/>
          <w:lang w:val="uk-UA"/>
        </w:rPr>
        <w:t xml:space="preserve"> офіційна процедура </w:t>
      </w:r>
      <w:r w:rsidRPr="00385FC6">
        <w:rPr>
          <w:sz w:val="28"/>
          <w:szCs w:val="28"/>
          <w:lang w:val="uk-UA"/>
        </w:rPr>
        <w:t>внесення торговельної марки до реєстру торговельних м</w:t>
      </w:r>
      <w:r w:rsidR="001B5F51" w:rsidRPr="00385FC6">
        <w:rPr>
          <w:sz w:val="28"/>
          <w:szCs w:val="28"/>
          <w:lang w:val="uk-UA"/>
        </w:rPr>
        <w:t>арок та надання їй правової охорони відповідно до чинного законодавства</w:t>
      </w:r>
      <w:r w:rsidRPr="00385FC6">
        <w:rPr>
          <w:sz w:val="28"/>
          <w:szCs w:val="28"/>
          <w:lang w:val="uk-UA"/>
        </w:rPr>
        <w:t>.</w:t>
      </w:r>
    </w:p>
    <w:p w14:paraId="363194C3" w14:textId="2B8867F9" w:rsidR="00BE5310" w:rsidRPr="00385FC6" w:rsidRDefault="00B5038A" w:rsidP="00F41972">
      <w:pPr>
        <w:shd w:val="clear" w:color="auto" w:fill="FFFFFF"/>
        <w:spacing w:line="360" w:lineRule="auto"/>
        <w:ind w:firstLine="540"/>
        <w:jc w:val="both"/>
        <w:rPr>
          <w:sz w:val="28"/>
          <w:szCs w:val="28"/>
          <w:lang w:val="uk-UA"/>
        </w:rPr>
      </w:pPr>
      <w:r w:rsidRPr="00385FC6">
        <w:rPr>
          <w:sz w:val="28"/>
          <w:szCs w:val="28"/>
          <w:lang w:val="uk-UA"/>
        </w:rPr>
        <w:t xml:space="preserve">Строк охорони тоговельної марки складає </w:t>
      </w:r>
      <w:r w:rsidR="00BE5310" w:rsidRPr="00385FC6">
        <w:rPr>
          <w:sz w:val="28"/>
          <w:szCs w:val="28"/>
          <w:lang w:val="uk-UA"/>
        </w:rPr>
        <w:t>10</w:t>
      </w:r>
      <w:r w:rsidR="001B5F51" w:rsidRPr="00385FC6">
        <w:rPr>
          <w:sz w:val="28"/>
          <w:szCs w:val="28"/>
          <w:lang w:val="uk-UA"/>
        </w:rPr>
        <w:t xml:space="preserve"> років, </w:t>
      </w:r>
      <w:r w:rsidR="00BE5310" w:rsidRPr="00385FC6">
        <w:rPr>
          <w:sz w:val="28"/>
          <w:szCs w:val="28"/>
          <w:lang w:val="uk-UA"/>
        </w:rPr>
        <w:t xml:space="preserve">після </w:t>
      </w:r>
      <w:r w:rsidRPr="00385FC6">
        <w:rPr>
          <w:sz w:val="28"/>
          <w:szCs w:val="28"/>
          <w:lang w:val="uk-UA"/>
        </w:rPr>
        <w:t xml:space="preserve">чого </w:t>
      </w:r>
      <w:r w:rsidR="00BE5310" w:rsidRPr="00385FC6">
        <w:rPr>
          <w:sz w:val="28"/>
          <w:szCs w:val="28"/>
          <w:lang w:val="uk-UA"/>
        </w:rPr>
        <w:t>реєст</w:t>
      </w:r>
      <w:r w:rsidRPr="00385FC6">
        <w:rPr>
          <w:sz w:val="28"/>
          <w:szCs w:val="28"/>
          <w:lang w:val="uk-UA"/>
        </w:rPr>
        <w:t>рацію можна поновити</w:t>
      </w:r>
      <w:r w:rsidR="00BE5310" w:rsidRPr="00385FC6">
        <w:rPr>
          <w:sz w:val="28"/>
          <w:szCs w:val="28"/>
          <w:lang w:val="uk-UA"/>
        </w:rPr>
        <w:t xml:space="preserve"> на </w:t>
      </w:r>
      <w:r w:rsidRPr="00385FC6">
        <w:rPr>
          <w:sz w:val="28"/>
          <w:szCs w:val="28"/>
          <w:lang w:val="uk-UA"/>
        </w:rPr>
        <w:t xml:space="preserve">такий же </w:t>
      </w:r>
      <w:r w:rsidR="00BE5310" w:rsidRPr="00385FC6">
        <w:rPr>
          <w:sz w:val="28"/>
          <w:szCs w:val="28"/>
          <w:lang w:val="uk-UA"/>
        </w:rPr>
        <w:t>строк необмежену кількість разів.</w:t>
      </w:r>
    </w:p>
    <w:p w14:paraId="17870B30" w14:textId="77777777" w:rsidR="006F6D01" w:rsidRPr="00385FC6" w:rsidRDefault="00BE5310" w:rsidP="00F41972">
      <w:pPr>
        <w:shd w:val="clear" w:color="auto" w:fill="FFFFFF"/>
        <w:spacing w:line="360" w:lineRule="auto"/>
        <w:ind w:firstLine="540"/>
        <w:jc w:val="both"/>
        <w:rPr>
          <w:sz w:val="28"/>
          <w:szCs w:val="28"/>
          <w:lang w:val="uk-UA"/>
        </w:rPr>
      </w:pPr>
      <w:r w:rsidRPr="00385FC6">
        <w:rPr>
          <w:sz w:val="28"/>
          <w:szCs w:val="28"/>
          <w:lang w:val="uk-UA"/>
        </w:rPr>
        <w:t xml:space="preserve">Для </w:t>
      </w:r>
      <w:r w:rsidR="002D3A97" w:rsidRPr="00385FC6">
        <w:rPr>
          <w:sz w:val="28"/>
          <w:szCs w:val="28"/>
          <w:lang w:val="uk-UA"/>
        </w:rPr>
        <w:t>того, щоб отримати свідоцтво</w:t>
      </w:r>
      <w:r w:rsidRPr="00385FC6">
        <w:rPr>
          <w:sz w:val="28"/>
          <w:szCs w:val="28"/>
          <w:lang w:val="uk-UA"/>
        </w:rPr>
        <w:t xml:space="preserve"> на </w:t>
      </w:r>
      <w:r w:rsidR="002D3A97" w:rsidRPr="00385FC6">
        <w:rPr>
          <w:sz w:val="28"/>
          <w:szCs w:val="28"/>
          <w:lang w:val="uk-UA"/>
        </w:rPr>
        <w:t xml:space="preserve">торговельну </w:t>
      </w:r>
      <w:r w:rsidRPr="00385FC6">
        <w:rPr>
          <w:sz w:val="28"/>
          <w:szCs w:val="28"/>
          <w:lang w:val="uk-UA"/>
        </w:rPr>
        <w:t xml:space="preserve">марку необхідно подати заявку до </w:t>
      </w:r>
      <w:r w:rsidR="001B010D" w:rsidRPr="00385FC6">
        <w:rPr>
          <w:sz w:val="28"/>
          <w:szCs w:val="28"/>
          <w:lang w:val="uk-UA"/>
        </w:rPr>
        <w:t>Украпатенту</w:t>
      </w:r>
      <w:r w:rsidR="002D3A97" w:rsidRPr="00385FC6">
        <w:rPr>
          <w:sz w:val="28"/>
          <w:szCs w:val="28"/>
          <w:lang w:val="uk-UA"/>
        </w:rPr>
        <w:t xml:space="preserve"> (НОІВ)</w:t>
      </w:r>
      <w:r w:rsidRPr="00385FC6">
        <w:rPr>
          <w:sz w:val="28"/>
          <w:szCs w:val="28"/>
          <w:lang w:val="uk-UA"/>
        </w:rPr>
        <w:t>, а також сплатити за це відповідний збір.</w:t>
      </w:r>
      <w:r w:rsidR="001B5F51" w:rsidRPr="00385FC6">
        <w:rPr>
          <w:sz w:val="28"/>
          <w:szCs w:val="28"/>
          <w:lang w:val="uk-UA"/>
        </w:rPr>
        <w:t xml:space="preserve"> </w:t>
      </w:r>
    </w:p>
    <w:p w14:paraId="2724D15C" w14:textId="5173F3E4" w:rsidR="00BE5310" w:rsidRPr="00385FC6" w:rsidRDefault="001B5F51" w:rsidP="00F41972">
      <w:pPr>
        <w:shd w:val="clear" w:color="auto" w:fill="FFFFFF"/>
        <w:spacing w:line="360" w:lineRule="auto"/>
        <w:ind w:firstLine="540"/>
        <w:jc w:val="both"/>
        <w:rPr>
          <w:sz w:val="36"/>
          <w:szCs w:val="28"/>
          <w:lang w:val="uk-UA"/>
        </w:rPr>
      </w:pPr>
      <w:r w:rsidRPr="00385FC6">
        <w:rPr>
          <w:sz w:val="28"/>
          <w:szCs w:val="28"/>
          <w:shd w:val="clear" w:color="auto" w:fill="FFFFFF"/>
          <w:lang w:val="uk-UA"/>
        </w:rPr>
        <w:t>Заявка може подаватися у паперовій або електронній формі. За дорученням заявника заявку може бути подано через представника у справах інтелектуальної власності або іншу довірену особу. Заявка повинна ст</w:t>
      </w:r>
      <w:r w:rsidRPr="00385FC6">
        <w:rPr>
          <w:sz w:val="28"/>
          <w:shd w:val="clear" w:color="auto" w:fill="FFFFFF"/>
          <w:lang w:val="uk-UA"/>
        </w:rPr>
        <w:t>осуватися однієї торговельної марки</w:t>
      </w:r>
      <w:r w:rsidR="006F6D01" w:rsidRPr="00385FC6">
        <w:rPr>
          <w:sz w:val="28"/>
          <w:shd w:val="clear" w:color="auto" w:fill="FFFFFF"/>
          <w:lang w:val="uk-UA"/>
        </w:rPr>
        <w:t xml:space="preserve"> [6]</w:t>
      </w:r>
      <w:r w:rsidRPr="00385FC6">
        <w:rPr>
          <w:sz w:val="28"/>
          <w:shd w:val="clear" w:color="auto" w:fill="FFFFFF"/>
          <w:lang w:val="uk-UA"/>
        </w:rPr>
        <w:t>.</w:t>
      </w:r>
    </w:p>
    <w:p w14:paraId="61642D57" w14:textId="77777777" w:rsidR="00A5520C" w:rsidRPr="00385FC6" w:rsidRDefault="00BE5310" w:rsidP="00A5520C">
      <w:pPr>
        <w:shd w:val="clear" w:color="auto" w:fill="FFFFFF"/>
        <w:spacing w:line="360" w:lineRule="auto"/>
        <w:ind w:firstLine="540"/>
        <w:jc w:val="both"/>
        <w:rPr>
          <w:b/>
          <w:sz w:val="28"/>
          <w:szCs w:val="28"/>
          <w:lang w:val="uk-UA"/>
        </w:rPr>
      </w:pPr>
      <w:r w:rsidRPr="00385FC6">
        <w:rPr>
          <w:b/>
          <w:sz w:val="28"/>
          <w:szCs w:val="28"/>
          <w:lang w:val="uk-UA"/>
        </w:rPr>
        <w:t xml:space="preserve">Заявка має містити: </w:t>
      </w:r>
    </w:p>
    <w:p w14:paraId="766CCAAF" w14:textId="1049C193" w:rsidR="00A5520C" w:rsidRPr="00385FC6" w:rsidRDefault="00A5520C" w:rsidP="00BB0852">
      <w:pPr>
        <w:pStyle w:val="af1"/>
        <w:numPr>
          <w:ilvl w:val="0"/>
          <w:numId w:val="15"/>
        </w:numPr>
        <w:shd w:val="clear" w:color="auto" w:fill="FFFFFF"/>
        <w:spacing w:after="0" w:line="360" w:lineRule="auto"/>
        <w:jc w:val="both"/>
        <w:rPr>
          <w:rFonts w:ascii="Times New Roman" w:hAnsi="Times New Roman" w:cs="Times New Roman"/>
          <w:b/>
          <w:sz w:val="28"/>
          <w:szCs w:val="28"/>
          <w:lang w:val="uk-UA"/>
        </w:rPr>
      </w:pPr>
      <w:r w:rsidRPr="00385FC6">
        <w:rPr>
          <w:rFonts w:ascii="Times New Roman" w:hAnsi="Times New Roman" w:cs="Times New Roman"/>
          <w:sz w:val="28"/>
          <w:szCs w:val="28"/>
          <w:shd w:val="clear" w:color="auto" w:fill="FFFFFF"/>
          <w:lang w:val="uk-UA"/>
        </w:rPr>
        <w:t>заяву про реєстрацію торговельної марки</w:t>
      </w:r>
      <w:r w:rsidR="00BE5310" w:rsidRPr="00385FC6">
        <w:rPr>
          <w:rFonts w:ascii="Times New Roman" w:hAnsi="Times New Roman" w:cs="Times New Roman"/>
          <w:sz w:val="28"/>
          <w:szCs w:val="28"/>
          <w:lang w:val="uk-UA"/>
        </w:rPr>
        <w:t xml:space="preserve">; </w:t>
      </w:r>
    </w:p>
    <w:p w14:paraId="56F590FC" w14:textId="77777777" w:rsidR="006C1676" w:rsidRPr="00385FC6" w:rsidRDefault="00BE5310" w:rsidP="006C1676">
      <w:pPr>
        <w:pStyle w:val="af1"/>
        <w:numPr>
          <w:ilvl w:val="0"/>
          <w:numId w:val="15"/>
        </w:numPr>
        <w:shd w:val="clear" w:color="auto" w:fill="FFFFFF"/>
        <w:spacing w:after="0" w:line="360" w:lineRule="auto"/>
        <w:jc w:val="both"/>
        <w:rPr>
          <w:rFonts w:ascii="Times New Roman" w:hAnsi="Times New Roman" w:cs="Times New Roman"/>
          <w:b/>
          <w:sz w:val="28"/>
          <w:szCs w:val="28"/>
          <w:lang w:val="uk-UA"/>
        </w:rPr>
      </w:pPr>
      <w:r w:rsidRPr="00385FC6">
        <w:rPr>
          <w:rFonts w:ascii="Times New Roman" w:hAnsi="Times New Roman" w:cs="Times New Roman"/>
          <w:sz w:val="28"/>
          <w:szCs w:val="28"/>
          <w:lang w:val="uk-UA"/>
        </w:rPr>
        <w:t>зображення позначення, що заявляється;</w:t>
      </w:r>
    </w:p>
    <w:p w14:paraId="27193EAD" w14:textId="3FF22F22" w:rsidR="00140068" w:rsidRPr="00385FC6" w:rsidRDefault="00BE5310" w:rsidP="00140068">
      <w:pPr>
        <w:pStyle w:val="af1"/>
        <w:numPr>
          <w:ilvl w:val="0"/>
          <w:numId w:val="15"/>
        </w:numPr>
        <w:shd w:val="clear" w:color="auto" w:fill="FFFFFF"/>
        <w:spacing w:after="0" w:line="360" w:lineRule="auto"/>
        <w:jc w:val="both"/>
        <w:rPr>
          <w:rFonts w:ascii="Times New Roman" w:hAnsi="Times New Roman" w:cs="Times New Roman"/>
          <w:b/>
          <w:sz w:val="28"/>
          <w:szCs w:val="28"/>
          <w:lang w:val="uk-UA"/>
        </w:rPr>
      </w:pPr>
      <w:r w:rsidRPr="00385FC6">
        <w:rPr>
          <w:rFonts w:ascii="Times New Roman" w:hAnsi="Times New Roman" w:cs="Times New Roman"/>
          <w:sz w:val="28"/>
          <w:szCs w:val="28"/>
          <w:lang w:val="uk-UA"/>
        </w:rPr>
        <w:t>перелік товарів і послуг, для яких передбачено реєстрацію марки</w:t>
      </w:r>
      <w:r w:rsidR="00140068" w:rsidRPr="00385FC6">
        <w:rPr>
          <w:rFonts w:ascii="Times New Roman" w:hAnsi="Times New Roman" w:cs="Times New Roman"/>
          <w:sz w:val="28"/>
          <w:szCs w:val="28"/>
          <w:lang w:val="uk-UA"/>
        </w:rPr>
        <w:t xml:space="preserve"> </w:t>
      </w:r>
      <w:r w:rsidR="006C1676" w:rsidRPr="00385FC6">
        <w:rPr>
          <w:rFonts w:ascii="Times New Roman" w:hAnsi="Times New Roman" w:cs="Times New Roman"/>
          <w:sz w:val="28"/>
          <w:shd w:val="clear" w:color="auto" w:fill="FFFFFF"/>
          <w:lang w:val="uk-UA"/>
        </w:rPr>
        <w:t>[6]</w:t>
      </w:r>
      <w:r w:rsidRPr="00385FC6">
        <w:rPr>
          <w:rFonts w:ascii="Times New Roman" w:hAnsi="Times New Roman" w:cs="Times New Roman"/>
          <w:sz w:val="28"/>
          <w:szCs w:val="28"/>
          <w:lang w:val="uk-UA"/>
        </w:rPr>
        <w:t xml:space="preserve">. </w:t>
      </w:r>
    </w:p>
    <w:p w14:paraId="7A7E1445" w14:textId="763A5983" w:rsidR="00BE5310" w:rsidRPr="00385FC6" w:rsidRDefault="00BE5310" w:rsidP="00140068">
      <w:pPr>
        <w:shd w:val="clear" w:color="auto" w:fill="FFFFFF"/>
        <w:spacing w:line="360" w:lineRule="auto"/>
        <w:ind w:firstLine="708"/>
        <w:jc w:val="both"/>
        <w:rPr>
          <w:b/>
          <w:sz w:val="28"/>
          <w:szCs w:val="28"/>
          <w:lang w:val="uk-UA"/>
        </w:rPr>
      </w:pPr>
      <w:r w:rsidRPr="00385FC6">
        <w:rPr>
          <w:b/>
          <w:i/>
          <w:iCs/>
          <w:sz w:val="28"/>
          <w:szCs w:val="28"/>
          <w:lang w:val="uk-UA"/>
        </w:rPr>
        <w:t>Право пріоритету на торговельну марку:</w:t>
      </w:r>
      <w:r w:rsidR="00A5520C" w:rsidRPr="00385FC6">
        <w:rPr>
          <w:i/>
          <w:iCs/>
          <w:sz w:val="28"/>
          <w:szCs w:val="28"/>
          <w:lang w:val="uk-UA"/>
        </w:rPr>
        <w:t xml:space="preserve"> </w:t>
      </w:r>
      <w:r w:rsidR="00140068" w:rsidRPr="00385FC6">
        <w:rPr>
          <w:i/>
          <w:iCs/>
          <w:sz w:val="28"/>
          <w:szCs w:val="28"/>
          <w:lang w:val="uk-UA"/>
        </w:rPr>
        <w:t xml:space="preserve">означає, що </w:t>
      </w:r>
      <w:r w:rsidR="00140068" w:rsidRPr="00385FC6">
        <w:rPr>
          <w:rFonts w:eastAsia="Times New Roman"/>
          <w:sz w:val="28"/>
          <w:szCs w:val="28"/>
          <w:shd w:val="clear" w:color="auto" w:fill="FFFFFF"/>
          <w:lang w:val="uk-UA"/>
        </w:rPr>
        <w:t xml:space="preserve">заявник має право на пріоритет попередньої заявки на таку саму торговельну марку щодо таких самих товарів і послуг або таких, що охоплюються переліком товарів і послуг, зазначених у попередній заявці, протягом шести місяців від дати подання попередньої заявки до НОІВ чи до відповідного органу держави - </w:t>
      </w:r>
      <w:r w:rsidR="00140068" w:rsidRPr="00385FC6">
        <w:rPr>
          <w:rFonts w:eastAsia="Times New Roman"/>
          <w:sz w:val="28"/>
          <w:szCs w:val="28"/>
          <w:shd w:val="clear" w:color="auto" w:fill="FFFFFF"/>
          <w:lang w:val="uk-UA"/>
        </w:rPr>
        <w:lastRenderedPageBreak/>
        <w:t>учасниці </w:t>
      </w:r>
      <w:hyperlink r:id="rId16" w:tgtFrame="_blank" w:history="1">
        <w:r w:rsidR="00140068" w:rsidRPr="00385FC6">
          <w:rPr>
            <w:rStyle w:val="af0"/>
            <w:rFonts w:eastAsia="Times New Roman"/>
            <w:color w:val="auto"/>
            <w:sz w:val="28"/>
            <w:szCs w:val="28"/>
            <w:u w:val="none"/>
            <w:shd w:val="clear" w:color="auto" w:fill="FFFFFF"/>
            <w:lang w:val="uk-UA"/>
          </w:rPr>
          <w:t>Паризької конвенції</w:t>
        </w:r>
      </w:hyperlink>
      <w:r w:rsidR="00140068" w:rsidRPr="00385FC6">
        <w:rPr>
          <w:rFonts w:eastAsia="Times New Roman"/>
          <w:sz w:val="28"/>
          <w:szCs w:val="28"/>
          <w:shd w:val="clear" w:color="auto" w:fill="FFFFFF"/>
          <w:lang w:val="uk-UA"/>
        </w:rPr>
        <w:t> чи </w:t>
      </w:r>
      <w:hyperlink r:id="rId17" w:tgtFrame="_blank" w:history="1">
        <w:r w:rsidR="00140068" w:rsidRPr="00385FC6">
          <w:rPr>
            <w:rStyle w:val="af0"/>
            <w:rFonts w:eastAsia="Times New Roman"/>
            <w:color w:val="auto"/>
            <w:sz w:val="28"/>
            <w:szCs w:val="28"/>
            <w:u w:val="none"/>
            <w:shd w:val="clear" w:color="auto" w:fill="FFFFFF"/>
            <w:lang w:val="uk-UA"/>
          </w:rPr>
          <w:t>Угоди про заснування Світової організації торгівлі</w:t>
        </w:r>
      </w:hyperlink>
      <w:r w:rsidR="00140068" w:rsidRPr="00385FC6">
        <w:rPr>
          <w:rFonts w:eastAsia="Times New Roman"/>
          <w:sz w:val="28"/>
          <w:szCs w:val="28"/>
          <w:shd w:val="clear" w:color="auto" w:fill="FFFFFF"/>
          <w:lang w:val="uk-UA"/>
        </w:rPr>
        <w:t>, якщо на попередню заявку не заявлено пріоритет</w:t>
      </w:r>
      <w:r w:rsidR="00140068" w:rsidRPr="00385FC6">
        <w:rPr>
          <w:sz w:val="28"/>
          <w:szCs w:val="28"/>
          <w:shd w:val="clear" w:color="auto" w:fill="FFFFFF"/>
          <w:lang w:val="uk-UA"/>
        </w:rPr>
        <w:t>[6]</w:t>
      </w:r>
      <w:r w:rsidR="00140068" w:rsidRPr="00385FC6">
        <w:rPr>
          <w:sz w:val="28"/>
          <w:szCs w:val="28"/>
          <w:lang w:val="uk-UA"/>
        </w:rPr>
        <w:t xml:space="preserve">. </w:t>
      </w:r>
    </w:p>
    <w:p w14:paraId="51DC8623" w14:textId="2AFAB605" w:rsidR="00BE5310" w:rsidRPr="00385FC6" w:rsidRDefault="00BE5310" w:rsidP="00101007">
      <w:pPr>
        <w:shd w:val="clear" w:color="auto" w:fill="FFFFFF"/>
        <w:spacing w:line="360" w:lineRule="auto"/>
        <w:ind w:firstLine="708"/>
        <w:jc w:val="both"/>
        <w:rPr>
          <w:b/>
          <w:sz w:val="28"/>
          <w:szCs w:val="28"/>
          <w:lang w:val="uk-UA"/>
        </w:rPr>
      </w:pPr>
      <w:r w:rsidRPr="00385FC6">
        <w:rPr>
          <w:i/>
          <w:iCs/>
          <w:sz w:val="28"/>
          <w:szCs w:val="28"/>
          <w:lang w:val="uk-UA"/>
        </w:rPr>
        <w:t xml:space="preserve">Виставковий пріоритет торговельної марки </w:t>
      </w:r>
      <w:r w:rsidR="00A5520C" w:rsidRPr="00385FC6">
        <w:rPr>
          <w:i/>
          <w:iCs/>
          <w:sz w:val="28"/>
          <w:szCs w:val="28"/>
          <w:lang w:val="uk-UA"/>
        </w:rPr>
        <w:t>–</w:t>
      </w:r>
      <w:r w:rsidRPr="00385FC6">
        <w:rPr>
          <w:i/>
          <w:iCs/>
          <w:sz w:val="28"/>
          <w:szCs w:val="28"/>
          <w:lang w:val="uk-UA"/>
        </w:rPr>
        <w:t xml:space="preserve"> </w:t>
      </w:r>
      <w:r w:rsidR="00140068" w:rsidRPr="00385FC6">
        <w:rPr>
          <w:i/>
          <w:iCs/>
          <w:sz w:val="28"/>
          <w:szCs w:val="28"/>
          <w:lang w:val="uk-UA"/>
        </w:rPr>
        <w:t xml:space="preserve">це пріоритет </w:t>
      </w:r>
      <w:r w:rsidR="00140068" w:rsidRPr="00385FC6">
        <w:rPr>
          <w:rFonts w:eastAsia="Times New Roman"/>
          <w:sz w:val="28"/>
          <w:szCs w:val="28"/>
          <w:shd w:val="clear" w:color="auto" w:fill="FFFFFF"/>
          <w:lang w:val="uk-UA"/>
        </w:rPr>
        <w:t>торговельної марки, використаної в експонаті, показаному на офіційних або офіційно визнаних міжнародних виставках, проведених на території держави - учасниці </w:t>
      </w:r>
      <w:hyperlink r:id="rId18" w:tgtFrame="_blank" w:history="1">
        <w:r w:rsidR="00140068" w:rsidRPr="00385FC6">
          <w:rPr>
            <w:rFonts w:eastAsia="Times New Roman"/>
            <w:sz w:val="28"/>
            <w:szCs w:val="28"/>
            <w:shd w:val="clear" w:color="auto" w:fill="FFFFFF"/>
            <w:lang w:val="uk-UA"/>
          </w:rPr>
          <w:t>Паризької конвенції</w:t>
        </w:r>
      </w:hyperlink>
      <w:r w:rsidR="00140068" w:rsidRPr="00385FC6">
        <w:rPr>
          <w:rFonts w:eastAsia="Times New Roman"/>
          <w:sz w:val="28"/>
          <w:szCs w:val="28"/>
          <w:shd w:val="clear" w:color="auto" w:fill="FFFFFF"/>
          <w:lang w:val="uk-UA"/>
        </w:rPr>
        <w:t> чи </w:t>
      </w:r>
      <w:hyperlink r:id="rId19" w:tgtFrame="_blank" w:history="1">
        <w:r w:rsidR="00140068" w:rsidRPr="00385FC6">
          <w:rPr>
            <w:rFonts w:eastAsia="Times New Roman"/>
            <w:sz w:val="28"/>
            <w:szCs w:val="28"/>
            <w:shd w:val="clear" w:color="auto" w:fill="FFFFFF"/>
            <w:lang w:val="uk-UA"/>
          </w:rPr>
          <w:t>Угоди про заснування Світової організації торгівлі</w:t>
        </w:r>
      </w:hyperlink>
      <w:r w:rsidR="00140068" w:rsidRPr="00385FC6">
        <w:rPr>
          <w:rFonts w:eastAsia="Times New Roman"/>
          <w:sz w:val="28"/>
          <w:szCs w:val="28"/>
          <w:shd w:val="clear" w:color="auto" w:fill="FFFFFF"/>
          <w:lang w:val="uk-UA"/>
        </w:rPr>
        <w:t xml:space="preserve">, може бути встановлений за датою початку першого відкритого показу на виставці експоната, в якому використано або представлено заявлену торговельну марку, якщо заявка надійшла до НОІВ протягом шести місяців від зазначеної дати </w:t>
      </w:r>
      <w:r w:rsidR="00140068" w:rsidRPr="00385FC6">
        <w:rPr>
          <w:sz w:val="28"/>
          <w:szCs w:val="28"/>
          <w:shd w:val="clear" w:color="auto" w:fill="FFFFFF"/>
          <w:lang w:val="uk-UA"/>
        </w:rPr>
        <w:t>[6]</w:t>
      </w:r>
      <w:r w:rsidR="00140068" w:rsidRPr="00385FC6">
        <w:rPr>
          <w:sz w:val="28"/>
          <w:szCs w:val="28"/>
          <w:lang w:val="uk-UA"/>
        </w:rPr>
        <w:t xml:space="preserve">. </w:t>
      </w:r>
    </w:p>
    <w:p w14:paraId="1412DC49" w14:textId="58AE06AC" w:rsidR="00BE5310" w:rsidRPr="00385FC6" w:rsidRDefault="00BE5310" w:rsidP="001131E5">
      <w:pPr>
        <w:shd w:val="clear" w:color="auto" w:fill="FFFFFF"/>
        <w:spacing w:line="360" w:lineRule="auto"/>
        <w:ind w:firstLine="540"/>
        <w:jc w:val="both"/>
        <w:rPr>
          <w:sz w:val="28"/>
          <w:szCs w:val="28"/>
          <w:lang w:val="uk-UA"/>
        </w:rPr>
      </w:pPr>
      <w:r w:rsidRPr="00385FC6">
        <w:rPr>
          <w:b/>
          <w:i/>
          <w:iCs/>
          <w:sz w:val="28"/>
          <w:szCs w:val="28"/>
          <w:lang w:val="uk-UA"/>
        </w:rPr>
        <w:t>Експертиза заявки на реєстрацію торговельної марки</w:t>
      </w:r>
      <w:r w:rsidRPr="00385FC6">
        <w:rPr>
          <w:i/>
          <w:iCs/>
          <w:sz w:val="28"/>
          <w:szCs w:val="28"/>
          <w:lang w:val="uk-UA"/>
        </w:rPr>
        <w:t xml:space="preserve"> </w:t>
      </w:r>
      <w:r w:rsidR="00A5520C" w:rsidRPr="00385FC6">
        <w:rPr>
          <w:i/>
          <w:iCs/>
          <w:sz w:val="28"/>
          <w:szCs w:val="28"/>
          <w:lang w:val="uk-UA"/>
        </w:rPr>
        <w:t>–</w:t>
      </w:r>
      <w:r w:rsidRPr="00385FC6">
        <w:rPr>
          <w:i/>
          <w:iCs/>
          <w:sz w:val="28"/>
          <w:szCs w:val="28"/>
          <w:lang w:val="uk-UA"/>
        </w:rPr>
        <w:t xml:space="preserve"> </w:t>
      </w:r>
      <w:r w:rsidRPr="00385FC6">
        <w:rPr>
          <w:sz w:val="28"/>
          <w:szCs w:val="28"/>
          <w:lang w:val="uk-UA"/>
        </w:rPr>
        <w:t>це дослідження заявки на відповідність вимогам, встановленим законодавством</w:t>
      </w:r>
      <w:r w:rsidR="00101007" w:rsidRPr="00385FC6">
        <w:rPr>
          <w:sz w:val="28"/>
          <w:szCs w:val="28"/>
          <w:lang w:val="uk-UA"/>
        </w:rPr>
        <w:t>, яке</w:t>
      </w:r>
      <w:r w:rsidR="00A5520C" w:rsidRPr="00385FC6">
        <w:rPr>
          <w:sz w:val="28"/>
          <w:szCs w:val="28"/>
          <w:lang w:val="uk-UA"/>
        </w:rPr>
        <w:t xml:space="preserve"> </w:t>
      </w:r>
      <w:r w:rsidR="00101007" w:rsidRPr="00385FC6">
        <w:rPr>
          <w:sz w:val="28"/>
          <w:szCs w:val="28"/>
          <w:lang w:val="uk-UA"/>
        </w:rPr>
        <w:t xml:space="preserve">включає </w:t>
      </w:r>
      <w:r w:rsidR="00101007" w:rsidRPr="00385FC6">
        <w:rPr>
          <w:sz w:val="28"/>
          <w:szCs w:val="28"/>
          <w:shd w:val="clear" w:color="auto" w:fill="FFFFFF"/>
          <w:lang w:val="uk-UA"/>
        </w:rPr>
        <w:t>формальну експертизу та кваліфікаційну експертизу (експертизу</w:t>
      </w:r>
      <w:r w:rsidR="00A5520C" w:rsidRPr="00385FC6">
        <w:rPr>
          <w:sz w:val="28"/>
          <w:szCs w:val="28"/>
          <w:shd w:val="clear" w:color="auto" w:fill="FFFFFF"/>
          <w:lang w:val="uk-UA"/>
        </w:rPr>
        <w:t xml:space="preserve"> по суті)</w:t>
      </w:r>
      <w:r w:rsidRPr="00385FC6">
        <w:rPr>
          <w:sz w:val="28"/>
          <w:szCs w:val="28"/>
          <w:lang w:val="uk-UA"/>
        </w:rPr>
        <w:t xml:space="preserve">. </w:t>
      </w:r>
    </w:p>
    <w:p w14:paraId="511E6AD7" w14:textId="3584A5B6" w:rsidR="00A5520C" w:rsidRPr="00385FC6" w:rsidRDefault="007B34D3" w:rsidP="0078077B">
      <w:pPr>
        <w:shd w:val="clear" w:color="auto" w:fill="FFFFFF"/>
        <w:spacing w:line="360" w:lineRule="auto"/>
        <w:ind w:firstLine="450"/>
        <w:jc w:val="both"/>
        <w:rPr>
          <w:b/>
          <w:sz w:val="28"/>
          <w:szCs w:val="28"/>
          <w:lang w:val="uk-UA"/>
        </w:rPr>
      </w:pPr>
      <w:r w:rsidRPr="00385FC6">
        <w:rPr>
          <w:b/>
          <w:i/>
          <w:iCs/>
          <w:sz w:val="28"/>
          <w:szCs w:val="28"/>
          <w:lang w:val="uk-UA"/>
        </w:rPr>
        <w:t>Формальна експертиза</w:t>
      </w:r>
      <w:r w:rsidRPr="00385FC6">
        <w:rPr>
          <w:i/>
          <w:iCs/>
          <w:sz w:val="28"/>
          <w:szCs w:val="28"/>
          <w:lang w:val="uk-UA"/>
        </w:rPr>
        <w:t xml:space="preserve"> </w:t>
      </w:r>
      <w:r w:rsidR="00A5520C" w:rsidRPr="00385FC6">
        <w:rPr>
          <w:i/>
          <w:iCs/>
          <w:sz w:val="28"/>
          <w:szCs w:val="28"/>
          <w:lang w:val="uk-UA"/>
        </w:rPr>
        <w:t>–</w:t>
      </w:r>
      <w:r w:rsidR="00BE6EE6" w:rsidRPr="00385FC6">
        <w:rPr>
          <w:sz w:val="28"/>
          <w:szCs w:val="28"/>
          <w:lang w:val="uk-UA"/>
        </w:rPr>
        <w:t xml:space="preserve"> встановлює </w:t>
      </w:r>
      <w:r w:rsidR="00BE5310" w:rsidRPr="00385FC6">
        <w:rPr>
          <w:sz w:val="28"/>
          <w:szCs w:val="28"/>
          <w:lang w:val="uk-UA"/>
        </w:rPr>
        <w:t xml:space="preserve">відповідність </w:t>
      </w:r>
      <w:r w:rsidR="00A5520C" w:rsidRPr="00385FC6">
        <w:rPr>
          <w:sz w:val="28"/>
          <w:szCs w:val="28"/>
          <w:lang w:val="uk-UA"/>
        </w:rPr>
        <w:t>формальним</w:t>
      </w:r>
      <w:r w:rsidR="00BE5310" w:rsidRPr="00385FC6">
        <w:rPr>
          <w:sz w:val="28"/>
          <w:szCs w:val="28"/>
          <w:lang w:val="uk-UA"/>
        </w:rPr>
        <w:t xml:space="preserve"> вимогам (</w:t>
      </w:r>
      <w:r w:rsidR="00A5520C" w:rsidRPr="00385FC6">
        <w:rPr>
          <w:sz w:val="28"/>
          <w:szCs w:val="28"/>
          <w:lang w:val="uk-UA"/>
        </w:rPr>
        <w:t>дата подання заявки;</w:t>
      </w:r>
      <w:bookmarkStart w:id="204" w:name="n158"/>
      <w:bookmarkEnd w:id="204"/>
      <w:r w:rsidR="00A5520C" w:rsidRPr="00385FC6">
        <w:rPr>
          <w:rFonts w:eastAsia="Times New Roman"/>
          <w:sz w:val="28"/>
          <w:szCs w:val="28"/>
          <w:lang w:val="uk-UA"/>
        </w:rPr>
        <w:t xml:space="preserve"> </w:t>
      </w:r>
      <w:r w:rsidR="00A5520C" w:rsidRPr="00385FC6">
        <w:rPr>
          <w:sz w:val="28"/>
          <w:szCs w:val="28"/>
          <w:lang w:val="uk-UA"/>
        </w:rPr>
        <w:t>відповідність формальним вимогам оформлення;</w:t>
      </w:r>
      <w:bookmarkStart w:id="205" w:name="n159"/>
      <w:bookmarkEnd w:id="205"/>
      <w:r w:rsidR="00A5520C" w:rsidRPr="00385FC6">
        <w:rPr>
          <w:rFonts w:eastAsia="Times New Roman"/>
          <w:sz w:val="28"/>
          <w:szCs w:val="28"/>
          <w:lang w:val="uk-UA"/>
        </w:rPr>
        <w:t xml:space="preserve"> </w:t>
      </w:r>
      <w:r w:rsidR="00A5520C" w:rsidRPr="00385FC6">
        <w:rPr>
          <w:sz w:val="28"/>
          <w:szCs w:val="28"/>
          <w:lang w:val="uk-UA"/>
        </w:rPr>
        <w:t>перевіряється на відповідність сплачений збір за подання заявки).</w:t>
      </w:r>
      <w:r w:rsidR="00FC43AA" w:rsidRPr="00385FC6">
        <w:rPr>
          <w:sz w:val="28"/>
          <w:szCs w:val="28"/>
          <w:lang w:val="uk-UA"/>
        </w:rPr>
        <w:t xml:space="preserve"> Якщо заявка відповідає встановленим вимогам, відбувається публікація про заявку.  </w:t>
      </w:r>
      <w:r w:rsidR="00FC43AA" w:rsidRPr="00385FC6">
        <w:rPr>
          <w:rFonts w:eastAsia="Times New Roman"/>
          <w:sz w:val="28"/>
          <w:szCs w:val="28"/>
          <w:shd w:val="clear" w:color="auto" w:fill="FFFFFF"/>
          <w:lang w:val="uk-UA"/>
        </w:rPr>
        <w:t xml:space="preserve">Будь-яка особа протягом трьох місяців від дати публікації в Бюлетені відомостей про заявку або міжнародну реєстрацію торговельної марки чи територіальне поширення міжнародної реєстрації на Україну, здійснене після міжнародної реєстрації, може подати до НОІВ мотивоване заперечення проти заявки чи дії міжнародної реєстрації в Україні щодо невідповідності наведеного в них позначення умовам надання правової охорони </w:t>
      </w:r>
      <w:r w:rsidR="00FC43AA" w:rsidRPr="00385FC6">
        <w:rPr>
          <w:sz w:val="28"/>
          <w:szCs w:val="28"/>
          <w:shd w:val="clear" w:color="auto" w:fill="FFFFFF"/>
          <w:lang w:val="uk-UA"/>
        </w:rPr>
        <w:t>[6]</w:t>
      </w:r>
      <w:r w:rsidR="00FC43AA" w:rsidRPr="00385FC6">
        <w:rPr>
          <w:sz w:val="28"/>
          <w:szCs w:val="28"/>
          <w:lang w:val="uk-UA"/>
        </w:rPr>
        <w:t xml:space="preserve">. </w:t>
      </w:r>
    </w:p>
    <w:p w14:paraId="4ADF3CA8" w14:textId="14799F28" w:rsidR="00BE5310" w:rsidRPr="00385FC6" w:rsidRDefault="00BE5310" w:rsidP="0078077B">
      <w:pPr>
        <w:shd w:val="clear" w:color="auto" w:fill="FFFFFF"/>
        <w:spacing w:line="360" w:lineRule="auto"/>
        <w:ind w:firstLine="540"/>
        <w:jc w:val="both"/>
        <w:rPr>
          <w:sz w:val="28"/>
          <w:szCs w:val="28"/>
          <w:lang w:val="uk-UA"/>
        </w:rPr>
      </w:pPr>
      <w:r w:rsidRPr="00385FC6">
        <w:rPr>
          <w:b/>
          <w:i/>
          <w:sz w:val="28"/>
          <w:szCs w:val="28"/>
          <w:lang w:val="uk-UA"/>
        </w:rPr>
        <w:t>К</w:t>
      </w:r>
      <w:r w:rsidRPr="00385FC6">
        <w:rPr>
          <w:b/>
          <w:i/>
          <w:iCs/>
          <w:sz w:val="28"/>
          <w:szCs w:val="28"/>
          <w:lang w:val="uk-UA"/>
        </w:rPr>
        <w:t xml:space="preserve">валіфікаційна експертиза </w:t>
      </w:r>
      <w:r w:rsidR="00A5520C" w:rsidRPr="00385FC6">
        <w:rPr>
          <w:i/>
          <w:iCs/>
          <w:sz w:val="28"/>
          <w:szCs w:val="28"/>
          <w:lang w:val="uk-UA"/>
        </w:rPr>
        <w:t>–</w:t>
      </w:r>
      <w:r w:rsidRPr="00385FC6">
        <w:rPr>
          <w:i/>
          <w:iCs/>
          <w:sz w:val="28"/>
          <w:szCs w:val="28"/>
          <w:lang w:val="uk-UA"/>
        </w:rPr>
        <w:t xml:space="preserve"> </w:t>
      </w:r>
      <w:r w:rsidRPr="00385FC6">
        <w:rPr>
          <w:sz w:val="28"/>
          <w:szCs w:val="28"/>
          <w:lang w:val="uk-UA"/>
        </w:rPr>
        <w:t>встановлює відповідність заявленого позначення умовам надання правової охорони, визначеним законодавством</w:t>
      </w:r>
      <w:r w:rsidR="00A5520C" w:rsidRPr="00385FC6">
        <w:rPr>
          <w:sz w:val="28"/>
          <w:szCs w:val="28"/>
          <w:lang w:val="uk-UA"/>
        </w:rPr>
        <w:t>, та розглядає заперечення</w:t>
      </w:r>
      <w:r w:rsidR="00303767" w:rsidRPr="00385FC6">
        <w:rPr>
          <w:sz w:val="28"/>
          <w:szCs w:val="28"/>
          <w:lang w:val="uk-UA"/>
        </w:rPr>
        <w:t xml:space="preserve"> </w:t>
      </w:r>
      <w:r w:rsidR="00303767" w:rsidRPr="00385FC6">
        <w:rPr>
          <w:sz w:val="28"/>
          <w:szCs w:val="28"/>
          <w:shd w:val="clear" w:color="auto" w:fill="FFFFFF"/>
          <w:lang w:val="uk-UA"/>
        </w:rPr>
        <w:t>[6]</w:t>
      </w:r>
      <w:r w:rsidRPr="00385FC6">
        <w:rPr>
          <w:sz w:val="28"/>
          <w:szCs w:val="28"/>
          <w:lang w:val="uk-UA"/>
        </w:rPr>
        <w:t>.</w:t>
      </w:r>
    </w:p>
    <w:p w14:paraId="454537E5" w14:textId="402B87AE" w:rsidR="00C765C0" w:rsidRPr="00385FC6" w:rsidRDefault="00C765C0" w:rsidP="0078077B">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Результати відображаються в обґрунтованому висновку експертизи, що набирає чинності з дня затвердження його НОІВ.</w:t>
      </w:r>
      <w:bookmarkStart w:id="206" w:name="n589"/>
      <w:bookmarkStart w:id="207" w:name="n137"/>
      <w:bookmarkEnd w:id="206"/>
      <w:bookmarkEnd w:id="207"/>
      <w:r w:rsidRPr="00385FC6">
        <w:rPr>
          <w:sz w:val="28"/>
          <w:szCs w:val="28"/>
          <w:lang w:val="uk-UA"/>
        </w:rPr>
        <w:t xml:space="preserve"> На підставі такого висновку НОІВ приймає одне з таких рішень: </w:t>
      </w:r>
    </w:p>
    <w:p w14:paraId="5490BFB5" w14:textId="2BD4DE8E" w:rsidR="00C765C0" w:rsidRPr="00385FC6" w:rsidRDefault="00C765C0" w:rsidP="0078077B">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lastRenderedPageBreak/>
        <w:t xml:space="preserve">- про реєстрацію торговельної марки для всіх зазначених у заявці товарів і послуг; </w:t>
      </w:r>
    </w:p>
    <w:p w14:paraId="39DC2481" w14:textId="77777777" w:rsidR="00C765C0" w:rsidRPr="00385FC6" w:rsidRDefault="00C765C0" w:rsidP="0078077B">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 про відмову в реєстрації торговельної марки для всіх зазначених у заявці товарів;</w:t>
      </w:r>
    </w:p>
    <w:p w14:paraId="5AD3EF86" w14:textId="04B625E8" w:rsidR="001F4AAB" w:rsidRPr="00385FC6" w:rsidRDefault="00C765C0" w:rsidP="0078077B">
      <w:pPr>
        <w:shd w:val="clear" w:color="auto" w:fill="FFFFFF"/>
        <w:spacing w:line="360" w:lineRule="auto"/>
        <w:ind w:firstLine="450"/>
        <w:jc w:val="both"/>
        <w:rPr>
          <w:b/>
          <w:sz w:val="28"/>
          <w:szCs w:val="28"/>
          <w:lang w:val="uk-UA"/>
        </w:rPr>
      </w:pPr>
      <w:r w:rsidRPr="00385FC6">
        <w:rPr>
          <w:sz w:val="28"/>
          <w:szCs w:val="28"/>
          <w:lang w:val="uk-UA"/>
        </w:rPr>
        <w:t>- про реєстрацію торговельної марки щодо частини зазначених у заявці товарів і послуг  відмову в реєстрації торговельної марки для іншої частини зазначених у заявці товарів і послуг</w:t>
      </w:r>
      <w:r w:rsidR="00677D11" w:rsidRPr="00385FC6">
        <w:rPr>
          <w:sz w:val="28"/>
          <w:szCs w:val="28"/>
          <w:lang w:val="uk-UA"/>
        </w:rPr>
        <w:t xml:space="preserve"> </w:t>
      </w:r>
      <w:r w:rsidR="001F4AAB" w:rsidRPr="00385FC6">
        <w:rPr>
          <w:sz w:val="28"/>
          <w:szCs w:val="28"/>
          <w:shd w:val="clear" w:color="auto" w:fill="FFFFFF"/>
          <w:lang w:val="uk-UA"/>
        </w:rPr>
        <w:t>[6]</w:t>
      </w:r>
      <w:r w:rsidR="001F4AAB" w:rsidRPr="00385FC6">
        <w:rPr>
          <w:sz w:val="28"/>
          <w:szCs w:val="28"/>
          <w:lang w:val="uk-UA"/>
        </w:rPr>
        <w:t xml:space="preserve">. </w:t>
      </w:r>
    </w:p>
    <w:p w14:paraId="78243B42" w14:textId="23D92B8C" w:rsidR="00C765C0" w:rsidRPr="00385FC6" w:rsidRDefault="00DD4D73" w:rsidP="0078077B">
      <w:pPr>
        <w:shd w:val="clear" w:color="auto" w:fill="FFFFFF"/>
        <w:spacing w:line="360" w:lineRule="auto"/>
        <w:ind w:firstLine="450"/>
        <w:jc w:val="both"/>
        <w:rPr>
          <w:sz w:val="28"/>
          <w:szCs w:val="28"/>
          <w:lang w:val="uk-UA"/>
        </w:rPr>
      </w:pPr>
      <w:r w:rsidRPr="00385FC6">
        <w:rPr>
          <w:sz w:val="28"/>
          <w:szCs w:val="28"/>
          <w:lang w:val="uk-UA"/>
        </w:rPr>
        <w:t>Заявник може відкликати свою заявку до сплати державного мита за видачу свідоцтва.</w:t>
      </w:r>
      <w:r w:rsidR="00FC43AA" w:rsidRPr="00385FC6">
        <w:rPr>
          <w:sz w:val="28"/>
          <w:szCs w:val="28"/>
          <w:lang w:val="uk-UA"/>
        </w:rPr>
        <w:t xml:space="preserve"> Також заявник може поділити заявку, розподіливши між декількома заявками товари і послуги.</w:t>
      </w:r>
    </w:p>
    <w:p w14:paraId="29DE3995" w14:textId="77777777" w:rsidR="0078077B" w:rsidRPr="00385FC6" w:rsidRDefault="0078077B" w:rsidP="0078077B">
      <w:pPr>
        <w:shd w:val="clear" w:color="auto" w:fill="FFFFFF"/>
        <w:spacing w:line="360" w:lineRule="auto"/>
        <w:ind w:firstLine="450"/>
        <w:jc w:val="both"/>
        <w:rPr>
          <w:sz w:val="28"/>
          <w:szCs w:val="28"/>
          <w:lang w:val="uk-UA"/>
        </w:rPr>
      </w:pPr>
      <w:r w:rsidRPr="00385FC6">
        <w:rPr>
          <w:sz w:val="28"/>
          <w:szCs w:val="28"/>
          <w:lang w:val="uk-UA"/>
        </w:rPr>
        <w:t xml:space="preserve">Після проходження кваліфікаційної експертизи відбувається публікація відомостей про реєстрацію торговельної марки. НОІВ вносить відомості про реєстрацію до Реєстру. </w:t>
      </w:r>
    </w:p>
    <w:p w14:paraId="79C67BA0" w14:textId="77A67929" w:rsidR="000308A0" w:rsidRPr="00385FC6" w:rsidRDefault="0087167A" w:rsidP="00D82D56">
      <w:pPr>
        <w:shd w:val="clear" w:color="auto" w:fill="FFFFFF"/>
        <w:spacing w:line="360" w:lineRule="auto"/>
        <w:ind w:firstLine="450"/>
        <w:jc w:val="both"/>
        <w:rPr>
          <w:sz w:val="28"/>
          <w:szCs w:val="28"/>
          <w:lang w:val="uk-UA"/>
        </w:rPr>
      </w:pPr>
      <w:r w:rsidRPr="00385FC6">
        <w:rPr>
          <w:rFonts w:eastAsia="Times New Roman"/>
          <w:b/>
          <w:sz w:val="28"/>
          <w:szCs w:val="28"/>
          <w:lang w:val="uk-UA"/>
        </w:rPr>
        <w:t>Видача свідоцтва</w:t>
      </w:r>
      <w:r w:rsidRPr="00385FC6">
        <w:rPr>
          <w:rFonts w:eastAsia="Times New Roman"/>
          <w:sz w:val="28"/>
          <w:szCs w:val="28"/>
          <w:lang w:val="uk-UA"/>
        </w:rPr>
        <w:t xml:space="preserve"> здійснюється НОІВ у місячний строк після державної реєстрації торговельної марки. Свідоцтво видається особі, </w:t>
      </w:r>
      <w:r w:rsidR="0078077B" w:rsidRPr="00385FC6">
        <w:rPr>
          <w:rFonts w:eastAsia="Times New Roman"/>
          <w:sz w:val="28"/>
          <w:szCs w:val="28"/>
          <w:lang w:val="uk-UA"/>
        </w:rPr>
        <w:t xml:space="preserve">яка має право на його одержання </w:t>
      </w:r>
      <w:r w:rsidR="0078077B" w:rsidRPr="00385FC6">
        <w:rPr>
          <w:sz w:val="28"/>
          <w:szCs w:val="28"/>
          <w:shd w:val="clear" w:color="auto" w:fill="FFFFFF"/>
          <w:lang w:val="uk-UA"/>
        </w:rPr>
        <w:t>[6]</w:t>
      </w:r>
      <w:r w:rsidR="0078077B" w:rsidRPr="00385FC6">
        <w:rPr>
          <w:sz w:val="28"/>
          <w:szCs w:val="28"/>
          <w:lang w:val="uk-UA"/>
        </w:rPr>
        <w:t>.</w:t>
      </w:r>
    </w:p>
    <w:p w14:paraId="4C12E6AC" w14:textId="29E6EF84" w:rsidR="00BE5310" w:rsidRPr="00385FC6" w:rsidRDefault="00BE5310" w:rsidP="001131E5">
      <w:pPr>
        <w:pStyle w:val="3"/>
        <w:spacing w:before="0" w:line="360" w:lineRule="auto"/>
        <w:ind w:firstLine="540"/>
        <w:rPr>
          <w:rFonts w:ascii="Times New Roman" w:hAnsi="Times New Roman" w:cs="Times New Roman"/>
          <w:i/>
          <w:color w:val="auto"/>
          <w:sz w:val="28"/>
          <w:szCs w:val="28"/>
          <w:lang w:val="uk-UA"/>
        </w:rPr>
      </w:pPr>
      <w:bookmarkStart w:id="208" w:name="_Toc218938777"/>
      <w:r w:rsidRPr="00385FC6">
        <w:rPr>
          <w:rFonts w:ascii="Times New Roman" w:hAnsi="Times New Roman" w:cs="Times New Roman"/>
          <w:i/>
          <w:color w:val="auto"/>
          <w:sz w:val="28"/>
          <w:szCs w:val="28"/>
          <w:lang w:val="uk-UA"/>
        </w:rPr>
        <w:t>Права</w:t>
      </w:r>
      <w:r w:rsidR="00D82D56" w:rsidRPr="00385FC6">
        <w:rPr>
          <w:rFonts w:ascii="Times New Roman" w:hAnsi="Times New Roman" w:cs="Times New Roman"/>
          <w:i/>
          <w:color w:val="auto"/>
          <w:sz w:val="28"/>
          <w:szCs w:val="28"/>
          <w:lang w:val="uk-UA"/>
        </w:rPr>
        <w:t xml:space="preserve"> і обов’язки</w:t>
      </w:r>
      <w:r w:rsidRPr="00385FC6">
        <w:rPr>
          <w:rFonts w:ascii="Times New Roman" w:hAnsi="Times New Roman" w:cs="Times New Roman"/>
          <w:i/>
          <w:color w:val="auto"/>
          <w:sz w:val="28"/>
          <w:szCs w:val="28"/>
          <w:lang w:val="uk-UA"/>
        </w:rPr>
        <w:t>, що випливають зі свідоцтва на торговельну марку</w:t>
      </w:r>
      <w:bookmarkEnd w:id="208"/>
    </w:p>
    <w:p w14:paraId="4B8DF919" w14:textId="5A2694D0" w:rsidR="00B20332" w:rsidRPr="00385FC6" w:rsidRDefault="00202AE8" w:rsidP="001131E5">
      <w:pPr>
        <w:shd w:val="clear" w:color="auto" w:fill="FFFFFF"/>
        <w:spacing w:line="360" w:lineRule="auto"/>
        <w:ind w:firstLine="540"/>
        <w:jc w:val="both"/>
        <w:rPr>
          <w:sz w:val="28"/>
          <w:szCs w:val="28"/>
          <w:lang w:val="uk-UA"/>
        </w:rPr>
      </w:pPr>
      <w:r w:rsidRPr="00385FC6">
        <w:rPr>
          <w:sz w:val="28"/>
          <w:szCs w:val="28"/>
          <w:lang w:val="uk-UA"/>
        </w:rPr>
        <w:t>Особливістю є те, що права на торговельну марку діють від дати подання заявки, а не з дати реєстрації. Отримання свідоцтва надає можливість використовувати торговельну марку.</w:t>
      </w:r>
    </w:p>
    <w:p w14:paraId="7EADDEFD" w14:textId="1C0061CE" w:rsidR="00BE5310" w:rsidRPr="00385FC6" w:rsidRDefault="00202AE8" w:rsidP="001131E5">
      <w:pPr>
        <w:shd w:val="clear" w:color="auto" w:fill="FFFFFF"/>
        <w:spacing w:line="360" w:lineRule="auto"/>
        <w:ind w:firstLine="540"/>
        <w:jc w:val="both"/>
        <w:rPr>
          <w:b/>
          <w:sz w:val="28"/>
          <w:szCs w:val="28"/>
          <w:lang w:val="uk-UA"/>
        </w:rPr>
      </w:pPr>
      <w:r w:rsidRPr="00385FC6">
        <w:rPr>
          <w:b/>
          <w:sz w:val="28"/>
          <w:szCs w:val="28"/>
          <w:lang w:val="uk-UA"/>
        </w:rPr>
        <w:t xml:space="preserve">Використання торговельної </w:t>
      </w:r>
      <w:r w:rsidR="00BE5310" w:rsidRPr="00385FC6">
        <w:rPr>
          <w:b/>
          <w:sz w:val="28"/>
          <w:szCs w:val="28"/>
          <w:lang w:val="uk-UA"/>
        </w:rPr>
        <w:t>марки</w:t>
      </w:r>
      <w:r w:rsidRPr="00385FC6">
        <w:rPr>
          <w:b/>
          <w:sz w:val="28"/>
          <w:szCs w:val="28"/>
          <w:lang w:val="uk-UA"/>
        </w:rPr>
        <w:t xml:space="preserve"> може відбуватися такими способами</w:t>
      </w:r>
      <w:r w:rsidR="00BE5310" w:rsidRPr="00385FC6">
        <w:rPr>
          <w:b/>
          <w:sz w:val="28"/>
          <w:szCs w:val="28"/>
          <w:lang w:val="uk-UA"/>
        </w:rPr>
        <w:t>:</w:t>
      </w:r>
    </w:p>
    <w:p w14:paraId="6F509E0C" w14:textId="260556D9" w:rsidR="00BE5310" w:rsidRPr="00385FC6" w:rsidRDefault="00BE5310" w:rsidP="00BB0852">
      <w:pPr>
        <w:pStyle w:val="af1"/>
        <w:numPr>
          <w:ilvl w:val="0"/>
          <w:numId w:val="16"/>
        </w:numPr>
        <w:shd w:val="clear" w:color="auto" w:fill="FFFFFF"/>
        <w:spacing w:after="0"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нанесення її на будь-який товар, для якого марку зареєстровано, упаковку, у якій міститься такий товар, вивіску, етикетку, нашивку, бирку чи інший прикріплений до товару предмет, зберігання такого товару із зазначеним нанесенням марки з метою пропонування його для продажу, продаж, імпорт (ввезення) та експорт (вивезення);</w:t>
      </w:r>
    </w:p>
    <w:p w14:paraId="7FE52C21" w14:textId="77777777" w:rsidR="00A308B2" w:rsidRPr="00385FC6" w:rsidRDefault="00BE5310" w:rsidP="00A308B2">
      <w:pPr>
        <w:pStyle w:val="af1"/>
        <w:numPr>
          <w:ilvl w:val="0"/>
          <w:numId w:val="16"/>
        </w:numPr>
        <w:shd w:val="clear" w:color="auto" w:fill="FFFFFF"/>
        <w:spacing w:after="0"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застосування її під час пропонування та надання будь-якої послуги, для якої марку зареєстровано;</w:t>
      </w:r>
    </w:p>
    <w:p w14:paraId="79FD3180" w14:textId="15DAE341" w:rsidR="00A308B2" w:rsidRPr="00385FC6" w:rsidRDefault="00BE5310" w:rsidP="00A308B2">
      <w:pPr>
        <w:pStyle w:val="af1"/>
        <w:numPr>
          <w:ilvl w:val="0"/>
          <w:numId w:val="16"/>
        </w:numPr>
        <w:shd w:val="clear" w:color="auto" w:fill="FFFFFF"/>
        <w:spacing w:after="0"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lastRenderedPageBreak/>
        <w:t>застосування її в діловій документації чи в</w:t>
      </w:r>
      <w:r w:rsidR="009A6C29" w:rsidRPr="00385FC6">
        <w:rPr>
          <w:rFonts w:ascii="Times New Roman" w:hAnsi="Times New Roman" w:cs="Times New Roman"/>
          <w:sz w:val="28"/>
          <w:szCs w:val="28"/>
          <w:lang w:val="uk-UA"/>
        </w:rPr>
        <w:t xml:space="preserve"> рекламі та в мережі Інтернет</w:t>
      </w:r>
      <w:r w:rsidR="00A308B2" w:rsidRPr="00385FC6">
        <w:rPr>
          <w:rFonts w:ascii="Times New Roman" w:hAnsi="Times New Roman" w:cs="Times New Roman"/>
          <w:sz w:val="28"/>
          <w:szCs w:val="28"/>
          <w:shd w:val="clear" w:color="auto" w:fill="FFFFFF"/>
          <w:lang w:val="uk-UA"/>
        </w:rPr>
        <w:t>[6]</w:t>
      </w:r>
      <w:r w:rsidR="00A308B2" w:rsidRPr="00385FC6">
        <w:rPr>
          <w:rFonts w:ascii="Times New Roman" w:hAnsi="Times New Roman" w:cs="Times New Roman"/>
          <w:sz w:val="28"/>
          <w:szCs w:val="28"/>
          <w:lang w:val="uk-UA"/>
        </w:rPr>
        <w:t>.</w:t>
      </w:r>
    </w:p>
    <w:p w14:paraId="4F62A1D9" w14:textId="4A23D4FB" w:rsidR="00A308B2" w:rsidRPr="00385FC6" w:rsidRDefault="00BE5310" w:rsidP="00A308B2">
      <w:pPr>
        <w:shd w:val="clear" w:color="auto" w:fill="FFFFFF"/>
        <w:spacing w:line="360" w:lineRule="auto"/>
        <w:ind w:firstLine="450"/>
        <w:jc w:val="both"/>
        <w:rPr>
          <w:sz w:val="28"/>
          <w:szCs w:val="28"/>
          <w:lang w:val="uk-UA"/>
        </w:rPr>
      </w:pPr>
      <w:r w:rsidRPr="00385FC6">
        <w:rPr>
          <w:sz w:val="28"/>
          <w:szCs w:val="28"/>
          <w:lang w:val="uk-UA"/>
        </w:rPr>
        <w:t xml:space="preserve">Свідоцтво надає його власникові </w:t>
      </w:r>
      <w:r w:rsidRPr="00385FC6">
        <w:rPr>
          <w:b/>
          <w:i/>
          <w:sz w:val="28"/>
          <w:szCs w:val="28"/>
          <w:lang w:val="uk-UA"/>
        </w:rPr>
        <w:t>виключне право забороняти</w:t>
      </w:r>
      <w:r w:rsidRPr="00385FC6">
        <w:rPr>
          <w:sz w:val="28"/>
          <w:szCs w:val="28"/>
          <w:lang w:val="uk-UA"/>
        </w:rPr>
        <w:t xml:space="preserve"> іншим особам використовувати без його згоди, якщо інше не передбачено законом</w:t>
      </w:r>
      <w:r w:rsidR="00A308B2" w:rsidRPr="00385FC6">
        <w:rPr>
          <w:sz w:val="28"/>
          <w:szCs w:val="28"/>
          <w:lang w:val="uk-UA"/>
        </w:rPr>
        <w:t>:</w:t>
      </w:r>
    </w:p>
    <w:p w14:paraId="25396850" w14:textId="77777777" w:rsidR="00A308B2" w:rsidRPr="00385FC6" w:rsidRDefault="00A308B2" w:rsidP="00A308B2">
      <w:pPr>
        <w:pStyle w:val="af1"/>
        <w:numPr>
          <w:ilvl w:val="0"/>
          <w:numId w:val="30"/>
        </w:numPr>
        <w:shd w:val="clear" w:color="auto" w:fill="FFFFFF"/>
        <w:spacing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позначення, тотожне із зареєстрованою торговельною маркою, стосовно наведених у свідоцтві товарів і послуг;</w:t>
      </w:r>
      <w:bookmarkStart w:id="209" w:name="n464"/>
      <w:bookmarkEnd w:id="209"/>
    </w:p>
    <w:p w14:paraId="18E103A6" w14:textId="77777777" w:rsidR="00A308B2" w:rsidRPr="00385FC6" w:rsidRDefault="00A308B2" w:rsidP="00A308B2">
      <w:pPr>
        <w:pStyle w:val="af1"/>
        <w:numPr>
          <w:ilvl w:val="0"/>
          <w:numId w:val="30"/>
        </w:numPr>
        <w:shd w:val="clear" w:color="auto" w:fill="FFFFFF"/>
        <w:spacing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позначення, тотожне із зареєстрованою торговельною маркою, стосовно товарів і послуг, споріднених з наведеними у свідоцтві, якщо внаслідок такого використання це позначення і торговельну марку можна сплутати, зокрема, якщо може виникнути асоціація такого позначення з торговельною маркою;</w:t>
      </w:r>
      <w:bookmarkStart w:id="210" w:name="n465"/>
      <w:bookmarkStart w:id="211" w:name="n230"/>
      <w:bookmarkEnd w:id="210"/>
      <w:bookmarkEnd w:id="211"/>
    </w:p>
    <w:p w14:paraId="23451D8A" w14:textId="77777777" w:rsidR="00A308B2" w:rsidRPr="00385FC6" w:rsidRDefault="00A308B2" w:rsidP="00A308B2">
      <w:pPr>
        <w:pStyle w:val="af1"/>
        <w:numPr>
          <w:ilvl w:val="0"/>
          <w:numId w:val="30"/>
        </w:numPr>
        <w:shd w:val="clear" w:color="auto" w:fill="FFFFFF"/>
        <w:spacing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позначення, схоже із зареєстрованою торговельною маркою, стосовно наведених у свідоцтві товарів і послуг, якщо внаслідок такого використання ці позначення можна сплутати, зокрема, якщо може виникнути асоціація такого позначення з торговельною маркою;</w:t>
      </w:r>
      <w:bookmarkStart w:id="212" w:name="n466"/>
      <w:bookmarkStart w:id="213" w:name="n231"/>
      <w:bookmarkEnd w:id="212"/>
      <w:bookmarkEnd w:id="213"/>
    </w:p>
    <w:p w14:paraId="0298070F" w14:textId="41C742DB" w:rsidR="00A308B2" w:rsidRPr="00385FC6" w:rsidRDefault="00A308B2" w:rsidP="00A308B2">
      <w:pPr>
        <w:pStyle w:val="af1"/>
        <w:numPr>
          <w:ilvl w:val="0"/>
          <w:numId w:val="30"/>
        </w:numPr>
        <w:shd w:val="clear" w:color="auto" w:fill="FFFFFF"/>
        <w:spacing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позначення, схоже із зареєстрованою торговельною маркою, стосовно товарів і послуг, споріднених з наведеними у свідоцтві, якщо внаслідок такого використання ці позначення можна сплутати, зокрема, якщо може виникнути асоціація такого позначення з торговельною маркою</w:t>
      </w:r>
      <w:r w:rsidR="003B400E" w:rsidRPr="00385FC6">
        <w:rPr>
          <w:rFonts w:ascii="Times New Roman" w:hAnsi="Times New Roman" w:cs="Times New Roman"/>
          <w:sz w:val="28"/>
          <w:szCs w:val="28"/>
          <w:lang w:val="uk-UA"/>
        </w:rPr>
        <w:t xml:space="preserve"> </w:t>
      </w:r>
      <w:r w:rsidRPr="00385FC6">
        <w:rPr>
          <w:rFonts w:ascii="Times New Roman" w:hAnsi="Times New Roman" w:cs="Times New Roman"/>
          <w:sz w:val="28"/>
          <w:szCs w:val="28"/>
          <w:shd w:val="clear" w:color="auto" w:fill="FFFFFF"/>
          <w:lang w:val="uk-UA"/>
        </w:rPr>
        <w:t>[6]</w:t>
      </w:r>
      <w:r w:rsidRPr="00385FC6">
        <w:rPr>
          <w:rFonts w:ascii="Times New Roman" w:hAnsi="Times New Roman" w:cs="Times New Roman"/>
          <w:sz w:val="28"/>
          <w:szCs w:val="28"/>
          <w:lang w:val="uk-UA"/>
        </w:rPr>
        <w:t>.</w:t>
      </w:r>
    </w:p>
    <w:p w14:paraId="33608430" w14:textId="77777777" w:rsidR="009A6C29" w:rsidRPr="00385FC6" w:rsidRDefault="009A6C29" w:rsidP="009A6C29">
      <w:pPr>
        <w:shd w:val="clear" w:color="auto" w:fill="FFFFFF"/>
        <w:spacing w:line="360" w:lineRule="auto"/>
        <w:ind w:firstLine="540"/>
        <w:jc w:val="both"/>
        <w:rPr>
          <w:b/>
          <w:i/>
          <w:sz w:val="28"/>
          <w:szCs w:val="28"/>
          <w:lang w:val="uk-UA"/>
        </w:rPr>
      </w:pPr>
      <w:r w:rsidRPr="00385FC6">
        <w:rPr>
          <w:b/>
          <w:i/>
          <w:sz w:val="28"/>
          <w:szCs w:val="28"/>
          <w:lang w:val="uk-UA"/>
        </w:rPr>
        <w:t>Управління правами на знак для товарів і послуг</w:t>
      </w:r>
      <w:bookmarkStart w:id="214" w:name="_Toc218938778"/>
    </w:p>
    <w:p w14:paraId="27FE4A9B" w14:textId="4CA04680" w:rsidR="009A6C29" w:rsidRPr="00385FC6" w:rsidRDefault="003B400E" w:rsidP="009A6C29">
      <w:pPr>
        <w:shd w:val="clear" w:color="auto" w:fill="FFFFFF"/>
        <w:spacing w:line="360" w:lineRule="auto"/>
        <w:ind w:firstLine="540"/>
        <w:jc w:val="both"/>
        <w:rPr>
          <w:sz w:val="28"/>
          <w:szCs w:val="28"/>
          <w:lang w:val="uk-UA"/>
        </w:rPr>
      </w:pPr>
      <w:r w:rsidRPr="00385FC6">
        <w:rPr>
          <w:sz w:val="28"/>
          <w:szCs w:val="28"/>
          <w:lang w:val="uk-UA"/>
        </w:rPr>
        <w:t xml:space="preserve">Відповідно до статті 16 Закону України </w:t>
      </w:r>
      <w:r w:rsidR="00AB0243" w:rsidRPr="00385FC6">
        <w:rPr>
          <w:sz w:val="28"/>
          <w:szCs w:val="28"/>
          <w:lang w:val="uk-UA"/>
        </w:rPr>
        <w:t>«</w:t>
      </w:r>
      <w:r w:rsidRPr="00385FC6">
        <w:rPr>
          <w:sz w:val="28"/>
          <w:szCs w:val="28"/>
          <w:lang w:val="uk-UA"/>
        </w:rPr>
        <w:t>Про охорону прав на знаки для товарів і послуг</w:t>
      </w:r>
      <w:r w:rsidR="00AB0243" w:rsidRPr="00385FC6">
        <w:rPr>
          <w:sz w:val="28"/>
          <w:szCs w:val="28"/>
          <w:lang w:val="uk-UA"/>
        </w:rPr>
        <w:t>»</w:t>
      </w:r>
      <w:r w:rsidRPr="00385FC6">
        <w:rPr>
          <w:sz w:val="28"/>
          <w:szCs w:val="28"/>
          <w:lang w:val="uk-UA"/>
        </w:rPr>
        <w:t xml:space="preserve"> в</w:t>
      </w:r>
      <w:r w:rsidR="009A6C29" w:rsidRPr="00385FC6">
        <w:rPr>
          <w:sz w:val="28"/>
          <w:szCs w:val="28"/>
          <w:lang w:val="uk-UA"/>
        </w:rPr>
        <w:t>ласник свідоцтва може переда</w:t>
      </w:r>
      <w:r w:rsidRPr="00385FC6">
        <w:rPr>
          <w:sz w:val="28"/>
          <w:szCs w:val="28"/>
          <w:lang w:val="uk-UA"/>
        </w:rPr>
        <w:t>ти</w:t>
      </w:r>
      <w:r w:rsidR="009A6C29" w:rsidRPr="00385FC6">
        <w:rPr>
          <w:sz w:val="28"/>
          <w:szCs w:val="28"/>
          <w:lang w:val="uk-UA"/>
        </w:rPr>
        <w:t xml:space="preserve"> будь-якій особі виключні майнові права інтелектуальної власності на торговельну марку повністю або щодо частини зазначених у свідоцтві товарів і послуг на підставі договору</w:t>
      </w:r>
      <w:r w:rsidR="00303767" w:rsidRPr="00385FC6">
        <w:rPr>
          <w:sz w:val="28"/>
          <w:szCs w:val="28"/>
          <w:lang w:val="uk-UA"/>
        </w:rPr>
        <w:t xml:space="preserve"> </w:t>
      </w:r>
      <w:r w:rsidR="00303767" w:rsidRPr="00385FC6">
        <w:rPr>
          <w:sz w:val="28"/>
          <w:szCs w:val="28"/>
          <w:shd w:val="clear" w:color="auto" w:fill="FFFFFF"/>
          <w:lang w:val="uk-UA"/>
        </w:rPr>
        <w:t>[6]</w:t>
      </w:r>
      <w:r w:rsidR="009A6C29" w:rsidRPr="00385FC6">
        <w:rPr>
          <w:sz w:val="28"/>
          <w:szCs w:val="28"/>
          <w:lang w:val="uk-UA"/>
        </w:rPr>
        <w:t>.</w:t>
      </w:r>
      <w:bookmarkStart w:id="215" w:name="n475"/>
      <w:bookmarkStart w:id="216" w:name="n243"/>
      <w:bookmarkEnd w:id="215"/>
      <w:bookmarkEnd w:id="216"/>
    </w:p>
    <w:p w14:paraId="0109FC4B" w14:textId="35CA9A9F" w:rsidR="009A6C29" w:rsidRPr="00385FC6" w:rsidRDefault="009A6C29" w:rsidP="00303767">
      <w:pPr>
        <w:shd w:val="clear" w:color="auto" w:fill="FFFFFF"/>
        <w:spacing w:line="360" w:lineRule="auto"/>
        <w:ind w:firstLine="540"/>
        <w:jc w:val="both"/>
        <w:rPr>
          <w:sz w:val="28"/>
          <w:szCs w:val="28"/>
          <w:lang w:val="uk-UA"/>
        </w:rPr>
      </w:pPr>
      <w:r w:rsidRPr="00385FC6">
        <w:rPr>
          <w:sz w:val="28"/>
          <w:szCs w:val="28"/>
          <w:lang w:val="uk-UA"/>
        </w:rPr>
        <w:t>Власник свідоцтва має право дати будь-якій особі дозвіл (видати ліцензію) на використання торговельної марки на підставі ліцензійного договору.</w:t>
      </w:r>
      <w:bookmarkStart w:id="217" w:name="n244"/>
      <w:bookmarkEnd w:id="217"/>
      <w:r w:rsidR="00303767" w:rsidRPr="00385FC6">
        <w:rPr>
          <w:sz w:val="28"/>
          <w:szCs w:val="28"/>
          <w:lang w:val="uk-UA"/>
        </w:rPr>
        <w:t xml:space="preserve"> </w:t>
      </w:r>
      <w:r w:rsidRPr="00385FC6">
        <w:rPr>
          <w:sz w:val="28"/>
          <w:szCs w:val="28"/>
          <w:lang w:val="uk-UA"/>
        </w:rPr>
        <w:t xml:space="preserve">Ліцензійний договір повинен містити, зокрема, інформацію про способи використання торговельної марки, територію та строк, на які дозволено її використання, та умову, що якість товарів і послуг, виготовлених чи наданих за </w:t>
      </w:r>
      <w:r w:rsidRPr="00385FC6">
        <w:rPr>
          <w:sz w:val="28"/>
          <w:szCs w:val="28"/>
          <w:lang w:val="uk-UA"/>
        </w:rPr>
        <w:lastRenderedPageBreak/>
        <w:t>ліцензійним договором, не буде нижчою якості товарів і послуг власника свідоцтва і він здійснюватиме контроль за виконанням цієї умови</w:t>
      </w:r>
      <w:r w:rsidR="003B400E" w:rsidRPr="00385FC6">
        <w:rPr>
          <w:sz w:val="28"/>
          <w:szCs w:val="28"/>
          <w:lang w:val="uk-UA"/>
        </w:rPr>
        <w:t xml:space="preserve"> </w:t>
      </w:r>
      <w:r w:rsidR="003B400E" w:rsidRPr="00385FC6">
        <w:rPr>
          <w:sz w:val="28"/>
          <w:szCs w:val="28"/>
          <w:shd w:val="clear" w:color="auto" w:fill="FFFFFF"/>
          <w:lang w:val="uk-UA"/>
        </w:rPr>
        <w:t>[6]</w:t>
      </w:r>
      <w:r w:rsidR="003B400E" w:rsidRPr="00385FC6">
        <w:rPr>
          <w:sz w:val="28"/>
          <w:szCs w:val="28"/>
          <w:lang w:val="uk-UA"/>
        </w:rPr>
        <w:t>.</w:t>
      </w:r>
      <w:bookmarkStart w:id="218" w:name="n476"/>
      <w:bookmarkStart w:id="219" w:name="n245"/>
      <w:bookmarkEnd w:id="218"/>
      <w:bookmarkEnd w:id="219"/>
    </w:p>
    <w:p w14:paraId="300EC5CE" w14:textId="37A34FC2" w:rsidR="003B400E" w:rsidRPr="00385FC6" w:rsidRDefault="009A6C29" w:rsidP="003B400E">
      <w:pPr>
        <w:shd w:val="clear" w:color="auto" w:fill="FFFFFF"/>
        <w:spacing w:line="360" w:lineRule="auto"/>
        <w:ind w:firstLine="540"/>
        <w:jc w:val="both"/>
        <w:rPr>
          <w:sz w:val="28"/>
          <w:szCs w:val="28"/>
          <w:lang w:val="uk-UA"/>
        </w:rPr>
      </w:pPr>
      <w:r w:rsidRPr="00385FC6">
        <w:rPr>
          <w:sz w:val="28"/>
          <w:szCs w:val="28"/>
          <w:lang w:val="uk-UA"/>
        </w:rPr>
        <w:t>Договір про передачу права власності на торговельну марку і ліцензійний договір вважаються дійсними, якщо вони укладені у письмовій формі і підписані сторонами.</w:t>
      </w:r>
      <w:bookmarkStart w:id="220" w:name="n246"/>
      <w:bookmarkEnd w:id="220"/>
      <w:r w:rsidR="003B400E" w:rsidRPr="00385FC6">
        <w:rPr>
          <w:sz w:val="28"/>
          <w:szCs w:val="28"/>
          <w:lang w:val="uk-UA"/>
        </w:rPr>
        <w:t xml:space="preserve"> </w:t>
      </w:r>
      <w:r w:rsidRPr="00385FC6">
        <w:rPr>
          <w:sz w:val="28"/>
          <w:szCs w:val="28"/>
          <w:lang w:val="uk-UA"/>
        </w:rPr>
        <w:t>Сторона договору має право на інформування невизначеного кола осіб про передачу права власності на торговельну марку або видачу ліцензії на використання торговельної марки. Таке інформування здійснюється шляхом публікації в Бюлетені відомостей в обсязі та порядку, встановлених НОІВ, з одночасним внесенням їх до Реєстру</w:t>
      </w:r>
      <w:r w:rsidR="003B400E" w:rsidRPr="00385FC6">
        <w:rPr>
          <w:sz w:val="28"/>
          <w:szCs w:val="28"/>
          <w:lang w:val="uk-UA"/>
        </w:rPr>
        <w:t xml:space="preserve"> </w:t>
      </w:r>
      <w:r w:rsidR="003B400E" w:rsidRPr="00385FC6">
        <w:rPr>
          <w:sz w:val="28"/>
          <w:szCs w:val="28"/>
          <w:shd w:val="clear" w:color="auto" w:fill="FFFFFF"/>
          <w:lang w:val="uk-UA"/>
        </w:rPr>
        <w:t>[6]</w:t>
      </w:r>
      <w:r w:rsidR="003B400E" w:rsidRPr="00385FC6">
        <w:rPr>
          <w:sz w:val="28"/>
          <w:szCs w:val="28"/>
          <w:lang w:val="uk-UA"/>
        </w:rPr>
        <w:t>.</w:t>
      </w:r>
    </w:p>
    <w:p w14:paraId="6B1C19E1" w14:textId="77777777" w:rsidR="00BE5310" w:rsidRPr="00385FC6" w:rsidRDefault="00BE5310" w:rsidP="001131E5">
      <w:pPr>
        <w:shd w:val="clear" w:color="auto" w:fill="FFFFFF"/>
        <w:spacing w:line="360" w:lineRule="auto"/>
        <w:ind w:firstLine="540"/>
        <w:jc w:val="both"/>
        <w:rPr>
          <w:b/>
          <w:sz w:val="28"/>
          <w:szCs w:val="28"/>
          <w:lang w:val="uk-UA"/>
        </w:rPr>
      </w:pPr>
      <w:r w:rsidRPr="00385FC6">
        <w:rPr>
          <w:b/>
          <w:i/>
          <w:sz w:val="28"/>
          <w:szCs w:val="28"/>
          <w:lang w:val="uk-UA"/>
        </w:rPr>
        <w:t xml:space="preserve">Захист прав на торговельну марку </w:t>
      </w:r>
    </w:p>
    <w:p w14:paraId="618313A2" w14:textId="730BFEC7" w:rsidR="008815AA" w:rsidRPr="00385FC6" w:rsidRDefault="00BE5310" w:rsidP="001131E5">
      <w:pPr>
        <w:pStyle w:val="3"/>
        <w:keepNext w:val="0"/>
        <w:spacing w:before="0" w:line="360" w:lineRule="auto"/>
        <w:ind w:firstLine="539"/>
        <w:jc w:val="both"/>
        <w:rPr>
          <w:rFonts w:ascii="Times New Roman" w:hAnsi="Times New Roman" w:cs="Times New Roman"/>
          <w:b w:val="0"/>
          <w:color w:val="auto"/>
          <w:sz w:val="28"/>
          <w:szCs w:val="28"/>
          <w:lang w:val="uk-UA"/>
        </w:rPr>
      </w:pPr>
      <w:r w:rsidRPr="00385FC6">
        <w:rPr>
          <w:rFonts w:ascii="Times New Roman" w:hAnsi="Times New Roman" w:cs="Times New Roman"/>
          <w:b w:val="0"/>
          <w:i/>
          <w:iCs/>
          <w:color w:val="auto"/>
          <w:sz w:val="28"/>
          <w:szCs w:val="28"/>
          <w:lang w:val="uk-UA"/>
        </w:rPr>
        <w:t xml:space="preserve">Порушенням прав на торговельну марку </w:t>
      </w:r>
      <w:r w:rsidRPr="00385FC6">
        <w:rPr>
          <w:rFonts w:ascii="Times New Roman" w:hAnsi="Times New Roman" w:cs="Times New Roman"/>
          <w:b w:val="0"/>
          <w:color w:val="auto"/>
          <w:sz w:val="28"/>
          <w:szCs w:val="28"/>
          <w:lang w:val="uk-UA"/>
        </w:rPr>
        <w:t xml:space="preserve">є </w:t>
      </w:r>
      <w:r w:rsidR="008815AA" w:rsidRPr="00385FC6">
        <w:rPr>
          <w:rFonts w:ascii="Times New Roman" w:hAnsi="Times New Roman" w:cs="Times New Roman"/>
          <w:b w:val="0"/>
          <w:color w:val="auto"/>
          <w:sz w:val="28"/>
          <w:szCs w:val="28"/>
          <w:lang w:val="uk-UA"/>
        </w:rPr>
        <w:t>посягання на виключні права власника свідоцтва на торговельну марку. Контрафакція – це навмисне порушення прав власника свідоцтва.</w:t>
      </w:r>
    </w:p>
    <w:p w14:paraId="205BC86A" w14:textId="7009A7A0" w:rsidR="00BE5310" w:rsidRPr="00385FC6" w:rsidRDefault="00BE5310" w:rsidP="008815AA">
      <w:pPr>
        <w:shd w:val="clear" w:color="auto" w:fill="FFFFFF"/>
        <w:spacing w:line="360" w:lineRule="auto"/>
        <w:ind w:firstLine="540"/>
        <w:jc w:val="both"/>
        <w:rPr>
          <w:sz w:val="28"/>
          <w:szCs w:val="28"/>
          <w:lang w:val="uk-UA"/>
        </w:rPr>
      </w:pPr>
      <w:r w:rsidRPr="00385FC6">
        <w:rPr>
          <w:sz w:val="28"/>
          <w:szCs w:val="28"/>
          <w:lang w:val="uk-UA"/>
        </w:rPr>
        <w:t>На вимогу власника торговельної марки порушення може бути припинено, а порушник зобов</w:t>
      </w:r>
      <w:r w:rsidR="00DE12A3" w:rsidRPr="00385FC6">
        <w:rPr>
          <w:sz w:val="28"/>
          <w:szCs w:val="28"/>
          <w:lang w:val="uk-UA"/>
        </w:rPr>
        <w:t>’</w:t>
      </w:r>
      <w:r w:rsidRPr="00385FC6">
        <w:rPr>
          <w:sz w:val="28"/>
          <w:szCs w:val="28"/>
          <w:lang w:val="uk-UA"/>
        </w:rPr>
        <w:t>язаний відшкодувати власникові торговельної марки заподіяні збитки</w:t>
      </w:r>
      <w:r w:rsidR="008815AA" w:rsidRPr="00385FC6">
        <w:rPr>
          <w:sz w:val="28"/>
          <w:szCs w:val="28"/>
          <w:lang w:val="uk-UA"/>
        </w:rPr>
        <w:t xml:space="preserve"> </w:t>
      </w:r>
      <w:r w:rsidR="008815AA" w:rsidRPr="00385FC6">
        <w:rPr>
          <w:sz w:val="28"/>
          <w:szCs w:val="28"/>
          <w:shd w:val="clear" w:color="auto" w:fill="FFFFFF"/>
          <w:lang w:val="uk-UA"/>
        </w:rPr>
        <w:t>[6]</w:t>
      </w:r>
      <w:r w:rsidR="008815AA" w:rsidRPr="00385FC6">
        <w:rPr>
          <w:sz w:val="28"/>
          <w:szCs w:val="28"/>
          <w:lang w:val="uk-UA"/>
        </w:rPr>
        <w:t>.</w:t>
      </w:r>
    </w:p>
    <w:p w14:paraId="1889DA45" w14:textId="3E0E89D7" w:rsidR="00BE5310" w:rsidRPr="00385FC6" w:rsidRDefault="00BE5310" w:rsidP="008815AA">
      <w:pPr>
        <w:shd w:val="clear" w:color="auto" w:fill="FFFFFF"/>
        <w:spacing w:line="360" w:lineRule="auto"/>
        <w:ind w:firstLine="540"/>
        <w:jc w:val="both"/>
        <w:rPr>
          <w:sz w:val="28"/>
          <w:szCs w:val="28"/>
          <w:lang w:val="uk-UA"/>
        </w:rPr>
      </w:pPr>
      <w:r w:rsidRPr="00385FC6">
        <w:rPr>
          <w:sz w:val="28"/>
          <w:szCs w:val="28"/>
          <w:lang w:val="uk-UA"/>
        </w:rPr>
        <w:t>Власник торговельної марки може також</w:t>
      </w:r>
      <w:r w:rsidRPr="00385FC6">
        <w:rPr>
          <w:b/>
          <w:sz w:val="28"/>
          <w:szCs w:val="28"/>
          <w:lang w:val="uk-UA"/>
        </w:rPr>
        <w:t xml:space="preserve"> </w:t>
      </w:r>
      <w:r w:rsidRPr="00385FC6">
        <w:rPr>
          <w:sz w:val="28"/>
          <w:szCs w:val="28"/>
          <w:lang w:val="uk-UA"/>
        </w:rPr>
        <w:t>вимагати усунення з товару або його упаковки незаконно використаної марки або позначення, схожого з нею до ступеня сплутання, або знищення виготовлених зображень марки та позначень</w:t>
      </w:r>
      <w:r w:rsidR="008815AA" w:rsidRPr="00385FC6">
        <w:rPr>
          <w:sz w:val="28"/>
          <w:szCs w:val="28"/>
          <w:lang w:val="uk-UA"/>
        </w:rPr>
        <w:t xml:space="preserve"> </w:t>
      </w:r>
      <w:r w:rsidR="008815AA" w:rsidRPr="00385FC6">
        <w:rPr>
          <w:sz w:val="28"/>
          <w:szCs w:val="28"/>
          <w:shd w:val="clear" w:color="auto" w:fill="FFFFFF"/>
          <w:lang w:val="uk-UA"/>
        </w:rPr>
        <w:t>[6]</w:t>
      </w:r>
      <w:r w:rsidR="008815AA" w:rsidRPr="00385FC6">
        <w:rPr>
          <w:sz w:val="28"/>
          <w:szCs w:val="28"/>
          <w:lang w:val="uk-UA"/>
        </w:rPr>
        <w:t>.</w:t>
      </w:r>
      <w:bookmarkEnd w:id="214"/>
      <w:r w:rsidR="008815AA" w:rsidRPr="00385FC6">
        <w:rPr>
          <w:sz w:val="28"/>
          <w:szCs w:val="28"/>
          <w:lang w:val="uk-UA"/>
        </w:rPr>
        <w:t xml:space="preserve"> </w:t>
      </w:r>
      <w:r w:rsidRPr="00385FC6">
        <w:rPr>
          <w:sz w:val="28"/>
          <w:szCs w:val="28"/>
          <w:lang w:val="uk-UA"/>
        </w:rPr>
        <w:t>Вимагати поновлення порушених прав власника торговельної марки може</w:t>
      </w:r>
      <w:r w:rsidR="008815AA" w:rsidRPr="00385FC6">
        <w:rPr>
          <w:sz w:val="28"/>
          <w:szCs w:val="28"/>
          <w:lang w:val="uk-UA"/>
        </w:rPr>
        <w:t xml:space="preserve"> також особа, яка має ліцензію.</w:t>
      </w:r>
    </w:p>
    <w:p w14:paraId="7B874156" w14:textId="6F1040CA" w:rsidR="00BE5310" w:rsidRPr="00385FC6" w:rsidRDefault="00BE5310" w:rsidP="001131E5">
      <w:pPr>
        <w:shd w:val="clear" w:color="auto" w:fill="FFFFFF"/>
        <w:spacing w:line="360" w:lineRule="auto"/>
        <w:ind w:firstLine="426"/>
        <w:jc w:val="both"/>
        <w:rPr>
          <w:sz w:val="28"/>
          <w:szCs w:val="28"/>
          <w:lang w:val="uk-UA"/>
        </w:rPr>
      </w:pPr>
      <w:r w:rsidRPr="00385FC6">
        <w:rPr>
          <w:sz w:val="28"/>
          <w:szCs w:val="28"/>
          <w:lang w:val="uk-UA"/>
        </w:rPr>
        <w:t xml:space="preserve">Захист прав на торговельну марку може </w:t>
      </w:r>
      <w:r w:rsidR="008815AA" w:rsidRPr="00385FC6">
        <w:rPr>
          <w:sz w:val="28"/>
          <w:szCs w:val="28"/>
          <w:lang w:val="uk-UA"/>
        </w:rPr>
        <w:t xml:space="preserve">відбуватися у порядку цивільного, адміністративного чи </w:t>
      </w:r>
      <w:r w:rsidRPr="00385FC6">
        <w:rPr>
          <w:sz w:val="28"/>
          <w:szCs w:val="28"/>
          <w:lang w:val="uk-UA"/>
        </w:rPr>
        <w:t>кримінально</w:t>
      </w:r>
      <w:r w:rsidR="008815AA" w:rsidRPr="00385FC6">
        <w:rPr>
          <w:sz w:val="28"/>
          <w:szCs w:val="28"/>
          <w:lang w:val="uk-UA"/>
        </w:rPr>
        <w:t>го судочинства</w:t>
      </w:r>
      <w:r w:rsidRPr="00385FC6">
        <w:rPr>
          <w:sz w:val="28"/>
          <w:szCs w:val="28"/>
          <w:lang w:val="uk-UA"/>
        </w:rPr>
        <w:t>.</w:t>
      </w:r>
    </w:p>
    <w:p w14:paraId="1F052E2A" w14:textId="29C93ED2" w:rsidR="00BE5310" w:rsidRPr="00385FC6" w:rsidRDefault="008B6E61" w:rsidP="001131E5">
      <w:pPr>
        <w:shd w:val="clear" w:color="auto" w:fill="FFFFFF"/>
        <w:spacing w:line="360" w:lineRule="auto"/>
        <w:ind w:firstLine="426"/>
        <w:jc w:val="both"/>
        <w:rPr>
          <w:sz w:val="28"/>
          <w:szCs w:val="28"/>
          <w:lang w:val="uk-UA"/>
        </w:rPr>
      </w:pPr>
      <w:r w:rsidRPr="00385FC6">
        <w:rPr>
          <w:sz w:val="28"/>
          <w:szCs w:val="28"/>
          <w:lang w:val="uk-UA"/>
        </w:rPr>
        <w:t xml:space="preserve">Згідно </w:t>
      </w:r>
      <w:r w:rsidR="00BE5310" w:rsidRPr="00385FC6">
        <w:rPr>
          <w:sz w:val="28"/>
          <w:szCs w:val="28"/>
          <w:lang w:val="uk-UA"/>
        </w:rPr>
        <w:t>до ст. 51</w:t>
      </w:r>
      <w:r w:rsidR="009A6C29" w:rsidRPr="00385FC6">
        <w:rPr>
          <w:sz w:val="28"/>
          <w:szCs w:val="28"/>
          <w:lang w:val="uk-UA"/>
        </w:rPr>
        <w:t>-2</w:t>
      </w:r>
      <w:r w:rsidR="00BE5310" w:rsidRPr="00385FC6">
        <w:rPr>
          <w:sz w:val="28"/>
          <w:szCs w:val="28"/>
          <w:lang w:val="uk-UA"/>
        </w:rPr>
        <w:t xml:space="preserve"> Кодексу України про адміністративні правопорушення незаконне використання об</w:t>
      </w:r>
      <w:r w:rsidR="00DE12A3" w:rsidRPr="00385FC6">
        <w:rPr>
          <w:sz w:val="28"/>
          <w:szCs w:val="28"/>
          <w:lang w:val="uk-UA"/>
        </w:rPr>
        <w:t>’</w:t>
      </w:r>
      <w:r w:rsidR="00BE5310" w:rsidRPr="00385FC6">
        <w:rPr>
          <w:sz w:val="28"/>
          <w:szCs w:val="28"/>
          <w:lang w:val="uk-UA"/>
        </w:rPr>
        <w:t xml:space="preserve">єкта права інтелектуальної власності, у тому числі торговельної марки, тягне за собою накладення штрафу в розмірі від </w:t>
      </w:r>
      <w:r w:rsidR="009A6C29" w:rsidRPr="00385FC6">
        <w:rPr>
          <w:sz w:val="28"/>
          <w:szCs w:val="28"/>
          <w:lang w:val="uk-UA"/>
        </w:rPr>
        <w:t>50</w:t>
      </w:r>
      <w:r w:rsidR="00BE5310" w:rsidRPr="00385FC6">
        <w:rPr>
          <w:sz w:val="28"/>
          <w:szCs w:val="28"/>
          <w:lang w:val="uk-UA"/>
        </w:rPr>
        <w:t xml:space="preserve"> до </w:t>
      </w:r>
      <w:r w:rsidR="009A6C29" w:rsidRPr="00385FC6">
        <w:rPr>
          <w:sz w:val="28"/>
          <w:szCs w:val="28"/>
          <w:lang w:val="uk-UA"/>
        </w:rPr>
        <w:t>3</w:t>
      </w:r>
      <w:r w:rsidR="00BE5310" w:rsidRPr="00385FC6">
        <w:rPr>
          <w:sz w:val="28"/>
          <w:szCs w:val="28"/>
          <w:lang w:val="uk-UA"/>
        </w:rPr>
        <w:t>00 неоподатковуваних мінімумів доходів громадян із конфіскацією незаконно виготовленої продукції, а також обладнання та матеріалів, призначених для її виготовлення</w:t>
      </w:r>
      <w:r w:rsidR="0075629E" w:rsidRPr="00385FC6">
        <w:rPr>
          <w:sz w:val="28"/>
          <w:szCs w:val="28"/>
          <w:lang w:val="uk-UA"/>
        </w:rPr>
        <w:t xml:space="preserve"> [12]</w:t>
      </w:r>
      <w:r w:rsidR="00BE5310" w:rsidRPr="00385FC6">
        <w:rPr>
          <w:sz w:val="28"/>
          <w:szCs w:val="28"/>
          <w:lang w:val="uk-UA"/>
        </w:rPr>
        <w:t>.</w:t>
      </w:r>
    </w:p>
    <w:p w14:paraId="74BA398A" w14:textId="77777777" w:rsidR="007469B3" w:rsidRPr="00385FC6" w:rsidRDefault="007469B3" w:rsidP="001131E5">
      <w:pPr>
        <w:pStyle w:val="2"/>
        <w:spacing w:before="0" w:line="360" w:lineRule="auto"/>
        <w:ind w:firstLine="540"/>
        <w:rPr>
          <w:rFonts w:ascii="Times New Roman" w:hAnsi="Times New Roman" w:cs="Times New Roman"/>
          <w:color w:val="auto"/>
          <w:sz w:val="28"/>
          <w:szCs w:val="28"/>
          <w:lang w:val="uk-UA"/>
        </w:rPr>
      </w:pPr>
      <w:bookmarkStart w:id="221" w:name="_Toc218938780"/>
    </w:p>
    <w:p w14:paraId="6B2FD5D4" w14:textId="10EF0933" w:rsidR="00BE5310" w:rsidRPr="00385FC6" w:rsidRDefault="007469B3" w:rsidP="001131E5">
      <w:pPr>
        <w:pStyle w:val="2"/>
        <w:spacing w:before="0" w:line="360" w:lineRule="auto"/>
        <w:ind w:firstLine="540"/>
        <w:rPr>
          <w:rFonts w:ascii="Times New Roman" w:hAnsi="Times New Roman" w:cs="Times New Roman"/>
          <w:color w:val="auto"/>
          <w:sz w:val="28"/>
          <w:szCs w:val="28"/>
          <w:lang w:val="uk-UA"/>
        </w:rPr>
      </w:pPr>
      <w:r w:rsidRPr="00385FC6">
        <w:rPr>
          <w:rFonts w:ascii="Times New Roman" w:hAnsi="Times New Roman" w:cs="Times New Roman"/>
          <w:color w:val="auto"/>
          <w:sz w:val="28"/>
          <w:szCs w:val="28"/>
          <w:lang w:val="uk-UA"/>
        </w:rPr>
        <w:t xml:space="preserve">6.5. Охорона прав на географічне зазначення </w:t>
      </w:r>
      <w:r w:rsidR="00BE5310" w:rsidRPr="00385FC6">
        <w:rPr>
          <w:rFonts w:ascii="Times New Roman" w:hAnsi="Times New Roman" w:cs="Times New Roman"/>
          <w:color w:val="auto"/>
          <w:sz w:val="28"/>
          <w:szCs w:val="28"/>
          <w:lang w:val="uk-UA"/>
        </w:rPr>
        <w:t xml:space="preserve"> </w:t>
      </w:r>
      <w:bookmarkEnd w:id="221"/>
    </w:p>
    <w:p w14:paraId="252B0CF8" w14:textId="6F02FA60" w:rsidR="00BE5310" w:rsidRPr="00385FC6" w:rsidRDefault="00BE5310" w:rsidP="001131E5">
      <w:pPr>
        <w:shd w:val="clear" w:color="auto" w:fill="FFFFFF"/>
        <w:spacing w:line="360" w:lineRule="auto"/>
        <w:ind w:firstLine="540"/>
        <w:jc w:val="both"/>
        <w:rPr>
          <w:sz w:val="28"/>
          <w:szCs w:val="28"/>
          <w:lang w:val="uk-UA"/>
        </w:rPr>
      </w:pPr>
      <w:r w:rsidRPr="00385FC6">
        <w:rPr>
          <w:i/>
          <w:iCs/>
          <w:sz w:val="28"/>
          <w:szCs w:val="28"/>
          <w:lang w:val="uk-UA"/>
        </w:rPr>
        <w:t xml:space="preserve">Географічне зазначення </w:t>
      </w:r>
      <w:r w:rsidR="00C1730E" w:rsidRPr="00385FC6">
        <w:rPr>
          <w:i/>
          <w:iCs/>
          <w:sz w:val="28"/>
          <w:szCs w:val="28"/>
          <w:lang w:val="uk-UA"/>
        </w:rPr>
        <w:t>–</w:t>
      </w:r>
      <w:r w:rsidRPr="00385FC6">
        <w:rPr>
          <w:i/>
          <w:iCs/>
          <w:sz w:val="28"/>
          <w:szCs w:val="28"/>
          <w:lang w:val="uk-UA"/>
        </w:rPr>
        <w:t xml:space="preserve"> </w:t>
      </w:r>
      <w:r w:rsidR="00C1730E" w:rsidRPr="00385FC6">
        <w:rPr>
          <w:sz w:val="28"/>
          <w:szCs w:val="28"/>
          <w:shd w:val="clear" w:color="auto" w:fill="FFFFFF"/>
          <w:lang w:val="uk-UA"/>
        </w:rPr>
        <w:t>найменування місця, що ідентифікує товар, який походить з певного географічного місця та має особливу якість, репутацію чи інші характеристики, зумовлені головним чином цим географічним місцем походження, і хоча б один з етапів виробництва якого (виготовлення (видобування) та/або переробка, та/або приготування) здійснюється на визначеній географічній території</w:t>
      </w:r>
      <w:r w:rsidR="00A77CC4" w:rsidRPr="00385FC6">
        <w:rPr>
          <w:sz w:val="28"/>
          <w:szCs w:val="28"/>
          <w:shd w:val="clear" w:color="auto" w:fill="FFFFFF"/>
          <w:lang w:val="uk-UA"/>
        </w:rPr>
        <w:t xml:space="preserve"> [7]</w:t>
      </w:r>
      <w:r w:rsidRPr="00385FC6">
        <w:rPr>
          <w:sz w:val="28"/>
          <w:szCs w:val="28"/>
          <w:lang w:val="uk-UA"/>
        </w:rPr>
        <w:t>.</w:t>
      </w:r>
    </w:p>
    <w:p w14:paraId="0331E696" w14:textId="5ECC697E" w:rsidR="00C1730E" w:rsidRPr="00385FC6" w:rsidRDefault="00C1730E" w:rsidP="001131E5">
      <w:pPr>
        <w:shd w:val="clear" w:color="auto" w:fill="FFFFFF"/>
        <w:spacing w:line="360" w:lineRule="auto"/>
        <w:ind w:firstLine="540"/>
        <w:jc w:val="both"/>
        <w:rPr>
          <w:sz w:val="28"/>
          <w:szCs w:val="28"/>
          <w:shd w:val="clear" w:color="auto" w:fill="FFFFFF"/>
          <w:lang w:val="uk-UA"/>
        </w:rPr>
      </w:pPr>
      <w:r w:rsidRPr="00385FC6">
        <w:rPr>
          <w:i/>
          <w:sz w:val="28"/>
          <w:szCs w:val="28"/>
          <w:shd w:val="clear" w:color="auto" w:fill="FFFFFF"/>
          <w:lang w:val="uk-UA"/>
        </w:rPr>
        <w:t>Назва місця походження товару</w:t>
      </w:r>
      <w:r w:rsidRPr="00385FC6">
        <w:rPr>
          <w:sz w:val="28"/>
          <w:szCs w:val="28"/>
          <w:shd w:val="clear" w:color="auto" w:fill="FFFFFF"/>
          <w:lang w:val="uk-UA"/>
        </w:rPr>
        <w:t xml:space="preserve"> – вид географічного зазначення, який означає найменування, що ідентифікує товар, який походить з певного географічного місця та який має особливі якості або властивості, виключно або головним чином зумовлені конкретним географічним середовищем з притаманними йому природними і людськими факторами, і всі етапи виробництва якого (виготовлення (видобування) та/або переробка, та/або приготування) здійснюються на визначеній географічній території</w:t>
      </w:r>
      <w:r w:rsidR="00E7224D" w:rsidRPr="00385FC6">
        <w:rPr>
          <w:sz w:val="28"/>
          <w:szCs w:val="28"/>
          <w:shd w:val="clear" w:color="auto" w:fill="FFFFFF"/>
          <w:lang w:val="uk-UA"/>
        </w:rPr>
        <w:t xml:space="preserve"> [7]</w:t>
      </w:r>
      <w:r w:rsidRPr="00385FC6">
        <w:rPr>
          <w:sz w:val="28"/>
          <w:szCs w:val="28"/>
          <w:shd w:val="clear" w:color="auto" w:fill="FFFFFF"/>
          <w:lang w:val="uk-UA"/>
        </w:rPr>
        <w:t>.</w:t>
      </w:r>
    </w:p>
    <w:p w14:paraId="587471BB" w14:textId="52B7B4BF" w:rsidR="008B52BB" w:rsidRPr="00385FC6" w:rsidRDefault="00596BD4" w:rsidP="001131E5">
      <w:pPr>
        <w:shd w:val="clear" w:color="auto" w:fill="FFFFFF"/>
        <w:spacing w:line="360" w:lineRule="auto"/>
        <w:ind w:firstLine="540"/>
        <w:jc w:val="both"/>
        <w:rPr>
          <w:sz w:val="28"/>
          <w:szCs w:val="28"/>
          <w:lang w:val="uk-UA"/>
        </w:rPr>
      </w:pPr>
      <w:r w:rsidRPr="00385FC6">
        <w:rPr>
          <w:b/>
          <w:sz w:val="28"/>
          <w:szCs w:val="28"/>
          <w:shd w:val="clear" w:color="auto" w:fill="FFFFFF"/>
          <w:lang w:val="uk-UA"/>
        </w:rPr>
        <w:t>Особливістю є те, що п</w:t>
      </w:r>
      <w:r w:rsidR="008B52BB" w:rsidRPr="00385FC6">
        <w:rPr>
          <w:b/>
          <w:sz w:val="28"/>
          <w:szCs w:val="28"/>
          <w:shd w:val="clear" w:color="auto" w:fill="FFFFFF"/>
          <w:lang w:val="uk-UA"/>
        </w:rPr>
        <w:t>равова охорона географічн</w:t>
      </w:r>
      <w:r w:rsidRPr="00385FC6">
        <w:rPr>
          <w:b/>
          <w:sz w:val="28"/>
          <w:szCs w:val="28"/>
          <w:shd w:val="clear" w:color="auto" w:fill="FFFFFF"/>
          <w:lang w:val="uk-UA"/>
        </w:rPr>
        <w:t>их зазначень</w:t>
      </w:r>
      <w:r w:rsidR="008B52BB" w:rsidRPr="00385FC6">
        <w:rPr>
          <w:b/>
          <w:sz w:val="28"/>
          <w:szCs w:val="28"/>
          <w:shd w:val="clear" w:color="auto" w:fill="FFFFFF"/>
          <w:lang w:val="uk-UA"/>
        </w:rPr>
        <w:t xml:space="preserve"> діє безстроково</w:t>
      </w:r>
      <w:r w:rsidRPr="00385FC6">
        <w:rPr>
          <w:sz w:val="28"/>
          <w:szCs w:val="28"/>
          <w:shd w:val="clear" w:color="auto" w:fill="FFFFFF"/>
          <w:lang w:val="uk-UA"/>
        </w:rPr>
        <w:t xml:space="preserve"> на відміну від правової охорони </w:t>
      </w:r>
      <w:r w:rsidR="00743AE8" w:rsidRPr="00385FC6">
        <w:rPr>
          <w:sz w:val="28"/>
          <w:szCs w:val="28"/>
          <w:shd w:val="clear" w:color="auto" w:fill="FFFFFF"/>
          <w:lang w:val="uk-UA"/>
        </w:rPr>
        <w:t>прав на інші об'єкти</w:t>
      </w:r>
      <w:r w:rsidRPr="00385FC6">
        <w:rPr>
          <w:sz w:val="28"/>
          <w:szCs w:val="28"/>
          <w:shd w:val="clear" w:color="auto" w:fill="FFFFFF"/>
          <w:lang w:val="uk-UA"/>
        </w:rPr>
        <w:t xml:space="preserve"> інтелектуальної власності</w:t>
      </w:r>
      <w:r w:rsidR="008B52BB" w:rsidRPr="00385FC6">
        <w:rPr>
          <w:sz w:val="28"/>
          <w:szCs w:val="28"/>
          <w:shd w:val="clear" w:color="auto" w:fill="FFFFFF"/>
          <w:lang w:val="uk-UA"/>
        </w:rPr>
        <w:t>.</w:t>
      </w:r>
    </w:p>
    <w:p w14:paraId="6849359F" w14:textId="51BB4AEB" w:rsidR="00BE5310" w:rsidRPr="00385FC6" w:rsidRDefault="00874D6D" w:rsidP="001131E5">
      <w:pPr>
        <w:shd w:val="clear" w:color="auto" w:fill="FFFFFF"/>
        <w:spacing w:line="360" w:lineRule="auto"/>
        <w:ind w:firstLine="540"/>
        <w:jc w:val="both"/>
        <w:rPr>
          <w:sz w:val="28"/>
          <w:szCs w:val="28"/>
          <w:lang w:val="uk-UA"/>
        </w:rPr>
      </w:pPr>
      <w:r w:rsidRPr="00385FC6">
        <w:rPr>
          <w:sz w:val="28"/>
          <w:szCs w:val="28"/>
          <w:lang w:val="uk-UA"/>
        </w:rPr>
        <w:t>Виділяють таку класифікацію географічних зазначень</w:t>
      </w:r>
      <w:r w:rsidR="00BE5310" w:rsidRPr="00385FC6">
        <w:rPr>
          <w:sz w:val="28"/>
          <w:szCs w:val="28"/>
          <w:lang w:val="uk-UA"/>
        </w:rPr>
        <w:t>:</w:t>
      </w:r>
    </w:p>
    <w:p w14:paraId="5B9AF7BE" w14:textId="305F6243" w:rsidR="00BE5310" w:rsidRPr="00385FC6" w:rsidRDefault="00BE5310" w:rsidP="001131E5">
      <w:pPr>
        <w:shd w:val="clear" w:color="auto" w:fill="FFFFFF"/>
        <w:spacing w:line="360" w:lineRule="auto"/>
        <w:ind w:firstLine="540"/>
        <w:jc w:val="both"/>
        <w:rPr>
          <w:sz w:val="28"/>
          <w:szCs w:val="28"/>
          <w:lang w:val="uk-UA"/>
        </w:rPr>
      </w:pPr>
      <w:r w:rsidRPr="00385FC6">
        <w:rPr>
          <w:i/>
          <w:sz w:val="28"/>
          <w:szCs w:val="28"/>
          <w:lang w:val="uk-UA"/>
        </w:rPr>
        <w:t>З</w:t>
      </w:r>
      <w:r w:rsidRPr="00385FC6">
        <w:rPr>
          <w:i/>
          <w:iCs/>
          <w:sz w:val="28"/>
          <w:szCs w:val="28"/>
          <w:lang w:val="uk-UA"/>
        </w:rPr>
        <w:t>вичайні</w:t>
      </w:r>
      <w:r w:rsidR="005107FE" w:rsidRPr="00385FC6">
        <w:rPr>
          <w:sz w:val="28"/>
          <w:szCs w:val="28"/>
          <w:lang w:val="uk-UA"/>
        </w:rPr>
        <w:t xml:space="preserve">, що ідентифікують </w:t>
      </w:r>
      <w:r w:rsidRPr="00385FC6">
        <w:rPr>
          <w:sz w:val="28"/>
          <w:szCs w:val="28"/>
          <w:lang w:val="uk-UA"/>
        </w:rPr>
        <w:t xml:space="preserve">товари, специфічні властивості яких </w:t>
      </w:r>
      <w:r w:rsidR="005107FE" w:rsidRPr="00385FC6">
        <w:rPr>
          <w:sz w:val="28"/>
          <w:szCs w:val="28"/>
          <w:lang w:val="uk-UA"/>
        </w:rPr>
        <w:t xml:space="preserve">сформовані </w:t>
      </w:r>
      <w:r w:rsidRPr="00385FC6">
        <w:rPr>
          <w:sz w:val="28"/>
          <w:szCs w:val="28"/>
          <w:lang w:val="uk-UA"/>
        </w:rPr>
        <w:t>під впливом географічного середовища.</w:t>
      </w:r>
    </w:p>
    <w:p w14:paraId="631F0BD6" w14:textId="1045F6D3" w:rsidR="00BE5310" w:rsidRPr="00385FC6" w:rsidRDefault="00BE5310" w:rsidP="001131E5">
      <w:pPr>
        <w:shd w:val="clear" w:color="auto" w:fill="FFFFFF"/>
        <w:spacing w:line="360" w:lineRule="auto"/>
        <w:ind w:firstLine="540"/>
        <w:jc w:val="both"/>
        <w:rPr>
          <w:sz w:val="28"/>
          <w:szCs w:val="28"/>
          <w:lang w:val="uk-UA"/>
        </w:rPr>
      </w:pPr>
      <w:r w:rsidRPr="00385FC6">
        <w:rPr>
          <w:i/>
          <w:iCs/>
          <w:sz w:val="28"/>
          <w:szCs w:val="28"/>
          <w:lang w:val="uk-UA"/>
        </w:rPr>
        <w:t xml:space="preserve">Регламентовані </w:t>
      </w:r>
      <w:r w:rsidR="00154EC9" w:rsidRPr="00385FC6">
        <w:rPr>
          <w:sz w:val="28"/>
          <w:szCs w:val="28"/>
          <w:lang w:val="uk-UA"/>
        </w:rPr>
        <w:t xml:space="preserve">- </w:t>
      </w:r>
      <w:r w:rsidRPr="00385FC6">
        <w:rPr>
          <w:sz w:val="28"/>
          <w:szCs w:val="28"/>
          <w:lang w:val="uk-UA"/>
        </w:rPr>
        <w:t xml:space="preserve">позначають товари, специфічні властивості яких, </w:t>
      </w:r>
      <w:r w:rsidR="00154EC9" w:rsidRPr="00385FC6">
        <w:rPr>
          <w:sz w:val="28"/>
          <w:szCs w:val="28"/>
          <w:lang w:val="uk-UA"/>
        </w:rPr>
        <w:t xml:space="preserve">а також </w:t>
      </w:r>
      <w:r w:rsidRPr="00385FC6">
        <w:rPr>
          <w:sz w:val="28"/>
          <w:szCs w:val="28"/>
          <w:lang w:val="uk-UA"/>
        </w:rPr>
        <w:t>вимоги щодо їх</w:t>
      </w:r>
      <w:r w:rsidR="00154EC9" w:rsidRPr="00385FC6">
        <w:rPr>
          <w:sz w:val="28"/>
          <w:szCs w:val="28"/>
          <w:lang w:val="uk-UA"/>
        </w:rPr>
        <w:t xml:space="preserve"> виготовлення</w:t>
      </w:r>
      <w:r w:rsidRPr="00385FC6">
        <w:rPr>
          <w:sz w:val="28"/>
          <w:szCs w:val="28"/>
          <w:lang w:val="uk-UA"/>
        </w:rPr>
        <w:t>, регламент</w:t>
      </w:r>
      <w:r w:rsidR="00154EC9" w:rsidRPr="00385FC6">
        <w:rPr>
          <w:sz w:val="28"/>
          <w:szCs w:val="28"/>
          <w:lang w:val="uk-UA"/>
        </w:rPr>
        <w:t xml:space="preserve">уються </w:t>
      </w:r>
      <w:r w:rsidRPr="00385FC6">
        <w:rPr>
          <w:sz w:val="28"/>
          <w:szCs w:val="28"/>
          <w:lang w:val="uk-UA"/>
        </w:rPr>
        <w:t xml:space="preserve"> нормативн</w:t>
      </w:r>
      <w:r w:rsidR="00154EC9" w:rsidRPr="00385FC6">
        <w:rPr>
          <w:sz w:val="28"/>
          <w:szCs w:val="28"/>
          <w:lang w:val="uk-UA"/>
        </w:rPr>
        <w:t xml:space="preserve">о-правовими </w:t>
      </w:r>
      <w:r w:rsidRPr="00385FC6">
        <w:rPr>
          <w:sz w:val="28"/>
          <w:szCs w:val="28"/>
          <w:lang w:val="uk-UA"/>
        </w:rPr>
        <w:t>актами.</w:t>
      </w:r>
    </w:p>
    <w:p w14:paraId="39160C73" w14:textId="657BB790" w:rsidR="00BE5310" w:rsidRPr="00385FC6" w:rsidRDefault="00BE5310" w:rsidP="001131E5">
      <w:pPr>
        <w:shd w:val="clear" w:color="auto" w:fill="FFFFFF"/>
        <w:spacing w:line="360" w:lineRule="auto"/>
        <w:ind w:firstLine="540"/>
        <w:jc w:val="both"/>
        <w:rPr>
          <w:sz w:val="28"/>
          <w:szCs w:val="28"/>
          <w:lang w:val="uk-UA"/>
        </w:rPr>
      </w:pPr>
      <w:r w:rsidRPr="00385FC6">
        <w:rPr>
          <w:i/>
          <w:iCs/>
          <w:sz w:val="28"/>
          <w:szCs w:val="28"/>
          <w:lang w:val="uk-UA"/>
        </w:rPr>
        <w:t>Контрольовані</w:t>
      </w:r>
      <w:r w:rsidRPr="00385FC6">
        <w:rPr>
          <w:sz w:val="28"/>
          <w:szCs w:val="28"/>
          <w:lang w:val="uk-UA"/>
        </w:rPr>
        <w:t xml:space="preserve">, що </w:t>
      </w:r>
      <w:r w:rsidR="002104A5" w:rsidRPr="00385FC6">
        <w:rPr>
          <w:sz w:val="28"/>
          <w:szCs w:val="28"/>
          <w:lang w:val="uk-UA"/>
        </w:rPr>
        <w:t>маркують товари з особливими</w:t>
      </w:r>
      <w:r w:rsidRPr="00385FC6">
        <w:rPr>
          <w:sz w:val="28"/>
          <w:szCs w:val="28"/>
          <w:lang w:val="uk-UA"/>
        </w:rPr>
        <w:t xml:space="preserve"> властивостями, контроль за </w:t>
      </w:r>
      <w:r w:rsidR="002104A5" w:rsidRPr="00385FC6">
        <w:rPr>
          <w:sz w:val="28"/>
          <w:szCs w:val="28"/>
          <w:lang w:val="uk-UA"/>
        </w:rPr>
        <w:t>дотриманням яких здійснюється</w:t>
      </w:r>
      <w:r w:rsidRPr="00385FC6">
        <w:rPr>
          <w:sz w:val="28"/>
          <w:szCs w:val="28"/>
          <w:lang w:val="uk-UA"/>
        </w:rPr>
        <w:t xml:space="preserve"> на всіх етапах виробництва. </w:t>
      </w:r>
    </w:p>
    <w:p w14:paraId="12565E65" w14:textId="77777777" w:rsidR="00BE5310" w:rsidRPr="00385FC6" w:rsidRDefault="00BE5310" w:rsidP="001131E5">
      <w:pPr>
        <w:pStyle w:val="3"/>
        <w:spacing w:before="0" w:line="360" w:lineRule="auto"/>
        <w:ind w:firstLine="540"/>
        <w:rPr>
          <w:rFonts w:ascii="Times New Roman" w:hAnsi="Times New Roman" w:cs="Times New Roman"/>
          <w:i/>
          <w:color w:val="auto"/>
          <w:sz w:val="28"/>
          <w:szCs w:val="28"/>
          <w:lang w:val="uk-UA"/>
        </w:rPr>
      </w:pPr>
      <w:bookmarkStart w:id="222" w:name="_Toc218938781"/>
      <w:r w:rsidRPr="00385FC6">
        <w:rPr>
          <w:rFonts w:ascii="Times New Roman" w:hAnsi="Times New Roman" w:cs="Times New Roman"/>
          <w:i/>
          <w:color w:val="auto"/>
          <w:sz w:val="28"/>
          <w:szCs w:val="28"/>
          <w:lang w:val="uk-UA"/>
        </w:rPr>
        <w:t>Охорона прав на географічне зазначення</w:t>
      </w:r>
      <w:bookmarkEnd w:id="222"/>
    </w:p>
    <w:p w14:paraId="43817832" w14:textId="217FD160" w:rsidR="00BE5310" w:rsidRPr="00385FC6" w:rsidRDefault="00BE5310" w:rsidP="00C1730E">
      <w:pPr>
        <w:shd w:val="clear" w:color="auto" w:fill="FFFFFF"/>
        <w:spacing w:line="360" w:lineRule="auto"/>
        <w:ind w:firstLine="540"/>
        <w:jc w:val="both"/>
        <w:rPr>
          <w:sz w:val="28"/>
          <w:szCs w:val="28"/>
          <w:lang w:val="uk-UA"/>
        </w:rPr>
      </w:pPr>
      <w:r w:rsidRPr="00385FC6">
        <w:rPr>
          <w:i/>
          <w:iCs/>
          <w:sz w:val="28"/>
          <w:szCs w:val="28"/>
          <w:lang w:val="uk-UA"/>
        </w:rPr>
        <w:t>Суб</w:t>
      </w:r>
      <w:r w:rsidR="00DE12A3" w:rsidRPr="00385FC6">
        <w:rPr>
          <w:i/>
          <w:iCs/>
          <w:sz w:val="28"/>
          <w:szCs w:val="28"/>
          <w:lang w:val="uk-UA"/>
        </w:rPr>
        <w:t>’</w:t>
      </w:r>
      <w:r w:rsidRPr="00385FC6">
        <w:rPr>
          <w:i/>
          <w:iCs/>
          <w:sz w:val="28"/>
          <w:szCs w:val="28"/>
          <w:lang w:val="uk-UA"/>
        </w:rPr>
        <w:t xml:space="preserve">єктами права на географічне зазначення </w:t>
      </w:r>
      <w:r w:rsidRPr="00385FC6">
        <w:rPr>
          <w:iCs/>
          <w:sz w:val="28"/>
          <w:szCs w:val="28"/>
          <w:lang w:val="uk-UA"/>
        </w:rPr>
        <w:t>відповідно до статті 502 Цивільного кодексу України</w:t>
      </w:r>
      <w:r w:rsidRPr="00385FC6">
        <w:rPr>
          <w:i/>
          <w:iCs/>
          <w:sz w:val="28"/>
          <w:szCs w:val="28"/>
          <w:lang w:val="uk-UA"/>
        </w:rPr>
        <w:t xml:space="preserve"> </w:t>
      </w:r>
      <w:r w:rsidRPr="00385FC6">
        <w:rPr>
          <w:sz w:val="28"/>
          <w:szCs w:val="28"/>
          <w:lang w:val="uk-UA"/>
        </w:rPr>
        <w:t>є</w:t>
      </w:r>
      <w:r w:rsidR="00C1730E" w:rsidRPr="00385FC6">
        <w:rPr>
          <w:sz w:val="28"/>
          <w:szCs w:val="28"/>
          <w:shd w:val="clear" w:color="auto" w:fill="FFFFFF"/>
          <w:lang w:val="uk-UA"/>
        </w:rPr>
        <w:t xml:space="preserve"> виробники товарів, об’єднання виробників, інші особи, визначені законодавством</w:t>
      </w:r>
      <w:r w:rsidR="00DB1AF1" w:rsidRPr="00385FC6">
        <w:rPr>
          <w:sz w:val="28"/>
          <w:szCs w:val="28"/>
          <w:shd w:val="clear" w:color="auto" w:fill="FFFFFF"/>
          <w:lang w:val="uk-UA"/>
        </w:rPr>
        <w:t xml:space="preserve"> [2]</w:t>
      </w:r>
      <w:r w:rsidRPr="00385FC6">
        <w:rPr>
          <w:sz w:val="28"/>
          <w:szCs w:val="28"/>
          <w:lang w:val="uk-UA"/>
        </w:rPr>
        <w:t>.</w:t>
      </w:r>
    </w:p>
    <w:p w14:paraId="58ECF446" w14:textId="4B9BA406" w:rsidR="00BE5310" w:rsidRPr="00385FC6" w:rsidRDefault="00BE5310" w:rsidP="001131E5">
      <w:pPr>
        <w:shd w:val="clear" w:color="auto" w:fill="FFFFFF"/>
        <w:spacing w:line="360" w:lineRule="auto"/>
        <w:ind w:firstLine="540"/>
        <w:jc w:val="both"/>
        <w:rPr>
          <w:b/>
          <w:sz w:val="28"/>
          <w:szCs w:val="28"/>
          <w:lang w:val="uk-UA"/>
        </w:rPr>
      </w:pPr>
      <w:r w:rsidRPr="00385FC6">
        <w:rPr>
          <w:b/>
          <w:sz w:val="28"/>
          <w:szCs w:val="28"/>
          <w:lang w:val="uk-UA"/>
        </w:rPr>
        <w:lastRenderedPageBreak/>
        <w:t>Пра</w:t>
      </w:r>
      <w:r w:rsidR="00251C8C" w:rsidRPr="00385FC6">
        <w:rPr>
          <w:b/>
          <w:sz w:val="28"/>
          <w:szCs w:val="28"/>
          <w:lang w:val="uk-UA"/>
        </w:rPr>
        <w:t>вова охорона</w:t>
      </w:r>
      <w:r w:rsidRPr="00385FC6">
        <w:rPr>
          <w:b/>
          <w:sz w:val="28"/>
          <w:szCs w:val="28"/>
          <w:lang w:val="uk-UA"/>
        </w:rPr>
        <w:t xml:space="preserve"> нада</w:t>
      </w:r>
      <w:r w:rsidR="00251C8C" w:rsidRPr="00385FC6">
        <w:rPr>
          <w:b/>
          <w:sz w:val="28"/>
          <w:szCs w:val="28"/>
          <w:lang w:val="uk-UA"/>
        </w:rPr>
        <w:t xml:space="preserve">ється </w:t>
      </w:r>
      <w:r w:rsidRPr="00385FC6">
        <w:rPr>
          <w:b/>
          <w:sz w:val="28"/>
          <w:szCs w:val="28"/>
          <w:lang w:val="uk-UA"/>
        </w:rPr>
        <w:t xml:space="preserve">географічному зазначенню за </w:t>
      </w:r>
      <w:r w:rsidR="00251C8C" w:rsidRPr="00385FC6">
        <w:rPr>
          <w:b/>
          <w:sz w:val="28"/>
          <w:szCs w:val="28"/>
          <w:lang w:val="uk-UA"/>
        </w:rPr>
        <w:t xml:space="preserve">сукупності </w:t>
      </w:r>
      <w:r w:rsidRPr="00385FC6">
        <w:rPr>
          <w:b/>
          <w:sz w:val="28"/>
          <w:szCs w:val="28"/>
          <w:lang w:val="uk-UA"/>
        </w:rPr>
        <w:t>умов:</w:t>
      </w:r>
    </w:p>
    <w:p w14:paraId="156400AB" w14:textId="6540253D" w:rsidR="00BE5310" w:rsidRPr="00385FC6" w:rsidRDefault="00BE5310" w:rsidP="001131E5">
      <w:pPr>
        <w:shd w:val="clear" w:color="auto" w:fill="FFFFFF"/>
        <w:spacing w:line="360" w:lineRule="auto"/>
        <w:ind w:firstLine="540"/>
        <w:jc w:val="both"/>
        <w:rPr>
          <w:sz w:val="28"/>
          <w:szCs w:val="28"/>
          <w:lang w:val="uk-UA"/>
        </w:rPr>
      </w:pPr>
      <w:r w:rsidRPr="00385FC6">
        <w:rPr>
          <w:sz w:val="28"/>
          <w:szCs w:val="28"/>
          <w:lang w:val="uk-UA"/>
        </w:rPr>
        <w:t xml:space="preserve">- </w:t>
      </w:r>
      <w:r w:rsidR="00251C8C" w:rsidRPr="00385FC6">
        <w:rPr>
          <w:sz w:val="28"/>
          <w:szCs w:val="28"/>
          <w:lang w:val="uk-UA"/>
        </w:rPr>
        <w:t>ідентифікує товар, що походить з певного географічного місця</w:t>
      </w:r>
      <w:r w:rsidRPr="00385FC6">
        <w:rPr>
          <w:sz w:val="28"/>
          <w:szCs w:val="28"/>
          <w:lang w:val="uk-UA"/>
        </w:rPr>
        <w:t>;</w:t>
      </w:r>
    </w:p>
    <w:p w14:paraId="2522D353" w14:textId="77777777" w:rsidR="00C1730E" w:rsidRPr="00385FC6" w:rsidRDefault="00BE5310" w:rsidP="00C1730E">
      <w:pPr>
        <w:shd w:val="clear" w:color="auto" w:fill="FFFFFF"/>
        <w:spacing w:line="360" w:lineRule="auto"/>
        <w:ind w:firstLine="540"/>
        <w:jc w:val="both"/>
        <w:rPr>
          <w:sz w:val="28"/>
          <w:szCs w:val="28"/>
          <w:shd w:val="clear" w:color="auto" w:fill="FFFFFF"/>
          <w:lang w:val="uk-UA"/>
        </w:rPr>
      </w:pPr>
      <w:r w:rsidRPr="00385FC6">
        <w:rPr>
          <w:sz w:val="28"/>
          <w:szCs w:val="28"/>
          <w:lang w:val="uk-UA"/>
        </w:rPr>
        <w:t xml:space="preserve">- </w:t>
      </w:r>
      <w:r w:rsidR="00C1730E" w:rsidRPr="00385FC6">
        <w:rPr>
          <w:sz w:val="28"/>
          <w:szCs w:val="28"/>
          <w:shd w:val="clear" w:color="auto" w:fill="FFFFFF"/>
          <w:lang w:val="uk-UA"/>
        </w:rPr>
        <w:t xml:space="preserve">має особливу якість, репутацію чи інші характеристики, зумовлені головним чином цим географічним місцем походження; </w:t>
      </w:r>
    </w:p>
    <w:p w14:paraId="09A0D383" w14:textId="79DF044E" w:rsidR="002C3CF8" w:rsidRPr="00385FC6" w:rsidRDefault="00C1730E" w:rsidP="002C3CF8">
      <w:pPr>
        <w:shd w:val="clear" w:color="auto" w:fill="FFFFFF"/>
        <w:spacing w:line="360" w:lineRule="auto"/>
        <w:ind w:firstLine="540"/>
        <w:jc w:val="both"/>
        <w:rPr>
          <w:sz w:val="28"/>
          <w:szCs w:val="28"/>
          <w:shd w:val="clear" w:color="auto" w:fill="FFFFFF"/>
          <w:lang w:val="uk-UA"/>
        </w:rPr>
      </w:pPr>
      <w:r w:rsidRPr="00385FC6">
        <w:rPr>
          <w:sz w:val="28"/>
          <w:szCs w:val="28"/>
          <w:shd w:val="clear" w:color="auto" w:fill="FFFFFF"/>
          <w:lang w:val="uk-UA"/>
        </w:rPr>
        <w:t>- хоча б один з етапів виробництва товару здійснюється на визначеній географічній території</w:t>
      </w:r>
      <w:r w:rsidR="002C3CF8" w:rsidRPr="00385FC6">
        <w:rPr>
          <w:sz w:val="28"/>
          <w:szCs w:val="28"/>
          <w:shd w:val="clear" w:color="auto" w:fill="FFFFFF"/>
          <w:lang w:val="uk-UA"/>
        </w:rPr>
        <w:t xml:space="preserve"> [7].</w:t>
      </w:r>
    </w:p>
    <w:p w14:paraId="421B1126" w14:textId="5D1E3F17" w:rsidR="00BE5310" w:rsidRPr="00385FC6" w:rsidRDefault="00BE5310" w:rsidP="001131E5">
      <w:pPr>
        <w:shd w:val="clear" w:color="auto" w:fill="FFFFFF"/>
        <w:spacing w:line="360" w:lineRule="auto"/>
        <w:ind w:firstLine="540"/>
        <w:jc w:val="both"/>
        <w:rPr>
          <w:b/>
          <w:sz w:val="28"/>
          <w:szCs w:val="28"/>
          <w:lang w:val="uk-UA"/>
        </w:rPr>
      </w:pPr>
      <w:r w:rsidRPr="00385FC6">
        <w:rPr>
          <w:b/>
          <w:sz w:val="28"/>
          <w:szCs w:val="28"/>
          <w:lang w:val="uk-UA"/>
        </w:rPr>
        <w:t>Правову охорону не надають географічному зазначе</w:t>
      </w:r>
      <w:r w:rsidR="000D4D50" w:rsidRPr="00385FC6">
        <w:rPr>
          <w:b/>
          <w:sz w:val="28"/>
          <w:szCs w:val="28"/>
          <w:lang w:val="uk-UA"/>
        </w:rPr>
        <w:t>нню, яке</w:t>
      </w:r>
      <w:r w:rsidRPr="00385FC6">
        <w:rPr>
          <w:b/>
          <w:sz w:val="28"/>
          <w:szCs w:val="28"/>
          <w:lang w:val="uk-UA"/>
        </w:rPr>
        <w:t>:</w:t>
      </w:r>
    </w:p>
    <w:p w14:paraId="463EFA8A" w14:textId="77777777" w:rsidR="008B52BB" w:rsidRPr="00385FC6" w:rsidRDefault="00BE5310" w:rsidP="008B52BB">
      <w:pPr>
        <w:shd w:val="clear" w:color="auto" w:fill="FFFFFF"/>
        <w:spacing w:line="360" w:lineRule="auto"/>
        <w:ind w:firstLine="540"/>
        <w:jc w:val="both"/>
        <w:rPr>
          <w:sz w:val="28"/>
          <w:szCs w:val="28"/>
          <w:lang w:val="uk-UA"/>
        </w:rPr>
      </w:pPr>
      <w:r w:rsidRPr="00385FC6">
        <w:rPr>
          <w:sz w:val="28"/>
          <w:szCs w:val="28"/>
          <w:lang w:val="uk-UA"/>
        </w:rPr>
        <w:t>- не відповідає умовам надання правової ох</w:t>
      </w:r>
      <w:r w:rsidR="008B52BB" w:rsidRPr="00385FC6">
        <w:rPr>
          <w:sz w:val="28"/>
          <w:szCs w:val="28"/>
          <w:lang w:val="uk-UA"/>
        </w:rPr>
        <w:t>орони географічному зазначенню;</w:t>
      </w:r>
    </w:p>
    <w:p w14:paraId="625A55C8" w14:textId="77777777" w:rsidR="008B52BB" w:rsidRPr="00385FC6" w:rsidRDefault="008B52BB" w:rsidP="008B52BB">
      <w:pPr>
        <w:shd w:val="clear" w:color="auto" w:fill="FFFFFF"/>
        <w:spacing w:line="360" w:lineRule="auto"/>
        <w:ind w:firstLine="540"/>
        <w:jc w:val="both"/>
        <w:rPr>
          <w:sz w:val="28"/>
          <w:szCs w:val="28"/>
          <w:lang w:val="uk-UA"/>
        </w:rPr>
      </w:pPr>
      <w:r w:rsidRPr="00385FC6">
        <w:rPr>
          <w:sz w:val="28"/>
          <w:szCs w:val="28"/>
          <w:lang w:val="uk-UA"/>
        </w:rPr>
        <w:t>- є назвою, що стала видовою</w:t>
      </w:r>
      <w:bookmarkStart w:id="223" w:name="n97"/>
      <w:bookmarkEnd w:id="223"/>
      <w:r w:rsidRPr="00385FC6">
        <w:rPr>
          <w:sz w:val="28"/>
          <w:szCs w:val="28"/>
          <w:lang w:val="uk-UA"/>
        </w:rPr>
        <w:t>;</w:t>
      </w:r>
    </w:p>
    <w:p w14:paraId="47EAEBA2" w14:textId="45C93E56" w:rsidR="008B52BB" w:rsidRPr="00385FC6" w:rsidRDefault="008B52BB" w:rsidP="008B52BB">
      <w:pPr>
        <w:shd w:val="clear" w:color="auto" w:fill="FFFFFF"/>
        <w:spacing w:line="360" w:lineRule="auto"/>
        <w:ind w:firstLine="540"/>
        <w:jc w:val="both"/>
        <w:rPr>
          <w:sz w:val="28"/>
          <w:szCs w:val="28"/>
          <w:lang w:val="uk-UA"/>
        </w:rPr>
      </w:pPr>
      <w:r w:rsidRPr="00385FC6">
        <w:rPr>
          <w:sz w:val="28"/>
          <w:szCs w:val="28"/>
          <w:lang w:val="uk-UA"/>
        </w:rPr>
        <w:t>- включає або відтворює назву сорту рослин чи породи тварин, що може ввести в оману споживачів щодо дійсного походження товару</w:t>
      </w:r>
      <w:bookmarkStart w:id="224" w:name="n98"/>
      <w:bookmarkEnd w:id="224"/>
      <w:r w:rsidRPr="00385FC6">
        <w:rPr>
          <w:sz w:val="28"/>
          <w:szCs w:val="28"/>
          <w:lang w:val="uk-UA"/>
        </w:rPr>
        <w:t xml:space="preserve">; </w:t>
      </w:r>
    </w:p>
    <w:p w14:paraId="520DEED9" w14:textId="77777777" w:rsidR="000D4D50" w:rsidRPr="00385FC6" w:rsidRDefault="008B52BB" w:rsidP="000D4D50">
      <w:pPr>
        <w:shd w:val="clear" w:color="auto" w:fill="FFFFFF"/>
        <w:spacing w:line="360" w:lineRule="auto"/>
        <w:ind w:firstLine="540"/>
        <w:jc w:val="both"/>
        <w:rPr>
          <w:sz w:val="28"/>
          <w:szCs w:val="28"/>
          <w:shd w:val="clear" w:color="auto" w:fill="FFFFFF"/>
          <w:lang w:val="uk-UA"/>
        </w:rPr>
      </w:pPr>
      <w:r w:rsidRPr="00385FC6">
        <w:rPr>
          <w:sz w:val="28"/>
          <w:szCs w:val="28"/>
          <w:lang w:val="uk-UA"/>
        </w:rPr>
        <w:t>- є тотожним або схожим настільки, що його можна сплутати з торговельною маркою, права на яку визнані в Україні, якщо зважаючи на репутацію, відомість і тривалість використання цієї торговельної марки така правова охорона може ввести в оману споживачів щодо справжності товару</w:t>
      </w:r>
      <w:r w:rsidR="000D4D50" w:rsidRPr="00385FC6">
        <w:rPr>
          <w:sz w:val="28"/>
          <w:szCs w:val="28"/>
          <w:lang w:val="uk-UA"/>
        </w:rPr>
        <w:t xml:space="preserve"> </w:t>
      </w:r>
      <w:r w:rsidR="000D4D50" w:rsidRPr="00385FC6">
        <w:rPr>
          <w:sz w:val="28"/>
          <w:szCs w:val="28"/>
          <w:shd w:val="clear" w:color="auto" w:fill="FFFFFF"/>
          <w:lang w:val="uk-UA"/>
        </w:rPr>
        <w:t>[7].</w:t>
      </w:r>
    </w:p>
    <w:p w14:paraId="35FD37C9" w14:textId="77777777" w:rsidR="00BE5310" w:rsidRPr="00385FC6" w:rsidRDefault="00BE5310" w:rsidP="001131E5">
      <w:pPr>
        <w:pStyle w:val="3"/>
        <w:spacing w:before="0" w:line="360" w:lineRule="auto"/>
        <w:ind w:firstLine="540"/>
        <w:rPr>
          <w:rFonts w:ascii="Times New Roman" w:hAnsi="Times New Roman" w:cs="Times New Roman"/>
          <w:i/>
          <w:color w:val="auto"/>
          <w:sz w:val="28"/>
          <w:szCs w:val="28"/>
          <w:lang w:val="uk-UA"/>
        </w:rPr>
      </w:pPr>
      <w:bookmarkStart w:id="225" w:name="_Toc218938782"/>
      <w:r w:rsidRPr="00385FC6">
        <w:rPr>
          <w:rFonts w:ascii="Times New Roman" w:hAnsi="Times New Roman" w:cs="Times New Roman"/>
          <w:i/>
          <w:color w:val="auto"/>
          <w:sz w:val="28"/>
          <w:szCs w:val="28"/>
          <w:lang w:val="uk-UA"/>
        </w:rPr>
        <w:t>Порядок реєстрації географічного зазначення та (або) права на нього</w:t>
      </w:r>
      <w:bookmarkEnd w:id="225"/>
    </w:p>
    <w:p w14:paraId="79344C44" w14:textId="77777777" w:rsidR="007C73F5" w:rsidRPr="00385FC6" w:rsidRDefault="007C73F5" w:rsidP="00B7272F">
      <w:pPr>
        <w:pStyle w:val="rvps2"/>
        <w:shd w:val="clear" w:color="auto" w:fill="FFFFFF"/>
        <w:spacing w:before="0" w:beforeAutospacing="0" w:after="0" w:afterAutospacing="0" w:line="360" w:lineRule="auto"/>
        <w:ind w:firstLine="450"/>
        <w:jc w:val="both"/>
        <w:rPr>
          <w:sz w:val="28"/>
          <w:szCs w:val="28"/>
          <w:lang w:val="uk-UA"/>
        </w:rPr>
      </w:pPr>
      <w:r w:rsidRPr="00385FC6">
        <w:rPr>
          <w:rFonts w:eastAsia="Times New Roman"/>
          <w:sz w:val="28"/>
          <w:szCs w:val="28"/>
          <w:lang w:val="uk-UA"/>
        </w:rPr>
        <w:t>За загальним правилом п</w:t>
      </w:r>
      <w:r w:rsidR="008B52BB" w:rsidRPr="00385FC6">
        <w:rPr>
          <w:rFonts w:eastAsia="Times New Roman"/>
          <w:sz w:val="28"/>
          <w:szCs w:val="28"/>
          <w:lang w:val="uk-UA"/>
        </w:rPr>
        <w:t xml:space="preserve">раво на державну реєстрацію географічного зазначення має </w:t>
      </w:r>
      <w:r w:rsidR="008B52BB" w:rsidRPr="00385FC6">
        <w:rPr>
          <w:rFonts w:eastAsia="Times New Roman"/>
          <w:i/>
          <w:sz w:val="28"/>
          <w:szCs w:val="28"/>
          <w:lang w:val="uk-UA"/>
        </w:rPr>
        <w:t>об’єднання осіб</w:t>
      </w:r>
      <w:r w:rsidR="008B52BB" w:rsidRPr="00385FC6">
        <w:rPr>
          <w:rFonts w:eastAsia="Times New Roman"/>
          <w:sz w:val="28"/>
          <w:szCs w:val="28"/>
          <w:lang w:val="uk-UA"/>
        </w:rPr>
        <w:t>, які в зазначеному геогр</w:t>
      </w:r>
      <w:r w:rsidRPr="00385FC6">
        <w:rPr>
          <w:rFonts w:eastAsia="Times New Roman"/>
          <w:sz w:val="28"/>
          <w:szCs w:val="28"/>
          <w:lang w:val="uk-UA"/>
        </w:rPr>
        <w:t xml:space="preserve">афічному місці виробляють товар. </w:t>
      </w:r>
      <w:r w:rsidRPr="00385FC6">
        <w:rPr>
          <w:sz w:val="28"/>
          <w:szCs w:val="28"/>
          <w:lang w:val="uk-UA"/>
        </w:rPr>
        <w:t>Одна фізична або юридична особа має право на реєстрацію географічного зазначення у разі, якщо:</w:t>
      </w:r>
    </w:p>
    <w:p w14:paraId="03BFA5EB" w14:textId="77777777" w:rsidR="00B7272F" w:rsidRPr="00385FC6" w:rsidRDefault="007C73F5" w:rsidP="00B7272F">
      <w:pPr>
        <w:pStyle w:val="rvps2"/>
        <w:numPr>
          <w:ilvl w:val="0"/>
          <w:numId w:val="31"/>
        </w:numPr>
        <w:shd w:val="clear" w:color="auto" w:fill="FFFFFF"/>
        <w:spacing w:before="0" w:beforeAutospacing="0" w:after="0" w:afterAutospacing="0" w:line="360" w:lineRule="auto"/>
        <w:jc w:val="both"/>
        <w:rPr>
          <w:sz w:val="28"/>
          <w:szCs w:val="28"/>
          <w:lang w:val="uk-UA"/>
        </w:rPr>
      </w:pPr>
      <w:bookmarkStart w:id="226" w:name="n108"/>
      <w:bookmarkEnd w:id="226"/>
      <w:r w:rsidRPr="00385FC6">
        <w:rPr>
          <w:sz w:val="28"/>
          <w:szCs w:val="28"/>
          <w:lang w:val="uk-UA"/>
        </w:rPr>
        <w:t>вона є єдиним виробником, який у цьому географічному місці виробляє товар;</w:t>
      </w:r>
      <w:bookmarkStart w:id="227" w:name="n109"/>
      <w:bookmarkEnd w:id="227"/>
    </w:p>
    <w:p w14:paraId="3C705616" w14:textId="6A4CDDA5" w:rsidR="007C73F5" w:rsidRPr="00385FC6" w:rsidRDefault="007C73F5" w:rsidP="00B7272F">
      <w:pPr>
        <w:pStyle w:val="rvps2"/>
        <w:numPr>
          <w:ilvl w:val="0"/>
          <w:numId w:val="31"/>
        </w:numPr>
        <w:shd w:val="clear" w:color="auto" w:fill="FFFFFF"/>
        <w:spacing w:before="0" w:beforeAutospacing="0" w:after="0" w:afterAutospacing="0" w:line="360" w:lineRule="auto"/>
        <w:jc w:val="both"/>
        <w:rPr>
          <w:sz w:val="28"/>
          <w:szCs w:val="28"/>
          <w:lang w:val="uk-UA"/>
        </w:rPr>
      </w:pPr>
      <w:r w:rsidRPr="00385FC6">
        <w:rPr>
          <w:sz w:val="28"/>
          <w:szCs w:val="28"/>
          <w:lang w:val="uk-UA"/>
        </w:rPr>
        <w:t xml:space="preserve">географічна територія, на якій здійснюється виробництво має характеристики, які істотно відрізняються від прилеглих територій, або характеристики товару відрізняються від товарів, вироблених на прилеглих територіях </w:t>
      </w:r>
      <w:r w:rsidRPr="00385FC6">
        <w:rPr>
          <w:sz w:val="28"/>
          <w:szCs w:val="28"/>
          <w:shd w:val="clear" w:color="auto" w:fill="FFFFFF"/>
          <w:lang w:val="uk-UA"/>
        </w:rPr>
        <w:t>[7].</w:t>
      </w:r>
    </w:p>
    <w:p w14:paraId="5EF305ED" w14:textId="5EF14CE5" w:rsidR="007C73F5" w:rsidRPr="00385FC6" w:rsidRDefault="007C73F5" w:rsidP="007C73F5">
      <w:pPr>
        <w:pStyle w:val="rvps2"/>
        <w:shd w:val="clear" w:color="auto" w:fill="FFFFFF"/>
        <w:spacing w:before="0" w:beforeAutospacing="0" w:after="150" w:afterAutospacing="0"/>
        <w:ind w:firstLine="450"/>
        <w:jc w:val="both"/>
        <w:rPr>
          <w:lang w:val="uk-UA"/>
        </w:rPr>
      </w:pPr>
    </w:p>
    <w:p w14:paraId="50058771" w14:textId="0C1D6C07" w:rsidR="008B52BB" w:rsidRPr="00385FC6" w:rsidRDefault="008B52BB" w:rsidP="008B52BB">
      <w:pPr>
        <w:shd w:val="clear" w:color="auto" w:fill="FFFFFF"/>
        <w:spacing w:line="360" w:lineRule="auto"/>
        <w:ind w:firstLine="540"/>
        <w:jc w:val="both"/>
        <w:rPr>
          <w:sz w:val="28"/>
          <w:szCs w:val="28"/>
          <w:lang w:val="uk-UA"/>
        </w:rPr>
      </w:pPr>
    </w:p>
    <w:p w14:paraId="35F17408" w14:textId="63EC31F9" w:rsidR="00BE5310" w:rsidRPr="00385FC6" w:rsidRDefault="00BE5310" w:rsidP="001131E5">
      <w:pPr>
        <w:shd w:val="clear" w:color="auto" w:fill="FFFFFF"/>
        <w:spacing w:line="360" w:lineRule="auto"/>
        <w:ind w:firstLine="540"/>
        <w:jc w:val="both"/>
        <w:rPr>
          <w:sz w:val="28"/>
          <w:szCs w:val="28"/>
          <w:lang w:val="uk-UA"/>
        </w:rPr>
      </w:pPr>
      <w:r w:rsidRPr="00385FC6">
        <w:rPr>
          <w:sz w:val="28"/>
          <w:szCs w:val="28"/>
          <w:lang w:val="uk-UA"/>
        </w:rPr>
        <w:lastRenderedPageBreak/>
        <w:t xml:space="preserve">Заявку на реєстрацію географічного зазначення подають до </w:t>
      </w:r>
      <w:r w:rsidR="00DC7AED" w:rsidRPr="00385FC6">
        <w:rPr>
          <w:sz w:val="28"/>
          <w:szCs w:val="28"/>
          <w:lang w:val="uk-UA"/>
        </w:rPr>
        <w:t xml:space="preserve">НОІВ </w:t>
      </w:r>
      <w:r w:rsidRPr="00385FC6">
        <w:rPr>
          <w:sz w:val="28"/>
          <w:szCs w:val="28"/>
          <w:lang w:val="uk-UA"/>
        </w:rPr>
        <w:t xml:space="preserve">особи, </w:t>
      </w:r>
      <w:r w:rsidR="00DC7AED" w:rsidRPr="00385FC6">
        <w:rPr>
          <w:sz w:val="28"/>
          <w:szCs w:val="28"/>
          <w:lang w:val="uk-UA"/>
        </w:rPr>
        <w:t xml:space="preserve">що мають право на реєстрацію. </w:t>
      </w:r>
      <w:r w:rsidRPr="00385FC6">
        <w:rPr>
          <w:sz w:val="28"/>
          <w:szCs w:val="28"/>
          <w:lang w:val="uk-UA"/>
        </w:rPr>
        <w:t>Заявка має стосуватися лише одного географічного зазначення</w:t>
      </w:r>
      <w:r w:rsidR="008B52BB" w:rsidRPr="00385FC6">
        <w:rPr>
          <w:sz w:val="28"/>
          <w:szCs w:val="28"/>
          <w:lang w:val="uk-UA"/>
        </w:rPr>
        <w:t xml:space="preserve">. </w:t>
      </w:r>
      <w:r w:rsidR="008B52BB" w:rsidRPr="00385FC6">
        <w:rPr>
          <w:sz w:val="28"/>
          <w:szCs w:val="28"/>
          <w:shd w:val="clear" w:color="auto" w:fill="FFFFFF"/>
          <w:lang w:val="uk-UA"/>
        </w:rPr>
        <w:t>Заявка може подаватися у паперовій або електронній формі.</w:t>
      </w:r>
    </w:p>
    <w:p w14:paraId="0AFD1A92" w14:textId="55E604FE" w:rsidR="00BE5310" w:rsidRPr="00385FC6" w:rsidRDefault="00BE5310" w:rsidP="008B52BB">
      <w:pPr>
        <w:shd w:val="clear" w:color="auto" w:fill="FFFFFF"/>
        <w:spacing w:line="360" w:lineRule="auto"/>
        <w:ind w:firstLine="540"/>
        <w:jc w:val="both"/>
        <w:rPr>
          <w:b/>
          <w:sz w:val="28"/>
          <w:szCs w:val="28"/>
          <w:lang w:val="uk-UA"/>
        </w:rPr>
      </w:pPr>
      <w:r w:rsidRPr="00385FC6">
        <w:rPr>
          <w:b/>
          <w:sz w:val="28"/>
          <w:szCs w:val="28"/>
          <w:lang w:val="uk-UA"/>
        </w:rPr>
        <w:t>Заявку</w:t>
      </w:r>
      <w:r w:rsidR="00062E0D" w:rsidRPr="00385FC6">
        <w:rPr>
          <w:b/>
          <w:sz w:val="28"/>
          <w:szCs w:val="28"/>
          <w:lang w:val="uk-UA"/>
        </w:rPr>
        <w:t xml:space="preserve">, відповідно до статті 10 Закону України </w:t>
      </w:r>
      <w:r w:rsidR="00AB0243" w:rsidRPr="00385FC6">
        <w:rPr>
          <w:b/>
          <w:sz w:val="28"/>
          <w:szCs w:val="28"/>
          <w:lang w:val="uk-UA"/>
        </w:rPr>
        <w:t>«</w:t>
      </w:r>
      <w:r w:rsidR="00062E0D" w:rsidRPr="00385FC6">
        <w:rPr>
          <w:b/>
          <w:sz w:val="28"/>
          <w:szCs w:val="28"/>
          <w:lang w:val="uk-UA"/>
        </w:rPr>
        <w:t>Про правову охорону географічних зазначень</w:t>
      </w:r>
      <w:r w:rsidR="00AB0243" w:rsidRPr="00385FC6">
        <w:rPr>
          <w:b/>
          <w:sz w:val="28"/>
          <w:szCs w:val="28"/>
          <w:lang w:val="uk-UA"/>
        </w:rPr>
        <w:t>»</w:t>
      </w:r>
      <w:r w:rsidRPr="00385FC6">
        <w:rPr>
          <w:b/>
          <w:sz w:val="28"/>
          <w:szCs w:val="28"/>
          <w:lang w:val="uk-UA"/>
        </w:rPr>
        <w:t xml:space="preserve"> складають українською мовою, вона має містити:</w:t>
      </w:r>
    </w:p>
    <w:p w14:paraId="59B39BE8" w14:textId="77777777" w:rsidR="008B52BB" w:rsidRPr="00385FC6" w:rsidRDefault="008B52BB" w:rsidP="008B52BB">
      <w:pPr>
        <w:pStyle w:val="rvps2"/>
        <w:shd w:val="clear" w:color="auto" w:fill="FFFFFF"/>
        <w:spacing w:before="0" w:beforeAutospacing="0" w:after="0" w:afterAutospacing="0" w:line="360" w:lineRule="auto"/>
        <w:ind w:firstLine="450"/>
        <w:jc w:val="both"/>
        <w:rPr>
          <w:rFonts w:eastAsia="Times New Roman"/>
          <w:sz w:val="28"/>
          <w:szCs w:val="28"/>
          <w:lang w:val="uk-UA"/>
        </w:rPr>
      </w:pPr>
      <w:r w:rsidRPr="00385FC6">
        <w:rPr>
          <w:sz w:val="28"/>
          <w:szCs w:val="28"/>
          <w:lang w:val="uk-UA"/>
        </w:rPr>
        <w:t>а) заяву про реєстрацію географічного зазначення (назви місця походження товару), в якій необхідно вказати заявника (заявників), його адресу та спеціально уповноважені органи, які перевіряють відповідність товару специфікації товару;</w:t>
      </w:r>
    </w:p>
    <w:p w14:paraId="5A710013" w14:textId="5D550397" w:rsidR="008B52BB" w:rsidRPr="00385FC6" w:rsidRDefault="008B52BB" w:rsidP="008B52BB">
      <w:pPr>
        <w:pStyle w:val="rvps2"/>
        <w:shd w:val="clear" w:color="auto" w:fill="FFFFFF"/>
        <w:spacing w:before="0" w:beforeAutospacing="0" w:after="0" w:afterAutospacing="0" w:line="360" w:lineRule="auto"/>
        <w:ind w:firstLine="450"/>
        <w:jc w:val="both"/>
        <w:rPr>
          <w:sz w:val="28"/>
          <w:szCs w:val="28"/>
          <w:lang w:val="uk-UA"/>
        </w:rPr>
      </w:pPr>
      <w:bookmarkStart w:id="228" w:name="n118"/>
      <w:bookmarkEnd w:id="228"/>
      <w:r w:rsidRPr="00385FC6">
        <w:rPr>
          <w:sz w:val="28"/>
          <w:szCs w:val="28"/>
          <w:lang w:val="uk-UA"/>
        </w:rPr>
        <w:t>б) специфікацію товару, що включає:</w:t>
      </w:r>
    </w:p>
    <w:p w14:paraId="765AFEE6" w14:textId="77777777" w:rsidR="008B52BB" w:rsidRPr="00385FC6" w:rsidRDefault="008B52BB" w:rsidP="008B52BB">
      <w:pPr>
        <w:pStyle w:val="rvps2"/>
        <w:shd w:val="clear" w:color="auto" w:fill="FFFFFF"/>
        <w:spacing w:before="0" w:beforeAutospacing="0" w:after="0" w:afterAutospacing="0" w:line="360" w:lineRule="auto"/>
        <w:ind w:firstLine="450"/>
        <w:jc w:val="both"/>
        <w:rPr>
          <w:rFonts w:eastAsia="Times New Roman"/>
          <w:sz w:val="28"/>
          <w:szCs w:val="28"/>
          <w:lang w:val="uk-UA"/>
        </w:rPr>
      </w:pPr>
      <w:r w:rsidRPr="00385FC6">
        <w:rPr>
          <w:sz w:val="28"/>
          <w:szCs w:val="28"/>
          <w:lang w:val="uk-UA"/>
        </w:rPr>
        <w:t>- найменування, яке заявляється на реєстрацію як назва місця походження товару або географічне зазначення, у формі та мовою, що використовуються під час продажу товару, або мовою, яка історично використовувалася для маркування товару на відповідній географічній території;</w:t>
      </w:r>
    </w:p>
    <w:p w14:paraId="1BF1BBD0" w14:textId="77777777" w:rsidR="008B52BB" w:rsidRPr="00385FC6" w:rsidRDefault="008B52BB" w:rsidP="008B52BB">
      <w:pPr>
        <w:pStyle w:val="rvps2"/>
        <w:shd w:val="clear" w:color="auto" w:fill="FFFFFF"/>
        <w:spacing w:before="0" w:beforeAutospacing="0" w:after="0" w:afterAutospacing="0" w:line="360" w:lineRule="auto"/>
        <w:ind w:firstLine="450"/>
        <w:jc w:val="both"/>
        <w:rPr>
          <w:sz w:val="28"/>
          <w:szCs w:val="28"/>
          <w:lang w:val="uk-UA"/>
        </w:rPr>
      </w:pPr>
      <w:bookmarkStart w:id="229" w:name="n339"/>
      <w:bookmarkEnd w:id="229"/>
      <w:r w:rsidRPr="00385FC6">
        <w:rPr>
          <w:sz w:val="28"/>
          <w:szCs w:val="28"/>
          <w:lang w:val="uk-UA"/>
        </w:rPr>
        <w:t>- назву та опис товару, в тому числі, якщо це доречно, відомості про сировину та основні характеристики товару (фізичні, хімічні, мікробіологічні або органолептичні характеристики товару тощо);</w:t>
      </w:r>
    </w:p>
    <w:p w14:paraId="23BEDC20" w14:textId="77777777" w:rsidR="008B52BB" w:rsidRPr="00385FC6" w:rsidRDefault="008B52BB" w:rsidP="008B52BB">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 межі географічного місця, де виробляється товар, і, якщо це доречно, територію виробництва сировини, якщо вона є більшою за територію виробництва товару або іншою, ніж така територія;</w:t>
      </w:r>
    </w:p>
    <w:p w14:paraId="6C0F8EFD" w14:textId="77777777" w:rsidR="008B52BB" w:rsidRPr="00385FC6" w:rsidRDefault="008B52BB" w:rsidP="008B52BB">
      <w:pPr>
        <w:pStyle w:val="rvps2"/>
        <w:shd w:val="clear" w:color="auto" w:fill="FFFFFF"/>
        <w:spacing w:before="0" w:beforeAutospacing="0" w:after="0" w:afterAutospacing="0" w:line="360" w:lineRule="auto"/>
        <w:ind w:firstLine="450"/>
        <w:jc w:val="both"/>
        <w:rPr>
          <w:sz w:val="28"/>
          <w:szCs w:val="28"/>
          <w:lang w:val="uk-UA"/>
        </w:rPr>
      </w:pPr>
      <w:bookmarkStart w:id="230" w:name="n341"/>
      <w:bookmarkEnd w:id="230"/>
      <w:r w:rsidRPr="00385FC6">
        <w:rPr>
          <w:sz w:val="28"/>
          <w:szCs w:val="28"/>
          <w:lang w:val="uk-UA"/>
        </w:rPr>
        <w:t>- опис способів виробництва товару, в тому числі специфічних умов і незмінних місцевих способів виробництва товару в разі їх існування, а також інформацію про пакування, якщо заявник вирішить та обґрунтує, що пакування товару має здійснюватися саме у визначеному географічному місці з метою збереження якості чи гарантування справжності товару, чи забезпечення контролю;</w:t>
      </w:r>
    </w:p>
    <w:p w14:paraId="2BED782C" w14:textId="3C150C3C" w:rsidR="008B52BB" w:rsidRPr="00385FC6" w:rsidRDefault="008B52BB" w:rsidP="008B52BB">
      <w:pPr>
        <w:pStyle w:val="rvps2"/>
        <w:shd w:val="clear" w:color="auto" w:fill="FFFFFF"/>
        <w:spacing w:before="0" w:beforeAutospacing="0" w:after="0" w:afterAutospacing="0" w:line="360" w:lineRule="auto"/>
        <w:ind w:firstLine="450"/>
        <w:jc w:val="both"/>
        <w:rPr>
          <w:sz w:val="28"/>
          <w:szCs w:val="28"/>
          <w:lang w:val="uk-UA"/>
        </w:rPr>
      </w:pPr>
      <w:bookmarkStart w:id="231" w:name="n342"/>
      <w:bookmarkEnd w:id="231"/>
      <w:r w:rsidRPr="00385FC6">
        <w:rPr>
          <w:sz w:val="28"/>
          <w:szCs w:val="28"/>
          <w:lang w:val="uk-UA"/>
        </w:rPr>
        <w:t xml:space="preserve">- відомості про взаємозв’язок особливої якості або інших характеристик товару з географічним середовищем, або про взаємозв’язок особливої якості, </w:t>
      </w:r>
      <w:r w:rsidRPr="00385FC6">
        <w:rPr>
          <w:sz w:val="28"/>
          <w:szCs w:val="28"/>
          <w:lang w:val="uk-UA"/>
        </w:rPr>
        <w:lastRenderedPageBreak/>
        <w:t>репутації або інших характеристик товару з його географічним місцем походження;</w:t>
      </w:r>
    </w:p>
    <w:p w14:paraId="2177AFE5" w14:textId="7F2E8534" w:rsidR="008B52BB" w:rsidRPr="00385FC6" w:rsidRDefault="008B52BB" w:rsidP="008B52BB">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 особливі правила маркування товару (за наявності).</w:t>
      </w:r>
    </w:p>
    <w:p w14:paraId="3C1CCF37" w14:textId="77777777" w:rsidR="008B52BB" w:rsidRPr="00385FC6" w:rsidRDefault="008B52BB" w:rsidP="008B52BB">
      <w:pPr>
        <w:pStyle w:val="rvps2"/>
        <w:shd w:val="clear" w:color="auto" w:fill="FFFFFF"/>
        <w:spacing w:before="0" w:beforeAutospacing="0" w:after="0" w:afterAutospacing="0" w:line="360" w:lineRule="auto"/>
        <w:ind w:firstLine="450"/>
        <w:jc w:val="both"/>
        <w:rPr>
          <w:sz w:val="28"/>
          <w:szCs w:val="28"/>
          <w:lang w:val="uk-UA"/>
        </w:rPr>
      </w:pPr>
      <w:bookmarkStart w:id="232" w:name="n119"/>
      <w:bookmarkEnd w:id="232"/>
      <w:r w:rsidRPr="00385FC6">
        <w:rPr>
          <w:sz w:val="28"/>
          <w:szCs w:val="28"/>
          <w:lang w:val="uk-UA"/>
        </w:rPr>
        <w:t>в) документ, в якому викладені:</w:t>
      </w:r>
    </w:p>
    <w:p w14:paraId="3846438D" w14:textId="74EC5FAC" w:rsidR="008B52BB" w:rsidRPr="00385FC6" w:rsidRDefault="008B52BB" w:rsidP="008B52BB">
      <w:pPr>
        <w:pStyle w:val="rvps2"/>
        <w:shd w:val="clear" w:color="auto" w:fill="FFFFFF"/>
        <w:spacing w:before="0" w:beforeAutospacing="0" w:after="0" w:afterAutospacing="0" w:line="360" w:lineRule="auto"/>
        <w:ind w:firstLine="450"/>
        <w:jc w:val="both"/>
        <w:rPr>
          <w:sz w:val="28"/>
          <w:szCs w:val="28"/>
          <w:lang w:val="uk-UA"/>
        </w:rPr>
      </w:pPr>
      <w:bookmarkStart w:id="233" w:name="n348"/>
      <w:bookmarkEnd w:id="233"/>
      <w:r w:rsidRPr="00385FC6">
        <w:rPr>
          <w:sz w:val="28"/>
          <w:szCs w:val="28"/>
          <w:lang w:val="uk-UA"/>
        </w:rPr>
        <w:t>- основні положення специфікації товару: заявлене найменування, опис товару, в тому числі, якщо це доречно, особливі правила пакування та маркування товару, а також стислий опис меж географічного місця, де виробляється та/або переробляється товар;</w:t>
      </w:r>
    </w:p>
    <w:p w14:paraId="7A9A5881" w14:textId="65C8BDA7" w:rsidR="008B52BB" w:rsidRPr="00385FC6" w:rsidRDefault="008B52BB" w:rsidP="008B52BB">
      <w:pPr>
        <w:pStyle w:val="rvps2"/>
        <w:shd w:val="clear" w:color="auto" w:fill="FFFFFF"/>
        <w:spacing w:before="0" w:beforeAutospacing="0" w:after="0" w:afterAutospacing="0" w:line="360" w:lineRule="auto"/>
        <w:ind w:firstLine="450"/>
        <w:jc w:val="both"/>
        <w:rPr>
          <w:sz w:val="28"/>
          <w:szCs w:val="28"/>
          <w:lang w:val="uk-UA"/>
        </w:rPr>
      </w:pPr>
      <w:bookmarkStart w:id="234" w:name="n349"/>
      <w:bookmarkEnd w:id="234"/>
      <w:r w:rsidRPr="00385FC6">
        <w:rPr>
          <w:sz w:val="28"/>
          <w:szCs w:val="28"/>
          <w:lang w:val="uk-UA"/>
        </w:rPr>
        <w:t>- опис взаємозв’язку товару з географічним середовищем чи географічним місцем походження товару, в тому числі особливі положення опису товару або способів його виробництва, що підтверджують такий взаємозв’язок</w:t>
      </w:r>
      <w:r w:rsidR="00A66A38" w:rsidRPr="00385FC6">
        <w:rPr>
          <w:sz w:val="28"/>
          <w:szCs w:val="28"/>
          <w:lang w:val="uk-UA"/>
        </w:rPr>
        <w:t xml:space="preserve"> [7]</w:t>
      </w:r>
      <w:r w:rsidRPr="00385FC6">
        <w:rPr>
          <w:sz w:val="28"/>
          <w:szCs w:val="28"/>
          <w:lang w:val="uk-UA"/>
        </w:rPr>
        <w:t>.</w:t>
      </w:r>
    </w:p>
    <w:p w14:paraId="2C43160C" w14:textId="7E5261F5" w:rsidR="00BE5310" w:rsidRPr="00385FC6" w:rsidRDefault="00BE5310" w:rsidP="001131E5">
      <w:pPr>
        <w:shd w:val="clear" w:color="auto" w:fill="FFFFFF"/>
        <w:spacing w:line="360" w:lineRule="auto"/>
        <w:ind w:firstLine="540"/>
        <w:jc w:val="both"/>
        <w:rPr>
          <w:sz w:val="28"/>
          <w:szCs w:val="28"/>
          <w:lang w:val="uk-UA"/>
        </w:rPr>
      </w:pPr>
      <w:r w:rsidRPr="00385FC6">
        <w:rPr>
          <w:sz w:val="28"/>
          <w:szCs w:val="28"/>
          <w:lang w:val="uk-UA"/>
        </w:rPr>
        <w:t xml:space="preserve">Датою подання заявки є дата одержання </w:t>
      </w:r>
      <w:r w:rsidR="00E42AFB" w:rsidRPr="00385FC6">
        <w:rPr>
          <w:sz w:val="28"/>
          <w:szCs w:val="28"/>
          <w:lang w:val="uk-UA"/>
        </w:rPr>
        <w:t xml:space="preserve">НОІВ </w:t>
      </w:r>
      <w:r w:rsidRPr="00385FC6">
        <w:rPr>
          <w:sz w:val="28"/>
          <w:szCs w:val="28"/>
          <w:lang w:val="uk-UA"/>
        </w:rPr>
        <w:t>заяви про реєстрацію географічного зазначення. За подання заявки сплачують збір.</w:t>
      </w:r>
    </w:p>
    <w:p w14:paraId="4E015F36" w14:textId="493EA750" w:rsidR="008B52BB" w:rsidRPr="00385FC6" w:rsidRDefault="00E006F6" w:rsidP="008B52BB">
      <w:pPr>
        <w:shd w:val="clear" w:color="auto" w:fill="FFFFFF"/>
        <w:spacing w:line="360" w:lineRule="auto"/>
        <w:ind w:firstLine="539"/>
        <w:jc w:val="both"/>
        <w:rPr>
          <w:b/>
          <w:sz w:val="28"/>
          <w:szCs w:val="28"/>
          <w:lang w:val="uk-UA"/>
        </w:rPr>
      </w:pPr>
      <w:r w:rsidRPr="00385FC6">
        <w:rPr>
          <w:b/>
          <w:sz w:val="28"/>
          <w:szCs w:val="28"/>
          <w:lang w:val="uk-UA"/>
        </w:rPr>
        <w:t xml:space="preserve">Під час проведення експертизи </w:t>
      </w:r>
      <w:r w:rsidR="008B52BB" w:rsidRPr="00385FC6">
        <w:rPr>
          <w:b/>
          <w:sz w:val="28"/>
          <w:szCs w:val="28"/>
          <w:lang w:val="uk-UA"/>
        </w:rPr>
        <w:t xml:space="preserve">: </w:t>
      </w:r>
    </w:p>
    <w:p w14:paraId="1B1C27CA" w14:textId="77777777" w:rsidR="008B52BB" w:rsidRPr="00385FC6" w:rsidRDefault="008B52BB" w:rsidP="008B52BB">
      <w:pPr>
        <w:shd w:val="clear" w:color="auto" w:fill="FFFFFF"/>
        <w:spacing w:line="360" w:lineRule="auto"/>
        <w:ind w:firstLine="539"/>
        <w:jc w:val="both"/>
        <w:rPr>
          <w:sz w:val="28"/>
          <w:szCs w:val="28"/>
          <w:lang w:val="uk-UA"/>
        </w:rPr>
      </w:pPr>
      <w:r w:rsidRPr="00385FC6">
        <w:rPr>
          <w:sz w:val="28"/>
          <w:szCs w:val="28"/>
          <w:lang w:val="uk-UA"/>
        </w:rPr>
        <w:t>а) встановлюється дата подання заявки;</w:t>
      </w:r>
    </w:p>
    <w:p w14:paraId="657F21F5" w14:textId="77777777" w:rsidR="008B52BB" w:rsidRPr="00385FC6" w:rsidRDefault="008B52BB" w:rsidP="008B52BB">
      <w:pPr>
        <w:shd w:val="clear" w:color="auto" w:fill="FFFFFF"/>
        <w:spacing w:line="360" w:lineRule="auto"/>
        <w:ind w:firstLine="539"/>
        <w:jc w:val="both"/>
        <w:rPr>
          <w:sz w:val="28"/>
          <w:szCs w:val="28"/>
          <w:lang w:val="uk-UA"/>
        </w:rPr>
      </w:pPr>
      <w:r w:rsidRPr="00385FC6">
        <w:rPr>
          <w:sz w:val="28"/>
          <w:szCs w:val="28"/>
          <w:lang w:val="uk-UA"/>
        </w:rPr>
        <w:t>б) заявка перевіряється на відповідність формальним вимогам законодавства та встановленим правилам;</w:t>
      </w:r>
    </w:p>
    <w:p w14:paraId="7002ACD3" w14:textId="77777777" w:rsidR="008B52BB" w:rsidRPr="00385FC6" w:rsidRDefault="008B52BB" w:rsidP="008B52BB">
      <w:pPr>
        <w:shd w:val="clear" w:color="auto" w:fill="FFFFFF"/>
        <w:spacing w:line="360" w:lineRule="auto"/>
        <w:ind w:firstLine="539"/>
        <w:jc w:val="both"/>
        <w:rPr>
          <w:sz w:val="28"/>
          <w:szCs w:val="28"/>
          <w:lang w:val="uk-UA"/>
        </w:rPr>
      </w:pPr>
      <w:r w:rsidRPr="00385FC6">
        <w:rPr>
          <w:sz w:val="28"/>
          <w:szCs w:val="28"/>
          <w:lang w:val="uk-UA"/>
        </w:rPr>
        <w:t>в) перевіряється сплачений збір за подання заявки на відповідність встановленим вимогам;</w:t>
      </w:r>
    </w:p>
    <w:p w14:paraId="192CA8E6" w14:textId="77777777" w:rsidR="00E006F6" w:rsidRPr="00385FC6" w:rsidRDefault="008B52BB" w:rsidP="00E006F6">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г) перевіряється відповідність заявленого найменування умовам надання правової охорони, визначеним законодавством</w:t>
      </w:r>
      <w:r w:rsidR="00E006F6" w:rsidRPr="00385FC6">
        <w:rPr>
          <w:sz w:val="28"/>
          <w:szCs w:val="28"/>
          <w:lang w:val="uk-UA"/>
        </w:rPr>
        <w:t xml:space="preserve"> [7].</w:t>
      </w:r>
    </w:p>
    <w:p w14:paraId="1BDCF48B" w14:textId="766604A9" w:rsidR="00BE5310" w:rsidRPr="00385FC6" w:rsidRDefault="00BE5310" w:rsidP="0000162B">
      <w:pPr>
        <w:spacing w:line="360" w:lineRule="auto"/>
        <w:ind w:firstLine="450"/>
        <w:jc w:val="both"/>
        <w:rPr>
          <w:rFonts w:eastAsia="Times New Roman"/>
          <w:sz w:val="28"/>
          <w:szCs w:val="28"/>
          <w:lang w:val="uk-UA"/>
        </w:rPr>
      </w:pPr>
      <w:r w:rsidRPr="00385FC6">
        <w:rPr>
          <w:sz w:val="28"/>
          <w:szCs w:val="28"/>
          <w:lang w:val="uk-UA"/>
        </w:rPr>
        <w:t xml:space="preserve">На підставі прийнятого </w:t>
      </w:r>
      <w:r w:rsidR="007A2876" w:rsidRPr="00385FC6">
        <w:rPr>
          <w:sz w:val="28"/>
          <w:szCs w:val="28"/>
          <w:lang w:val="uk-UA"/>
        </w:rPr>
        <w:t xml:space="preserve">НОІВ </w:t>
      </w:r>
      <w:r w:rsidRPr="00385FC6">
        <w:rPr>
          <w:sz w:val="28"/>
          <w:szCs w:val="28"/>
          <w:lang w:val="uk-UA"/>
        </w:rPr>
        <w:t>рішення про реєстрацію географічного зазначення</w:t>
      </w:r>
      <w:r w:rsidR="008B52BB" w:rsidRPr="00385FC6">
        <w:rPr>
          <w:sz w:val="28"/>
          <w:szCs w:val="28"/>
          <w:lang w:val="uk-UA"/>
        </w:rPr>
        <w:t xml:space="preserve"> </w:t>
      </w:r>
      <w:r w:rsidR="008B52BB" w:rsidRPr="00385FC6">
        <w:rPr>
          <w:sz w:val="28"/>
          <w:szCs w:val="28"/>
          <w:shd w:val="clear" w:color="auto" w:fill="FFFFFF"/>
          <w:lang w:val="uk-UA"/>
        </w:rPr>
        <w:t xml:space="preserve">та за наявності документа про сплату державного мита за реєстрацію і сплати збору за публікацію про реєстрацію здійснює державну реєстрацію географічного зазначення, для чого вносить до інформацію до </w:t>
      </w:r>
      <w:r w:rsidR="0000162B" w:rsidRPr="00385FC6">
        <w:rPr>
          <w:rFonts w:eastAsia="Times New Roman"/>
          <w:sz w:val="28"/>
          <w:szCs w:val="28"/>
          <w:shd w:val="clear" w:color="auto" w:fill="FFFFFF"/>
          <w:lang w:val="uk-UA"/>
        </w:rPr>
        <w:t>Державного реєстру України географічних зазначень</w:t>
      </w:r>
      <w:r w:rsidR="00303767" w:rsidRPr="00385FC6">
        <w:rPr>
          <w:rFonts w:eastAsia="Times New Roman"/>
          <w:sz w:val="28"/>
          <w:szCs w:val="28"/>
          <w:shd w:val="clear" w:color="auto" w:fill="FFFFFF"/>
          <w:lang w:val="uk-UA"/>
        </w:rPr>
        <w:t xml:space="preserve"> </w:t>
      </w:r>
      <w:r w:rsidR="00303767" w:rsidRPr="00385FC6">
        <w:rPr>
          <w:sz w:val="28"/>
          <w:szCs w:val="28"/>
          <w:lang w:val="uk-UA"/>
        </w:rPr>
        <w:t>[7]</w:t>
      </w:r>
      <w:r w:rsidR="008B52BB" w:rsidRPr="00385FC6">
        <w:rPr>
          <w:sz w:val="28"/>
          <w:szCs w:val="28"/>
          <w:shd w:val="clear" w:color="auto" w:fill="FFFFFF"/>
          <w:lang w:val="uk-UA"/>
        </w:rPr>
        <w:t>.</w:t>
      </w:r>
    </w:p>
    <w:p w14:paraId="59F3F28F" w14:textId="6A249BD0" w:rsidR="00BE5310" w:rsidRPr="00385FC6" w:rsidRDefault="00BE5310" w:rsidP="001131E5">
      <w:pPr>
        <w:pStyle w:val="3"/>
        <w:spacing w:before="0" w:line="360" w:lineRule="auto"/>
        <w:ind w:firstLine="540"/>
        <w:jc w:val="both"/>
        <w:rPr>
          <w:rFonts w:ascii="Times New Roman" w:hAnsi="Times New Roman" w:cs="Times New Roman"/>
          <w:i/>
          <w:color w:val="auto"/>
          <w:sz w:val="28"/>
          <w:szCs w:val="28"/>
          <w:lang w:val="uk-UA"/>
        </w:rPr>
      </w:pPr>
      <w:bookmarkStart w:id="235" w:name="_Toc218938783"/>
      <w:r w:rsidRPr="00385FC6">
        <w:rPr>
          <w:rFonts w:ascii="Times New Roman" w:hAnsi="Times New Roman" w:cs="Times New Roman"/>
          <w:i/>
          <w:color w:val="auto"/>
          <w:sz w:val="28"/>
          <w:szCs w:val="28"/>
          <w:lang w:val="uk-UA"/>
        </w:rPr>
        <w:t>Права</w:t>
      </w:r>
      <w:bookmarkEnd w:id="235"/>
      <w:r w:rsidR="00FE76B2" w:rsidRPr="00385FC6">
        <w:rPr>
          <w:rFonts w:ascii="Times New Roman" w:hAnsi="Times New Roman" w:cs="Times New Roman"/>
          <w:i/>
          <w:color w:val="auto"/>
          <w:sz w:val="28"/>
          <w:szCs w:val="28"/>
          <w:lang w:val="uk-UA"/>
        </w:rPr>
        <w:t xml:space="preserve"> власника свідоцтва на географічне зазначення</w:t>
      </w:r>
      <w:r w:rsidR="00EE0974" w:rsidRPr="00385FC6">
        <w:rPr>
          <w:rFonts w:ascii="Times New Roman" w:hAnsi="Times New Roman" w:cs="Times New Roman"/>
          <w:i/>
          <w:color w:val="auto"/>
          <w:sz w:val="28"/>
          <w:szCs w:val="28"/>
          <w:lang w:val="uk-UA"/>
        </w:rPr>
        <w:t>:</w:t>
      </w:r>
    </w:p>
    <w:p w14:paraId="41BB5B02" w14:textId="14587B61" w:rsidR="00EE0974" w:rsidRPr="00385FC6" w:rsidRDefault="00EE0974" w:rsidP="00EE0974">
      <w:pPr>
        <w:shd w:val="clear" w:color="auto" w:fill="FFFFFF"/>
        <w:spacing w:line="360" w:lineRule="auto"/>
        <w:ind w:firstLine="450"/>
        <w:jc w:val="both"/>
        <w:rPr>
          <w:rFonts w:eastAsia="Times New Roman"/>
          <w:sz w:val="28"/>
          <w:szCs w:val="28"/>
          <w:lang w:val="uk-UA"/>
        </w:rPr>
      </w:pPr>
      <w:r w:rsidRPr="00385FC6">
        <w:rPr>
          <w:sz w:val="28"/>
          <w:szCs w:val="28"/>
          <w:shd w:val="clear" w:color="auto" w:fill="FFFFFF"/>
          <w:lang w:val="uk-UA"/>
        </w:rPr>
        <w:t>а) використовувати географічне зазначення;</w:t>
      </w:r>
    </w:p>
    <w:p w14:paraId="707175B9" w14:textId="751BACA6" w:rsidR="00EE0974" w:rsidRPr="00385FC6" w:rsidRDefault="00EE0974" w:rsidP="00EE0974">
      <w:pPr>
        <w:shd w:val="clear" w:color="auto" w:fill="FFFFFF"/>
        <w:spacing w:line="360" w:lineRule="auto"/>
        <w:ind w:firstLine="450"/>
        <w:jc w:val="both"/>
        <w:rPr>
          <w:rFonts w:eastAsia="Times New Roman"/>
          <w:sz w:val="28"/>
          <w:szCs w:val="28"/>
          <w:lang w:val="uk-UA"/>
        </w:rPr>
      </w:pPr>
      <w:r w:rsidRPr="00385FC6">
        <w:rPr>
          <w:rFonts w:eastAsia="Times New Roman"/>
          <w:sz w:val="28"/>
          <w:szCs w:val="28"/>
          <w:lang w:val="uk-UA"/>
        </w:rPr>
        <w:t>б) вживати заходів щодо заборони використання географічного зазначення особами, які не мають на це право;</w:t>
      </w:r>
    </w:p>
    <w:p w14:paraId="4BBE3CBB" w14:textId="00C75F25" w:rsidR="00EE0974" w:rsidRPr="00385FC6" w:rsidRDefault="00EE0974" w:rsidP="00EE0974">
      <w:pPr>
        <w:shd w:val="clear" w:color="auto" w:fill="FFFFFF"/>
        <w:spacing w:line="360" w:lineRule="auto"/>
        <w:ind w:firstLine="450"/>
        <w:jc w:val="both"/>
        <w:rPr>
          <w:rFonts w:eastAsia="Times New Roman"/>
          <w:sz w:val="28"/>
          <w:szCs w:val="28"/>
          <w:lang w:val="uk-UA"/>
        </w:rPr>
      </w:pPr>
      <w:bookmarkStart w:id="236" w:name="n420"/>
      <w:bookmarkEnd w:id="236"/>
      <w:r w:rsidRPr="00385FC6">
        <w:rPr>
          <w:rFonts w:eastAsia="Times New Roman"/>
          <w:sz w:val="28"/>
          <w:szCs w:val="28"/>
          <w:lang w:val="uk-UA"/>
        </w:rPr>
        <w:lastRenderedPageBreak/>
        <w:t>в) провадити діяльність із забезпечення відповідності товару, для якого зареєстровано географічне зазначення, специфікації товару;</w:t>
      </w:r>
    </w:p>
    <w:p w14:paraId="5C2CBBF5" w14:textId="77777777" w:rsidR="00EE0974" w:rsidRPr="00385FC6" w:rsidRDefault="00EE0974" w:rsidP="00EE0974">
      <w:pPr>
        <w:shd w:val="clear" w:color="auto" w:fill="FFFFFF"/>
        <w:spacing w:line="360" w:lineRule="auto"/>
        <w:ind w:firstLine="450"/>
        <w:jc w:val="both"/>
        <w:rPr>
          <w:rFonts w:eastAsia="Times New Roman"/>
          <w:sz w:val="28"/>
          <w:szCs w:val="28"/>
          <w:lang w:val="uk-UA"/>
        </w:rPr>
      </w:pPr>
      <w:bookmarkStart w:id="237" w:name="n421"/>
      <w:bookmarkEnd w:id="237"/>
      <w:r w:rsidRPr="00385FC6">
        <w:rPr>
          <w:rFonts w:eastAsia="Times New Roman"/>
          <w:sz w:val="28"/>
          <w:szCs w:val="28"/>
          <w:lang w:val="uk-UA"/>
        </w:rPr>
        <w:t>г) поширювати інформацію та провадити іншу діяльність, спрямовану на повідомлення споживачам про особливі якості товару, для якого зареєстровано географічне зазначення;</w:t>
      </w:r>
    </w:p>
    <w:p w14:paraId="3B3380AB" w14:textId="08CEF30D" w:rsidR="00EE0974" w:rsidRPr="00385FC6" w:rsidRDefault="00EE0974" w:rsidP="00FE76B2">
      <w:pPr>
        <w:pStyle w:val="rvps2"/>
        <w:shd w:val="clear" w:color="auto" w:fill="FFFFFF"/>
        <w:spacing w:before="0" w:beforeAutospacing="0" w:after="0" w:afterAutospacing="0" w:line="360" w:lineRule="auto"/>
        <w:ind w:firstLine="450"/>
        <w:jc w:val="both"/>
        <w:rPr>
          <w:sz w:val="28"/>
          <w:szCs w:val="28"/>
          <w:lang w:val="uk-UA"/>
        </w:rPr>
      </w:pPr>
      <w:bookmarkStart w:id="238" w:name="n422"/>
      <w:bookmarkEnd w:id="238"/>
      <w:r w:rsidRPr="00385FC6">
        <w:rPr>
          <w:rFonts w:eastAsia="Times New Roman"/>
          <w:sz w:val="28"/>
          <w:szCs w:val="28"/>
          <w:lang w:val="uk-UA"/>
        </w:rPr>
        <w:t>ґ) інші права, визначені законодавством про правову охорону географічних зазначень</w:t>
      </w:r>
      <w:r w:rsidR="00FE76B2" w:rsidRPr="00385FC6">
        <w:rPr>
          <w:rFonts w:eastAsia="Times New Roman"/>
          <w:sz w:val="28"/>
          <w:szCs w:val="28"/>
          <w:lang w:val="uk-UA"/>
        </w:rPr>
        <w:t xml:space="preserve"> </w:t>
      </w:r>
      <w:r w:rsidR="00FE76B2" w:rsidRPr="00385FC6">
        <w:rPr>
          <w:sz w:val="28"/>
          <w:szCs w:val="28"/>
          <w:lang w:val="uk-UA"/>
        </w:rPr>
        <w:t>[7].</w:t>
      </w:r>
    </w:p>
    <w:p w14:paraId="7EAD4F02" w14:textId="77777777" w:rsidR="00BE5310" w:rsidRPr="00385FC6" w:rsidRDefault="00BE5310" w:rsidP="001131E5">
      <w:pPr>
        <w:shd w:val="clear" w:color="auto" w:fill="FFFFFF"/>
        <w:spacing w:line="360" w:lineRule="auto"/>
        <w:ind w:firstLine="540"/>
        <w:jc w:val="both"/>
        <w:rPr>
          <w:b/>
          <w:sz w:val="28"/>
          <w:szCs w:val="28"/>
          <w:lang w:val="uk-UA"/>
        </w:rPr>
      </w:pPr>
      <w:r w:rsidRPr="00385FC6">
        <w:rPr>
          <w:b/>
          <w:sz w:val="28"/>
          <w:szCs w:val="28"/>
          <w:lang w:val="uk-UA"/>
        </w:rPr>
        <w:t>Використанням географічного зазначення визнають:</w:t>
      </w:r>
    </w:p>
    <w:p w14:paraId="59BCF19E" w14:textId="77777777" w:rsidR="00BE5310" w:rsidRPr="00385FC6" w:rsidRDefault="00BE5310" w:rsidP="001131E5">
      <w:pPr>
        <w:shd w:val="clear" w:color="auto" w:fill="FFFFFF"/>
        <w:spacing w:line="360" w:lineRule="auto"/>
        <w:ind w:firstLine="540"/>
        <w:jc w:val="both"/>
        <w:rPr>
          <w:sz w:val="28"/>
          <w:szCs w:val="28"/>
          <w:lang w:val="uk-UA"/>
        </w:rPr>
      </w:pPr>
      <w:r w:rsidRPr="00385FC6">
        <w:rPr>
          <w:sz w:val="28"/>
          <w:szCs w:val="28"/>
          <w:lang w:val="uk-UA"/>
        </w:rPr>
        <w:t>- нанесення його на товар або етикетку;</w:t>
      </w:r>
    </w:p>
    <w:p w14:paraId="408E17D6" w14:textId="77777777" w:rsidR="00BE5310" w:rsidRPr="00385FC6" w:rsidRDefault="00BE5310" w:rsidP="001131E5">
      <w:pPr>
        <w:shd w:val="clear" w:color="auto" w:fill="FFFFFF"/>
        <w:spacing w:line="360" w:lineRule="auto"/>
        <w:ind w:firstLine="540"/>
        <w:jc w:val="both"/>
        <w:rPr>
          <w:sz w:val="28"/>
          <w:szCs w:val="28"/>
          <w:lang w:val="uk-UA"/>
        </w:rPr>
      </w:pPr>
      <w:r w:rsidRPr="00385FC6">
        <w:rPr>
          <w:sz w:val="28"/>
          <w:szCs w:val="28"/>
          <w:lang w:val="uk-UA"/>
        </w:rPr>
        <w:t>- нанесення його на упаковку товару, застосування в рекламі;</w:t>
      </w:r>
    </w:p>
    <w:p w14:paraId="064EDDD8" w14:textId="1AA149B7" w:rsidR="00FE76B2" w:rsidRPr="00385FC6" w:rsidRDefault="00BE5310" w:rsidP="00FE76B2">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 запис на бланках, рахунках та інших документах, що супроводжують товар</w:t>
      </w:r>
      <w:r w:rsidR="00FE76B2" w:rsidRPr="00385FC6">
        <w:rPr>
          <w:sz w:val="28"/>
          <w:szCs w:val="28"/>
          <w:lang w:val="uk-UA"/>
        </w:rPr>
        <w:t xml:space="preserve"> [7].</w:t>
      </w:r>
    </w:p>
    <w:p w14:paraId="15F0C8E5" w14:textId="57AA869E" w:rsidR="00EE0974" w:rsidRPr="00385FC6" w:rsidRDefault="00BE5310" w:rsidP="00EE0974">
      <w:pPr>
        <w:pStyle w:val="rvps2"/>
        <w:shd w:val="clear" w:color="auto" w:fill="FFFFFF"/>
        <w:spacing w:before="0" w:beforeAutospacing="0" w:after="0" w:afterAutospacing="0" w:line="360" w:lineRule="auto"/>
        <w:ind w:firstLine="448"/>
        <w:jc w:val="both"/>
        <w:rPr>
          <w:rFonts w:eastAsia="Times New Roman"/>
          <w:sz w:val="28"/>
          <w:szCs w:val="28"/>
          <w:lang w:val="uk-UA"/>
        </w:rPr>
      </w:pPr>
      <w:r w:rsidRPr="00385FC6">
        <w:rPr>
          <w:b/>
          <w:sz w:val="28"/>
          <w:szCs w:val="28"/>
          <w:lang w:val="uk-UA"/>
        </w:rPr>
        <w:t>Власник свідоцтва не м</w:t>
      </w:r>
      <w:r w:rsidR="00A77F54" w:rsidRPr="00385FC6">
        <w:rPr>
          <w:b/>
          <w:sz w:val="28"/>
          <w:szCs w:val="28"/>
          <w:lang w:val="uk-UA"/>
        </w:rPr>
        <w:t>оже</w:t>
      </w:r>
      <w:r w:rsidR="00EE0974" w:rsidRPr="00385FC6">
        <w:rPr>
          <w:rFonts w:eastAsia="Times New Roman"/>
          <w:sz w:val="28"/>
          <w:szCs w:val="28"/>
          <w:lang w:val="uk-UA"/>
        </w:rPr>
        <w:t xml:space="preserve"> заборон</w:t>
      </w:r>
      <w:r w:rsidR="00A77F54" w:rsidRPr="00385FC6">
        <w:rPr>
          <w:rFonts w:eastAsia="Times New Roman"/>
          <w:sz w:val="28"/>
          <w:szCs w:val="28"/>
          <w:lang w:val="uk-UA"/>
        </w:rPr>
        <w:t xml:space="preserve">ити </w:t>
      </w:r>
      <w:r w:rsidR="00EE0974" w:rsidRPr="00385FC6">
        <w:rPr>
          <w:rFonts w:eastAsia="Times New Roman"/>
          <w:sz w:val="28"/>
          <w:szCs w:val="28"/>
          <w:lang w:val="uk-UA"/>
        </w:rPr>
        <w:t>іншим особам:</w:t>
      </w:r>
    </w:p>
    <w:p w14:paraId="5157BBE0" w14:textId="77777777" w:rsidR="00EE0974" w:rsidRPr="00385FC6" w:rsidRDefault="00EE0974" w:rsidP="00EE0974">
      <w:pPr>
        <w:shd w:val="clear" w:color="auto" w:fill="FFFFFF"/>
        <w:spacing w:line="360" w:lineRule="auto"/>
        <w:ind w:firstLine="448"/>
        <w:jc w:val="both"/>
        <w:rPr>
          <w:rFonts w:eastAsia="Times New Roman"/>
          <w:sz w:val="28"/>
          <w:szCs w:val="28"/>
          <w:lang w:val="uk-UA"/>
        </w:rPr>
      </w:pPr>
      <w:r w:rsidRPr="00385FC6">
        <w:rPr>
          <w:rFonts w:eastAsia="Times New Roman"/>
          <w:sz w:val="28"/>
          <w:szCs w:val="28"/>
          <w:lang w:val="uk-UA"/>
        </w:rPr>
        <w:t>а) використовувати географічне зазначення для товару, введеного із таким зазначенням у вільний оборот особою, яка має право використовувати зареєстроване географічне зазначення;</w:t>
      </w:r>
    </w:p>
    <w:p w14:paraId="2DCF738B" w14:textId="77777777" w:rsidR="00EE0974" w:rsidRPr="00385FC6" w:rsidRDefault="00EE0974" w:rsidP="00EE0974">
      <w:pPr>
        <w:shd w:val="clear" w:color="auto" w:fill="FFFFFF"/>
        <w:spacing w:line="360" w:lineRule="auto"/>
        <w:ind w:firstLine="448"/>
        <w:jc w:val="both"/>
        <w:rPr>
          <w:rFonts w:eastAsia="Times New Roman"/>
          <w:sz w:val="28"/>
          <w:szCs w:val="28"/>
          <w:lang w:val="uk-UA"/>
        </w:rPr>
      </w:pPr>
      <w:r w:rsidRPr="00385FC6">
        <w:rPr>
          <w:rFonts w:eastAsia="Times New Roman"/>
          <w:sz w:val="28"/>
          <w:szCs w:val="28"/>
          <w:lang w:val="uk-UA"/>
        </w:rPr>
        <w:t>б) добросовісне використання ними своїх імен чи адрес;</w:t>
      </w:r>
    </w:p>
    <w:p w14:paraId="0A9055F2" w14:textId="77777777" w:rsidR="00EE0974" w:rsidRPr="00385FC6" w:rsidRDefault="00EE0974" w:rsidP="00EE0974">
      <w:pPr>
        <w:shd w:val="clear" w:color="auto" w:fill="FFFFFF"/>
        <w:spacing w:line="360" w:lineRule="auto"/>
        <w:ind w:firstLine="448"/>
        <w:jc w:val="both"/>
        <w:rPr>
          <w:rFonts w:eastAsia="Times New Roman"/>
          <w:sz w:val="28"/>
          <w:szCs w:val="28"/>
          <w:lang w:val="uk-UA"/>
        </w:rPr>
      </w:pPr>
      <w:r w:rsidRPr="00385FC6">
        <w:rPr>
          <w:rFonts w:eastAsia="Times New Roman"/>
          <w:sz w:val="28"/>
          <w:szCs w:val="28"/>
          <w:lang w:val="uk-UA"/>
        </w:rPr>
        <w:t>в) добросовісне використання назви сорту рослин чи породи тварин;</w:t>
      </w:r>
    </w:p>
    <w:p w14:paraId="5E3DCC1A" w14:textId="00F72C56" w:rsidR="00EE0974" w:rsidRPr="00385FC6" w:rsidRDefault="00EE0974" w:rsidP="00EE0974">
      <w:pPr>
        <w:shd w:val="clear" w:color="auto" w:fill="FFFFFF"/>
        <w:spacing w:line="360" w:lineRule="auto"/>
        <w:ind w:firstLine="448"/>
        <w:jc w:val="both"/>
        <w:rPr>
          <w:rFonts w:eastAsia="Times New Roman"/>
          <w:sz w:val="28"/>
          <w:szCs w:val="28"/>
          <w:lang w:val="uk-UA"/>
        </w:rPr>
      </w:pPr>
      <w:bookmarkStart w:id="239" w:name="n430"/>
      <w:bookmarkEnd w:id="239"/>
      <w:r w:rsidRPr="00385FC6">
        <w:rPr>
          <w:rFonts w:eastAsia="Times New Roman"/>
          <w:sz w:val="28"/>
          <w:szCs w:val="28"/>
          <w:lang w:val="uk-UA"/>
        </w:rPr>
        <w:t>г) використовувати незареєстроване омонімічне географічне зазначення за дотриманням умов, визначених законодавством;</w:t>
      </w:r>
    </w:p>
    <w:p w14:paraId="6A5731DD" w14:textId="77777777" w:rsidR="00A77F54" w:rsidRPr="00385FC6" w:rsidRDefault="00EE0974" w:rsidP="00A77F54">
      <w:pPr>
        <w:pStyle w:val="rvps2"/>
        <w:shd w:val="clear" w:color="auto" w:fill="FFFFFF"/>
        <w:spacing w:before="0" w:beforeAutospacing="0" w:after="0" w:afterAutospacing="0" w:line="360" w:lineRule="auto"/>
        <w:ind w:firstLine="450"/>
        <w:jc w:val="both"/>
        <w:rPr>
          <w:sz w:val="28"/>
          <w:szCs w:val="28"/>
          <w:lang w:val="uk-UA"/>
        </w:rPr>
      </w:pPr>
      <w:bookmarkStart w:id="240" w:name="n431"/>
      <w:bookmarkStart w:id="241" w:name="n434"/>
      <w:bookmarkEnd w:id="240"/>
      <w:bookmarkEnd w:id="241"/>
      <w:r w:rsidRPr="00385FC6">
        <w:rPr>
          <w:rFonts w:eastAsia="Times New Roman"/>
          <w:sz w:val="28"/>
          <w:szCs w:val="28"/>
          <w:lang w:val="uk-UA"/>
        </w:rPr>
        <w:t>ґ) використовувати торговельну марку, яка була добросовісно зареєстрована чи заявлена на реєстрацію в Україні на ім’я іншої особи для таких самих або споріднених з ними товарів і послуг до дати подання заявки на реєстрацію цього географічного зазначення</w:t>
      </w:r>
      <w:r w:rsidR="00A77F54" w:rsidRPr="00385FC6">
        <w:rPr>
          <w:rFonts w:eastAsia="Times New Roman"/>
          <w:sz w:val="28"/>
          <w:szCs w:val="28"/>
          <w:lang w:val="uk-UA"/>
        </w:rPr>
        <w:t xml:space="preserve"> </w:t>
      </w:r>
      <w:r w:rsidR="00A77F54" w:rsidRPr="00385FC6">
        <w:rPr>
          <w:sz w:val="28"/>
          <w:szCs w:val="28"/>
          <w:lang w:val="uk-UA"/>
        </w:rPr>
        <w:t>[7].</w:t>
      </w:r>
    </w:p>
    <w:p w14:paraId="620A5485" w14:textId="3550F171" w:rsidR="00BE5310" w:rsidRPr="00385FC6" w:rsidRDefault="00EE0974" w:rsidP="00EE0974">
      <w:pPr>
        <w:shd w:val="clear" w:color="auto" w:fill="FFFFFF"/>
        <w:spacing w:line="360" w:lineRule="auto"/>
        <w:ind w:firstLine="540"/>
        <w:jc w:val="both"/>
        <w:rPr>
          <w:b/>
          <w:sz w:val="28"/>
          <w:szCs w:val="28"/>
          <w:lang w:val="uk-UA"/>
        </w:rPr>
      </w:pPr>
      <w:r w:rsidRPr="00385FC6">
        <w:rPr>
          <w:b/>
          <w:sz w:val="28"/>
          <w:szCs w:val="28"/>
          <w:lang w:val="uk-UA"/>
        </w:rPr>
        <w:t>Власник свідоцтва не</w:t>
      </w:r>
      <w:r w:rsidR="009425D6" w:rsidRPr="00385FC6">
        <w:rPr>
          <w:b/>
          <w:sz w:val="28"/>
          <w:szCs w:val="28"/>
          <w:lang w:val="uk-UA"/>
        </w:rPr>
        <w:t xml:space="preserve"> географічне зазначення не може</w:t>
      </w:r>
      <w:r w:rsidRPr="00385FC6">
        <w:rPr>
          <w:b/>
          <w:sz w:val="28"/>
          <w:szCs w:val="28"/>
          <w:lang w:val="uk-UA"/>
        </w:rPr>
        <w:t>:</w:t>
      </w:r>
    </w:p>
    <w:p w14:paraId="41595286" w14:textId="77777777" w:rsidR="00BE5310" w:rsidRPr="00385FC6" w:rsidRDefault="00BE5310" w:rsidP="001131E5">
      <w:pPr>
        <w:shd w:val="clear" w:color="auto" w:fill="FFFFFF"/>
        <w:spacing w:line="360" w:lineRule="auto"/>
        <w:ind w:firstLine="540"/>
        <w:jc w:val="both"/>
        <w:rPr>
          <w:sz w:val="28"/>
          <w:szCs w:val="28"/>
          <w:lang w:val="uk-UA"/>
        </w:rPr>
      </w:pPr>
      <w:r w:rsidRPr="00385FC6">
        <w:rPr>
          <w:sz w:val="28"/>
          <w:szCs w:val="28"/>
          <w:lang w:val="uk-UA"/>
        </w:rPr>
        <w:t>- видавати ліцензію на використання географічного зазначення;</w:t>
      </w:r>
    </w:p>
    <w:p w14:paraId="4F3ED116" w14:textId="204FA702" w:rsidR="009425D6" w:rsidRPr="00385FC6" w:rsidRDefault="00D97DE5" w:rsidP="009425D6">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 xml:space="preserve">- </w:t>
      </w:r>
      <w:r w:rsidR="00BE5310" w:rsidRPr="00385FC6">
        <w:rPr>
          <w:sz w:val="28"/>
          <w:szCs w:val="28"/>
          <w:lang w:val="uk-UA"/>
        </w:rPr>
        <w:t>забороняти (перешкоджати) спеціально уповноваженим органам здійснювати контроль за наявністю в товарі особливих властивостей та інших характеристик, на підставі яких зареєстровано географічне зазначення</w:t>
      </w:r>
      <w:r w:rsidR="00B56E55" w:rsidRPr="00385FC6">
        <w:rPr>
          <w:sz w:val="28"/>
          <w:szCs w:val="28"/>
          <w:lang w:val="uk-UA"/>
        </w:rPr>
        <w:t xml:space="preserve"> </w:t>
      </w:r>
      <w:r w:rsidR="009425D6" w:rsidRPr="00385FC6">
        <w:rPr>
          <w:sz w:val="28"/>
          <w:szCs w:val="28"/>
          <w:lang w:val="uk-UA"/>
        </w:rPr>
        <w:t>[7].</w:t>
      </w:r>
    </w:p>
    <w:p w14:paraId="773FDF59" w14:textId="77777777" w:rsidR="00B56E55" w:rsidRPr="00385FC6" w:rsidRDefault="00B56E55" w:rsidP="001131E5">
      <w:pPr>
        <w:shd w:val="clear" w:color="auto" w:fill="FFFFFF"/>
        <w:spacing w:line="360" w:lineRule="auto"/>
        <w:ind w:firstLine="540"/>
        <w:jc w:val="both"/>
        <w:rPr>
          <w:sz w:val="28"/>
          <w:szCs w:val="28"/>
          <w:lang w:val="uk-UA"/>
        </w:rPr>
      </w:pPr>
    </w:p>
    <w:p w14:paraId="6A17C55A" w14:textId="2A875E41" w:rsidR="00BE5310" w:rsidRPr="00385FC6" w:rsidRDefault="00BE5310" w:rsidP="005D5924">
      <w:pPr>
        <w:pStyle w:val="rvps2"/>
        <w:shd w:val="clear" w:color="auto" w:fill="FFFFFF"/>
        <w:spacing w:before="0" w:beforeAutospacing="0" w:after="0" w:afterAutospacing="0" w:line="360" w:lineRule="auto"/>
        <w:ind w:firstLine="450"/>
        <w:jc w:val="both"/>
        <w:rPr>
          <w:sz w:val="28"/>
          <w:szCs w:val="28"/>
          <w:lang w:val="uk-UA"/>
        </w:rPr>
      </w:pPr>
      <w:r w:rsidRPr="00385FC6">
        <w:rPr>
          <w:b/>
          <w:sz w:val="28"/>
          <w:szCs w:val="28"/>
          <w:lang w:val="uk-UA"/>
        </w:rPr>
        <w:lastRenderedPageBreak/>
        <w:t>П</w:t>
      </w:r>
      <w:r w:rsidR="00B56E55" w:rsidRPr="00385FC6">
        <w:rPr>
          <w:b/>
          <w:sz w:val="28"/>
          <w:szCs w:val="28"/>
          <w:lang w:val="uk-UA"/>
        </w:rPr>
        <w:t xml:space="preserve">ідставами визнання недійсною правової охорони </w:t>
      </w:r>
      <w:r w:rsidRPr="00385FC6">
        <w:rPr>
          <w:b/>
          <w:sz w:val="28"/>
          <w:szCs w:val="28"/>
          <w:lang w:val="uk-UA"/>
        </w:rPr>
        <w:t>географічного зазначення</w:t>
      </w:r>
      <w:r w:rsidR="00B56E55" w:rsidRPr="00385FC6">
        <w:rPr>
          <w:b/>
          <w:sz w:val="28"/>
          <w:szCs w:val="28"/>
          <w:lang w:val="uk-UA"/>
        </w:rPr>
        <w:t xml:space="preserve"> є</w:t>
      </w:r>
      <w:r w:rsidRPr="00385FC6">
        <w:rPr>
          <w:b/>
          <w:sz w:val="28"/>
          <w:szCs w:val="28"/>
          <w:lang w:val="uk-UA"/>
        </w:rPr>
        <w:t xml:space="preserve">: </w:t>
      </w:r>
      <w:r w:rsidR="00B56E55" w:rsidRPr="00385FC6">
        <w:rPr>
          <w:sz w:val="28"/>
          <w:szCs w:val="28"/>
          <w:lang w:val="uk-UA"/>
        </w:rPr>
        <w:t xml:space="preserve"> </w:t>
      </w:r>
      <w:r w:rsidRPr="00385FC6">
        <w:rPr>
          <w:sz w:val="28"/>
          <w:szCs w:val="28"/>
          <w:lang w:val="uk-UA"/>
        </w:rPr>
        <w:t>визнання недійсною реєстрації цього зазначення</w:t>
      </w:r>
      <w:r w:rsidR="005D5924" w:rsidRPr="00385FC6">
        <w:rPr>
          <w:sz w:val="28"/>
          <w:szCs w:val="28"/>
          <w:lang w:val="uk-UA"/>
        </w:rPr>
        <w:t xml:space="preserve"> </w:t>
      </w:r>
      <w:r w:rsidRPr="00385FC6">
        <w:rPr>
          <w:sz w:val="28"/>
          <w:szCs w:val="28"/>
          <w:lang w:val="uk-UA"/>
        </w:rPr>
        <w:t>у разі його невідповідності умовам надання правової</w:t>
      </w:r>
      <w:r w:rsidR="00EE0974" w:rsidRPr="00385FC6">
        <w:rPr>
          <w:sz w:val="28"/>
          <w:szCs w:val="28"/>
          <w:lang w:val="uk-UA"/>
        </w:rPr>
        <w:t xml:space="preserve"> охорони, передбаченим законом.</w:t>
      </w:r>
      <w:r w:rsidR="00B56E55" w:rsidRPr="00385FC6">
        <w:rPr>
          <w:rFonts w:eastAsia="Times New Roman"/>
          <w:sz w:val="28"/>
          <w:szCs w:val="28"/>
          <w:shd w:val="clear" w:color="auto" w:fill="FFFFFF"/>
          <w:lang w:val="uk-UA"/>
        </w:rPr>
        <w:t xml:space="preserve"> При визнанні реєстрації географічного зазначення недійсною НОІВ повідомляє про це у Бюлетені</w:t>
      </w:r>
      <w:r w:rsidR="00163C52" w:rsidRPr="00385FC6">
        <w:rPr>
          <w:rFonts w:eastAsia="Times New Roman"/>
          <w:sz w:val="28"/>
          <w:szCs w:val="28"/>
          <w:shd w:val="clear" w:color="auto" w:fill="FFFFFF"/>
          <w:lang w:val="uk-UA"/>
        </w:rPr>
        <w:t xml:space="preserve"> </w:t>
      </w:r>
      <w:r w:rsidR="00B56E55" w:rsidRPr="00385FC6">
        <w:rPr>
          <w:sz w:val="28"/>
          <w:szCs w:val="28"/>
          <w:lang w:val="uk-UA"/>
        </w:rPr>
        <w:t>[7].</w:t>
      </w:r>
    </w:p>
    <w:p w14:paraId="760CBA1E" w14:textId="77777777" w:rsidR="00163C52" w:rsidRPr="00385FC6" w:rsidRDefault="00163C52" w:rsidP="005D5924">
      <w:pPr>
        <w:pStyle w:val="rvps2"/>
        <w:shd w:val="clear" w:color="auto" w:fill="FFFFFF"/>
        <w:spacing w:before="0" w:beforeAutospacing="0" w:after="0" w:afterAutospacing="0" w:line="360" w:lineRule="auto"/>
        <w:ind w:firstLine="450"/>
        <w:jc w:val="both"/>
        <w:rPr>
          <w:sz w:val="28"/>
          <w:szCs w:val="28"/>
          <w:lang w:val="uk-UA"/>
        </w:rPr>
      </w:pPr>
      <w:bookmarkStart w:id="242" w:name="_Toc218938785"/>
      <w:r w:rsidRPr="00385FC6">
        <w:rPr>
          <w:sz w:val="28"/>
          <w:szCs w:val="28"/>
          <w:lang w:val="uk-UA"/>
        </w:rPr>
        <w:t>Дія реєстрації географічного зазначення може бути припинена судом у разі, якщо:</w:t>
      </w:r>
    </w:p>
    <w:p w14:paraId="614CF8BF" w14:textId="6F23E2FD" w:rsidR="00163C52" w:rsidRPr="00385FC6" w:rsidRDefault="00163C52" w:rsidP="005D5924">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а) спеціально уповноваженим органом встановлено, що внаслідок зміни або втрати особливих природних та/або людського факторів, характерних для визначеної географічної території, стало неможливим виробляти товари, які відповідають специфікації товару;</w:t>
      </w:r>
    </w:p>
    <w:p w14:paraId="5F466BD0" w14:textId="1329B0D1" w:rsidR="00163C52" w:rsidRPr="00385FC6" w:rsidRDefault="00163C52" w:rsidP="002F441F">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б) географічне зазначення не використовується протягом семи років з дати публікації відомостей про реєстрацію географічного зазначення або з іншої дати після такої публікації. Таке припинення здійснюється за заявою будь-якої заінтересованої особи [7].</w:t>
      </w:r>
    </w:p>
    <w:p w14:paraId="7F0ED001" w14:textId="1F028764" w:rsidR="00BE5310" w:rsidRPr="00385FC6" w:rsidRDefault="00BE5310" w:rsidP="001131E5">
      <w:pPr>
        <w:pStyle w:val="3"/>
        <w:spacing w:before="0" w:line="360" w:lineRule="auto"/>
        <w:ind w:firstLine="540"/>
        <w:rPr>
          <w:rFonts w:ascii="Times New Roman" w:hAnsi="Times New Roman" w:cs="Times New Roman"/>
          <w:i/>
          <w:color w:val="auto"/>
          <w:sz w:val="28"/>
          <w:szCs w:val="28"/>
          <w:lang w:val="uk-UA"/>
        </w:rPr>
      </w:pPr>
      <w:r w:rsidRPr="00385FC6">
        <w:rPr>
          <w:rFonts w:ascii="Times New Roman" w:hAnsi="Times New Roman" w:cs="Times New Roman"/>
          <w:i/>
          <w:color w:val="auto"/>
          <w:sz w:val="28"/>
          <w:szCs w:val="28"/>
          <w:lang w:val="uk-UA"/>
        </w:rPr>
        <w:t>Захист прав на географічне зазначення</w:t>
      </w:r>
      <w:bookmarkEnd w:id="242"/>
      <w:r w:rsidR="00EE0974" w:rsidRPr="00385FC6">
        <w:rPr>
          <w:rFonts w:ascii="Times New Roman" w:hAnsi="Times New Roman" w:cs="Times New Roman"/>
          <w:i/>
          <w:color w:val="auto"/>
          <w:sz w:val="28"/>
          <w:szCs w:val="28"/>
          <w:lang w:val="uk-UA"/>
        </w:rPr>
        <w:t>.</w:t>
      </w:r>
    </w:p>
    <w:p w14:paraId="3963C47A" w14:textId="4DAAA43C" w:rsidR="0099468E" w:rsidRPr="00385FC6" w:rsidRDefault="009603BC" w:rsidP="003D7482">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 xml:space="preserve">Відповідно до статті 17 Закону України </w:t>
      </w:r>
      <w:r w:rsidR="00AB0243" w:rsidRPr="00385FC6">
        <w:rPr>
          <w:sz w:val="28"/>
          <w:szCs w:val="28"/>
          <w:lang w:val="uk-UA"/>
        </w:rPr>
        <w:t>«</w:t>
      </w:r>
      <w:r w:rsidRPr="00385FC6">
        <w:rPr>
          <w:sz w:val="28"/>
          <w:szCs w:val="28"/>
          <w:lang w:val="uk-UA"/>
        </w:rPr>
        <w:t>Про правову охорону географічних зазначень</w:t>
      </w:r>
      <w:r w:rsidR="00AB0243" w:rsidRPr="00385FC6">
        <w:rPr>
          <w:sz w:val="28"/>
          <w:szCs w:val="28"/>
          <w:lang w:val="uk-UA"/>
        </w:rPr>
        <w:t>»</w:t>
      </w:r>
      <w:r w:rsidRPr="00385FC6">
        <w:rPr>
          <w:b/>
          <w:sz w:val="28"/>
          <w:szCs w:val="28"/>
          <w:lang w:val="uk-UA"/>
        </w:rPr>
        <w:t xml:space="preserve"> </w:t>
      </w:r>
      <w:r w:rsidRPr="00385FC6">
        <w:rPr>
          <w:sz w:val="28"/>
          <w:szCs w:val="28"/>
          <w:lang w:val="uk-UA"/>
        </w:rPr>
        <w:t>з</w:t>
      </w:r>
      <w:r w:rsidR="0099468E" w:rsidRPr="00385FC6">
        <w:rPr>
          <w:sz w:val="28"/>
          <w:szCs w:val="28"/>
          <w:lang w:val="uk-UA"/>
        </w:rPr>
        <w:t>ареєстроване географічне зазна</w:t>
      </w:r>
      <w:r w:rsidR="003D7482" w:rsidRPr="00385FC6">
        <w:rPr>
          <w:sz w:val="28"/>
          <w:szCs w:val="28"/>
          <w:lang w:val="uk-UA"/>
        </w:rPr>
        <w:t>чення захищається від таких дій</w:t>
      </w:r>
      <w:r w:rsidR="0099468E" w:rsidRPr="00385FC6">
        <w:rPr>
          <w:sz w:val="28"/>
          <w:szCs w:val="28"/>
          <w:lang w:val="uk-UA"/>
        </w:rPr>
        <w:t>:</w:t>
      </w:r>
    </w:p>
    <w:p w14:paraId="437546B9" w14:textId="77777777" w:rsidR="0099468E" w:rsidRPr="00385FC6" w:rsidRDefault="0099468E" w:rsidP="003D7482">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а) будь-яке пряме чи опосередковане комерційне використання зареєстрованого географічного зазначення для товару, який не охоплюється реєстрацією географічного зазначення і є подібним до товару, для якого зареєстровано географічне зазначення, або якщо таке використання призводить до зловживання репутацією географічного зазначення, у тому числі якщо такий товар використовується як складова іншого товару;</w:t>
      </w:r>
    </w:p>
    <w:p w14:paraId="05270F36" w14:textId="77777777" w:rsidR="0099468E" w:rsidRPr="00385FC6" w:rsidRDefault="0099468E" w:rsidP="003D7482">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 xml:space="preserve">б) будь-яке неправомірне використання або імітація, або інше втілення зареєстрованого географічного зазначення, навіть якщо зазначається справжнє місце походження товару або якщо зареєстроване зазначення перекладається, викладається у транскрипції або транслітерації чи супроводжується словами "стиль", "тип", "спосіб", "який вироблений у", "імітація", "смак", "подібний" </w:t>
      </w:r>
      <w:r w:rsidRPr="00385FC6">
        <w:rPr>
          <w:sz w:val="28"/>
          <w:szCs w:val="28"/>
          <w:lang w:val="uk-UA"/>
        </w:rPr>
        <w:lastRenderedPageBreak/>
        <w:t>тощо, у тому числі якщо такий товар використовується як складова іншого товару;</w:t>
      </w:r>
    </w:p>
    <w:p w14:paraId="467F4297" w14:textId="77777777" w:rsidR="0099468E" w:rsidRPr="00385FC6" w:rsidRDefault="0099468E" w:rsidP="003D7482">
      <w:pPr>
        <w:pStyle w:val="rvps2"/>
        <w:shd w:val="clear" w:color="auto" w:fill="FFFFFF"/>
        <w:spacing w:before="0" w:beforeAutospacing="0" w:after="0" w:afterAutospacing="0" w:line="360" w:lineRule="auto"/>
        <w:ind w:firstLine="450"/>
        <w:jc w:val="both"/>
        <w:rPr>
          <w:sz w:val="28"/>
          <w:szCs w:val="28"/>
          <w:lang w:val="uk-UA"/>
        </w:rPr>
      </w:pPr>
      <w:bookmarkStart w:id="243" w:name="n232"/>
      <w:bookmarkEnd w:id="243"/>
      <w:r w:rsidRPr="00385FC6">
        <w:rPr>
          <w:sz w:val="28"/>
          <w:szCs w:val="28"/>
          <w:lang w:val="uk-UA"/>
        </w:rPr>
        <w:t>в) будь-яке інше хибне або таке, що може ввести в оману щодо джерела походження, сутності або істотних якостей товару, використання географічного зазначення на внутрішньому або зовнішньому упакуванні, рекламних матеріалах або документах, що стосуються відповідного товару, а також упакування товару в тару, яка може викликати хибне уявлення щодо його походження;</w:t>
      </w:r>
    </w:p>
    <w:p w14:paraId="6037A275" w14:textId="7327B2D1" w:rsidR="003D7482" w:rsidRPr="00385FC6" w:rsidRDefault="0099468E" w:rsidP="003D7482">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г) будь-яке інше використання, яке може ввести в оману споживача щодо дійсного походження товару</w:t>
      </w:r>
      <w:r w:rsidR="000A55FC" w:rsidRPr="00385FC6">
        <w:rPr>
          <w:sz w:val="28"/>
          <w:szCs w:val="28"/>
          <w:lang w:val="uk-UA"/>
        </w:rPr>
        <w:t xml:space="preserve"> </w:t>
      </w:r>
      <w:r w:rsidR="003D7482" w:rsidRPr="00385FC6">
        <w:rPr>
          <w:sz w:val="28"/>
          <w:szCs w:val="28"/>
          <w:lang w:val="uk-UA"/>
        </w:rPr>
        <w:t>[7].</w:t>
      </w:r>
    </w:p>
    <w:p w14:paraId="3BA23F74" w14:textId="7FD234FB" w:rsidR="0099468E" w:rsidRPr="00385FC6" w:rsidRDefault="003D7482" w:rsidP="003D7482">
      <w:pPr>
        <w:pStyle w:val="rvps2"/>
        <w:shd w:val="clear" w:color="auto" w:fill="FFFFFF"/>
        <w:spacing w:before="0" w:beforeAutospacing="0" w:after="0" w:afterAutospacing="0" w:line="360" w:lineRule="auto"/>
        <w:ind w:firstLine="450"/>
        <w:jc w:val="both"/>
        <w:rPr>
          <w:sz w:val="28"/>
          <w:szCs w:val="28"/>
          <w:lang w:val="uk-UA"/>
        </w:rPr>
      </w:pPr>
      <w:r w:rsidRPr="00385FC6">
        <w:rPr>
          <w:rFonts w:eastAsia="Times New Roman"/>
          <w:sz w:val="28"/>
          <w:szCs w:val="28"/>
          <w:shd w:val="clear" w:color="auto" w:fill="FFFFFF"/>
          <w:lang w:val="uk-UA"/>
        </w:rPr>
        <w:t xml:space="preserve">Якщо зареєстроване географічне зазначення міститься у заявці на видачу свідоцтва України на торговельну марку (знак для товарів і послуг) або у відповідному свідоцтві, це є підставою для відмови в наданні правової охорони торговельній марці (знаку для товарів і послуг) або підставою для визнання відповідного свідоцтва недійсним у порядку, передбаченому законодавством </w:t>
      </w:r>
      <w:r w:rsidRPr="00385FC6">
        <w:rPr>
          <w:sz w:val="28"/>
          <w:szCs w:val="28"/>
          <w:lang w:val="uk-UA"/>
        </w:rPr>
        <w:t>[7].</w:t>
      </w:r>
    </w:p>
    <w:p w14:paraId="3ABB7DB7" w14:textId="77777777" w:rsidR="0099468E" w:rsidRPr="00385FC6" w:rsidRDefault="0099468E" w:rsidP="003D7482">
      <w:pPr>
        <w:spacing w:line="360" w:lineRule="auto"/>
        <w:ind w:firstLine="540"/>
        <w:jc w:val="both"/>
        <w:rPr>
          <w:rFonts w:eastAsia="Times New Roman"/>
          <w:sz w:val="28"/>
          <w:szCs w:val="28"/>
          <w:lang w:val="uk-UA"/>
        </w:rPr>
      </w:pPr>
      <w:r w:rsidRPr="00385FC6">
        <w:rPr>
          <w:rFonts w:eastAsia="Times New Roman"/>
          <w:sz w:val="28"/>
          <w:szCs w:val="28"/>
          <w:shd w:val="clear" w:color="auto" w:fill="FFFFFF"/>
          <w:lang w:val="uk-UA"/>
        </w:rPr>
        <w:t>На вимогу будь-якої особи, яка має право використовувати географічне зазначення, або органу державної влади таке порушення повинно бути припинене, а порушник зобов’язаний відшкодувати заподіяну шкоду.</w:t>
      </w:r>
    </w:p>
    <w:p w14:paraId="22B68DCD" w14:textId="2AAD159B" w:rsidR="0099468E" w:rsidRPr="00385FC6" w:rsidRDefault="0099468E" w:rsidP="003D7482">
      <w:pPr>
        <w:shd w:val="clear" w:color="auto" w:fill="FFFFFF"/>
        <w:spacing w:line="360" w:lineRule="auto"/>
        <w:ind w:firstLine="540"/>
        <w:jc w:val="both"/>
        <w:rPr>
          <w:sz w:val="28"/>
          <w:szCs w:val="28"/>
          <w:lang w:val="uk-UA"/>
        </w:rPr>
      </w:pPr>
      <w:r w:rsidRPr="00385FC6">
        <w:rPr>
          <w:sz w:val="28"/>
          <w:szCs w:val="28"/>
          <w:lang w:val="uk-UA"/>
        </w:rPr>
        <w:t>Захист прав на географічне зазначення здійснюється у судовому та іншому встановленому законом порядку.</w:t>
      </w:r>
    </w:p>
    <w:p w14:paraId="26B40B09" w14:textId="77777777" w:rsidR="0099468E" w:rsidRPr="00385FC6" w:rsidRDefault="0099468E" w:rsidP="003D7482">
      <w:pPr>
        <w:pStyle w:val="rvps2"/>
        <w:shd w:val="clear" w:color="auto" w:fill="FFFFFF"/>
        <w:spacing w:before="0" w:beforeAutospacing="0" w:after="0" w:afterAutospacing="0" w:line="360" w:lineRule="auto"/>
        <w:ind w:firstLine="450"/>
        <w:jc w:val="both"/>
        <w:rPr>
          <w:sz w:val="28"/>
          <w:szCs w:val="28"/>
          <w:lang w:val="uk-UA"/>
        </w:rPr>
      </w:pPr>
      <w:bookmarkStart w:id="244" w:name="n290"/>
      <w:bookmarkStart w:id="245" w:name="n291"/>
      <w:bookmarkEnd w:id="244"/>
      <w:bookmarkEnd w:id="245"/>
      <w:r w:rsidRPr="00385FC6">
        <w:rPr>
          <w:sz w:val="28"/>
          <w:szCs w:val="28"/>
          <w:lang w:val="uk-UA"/>
        </w:rPr>
        <w:t>Суди відповідно до їх компетенції розв'язують, зокрема, спори про:</w:t>
      </w:r>
    </w:p>
    <w:p w14:paraId="64182E83" w14:textId="3E47843C" w:rsidR="0099468E" w:rsidRPr="00385FC6" w:rsidRDefault="003D7482" w:rsidP="003D7482">
      <w:pPr>
        <w:pStyle w:val="rvps2"/>
        <w:shd w:val="clear" w:color="auto" w:fill="FFFFFF"/>
        <w:spacing w:before="0" w:beforeAutospacing="0" w:after="0" w:afterAutospacing="0" w:line="360" w:lineRule="auto"/>
        <w:ind w:firstLine="450"/>
        <w:jc w:val="both"/>
        <w:rPr>
          <w:sz w:val="28"/>
          <w:szCs w:val="28"/>
          <w:lang w:val="uk-UA"/>
        </w:rPr>
      </w:pPr>
      <w:bookmarkStart w:id="246" w:name="n292"/>
      <w:bookmarkEnd w:id="246"/>
      <w:r w:rsidRPr="00385FC6">
        <w:rPr>
          <w:sz w:val="28"/>
          <w:szCs w:val="28"/>
          <w:lang w:val="uk-UA"/>
        </w:rPr>
        <w:t xml:space="preserve">- </w:t>
      </w:r>
      <w:r w:rsidR="0099468E" w:rsidRPr="00385FC6">
        <w:rPr>
          <w:sz w:val="28"/>
          <w:szCs w:val="28"/>
          <w:lang w:val="uk-UA"/>
        </w:rPr>
        <w:t>правомірність реєстрації географічного зазначення;</w:t>
      </w:r>
    </w:p>
    <w:p w14:paraId="0EBD340E" w14:textId="58A8BFCC" w:rsidR="0099468E" w:rsidRPr="00385FC6" w:rsidRDefault="003D7482" w:rsidP="003D7482">
      <w:pPr>
        <w:pStyle w:val="rvps2"/>
        <w:shd w:val="clear" w:color="auto" w:fill="FFFFFF"/>
        <w:spacing w:before="0" w:beforeAutospacing="0" w:after="0" w:afterAutospacing="0" w:line="360" w:lineRule="auto"/>
        <w:ind w:firstLine="450"/>
        <w:jc w:val="both"/>
        <w:rPr>
          <w:sz w:val="28"/>
          <w:szCs w:val="28"/>
          <w:lang w:val="uk-UA"/>
        </w:rPr>
      </w:pPr>
      <w:bookmarkStart w:id="247" w:name="n293"/>
      <w:bookmarkEnd w:id="247"/>
      <w:r w:rsidRPr="00385FC6">
        <w:rPr>
          <w:sz w:val="28"/>
          <w:szCs w:val="28"/>
          <w:lang w:val="uk-UA"/>
        </w:rPr>
        <w:t xml:space="preserve">- </w:t>
      </w:r>
      <w:r w:rsidR="0099468E" w:rsidRPr="00385FC6">
        <w:rPr>
          <w:sz w:val="28"/>
          <w:szCs w:val="28"/>
          <w:lang w:val="uk-UA"/>
        </w:rPr>
        <w:t>встановлення факту використання географічного зазначення;</w:t>
      </w:r>
    </w:p>
    <w:p w14:paraId="0B82B61C" w14:textId="5CD2D252" w:rsidR="0099468E" w:rsidRPr="00385FC6" w:rsidRDefault="003D7482" w:rsidP="003D7482">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 xml:space="preserve">- </w:t>
      </w:r>
      <w:r w:rsidR="0099468E" w:rsidRPr="00385FC6">
        <w:rPr>
          <w:sz w:val="28"/>
          <w:szCs w:val="28"/>
          <w:lang w:val="uk-UA"/>
        </w:rPr>
        <w:t>порушення прав, що випливають з реєстрації географічного зазначення;</w:t>
      </w:r>
    </w:p>
    <w:p w14:paraId="62D00DBF" w14:textId="1B5989E2" w:rsidR="003D7482" w:rsidRPr="00385FC6" w:rsidRDefault="003D7482" w:rsidP="003D7482">
      <w:pPr>
        <w:pStyle w:val="rvps2"/>
        <w:shd w:val="clear" w:color="auto" w:fill="FFFFFF"/>
        <w:spacing w:before="0" w:beforeAutospacing="0" w:after="0" w:afterAutospacing="0" w:line="360" w:lineRule="auto"/>
        <w:ind w:firstLine="450"/>
        <w:jc w:val="both"/>
        <w:rPr>
          <w:sz w:val="28"/>
          <w:szCs w:val="28"/>
          <w:lang w:val="uk-UA"/>
        </w:rPr>
      </w:pPr>
      <w:bookmarkStart w:id="248" w:name="n451"/>
      <w:bookmarkEnd w:id="248"/>
      <w:r w:rsidRPr="00385FC6">
        <w:rPr>
          <w:sz w:val="28"/>
          <w:szCs w:val="28"/>
          <w:lang w:val="uk-UA"/>
        </w:rPr>
        <w:t xml:space="preserve">- </w:t>
      </w:r>
      <w:r w:rsidR="0099468E" w:rsidRPr="00385FC6">
        <w:rPr>
          <w:sz w:val="28"/>
          <w:szCs w:val="28"/>
          <w:lang w:val="uk-UA"/>
        </w:rPr>
        <w:t>компенсації</w:t>
      </w:r>
      <w:r w:rsidRPr="00385FC6">
        <w:rPr>
          <w:sz w:val="28"/>
          <w:szCs w:val="28"/>
          <w:lang w:val="uk-UA"/>
        </w:rPr>
        <w:t xml:space="preserve"> [7].</w:t>
      </w:r>
    </w:p>
    <w:p w14:paraId="779186D5" w14:textId="77777777" w:rsidR="00B665B7" w:rsidRPr="00385FC6" w:rsidRDefault="00B665B7" w:rsidP="00B665B7">
      <w:pPr>
        <w:pStyle w:val="af1"/>
        <w:widowControl w:val="0"/>
        <w:autoSpaceDE w:val="0"/>
        <w:autoSpaceDN w:val="0"/>
        <w:adjustRightInd w:val="0"/>
        <w:spacing w:after="240" w:line="440" w:lineRule="atLeast"/>
        <w:rPr>
          <w:rFonts w:ascii="Times New Roman" w:eastAsiaTheme="minorHAnsi" w:hAnsi="Times New Roman" w:cs="Times New Roman"/>
          <w:sz w:val="28"/>
          <w:szCs w:val="28"/>
          <w:lang w:val="uk-UA" w:eastAsia="en-GB"/>
        </w:rPr>
      </w:pPr>
      <w:r w:rsidRPr="00385FC6">
        <w:rPr>
          <w:rFonts w:ascii="Times New Roman" w:eastAsiaTheme="minorHAnsi" w:hAnsi="Times New Roman" w:cs="Times New Roman"/>
          <w:b/>
          <w:bCs/>
          <w:sz w:val="28"/>
          <w:szCs w:val="28"/>
          <w:lang w:val="uk-UA" w:eastAsia="en-GB"/>
        </w:rPr>
        <w:t xml:space="preserve">Контрольні запитання </w:t>
      </w:r>
    </w:p>
    <w:p w14:paraId="00D36FEA" w14:textId="43B555E5" w:rsidR="00502E6F" w:rsidRPr="00385FC6" w:rsidRDefault="00B665B7" w:rsidP="00EE0974">
      <w:pPr>
        <w:shd w:val="clear" w:color="auto" w:fill="FFFFFF"/>
        <w:spacing w:line="360" w:lineRule="auto"/>
        <w:ind w:firstLine="540"/>
        <w:jc w:val="both"/>
        <w:rPr>
          <w:sz w:val="28"/>
          <w:szCs w:val="28"/>
          <w:lang w:val="uk-UA" w:eastAsia="en-GB"/>
        </w:rPr>
      </w:pPr>
      <w:r w:rsidRPr="00385FC6">
        <w:rPr>
          <w:sz w:val="28"/>
          <w:szCs w:val="28"/>
          <w:lang w:val="uk-UA" w:eastAsia="en-GB"/>
        </w:rPr>
        <w:t>1.</w:t>
      </w:r>
      <w:r w:rsidR="001B0F07" w:rsidRPr="00385FC6">
        <w:rPr>
          <w:sz w:val="28"/>
          <w:szCs w:val="28"/>
          <w:lang w:val="uk-UA" w:eastAsia="en-GB"/>
        </w:rPr>
        <w:t xml:space="preserve"> </w:t>
      </w:r>
      <w:r w:rsidR="00502E6F" w:rsidRPr="00385FC6">
        <w:rPr>
          <w:sz w:val="28"/>
          <w:szCs w:val="28"/>
          <w:lang w:val="uk-UA" w:eastAsia="en-GB"/>
        </w:rPr>
        <w:t xml:space="preserve">Якими є </w:t>
      </w:r>
      <w:r w:rsidR="00502E6F" w:rsidRPr="00385FC6">
        <w:rPr>
          <w:sz w:val="28"/>
          <w:szCs w:val="28"/>
          <w:lang w:val="uk-UA"/>
        </w:rPr>
        <w:t>умови надання правової охорони торговельним маркам</w:t>
      </w:r>
      <w:r w:rsidRPr="00385FC6">
        <w:rPr>
          <w:sz w:val="28"/>
          <w:szCs w:val="28"/>
          <w:lang w:val="uk-UA" w:eastAsia="en-GB"/>
        </w:rPr>
        <w:t>?</w:t>
      </w:r>
    </w:p>
    <w:p w14:paraId="7D7B9F2D" w14:textId="724B62B3" w:rsidR="00502E6F" w:rsidRPr="00385FC6" w:rsidRDefault="00B665B7" w:rsidP="00EE0974">
      <w:pPr>
        <w:shd w:val="clear" w:color="auto" w:fill="FFFFFF"/>
        <w:spacing w:line="360" w:lineRule="auto"/>
        <w:ind w:firstLine="540"/>
        <w:jc w:val="both"/>
        <w:rPr>
          <w:sz w:val="28"/>
          <w:szCs w:val="28"/>
          <w:lang w:val="uk-UA" w:eastAsia="en-GB"/>
        </w:rPr>
      </w:pPr>
      <w:r w:rsidRPr="00385FC6">
        <w:rPr>
          <w:sz w:val="28"/>
          <w:szCs w:val="28"/>
          <w:lang w:val="uk-UA" w:eastAsia="en-GB"/>
        </w:rPr>
        <w:t>2.</w:t>
      </w:r>
      <w:r w:rsidR="001B0F07" w:rsidRPr="00385FC6">
        <w:rPr>
          <w:sz w:val="28"/>
          <w:szCs w:val="28"/>
          <w:lang w:val="uk-UA" w:eastAsia="en-GB"/>
        </w:rPr>
        <w:t xml:space="preserve"> </w:t>
      </w:r>
      <w:r w:rsidR="00502E6F" w:rsidRPr="00385FC6">
        <w:rPr>
          <w:sz w:val="28"/>
          <w:szCs w:val="28"/>
          <w:lang w:val="uk-UA" w:eastAsia="en-GB"/>
        </w:rPr>
        <w:t>Які ви знаєте географічні зазначення походження товару?</w:t>
      </w:r>
    </w:p>
    <w:p w14:paraId="276371DF" w14:textId="2DB9A96B" w:rsidR="00B665B7" w:rsidRPr="00385FC6" w:rsidRDefault="00B665B7" w:rsidP="00EE0974">
      <w:pPr>
        <w:shd w:val="clear" w:color="auto" w:fill="FFFFFF"/>
        <w:spacing w:line="360" w:lineRule="auto"/>
        <w:ind w:firstLine="540"/>
        <w:jc w:val="both"/>
        <w:rPr>
          <w:b/>
          <w:sz w:val="28"/>
          <w:szCs w:val="28"/>
          <w:lang w:val="uk-UA"/>
        </w:rPr>
      </w:pPr>
      <w:r w:rsidRPr="00385FC6">
        <w:rPr>
          <w:sz w:val="28"/>
          <w:szCs w:val="28"/>
          <w:lang w:val="uk-UA"/>
        </w:rPr>
        <w:t>3.</w:t>
      </w:r>
      <w:r w:rsidR="00502E6F" w:rsidRPr="00385FC6">
        <w:rPr>
          <w:sz w:val="28"/>
          <w:szCs w:val="28"/>
          <w:lang w:val="uk-UA"/>
        </w:rPr>
        <w:t xml:space="preserve"> Перелічіть вимоги для охорони комерційних найменувань</w:t>
      </w:r>
      <w:r w:rsidRPr="00385FC6">
        <w:rPr>
          <w:sz w:val="28"/>
          <w:szCs w:val="28"/>
          <w:lang w:val="uk-UA"/>
        </w:rPr>
        <w:t>?</w:t>
      </w:r>
    </w:p>
    <w:p w14:paraId="68DF898A" w14:textId="4AAF05F7" w:rsidR="00EF357D" w:rsidRPr="00385FC6" w:rsidRDefault="00B665B7" w:rsidP="00EE0974">
      <w:pPr>
        <w:shd w:val="clear" w:color="auto" w:fill="FFFFFF"/>
        <w:spacing w:line="360" w:lineRule="auto"/>
        <w:ind w:firstLine="540"/>
        <w:jc w:val="both"/>
        <w:rPr>
          <w:sz w:val="28"/>
          <w:szCs w:val="28"/>
          <w:lang w:val="uk-UA"/>
        </w:rPr>
        <w:sectPr w:rsidR="00EF357D" w:rsidRPr="00385FC6" w:rsidSect="00943A26">
          <w:pgSz w:w="11906" w:h="16838"/>
          <w:pgMar w:top="1134" w:right="851" w:bottom="1134" w:left="1418" w:header="709" w:footer="709" w:gutter="0"/>
          <w:cols w:space="708"/>
          <w:titlePg/>
          <w:docGrid w:linePitch="360"/>
        </w:sectPr>
      </w:pPr>
      <w:r w:rsidRPr="00385FC6">
        <w:rPr>
          <w:sz w:val="28"/>
          <w:szCs w:val="28"/>
          <w:lang w:val="uk-UA"/>
        </w:rPr>
        <w:lastRenderedPageBreak/>
        <w:t>4.</w:t>
      </w:r>
      <w:r w:rsidR="00502E6F" w:rsidRPr="00385FC6">
        <w:rPr>
          <w:sz w:val="28"/>
          <w:szCs w:val="28"/>
          <w:lang w:val="uk-UA"/>
        </w:rPr>
        <w:t xml:space="preserve"> З яких етапів складається процедура оформлення права на торговельну марку</w:t>
      </w:r>
      <w:r w:rsidRPr="00385FC6">
        <w:rPr>
          <w:sz w:val="28"/>
          <w:szCs w:val="28"/>
          <w:lang w:val="uk-UA"/>
        </w:rPr>
        <w:t>?</w:t>
      </w:r>
    </w:p>
    <w:p w14:paraId="23510DF7" w14:textId="36B21515" w:rsidR="00B665B7" w:rsidRPr="00385FC6" w:rsidRDefault="00B665B7" w:rsidP="00B665B7">
      <w:pPr>
        <w:shd w:val="clear" w:color="auto" w:fill="FFFFFF"/>
        <w:spacing w:line="360" w:lineRule="auto"/>
        <w:ind w:firstLine="540"/>
        <w:jc w:val="both"/>
        <w:rPr>
          <w:sz w:val="28"/>
          <w:szCs w:val="28"/>
          <w:lang w:val="uk-UA"/>
        </w:rPr>
      </w:pPr>
    </w:p>
    <w:p w14:paraId="751D3FFD" w14:textId="6557E1F0" w:rsidR="00BE5310" w:rsidRPr="00385FC6" w:rsidRDefault="00385FC6" w:rsidP="001131E5">
      <w:pPr>
        <w:spacing w:line="360" w:lineRule="auto"/>
        <w:jc w:val="center"/>
        <w:rPr>
          <w:b/>
          <w:sz w:val="28"/>
          <w:szCs w:val="28"/>
          <w:lang w:val="uk-UA"/>
        </w:rPr>
      </w:pPr>
      <w:r w:rsidRPr="00385FC6">
        <w:rPr>
          <w:b/>
          <w:sz w:val="28"/>
          <w:szCs w:val="28"/>
          <w:lang w:val="uk-UA"/>
        </w:rPr>
        <w:t xml:space="preserve">ЛЕКЦІЯ </w:t>
      </w:r>
      <w:r w:rsidR="00BE5310" w:rsidRPr="00385FC6">
        <w:rPr>
          <w:b/>
          <w:sz w:val="28"/>
          <w:szCs w:val="28"/>
          <w:lang w:val="uk-UA"/>
        </w:rPr>
        <w:t xml:space="preserve">7. </w:t>
      </w:r>
      <w:r w:rsidR="00BE5310" w:rsidRPr="00385FC6">
        <w:rPr>
          <w:b/>
          <w:iCs/>
          <w:sz w:val="28"/>
          <w:szCs w:val="28"/>
          <w:lang w:val="uk-UA"/>
        </w:rPr>
        <w:t>ЗАБЕЗПЕЧЕННЯ ЗАХИСТУ ПРАВ ІНТЕЛЕКТУАЛЬНОЇ ВЛАСНОСТІ</w:t>
      </w:r>
    </w:p>
    <w:p w14:paraId="7E2CB0C9" w14:textId="77777777" w:rsidR="00BE5310" w:rsidRPr="00385FC6" w:rsidRDefault="00BE5310" w:rsidP="001131E5">
      <w:pPr>
        <w:shd w:val="clear" w:color="auto" w:fill="FFFFFF"/>
        <w:autoSpaceDE w:val="0"/>
        <w:autoSpaceDN w:val="0"/>
        <w:adjustRightInd w:val="0"/>
        <w:spacing w:line="360" w:lineRule="auto"/>
        <w:ind w:firstLine="720"/>
        <w:jc w:val="both"/>
        <w:rPr>
          <w:sz w:val="28"/>
          <w:szCs w:val="28"/>
          <w:lang w:val="uk-UA"/>
        </w:rPr>
      </w:pPr>
      <w:r w:rsidRPr="00385FC6">
        <w:rPr>
          <w:b/>
          <w:bCs/>
          <w:sz w:val="28"/>
          <w:szCs w:val="28"/>
          <w:lang w:val="uk-UA"/>
        </w:rPr>
        <w:t>7.1. Система захисту прав інтелектуальної власності та її призначення</w:t>
      </w:r>
    </w:p>
    <w:p w14:paraId="0BD684F0" w14:textId="77777777" w:rsidR="00F7440E" w:rsidRPr="00385FC6" w:rsidRDefault="00006987" w:rsidP="001131E5">
      <w:pPr>
        <w:shd w:val="clear" w:color="auto" w:fill="FFFFFF"/>
        <w:autoSpaceDE w:val="0"/>
        <w:autoSpaceDN w:val="0"/>
        <w:adjustRightInd w:val="0"/>
        <w:spacing w:line="360" w:lineRule="auto"/>
        <w:ind w:firstLine="540"/>
        <w:jc w:val="both"/>
        <w:rPr>
          <w:sz w:val="28"/>
          <w:szCs w:val="28"/>
          <w:lang w:val="uk-UA"/>
        </w:rPr>
      </w:pPr>
      <w:r w:rsidRPr="00385FC6">
        <w:rPr>
          <w:sz w:val="28"/>
          <w:szCs w:val="28"/>
          <w:lang w:val="uk-UA"/>
        </w:rPr>
        <w:t>З метою забезпечення функціонування</w:t>
      </w:r>
      <w:r w:rsidR="00BE5310" w:rsidRPr="00385FC6">
        <w:rPr>
          <w:sz w:val="28"/>
          <w:szCs w:val="28"/>
          <w:lang w:val="uk-UA"/>
        </w:rPr>
        <w:t xml:space="preserve"> систе</w:t>
      </w:r>
      <w:r w:rsidR="00BE5310" w:rsidRPr="00385FC6">
        <w:rPr>
          <w:sz w:val="28"/>
          <w:szCs w:val="28"/>
          <w:lang w:val="uk-UA"/>
        </w:rPr>
        <w:softHyphen/>
        <w:t>ми охорони прав</w:t>
      </w:r>
      <w:r w:rsidRPr="00385FC6">
        <w:rPr>
          <w:sz w:val="28"/>
          <w:szCs w:val="28"/>
          <w:lang w:val="uk-UA"/>
        </w:rPr>
        <w:t xml:space="preserve"> інтелектуальної власності</w:t>
      </w:r>
      <w:r w:rsidR="00BE5310" w:rsidRPr="00385FC6">
        <w:rPr>
          <w:sz w:val="28"/>
          <w:szCs w:val="28"/>
          <w:lang w:val="uk-UA"/>
        </w:rPr>
        <w:t>, влас</w:t>
      </w:r>
      <w:r w:rsidR="00BE5310" w:rsidRPr="00385FC6">
        <w:rPr>
          <w:sz w:val="28"/>
          <w:szCs w:val="28"/>
          <w:lang w:val="uk-UA"/>
        </w:rPr>
        <w:softHyphen/>
        <w:t xml:space="preserve">ники цих прав </w:t>
      </w:r>
      <w:r w:rsidRPr="00385FC6">
        <w:rPr>
          <w:sz w:val="28"/>
          <w:szCs w:val="28"/>
          <w:lang w:val="uk-UA"/>
        </w:rPr>
        <w:t>мають</w:t>
      </w:r>
      <w:r w:rsidR="00BE5310" w:rsidRPr="00385FC6">
        <w:rPr>
          <w:sz w:val="28"/>
          <w:szCs w:val="28"/>
          <w:lang w:val="uk-UA"/>
        </w:rPr>
        <w:t xml:space="preserve"> мати можливість забезпечити за</w:t>
      </w:r>
      <w:r w:rsidR="00BE5310" w:rsidRPr="00385FC6">
        <w:rPr>
          <w:sz w:val="28"/>
          <w:szCs w:val="28"/>
          <w:lang w:val="uk-UA"/>
        </w:rPr>
        <w:softHyphen/>
        <w:t xml:space="preserve">хист своїх прав </w:t>
      </w:r>
      <w:r w:rsidRPr="00385FC6">
        <w:rPr>
          <w:sz w:val="28"/>
          <w:szCs w:val="28"/>
          <w:lang w:val="uk-UA"/>
        </w:rPr>
        <w:t>належним</w:t>
      </w:r>
      <w:r w:rsidR="00BE5310" w:rsidRPr="00385FC6">
        <w:rPr>
          <w:sz w:val="28"/>
          <w:szCs w:val="28"/>
          <w:lang w:val="uk-UA"/>
        </w:rPr>
        <w:t xml:space="preserve"> чином. Для </w:t>
      </w:r>
      <w:r w:rsidR="008606B7" w:rsidRPr="00385FC6">
        <w:rPr>
          <w:sz w:val="28"/>
          <w:szCs w:val="28"/>
          <w:lang w:val="uk-UA"/>
        </w:rPr>
        <w:t xml:space="preserve">запобігання </w:t>
      </w:r>
      <w:r w:rsidR="00BE5310" w:rsidRPr="00385FC6">
        <w:rPr>
          <w:sz w:val="28"/>
          <w:szCs w:val="28"/>
          <w:lang w:val="uk-UA"/>
        </w:rPr>
        <w:t>подальшому порушенню прав і компенс</w:t>
      </w:r>
      <w:r w:rsidR="008606B7" w:rsidRPr="00385FC6">
        <w:rPr>
          <w:sz w:val="28"/>
          <w:szCs w:val="28"/>
          <w:lang w:val="uk-UA"/>
        </w:rPr>
        <w:t xml:space="preserve">ації втрат внаслідок </w:t>
      </w:r>
      <w:r w:rsidR="00BE5310" w:rsidRPr="00385FC6">
        <w:rPr>
          <w:sz w:val="28"/>
          <w:szCs w:val="28"/>
          <w:lang w:val="uk-UA"/>
        </w:rPr>
        <w:t>порушення цих прав</w:t>
      </w:r>
      <w:r w:rsidR="00F7440E" w:rsidRPr="00385FC6">
        <w:rPr>
          <w:sz w:val="28"/>
          <w:szCs w:val="28"/>
          <w:lang w:val="uk-UA"/>
        </w:rPr>
        <w:t xml:space="preserve"> існує механізм захисту прав інтелектуальної власності.</w:t>
      </w:r>
    </w:p>
    <w:p w14:paraId="401D86EB" w14:textId="557BD5E5" w:rsidR="00BE5310" w:rsidRPr="00385FC6" w:rsidRDefault="00BE5310" w:rsidP="001131E5">
      <w:pPr>
        <w:shd w:val="clear" w:color="auto" w:fill="FFFFFF"/>
        <w:autoSpaceDE w:val="0"/>
        <w:autoSpaceDN w:val="0"/>
        <w:adjustRightInd w:val="0"/>
        <w:spacing w:line="360" w:lineRule="auto"/>
        <w:ind w:firstLine="540"/>
        <w:jc w:val="both"/>
        <w:rPr>
          <w:sz w:val="28"/>
          <w:szCs w:val="28"/>
          <w:lang w:val="uk-UA"/>
        </w:rPr>
      </w:pPr>
      <w:r w:rsidRPr="00385FC6">
        <w:rPr>
          <w:sz w:val="28"/>
          <w:szCs w:val="28"/>
          <w:lang w:val="uk-UA"/>
        </w:rPr>
        <w:t xml:space="preserve">Після </w:t>
      </w:r>
      <w:r w:rsidR="00254F7E" w:rsidRPr="00385FC6">
        <w:rPr>
          <w:sz w:val="28"/>
          <w:szCs w:val="28"/>
          <w:lang w:val="uk-UA"/>
        </w:rPr>
        <w:t xml:space="preserve">створення і реєстрації </w:t>
      </w:r>
      <w:r w:rsidRPr="00385FC6">
        <w:rPr>
          <w:sz w:val="28"/>
          <w:szCs w:val="28"/>
          <w:lang w:val="uk-UA"/>
        </w:rPr>
        <w:t>об</w:t>
      </w:r>
      <w:r w:rsidR="00DE12A3" w:rsidRPr="00385FC6">
        <w:rPr>
          <w:sz w:val="28"/>
          <w:szCs w:val="28"/>
          <w:lang w:val="uk-UA"/>
        </w:rPr>
        <w:t>’</w:t>
      </w:r>
      <w:r w:rsidRPr="00385FC6">
        <w:rPr>
          <w:sz w:val="28"/>
          <w:szCs w:val="28"/>
          <w:lang w:val="uk-UA"/>
        </w:rPr>
        <w:t>єкт</w:t>
      </w:r>
      <w:r w:rsidR="00254F7E" w:rsidRPr="00385FC6">
        <w:rPr>
          <w:sz w:val="28"/>
          <w:szCs w:val="28"/>
          <w:lang w:val="uk-UA"/>
        </w:rPr>
        <w:t>а</w:t>
      </w:r>
      <w:r w:rsidRPr="00385FC6">
        <w:rPr>
          <w:sz w:val="28"/>
          <w:szCs w:val="28"/>
          <w:lang w:val="uk-UA"/>
        </w:rPr>
        <w:t xml:space="preserve"> інтелектуальної власності настає в</w:t>
      </w:r>
      <w:r w:rsidR="00006987" w:rsidRPr="00385FC6">
        <w:rPr>
          <w:sz w:val="28"/>
          <w:szCs w:val="28"/>
          <w:lang w:val="uk-UA"/>
        </w:rPr>
        <w:t xml:space="preserve">ажливий етап введення </w:t>
      </w:r>
      <w:r w:rsidR="00254F7E" w:rsidRPr="00385FC6">
        <w:rPr>
          <w:sz w:val="28"/>
          <w:szCs w:val="28"/>
          <w:lang w:val="uk-UA"/>
        </w:rPr>
        <w:t>його у</w:t>
      </w:r>
      <w:r w:rsidR="00006987" w:rsidRPr="00385FC6">
        <w:rPr>
          <w:sz w:val="28"/>
          <w:szCs w:val="28"/>
          <w:lang w:val="uk-UA"/>
        </w:rPr>
        <w:t xml:space="preserve"> цивільний </w:t>
      </w:r>
      <w:r w:rsidRPr="00385FC6">
        <w:rPr>
          <w:sz w:val="28"/>
          <w:szCs w:val="28"/>
          <w:lang w:val="uk-UA"/>
        </w:rPr>
        <w:t>оборот. Саме на цьому етапі об</w:t>
      </w:r>
      <w:r w:rsidR="00DE12A3" w:rsidRPr="00385FC6">
        <w:rPr>
          <w:sz w:val="28"/>
          <w:szCs w:val="28"/>
          <w:lang w:val="uk-UA"/>
        </w:rPr>
        <w:t>’</w:t>
      </w:r>
      <w:r w:rsidRPr="00385FC6">
        <w:rPr>
          <w:sz w:val="28"/>
          <w:szCs w:val="28"/>
          <w:lang w:val="uk-UA"/>
        </w:rPr>
        <w:t xml:space="preserve">єкт інтелектуальної власності приносить правовласнику </w:t>
      </w:r>
      <w:r w:rsidR="007975F5" w:rsidRPr="00385FC6">
        <w:rPr>
          <w:sz w:val="28"/>
          <w:szCs w:val="28"/>
          <w:lang w:val="uk-UA"/>
        </w:rPr>
        <w:t>комерційну вигоду</w:t>
      </w:r>
      <w:r w:rsidRPr="00385FC6">
        <w:rPr>
          <w:sz w:val="28"/>
          <w:szCs w:val="28"/>
          <w:lang w:val="uk-UA"/>
        </w:rPr>
        <w:t xml:space="preserve">. </w:t>
      </w:r>
      <w:r w:rsidR="002E52BD" w:rsidRPr="00385FC6">
        <w:rPr>
          <w:sz w:val="28"/>
          <w:szCs w:val="28"/>
          <w:lang w:val="uk-UA"/>
        </w:rPr>
        <w:t xml:space="preserve">Проте після того, як </w:t>
      </w:r>
      <w:r w:rsidRPr="00385FC6">
        <w:rPr>
          <w:sz w:val="28"/>
          <w:szCs w:val="28"/>
          <w:lang w:val="uk-UA"/>
        </w:rPr>
        <w:t>інформація стає відомою конкурентам</w:t>
      </w:r>
      <w:r w:rsidR="002E52BD" w:rsidRPr="00385FC6">
        <w:rPr>
          <w:sz w:val="28"/>
          <w:szCs w:val="28"/>
          <w:lang w:val="uk-UA"/>
        </w:rPr>
        <w:t xml:space="preserve"> правовласника</w:t>
      </w:r>
      <w:r w:rsidRPr="00385FC6">
        <w:rPr>
          <w:sz w:val="28"/>
          <w:szCs w:val="28"/>
          <w:lang w:val="uk-UA"/>
        </w:rPr>
        <w:t xml:space="preserve">, </w:t>
      </w:r>
      <w:r w:rsidR="002E52BD" w:rsidRPr="00385FC6">
        <w:rPr>
          <w:sz w:val="28"/>
          <w:szCs w:val="28"/>
          <w:lang w:val="uk-UA"/>
        </w:rPr>
        <w:t>вони можуть порушувати його права на об’єкт інтелектуальної власності. У зв’язку з розвитком технологій з’явилися нові способи порушення таких прав і обсяги таких порушень збільшилися. Система правової охорони об’єктів інтелектуальної власності не може бути достатньо ефективною без дієвих і швидких механізмів захисту.</w:t>
      </w:r>
    </w:p>
    <w:p w14:paraId="3BA326FD" w14:textId="5DA41F54" w:rsidR="00BE5310" w:rsidRPr="00385FC6" w:rsidRDefault="009A77BA" w:rsidP="001131E5">
      <w:pPr>
        <w:shd w:val="clear" w:color="auto" w:fill="FFFFFF"/>
        <w:autoSpaceDE w:val="0"/>
        <w:autoSpaceDN w:val="0"/>
        <w:adjustRightInd w:val="0"/>
        <w:spacing w:line="360" w:lineRule="auto"/>
        <w:ind w:firstLine="540"/>
        <w:jc w:val="both"/>
        <w:rPr>
          <w:b/>
          <w:sz w:val="28"/>
          <w:szCs w:val="28"/>
          <w:lang w:val="uk-UA"/>
        </w:rPr>
      </w:pPr>
      <w:r w:rsidRPr="00385FC6">
        <w:rPr>
          <w:sz w:val="28"/>
          <w:szCs w:val="28"/>
          <w:lang w:val="uk-UA"/>
        </w:rPr>
        <w:t xml:space="preserve"> </w:t>
      </w:r>
      <w:r w:rsidR="00BE5310" w:rsidRPr="00385FC6">
        <w:rPr>
          <w:b/>
          <w:sz w:val="28"/>
          <w:szCs w:val="28"/>
          <w:lang w:val="uk-UA"/>
        </w:rPr>
        <w:t>Порушенням прав власника патенту на винахід або корисну модель, що вчинені без дозволу, визна</w:t>
      </w:r>
      <w:r w:rsidR="00BE5310" w:rsidRPr="00385FC6">
        <w:rPr>
          <w:b/>
          <w:sz w:val="28"/>
          <w:szCs w:val="28"/>
          <w:lang w:val="uk-UA"/>
        </w:rPr>
        <w:softHyphen/>
        <w:t>ються:</w:t>
      </w:r>
    </w:p>
    <w:p w14:paraId="7D1B81C9" w14:textId="77777777" w:rsidR="00BE5310" w:rsidRPr="00385FC6" w:rsidRDefault="00BE5310" w:rsidP="00BB0852">
      <w:pPr>
        <w:numPr>
          <w:ilvl w:val="0"/>
          <w:numId w:val="3"/>
        </w:numPr>
        <w:shd w:val="clear" w:color="auto" w:fill="FFFFFF"/>
        <w:tabs>
          <w:tab w:val="clear" w:pos="1170"/>
          <w:tab w:val="num" w:pos="0"/>
        </w:tabs>
        <w:autoSpaceDE w:val="0"/>
        <w:autoSpaceDN w:val="0"/>
        <w:adjustRightInd w:val="0"/>
        <w:spacing w:line="360" w:lineRule="auto"/>
        <w:ind w:left="0" w:firstLine="540"/>
        <w:jc w:val="both"/>
        <w:rPr>
          <w:sz w:val="28"/>
          <w:szCs w:val="28"/>
          <w:lang w:val="uk-UA"/>
        </w:rPr>
      </w:pPr>
      <w:r w:rsidRPr="00385FC6">
        <w:rPr>
          <w:sz w:val="28"/>
          <w:szCs w:val="28"/>
          <w:lang w:val="uk-UA"/>
        </w:rPr>
        <w:t>виготовлення продукту із застосуванням запа</w:t>
      </w:r>
      <w:r w:rsidRPr="00385FC6">
        <w:rPr>
          <w:sz w:val="28"/>
          <w:szCs w:val="28"/>
          <w:lang w:val="uk-UA"/>
        </w:rPr>
        <w:softHyphen/>
        <w:t>тентованого винаходу (корисної моделі);</w:t>
      </w:r>
    </w:p>
    <w:p w14:paraId="234EFFF8" w14:textId="621C57CC" w:rsidR="00BE5310" w:rsidRPr="00385FC6" w:rsidRDefault="00BE5310" w:rsidP="00BB0852">
      <w:pPr>
        <w:numPr>
          <w:ilvl w:val="0"/>
          <w:numId w:val="3"/>
        </w:numPr>
        <w:shd w:val="clear" w:color="auto" w:fill="FFFFFF"/>
        <w:tabs>
          <w:tab w:val="clear" w:pos="1170"/>
          <w:tab w:val="num" w:pos="0"/>
        </w:tabs>
        <w:autoSpaceDE w:val="0"/>
        <w:autoSpaceDN w:val="0"/>
        <w:adjustRightInd w:val="0"/>
        <w:spacing w:line="360" w:lineRule="auto"/>
        <w:ind w:left="0" w:firstLine="540"/>
        <w:jc w:val="both"/>
        <w:rPr>
          <w:sz w:val="28"/>
          <w:szCs w:val="28"/>
          <w:lang w:val="uk-UA"/>
        </w:rPr>
      </w:pPr>
      <w:r w:rsidRPr="00385FC6">
        <w:rPr>
          <w:sz w:val="28"/>
          <w:szCs w:val="28"/>
          <w:lang w:val="uk-UA"/>
        </w:rPr>
        <w:t>засто</w:t>
      </w:r>
      <w:r w:rsidRPr="00385FC6">
        <w:rPr>
          <w:sz w:val="28"/>
          <w:szCs w:val="28"/>
          <w:lang w:val="uk-UA"/>
        </w:rPr>
        <w:softHyphen/>
        <w:t>сування такого продукту,</w:t>
      </w:r>
      <w:r w:rsidR="001B0F07" w:rsidRPr="00385FC6">
        <w:rPr>
          <w:sz w:val="28"/>
          <w:szCs w:val="28"/>
          <w:lang w:val="uk-UA"/>
        </w:rPr>
        <w:t xml:space="preserve"> </w:t>
      </w:r>
      <w:r w:rsidRPr="00385FC6">
        <w:rPr>
          <w:sz w:val="28"/>
          <w:szCs w:val="28"/>
          <w:lang w:val="uk-UA"/>
        </w:rPr>
        <w:t>пропонування для продажу, у тому числі</w:t>
      </w:r>
      <w:r w:rsidR="001B0F07" w:rsidRPr="00385FC6">
        <w:rPr>
          <w:sz w:val="28"/>
          <w:szCs w:val="28"/>
          <w:lang w:val="uk-UA"/>
        </w:rPr>
        <w:t xml:space="preserve"> </w:t>
      </w:r>
      <w:r w:rsidRPr="00385FC6">
        <w:rPr>
          <w:sz w:val="28"/>
          <w:szCs w:val="28"/>
          <w:lang w:val="uk-UA"/>
        </w:rPr>
        <w:t>через Інтернет, продаж, імпорт (ввезення) та інше введення його в циві</w:t>
      </w:r>
      <w:r w:rsidRPr="00385FC6">
        <w:rPr>
          <w:sz w:val="28"/>
          <w:szCs w:val="28"/>
          <w:lang w:val="uk-UA"/>
        </w:rPr>
        <w:softHyphen/>
        <w:t>льний оборот або зберігання такого продукту в зазначених цілях;</w:t>
      </w:r>
    </w:p>
    <w:p w14:paraId="28BEA1FD" w14:textId="1E0005B7" w:rsidR="00BE5310" w:rsidRPr="00385FC6" w:rsidRDefault="00BE5310" w:rsidP="00BB0852">
      <w:pPr>
        <w:numPr>
          <w:ilvl w:val="0"/>
          <w:numId w:val="3"/>
        </w:numPr>
        <w:shd w:val="clear" w:color="auto" w:fill="FFFFFF"/>
        <w:tabs>
          <w:tab w:val="clear" w:pos="1170"/>
          <w:tab w:val="num" w:pos="0"/>
        </w:tabs>
        <w:autoSpaceDE w:val="0"/>
        <w:autoSpaceDN w:val="0"/>
        <w:adjustRightInd w:val="0"/>
        <w:spacing w:line="360" w:lineRule="auto"/>
        <w:ind w:left="0" w:firstLine="540"/>
        <w:jc w:val="both"/>
        <w:rPr>
          <w:sz w:val="28"/>
          <w:szCs w:val="28"/>
          <w:lang w:val="uk-UA"/>
        </w:rPr>
      </w:pPr>
      <w:r w:rsidRPr="00385FC6">
        <w:rPr>
          <w:sz w:val="28"/>
          <w:szCs w:val="28"/>
          <w:lang w:val="uk-UA"/>
        </w:rPr>
        <w:t>застосування процесу, що охороняється патен</w:t>
      </w:r>
      <w:r w:rsidRPr="00385FC6">
        <w:rPr>
          <w:sz w:val="28"/>
          <w:szCs w:val="28"/>
          <w:lang w:val="uk-UA"/>
        </w:rPr>
        <w:softHyphen/>
        <w:t>том, або пропонування його для застосування в Україні, якщо особа, яка пропонує цей процес, знає про те, що</w:t>
      </w:r>
      <w:r w:rsidR="001B0F07" w:rsidRPr="00385FC6">
        <w:rPr>
          <w:sz w:val="28"/>
          <w:szCs w:val="28"/>
          <w:lang w:val="uk-UA"/>
        </w:rPr>
        <w:t xml:space="preserve"> </w:t>
      </w:r>
      <w:r w:rsidRPr="00385FC6">
        <w:rPr>
          <w:sz w:val="28"/>
          <w:szCs w:val="28"/>
          <w:lang w:val="uk-UA"/>
        </w:rPr>
        <w:t>його застосування забороня</w:t>
      </w:r>
      <w:r w:rsidRPr="00385FC6">
        <w:rPr>
          <w:sz w:val="28"/>
          <w:szCs w:val="28"/>
          <w:lang w:val="uk-UA"/>
        </w:rPr>
        <w:softHyphen/>
        <w:t>ється без згоди власника патенту або, виходячи з</w:t>
      </w:r>
      <w:r w:rsidR="001B0F07" w:rsidRPr="00385FC6">
        <w:rPr>
          <w:sz w:val="28"/>
          <w:szCs w:val="28"/>
          <w:lang w:val="uk-UA"/>
        </w:rPr>
        <w:t xml:space="preserve"> </w:t>
      </w:r>
      <w:r w:rsidRPr="00385FC6">
        <w:rPr>
          <w:sz w:val="28"/>
          <w:szCs w:val="28"/>
          <w:lang w:val="uk-UA"/>
        </w:rPr>
        <w:t>обставин, це і так є очевидним</w:t>
      </w:r>
      <w:r w:rsidR="009159D8" w:rsidRPr="00385FC6">
        <w:rPr>
          <w:sz w:val="28"/>
          <w:szCs w:val="28"/>
          <w:lang w:val="uk-UA"/>
        </w:rPr>
        <w:t xml:space="preserve"> [</w:t>
      </w:r>
      <w:r w:rsidR="00AC3B67" w:rsidRPr="00385FC6">
        <w:rPr>
          <w:sz w:val="28"/>
          <w:szCs w:val="28"/>
          <w:lang w:val="uk-UA"/>
        </w:rPr>
        <w:t>4</w:t>
      </w:r>
      <w:r w:rsidR="009159D8" w:rsidRPr="00385FC6">
        <w:rPr>
          <w:sz w:val="28"/>
          <w:szCs w:val="28"/>
          <w:lang w:val="uk-UA"/>
        </w:rPr>
        <w:t>]</w:t>
      </w:r>
      <w:r w:rsidRPr="00385FC6">
        <w:rPr>
          <w:sz w:val="28"/>
          <w:szCs w:val="28"/>
          <w:lang w:val="uk-UA"/>
        </w:rPr>
        <w:t>.</w:t>
      </w:r>
    </w:p>
    <w:p w14:paraId="3B5A0DA2" w14:textId="27FB60B3" w:rsidR="00AC3B67" w:rsidRPr="00385FC6" w:rsidRDefault="00BE5310" w:rsidP="00AC3B67">
      <w:pPr>
        <w:numPr>
          <w:ilvl w:val="0"/>
          <w:numId w:val="3"/>
        </w:numPr>
        <w:shd w:val="clear" w:color="auto" w:fill="FFFFFF"/>
        <w:tabs>
          <w:tab w:val="clear" w:pos="1170"/>
          <w:tab w:val="num" w:pos="0"/>
        </w:tabs>
        <w:autoSpaceDE w:val="0"/>
        <w:autoSpaceDN w:val="0"/>
        <w:adjustRightInd w:val="0"/>
        <w:spacing w:line="360" w:lineRule="auto"/>
        <w:ind w:left="0" w:firstLine="540"/>
        <w:jc w:val="both"/>
        <w:rPr>
          <w:sz w:val="28"/>
          <w:szCs w:val="28"/>
          <w:lang w:val="uk-UA"/>
        </w:rPr>
      </w:pPr>
      <w:r w:rsidRPr="00385FC6">
        <w:rPr>
          <w:i/>
          <w:iCs/>
          <w:sz w:val="28"/>
          <w:szCs w:val="28"/>
          <w:lang w:val="uk-UA"/>
        </w:rPr>
        <w:lastRenderedPageBreak/>
        <w:t xml:space="preserve">Порушенням прав </w:t>
      </w:r>
      <w:r w:rsidR="00AC3B67" w:rsidRPr="00385FC6">
        <w:rPr>
          <w:b/>
          <w:sz w:val="28"/>
          <w:szCs w:val="28"/>
          <w:lang w:val="uk-UA"/>
        </w:rPr>
        <w:t xml:space="preserve">патентовласника </w:t>
      </w:r>
      <w:r w:rsidRPr="00385FC6">
        <w:rPr>
          <w:b/>
          <w:sz w:val="28"/>
          <w:szCs w:val="28"/>
          <w:lang w:val="uk-UA"/>
        </w:rPr>
        <w:t>промислов</w:t>
      </w:r>
      <w:r w:rsidR="00AC3B67" w:rsidRPr="00385FC6">
        <w:rPr>
          <w:b/>
          <w:sz w:val="28"/>
          <w:szCs w:val="28"/>
          <w:lang w:val="uk-UA"/>
        </w:rPr>
        <w:t>ого</w:t>
      </w:r>
      <w:r w:rsidRPr="00385FC6">
        <w:rPr>
          <w:b/>
          <w:sz w:val="28"/>
          <w:szCs w:val="28"/>
          <w:lang w:val="uk-UA"/>
        </w:rPr>
        <w:t xml:space="preserve"> зраз</w:t>
      </w:r>
      <w:r w:rsidR="00AC3B67" w:rsidRPr="00385FC6">
        <w:rPr>
          <w:b/>
          <w:sz w:val="28"/>
          <w:szCs w:val="28"/>
          <w:lang w:val="uk-UA"/>
        </w:rPr>
        <w:t>ка</w:t>
      </w:r>
      <w:r w:rsidR="00AC3B67" w:rsidRPr="00385FC6">
        <w:rPr>
          <w:i/>
          <w:iCs/>
          <w:sz w:val="28"/>
          <w:szCs w:val="28"/>
          <w:lang w:val="uk-UA"/>
        </w:rPr>
        <w:t xml:space="preserve"> вважається</w:t>
      </w:r>
      <w:r w:rsidRPr="00385FC6">
        <w:rPr>
          <w:i/>
          <w:iCs/>
          <w:sz w:val="28"/>
          <w:szCs w:val="28"/>
          <w:lang w:val="uk-UA"/>
        </w:rPr>
        <w:t xml:space="preserve"> </w:t>
      </w:r>
      <w:r w:rsidRPr="00385FC6">
        <w:rPr>
          <w:sz w:val="28"/>
          <w:szCs w:val="28"/>
          <w:lang w:val="uk-UA"/>
        </w:rPr>
        <w:t>виготовлення виро</w:t>
      </w:r>
      <w:r w:rsidRPr="00385FC6">
        <w:rPr>
          <w:sz w:val="28"/>
          <w:szCs w:val="28"/>
          <w:lang w:val="uk-UA"/>
        </w:rPr>
        <w:softHyphen/>
        <w:t>бу із застосуванням запатентованого промислового зраз</w:t>
      </w:r>
      <w:r w:rsidRPr="00385FC6">
        <w:rPr>
          <w:sz w:val="28"/>
          <w:szCs w:val="28"/>
          <w:lang w:val="uk-UA"/>
        </w:rPr>
        <w:softHyphen/>
        <w:t>ка, застосування такого виробу, пропонування для прода</w:t>
      </w:r>
      <w:r w:rsidRPr="00385FC6">
        <w:rPr>
          <w:sz w:val="28"/>
          <w:szCs w:val="28"/>
          <w:lang w:val="uk-UA"/>
        </w:rPr>
        <w:softHyphen/>
        <w:t>жу, у тому числі через Інтернет, продаж, імпорт (ввезення) та інше введення його в цивільний оборот або зберігання такого виробу в зазначених цілях</w:t>
      </w:r>
      <w:r w:rsidR="00AC3B67" w:rsidRPr="00385FC6">
        <w:rPr>
          <w:sz w:val="28"/>
          <w:szCs w:val="28"/>
          <w:lang w:val="uk-UA"/>
        </w:rPr>
        <w:t xml:space="preserve"> [</w:t>
      </w:r>
      <w:r w:rsidR="00D234AA" w:rsidRPr="00385FC6">
        <w:rPr>
          <w:sz w:val="28"/>
          <w:szCs w:val="28"/>
          <w:lang w:val="uk-UA"/>
        </w:rPr>
        <w:t>5</w:t>
      </w:r>
      <w:r w:rsidR="00AC3B67" w:rsidRPr="00385FC6">
        <w:rPr>
          <w:sz w:val="28"/>
          <w:szCs w:val="28"/>
          <w:lang w:val="uk-UA"/>
        </w:rPr>
        <w:t>].</w:t>
      </w:r>
    </w:p>
    <w:p w14:paraId="5DEDC4BE" w14:textId="0C032ED5" w:rsidR="00BE5310" w:rsidRPr="00385FC6" w:rsidRDefault="00BE5310" w:rsidP="001131E5">
      <w:pPr>
        <w:spacing w:line="360" w:lineRule="auto"/>
        <w:ind w:firstLine="540"/>
        <w:jc w:val="both"/>
        <w:rPr>
          <w:sz w:val="28"/>
          <w:szCs w:val="28"/>
          <w:lang w:val="uk-UA"/>
        </w:rPr>
      </w:pPr>
      <w:r w:rsidRPr="00385FC6">
        <w:rPr>
          <w:sz w:val="28"/>
          <w:szCs w:val="28"/>
          <w:lang w:val="uk-UA"/>
        </w:rPr>
        <w:t xml:space="preserve">Виріб </w:t>
      </w:r>
      <w:r w:rsidR="00D234AA" w:rsidRPr="00385FC6">
        <w:rPr>
          <w:sz w:val="28"/>
          <w:szCs w:val="28"/>
          <w:lang w:val="uk-UA"/>
        </w:rPr>
        <w:t xml:space="preserve">ввжається </w:t>
      </w:r>
      <w:r w:rsidRPr="00385FC6">
        <w:rPr>
          <w:sz w:val="28"/>
          <w:szCs w:val="28"/>
          <w:lang w:val="uk-UA"/>
        </w:rPr>
        <w:t xml:space="preserve">виготовленим із застосуванням </w:t>
      </w:r>
      <w:r w:rsidR="00D234AA" w:rsidRPr="00385FC6">
        <w:rPr>
          <w:sz w:val="28"/>
          <w:szCs w:val="28"/>
          <w:lang w:val="uk-UA"/>
        </w:rPr>
        <w:t xml:space="preserve">захищеного патентом </w:t>
      </w:r>
      <w:r w:rsidRPr="00385FC6">
        <w:rPr>
          <w:sz w:val="28"/>
          <w:szCs w:val="28"/>
          <w:lang w:val="uk-UA"/>
        </w:rPr>
        <w:t xml:space="preserve">промислового зразка, </w:t>
      </w:r>
      <w:r w:rsidR="00D234AA" w:rsidRPr="00385FC6">
        <w:rPr>
          <w:sz w:val="28"/>
          <w:szCs w:val="28"/>
          <w:lang w:val="uk-UA"/>
        </w:rPr>
        <w:t xml:space="preserve"> коли </w:t>
      </w:r>
      <w:r w:rsidRPr="00385FC6">
        <w:rPr>
          <w:sz w:val="28"/>
          <w:szCs w:val="28"/>
          <w:lang w:val="uk-UA"/>
        </w:rPr>
        <w:t xml:space="preserve">використані всі </w:t>
      </w:r>
      <w:r w:rsidR="00D234AA" w:rsidRPr="00385FC6">
        <w:rPr>
          <w:sz w:val="28"/>
          <w:szCs w:val="28"/>
          <w:lang w:val="uk-UA"/>
        </w:rPr>
        <w:t xml:space="preserve">його </w:t>
      </w:r>
      <w:r w:rsidRPr="00385FC6">
        <w:rPr>
          <w:sz w:val="28"/>
          <w:szCs w:val="28"/>
          <w:lang w:val="uk-UA"/>
        </w:rPr>
        <w:t>суттєві ознаки.</w:t>
      </w:r>
    </w:p>
    <w:p w14:paraId="05A188E4" w14:textId="1FB4A93C" w:rsidR="00BE5310" w:rsidRPr="00385FC6" w:rsidRDefault="00BE5310" w:rsidP="001131E5">
      <w:pPr>
        <w:spacing w:line="360" w:lineRule="auto"/>
        <w:ind w:firstLine="540"/>
        <w:jc w:val="both"/>
        <w:rPr>
          <w:b/>
          <w:sz w:val="28"/>
          <w:szCs w:val="28"/>
          <w:lang w:val="uk-UA"/>
        </w:rPr>
      </w:pPr>
      <w:r w:rsidRPr="00385FC6">
        <w:rPr>
          <w:b/>
          <w:sz w:val="28"/>
          <w:szCs w:val="28"/>
          <w:lang w:val="uk-UA"/>
        </w:rPr>
        <w:t>Що</w:t>
      </w:r>
      <w:r w:rsidR="00AB75F7" w:rsidRPr="00385FC6">
        <w:rPr>
          <w:b/>
          <w:sz w:val="28"/>
          <w:szCs w:val="28"/>
          <w:lang w:val="uk-UA"/>
        </w:rPr>
        <w:t>до</w:t>
      </w:r>
      <w:r w:rsidRPr="00385FC6">
        <w:rPr>
          <w:b/>
          <w:sz w:val="28"/>
          <w:szCs w:val="28"/>
          <w:lang w:val="uk-UA"/>
        </w:rPr>
        <w:t xml:space="preserve"> географічного зазначення похо</w:t>
      </w:r>
      <w:r w:rsidRPr="00385FC6">
        <w:rPr>
          <w:b/>
          <w:sz w:val="28"/>
          <w:szCs w:val="28"/>
          <w:lang w:val="uk-UA"/>
        </w:rPr>
        <w:softHyphen/>
        <w:t>дження товару, то порушенням прав</w:t>
      </w:r>
      <w:r w:rsidR="00AB75F7" w:rsidRPr="00385FC6">
        <w:rPr>
          <w:b/>
          <w:sz w:val="28"/>
          <w:szCs w:val="28"/>
          <w:lang w:val="uk-UA"/>
        </w:rPr>
        <w:t xml:space="preserve"> власника свідоцтва буде</w:t>
      </w:r>
      <w:r w:rsidRPr="00385FC6">
        <w:rPr>
          <w:b/>
          <w:sz w:val="28"/>
          <w:szCs w:val="28"/>
          <w:lang w:val="uk-UA"/>
        </w:rPr>
        <w:t>:</w:t>
      </w:r>
    </w:p>
    <w:p w14:paraId="210D3A78" w14:textId="77777777" w:rsidR="00BE5310" w:rsidRPr="00385FC6" w:rsidRDefault="00BE5310" w:rsidP="001131E5">
      <w:pPr>
        <w:spacing w:line="360" w:lineRule="auto"/>
        <w:ind w:firstLine="540"/>
        <w:jc w:val="both"/>
        <w:rPr>
          <w:sz w:val="28"/>
          <w:szCs w:val="28"/>
          <w:lang w:val="uk-UA"/>
        </w:rPr>
      </w:pPr>
      <w:r w:rsidRPr="00385FC6">
        <w:rPr>
          <w:sz w:val="28"/>
          <w:szCs w:val="28"/>
          <w:lang w:val="uk-UA"/>
        </w:rPr>
        <w:t>- нанесення його на товар або на етикетку;</w:t>
      </w:r>
    </w:p>
    <w:p w14:paraId="1388C472" w14:textId="77777777" w:rsidR="00BE5310" w:rsidRPr="00385FC6" w:rsidRDefault="00BE5310" w:rsidP="001131E5">
      <w:pPr>
        <w:spacing w:line="360" w:lineRule="auto"/>
        <w:ind w:firstLine="540"/>
        <w:jc w:val="both"/>
        <w:rPr>
          <w:sz w:val="28"/>
          <w:szCs w:val="28"/>
          <w:lang w:val="uk-UA"/>
        </w:rPr>
      </w:pPr>
      <w:r w:rsidRPr="00385FC6">
        <w:rPr>
          <w:sz w:val="28"/>
          <w:szCs w:val="28"/>
          <w:lang w:val="uk-UA"/>
        </w:rPr>
        <w:t>- нанесення його на упаковку товару, застосу</w:t>
      </w:r>
      <w:r w:rsidRPr="00385FC6">
        <w:rPr>
          <w:sz w:val="28"/>
          <w:szCs w:val="28"/>
          <w:lang w:val="uk-UA"/>
        </w:rPr>
        <w:softHyphen/>
        <w:t>вання у рекламі,</w:t>
      </w:r>
    </w:p>
    <w:p w14:paraId="162FE6D4" w14:textId="78AE885A" w:rsidR="001F14CA" w:rsidRPr="00385FC6" w:rsidRDefault="00BE5310" w:rsidP="001F14CA">
      <w:pPr>
        <w:numPr>
          <w:ilvl w:val="0"/>
          <w:numId w:val="3"/>
        </w:numPr>
        <w:shd w:val="clear" w:color="auto" w:fill="FFFFFF"/>
        <w:tabs>
          <w:tab w:val="clear" w:pos="1170"/>
          <w:tab w:val="num" w:pos="0"/>
        </w:tabs>
        <w:autoSpaceDE w:val="0"/>
        <w:autoSpaceDN w:val="0"/>
        <w:adjustRightInd w:val="0"/>
        <w:spacing w:line="360" w:lineRule="auto"/>
        <w:ind w:left="0" w:firstLine="540"/>
        <w:jc w:val="both"/>
        <w:rPr>
          <w:sz w:val="28"/>
          <w:szCs w:val="28"/>
          <w:lang w:val="uk-UA"/>
        </w:rPr>
      </w:pPr>
      <w:r w:rsidRPr="00385FC6">
        <w:rPr>
          <w:sz w:val="28"/>
          <w:szCs w:val="28"/>
          <w:lang w:val="uk-UA"/>
        </w:rPr>
        <w:t>- запис на бланках, рахунках та інших докумен</w:t>
      </w:r>
      <w:r w:rsidRPr="00385FC6">
        <w:rPr>
          <w:sz w:val="28"/>
          <w:szCs w:val="28"/>
          <w:lang w:val="uk-UA"/>
        </w:rPr>
        <w:softHyphen/>
        <w:t>тах, що супроводжують товар</w:t>
      </w:r>
      <w:r w:rsidR="001F14CA" w:rsidRPr="00385FC6">
        <w:rPr>
          <w:sz w:val="28"/>
          <w:szCs w:val="28"/>
          <w:lang w:val="uk-UA"/>
        </w:rPr>
        <w:t xml:space="preserve"> [7].</w:t>
      </w:r>
    </w:p>
    <w:p w14:paraId="43B286DA" w14:textId="697F620B" w:rsidR="00BE5310" w:rsidRPr="00385FC6" w:rsidRDefault="007975F5" w:rsidP="001131E5">
      <w:pPr>
        <w:shd w:val="clear" w:color="auto" w:fill="FFFFFF"/>
        <w:autoSpaceDE w:val="0"/>
        <w:autoSpaceDN w:val="0"/>
        <w:adjustRightInd w:val="0"/>
        <w:spacing w:line="360" w:lineRule="auto"/>
        <w:ind w:firstLine="540"/>
        <w:jc w:val="both"/>
        <w:rPr>
          <w:b/>
          <w:sz w:val="28"/>
          <w:szCs w:val="28"/>
          <w:lang w:val="uk-UA"/>
        </w:rPr>
      </w:pPr>
      <w:r w:rsidRPr="00385FC6">
        <w:rPr>
          <w:b/>
          <w:sz w:val="28"/>
          <w:szCs w:val="28"/>
          <w:lang w:val="uk-UA"/>
        </w:rPr>
        <w:t>П</w:t>
      </w:r>
      <w:r w:rsidR="00BE5310" w:rsidRPr="00385FC6">
        <w:rPr>
          <w:b/>
          <w:iCs/>
          <w:sz w:val="28"/>
          <w:szCs w:val="28"/>
          <w:lang w:val="uk-UA"/>
        </w:rPr>
        <w:t>орушенням прав</w:t>
      </w:r>
      <w:r w:rsidRPr="00385FC6">
        <w:rPr>
          <w:b/>
          <w:iCs/>
          <w:sz w:val="28"/>
          <w:szCs w:val="28"/>
          <w:lang w:val="uk-UA"/>
        </w:rPr>
        <w:t xml:space="preserve"> на знак для товарів і посл</w:t>
      </w:r>
      <w:r w:rsidR="001F14CA" w:rsidRPr="00385FC6">
        <w:rPr>
          <w:b/>
          <w:iCs/>
          <w:sz w:val="28"/>
          <w:szCs w:val="28"/>
          <w:lang w:val="uk-UA"/>
        </w:rPr>
        <w:t>у</w:t>
      </w:r>
      <w:r w:rsidRPr="00385FC6">
        <w:rPr>
          <w:b/>
          <w:iCs/>
          <w:sz w:val="28"/>
          <w:szCs w:val="28"/>
          <w:lang w:val="uk-UA"/>
        </w:rPr>
        <w:t>гу є</w:t>
      </w:r>
      <w:r w:rsidR="00BE5310" w:rsidRPr="00385FC6">
        <w:rPr>
          <w:b/>
          <w:iCs/>
          <w:sz w:val="28"/>
          <w:szCs w:val="28"/>
          <w:lang w:val="uk-UA"/>
        </w:rPr>
        <w:t>:</w:t>
      </w:r>
    </w:p>
    <w:p w14:paraId="32EC2BD8" w14:textId="1892DC01" w:rsidR="00BE5310" w:rsidRPr="00385FC6" w:rsidRDefault="00BE5310" w:rsidP="001131E5">
      <w:pPr>
        <w:shd w:val="clear" w:color="auto" w:fill="FFFFFF"/>
        <w:autoSpaceDE w:val="0"/>
        <w:autoSpaceDN w:val="0"/>
        <w:adjustRightInd w:val="0"/>
        <w:spacing w:line="360" w:lineRule="auto"/>
        <w:ind w:firstLine="540"/>
        <w:jc w:val="both"/>
        <w:rPr>
          <w:sz w:val="28"/>
          <w:szCs w:val="28"/>
          <w:lang w:val="uk-UA"/>
        </w:rPr>
      </w:pPr>
      <w:r w:rsidRPr="00385FC6">
        <w:rPr>
          <w:sz w:val="28"/>
          <w:szCs w:val="28"/>
          <w:lang w:val="uk-UA"/>
        </w:rPr>
        <w:t>-</w:t>
      </w:r>
      <w:r w:rsidR="001B0F07" w:rsidRPr="00385FC6">
        <w:rPr>
          <w:sz w:val="28"/>
          <w:szCs w:val="28"/>
          <w:lang w:val="uk-UA"/>
        </w:rPr>
        <w:t xml:space="preserve"> </w:t>
      </w:r>
      <w:r w:rsidRPr="00385FC6">
        <w:rPr>
          <w:sz w:val="28"/>
          <w:szCs w:val="28"/>
          <w:lang w:val="uk-UA"/>
        </w:rPr>
        <w:t xml:space="preserve"> нанесення знака </w:t>
      </w:r>
      <w:r w:rsidR="007975F5" w:rsidRPr="00385FC6">
        <w:rPr>
          <w:sz w:val="28"/>
          <w:szCs w:val="28"/>
          <w:lang w:val="uk-UA"/>
        </w:rPr>
        <w:t xml:space="preserve">без дозволу власника </w:t>
      </w:r>
      <w:r w:rsidRPr="00385FC6">
        <w:rPr>
          <w:sz w:val="28"/>
          <w:szCs w:val="28"/>
          <w:lang w:val="uk-UA"/>
        </w:rPr>
        <w:t>на будь-який товар, для якого знак зареєстровано, на упаковку, в</w:t>
      </w:r>
      <w:r w:rsidR="001B0F07" w:rsidRPr="00385FC6">
        <w:rPr>
          <w:sz w:val="28"/>
          <w:szCs w:val="28"/>
          <w:lang w:val="uk-UA"/>
        </w:rPr>
        <w:t xml:space="preserve"> </w:t>
      </w:r>
      <w:r w:rsidRPr="00385FC6">
        <w:rPr>
          <w:sz w:val="28"/>
          <w:szCs w:val="28"/>
          <w:lang w:val="uk-UA"/>
        </w:rPr>
        <w:t>якій міститься такий товар, вивіску, пов</w:t>
      </w:r>
      <w:r w:rsidR="00DE12A3" w:rsidRPr="00385FC6">
        <w:rPr>
          <w:sz w:val="28"/>
          <w:szCs w:val="28"/>
          <w:lang w:val="uk-UA"/>
        </w:rPr>
        <w:t>’</w:t>
      </w:r>
      <w:r w:rsidRPr="00385FC6">
        <w:rPr>
          <w:sz w:val="28"/>
          <w:szCs w:val="28"/>
          <w:lang w:val="uk-UA"/>
        </w:rPr>
        <w:t>язану з ним, етикетку, нашивку, бирку чи інший прикріплений до това</w:t>
      </w:r>
      <w:r w:rsidRPr="00385FC6">
        <w:rPr>
          <w:sz w:val="28"/>
          <w:szCs w:val="28"/>
          <w:lang w:val="uk-UA"/>
        </w:rPr>
        <w:softHyphen/>
        <w:t>ру предмет, зберігання такого товару із зазна</w:t>
      </w:r>
      <w:r w:rsidRPr="00385FC6">
        <w:rPr>
          <w:sz w:val="28"/>
          <w:szCs w:val="28"/>
          <w:lang w:val="uk-UA"/>
        </w:rPr>
        <w:softHyphen/>
        <w:t>ченим нанесенням знака з метою пропонування для продажу</w:t>
      </w:r>
      <w:r w:rsidR="00303767" w:rsidRPr="00385FC6">
        <w:rPr>
          <w:sz w:val="28"/>
          <w:szCs w:val="28"/>
          <w:lang w:val="uk-UA"/>
        </w:rPr>
        <w:t xml:space="preserve"> [6]</w:t>
      </w:r>
      <w:r w:rsidRPr="00385FC6">
        <w:rPr>
          <w:sz w:val="28"/>
          <w:szCs w:val="28"/>
          <w:lang w:val="uk-UA"/>
        </w:rPr>
        <w:t xml:space="preserve">; </w:t>
      </w:r>
    </w:p>
    <w:p w14:paraId="295ABE5C" w14:textId="6AF745B3" w:rsidR="00BE5310" w:rsidRPr="00385FC6" w:rsidRDefault="00BE5310" w:rsidP="001131E5">
      <w:pPr>
        <w:shd w:val="clear" w:color="auto" w:fill="FFFFFF"/>
        <w:autoSpaceDE w:val="0"/>
        <w:autoSpaceDN w:val="0"/>
        <w:adjustRightInd w:val="0"/>
        <w:spacing w:line="360" w:lineRule="auto"/>
        <w:ind w:firstLine="540"/>
        <w:jc w:val="both"/>
        <w:rPr>
          <w:sz w:val="28"/>
          <w:szCs w:val="28"/>
          <w:lang w:val="uk-UA"/>
        </w:rPr>
      </w:pPr>
      <w:r w:rsidRPr="00385FC6">
        <w:rPr>
          <w:sz w:val="28"/>
          <w:szCs w:val="28"/>
          <w:lang w:val="uk-UA"/>
        </w:rPr>
        <w:t xml:space="preserve">- застосування </w:t>
      </w:r>
      <w:r w:rsidR="007975F5" w:rsidRPr="00385FC6">
        <w:rPr>
          <w:sz w:val="28"/>
          <w:szCs w:val="28"/>
          <w:lang w:val="uk-UA"/>
        </w:rPr>
        <w:t xml:space="preserve">знака без дозволу власника </w:t>
      </w:r>
      <w:r w:rsidRPr="00385FC6">
        <w:rPr>
          <w:sz w:val="28"/>
          <w:szCs w:val="28"/>
          <w:lang w:val="uk-UA"/>
        </w:rPr>
        <w:t>під</w:t>
      </w:r>
      <w:r w:rsidR="001B0F07" w:rsidRPr="00385FC6">
        <w:rPr>
          <w:sz w:val="28"/>
          <w:szCs w:val="28"/>
          <w:lang w:val="uk-UA"/>
        </w:rPr>
        <w:t xml:space="preserve"> </w:t>
      </w:r>
      <w:r w:rsidRPr="00385FC6">
        <w:rPr>
          <w:sz w:val="28"/>
          <w:szCs w:val="28"/>
          <w:lang w:val="uk-UA"/>
        </w:rPr>
        <w:t>час пропонуван</w:t>
      </w:r>
      <w:r w:rsidR="007975F5" w:rsidRPr="00385FC6">
        <w:rPr>
          <w:sz w:val="28"/>
          <w:szCs w:val="28"/>
          <w:lang w:val="uk-UA"/>
        </w:rPr>
        <w:t>ня та надання будь-якої послуги</w:t>
      </w:r>
      <w:r w:rsidRPr="00385FC6">
        <w:rPr>
          <w:sz w:val="28"/>
          <w:szCs w:val="28"/>
          <w:lang w:val="uk-UA"/>
        </w:rPr>
        <w:t>;</w:t>
      </w:r>
    </w:p>
    <w:p w14:paraId="134F25E8" w14:textId="3ACBFD89" w:rsidR="00B174C8" w:rsidRPr="00385FC6" w:rsidRDefault="00BE5310" w:rsidP="00B174C8">
      <w:pPr>
        <w:shd w:val="clear" w:color="auto" w:fill="FFFFFF"/>
        <w:autoSpaceDE w:val="0"/>
        <w:autoSpaceDN w:val="0"/>
        <w:adjustRightInd w:val="0"/>
        <w:spacing w:line="360" w:lineRule="auto"/>
        <w:ind w:firstLine="540"/>
        <w:jc w:val="both"/>
        <w:rPr>
          <w:sz w:val="28"/>
          <w:szCs w:val="28"/>
          <w:lang w:val="uk-UA"/>
        </w:rPr>
      </w:pPr>
      <w:r w:rsidRPr="00385FC6">
        <w:rPr>
          <w:sz w:val="28"/>
          <w:szCs w:val="28"/>
          <w:lang w:val="uk-UA"/>
        </w:rPr>
        <w:t xml:space="preserve">- застосування </w:t>
      </w:r>
      <w:r w:rsidR="007975F5" w:rsidRPr="00385FC6">
        <w:rPr>
          <w:sz w:val="28"/>
          <w:szCs w:val="28"/>
          <w:lang w:val="uk-UA"/>
        </w:rPr>
        <w:t xml:space="preserve">знака без дозволу власника </w:t>
      </w:r>
      <w:r w:rsidRPr="00385FC6">
        <w:rPr>
          <w:sz w:val="28"/>
          <w:szCs w:val="28"/>
          <w:lang w:val="uk-UA"/>
        </w:rPr>
        <w:t>в діловій документації чи</w:t>
      </w:r>
      <w:r w:rsidR="007975F5" w:rsidRPr="00385FC6">
        <w:rPr>
          <w:sz w:val="28"/>
          <w:szCs w:val="28"/>
          <w:lang w:val="uk-UA"/>
        </w:rPr>
        <w:t xml:space="preserve"> в рекламі та в мережі Інтернет</w:t>
      </w:r>
      <w:r w:rsidR="00B174C8" w:rsidRPr="00385FC6">
        <w:rPr>
          <w:sz w:val="28"/>
          <w:szCs w:val="28"/>
          <w:lang w:val="uk-UA"/>
        </w:rPr>
        <w:t xml:space="preserve"> [6].</w:t>
      </w:r>
    </w:p>
    <w:p w14:paraId="70BFBE4D" w14:textId="6B0A7108" w:rsidR="00B174C8" w:rsidRPr="00385FC6" w:rsidRDefault="00BE5310" w:rsidP="00B174C8">
      <w:pPr>
        <w:numPr>
          <w:ilvl w:val="0"/>
          <w:numId w:val="3"/>
        </w:numPr>
        <w:shd w:val="clear" w:color="auto" w:fill="FFFFFF"/>
        <w:tabs>
          <w:tab w:val="clear" w:pos="1170"/>
          <w:tab w:val="num" w:pos="0"/>
        </w:tabs>
        <w:autoSpaceDE w:val="0"/>
        <w:autoSpaceDN w:val="0"/>
        <w:adjustRightInd w:val="0"/>
        <w:spacing w:line="360" w:lineRule="auto"/>
        <w:ind w:left="0" w:firstLine="540"/>
        <w:jc w:val="both"/>
        <w:rPr>
          <w:sz w:val="28"/>
          <w:szCs w:val="28"/>
          <w:lang w:val="uk-UA"/>
        </w:rPr>
      </w:pPr>
      <w:r w:rsidRPr="00385FC6">
        <w:rPr>
          <w:sz w:val="28"/>
          <w:szCs w:val="28"/>
          <w:lang w:val="uk-UA"/>
        </w:rPr>
        <w:t>Знак визнається використаним, якщо його застосо</w:t>
      </w:r>
      <w:r w:rsidRPr="00385FC6">
        <w:rPr>
          <w:sz w:val="28"/>
          <w:szCs w:val="28"/>
          <w:lang w:val="uk-UA"/>
        </w:rPr>
        <w:softHyphen/>
        <w:t>вано у формі зареєстрованого знака, а також у формі, що відрізняється від зареєстрованого знака лише окремими елементами, якщо це не змінює в цілому відмітності</w:t>
      </w:r>
      <w:r w:rsidRPr="00385FC6">
        <w:rPr>
          <w:smallCaps/>
          <w:sz w:val="28"/>
          <w:szCs w:val="28"/>
          <w:lang w:val="uk-UA"/>
        </w:rPr>
        <w:t xml:space="preserve"> </w:t>
      </w:r>
      <w:r w:rsidRPr="00385FC6">
        <w:rPr>
          <w:sz w:val="28"/>
          <w:szCs w:val="28"/>
          <w:lang w:val="uk-UA"/>
        </w:rPr>
        <w:t>знака</w:t>
      </w:r>
      <w:r w:rsidR="00B174C8" w:rsidRPr="00385FC6">
        <w:rPr>
          <w:sz w:val="28"/>
          <w:szCs w:val="28"/>
          <w:lang w:val="uk-UA"/>
        </w:rPr>
        <w:t xml:space="preserve"> [6].</w:t>
      </w:r>
    </w:p>
    <w:p w14:paraId="69A73509" w14:textId="1784AE03" w:rsidR="007975F5" w:rsidRPr="00385FC6" w:rsidRDefault="0060067D" w:rsidP="007975F5">
      <w:pPr>
        <w:shd w:val="clear" w:color="auto" w:fill="FFFFFF"/>
        <w:spacing w:line="360" w:lineRule="auto"/>
        <w:ind w:firstLine="450"/>
        <w:jc w:val="both"/>
        <w:rPr>
          <w:rFonts w:eastAsia="Times New Roman"/>
          <w:b/>
          <w:sz w:val="28"/>
          <w:lang w:val="uk-UA"/>
        </w:rPr>
      </w:pPr>
      <w:r w:rsidRPr="00385FC6">
        <w:rPr>
          <w:rFonts w:eastAsia="Times New Roman"/>
          <w:b/>
          <w:sz w:val="28"/>
          <w:lang w:val="uk-UA"/>
        </w:rPr>
        <w:t>Відповідно до Закону України «Про авторське право та суміжні права» п</w:t>
      </w:r>
      <w:r w:rsidR="007975F5" w:rsidRPr="00385FC6">
        <w:rPr>
          <w:rFonts w:eastAsia="Times New Roman"/>
          <w:b/>
          <w:sz w:val="28"/>
          <w:lang w:val="uk-UA"/>
        </w:rPr>
        <w:t>орушенням особистих немайнових та/або майнових авторських і суміжних прав є, зокрема:</w:t>
      </w:r>
    </w:p>
    <w:p w14:paraId="4EAA98E6" w14:textId="6D182223" w:rsidR="007975F5" w:rsidRPr="00385FC6" w:rsidRDefault="007975F5" w:rsidP="007975F5">
      <w:pPr>
        <w:shd w:val="clear" w:color="auto" w:fill="FFFFFF"/>
        <w:spacing w:line="360" w:lineRule="auto"/>
        <w:ind w:firstLine="450"/>
        <w:jc w:val="both"/>
        <w:rPr>
          <w:rFonts w:eastAsia="Times New Roman"/>
          <w:sz w:val="28"/>
          <w:lang w:val="uk-UA"/>
        </w:rPr>
      </w:pPr>
      <w:bookmarkStart w:id="249" w:name="n706"/>
      <w:bookmarkEnd w:id="249"/>
      <w:r w:rsidRPr="00385FC6">
        <w:rPr>
          <w:rFonts w:eastAsia="Times New Roman"/>
          <w:sz w:val="28"/>
          <w:lang w:val="uk-UA"/>
        </w:rPr>
        <w:lastRenderedPageBreak/>
        <w:t>1) плагіат – це опублікування твору або його частини у незмінному або видозміненому вигляді, включаючи опублікування перекладу іншомовного твору або його частини, під іменем особи, яка не є автором цього твору;</w:t>
      </w:r>
    </w:p>
    <w:p w14:paraId="01B88859" w14:textId="668B2137" w:rsidR="007975F5" w:rsidRPr="00385FC6" w:rsidRDefault="007975F5" w:rsidP="007975F5">
      <w:pPr>
        <w:shd w:val="clear" w:color="auto" w:fill="FFFFFF"/>
        <w:spacing w:line="360" w:lineRule="auto"/>
        <w:ind w:firstLine="450"/>
        <w:jc w:val="both"/>
        <w:rPr>
          <w:rFonts w:eastAsia="Times New Roman"/>
          <w:sz w:val="28"/>
          <w:lang w:val="uk-UA"/>
        </w:rPr>
      </w:pPr>
      <w:bookmarkStart w:id="250" w:name="n707"/>
      <w:bookmarkEnd w:id="250"/>
      <w:r w:rsidRPr="00385FC6">
        <w:rPr>
          <w:rFonts w:eastAsia="Times New Roman"/>
          <w:sz w:val="28"/>
          <w:lang w:val="uk-UA"/>
        </w:rPr>
        <w:t>2) використання об’єкта авторського права або об’єкта суміжних прав, якщо такі дії не підпадають під випадки вільного використання об’єктів авторського права або об’єктів суміжних прав, без дозволу суб’єкта таких прав, у тому числі:</w:t>
      </w:r>
    </w:p>
    <w:p w14:paraId="1F537B2D" w14:textId="3CBAFCA5" w:rsidR="007975F5" w:rsidRPr="00385FC6" w:rsidRDefault="007975F5" w:rsidP="007975F5">
      <w:pPr>
        <w:shd w:val="clear" w:color="auto" w:fill="FFFFFF"/>
        <w:spacing w:line="360" w:lineRule="auto"/>
        <w:ind w:firstLine="450"/>
        <w:jc w:val="both"/>
        <w:rPr>
          <w:rFonts w:eastAsia="Times New Roman"/>
          <w:sz w:val="28"/>
          <w:lang w:val="uk-UA"/>
        </w:rPr>
      </w:pPr>
      <w:bookmarkStart w:id="251" w:name="n708"/>
      <w:bookmarkEnd w:id="251"/>
      <w:r w:rsidRPr="00385FC6">
        <w:rPr>
          <w:rFonts w:eastAsia="Times New Roman"/>
          <w:sz w:val="28"/>
          <w:lang w:val="uk-UA"/>
        </w:rPr>
        <w:t>піратство у сфері авторського права і суміжних прав – відтворення, ввезення на митну територію України, вивезення з митної території України і розповсюдження піратських примірників творів (у тому числі комп’ютерних програм і баз даних), фонограм, відеограм, незаконне використання програм організації мовлення, камкординг, а також Інтернет-піратство, тобто незаконне використання об’єктів авторського права та/або об’єктів суміжних прав із застосуванням мережі Інтернет;</w:t>
      </w:r>
    </w:p>
    <w:p w14:paraId="60A933B5" w14:textId="77777777" w:rsidR="007975F5" w:rsidRPr="00385FC6" w:rsidRDefault="007975F5" w:rsidP="007975F5">
      <w:pPr>
        <w:shd w:val="clear" w:color="auto" w:fill="FFFFFF"/>
        <w:spacing w:line="360" w:lineRule="auto"/>
        <w:ind w:firstLine="450"/>
        <w:jc w:val="both"/>
        <w:rPr>
          <w:rFonts w:eastAsia="Times New Roman"/>
          <w:sz w:val="28"/>
          <w:lang w:val="uk-UA"/>
        </w:rPr>
      </w:pPr>
      <w:bookmarkStart w:id="252" w:name="n709"/>
      <w:bookmarkEnd w:id="252"/>
      <w:r w:rsidRPr="00385FC6">
        <w:rPr>
          <w:rFonts w:eastAsia="Times New Roman"/>
          <w:sz w:val="28"/>
          <w:lang w:val="uk-UA"/>
        </w:rPr>
        <w:t>ввезення на митну територію України без дозволу суб’єктів авторського права та/або суб’єктів суміжних прав примірників творів (у тому числі комп’ютерних програм і баз даних), фонограм, відеограм, записів передач організації мовлення;</w:t>
      </w:r>
    </w:p>
    <w:p w14:paraId="563186BC" w14:textId="0F561F00" w:rsidR="007975F5" w:rsidRPr="00385FC6" w:rsidRDefault="007975F5" w:rsidP="007975F5">
      <w:pPr>
        <w:shd w:val="clear" w:color="auto" w:fill="FFFFFF"/>
        <w:spacing w:line="360" w:lineRule="auto"/>
        <w:ind w:firstLine="450"/>
        <w:jc w:val="both"/>
        <w:rPr>
          <w:rFonts w:eastAsia="Times New Roman"/>
          <w:sz w:val="28"/>
          <w:lang w:val="uk-UA"/>
        </w:rPr>
      </w:pPr>
      <w:bookmarkStart w:id="253" w:name="n710"/>
      <w:bookmarkEnd w:id="253"/>
      <w:r w:rsidRPr="00385FC6">
        <w:rPr>
          <w:rFonts w:eastAsia="Times New Roman"/>
          <w:sz w:val="28"/>
          <w:lang w:val="uk-UA"/>
        </w:rPr>
        <w:t>камкординг – фіксування аудіовізуального твору під час публічного демонстрування аудіовізуального твору в кінотеатрах, інших кіновидовищних закладах особами, які перебувають у тому самому приміщенні, у якому відбувається таке публічне демонстрування, для будь-яких цілей без дозволу суб’єктів авторського права або суб’єктів суміжних прав, об’єкти яких складають аудіовізуальний твір;</w:t>
      </w:r>
    </w:p>
    <w:p w14:paraId="450ACE49" w14:textId="1109A41B" w:rsidR="007975F5" w:rsidRPr="00385FC6" w:rsidRDefault="007975F5" w:rsidP="007975F5">
      <w:pPr>
        <w:shd w:val="clear" w:color="auto" w:fill="FFFFFF"/>
        <w:spacing w:line="360" w:lineRule="auto"/>
        <w:ind w:firstLine="450"/>
        <w:jc w:val="both"/>
        <w:rPr>
          <w:rFonts w:eastAsia="Times New Roman"/>
          <w:sz w:val="28"/>
          <w:lang w:val="uk-UA"/>
        </w:rPr>
      </w:pPr>
      <w:bookmarkStart w:id="254" w:name="n711"/>
      <w:bookmarkEnd w:id="254"/>
      <w:r w:rsidRPr="00385FC6">
        <w:rPr>
          <w:rFonts w:eastAsia="Times New Roman"/>
          <w:sz w:val="28"/>
          <w:lang w:val="uk-UA"/>
        </w:rPr>
        <w:t>3) використання об’єкта авторського права або об’єкта суміжних прав, якщо такі дії не підпадають під випадки вільного використання об’єктів авторського права або об’єктів суміжних прав, з дозволу суб’єкта таких прав, але з порушенням умов, на яких такий дозвіл було надано (перевищення передбаченого договором тиражу, використання об’єкта способом, не передбаченим договором, порушення умов публічної ліцензії тощо);</w:t>
      </w:r>
    </w:p>
    <w:p w14:paraId="4A98A740" w14:textId="77777777" w:rsidR="007975F5" w:rsidRPr="00385FC6" w:rsidRDefault="007975F5" w:rsidP="007975F5">
      <w:pPr>
        <w:shd w:val="clear" w:color="auto" w:fill="FFFFFF"/>
        <w:spacing w:line="360" w:lineRule="auto"/>
        <w:ind w:firstLine="450"/>
        <w:jc w:val="both"/>
        <w:rPr>
          <w:rFonts w:eastAsia="Times New Roman"/>
          <w:sz w:val="28"/>
          <w:lang w:val="uk-UA"/>
        </w:rPr>
      </w:pPr>
      <w:bookmarkStart w:id="255" w:name="n712"/>
      <w:bookmarkEnd w:id="255"/>
      <w:r w:rsidRPr="00385FC6">
        <w:rPr>
          <w:rFonts w:eastAsia="Times New Roman"/>
          <w:sz w:val="28"/>
          <w:lang w:val="uk-UA"/>
        </w:rPr>
        <w:lastRenderedPageBreak/>
        <w:t>4) зловживання посадовими особами організації колективного управління службовим становищем, що призвело до невиплати або неналежних розподілу і виплати винагороди суб’єкту авторського права або суб’єкту суміжних прав;</w:t>
      </w:r>
    </w:p>
    <w:p w14:paraId="5D552F32" w14:textId="77777777" w:rsidR="007975F5" w:rsidRPr="00385FC6" w:rsidRDefault="007975F5" w:rsidP="007975F5">
      <w:pPr>
        <w:shd w:val="clear" w:color="auto" w:fill="FFFFFF"/>
        <w:spacing w:line="360" w:lineRule="auto"/>
        <w:ind w:firstLine="450"/>
        <w:jc w:val="both"/>
        <w:rPr>
          <w:rFonts w:eastAsia="Times New Roman"/>
          <w:sz w:val="28"/>
          <w:lang w:val="uk-UA"/>
        </w:rPr>
      </w:pPr>
      <w:bookmarkStart w:id="256" w:name="n713"/>
      <w:bookmarkEnd w:id="256"/>
      <w:r w:rsidRPr="00385FC6">
        <w:rPr>
          <w:rFonts w:eastAsia="Times New Roman"/>
          <w:sz w:val="28"/>
          <w:lang w:val="uk-UA"/>
        </w:rPr>
        <w:t>5) будь-які дії з недозволеного обходу технологічного засобу захисту об’єкта авторського права або об’єкта суміжних прав, у тому числі кардшейрінг, а також виготовлення, реклама, розповсюдження, ввезення з метою розповсюдження і застосування засобів для такого обходу;</w:t>
      </w:r>
    </w:p>
    <w:p w14:paraId="28006F0D" w14:textId="72D3DDCF" w:rsidR="007975F5" w:rsidRPr="00385FC6" w:rsidRDefault="007975F5" w:rsidP="007975F5">
      <w:pPr>
        <w:shd w:val="clear" w:color="auto" w:fill="FFFFFF"/>
        <w:spacing w:line="360" w:lineRule="auto"/>
        <w:ind w:firstLine="450"/>
        <w:jc w:val="both"/>
        <w:rPr>
          <w:rFonts w:eastAsia="Times New Roman"/>
          <w:sz w:val="28"/>
          <w:lang w:val="uk-UA"/>
        </w:rPr>
      </w:pPr>
      <w:bookmarkStart w:id="257" w:name="n714"/>
      <w:bookmarkEnd w:id="257"/>
      <w:r w:rsidRPr="00385FC6">
        <w:rPr>
          <w:rFonts w:eastAsia="Times New Roman"/>
          <w:sz w:val="28"/>
          <w:lang w:val="uk-UA"/>
        </w:rPr>
        <w:t>кардшейрінг – це забезпечення у будь-якій формі та в будь-який спосіб доступу до програми організації мовлення, доступ до якої обмежено суб’єктом авторського права або суб’єктом суміжних прав шляхом застосування технологічних засобів захисту (абонентська карта, код тощо) або в інший спосіб, в обхід таких форм захисту, внаслідок чого така програма організацій мовлення може бути сприйнята публікою;</w:t>
      </w:r>
    </w:p>
    <w:p w14:paraId="33B1100D" w14:textId="77777777" w:rsidR="007975F5" w:rsidRPr="00385FC6" w:rsidRDefault="007975F5" w:rsidP="007975F5">
      <w:pPr>
        <w:shd w:val="clear" w:color="auto" w:fill="FFFFFF"/>
        <w:spacing w:line="360" w:lineRule="auto"/>
        <w:ind w:firstLine="450"/>
        <w:jc w:val="both"/>
        <w:rPr>
          <w:rFonts w:eastAsia="Times New Roman"/>
          <w:sz w:val="28"/>
          <w:lang w:val="uk-UA"/>
        </w:rPr>
      </w:pPr>
      <w:bookmarkStart w:id="258" w:name="n715"/>
      <w:bookmarkEnd w:id="258"/>
      <w:r w:rsidRPr="00385FC6">
        <w:rPr>
          <w:rFonts w:eastAsia="Times New Roman"/>
          <w:sz w:val="28"/>
          <w:lang w:val="uk-UA"/>
        </w:rPr>
        <w:t>6) підроблення, зміна чи вилучення інформації про управління правами (інформації, що ідентифікує об’єкт авторського права або об’єкт суміжних прав і автора чи іншу особу, яка має на цей об’єкт авторське право та/або суміжні права, або інформації про умови використання об’єкта авторського права та/або об’єкта суміжних прав, або будь-які цифри чи коди, у яких представлена така інформація, коли будь-який із цих елементів інформації прикладений до копії об’єкта авторського права та/або об’єкта суміжних прав або вміщений у нього чи з’являється у зв’язку з його повідомленням до загального відома), зокрема в електронній (цифровій) формі, без дозволу відповідного суб’єкта авторського права або суб’єкта суміжних прав;</w:t>
      </w:r>
    </w:p>
    <w:p w14:paraId="2AC1A3C2" w14:textId="77777777" w:rsidR="007975F5" w:rsidRPr="00385FC6" w:rsidRDefault="007975F5" w:rsidP="007975F5">
      <w:pPr>
        <w:shd w:val="clear" w:color="auto" w:fill="FFFFFF"/>
        <w:spacing w:line="360" w:lineRule="auto"/>
        <w:ind w:firstLine="450"/>
        <w:jc w:val="both"/>
        <w:rPr>
          <w:rFonts w:eastAsia="Times New Roman"/>
          <w:sz w:val="28"/>
          <w:lang w:val="uk-UA"/>
        </w:rPr>
      </w:pPr>
      <w:bookmarkStart w:id="259" w:name="n716"/>
      <w:bookmarkEnd w:id="259"/>
      <w:r w:rsidRPr="00385FC6">
        <w:rPr>
          <w:rFonts w:eastAsia="Times New Roman"/>
          <w:sz w:val="28"/>
          <w:lang w:val="uk-UA"/>
        </w:rPr>
        <w:t>7) імпорт, розповсюдження примірників об’єктів авторського права та/або об’єктів суміжних прав, з яких без дозволу суб’єктів майнових прав на ці об’єкти вилучено чи у яких змінено інформацію про управління правами, зокрема в електронній (цифровій) формі;</w:t>
      </w:r>
    </w:p>
    <w:p w14:paraId="0E857E0B" w14:textId="098EDD8B" w:rsidR="0015358C" w:rsidRPr="00385FC6" w:rsidRDefault="007975F5" w:rsidP="0015358C">
      <w:pPr>
        <w:numPr>
          <w:ilvl w:val="0"/>
          <w:numId w:val="3"/>
        </w:numPr>
        <w:shd w:val="clear" w:color="auto" w:fill="FFFFFF"/>
        <w:tabs>
          <w:tab w:val="clear" w:pos="1170"/>
          <w:tab w:val="num" w:pos="0"/>
        </w:tabs>
        <w:autoSpaceDE w:val="0"/>
        <w:autoSpaceDN w:val="0"/>
        <w:adjustRightInd w:val="0"/>
        <w:spacing w:line="360" w:lineRule="auto"/>
        <w:ind w:left="0" w:firstLine="540"/>
        <w:jc w:val="both"/>
        <w:rPr>
          <w:sz w:val="28"/>
          <w:szCs w:val="28"/>
          <w:lang w:val="uk-UA"/>
        </w:rPr>
      </w:pPr>
      <w:bookmarkStart w:id="260" w:name="n717"/>
      <w:bookmarkEnd w:id="260"/>
      <w:r w:rsidRPr="00385FC6">
        <w:rPr>
          <w:rFonts w:eastAsia="Times New Roman"/>
          <w:sz w:val="28"/>
          <w:lang w:val="uk-UA"/>
        </w:rPr>
        <w:t xml:space="preserve">8) управління веб-сайтом, який шляхом індексації метаданих твору або об’єкта суміжних прав та наданням пошукової системи, дозволяє користувачам цього веб-сайту знаходити та поширювати твір або об’єкт суміжних прав у </w:t>
      </w:r>
      <w:r w:rsidRPr="00385FC6">
        <w:rPr>
          <w:rFonts w:eastAsia="Times New Roman"/>
          <w:sz w:val="28"/>
          <w:lang w:val="uk-UA"/>
        </w:rPr>
        <w:lastRenderedPageBreak/>
        <w:t>межах однорангової мережі без дотримання майнових прав суб’єктів авторського права та/або суб’єктів суміжних прав</w:t>
      </w:r>
      <w:r w:rsidR="0015358C" w:rsidRPr="00385FC6">
        <w:rPr>
          <w:rFonts w:eastAsia="Times New Roman"/>
          <w:sz w:val="28"/>
          <w:lang w:val="uk-UA"/>
        </w:rPr>
        <w:t xml:space="preserve"> </w:t>
      </w:r>
      <w:r w:rsidR="0015358C" w:rsidRPr="00385FC6">
        <w:rPr>
          <w:sz w:val="28"/>
          <w:szCs w:val="28"/>
          <w:lang w:val="uk-UA"/>
        </w:rPr>
        <w:t>[3].</w:t>
      </w:r>
    </w:p>
    <w:p w14:paraId="48D5D6AB" w14:textId="77777777" w:rsidR="0015358C" w:rsidRPr="00385FC6" w:rsidRDefault="0015358C" w:rsidP="001131E5">
      <w:pPr>
        <w:shd w:val="clear" w:color="auto" w:fill="FFFFFF"/>
        <w:autoSpaceDE w:val="0"/>
        <w:autoSpaceDN w:val="0"/>
        <w:adjustRightInd w:val="0"/>
        <w:spacing w:line="360" w:lineRule="auto"/>
        <w:ind w:firstLine="540"/>
        <w:jc w:val="both"/>
        <w:rPr>
          <w:rFonts w:eastAsia="Times New Roman"/>
          <w:sz w:val="28"/>
          <w:lang w:val="uk-UA"/>
        </w:rPr>
      </w:pPr>
    </w:p>
    <w:p w14:paraId="570F8AD6" w14:textId="749919EC" w:rsidR="00BE5310" w:rsidRPr="00385FC6" w:rsidRDefault="00BE5310" w:rsidP="001131E5">
      <w:pPr>
        <w:shd w:val="clear" w:color="auto" w:fill="FFFFFF"/>
        <w:autoSpaceDE w:val="0"/>
        <w:autoSpaceDN w:val="0"/>
        <w:adjustRightInd w:val="0"/>
        <w:spacing w:line="360" w:lineRule="auto"/>
        <w:ind w:firstLine="540"/>
        <w:jc w:val="both"/>
        <w:rPr>
          <w:b/>
          <w:bCs/>
          <w:sz w:val="28"/>
          <w:szCs w:val="28"/>
          <w:lang w:val="uk-UA"/>
        </w:rPr>
      </w:pPr>
      <w:r w:rsidRPr="00385FC6">
        <w:rPr>
          <w:b/>
          <w:bCs/>
          <w:sz w:val="28"/>
          <w:szCs w:val="28"/>
          <w:lang w:val="uk-UA"/>
        </w:rPr>
        <w:t>7.2. Категорії спорів щодо захисту прав на об</w:t>
      </w:r>
      <w:r w:rsidR="00DE12A3" w:rsidRPr="00385FC6">
        <w:rPr>
          <w:b/>
          <w:bCs/>
          <w:sz w:val="28"/>
          <w:szCs w:val="28"/>
          <w:lang w:val="uk-UA"/>
        </w:rPr>
        <w:t>’</w:t>
      </w:r>
      <w:r w:rsidRPr="00385FC6">
        <w:rPr>
          <w:b/>
          <w:bCs/>
          <w:sz w:val="28"/>
          <w:szCs w:val="28"/>
          <w:lang w:val="uk-UA"/>
        </w:rPr>
        <w:t>єкти інтелектуальної власності</w:t>
      </w:r>
    </w:p>
    <w:p w14:paraId="71B3D67E" w14:textId="4DEF086A" w:rsidR="00462E25" w:rsidRPr="00385FC6" w:rsidRDefault="00462E25" w:rsidP="00462E25">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 xml:space="preserve">Дуже важливим для захисту прав інтелектуальної власності є коректні з точки зору чинного законодавства вимоги до порушника, адже кожна вимога має бути передбачена законодавством та аргументована належними та допустимими доказами. </w:t>
      </w:r>
    </w:p>
    <w:p w14:paraId="655769B4" w14:textId="4ED8E41C" w:rsidR="007975F5" w:rsidRPr="00385FC6" w:rsidRDefault="007975F5" w:rsidP="00462E25">
      <w:pPr>
        <w:pStyle w:val="rvps2"/>
        <w:shd w:val="clear" w:color="auto" w:fill="FFFFFF"/>
        <w:spacing w:before="0" w:beforeAutospacing="0" w:after="0" w:afterAutospacing="0" w:line="360" w:lineRule="auto"/>
        <w:ind w:firstLine="450"/>
        <w:jc w:val="both"/>
        <w:rPr>
          <w:rFonts w:eastAsia="Times New Roman"/>
          <w:sz w:val="28"/>
          <w:szCs w:val="28"/>
          <w:lang w:val="uk-UA"/>
        </w:rPr>
      </w:pPr>
      <w:r w:rsidRPr="00385FC6">
        <w:rPr>
          <w:sz w:val="28"/>
          <w:szCs w:val="28"/>
          <w:lang w:val="uk-UA"/>
        </w:rPr>
        <w:t xml:space="preserve">Що стосується порушення прав на </w:t>
      </w:r>
      <w:r w:rsidRPr="00385FC6">
        <w:rPr>
          <w:b/>
          <w:sz w:val="28"/>
          <w:szCs w:val="28"/>
          <w:lang w:val="uk-UA"/>
        </w:rPr>
        <w:t>винаходи та корисні моделі</w:t>
      </w:r>
      <w:r w:rsidRPr="00385FC6">
        <w:rPr>
          <w:sz w:val="28"/>
          <w:szCs w:val="28"/>
          <w:lang w:val="uk-UA"/>
        </w:rPr>
        <w:t>, то суди відповідно до їх компетенції розв'язують, зокрема, спори про:</w:t>
      </w:r>
    </w:p>
    <w:p w14:paraId="657F0424" w14:textId="77777777" w:rsidR="007975F5" w:rsidRPr="00385FC6" w:rsidRDefault="007975F5" w:rsidP="00BB0852">
      <w:pPr>
        <w:pStyle w:val="rvps2"/>
        <w:numPr>
          <w:ilvl w:val="0"/>
          <w:numId w:val="17"/>
        </w:numPr>
        <w:shd w:val="clear" w:color="auto" w:fill="FFFFFF"/>
        <w:spacing w:before="0" w:beforeAutospacing="0" w:after="0" w:afterAutospacing="0" w:line="360" w:lineRule="auto"/>
        <w:jc w:val="both"/>
        <w:rPr>
          <w:sz w:val="28"/>
          <w:szCs w:val="28"/>
          <w:lang w:val="uk-UA"/>
        </w:rPr>
      </w:pPr>
      <w:bookmarkStart w:id="261" w:name="n442"/>
      <w:bookmarkEnd w:id="261"/>
      <w:r w:rsidRPr="00385FC6">
        <w:rPr>
          <w:sz w:val="28"/>
          <w:szCs w:val="28"/>
          <w:lang w:val="uk-UA"/>
        </w:rPr>
        <w:t>авторство на винахід (корисну модель);</w:t>
      </w:r>
    </w:p>
    <w:p w14:paraId="54CECC8B" w14:textId="77777777" w:rsidR="007975F5" w:rsidRPr="00385FC6" w:rsidRDefault="007975F5" w:rsidP="00BB0852">
      <w:pPr>
        <w:pStyle w:val="rvps2"/>
        <w:numPr>
          <w:ilvl w:val="0"/>
          <w:numId w:val="17"/>
        </w:numPr>
        <w:shd w:val="clear" w:color="auto" w:fill="FFFFFF"/>
        <w:spacing w:before="0" w:beforeAutospacing="0" w:after="0" w:afterAutospacing="0" w:line="360" w:lineRule="auto"/>
        <w:jc w:val="both"/>
        <w:rPr>
          <w:sz w:val="28"/>
          <w:szCs w:val="28"/>
          <w:lang w:val="uk-UA"/>
        </w:rPr>
      </w:pPr>
      <w:bookmarkStart w:id="262" w:name="n443"/>
      <w:bookmarkEnd w:id="262"/>
      <w:r w:rsidRPr="00385FC6">
        <w:rPr>
          <w:sz w:val="28"/>
          <w:szCs w:val="28"/>
          <w:lang w:val="uk-UA"/>
        </w:rPr>
        <w:t>встановлення факту використання винаходу (корисної моделі);</w:t>
      </w:r>
    </w:p>
    <w:p w14:paraId="1C89C6D1" w14:textId="77777777" w:rsidR="007975F5" w:rsidRPr="00385FC6" w:rsidRDefault="007975F5" w:rsidP="00BB0852">
      <w:pPr>
        <w:pStyle w:val="rvps2"/>
        <w:numPr>
          <w:ilvl w:val="0"/>
          <w:numId w:val="17"/>
        </w:numPr>
        <w:shd w:val="clear" w:color="auto" w:fill="FFFFFF"/>
        <w:spacing w:before="0" w:beforeAutospacing="0" w:after="0" w:afterAutospacing="0" w:line="360" w:lineRule="auto"/>
        <w:jc w:val="both"/>
        <w:rPr>
          <w:sz w:val="28"/>
          <w:szCs w:val="28"/>
          <w:lang w:val="uk-UA"/>
        </w:rPr>
      </w:pPr>
      <w:bookmarkStart w:id="263" w:name="n444"/>
      <w:bookmarkEnd w:id="263"/>
      <w:r w:rsidRPr="00385FC6">
        <w:rPr>
          <w:sz w:val="28"/>
          <w:szCs w:val="28"/>
          <w:lang w:val="uk-UA"/>
        </w:rPr>
        <w:t>встановлення володільця патенту;</w:t>
      </w:r>
    </w:p>
    <w:p w14:paraId="6C9CFCFD" w14:textId="77777777" w:rsidR="007975F5" w:rsidRPr="00385FC6" w:rsidRDefault="007975F5" w:rsidP="00BB0852">
      <w:pPr>
        <w:pStyle w:val="rvps2"/>
        <w:numPr>
          <w:ilvl w:val="0"/>
          <w:numId w:val="17"/>
        </w:numPr>
        <w:shd w:val="clear" w:color="auto" w:fill="FFFFFF"/>
        <w:spacing w:before="0" w:beforeAutospacing="0" w:after="0" w:afterAutospacing="0" w:line="360" w:lineRule="auto"/>
        <w:jc w:val="both"/>
        <w:rPr>
          <w:sz w:val="28"/>
          <w:szCs w:val="28"/>
          <w:lang w:val="uk-UA"/>
        </w:rPr>
      </w:pPr>
      <w:bookmarkStart w:id="264" w:name="n445"/>
      <w:bookmarkEnd w:id="264"/>
      <w:r w:rsidRPr="00385FC6">
        <w:rPr>
          <w:sz w:val="28"/>
          <w:szCs w:val="28"/>
          <w:lang w:val="uk-UA"/>
        </w:rPr>
        <w:t>порушення прав володільця патенту;</w:t>
      </w:r>
    </w:p>
    <w:p w14:paraId="5DA27789" w14:textId="77777777" w:rsidR="007975F5" w:rsidRPr="00385FC6" w:rsidRDefault="007975F5" w:rsidP="00BB0852">
      <w:pPr>
        <w:pStyle w:val="rvps2"/>
        <w:numPr>
          <w:ilvl w:val="0"/>
          <w:numId w:val="17"/>
        </w:numPr>
        <w:shd w:val="clear" w:color="auto" w:fill="FFFFFF"/>
        <w:spacing w:before="0" w:beforeAutospacing="0" w:after="0" w:afterAutospacing="0" w:line="360" w:lineRule="auto"/>
        <w:jc w:val="both"/>
        <w:rPr>
          <w:sz w:val="28"/>
          <w:szCs w:val="28"/>
          <w:lang w:val="uk-UA"/>
        </w:rPr>
      </w:pPr>
      <w:bookmarkStart w:id="265" w:name="n446"/>
      <w:bookmarkEnd w:id="265"/>
      <w:r w:rsidRPr="00385FC6">
        <w:rPr>
          <w:sz w:val="28"/>
          <w:szCs w:val="28"/>
          <w:lang w:val="uk-UA"/>
        </w:rPr>
        <w:t>укладання та виконання ліцензійних договорів;</w:t>
      </w:r>
    </w:p>
    <w:p w14:paraId="289A7139" w14:textId="77777777" w:rsidR="003F4C49" w:rsidRPr="00385FC6" w:rsidRDefault="007975F5" w:rsidP="003F4C49">
      <w:pPr>
        <w:pStyle w:val="rvps2"/>
        <w:numPr>
          <w:ilvl w:val="0"/>
          <w:numId w:val="17"/>
        </w:numPr>
        <w:shd w:val="clear" w:color="auto" w:fill="FFFFFF"/>
        <w:spacing w:before="0" w:beforeAutospacing="0" w:after="0" w:afterAutospacing="0" w:line="360" w:lineRule="auto"/>
        <w:jc w:val="both"/>
        <w:rPr>
          <w:sz w:val="28"/>
          <w:szCs w:val="28"/>
          <w:lang w:val="uk-UA"/>
        </w:rPr>
      </w:pPr>
      <w:bookmarkStart w:id="266" w:name="n447"/>
      <w:bookmarkEnd w:id="266"/>
      <w:r w:rsidRPr="00385FC6">
        <w:rPr>
          <w:sz w:val="28"/>
          <w:szCs w:val="28"/>
          <w:lang w:val="uk-UA"/>
        </w:rPr>
        <w:t>право попереднього користувача;</w:t>
      </w:r>
      <w:bookmarkStart w:id="267" w:name="n736"/>
      <w:bookmarkStart w:id="268" w:name="n448"/>
      <w:bookmarkEnd w:id="267"/>
      <w:bookmarkEnd w:id="268"/>
    </w:p>
    <w:p w14:paraId="62D18616" w14:textId="20BC7745" w:rsidR="003F4C49" w:rsidRPr="00385FC6" w:rsidRDefault="007975F5" w:rsidP="003F4C49">
      <w:pPr>
        <w:pStyle w:val="rvps2"/>
        <w:numPr>
          <w:ilvl w:val="0"/>
          <w:numId w:val="17"/>
        </w:numPr>
        <w:shd w:val="clear" w:color="auto" w:fill="FFFFFF"/>
        <w:spacing w:before="0" w:beforeAutospacing="0" w:after="0" w:afterAutospacing="0" w:line="360" w:lineRule="auto"/>
        <w:jc w:val="both"/>
        <w:rPr>
          <w:sz w:val="28"/>
          <w:szCs w:val="28"/>
          <w:lang w:val="uk-UA"/>
        </w:rPr>
      </w:pPr>
      <w:r w:rsidRPr="00385FC6">
        <w:rPr>
          <w:sz w:val="28"/>
          <w:szCs w:val="28"/>
          <w:lang w:val="uk-UA"/>
        </w:rPr>
        <w:t>компенсації</w:t>
      </w:r>
      <w:r w:rsidR="003F4C49" w:rsidRPr="00385FC6">
        <w:rPr>
          <w:sz w:val="28"/>
          <w:szCs w:val="28"/>
          <w:lang w:val="uk-UA"/>
        </w:rPr>
        <w:t xml:space="preserve"> [</w:t>
      </w:r>
      <w:r w:rsidR="008936E3" w:rsidRPr="00385FC6">
        <w:rPr>
          <w:sz w:val="28"/>
          <w:szCs w:val="28"/>
          <w:lang w:val="uk-UA"/>
        </w:rPr>
        <w:t>4</w:t>
      </w:r>
      <w:r w:rsidR="003F4C49" w:rsidRPr="00385FC6">
        <w:rPr>
          <w:sz w:val="28"/>
          <w:szCs w:val="28"/>
          <w:lang w:val="uk-UA"/>
        </w:rPr>
        <w:t>].</w:t>
      </w:r>
    </w:p>
    <w:p w14:paraId="44CD3BDF" w14:textId="408E5313" w:rsidR="007975F5" w:rsidRPr="00385FC6" w:rsidRDefault="007975F5" w:rsidP="00462E25">
      <w:pPr>
        <w:pStyle w:val="rvps2"/>
        <w:shd w:val="clear" w:color="auto" w:fill="FFFFFF"/>
        <w:spacing w:before="0" w:beforeAutospacing="0" w:after="0" w:afterAutospacing="0" w:line="360" w:lineRule="auto"/>
        <w:ind w:firstLine="450"/>
        <w:jc w:val="both"/>
        <w:rPr>
          <w:rFonts w:eastAsia="Times New Roman"/>
          <w:sz w:val="28"/>
          <w:szCs w:val="28"/>
          <w:lang w:val="uk-UA"/>
        </w:rPr>
      </w:pPr>
      <w:r w:rsidRPr="00385FC6">
        <w:rPr>
          <w:sz w:val="28"/>
          <w:szCs w:val="28"/>
          <w:lang w:val="uk-UA"/>
        </w:rPr>
        <w:t xml:space="preserve">Що стосується порушення прав на </w:t>
      </w:r>
      <w:r w:rsidRPr="00385FC6">
        <w:rPr>
          <w:b/>
          <w:sz w:val="28"/>
          <w:szCs w:val="28"/>
          <w:lang w:val="uk-UA"/>
        </w:rPr>
        <w:t>промислові зразки</w:t>
      </w:r>
      <w:r w:rsidRPr="00385FC6">
        <w:rPr>
          <w:sz w:val="28"/>
          <w:szCs w:val="28"/>
          <w:lang w:val="uk-UA"/>
        </w:rPr>
        <w:t>, то суди відповідно до їх компетенції розв’язують, зокрема, спори про:</w:t>
      </w:r>
    </w:p>
    <w:p w14:paraId="107EBABF" w14:textId="77777777" w:rsidR="007975F5" w:rsidRPr="00385FC6" w:rsidRDefault="007975F5" w:rsidP="00BB0852">
      <w:pPr>
        <w:pStyle w:val="rvps2"/>
        <w:numPr>
          <w:ilvl w:val="0"/>
          <w:numId w:val="18"/>
        </w:numPr>
        <w:shd w:val="clear" w:color="auto" w:fill="FFFFFF"/>
        <w:spacing w:before="0" w:beforeAutospacing="0" w:after="0" w:afterAutospacing="0" w:line="360" w:lineRule="auto"/>
        <w:jc w:val="both"/>
        <w:rPr>
          <w:sz w:val="28"/>
          <w:szCs w:val="28"/>
          <w:lang w:val="uk-UA"/>
        </w:rPr>
      </w:pPr>
      <w:bookmarkStart w:id="269" w:name="n271"/>
      <w:bookmarkEnd w:id="269"/>
      <w:r w:rsidRPr="00385FC6">
        <w:rPr>
          <w:sz w:val="28"/>
          <w:szCs w:val="28"/>
          <w:lang w:val="uk-UA"/>
        </w:rPr>
        <w:t>авторство на промисловий зразок;</w:t>
      </w:r>
    </w:p>
    <w:p w14:paraId="68CEF7F8" w14:textId="77777777" w:rsidR="007975F5" w:rsidRPr="00385FC6" w:rsidRDefault="007975F5" w:rsidP="00BB0852">
      <w:pPr>
        <w:pStyle w:val="rvps2"/>
        <w:numPr>
          <w:ilvl w:val="0"/>
          <w:numId w:val="18"/>
        </w:numPr>
        <w:shd w:val="clear" w:color="auto" w:fill="FFFFFF"/>
        <w:spacing w:before="0" w:beforeAutospacing="0" w:after="0" w:afterAutospacing="0" w:line="360" w:lineRule="auto"/>
        <w:jc w:val="both"/>
        <w:rPr>
          <w:sz w:val="28"/>
          <w:szCs w:val="28"/>
          <w:lang w:val="uk-UA"/>
        </w:rPr>
      </w:pPr>
      <w:bookmarkStart w:id="270" w:name="n272"/>
      <w:bookmarkEnd w:id="270"/>
      <w:r w:rsidRPr="00385FC6">
        <w:rPr>
          <w:sz w:val="28"/>
          <w:szCs w:val="28"/>
          <w:lang w:val="uk-UA"/>
        </w:rPr>
        <w:t>встановлення факту використання промислового зразка;</w:t>
      </w:r>
    </w:p>
    <w:p w14:paraId="670BC2FA" w14:textId="77777777" w:rsidR="007975F5" w:rsidRPr="00385FC6" w:rsidRDefault="007975F5" w:rsidP="00BB0852">
      <w:pPr>
        <w:pStyle w:val="rvps2"/>
        <w:numPr>
          <w:ilvl w:val="0"/>
          <w:numId w:val="18"/>
        </w:numPr>
        <w:shd w:val="clear" w:color="auto" w:fill="FFFFFF"/>
        <w:spacing w:before="0" w:beforeAutospacing="0" w:after="0" w:afterAutospacing="0" w:line="360" w:lineRule="auto"/>
        <w:jc w:val="both"/>
        <w:rPr>
          <w:sz w:val="28"/>
          <w:szCs w:val="28"/>
          <w:lang w:val="uk-UA"/>
        </w:rPr>
      </w:pPr>
      <w:bookmarkStart w:id="271" w:name="n273"/>
      <w:bookmarkEnd w:id="271"/>
      <w:r w:rsidRPr="00385FC6">
        <w:rPr>
          <w:sz w:val="28"/>
          <w:szCs w:val="28"/>
          <w:lang w:val="uk-UA"/>
        </w:rPr>
        <w:t>встановлення власника промислового зразка;</w:t>
      </w:r>
    </w:p>
    <w:p w14:paraId="4C2F3F9F" w14:textId="77777777" w:rsidR="007975F5" w:rsidRPr="00385FC6" w:rsidRDefault="007975F5" w:rsidP="00BB0852">
      <w:pPr>
        <w:pStyle w:val="rvps2"/>
        <w:numPr>
          <w:ilvl w:val="0"/>
          <w:numId w:val="18"/>
        </w:numPr>
        <w:shd w:val="clear" w:color="auto" w:fill="FFFFFF"/>
        <w:spacing w:before="0" w:beforeAutospacing="0" w:after="0" w:afterAutospacing="0" w:line="360" w:lineRule="auto"/>
        <w:jc w:val="both"/>
        <w:rPr>
          <w:sz w:val="28"/>
          <w:szCs w:val="28"/>
          <w:lang w:val="uk-UA"/>
        </w:rPr>
      </w:pPr>
      <w:bookmarkStart w:id="272" w:name="n274"/>
      <w:bookmarkEnd w:id="272"/>
      <w:r w:rsidRPr="00385FC6">
        <w:rPr>
          <w:sz w:val="28"/>
          <w:szCs w:val="28"/>
          <w:lang w:val="uk-UA"/>
        </w:rPr>
        <w:t>порушення прав власника промислового зразка;</w:t>
      </w:r>
    </w:p>
    <w:p w14:paraId="1E0AC6BF" w14:textId="77777777" w:rsidR="007975F5" w:rsidRPr="00385FC6" w:rsidRDefault="007975F5" w:rsidP="00BB0852">
      <w:pPr>
        <w:pStyle w:val="rvps2"/>
        <w:numPr>
          <w:ilvl w:val="0"/>
          <w:numId w:val="18"/>
        </w:numPr>
        <w:shd w:val="clear" w:color="auto" w:fill="FFFFFF"/>
        <w:spacing w:before="0" w:beforeAutospacing="0" w:after="0" w:afterAutospacing="0" w:line="360" w:lineRule="auto"/>
        <w:jc w:val="both"/>
        <w:rPr>
          <w:sz w:val="28"/>
          <w:szCs w:val="28"/>
          <w:lang w:val="uk-UA"/>
        </w:rPr>
      </w:pPr>
      <w:bookmarkStart w:id="273" w:name="n449"/>
      <w:bookmarkStart w:id="274" w:name="n275"/>
      <w:bookmarkEnd w:id="273"/>
      <w:bookmarkEnd w:id="274"/>
      <w:r w:rsidRPr="00385FC6">
        <w:rPr>
          <w:sz w:val="28"/>
          <w:szCs w:val="28"/>
          <w:lang w:val="uk-UA"/>
        </w:rPr>
        <w:t>право попереднього користування;</w:t>
      </w:r>
    </w:p>
    <w:p w14:paraId="019F56D7" w14:textId="33325FE4" w:rsidR="008936E3" w:rsidRPr="00385FC6" w:rsidRDefault="007975F5" w:rsidP="008936E3">
      <w:pPr>
        <w:pStyle w:val="rvps2"/>
        <w:numPr>
          <w:ilvl w:val="0"/>
          <w:numId w:val="17"/>
        </w:numPr>
        <w:shd w:val="clear" w:color="auto" w:fill="FFFFFF"/>
        <w:spacing w:before="0" w:beforeAutospacing="0" w:after="0" w:afterAutospacing="0" w:line="360" w:lineRule="auto"/>
        <w:jc w:val="both"/>
        <w:rPr>
          <w:sz w:val="28"/>
          <w:szCs w:val="28"/>
          <w:lang w:val="uk-UA"/>
        </w:rPr>
      </w:pPr>
      <w:bookmarkStart w:id="275" w:name="n276"/>
      <w:bookmarkEnd w:id="275"/>
      <w:r w:rsidRPr="00385FC6">
        <w:rPr>
          <w:sz w:val="28"/>
          <w:szCs w:val="28"/>
          <w:lang w:val="uk-UA"/>
        </w:rPr>
        <w:t>компенсації</w:t>
      </w:r>
      <w:r w:rsidR="008936E3" w:rsidRPr="00385FC6">
        <w:rPr>
          <w:sz w:val="28"/>
          <w:szCs w:val="28"/>
          <w:lang w:val="uk-UA"/>
        </w:rPr>
        <w:t xml:space="preserve"> [5].</w:t>
      </w:r>
    </w:p>
    <w:p w14:paraId="5A502D73" w14:textId="521C1313" w:rsidR="007975F5" w:rsidRPr="00385FC6" w:rsidRDefault="007975F5" w:rsidP="008936E3">
      <w:pPr>
        <w:pStyle w:val="rvps2"/>
        <w:shd w:val="clear" w:color="auto" w:fill="FFFFFF"/>
        <w:spacing w:before="0" w:beforeAutospacing="0" w:after="0" w:afterAutospacing="0" w:line="360" w:lineRule="auto"/>
        <w:ind w:firstLine="450"/>
        <w:jc w:val="both"/>
        <w:rPr>
          <w:rFonts w:eastAsia="Times New Roman"/>
          <w:sz w:val="28"/>
          <w:szCs w:val="28"/>
          <w:lang w:val="uk-UA"/>
        </w:rPr>
      </w:pPr>
      <w:r w:rsidRPr="00385FC6">
        <w:rPr>
          <w:sz w:val="28"/>
          <w:szCs w:val="28"/>
          <w:lang w:val="uk-UA"/>
        </w:rPr>
        <w:t>Суб’єкти авторського права та суміжних</w:t>
      </w:r>
      <w:r w:rsidR="00C530AB" w:rsidRPr="00385FC6">
        <w:rPr>
          <w:sz w:val="28"/>
          <w:szCs w:val="28"/>
          <w:lang w:val="uk-UA"/>
        </w:rPr>
        <w:t xml:space="preserve"> можуть звертатися до суду з вимогами про</w:t>
      </w:r>
      <w:r w:rsidRPr="00385FC6">
        <w:rPr>
          <w:sz w:val="28"/>
          <w:szCs w:val="28"/>
          <w:lang w:val="uk-UA"/>
        </w:rPr>
        <w:t>:</w:t>
      </w:r>
    </w:p>
    <w:p w14:paraId="50EC7057" w14:textId="77777777" w:rsidR="007975F5" w:rsidRPr="00385FC6" w:rsidRDefault="007975F5" w:rsidP="00462E25">
      <w:pPr>
        <w:pStyle w:val="rvps2"/>
        <w:shd w:val="clear" w:color="auto" w:fill="FFFFFF"/>
        <w:spacing w:before="0" w:beforeAutospacing="0" w:after="0" w:afterAutospacing="0" w:line="360" w:lineRule="auto"/>
        <w:ind w:firstLine="450"/>
        <w:jc w:val="both"/>
        <w:rPr>
          <w:sz w:val="28"/>
          <w:szCs w:val="28"/>
          <w:lang w:val="uk-UA"/>
        </w:rPr>
      </w:pPr>
      <w:bookmarkStart w:id="276" w:name="n733"/>
      <w:bookmarkEnd w:id="276"/>
      <w:r w:rsidRPr="00385FC6">
        <w:rPr>
          <w:sz w:val="28"/>
          <w:szCs w:val="28"/>
          <w:lang w:val="uk-UA"/>
        </w:rPr>
        <w:t>1) визнання авторського права або суміжних прав;</w:t>
      </w:r>
    </w:p>
    <w:p w14:paraId="199E9219" w14:textId="77777777" w:rsidR="007975F5" w:rsidRPr="00385FC6" w:rsidRDefault="007975F5" w:rsidP="00462E25">
      <w:pPr>
        <w:pStyle w:val="rvps2"/>
        <w:shd w:val="clear" w:color="auto" w:fill="FFFFFF"/>
        <w:spacing w:before="0" w:beforeAutospacing="0" w:after="0" w:afterAutospacing="0" w:line="360" w:lineRule="auto"/>
        <w:ind w:firstLine="450"/>
        <w:jc w:val="both"/>
        <w:rPr>
          <w:sz w:val="28"/>
          <w:szCs w:val="28"/>
          <w:lang w:val="uk-UA"/>
        </w:rPr>
      </w:pPr>
      <w:bookmarkStart w:id="277" w:name="n734"/>
      <w:bookmarkEnd w:id="277"/>
      <w:r w:rsidRPr="00385FC6">
        <w:rPr>
          <w:sz w:val="28"/>
          <w:szCs w:val="28"/>
          <w:lang w:val="uk-UA"/>
        </w:rPr>
        <w:lastRenderedPageBreak/>
        <w:t>2) відновлення становища, яке існувало до порушення;</w:t>
      </w:r>
    </w:p>
    <w:p w14:paraId="73579069" w14:textId="77777777" w:rsidR="007975F5" w:rsidRPr="00385FC6" w:rsidRDefault="007975F5" w:rsidP="00462E25">
      <w:pPr>
        <w:pStyle w:val="rvps2"/>
        <w:shd w:val="clear" w:color="auto" w:fill="FFFFFF"/>
        <w:spacing w:before="0" w:beforeAutospacing="0" w:after="0" w:afterAutospacing="0" w:line="360" w:lineRule="auto"/>
        <w:ind w:firstLine="450"/>
        <w:jc w:val="both"/>
        <w:rPr>
          <w:sz w:val="28"/>
          <w:szCs w:val="28"/>
          <w:lang w:val="uk-UA"/>
        </w:rPr>
      </w:pPr>
      <w:bookmarkStart w:id="278" w:name="n735"/>
      <w:bookmarkEnd w:id="278"/>
      <w:r w:rsidRPr="00385FC6">
        <w:rPr>
          <w:sz w:val="28"/>
          <w:szCs w:val="28"/>
          <w:lang w:val="uk-UA"/>
        </w:rPr>
        <w:t>3) припинення та/або заборону вчиняти дії, що порушують авторське право та/або суміжні права чи створюють загрозу їх порушення;</w:t>
      </w:r>
    </w:p>
    <w:p w14:paraId="014C095B" w14:textId="77777777" w:rsidR="007975F5" w:rsidRPr="00385FC6" w:rsidRDefault="007975F5" w:rsidP="00462E25">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4) стягнення винагороди, передбаченої законодавством про авторське право і суміжні права;</w:t>
      </w:r>
    </w:p>
    <w:p w14:paraId="5D0F8940" w14:textId="77777777" w:rsidR="007975F5" w:rsidRPr="00385FC6" w:rsidRDefault="007975F5" w:rsidP="00462E25">
      <w:pPr>
        <w:pStyle w:val="rvps2"/>
        <w:shd w:val="clear" w:color="auto" w:fill="FFFFFF"/>
        <w:spacing w:before="0" w:beforeAutospacing="0" w:after="0" w:afterAutospacing="0" w:line="360" w:lineRule="auto"/>
        <w:ind w:firstLine="450"/>
        <w:jc w:val="both"/>
        <w:rPr>
          <w:sz w:val="28"/>
          <w:szCs w:val="28"/>
          <w:lang w:val="uk-UA"/>
        </w:rPr>
      </w:pPr>
      <w:bookmarkStart w:id="279" w:name="n737"/>
      <w:bookmarkEnd w:id="279"/>
      <w:r w:rsidRPr="00385FC6">
        <w:rPr>
          <w:sz w:val="28"/>
          <w:szCs w:val="28"/>
          <w:lang w:val="uk-UA"/>
        </w:rPr>
        <w:t>5) відшкодування моральної шкоди;</w:t>
      </w:r>
    </w:p>
    <w:p w14:paraId="38114800" w14:textId="77777777" w:rsidR="007975F5" w:rsidRPr="00385FC6" w:rsidRDefault="007975F5" w:rsidP="00462E25">
      <w:pPr>
        <w:pStyle w:val="rvps2"/>
        <w:shd w:val="clear" w:color="auto" w:fill="FFFFFF"/>
        <w:spacing w:before="0" w:beforeAutospacing="0" w:after="0" w:afterAutospacing="0" w:line="360" w:lineRule="auto"/>
        <w:ind w:firstLine="450"/>
        <w:jc w:val="both"/>
        <w:rPr>
          <w:sz w:val="28"/>
          <w:szCs w:val="28"/>
          <w:lang w:val="uk-UA"/>
        </w:rPr>
      </w:pPr>
      <w:bookmarkStart w:id="280" w:name="n738"/>
      <w:bookmarkEnd w:id="280"/>
      <w:r w:rsidRPr="00385FC6">
        <w:rPr>
          <w:sz w:val="28"/>
          <w:szCs w:val="28"/>
          <w:lang w:val="uk-UA"/>
        </w:rPr>
        <w:t>6) відшкодування збитків, завданих порушенням авторського права або суміжних прав, включаючи упущену вигоду, або стягнення доходу, отриманого порушником внаслідок порушення ним авторського права або суміжних прав, або стягнення компенсації;</w:t>
      </w:r>
    </w:p>
    <w:p w14:paraId="0A03EE96" w14:textId="77777777" w:rsidR="007975F5" w:rsidRPr="00385FC6" w:rsidRDefault="007975F5" w:rsidP="00462E25">
      <w:pPr>
        <w:pStyle w:val="rvps2"/>
        <w:shd w:val="clear" w:color="auto" w:fill="FFFFFF"/>
        <w:spacing w:before="0" w:beforeAutospacing="0" w:after="0" w:afterAutospacing="0" w:line="360" w:lineRule="auto"/>
        <w:ind w:firstLine="450"/>
        <w:jc w:val="both"/>
        <w:rPr>
          <w:sz w:val="28"/>
          <w:szCs w:val="28"/>
          <w:lang w:val="uk-UA"/>
        </w:rPr>
      </w:pPr>
      <w:bookmarkStart w:id="281" w:name="n739"/>
      <w:bookmarkEnd w:id="281"/>
      <w:r w:rsidRPr="00385FC6">
        <w:rPr>
          <w:sz w:val="28"/>
          <w:szCs w:val="28"/>
          <w:lang w:val="uk-UA"/>
        </w:rPr>
        <w:t>7) припинення підготовчих дій до порушення авторського права та/або суміжних прав, у тому числі шляхом призупинення митних процедур, якщо є підстави вважати, що на митну територію України чи з митної території України можуть бути пропущені піратські примірники творів, фонограм, відеограм, засоби обходу технологічного засобу захисту об’єктів авторського права та/або об’єктів суміжних прав тощо;</w:t>
      </w:r>
    </w:p>
    <w:p w14:paraId="53E4A803" w14:textId="77777777" w:rsidR="007975F5" w:rsidRPr="00385FC6" w:rsidRDefault="007975F5" w:rsidP="00462E25">
      <w:pPr>
        <w:pStyle w:val="rvps2"/>
        <w:shd w:val="clear" w:color="auto" w:fill="FFFFFF"/>
        <w:spacing w:before="0" w:beforeAutospacing="0" w:after="0" w:afterAutospacing="0" w:line="360" w:lineRule="auto"/>
        <w:ind w:firstLine="450"/>
        <w:jc w:val="both"/>
        <w:rPr>
          <w:sz w:val="28"/>
          <w:szCs w:val="28"/>
          <w:lang w:val="uk-UA"/>
        </w:rPr>
      </w:pPr>
      <w:bookmarkStart w:id="282" w:name="n740"/>
      <w:bookmarkEnd w:id="282"/>
      <w:r w:rsidRPr="00385FC6">
        <w:rPr>
          <w:sz w:val="28"/>
          <w:szCs w:val="28"/>
          <w:lang w:val="uk-UA"/>
        </w:rPr>
        <w:t>8) опублікування за рахунок порушника в засобах масової інформації даних про допущені порушення авторського права та/або суміжних прав та судові рішення щодо цих порушень;</w:t>
      </w:r>
    </w:p>
    <w:p w14:paraId="1BBB61F4" w14:textId="73A65D69" w:rsidR="007975F5" w:rsidRPr="00385FC6" w:rsidRDefault="007975F5" w:rsidP="00C530AB">
      <w:pPr>
        <w:pStyle w:val="rvps2"/>
        <w:shd w:val="clear" w:color="auto" w:fill="FFFFFF"/>
        <w:spacing w:before="0" w:beforeAutospacing="0" w:after="0" w:afterAutospacing="0" w:line="360" w:lineRule="auto"/>
        <w:ind w:firstLine="450"/>
        <w:jc w:val="both"/>
        <w:rPr>
          <w:sz w:val="28"/>
          <w:szCs w:val="28"/>
          <w:lang w:val="uk-UA"/>
        </w:rPr>
      </w:pPr>
      <w:bookmarkStart w:id="283" w:name="n741"/>
      <w:bookmarkEnd w:id="283"/>
      <w:r w:rsidRPr="00385FC6">
        <w:rPr>
          <w:sz w:val="28"/>
          <w:szCs w:val="28"/>
          <w:lang w:val="uk-UA"/>
        </w:rPr>
        <w:t>9) вжиття інших передбачених законодавством заходів, пов’язаних із захистом авторського права та/або суміжних прав</w:t>
      </w:r>
      <w:r w:rsidR="00C530AB" w:rsidRPr="00385FC6">
        <w:rPr>
          <w:sz w:val="28"/>
          <w:szCs w:val="28"/>
          <w:lang w:val="uk-UA"/>
        </w:rPr>
        <w:t xml:space="preserve"> [3].</w:t>
      </w:r>
    </w:p>
    <w:p w14:paraId="549D356F" w14:textId="09F89ADC" w:rsidR="007975F5" w:rsidRPr="00385FC6" w:rsidRDefault="007975F5" w:rsidP="00462E25">
      <w:pPr>
        <w:shd w:val="clear" w:color="auto" w:fill="FFFFFF"/>
        <w:spacing w:line="360" w:lineRule="auto"/>
        <w:ind w:firstLine="450"/>
        <w:jc w:val="both"/>
        <w:rPr>
          <w:rFonts w:eastAsia="Times New Roman"/>
          <w:sz w:val="28"/>
          <w:szCs w:val="28"/>
          <w:lang w:val="uk-UA"/>
        </w:rPr>
      </w:pPr>
      <w:r w:rsidRPr="00385FC6">
        <w:rPr>
          <w:sz w:val="28"/>
          <w:szCs w:val="28"/>
          <w:lang w:val="uk-UA"/>
        </w:rPr>
        <w:t xml:space="preserve">Що стосується порушення </w:t>
      </w:r>
      <w:r w:rsidRPr="00385FC6">
        <w:rPr>
          <w:b/>
          <w:sz w:val="28"/>
          <w:szCs w:val="28"/>
          <w:lang w:val="uk-UA"/>
        </w:rPr>
        <w:t>авторських та суміжних прав</w:t>
      </w:r>
      <w:r w:rsidRPr="00385FC6">
        <w:rPr>
          <w:sz w:val="28"/>
          <w:szCs w:val="28"/>
          <w:lang w:val="uk-UA"/>
        </w:rPr>
        <w:t>,</w:t>
      </w:r>
      <w:r w:rsidR="00462E25" w:rsidRPr="00385FC6">
        <w:rPr>
          <w:sz w:val="28"/>
          <w:szCs w:val="28"/>
          <w:lang w:val="uk-UA"/>
        </w:rPr>
        <w:t xml:space="preserve"> </w:t>
      </w:r>
      <w:r w:rsidRPr="00385FC6">
        <w:rPr>
          <w:sz w:val="28"/>
          <w:szCs w:val="28"/>
          <w:lang w:val="uk-UA"/>
        </w:rPr>
        <w:t>то с</w:t>
      </w:r>
      <w:r w:rsidRPr="00385FC6">
        <w:rPr>
          <w:rFonts w:eastAsia="Times New Roman"/>
          <w:sz w:val="28"/>
          <w:szCs w:val="28"/>
          <w:lang w:val="uk-UA"/>
        </w:rPr>
        <w:t>уд має право постановити рішення про:</w:t>
      </w:r>
    </w:p>
    <w:p w14:paraId="2E17C39C" w14:textId="77777777" w:rsidR="007975F5" w:rsidRPr="00385FC6" w:rsidRDefault="007975F5" w:rsidP="00462E25">
      <w:pPr>
        <w:shd w:val="clear" w:color="auto" w:fill="FFFFFF"/>
        <w:spacing w:line="360" w:lineRule="auto"/>
        <w:ind w:firstLine="450"/>
        <w:jc w:val="both"/>
        <w:rPr>
          <w:rFonts w:eastAsia="Times New Roman"/>
          <w:sz w:val="28"/>
          <w:szCs w:val="28"/>
          <w:lang w:val="uk-UA"/>
        </w:rPr>
      </w:pPr>
      <w:bookmarkStart w:id="284" w:name="n743"/>
      <w:bookmarkEnd w:id="284"/>
      <w:r w:rsidRPr="00385FC6">
        <w:rPr>
          <w:rFonts w:eastAsia="Times New Roman"/>
          <w:sz w:val="28"/>
          <w:szCs w:val="28"/>
          <w:lang w:val="uk-UA"/>
        </w:rPr>
        <w:t>1) відшкодування моральної (немайнової) шкоди, завданої порушенням авторського права та/або суміжних прав, з визначенням розміру відшкодування;</w:t>
      </w:r>
    </w:p>
    <w:p w14:paraId="60B7FACE" w14:textId="77777777" w:rsidR="007975F5" w:rsidRPr="00385FC6" w:rsidRDefault="007975F5" w:rsidP="00462E25">
      <w:pPr>
        <w:shd w:val="clear" w:color="auto" w:fill="FFFFFF"/>
        <w:spacing w:line="360" w:lineRule="auto"/>
        <w:ind w:firstLine="450"/>
        <w:jc w:val="both"/>
        <w:rPr>
          <w:rFonts w:eastAsia="Times New Roman"/>
          <w:sz w:val="28"/>
          <w:szCs w:val="28"/>
          <w:lang w:val="uk-UA"/>
        </w:rPr>
      </w:pPr>
      <w:bookmarkStart w:id="285" w:name="n744"/>
      <w:bookmarkEnd w:id="285"/>
      <w:r w:rsidRPr="00385FC6">
        <w:rPr>
          <w:rFonts w:eastAsia="Times New Roman"/>
          <w:sz w:val="28"/>
          <w:szCs w:val="28"/>
          <w:lang w:val="uk-UA"/>
        </w:rPr>
        <w:t>2) відшкодування збитків, завданих порушенням авторського права та/або суміжних прав;</w:t>
      </w:r>
    </w:p>
    <w:p w14:paraId="0D1DA773" w14:textId="77777777" w:rsidR="007975F5" w:rsidRPr="00385FC6" w:rsidRDefault="007975F5" w:rsidP="00462E25">
      <w:pPr>
        <w:shd w:val="clear" w:color="auto" w:fill="FFFFFF"/>
        <w:spacing w:line="360" w:lineRule="auto"/>
        <w:ind w:firstLine="450"/>
        <w:jc w:val="both"/>
        <w:rPr>
          <w:rFonts w:eastAsia="Times New Roman"/>
          <w:sz w:val="28"/>
          <w:szCs w:val="28"/>
          <w:lang w:val="uk-UA"/>
        </w:rPr>
      </w:pPr>
      <w:bookmarkStart w:id="286" w:name="n745"/>
      <w:bookmarkEnd w:id="286"/>
      <w:r w:rsidRPr="00385FC6">
        <w:rPr>
          <w:rFonts w:eastAsia="Times New Roman"/>
          <w:sz w:val="28"/>
          <w:szCs w:val="28"/>
          <w:lang w:val="uk-UA"/>
        </w:rPr>
        <w:t>3) стягнення з порушника авторського права та/або суміжних прав доходу, отриманого внаслідок порушення;</w:t>
      </w:r>
    </w:p>
    <w:p w14:paraId="63FB0FA9" w14:textId="3194AE2C" w:rsidR="00E034CA" w:rsidRPr="00385FC6" w:rsidRDefault="007975F5" w:rsidP="00E034CA">
      <w:pPr>
        <w:pStyle w:val="rvps2"/>
        <w:shd w:val="clear" w:color="auto" w:fill="FFFFFF"/>
        <w:spacing w:before="0" w:beforeAutospacing="0" w:after="0" w:afterAutospacing="0" w:line="360" w:lineRule="auto"/>
        <w:ind w:firstLine="450"/>
        <w:jc w:val="both"/>
        <w:rPr>
          <w:sz w:val="28"/>
          <w:szCs w:val="28"/>
          <w:lang w:val="uk-UA"/>
        </w:rPr>
      </w:pPr>
      <w:bookmarkStart w:id="287" w:name="n746"/>
      <w:bookmarkEnd w:id="287"/>
      <w:r w:rsidRPr="00385FC6">
        <w:rPr>
          <w:rFonts w:eastAsia="Times New Roman"/>
          <w:sz w:val="28"/>
          <w:szCs w:val="28"/>
          <w:lang w:val="uk-UA"/>
        </w:rPr>
        <w:t>4) стягнення компенсації</w:t>
      </w:r>
      <w:r w:rsidR="00E034CA" w:rsidRPr="00385FC6">
        <w:rPr>
          <w:rFonts w:eastAsia="Times New Roman"/>
          <w:sz w:val="28"/>
          <w:szCs w:val="28"/>
          <w:lang w:val="uk-UA"/>
        </w:rPr>
        <w:t xml:space="preserve"> </w:t>
      </w:r>
      <w:r w:rsidR="00E034CA" w:rsidRPr="00385FC6">
        <w:rPr>
          <w:sz w:val="28"/>
          <w:szCs w:val="28"/>
          <w:lang w:val="uk-UA"/>
        </w:rPr>
        <w:t>[3].</w:t>
      </w:r>
    </w:p>
    <w:p w14:paraId="45ADAEDC" w14:textId="77777777" w:rsidR="007975F5" w:rsidRPr="00385FC6" w:rsidRDefault="007975F5" w:rsidP="00462E25">
      <w:pPr>
        <w:shd w:val="clear" w:color="auto" w:fill="FFFFFF"/>
        <w:spacing w:line="360" w:lineRule="auto"/>
        <w:ind w:firstLine="450"/>
        <w:jc w:val="both"/>
        <w:rPr>
          <w:rFonts w:eastAsia="Times New Roman"/>
          <w:sz w:val="28"/>
          <w:szCs w:val="28"/>
          <w:lang w:val="uk-UA"/>
        </w:rPr>
      </w:pPr>
    </w:p>
    <w:p w14:paraId="05537804" w14:textId="46514942" w:rsidR="007975F5" w:rsidRPr="00385FC6" w:rsidRDefault="007975F5" w:rsidP="00462E25">
      <w:pPr>
        <w:shd w:val="clear" w:color="auto" w:fill="FFFFFF"/>
        <w:spacing w:line="360" w:lineRule="auto"/>
        <w:ind w:firstLine="450"/>
        <w:jc w:val="both"/>
        <w:rPr>
          <w:rFonts w:eastAsia="Times New Roman"/>
          <w:sz w:val="28"/>
          <w:szCs w:val="28"/>
          <w:lang w:val="uk-UA"/>
        </w:rPr>
      </w:pPr>
      <w:r w:rsidRPr="00385FC6">
        <w:rPr>
          <w:rFonts w:eastAsia="Times New Roman"/>
          <w:sz w:val="28"/>
          <w:szCs w:val="28"/>
          <w:lang w:val="uk-UA"/>
        </w:rPr>
        <w:t xml:space="preserve">Щодо порушення прав на </w:t>
      </w:r>
      <w:r w:rsidRPr="00385FC6">
        <w:rPr>
          <w:rFonts w:eastAsia="Times New Roman"/>
          <w:b/>
          <w:sz w:val="28"/>
          <w:szCs w:val="28"/>
          <w:lang w:val="uk-UA"/>
        </w:rPr>
        <w:t>знаки для товарів та послуг</w:t>
      </w:r>
      <w:r w:rsidRPr="00385FC6">
        <w:rPr>
          <w:rFonts w:eastAsia="Times New Roman"/>
          <w:sz w:val="28"/>
          <w:szCs w:val="28"/>
          <w:lang w:val="uk-UA"/>
        </w:rPr>
        <w:t>, то суди відповідно до їх компетенції розв’язують, зокрема, спори про:</w:t>
      </w:r>
    </w:p>
    <w:p w14:paraId="6E2FF70F" w14:textId="77777777" w:rsidR="007975F5" w:rsidRPr="00385FC6" w:rsidRDefault="007975F5" w:rsidP="00BB0852">
      <w:pPr>
        <w:pStyle w:val="af1"/>
        <w:numPr>
          <w:ilvl w:val="0"/>
          <w:numId w:val="19"/>
        </w:numPr>
        <w:shd w:val="clear" w:color="auto" w:fill="FFFFFF"/>
        <w:spacing w:after="0" w:line="360" w:lineRule="auto"/>
        <w:jc w:val="both"/>
        <w:rPr>
          <w:rFonts w:ascii="Times New Roman" w:eastAsia="Times New Roman" w:hAnsi="Times New Roman" w:cs="Times New Roman"/>
          <w:sz w:val="28"/>
          <w:szCs w:val="28"/>
          <w:lang w:val="uk-UA"/>
        </w:rPr>
      </w:pPr>
      <w:bookmarkStart w:id="288" w:name="n294"/>
      <w:bookmarkEnd w:id="288"/>
      <w:r w:rsidRPr="00385FC6">
        <w:rPr>
          <w:rFonts w:ascii="Times New Roman" w:eastAsia="Times New Roman" w:hAnsi="Times New Roman" w:cs="Times New Roman"/>
          <w:sz w:val="28"/>
          <w:szCs w:val="28"/>
          <w:lang w:val="uk-UA"/>
        </w:rPr>
        <w:t>встановлення власника свідоцтва;</w:t>
      </w:r>
    </w:p>
    <w:p w14:paraId="02A7703C" w14:textId="77777777" w:rsidR="00E034CA" w:rsidRPr="00385FC6" w:rsidRDefault="007975F5" w:rsidP="00E034CA">
      <w:pPr>
        <w:pStyle w:val="af1"/>
        <w:numPr>
          <w:ilvl w:val="0"/>
          <w:numId w:val="19"/>
        </w:numPr>
        <w:shd w:val="clear" w:color="auto" w:fill="FFFFFF"/>
        <w:spacing w:after="0" w:line="360" w:lineRule="auto"/>
        <w:jc w:val="both"/>
        <w:rPr>
          <w:rFonts w:ascii="Times New Roman" w:eastAsia="Times New Roman" w:hAnsi="Times New Roman" w:cs="Times New Roman"/>
          <w:sz w:val="28"/>
          <w:szCs w:val="28"/>
          <w:lang w:val="uk-UA"/>
        </w:rPr>
      </w:pPr>
      <w:bookmarkStart w:id="289" w:name="n295"/>
      <w:bookmarkEnd w:id="289"/>
      <w:r w:rsidRPr="00385FC6">
        <w:rPr>
          <w:rFonts w:ascii="Times New Roman" w:eastAsia="Times New Roman" w:hAnsi="Times New Roman" w:cs="Times New Roman"/>
          <w:sz w:val="28"/>
          <w:szCs w:val="28"/>
          <w:lang w:val="uk-UA"/>
        </w:rPr>
        <w:t>укладання та виконання ліцензійних договорів;</w:t>
      </w:r>
      <w:bookmarkStart w:id="290" w:name="n296"/>
      <w:bookmarkEnd w:id="290"/>
    </w:p>
    <w:p w14:paraId="55BF97A5" w14:textId="6C89538F" w:rsidR="00E034CA" w:rsidRPr="00385FC6" w:rsidRDefault="007975F5" w:rsidP="00E034CA">
      <w:pPr>
        <w:pStyle w:val="af1"/>
        <w:numPr>
          <w:ilvl w:val="0"/>
          <w:numId w:val="19"/>
        </w:numPr>
        <w:shd w:val="clear" w:color="auto" w:fill="FFFFFF"/>
        <w:spacing w:after="0" w:line="360" w:lineRule="auto"/>
        <w:jc w:val="both"/>
        <w:rPr>
          <w:rFonts w:ascii="Times New Roman" w:eastAsia="Times New Roman" w:hAnsi="Times New Roman" w:cs="Times New Roman"/>
          <w:sz w:val="28"/>
          <w:szCs w:val="28"/>
          <w:lang w:val="uk-UA"/>
        </w:rPr>
      </w:pPr>
      <w:r w:rsidRPr="00385FC6">
        <w:rPr>
          <w:rFonts w:ascii="Times New Roman" w:eastAsia="Times New Roman" w:hAnsi="Times New Roman" w:cs="Times New Roman"/>
          <w:sz w:val="28"/>
          <w:szCs w:val="28"/>
          <w:lang w:val="uk-UA"/>
        </w:rPr>
        <w:t>порушення прав власника свідоцтва</w:t>
      </w:r>
      <w:r w:rsidR="00E034CA" w:rsidRPr="00385FC6">
        <w:rPr>
          <w:rFonts w:ascii="Times New Roman" w:eastAsia="Times New Roman" w:hAnsi="Times New Roman" w:cs="Times New Roman"/>
          <w:sz w:val="28"/>
          <w:szCs w:val="28"/>
          <w:lang w:val="uk-UA"/>
        </w:rPr>
        <w:t xml:space="preserve"> </w:t>
      </w:r>
      <w:r w:rsidR="00E034CA" w:rsidRPr="00385FC6">
        <w:rPr>
          <w:rFonts w:ascii="Times New Roman" w:hAnsi="Times New Roman" w:cs="Times New Roman"/>
          <w:sz w:val="28"/>
          <w:szCs w:val="28"/>
          <w:lang w:val="uk-UA"/>
        </w:rPr>
        <w:t>[6].</w:t>
      </w:r>
    </w:p>
    <w:p w14:paraId="28F1DE99" w14:textId="7DDC8E9E" w:rsidR="00385FC6" w:rsidRDefault="00385FC6" w:rsidP="00462E25">
      <w:pPr>
        <w:shd w:val="clear" w:color="auto" w:fill="FFFFFF"/>
        <w:autoSpaceDE w:val="0"/>
        <w:autoSpaceDN w:val="0"/>
        <w:adjustRightInd w:val="0"/>
        <w:spacing w:line="360" w:lineRule="auto"/>
        <w:ind w:firstLine="720"/>
        <w:jc w:val="both"/>
        <w:rPr>
          <w:sz w:val="28"/>
          <w:szCs w:val="28"/>
          <w:lang w:val="uk-UA"/>
        </w:rPr>
      </w:pPr>
    </w:p>
    <w:p w14:paraId="70E7EFD1" w14:textId="77777777" w:rsidR="00766EB9" w:rsidRDefault="00385FC6" w:rsidP="00766EB9">
      <w:pPr>
        <w:shd w:val="clear" w:color="auto" w:fill="FFFFFF"/>
        <w:autoSpaceDE w:val="0"/>
        <w:autoSpaceDN w:val="0"/>
        <w:adjustRightInd w:val="0"/>
        <w:spacing w:line="360" w:lineRule="auto"/>
        <w:ind w:firstLine="720"/>
        <w:jc w:val="both"/>
        <w:rPr>
          <w:sz w:val="28"/>
          <w:szCs w:val="28"/>
          <w:lang w:val="uk-UA"/>
        </w:rPr>
      </w:pPr>
      <w:r>
        <w:rPr>
          <w:sz w:val="28"/>
          <w:szCs w:val="28"/>
          <w:lang w:val="uk-UA"/>
        </w:rPr>
        <w:t>Контрольні запитання:</w:t>
      </w:r>
    </w:p>
    <w:p w14:paraId="12EEC70E" w14:textId="56054174" w:rsidR="00766EB9" w:rsidRDefault="00766EB9" w:rsidP="00766EB9">
      <w:pPr>
        <w:shd w:val="clear" w:color="auto" w:fill="FFFFFF"/>
        <w:autoSpaceDE w:val="0"/>
        <w:autoSpaceDN w:val="0"/>
        <w:adjustRightInd w:val="0"/>
        <w:spacing w:line="360" w:lineRule="auto"/>
        <w:ind w:firstLine="720"/>
        <w:jc w:val="both"/>
        <w:rPr>
          <w:sz w:val="28"/>
          <w:szCs w:val="28"/>
          <w:lang w:val="uk-UA"/>
        </w:rPr>
      </w:pPr>
      <w:r>
        <w:rPr>
          <w:sz w:val="28"/>
          <w:szCs w:val="28"/>
          <w:lang w:val="uk-UA"/>
        </w:rPr>
        <w:t xml:space="preserve">1. </w:t>
      </w:r>
      <w:r w:rsidRPr="00766EB9">
        <w:rPr>
          <w:sz w:val="28"/>
          <w:szCs w:val="28"/>
          <w:lang w:val="uk-UA"/>
        </w:rPr>
        <w:t>Що визнається порушенням</w:t>
      </w:r>
      <w:r>
        <w:rPr>
          <w:sz w:val="28"/>
          <w:szCs w:val="28"/>
          <w:lang w:val="uk-UA"/>
        </w:rPr>
        <w:t xml:space="preserve"> авторських</w:t>
      </w:r>
      <w:r w:rsidRPr="00766EB9">
        <w:rPr>
          <w:sz w:val="28"/>
          <w:szCs w:val="28"/>
          <w:lang w:val="uk-UA"/>
        </w:rPr>
        <w:t xml:space="preserve"> прав</w:t>
      </w:r>
      <w:r>
        <w:rPr>
          <w:sz w:val="28"/>
          <w:szCs w:val="28"/>
          <w:lang w:val="uk-UA"/>
        </w:rPr>
        <w:t>?</w:t>
      </w:r>
    </w:p>
    <w:p w14:paraId="1C1B8FE7" w14:textId="5C5353A6" w:rsidR="00766EB9" w:rsidRPr="00766EB9" w:rsidRDefault="00766EB9" w:rsidP="00766EB9">
      <w:pPr>
        <w:shd w:val="clear" w:color="auto" w:fill="FFFFFF"/>
        <w:autoSpaceDE w:val="0"/>
        <w:autoSpaceDN w:val="0"/>
        <w:adjustRightInd w:val="0"/>
        <w:spacing w:line="360" w:lineRule="auto"/>
        <w:ind w:firstLine="720"/>
        <w:jc w:val="both"/>
        <w:rPr>
          <w:sz w:val="28"/>
          <w:szCs w:val="28"/>
          <w:lang w:val="uk-UA"/>
        </w:rPr>
      </w:pPr>
      <w:r>
        <w:rPr>
          <w:sz w:val="28"/>
          <w:szCs w:val="28"/>
          <w:lang w:val="uk-UA"/>
        </w:rPr>
        <w:t>2.</w:t>
      </w:r>
      <w:r w:rsidRPr="00766EB9">
        <w:rPr>
          <w:sz w:val="28"/>
          <w:szCs w:val="28"/>
          <w:lang w:val="uk-UA"/>
        </w:rPr>
        <w:t xml:space="preserve"> Що визнається порушенням прав власника патенту на винахід або</w:t>
      </w:r>
      <w:r>
        <w:rPr>
          <w:sz w:val="28"/>
          <w:szCs w:val="28"/>
          <w:lang w:val="uk-UA"/>
        </w:rPr>
        <w:t xml:space="preserve"> </w:t>
      </w:r>
      <w:r w:rsidRPr="00766EB9">
        <w:rPr>
          <w:sz w:val="28"/>
          <w:szCs w:val="28"/>
          <w:lang w:val="uk-UA"/>
        </w:rPr>
        <w:t>корисну модель, що вчинені без дозволу?</w:t>
      </w:r>
    </w:p>
    <w:p w14:paraId="1BE1EFDE" w14:textId="019D0887" w:rsidR="00766EB9" w:rsidRPr="00766EB9" w:rsidRDefault="00766EB9" w:rsidP="00766EB9">
      <w:pPr>
        <w:shd w:val="clear" w:color="auto" w:fill="FFFFFF"/>
        <w:autoSpaceDE w:val="0"/>
        <w:autoSpaceDN w:val="0"/>
        <w:adjustRightInd w:val="0"/>
        <w:spacing w:line="360" w:lineRule="auto"/>
        <w:ind w:firstLine="720"/>
        <w:jc w:val="both"/>
        <w:rPr>
          <w:sz w:val="28"/>
          <w:szCs w:val="28"/>
          <w:lang w:val="uk-UA"/>
        </w:rPr>
      </w:pPr>
      <w:r w:rsidRPr="00766EB9">
        <w:rPr>
          <w:sz w:val="28"/>
          <w:szCs w:val="28"/>
          <w:lang w:val="uk-UA"/>
        </w:rPr>
        <w:t>3. Чому, на вашу думку, існують порушення права інтелектуальної</w:t>
      </w:r>
      <w:r>
        <w:rPr>
          <w:sz w:val="28"/>
          <w:szCs w:val="28"/>
          <w:lang w:val="uk-UA"/>
        </w:rPr>
        <w:t xml:space="preserve"> </w:t>
      </w:r>
      <w:r w:rsidRPr="00766EB9">
        <w:rPr>
          <w:sz w:val="28"/>
          <w:szCs w:val="28"/>
          <w:lang w:val="uk-UA"/>
        </w:rPr>
        <w:t>власності і як їх можна було б попередити?</w:t>
      </w:r>
    </w:p>
    <w:p w14:paraId="1E6E05AD" w14:textId="77777777" w:rsidR="00385FC6" w:rsidRDefault="00385FC6" w:rsidP="00462E25">
      <w:pPr>
        <w:shd w:val="clear" w:color="auto" w:fill="FFFFFF"/>
        <w:autoSpaceDE w:val="0"/>
        <w:autoSpaceDN w:val="0"/>
        <w:adjustRightInd w:val="0"/>
        <w:spacing w:line="360" w:lineRule="auto"/>
        <w:ind w:firstLine="720"/>
        <w:jc w:val="both"/>
        <w:rPr>
          <w:sz w:val="28"/>
          <w:szCs w:val="28"/>
          <w:lang w:val="uk-UA"/>
        </w:rPr>
      </w:pPr>
    </w:p>
    <w:p w14:paraId="1C6DF266" w14:textId="61F5669A" w:rsidR="00385FC6" w:rsidRPr="00385FC6" w:rsidRDefault="00385FC6" w:rsidP="00462E25">
      <w:pPr>
        <w:shd w:val="clear" w:color="auto" w:fill="FFFFFF"/>
        <w:autoSpaceDE w:val="0"/>
        <w:autoSpaceDN w:val="0"/>
        <w:adjustRightInd w:val="0"/>
        <w:spacing w:line="360" w:lineRule="auto"/>
        <w:ind w:firstLine="720"/>
        <w:jc w:val="both"/>
        <w:rPr>
          <w:sz w:val="28"/>
          <w:szCs w:val="28"/>
          <w:lang w:val="uk-UA"/>
        </w:rPr>
      </w:pPr>
      <w:r w:rsidRPr="00385FC6">
        <w:rPr>
          <w:sz w:val="28"/>
          <w:szCs w:val="28"/>
          <w:lang w:val="uk-UA"/>
        </w:rPr>
        <w:br w:type="page"/>
      </w:r>
    </w:p>
    <w:p w14:paraId="15D81F15" w14:textId="05E3F91A" w:rsidR="00BE5310" w:rsidRPr="00385FC6" w:rsidRDefault="00BE5310" w:rsidP="00462E25">
      <w:pPr>
        <w:shd w:val="clear" w:color="auto" w:fill="FFFFFF"/>
        <w:autoSpaceDE w:val="0"/>
        <w:autoSpaceDN w:val="0"/>
        <w:adjustRightInd w:val="0"/>
        <w:spacing w:line="360" w:lineRule="auto"/>
        <w:ind w:firstLine="720"/>
        <w:jc w:val="both"/>
        <w:rPr>
          <w:sz w:val="28"/>
          <w:szCs w:val="28"/>
          <w:lang w:val="uk-UA"/>
        </w:rPr>
      </w:pPr>
    </w:p>
    <w:p w14:paraId="40F8E927" w14:textId="7DC81640" w:rsidR="00BE5310" w:rsidRPr="00385FC6" w:rsidRDefault="00385FC6" w:rsidP="00385FC6">
      <w:pPr>
        <w:shd w:val="clear" w:color="auto" w:fill="FFFFFF"/>
        <w:autoSpaceDE w:val="0"/>
        <w:autoSpaceDN w:val="0"/>
        <w:adjustRightInd w:val="0"/>
        <w:spacing w:line="360" w:lineRule="auto"/>
        <w:ind w:firstLine="540"/>
        <w:jc w:val="center"/>
        <w:rPr>
          <w:sz w:val="28"/>
          <w:szCs w:val="28"/>
          <w:lang w:val="uk-UA"/>
        </w:rPr>
      </w:pPr>
      <w:r w:rsidRPr="00385FC6">
        <w:rPr>
          <w:b/>
          <w:bCs/>
          <w:sz w:val="28"/>
          <w:szCs w:val="28"/>
          <w:lang w:val="uk-UA"/>
        </w:rPr>
        <w:t>ЛЕКЦІЯ 8.</w:t>
      </w:r>
      <w:r w:rsidR="00BE5310" w:rsidRPr="00385FC6">
        <w:rPr>
          <w:b/>
          <w:bCs/>
          <w:sz w:val="28"/>
          <w:szCs w:val="28"/>
          <w:lang w:val="uk-UA"/>
        </w:rPr>
        <w:t xml:space="preserve"> </w:t>
      </w:r>
      <w:r w:rsidRPr="00385FC6">
        <w:rPr>
          <w:b/>
          <w:bCs/>
          <w:sz w:val="28"/>
          <w:szCs w:val="28"/>
          <w:lang w:val="uk-UA"/>
        </w:rPr>
        <w:t>ФОРМИ, ПОРЯДКИ ТА СПОСОБИ ЗАХИСТУ ПРАВА ІНТЕЛЕКТУАЛЬНОЇ ВЛАСНОСТІ. ЗАХИСТ ПРАВ ІНТЕЛЕКТУАЛЬНОЇ ВЛАСНОСТІ В РАМКАХ УГОДИ TRIPS</w:t>
      </w:r>
    </w:p>
    <w:p w14:paraId="048C50E5" w14:textId="376ABF81" w:rsidR="00385FC6" w:rsidRPr="00385FC6" w:rsidRDefault="00385FC6" w:rsidP="001131E5">
      <w:pPr>
        <w:spacing w:line="360" w:lineRule="auto"/>
        <w:ind w:firstLine="540"/>
        <w:jc w:val="both"/>
        <w:rPr>
          <w:rFonts w:eastAsia="Times New Roman"/>
          <w:sz w:val="28"/>
          <w:szCs w:val="28"/>
          <w:lang w:val="uk-UA"/>
        </w:rPr>
      </w:pPr>
      <w:r w:rsidRPr="00385FC6">
        <w:rPr>
          <w:b/>
          <w:bCs/>
          <w:sz w:val="28"/>
          <w:szCs w:val="28"/>
          <w:lang w:val="uk-UA"/>
        </w:rPr>
        <w:t>8.1. Форма та способи захисту права інтелектуальної власності.</w:t>
      </w:r>
    </w:p>
    <w:p w14:paraId="124655EB" w14:textId="66D7EC2C" w:rsidR="00385A35" w:rsidRPr="00385FC6" w:rsidRDefault="0082390F" w:rsidP="001131E5">
      <w:pPr>
        <w:spacing w:line="360" w:lineRule="auto"/>
        <w:ind w:firstLine="540"/>
        <w:jc w:val="both"/>
        <w:rPr>
          <w:sz w:val="28"/>
          <w:szCs w:val="28"/>
          <w:lang w:val="uk-UA"/>
        </w:rPr>
      </w:pPr>
      <w:r w:rsidRPr="00385FC6">
        <w:rPr>
          <w:rFonts w:eastAsia="Times New Roman"/>
          <w:sz w:val="28"/>
          <w:szCs w:val="28"/>
          <w:lang w:val="uk-UA"/>
        </w:rPr>
        <w:t xml:space="preserve">У науковій літературі виділяють дві основні форми захисту суб'єктивних авторських прав - юрисдикційну і неюрисдикційну. Щодо неюрисдикційної форми, то в її межах передбачено захист авторського права своїми силами без втручання будь-яких державних інституцій (самозахист). </w:t>
      </w:r>
      <w:r w:rsidRPr="00385FC6">
        <w:rPr>
          <w:sz w:val="28"/>
          <w:szCs w:val="28"/>
          <w:lang w:val="uk-UA"/>
        </w:rPr>
        <w:t>Відповідно до ст. 19 ЦК України, самозахистом є застосування особою засобів протидії, які не заборонені законом та не суперечать моральним засадам суспільства. Тією ж статтею (п. 1) передбачено, що особа має право на самозахист свого цивільного права та права іншої особи від порушень і протиправних посягань. Способи самозахисту мають відповідати змісту права, що порушене, характеру дій, якими воно порушене, а також наслідкам, що спричинені цим порушенням. Способи самозахисту можуть обиратися самою особою чи встановлюватися договором або актами цивільного законодавства (п. 2 ст. 19)</w:t>
      </w:r>
      <w:r w:rsidR="002F4E21" w:rsidRPr="00385FC6">
        <w:rPr>
          <w:sz w:val="28"/>
          <w:szCs w:val="28"/>
          <w:lang w:val="uk-UA"/>
        </w:rPr>
        <w:t>.</w:t>
      </w:r>
    </w:p>
    <w:p w14:paraId="2C536BAE" w14:textId="154192D4" w:rsidR="0082390F" w:rsidRPr="00385FC6" w:rsidRDefault="0082390F" w:rsidP="00385FC6">
      <w:pPr>
        <w:shd w:val="clear" w:color="auto" w:fill="FFFFFF"/>
        <w:spacing w:line="360" w:lineRule="auto"/>
        <w:ind w:firstLine="709"/>
        <w:jc w:val="both"/>
        <w:rPr>
          <w:rFonts w:eastAsia="Times New Roman"/>
          <w:sz w:val="28"/>
          <w:szCs w:val="28"/>
          <w:lang w:val="uk-UA"/>
        </w:rPr>
      </w:pPr>
      <w:r w:rsidRPr="00385FC6">
        <w:rPr>
          <w:rFonts w:eastAsia="Times New Roman"/>
          <w:sz w:val="28"/>
          <w:szCs w:val="28"/>
          <w:lang w:val="uk-UA"/>
        </w:rPr>
        <w:t>Юрисдикційна форм</w:t>
      </w:r>
      <w:r w:rsidR="00BB60CC" w:rsidRPr="00385FC6">
        <w:rPr>
          <w:rFonts w:eastAsia="Times New Roman"/>
          <w:sz w:val="28"/>
          <w:szCs w:val="28"/>
          <w:lang w:val="uk-UA"/>
        </w:rPr>
        <w:t>а захисту передбачає два порядки</w:t>
      </w:r>
      <w:r w:rsidRPr="00385FC6">
        <w:rPr>
          <w:rFonts w:eastAsia="Times New Roman"/>
          <w:sz w:val="28"/>
          <w:szCs w:val="28"/>
          <w:lang w:val="uk-UA"/>
        </w:rPr>
        <w:t>: судовий (загальний) та адміністративний (спеціальний). Основним порядком захисту є судовий порядок. Щодо спеціального порядку, то він реалізується компетентними органами, які спеціально уповноважені на здійснення такого захисту.</w:t>
      </w:r>
    </w:p>
    <w:p w14:paraId="0D46ADA6" w14:textId="2122369E" w:rsidR="00BE5310" w:rsidRPr="00385FC6" w:rsidRDefault="00462E25" w:rsidP="00BB60CC">
      <w:pPr>
        <w:shd w:val="clear" w:color="auto" w:fill="FFFFFF"/>
        <w:autoSpaceDE w:val="0"/>
        <w:autoSpaceDN w:val="0"/>
        <w:adjustRightInd w:val="0"/>
        <w:spacing w:line="360" w:lineRule="auto"/>
        <w:ind w:firstLine="540"/>
        <w:jc w:val="both"/>
        <w:rPr>
          <w:i/>
          <w:sz w:val="28"/>
          <w:szCs w:val="28"/>
          <w:lang w:val="uk-UA"/>
        </w:rPr>
      </w:pPr>
      <w:r w:rsidRPr="00385FC6">
        <w:rPr>
          <w:b/>
          <w:bCs/>
          <w:i/>
          <w:sz w:val="28"/>
          <w:szCs w:val="28"/>
          <w:lang w:val="uk-UA"/>
        </w:rPr>
        <w:t>Розглянемо детальніше юрисдикційні с</w:t>
      </w:r>
      <w:r w:rsidR="00BE5310" w:rsidRPr="00385FC6">
        <w:rPr>
          <w:b/>
          <w:bCs/>
          <w:i/>
          <w:sz w:val="28"/>
          <w:szCs w:val="28"/>
          <w:lang w:val="uk-UA"/>
        </w:rPr>
        <w:t>пособи захисту права інтелектуальної власності</w:t>
      </w:r>
    </w:p>
    <w:p w14:paraId="6B8066A2" w14:textId="19070933" w:rsidR="00BE5310" w:rsidRPr="00385FC6" w:rsidRDefault="00BE5310" w:rsidP="001131E5">
      <w:pPr>
        <w:shd w:val="clear" w:color="auto" w:fill="FFFFFF"/>
        <w:autoSpaceDE w:val="0"/>
        <w:autoSpaceDN w:val="0"/>
        <w:adjustRightInd w:val="0"/>
        <w:spacing w:line="360" w:lineRule="auto"/>
        <w:ind w:firstLine="540"/>
        <w:jc w:val="both"/>
        <w:rPr>
          <w:sz w:val="28"/>
          <w:szCs w:val="28"/>
          <w:lang w:val="uk-UA"/>
        </w:rPr>
      </w:pPr>
      <w:r w:rsidRPr="00385FC6">
        <w:rPr>
          <w:i/>
          <w:sz w:val="28"/>
          <w:szCs w:val="28"/>
          <w:lang w:val="uk-UA"/>
        </w:rPr>
        <w:t>1. Адміністративний спосіб</w:t>
      </w:r>
      <w:r w:rsidRPr="00385FC6">
        <w:rPr>
          <w:sz w:val="28"/>
          <w:szCs w:val="28"/>
          <w:lang w:val="uk-UA"/>
        </w:rPr>
        <w:t xml:space="preserve"> </w:t>
      </w:r>
      <w:r w:rsidR="003A6168" w:rsidRPr="00385FC6">
        <w:rPr>
          <w:sz w:val="28"/>
          <w:szCs w:val="28"/>
          <w:lang w:val="uk-UA"/>
        </w:rPr>
        <w:t xml:space="preserve">захисту </w:t>
      </w:r>
      <w:r w:rsidRPr="00385FC6">
        <w:rPr>
          <w:sz w:val="28"/>
          <w:szCs w:val="28"/>
          <w:lang w:val="uk-UA"/>
        </w:rPr>
        <w:t>п</w:t>
      </w:r>
      <w:r w:rsidR="00B1374A" w:rsidRPr="00385FC6">
        <w:rPr>
          <w:sz w:val="28"/>
          <w:szCs w:val="28"/>
          <w:lang w:val="uk-UA"/>
        </w:rPr>
        <w:t>ередбачає</w:t>
      </w:r>
      <w:r w:rsidRPr="00385FC6">
        <w:rPr>
          <w:sz w:val="28"/>
          <w:szCs w:val="28"/>
          <w:lang w:val="uk-UA"/>
        </w:rPr>
        <w:t xml:space="preserve"> </w:t>
      </w:r>
      <w:r w:rsidR="00B1374A" w:rsidRPr="00385FC6">
        <w:rPr>
          <w:sz w:val="28"/>
          <w:szCs w:val="28"/>
          <w:lang w:val="uk-UA"/>
        </w:rPr>
        <w:t>розгляд та ви</w:t>
      </w:r>
      <w:r w:rsidR="00B1374A" w:rsidRPr="00385FC6">
        <w:rPr>
          <w:sz w:val="28"/>
          <w:szCs w:val="28"/>
          <w:lang w:val="uk-UA"/>
        </w:rPr>
        <w:softHyphen/>
        <w:t xml:space="preserve">рішення </w:t>
      </w:r>
      <w:r w:rsidRPr="00385FC6">
        <w:rPr>
          <w:sz w:val="28"/>
          <w:szCs w:val="28"/>
          <w:lang w:val="uk-UA"/>
        </w:rPr>
        <w:t>су</w:t>
      </w:r>
      <w:r w:rsidR="00B1374A" w:rsidRPr="00385FC6">
        <w:rPr>
          <w:sz w:val="28"/>
          <w:szCs w:val="28"/>
          <w:lang w:val="uk-UA"/>
        </w:rPr>
        <w:t>порів</w:t>
      </w:r>
      <w:r w:rsidRPr="00385FC6">
        <w:rPr>
          <w:sz w:val="28"/>
          <w:szCs w:val="28"/>
          <w:lang w:val="uk-UA"/>
        </w:rPr>
        <w:t xml:space="preserve"> органом</w:t>
      </w:r>
      <w:r w:rsidR="00B1374A" w:rsidRPr="00385FC6">
        <w:rPr>
          <w:sz w:val="28"/>
          <w:szCs w:val="28"/>
          <w:lang w:val="uk-UA"/>
        </w:rPr>
        <w:t xml:space="preserve"> державної влади</w:t>
      </w:r>
      <w:r w:rsidRPr="00385FC6">
        <w:rPr>
          <w:sz w:val="28"/>
          <w:szCs w:val="28"/>
          <w:lang w:val="uk-UA"/>
        </w:rPr>
        <w:t>. Про</w:t>
      </w:r>
      <w:r w:rsidRPr="00385FC6">
        <w:rPr>
          <w:sz w:val="28"/>
          <w:szCs w:val="28"/>
          <w:lang w:val="uk-UA"/>
        </w:rPr>
        <w:softHyphen/>
        <w:t xml:space="preserve">цедура розгляду </w:t>
      </w:r>
      <w:r w:rsidR="00B1374A" w:rsidRPr="00385FC6">
        <w:rPr>
          <w:sz w:val="28"/>
          <w:szCs w:val="28"/>
          <w:lang w:val="uk-UA"/>
        </w:rPr>
        <w:t xml:space="preserve">є спрощеною порівняно з судовим порядком захисту. </w:t>
      </w:r>
    </w:p>
    <w:p w14:paraId="5D86A2BC" w14:textId="77777777" w:rsidR="00B922B4" w:rsidRPr="00385FC6" w:rsidRDefault="00BE5310" w:rsidP="001131E5">
      <w:pPr>
        <w:shd w:val="clear" w:color="auto" w:fill="FFFFFF"/>
        <w:autoSpaceDE w:val="0"/>
        <w:autoSpaceDN w:val="0"/>
        <w:adjustRightInd w:val="0"/>
        <w:spacing w:line="360" w:lineRule="auto"/>
        <w:ind w:firstLine="540"/>
        <w:jc w:val="both"/>
        <w:rPr>
          <w:sz w:val="28"/>
          <w:szCs w:val="28"/>
          <w:lang w:val="uk-UA"/>
        </w:rPr>
      </w:pPr>
      <w:r w:rsidRPr="00385FC6">
        <w:rPr>
          <w:sz w:val="28"/>
          <w:szCs w:val="28"/>
          <w:lang w:val="uk-UA"/>
        </w:rPr>
        <w:t xml:space="preserve">У </w:t>
      </w:r>
      <w:r w:rsidR="00B922B4" w:rsidRPr="00385FC6">
        <w:rPr>
          <w:sz w:val="28"/>
          <w:szCs w:val="28"/>
          <w:lang w:val="uk-UA"/>
        </w:rPr>
        <w:t xml:space="preserve">сфері </w:t>
      </w:r>
      <w:r w:rsidRPr="00385FC6">
        <w:rPr>
          <w:sz w:val="28"/>
          <w:szCs w:val="28"/>
          <w:lang w:val="uk-UA"/>
        </w:rPr>
        <w:t>авторського права дмініс</w:t>
      </w:r>
      <w:r w:rsidRPr="00385FC6">
        <w:rPr>
          <w:sz w:val="28"/>
          <w:szCs w:val="28"/>
          <w:lang w:val="uk-UA"/>
        </w:rPr>
        <w:softHyphen/>
        <w:t xml:space="preserve">тративний </w:t>
      </w:r>
      <w:r w:rsidR="00462E25" w:rsidRPr="00385FC6">
        <w:rPr>
          <w:sz w:val="28"/>
          <w:szCs w:val="28"/>
          <w:lang w:val="uk-UA"/>
        </w:rPr>
        <w:t xml:space="preserve">спосіб захисту </w:t>
      </w:r>
      <w:r w:rsidR="00B922B4" w:rsidRPr="00385FC6">
        <w:rPr>
          <w:sz w:val="28"/>
          <w:szCs w:val="28"/>
          <w:lang w:val="uk-UA"/>
        </w:rPr>
        <w:t>може бути використаний при пуб</w:t>
      </w:r>
      <w:r w:rsidR="00B922B4" w:rsidRPr="00385FC6">
        <w:rPr>
          <w:sz w:val="28"/>
          <w:szCs w:val="28"/>
          <w:lang w:val="uk-UA"/>
        </w:rPr>
        <w:softHyphen/>
        <w:t xml:space="preserve">лічному </w:t>
      </w:r>
      <w:r w:rsidRPr="00385FC6">
        <w:rPr>
          <w:sz w:val="28"/>
          <w:szCs w:val="28"/>
          <w:lang w:val="uk-UA"/>
        </w:rPr>
        <w:t>показ</w:t>
      </w:r>
      <w:r w:rsidR="00B922B4" w:rsidRPr="00385FC6">
        <w:rPr>
          <w:sz w:val="28"/>
          <w:szCs w:val="28"/>
          <w:lang w:val="uk-UA"/>
        </w:rPr>
        <w:t>і або порушенні</w:t>
      </w:r>
      <w:r w:rsidRPr="00385FC6">
        <w:rPr>
          <w:sz w:val="28"/>
          <w:szCs w:val="28"/>
          <w:lang w:val="uk-UA"/>
        </w:rPr>
        <w:t xml:space="preserve"> умов публічно</w:t>
      </w:r>
      <w:r w:rsidR="00B922B4" w:rsidRPr="00385FC6">
        <w:rPr>
          <w:sz w:val="28"/>
          <w:szCs w:val="28"/>
          <w:lang w:val="uk-UA"/>
        </w:rPr>
        <w:t>ї</w:t>
      </w:r>
      <w:r w:rsidRPr="00385FC6">
        <w:rPr>
          <w:sz w:val="28"/>
          <w:szCs w:val="28"/>
          <w:lang w:val="uk-UA"/>
        </w:rPr>
        <w:t xml:space="preserve"> демонстр</w:t>
      </w:r>
      <w:r w:rsidR="00B922B4" w:rsidRPr="00385FC6">
        <w:rPr>
          <w:sz w:val="28"/>
          <w:szCs w:val="28"/>
          <w:lang w:val="uk-UA"/>
        </w:rPr>
        <w:t>ації кіно</w:t>
      </w:r>
      <w:r w:rsidRPr="00385FC6">
        <w:rPr>
          <w:sz w:val="28"/>
          <w:szCs w:val="28"/>
          <w:lang w:val="uk-UA"/>
        </w:rPr>
        <w:t xml:space="preserve">фільмів без прокатного посвідчення. </w:t>
      </w:r>
      <w:r w:rsidR="00B922B4" w:rsidRPr="00385FC6">
        <w:rPr>
          <w:sz w:val="28"/>
          <w:szCs w:val="28"/>
          <w:lang w:val="uk-UA"/>
        </w:rPr>
        <w:t xml:space="preserve">Щодо </w:t>
      </w:r>
      <w:r w:rsidRPr="00385FC6">
        <w:rPr>
          <w:sz w:val="28"/>
          <w:szCs w:val="28"/>
          <w:lang w:val="uk-UA"/>
        </w:rPr>
        <w:t>об</w:t>
      </w:r>
      <w:r w:rsidR="00DE12A3" w:rsidRPr="00385FC6">
        <w:rPr>
          <w:sz w:val="28"/>
          <w:szCs w:val="28"/>
          <w:lang w:val="uk-UA"/>
        </w:rPr>
        <w:t>’</w:t>
      </w:r>
      <w:r w:rsidRPr="00385FC6">
        <w:rPr>
          <w:sz w:val="28"/>
          <w:szCs w:val="28"/>
          <w:lang w:val="uk-UA"/>
        </w:rPr>
        <w:t xml:space="preserve">єктів </w:t>
      </w:r>
      <w:r w:rsidR="00B922B4" w:rsidRPr="00385FC6">
        <w:rPr>
          <w:sz w:val="28"/>
          <w:szCs w:val="28"/>
          <w:lang w:val="uk-UA"/>
        </w:rPr>
        <w:lastRenderedPageBreak/>
        <w:t>патентного права даний</w:t>
      </w:r>
      <w:r w:rsidRPr="00385FC6">
        <w:rPr>
          <w:sz w:val="28"/>
          <w:szCs w:val="28"/>
          <w:lang w:val="uk-UA"/>
        </w:rPr>
        <w:t xml:space="preserve"> спосіб захисту прав </w:t>
      </w:r>
      <w:r w:rsidR="00B922B4" w:rsidRPr="00385FC6">
        <w:rPr>
          <w:sz w:val="28"/>
          <w:szCs w:val="28"/>
          <w:lang w:val="uk-UA"/>
        </w:rPr>
        <w:t xml:space="preserve">включає </w:t>
      </w:r>
      <w:r w:rsidRPr="00385FC6">
        <w:rPr>
          <w:sz w:val="28"/>
          <w:szCs w:val="28"/>
          <w:lang w:val="uk-UA"/>
        </w:rPr>
        <w:t>накладення штрафів за не</w:t>
      </w:r>
      <w:r w:rsidR="00B922B4" w:rsidRPr="00385FC6">
        <w:rPr>
          <w:sz w:val="28"/>
          <w:szCs w:val="28"/>
          <w:lang w:val="uk-UA"/>
        </w:rPr>
        <w:t xml:space="preserve">законне </w:t>
      </w:r>
      <w:r w:rsidRPr="00385FC6">
        <w:rPr>
          <w:sz w:val="28"/>
          <w:szCs w:val="28"/>
          <w:lang w:val="uk-UA"/>
        </w:rPr>
        <w:t xml:space="preserve">використання </w:t>
      </w:r>
      <w:r w:rsidR="00462E25" w:rsidRPr="00385FC6">
        <w:rPr>
          <w:sz w:val="28"/>
          <w:szCs w:val="28"/>
          <w:lang w:val="uk-UA"/>
        </w:rPr>
        <w:t>винаходів, корисних моделей, промислових зразків</w:t>
      </w:r>
      <w:r w:rsidRPr="00385FC6">
        <w:rPr>
          <w:sz w:val="28"/>
          <w:szCs w:val="28"/>
          <w:lang w:val="uk-UA"/>
        </w:rPr>
        <w:t>, торговельних маро</w:t>
      </w:r>
      <w:r w:rsidR="00B922B4" w:rsidRPr="00385FC6">
        <w:rPr>
          <w:sz w:val="28"/>
          <w:szCs w:val="28"/>
          <w:lang w:val="uk-UA"/>
        </w:rPr>
        <w:t xml:space="preserve">к, географічних зазначень </w:t>
      </w:r>
      <w:r w:rsidRPr="00385FC6">
        <w:rPr>
          <w:sz w:val="28"/>
          <w:szCs w:val="28"/>
          <w:lang w:val="uk-UA"/>
        </w:rPr>
        <w:t xml:space="preserve">тощо. </w:t>
      </w:r>
      <w:r w:rsidR="00B922B4" w:rsidRPr="00385FC6">
        <w:rPr>
          <w:sz w:val="28"/>
          <w:szCs w:val="28"/>
          <w:lang w:val="uk-UA"/>
        </w:rPr>
        <w:t>Даний порядок захисту починає свою дію після подання скарги зацікавленим суб’єктом в орган державної влади.</w:t>
      </w:r>
    </w:p>
    <w:p w14:paraId="78D50F25" w14:textId="5503FFF3" w:rsidR="00FE5F69" w:rsidRPr="00385FC6" w:rsidRDefault="00B922B4" w:rsidP="000A55FC">
      <w:pPr>
        <w:spacing w:line="360" w:lineRule="auto"/>
        <w:ind w:firstLine="540"/>
        <w:jc w:val="both"/>
        <w:rPr>
          <w:sz w:val="28"/>
          <w:szCs w:val="28"/>
          <w:lang w:val="uk-UA"/>
        </w:rPr>
      </w:pPr>
      <w:r w:rsidRPr="00385FC6">
        <w:rPr>
          <w:sz w:val="28"/>
          <w:szCs w:val="28"/>
          <w:lang w:val="uk-UA"/>
        </w:rPr>
        <w:t xml:space="preserve">У разі виявлення ознак </w:t>
      </w:r>
      <w:r w:rsidRPr="00385FC6">
        <w:rPr>
          <w:i/>
          <w:iCs/>
          <w:sz w:val="28"/>
          <w:szCs w:val="28"/>
          <w:lang w:val="uk-UA"/>
        </w:rPr>
        <w:t xml:space="preserve">недобросовісної конкуренції </w:t>
      </w:r>
      <w:r w:rsidRPr="00385FC6">
        <w:rPr>
          <w:b/>
          <w:sz w:val="28"/>
          <w:szCs w:val="28"/>
          <w:lang w:val="uk-UA"/>
        </w:rPr>
        <w:t>Антимонопольний комітет</w:t>
      </w:r>
      <w:r w:rsidR="00BE5310" w:rsidRPr="00385FC6">
        <w:rPr>
          <w:b/>
          <w:sz w:val="28"/>
          <w:szCs w:val="28"/>
          <w:lang w:val="uk-UA"/>
        </w:rPr>
        <w:t xml:space="preserve"> України</w:t>
      </w:r>
      <w:r w:rsidRPr="00385FC6">
        <w:rPr>
          <w:b/>
          <w:sz w:val="28"/>
          <w:szCs w:val="28"/>
          <w:lang w:val="uk-UA"/>
        </w:rPr>
        <w:t xml:space="preserve"> </w:t>
      </w:r>
      <w:r w:rsidRPr="00385FC6">
        <w:rPr>
          <w:sz w:val="28"/>
          <w:szCs w:val="28"/>
          <w:lang w:val="uk-UA"/>
        </w:rPr>
        <w:t xml:space="preserve">в порядку адміністративного способу захисту може накладати штрафи. </w:t>
      </w:r>
      <w:r w:rsidR="00852235" w:rsidRPr="00385FC6">
        <w:rPr>
          <w:sz w:val="28"/>
          <w:szCs w:val="28"/>
          <w:lang w:val="uk-UA"/>
        </w:rPr>
        <w:t>Антимонопольний комітет</w:t>
      </w:r>
      <w:r w:rsidR="00BE5310" w:rsidRPr="00385FC6">
        <w:rPr>
          <w:sz w:val="28"/>
          <w:szCs w:val="28"/>
          <w:lang w:val="uk-UA"/>
        </w:rPr>
        <w:t xml:space="preserve"> України розгля</w:t>
      </w:r>
      <w:r w:rsidR="00BE5310" w:rsidRPr="00385FC6">
        <w:rPr>
          <w:sz w:val="28"/>
          <w:szCs w:val="28"/>
          <w:lang w:val="uk-UA"/>
        </w:rPr>
        <w:softHyphen/>
        <w:t>да</w:t>
      </w:r>
      <w:r w:rsidR="00852235" w:rsidRPr="00385FC6">
        <w:rPr>
          <w:sz w:val="28"/>
          <w:szCs w:val="28"/>
          <w:lang w:val="uk-UA"/>
        </w:rPr>
        <w:t>є скарги щодо дій після введення</w:t>
      </w:r>
      <w:r w:rsidR="00BE5310" w:rsidRPr="00385FC6">
        <w:rPr>
          <w:sz w:val="28"/>
          <w:szCs w:val="28"/>
          <w:lang w:val="uk-UA"/>
        </w:rPr>
        <w:t xml:space="preserve"> об</w:t>
      </w:r>
      <w:r w:rsidR="00DE12A3" w:rsidRPr="00385FC6">
        <w:rPr>
          <w:sz w:val="28"/>
          <w:szCs w:val="28"/>
          <w:lang w:val="uk-UA"/>
        </w:rPr>
        <w:t>’</w:t>
      </w:r>
      <w:r w:rsidR="00BE5310" w:rsidRPr="00385FC6">
        <w:rPr>
          <w:sz w:val="28"/>
          <w:szCs w:val="28"/>
          <w:lang w:val="uk-UA"/>
        </w:rPr>
        <w:t>єктів права інтеле</w:t>
      </w:r>
      <w:r w:rsidR="00BE5310" w:rsidRPr="00385FC6">
        <w:rPr>
          <w:sz w:val="28"/>
          <w:szCs w:val="28"/>
          <w:lang w:val="uk-UA"/>
        </w:rPr>
        <w:softHyphen/>
        <w:t xml:space="preserve">ктуальної власності до </w:t>
      </w:r>
      <w:r w:rsidR="00462E25" w:rsidRPr="00385FC6">
        <w:rPr>
          <w:sz w:val="28"/>
          <w:szCs w:val="28"/>
          <w:lang w:val="uk-UA"/>
        </w:rPr>
        <w:t>цивільного</w:t>
      </w:r>
      <w:r w:rsidR="00852235" w:rsidRPr="00385FC6">
        <w:rPr>
          <w:sz w:val="28"/>
          <w:szCs w:val="28"/>
          <w:lang w:val="uk-UA"/>
        </w:rPr>
        <w:t xml:space="preserve"> обігу</w:t>
      </w:r>
      <w:r w:rsidR="00BE5310" w:rsidRPr="00385FC6">
        <w:rPr>
          <w:sz w:val="28"/>
          <w:szCs w:val="28"/>
          <w:lang w:val="uk-UA"/>
        </w:rPr>
        <w:t>.</w:t>
      </w:r>
    </w:p>
    <w:p w14:paraId="386C1225" w14:textId="40C5B7F3" w:rsidR="00BE5310" w:rsidRPr="00385FC6" w:rsidRDefault="00BE5310" w:rsidP="001131E5">
      <w:pPr>
        <w:shd w:val="clear" w:color="auto" w:fill="FFFFFF"/>
        <w:autoSpaceDE w:val="0"/>
        <w:autoSpaceDN w:val="0"/>
        <w:adjustRightInd w:val="0"/>
        <w:spacing w:line="360" w:lineRule="auto"/>
        <w:ind w:firstLine="540"/>
        <w:jc w:val="both"/>
        <w:rPr>
          <w:sz w:val="28"/>
          <w:szCs w:val="28"/>
          <w:lang w:val="uk-UA"/>
        </w:rPr>
      </w:pPr>
      <w:r w:rsidRPr="00385FC6">
        <w:rPr>
          <w:bCs/>
          <w:i/>
          <w:sz w:val="28"/>
          <w:szCs w:val="28"/>
          <w:lang w:val="uk-UA"/>
        </w:rPr>
        <w:t>2</w:t>
      </w:r>
      <w:r w:rsidR="00764937" w:rsidRPr="00385FC6">
        <w:rPr>
          <w:bCs/>
          <w:i/>
          <w:sz w:val="28"/>
          <w:szCs w:val="28"/>
          <w:lang w:val="uk-UA"/>
        </w:rPr>
        <w:t>. Судовий</w:t>
      </w:r>
      <w:r w:rsidRPr="00385FC6">
        <w:rPr>
          <w:bCs/>
          <w:i/>
          <w:sz w:val="28"/>
          <w:szCs w:val="28"/>
          <w:lang w:val="uk-UA"/>
        </w:rPr>
        <w:t xml:space="preserve"> спосіб захисту прав.</w:t>
      </w:r>
      <w:r w:rsidR="00891789" w:rsidRPr="00385FC6">
        <w:rPr>
          <w:sz w:val="28"/>
          <w:szCs w:val="28"/>
          <w:lang w:val="uk-UA"/>
        </w:rPr>
        <w:t xml:space="preserve"> Спори</w:t>
      </w:r>
      <w:r w:rsidRPr="00385FC6">
        <w:rPr>
          <w:sz w:val="28"/>
          <w:szCs w:val="28"/>
          <w:lang w:val="uk-UA"/>
        </w:rPr>
        <w:t xml:space="preserve"> що</w:t>
      </w:r>
      <w:r w:rsidR="00891789" w:rsidRPr="00385FC6">
        <w:rPr>
          <w:sz w:val="28"/>
          <w:szCs w:val="28"/>
          <w:lang w:val="uk-UA"/>
        </w:rPr>
        <w:t>до</w:t>
      </w:r>
      <w:r w:rsidRPr="00385FC6">
        <w:rPr>
          <w:sz w:val="28"/>
          <w:szCs w:val="28"/>
          <w:lang w:val="uk-UA"/>
        </w:rPr>
        <w:t xml:space="preserve"> </w:t>
      </w:r>
      <w:r w:rsidR="00891789" w:rsidRPr="00385FC6">
        <w:rPr>
          <w:sz w:val="28"/>
          <w:szCs w:val="28"/>
          <w:lang w:val="uk-UA"/>
        </w:rPr>
        <w:t>порушення</w:t>
      </w:r>
      <w:r w:rsidRPr="00385FC6">
        <w:rPr>
          <w:sz w:val="28"/>
          <w:szCs w:val="28"/>
          <w:lang w:val="uk-UA"/>
        </w:rPr>
        <w:t xml:space="preserve"> прав</w:t>
      </w:r>
      <w:r w:rsidR="00891789" w:rsidRPr="00385FC6">
        <w:rPr>
          <w:sz w:val="28"/>
          <w:szCs w:val="28"/>
          <w:lang w:val="uk-UA"/>
        </w:rPr>
        <w:t>а інтеле</w:t>
      </w:r>
      <w:r w:rsidR="00447799" w:rsidRPr="00385FC6">
        <w:rPr>
          <w:sz w:val="28"/>
          <w:szCs w:val="28"/>
          <w:lang w:val="uk-UA"/>
        </w:rPr>
        <w:t xml:space="preserve">ктуальної власності </w:t>
      </w:r>
      <w:r w:rsidRPr="00385FC6">
        <w:rPr>
          <w:sz w:val="28"/>
          <w:szCs w:val="28"/>
          <w:lang w:val="uk-UA"/>
        </w:rPr>
        <w:t>підвідомчі судам загал</w:t>
      </w:r>
      <w:r w:rsidR="00462E25" w:rsidRPr="00385FC6">
        <w:rPr>
          <w:sz w:val="28"/>
          <w:szCs w:val="28"/>
          <w:lang w:val="uk-UA"/>
        </w:rPr>
        <w:t xml:space="preserve">ьної юрисдикції і Вищому </w:t>
      </w:r>
      <w:r w:rsidRPr="00385FC6">
        <w:rPr>
          <w:sz w:val="28"/>
          <w:szCs w:val="28"/>
          <w:lang w:val="uk-UA"/>
        </w:rPr>
        <w:t>суд</w:t>
      </w:r>
      <w:r w:rsidR="00462E25" w:rsidRPr="00385FC6">
        <w:rPr>
          <w:sz w:val="28"/>
          <w:szCs w:val="28"/>
          <w:lang w:val="uk-UA"/>
        </w:rPr>
        <w:t>у</w:t>
      </w:r>
      <w:r w:rsidRPr="00385FC6">
        <w:rPr>
          <w:sz w:val="28"/>
          <w:szCs w:val="28"/>
          <w:lang w:val="uk-UA"/>
        </w:rPr>
        <w:t xml:space="preserve"> з питань</w:t>
      </w:r>
      <w:r w:rsidR="002F4E21" w:rsidRPr="00385FC6">
        <w:rPr>
          <w:sz w:val="28"/>
          <w:szCs w:val="28"/>
          <w:lang w:val="uk-UA"/>
        </w:rPr>
        <w:t xml:space="preserve"> </w:t>
      </w:r>
      <w:r w:rsidR="00462E25" w:rsidRPr="00385FC6">
        <w:rPr>
          <w:sz w:val="28"/>
          <w:szCs w:val="28"/>
          <w:lang w:val="uk-UA"/>
        </w:rPr>
        <w:t>інтелектуальної власності</w:t>
      </w:r>
      <w:r w:rsidRPr="00385FC6">
        <w:rPr>
          <w:sz w:val="28"/>
          <w:szCs w:val="28"/>
          <w:lang w:val="uk-UA"/>
        </w:rPr>
        <w:t>.</w:t>
      </w:r>
      <w:r w:rsidR="000514CA" w:rsidRPr="00385FC6">
        <w:rPr>
          <w:sz w:val="28"/>
          <w:szCs w:val="28"/>
          <w:lang w:val="uk-UA"/>
        </w:rPr>
        <w:t xml:space="preserve"> Даний спосіб захисту починає діяти з моменту подання позовної заяви до суду, де особа вказує форму захисту порушених прав.</w:t>
      </w:r>
      <w:r w:rsidR="000A55FC" w:rsidRPr="00385FC6">
        <w:rPr>
          <w:sz w:val="28"/>
          <w:szCs w:val="28"/>
          <w:lang w:val="uk-UA"/>
        </w:rPr>
        <w:t xml:space="preserve"> Позивач може просити захистити свої права одним із способів, перелічених у статті 16 Цивільного кодексу України. Зокрема, він може просити про:</w:t>
      </w:r>
    </w:p>
    <w:p w14:paraId="69B8EC9D" w14:textId="77777777" w:rsidR="003C4E99" w:rsidRPr="00385FC6" w:rsidRDefault="003C4E99" w:rsidP="000A55FC">
      <w:pPr>
        <w:pStyle w:val="rvps2"/>
        <w:shd w:val="clear" w:color="auto" w:fill="FFFFFF"/>
        <w:spacing w:before="0" w:beforeAutospacing="0" w:after="0" w:afterAutospacing="0" w:line="360" w:lineRule="auto"/>
        <w:ind w:firstLine="448"/>
        <w:jc w:val="both"/>
        <w:rPr>
          <w:sz w:val="28"/>
          <w:szCs w:val="28"/>
          <w:lang w:val="uk-UA"/>
        </w:rPr>
      </w:pPr>
      <w:bookmarkStart w:id="291" w:name="n100"/>
      <w:bookmarkEnd w:id="291"/>
      <w:r w:rsidRPr="00385FC6">
        <w:rPr>
          <w:sz w:val="28"/>
          <w:szCs w:val="28"/>
          <w:lang w:val="uk-UA"/>
        </w:rPr>
        <w:t>1) визнання права;</w:t>
      </w:r>
    </w:p>
    <w:p w14:paraId="765A256A" w14:textId="77777777" w:rsidR="003C4E99" w:rsidRPr="00385FC6" w:rsidRDefault="003C4E99" w:rsidP="000A55FC">
      <w:pPr>
        <w:pStyle w:val="rvps2"/>
        <w:shd w:val="clear" w:color="auto" w:fill="FFFFFF"/>
        <w:spacing w:before="0" w:beforeAutospacing="0" w:after="0" w:afterAutospacing="0" w:line="360" w:lineRule="auto"/>
        <w:ind w:firstLine="448"/>
        <w:jc w:val="both"/>
        <w:rPr>
          <w:sz w:val="28"/>
          <w:szCs w:val="28"/>
          <w:lang w:val="uk-UA"/>
        </w:rPr>
      </w:pPr>
      <w:bookmarkStart w:id="292" w:name="n101"/>
      <w:bookmarkEnd w:id="292"/>
      <w:r w:rsidRPr="00385FC6">
        <w:rPr>
          <w:sz w:val="28"/>
          <w:szCs w:val="28"/>
          <w:lang w:val="uk-UA"/>
        </w:rPr>
        <w:t>2) визнання правочину недійсним;</w:t>
      </w:r>
    </w:p>
    <w:p w14:paraId="7B5A404D" w14:textId="77777777" w:rsidR="003C4E99" w:rsidRPr="00385FC6" w:rsidRDefault="003C4E99" w:rsidP="000A55FC">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3) припинення дії, яка порушує право;</w:t>
      </w:r>
    </w:p>
    <w:p w14:paraId="5061C049" w14:textId="77777777" w:rsidR="003C4E99" w:rsidRPr="00385FC6" w:rsidRDefault="003C4E99" w:rsidP="000A55FC">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4) відновлення становища, яке існувало до порушення;</w:t>
      </w:r>
    </w:p>
    <w:p w14:paraId="511A832A" w14:textId="77777777" w:rsidR="003C4E99" w:rsidRPr="00385FC6" w:rsidRDefault="003C4E99" w:rsidP="000A55FC">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5) примусове виконання обов'язку в натурі;</w:t>
      </w:r>
    </w:p>
    <w:p w14:paraId="0126C983" w14:textId="59624EB6" w:rsidR="003C4E99" w:rsidRPr="00385FC6" w:rsidRDefault="000A55FC" w:rsidP="000A55FC">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6) зміну</w:t>
      </w:r>
      <w:r w:rsidR="003C4E99" w:rsidRPr="00385FC6">
        <w:rPr>
          <w:sz w:val="28"/>
          <w:szCs w:val="28"/>
          <w:lang w:val="uk-UA"/>
        </w:rPr>
        <w:t xml:space="preserve"> правовідношення;</w:t>
      </w:r>
    </w:p>
    <w:p w14:paraId="480D659B" w14:textId="77777777" w:rsidR="003C4E99" w:rsidRPr="00385FC6" w:rsidRDefault="003C4E99" w:rsidP="000A55FC">
      <w:pPr>
        <w:pStyle w:val="rvps2"/>
        <w:shd w:val="clear" w:color="auto" w:fill="FFFFFF"/>
        <w:spacing w:before="0" w:beforeAutospacing="0" w:after="0" w:afterAutospacing="0" w:line="360" w:lineRule="auto"/>
        <w:ind w:firstLine="448"/>
        <w:jc w:val="both"/>
        <w:rPr>
          <w:sz w:val="28"/>
          <w:szCs w:val="28"/>
          <w:lang w:val="uk-UA"/>
        </w:rPr>
      </w:pPr>
      <w:bookmarkStart w:id="293" w:name="n106"/>
      <w:bookmarkEnd w:id="293"/>
      <w:r w:rsidRPr="00385FC6">
        <w:rPr>
          <w:sz w:val="28"/>
          <w:szCs w:val="28"/>
          <w:lang w:val="uk-UA"/>
        </w:rPr>
        <w:t>7) припинення правовідношення;</w:t>
      </w:r>
    </w:p>
    <w:p w14:paraId="44FFBBEF" w14:textId="77777777" w:rsidR="003C4E99" w:rsidRPr="00385FC6" w:rsidRDefault="003C4E99" w:rsidP="000A55FC">
      <w:pPr>
        <w:pStyle w:val="rvps2"/>
        <w:shd w:val="clear" w:color="auto" w:fill="FFFFFF"/>
        <w:spacing w:before="0" w:beforeAutospacing="0" w:after="0" w:afterAutospacing="0" w:line="360" w:lineRule="auto"/>
        <w:ind w:firstLine="448"/>
        <w:jc w:val="both"/>
        <w:rPr>
          <w:sz w:val="28"/>
          <w:szCs w:val="28"/>
          <w:lang w:val="uk-UA"/>
        </w:rPr>
      </w:pPr>
      <w:bookmarkStart w:id="294" w:name="n107"/>
      <w:bookmarkEnd w:id="294"/>
      <w:r w:rsidRPr="00385FC6">
        <w:rPr>
          <w:sz w:val="28"/>
          <w:szCs w:val="28"/>
          <w:lang w:val="uk-UA"/>
        </w:rPr>
        <w:t>8) відшкодування збитків та інші способи відшкодування майнової шкоди;</w:t>
      </w:r>
    </w:p>
    <w:p w14:paraId="21D98FDA" w14:textId="77777777" w:rsidR="003C4E99" w:rsidRPr="00385FC6" w:rsidRDefault="003C4E99" w:rsidP="000A55FC">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9) відшкодування моральної (немайнової) шкоди;</w:t>
      </w:r>
    </w:p>
    <w:p w14:paraId="3270515F" w14:textId="187F4C51" w:rsidR="003C4E99" w:rsidRPr="00385FC6" w:rsidRDefault="003C4E99" w:rsidP="000A55FC">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10) визнання незаконними рішення, дій чи бездіяльності органу державної влади, органу влади Автономної Республіки Крим або органу місцевого самоврядування, їхніх посадових і службових осіб</w:t>
      </w:r>
      <w:r w:rsidR="000A55FC" w:rsidRPr="00385FC6">
        <w:rPr>
          <w:sz w:val="28"/>
          <w:szCs w:val="28"/>
          <w:lang w:val="uk-UA"/>
        </w:rPr>
        <w:t xml:space="preserve"> [2]</w:t>
      </w:r>
      <w:r w:rsidRPr="00385FC6">
        <w:rPr>
          <w:sz w:val="28"/>
          <w:szCs w:val="28"/>
          <w:lang w:val="uk-UA"/>
        </w:rPr>
        <w:t>.</w:t>
      </w:r>
    </w:p>
    <w:p w14:paraId="07BB0700" w14:textId="4B511243" w:rsidR="00447799" w:rsidRPr="00385FC6" w:rsidRDefault="00AE3B2B" w:rsidP="00AE3B2B">
      <w:pPr>
        <w:shd w:val="clear" w:color="auto" w:fill="FFFFFF"/>
        <w:autoSpaceDE w:val="0"/>
        <w:autoSpaceDN w:val="0"/>
        <w:adjustRightInd w:val="0"/>
        <w:spacing w:line="360" w:lineRule="auto"/>
        <w:ind w:firstLine="540"/>
        <w:jc w:val="both"/>
        <w:rPr>
          <w:b/>
          <w:sz w:val="28"/>
          <w:szCs w:val="28"/>
          <w:lang w:val="uk-UA"/>
        </w:rPr>
      </w:pPr>
      <w:bookmarkStart w:id="295" w:name="n110"/>
      <w:bookmarkEnd w:id="295"/>
      <w:r w:rsidRPr="00385FC6">
        <w:rPr>
          <w:b/>
          <w:sz w:val="28"/>
          <w:szCs w:val="28"/>
          <w:lang w:val="uk-UA"/>
        </w:rPr>
        <w:t>Відповідно до статті 432 Цивільного кодексу України суд у справах про захист права інтедектуальної власності може постановити рішення про:</w:t>
      </w:r>
    </w:p>
    <w:p w14:paraId="11D69232" w14:textId="77777777" w:rsidR="00447799" w:rsidRPr="00385FC6" w:rsidRDefault="00447799" w:rsidP="00AE3B2B">
      <w:pPr>
        <w:pStyle w:val="rvps2"/>
        <w:shd w:val="clear" w:color="auto" w:fill="FFFFFF"/>
        <w:spacing w:before="0" w:beforeAutospacing="0" w:after="0" w:afterAutospacing="0" w:line="360" w:lineRule="auto"/>
        <w:ind w:firstLine="450"/>
        <w:jc w:val="both"/>
        <w:rPr>
          <w:sz w:val="28"/>
          <w:szCs w:val="28"/>
          <w:lang w:val="uk-UA"/>
        </w:rPr>
      </w:pPr>
      <w:bookmarkStart w:id="296" w:name="n2304"/>
      <w:bookmarkEnd w:id="296"/>
      <w:r w:rsidRPr="00385FC6">
        <w:rPr>
          <w:sz w:val="28"/>
          <w:szCs w:val="28"/>
          <w:lang w:val="uk-UA"/>
        </w:rPr>
        <w:lastRenderedPageBreak/>
        <w:t>1) застосування негайних заходів щодо запобігання порушенню права інтелектуальної власності та збереження відповідних доказів;</w:t>
      </w:r>
    </w:p>
    <w:p w14:paraId="6FB332CC" w14:textId="77777777" w:rsidR="00447799" w:rsidRPr="00385FC6" w:rsidRDefault="00447799" w:rsidP="00AE3B2B">
      <w:pPr>
        <w:pStyle w:val="rvps2"/>
        <w:shd w:val="clear" w:color="auto" w:fill="FFFFFF"/>
        <w:spacing w:before="0" w:beforeAutospacing="0" w:after="0" w:afterAutospacing="0" w:line="360" w:lineRule="auto"/>
        <w:ind w:firstLine="450"/>
        <w:jc w:val="both"/>
        <w:rPr>
          <w:sz w:val="28"/>
          <w:szCs w:val="28"/>
          <w:lang w:val="uk-UA"/>
        </w:rPr>
      </w:pPr>
      <w:bookmarkStart w:id="297" w:name="n2305"/>
      <w:bookmarkEnd w:id="297"/>
      <w:r w:rsidRPr="00385FC6">
        <w:rPr>
          <w:sz w:val="28"/>
          <w:szCs w:val="28"/>
          <w:lang w:val="uk-UA"/>
        </w:rPr>
        <w:t>2) зупинення пропуску через митний кордон України товарів, імпорт чи експорт яких здійснюється з порушенням права інтелектуальної власності;</w:t>
      </w:r>
    </w:p>
    <w:p w14:paraId="48B0A383" w14:textId="77777777" w:rsidR="00447799" w:rsidRPr="00385FC6" w:rsidRDefault="00447799" w:rsidP="00AE3B2B">
      <w:pPr>
        <w:pStyle w:val="rvps2"/>
        <w:shd w:val="clear" w:color="auto" w:fill="FFFFFF"/>
        <w:spacing w:before="0" w:beforeAutospacing="0" w:after="0" w:afterAutospacing="0" w:line="360" w:lineRule="auto"/>
        <w:ind w:firstLine="450"/>
        <w:jc w:val="both"/>
        <w:rPr>
          <w:sz w:val="28"/>
          <w:szCs w:val="28"/>
          <w:lang w:val="uk-UA"/>
        </w:rPr>
      </w:pPr>
      <w:bookmarkStart w:id="298" w:name="n2306"/>
      <w:bookmarkEnd w:id="298"/>
      <w:r w:rsidRPr="00385FC6">
        <w:rPr>
          <w:sz w:val="28"/>
          <w:szCs w:val="28"/>
          <w:lang w:val="uk-UA"/>
        </w:rPr>
        <w:t>3) вилучення з цивільного обороту товарів, виготовлених або введених у цивільний оборот з порушенням права інтелектуальної власності та знищення таких товарів;</w:t>
      </w:r>
    </w:p>
    <w:p w14:paraId="3B7DA58B" w14:textId="77777777" w:rsidR="00447799" w:rsidRPr="00385FC6" w:rsidRDefault="00447799" w:rsidP="00AE3B2B">
      <w:pPr>
        <w:pStyle w:val="rvps2"/>
        <w:shd w:val="clear" w:color="auto" w:fill="FFFFFF"/>
        <w:spacing w:before="0" w:beforeAutospacing="0" w:after="0" w:afterAutospacing="0" w:line="360" w:lineRule="auto"/>
        <w:ind w:firstLine="450"/>
        <w:jc w:val="both"/>
        <w:rPr>
          <w:sz w:val="28"/>
          <w:szCs w:val="28"/>
          <w:lang w:val="uk-UA"/>
        </w:rPr>
      </w:pPr>
      <w:bookmarkStart w:id="299" w:name="n2307"/>
      <w:bookmarkEnd w:id="299"/>
      <w:r w:rsidRPr="00385FC6">
        <w:rPr>
          <w:sz w:val="28"/>
          <w:szCs w:val="28"/>
          <w:lang w:val="uk-UA"/>
        </w:rPr>
        <w:t>4) вилучення з цивільного обороту матеріалів та знарядь, які використовувалися переважно для виготовлення товарів з порушенням права інтелектуальної власності або вилучення та знищення таких матеріалів та знарядь;</w:t>
      </w:r>
    </w:p>
    <w:p w14:paraId="5E448DE0" w14:textId="77777777" w:rsidR="00447799" w:rsidRPr="00385FC6" w:rsidRDefault="00447799" w:rsidP="00AE3B2B">
      <w:pPr>
        <w:pStyle w:val="rvps2"/>
        <w:shd w:val="clear" w:color="auto" w:fill="FFFFFF"/>
        <w:spacing w:before="0" w:beforeAutospacing="0" w:after="0" w:afterAutospacing="0" w:line="360" w:lineRule="auto"/>
        <w:ind w:firstLine="450"/>
        <w:jc w:val="both"/>
        <w:rPr>
          <w:sz w:val="28"/>
          <w:szCs w:val="28"/>
          <w:lang w:val="uk-UA"/>
        </w:rPr>
      </w:pPr>
      <w:bookmarkStart w:id="300" w:name="n2308"/>
      <w:bookmarkEnd w:id="300"/>
      <w:r w:rsidRPr="00385FC6">
        <w:rPr>
          <w:sz w:val="28"/>
          <w:szCs w:val="28"/>
          <w:lang w:val="uk-UA"/>
        </w:rPr>
        <w:t>5) застосування разового грошового стягнення замість відшкодування збитків за неправомірне використання об'єкта права інтелектуальної власності. Розмір стягнення визначається відповідно до закону з урахуванням вини особи та інших обставин, що мають істотне значення;</w:t>
      </w:r>
    </w:p>
    <w:p w14:paraId="0703B60D" w14:textId="6AD57BCC" w:rsidR="00447799" w:rsidRPr="00385FC6" w:rsidRDefault="00447799" w:rsidP="00AE3B2B">
      <w:pPr>
        <w:pStyle w:val="rvps2"/>
        <w:shd w:val="clear" w:color="auto" w:fill="FFFFFF"/>
        <w:spacing w:before="0" w:beforeAutospacing="0" w:after="0" w:afterAutospacing="0" w:line="360" w:lineRule="auto"/>
        <w:ind w:firstLine="450"/>
        <w:jc w:val="both"/>
        <w:rPr>
          <w:sz w:val="28"/>
          <w:szCs w:val="28"/>
          <w:lang w:val="uk-UA"/>
        </w:rPr>
      </w:pPr>
      <w:bookmarkStart w:id="301" w:name="n2309"/>
      <w:bookmarkEnd w:id="301"/>
      <w:r w:rsidRPr="00385FC6">
        <w:rPr>
          <w:sz w:val="28"/>
          <w:szCs w:val="28"/>
          <w:lang w:val="uk-UA"/>
        </w:rPr>
        <w:t>6) опублікування в засобах масової інформації відомостей про порушення права інтелектуальної власності та зміст судового рішення щодо такого порушення</w:t>
      </w:r>
      <w:r w:rsidR="00AE3B2B" w:rsidRPr="00385FC6">
        <w:rPr>
          <w:sz w:val="28"/>
          <w:szCs w:val="28"/>
          <w:lang w:val="uk-UA"/>
        </w:rPr>
        <w:t xml:space="preserve"> [2]</w:t>
      </w:r>
      <w:r w:rsidRPr="00385FC6">
        <w:rPr>
          <w:sz w:val="28"/>
          <w:szCs w:val="28"/>
          <w:lang w:val="uk-UA"/>
        </w:rPr>
        <w:t>.</w:t>
      </w:r>
    </w:p>
    <w:p w14:paraId="3BCB3168" w14:textId="77777777" w:rsidR="002542E0" w:rsidRPr="00385FC6" w:rsidRDefault="00BE5310" w:rsidP="005E54D4">
      <w:pPr>
        <w:shd w:val="clear" w:color="auto" w:fill="FFFFFF"/>
        <w:autoSpaceDE w:val="0"/>
        <w:autoSpaceDN w:val="0"/>
        <w:adjustRightInd w:val="0"/>
        <w:spacing w:line="360" w:lineRule="auto"/>
        <w:ind w:firstLine="450"/>
        <w:jc w:val="both"/>
        <w:rPr>
          <w:sz w:val="28"/>
          <w:szCs w:val="28"/>
          <w:lang w:val="uk-UA"/>
        </w:rPr>
      </w:pPr>
      <w:r w:rsidRPr="00385FC6">
        <w:rPr>
          <w:bCs/>
          <w:i/>
          <w:sz w:val="28"/>
          <w:szCs w:val="28"/>
          <w:lang w:val="uk-UA"/>
        </w:rPr>
        <w:t>Кримінальна відповідальність за порушення прав</w:t>
      </w:r>
      <w:r w:rsidR="002542E0" w:rsidRPr="00385FC6">
        <w:rPr>
          <w:bCs/>
          <w:i/>
          <w:sz w:val="28"/>
          <w:szCs w:val="28"/>
          <w:lang w:val="uk-UA"/>
        </w:rPr>
        <w:t>а інтелектуальної власності</w:t>
      </w:r>
      <w:r w:rsidRPr="00385FC6">
        <w:rPr>
          <w:i/>
          <w:sz w:val="28"/>
          <w:szCs w:val="28"/>
          <w:lang w:val="uk-UA"/>
        </w:rPr>
        <w:t>.</w:t>
      </w:r>
      <w:r w:rsidR="002542E0" w:rsidRPr="00385FC6">
        <w:rPr>
          <w:i/>
          <w:sz w:val="28"/>
          <w:szCs w:val="28"/>
          <w:lang w:val="uk-UA"/>
        </w:rPr>
        <w:t xml:space="preserve"> </w:t>
      </w:r>
      <w:r w:rsidR="002542E0" w:rsidRPr="00385FC6">
        <w:rPr>
          <w:sz w:val="28"/>
          <w:szCs w:val="28"/>
          <w:lang w:val="uk-UA"/>
        </w:rPr>
        <w:t>Разом з цивільно-правовими способами захисту права інтелектуальної власності передбачені і кримінальна відповідальність за їх порушення.</w:t>
      </w:r>
    </w:p>
    <w:p w14:paraId="495AAB4C" w14:textId="6E282CF7" w:rsidR="005C1083" w:rsidRPr="00385FC6" w:rsidRDefault="005C1083" w:rsidP="00D973C1">
      <w:pPr>
        <w:pStyle w:val="rvps2"/>
        <w:shd w:val="clear" w:color="auto" w:fill="FFFFFF"/>
        <w:spacing w:before="0" w:beforeAutospacing="0" w:after="0" w:afterAutospacing="0" w:line="360" w:lineRule="auto"/>
        <w:ind w:firstLine="448"/>
        <w:jc w:val="both"/>
        <w:rPr>
          <w:rStyle w:val="rvts9"/>
          <w:b/>
          <w:bCs/>
          <w:sz w:val="28"/>
          <w:szCs w:val="28"/>
          <w:lang w:val="uk-UA"/>
        </w:rPr>
      </w:pPr>
      <w:r w:rsidRPr="00385FC6">
        <w:rPr>
          <w:rStyle w:val="rvts9"/>
          <w:b/>
          <w:bCs/>
          <w:sz w:val="28"/>
          <w:szCs w:val="28"/>
          <w:lang w:val="uk-UA"/>
        </w:rPr>
        <w:t>Зокрема, у cтатті 176 Кримінального кодексу України передбачена відповідальність за</w:t>
      </w:r>
      <w:bookmarkStart w:id="302" w:name="n1155"/>
      <w:bookmarkEnd w:id="302"/>
      <w:r w:rsidRPr="00385FC6">
        <w:rPr>
          <w:rStyle w:val="rvts9"/>
          <w:b/>
          <w:bCs/>
          <w:sz w:val="28"/>
          <w:szCs w:val="28"/>
          <w:lang w:val="uk-UA"/>
        </w:rPr>
        <w:t>:</w:t>
      </w:r>
    </w:p>
    <w:p w14:paraId="06D23139" w14:textId="776D3D63" w:rsidR="005C1083" w:rsidRPr="00385FC6" w:rsidRDefault="005C1083" w:rsidP="00D973C1">
      <w:pPr>
        <w:pStyle w:val="rvps2"/>
        <w:shd w:val="clear" w:color="auto" w:fill="FFFFFF"/>
        <w:spacing w:before="0" w:beforeAutospacing="0" w:after="0" w:afterAutospacing="0" w:line="360" w:lineRule="auto"/>
        <w:ind w:firstLine="448"/>
        <w:jc w:val="both"/>
        <w:rPr>
          <w:sz w:val="28"/>
          <w:szCs w:val="28"/>
          <w:lang w:val="uk-UA"/>
        </w:rPr>
      </w:pPr>
      <w:r w:rsidRPr="00385FC6">
        <w:rPr>
          <w:rStyle w:val="rvts9"/>
          <w:b/>
          <w:bCs/>
          <w:sz w:val="28"/>
          <w:szCs w:val="28"/>
          <w:lang w:val="uk-UA"/>
        </w:rPr>
        <w:t xml:space="preserve">- </w:t>
      </w:r>
      <w:r w:rsidRPr="00385FC6">
        <w:rPr>
          <w:sz w:val="28"/>
          <w:szCs w:val="28"/>
          <w:lang w:val="uk-UA"/>
        </w:rPr>
        <w:t>незаконне відтворення, використання та розповсюдження творів науки, літератури і мистецтва, комп’ютерних про</w:t>
      </w:r>
      <w:r w:rsidR="00D973C1" w:rsidRPr="00385FC6">
        <w:rPr>
          <w:sz w:val="28"/>
          <w:szCs w:val="28"/>
          <w:lang w:val="uk-UA"/>
        </w:rPr>
        <w:t>грам і баз даних, інших творів;</w:t>
      </w:r>
    </w:p>
    <w:p w14:paraId="02F9C699" w14:textId="047CBDE4" w:rsidR="005C1083" w:rsidRPr="00385FC6" w:rsidRDefault="005C1083" w:rsidP="00D973C1">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 незаконне відтворення, використання та розповсюдження виконань, фонограм, відеограм і програм мовлення, їх незаконне тиражування та розповсюдження на аудіо- та відеокасетах, ди</w:t>
      </w:r>
      <w:r w:rsidR="00D973C1" w:rsidRPr="00385FC6">
        <w:rPr>
          <w:sz w:val="28"/>
          <w:szCs w:val="28"/>
          <w:lang w:val="uk-UA"/>
        </w:rPr>
        <w:t>скетах, інших носіях інформації;</w:t>
      </w:r>
      <w:r w:rsidRPr="00385FC6">
        <w:rPr>
          <w:sz w:val="28"/>
          <w:szCs w:val="28"/>
          <w:lang w:val="uk-UA"/>
        </w:rPr>
        <w:t xml:space="preserve"> </w:t>
      </w:r>
    </w:p>
    <w:p w14:paraId="3BE53FD0" w14:textId="12B37B15" w:rsidR="005C1083" w:rsidRPr="00385FC6" w:rsidRDefault="005C1083" w:rsidP="00D973C1">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lastRenderedPageBreak/>
        <w:t>- камкординг, кардшейрінг або інше умисне порушення авторського права і суміжних прав, а також фінансування таких дій, якщо це завдало матеріальної шкоди у значному розмірі [</w:t>
      </w:r>
      <w:r w:rsidR="00D973C1" w:rsidRPr="00385FC6">
        <w:rPr>
          <w:sz w:val="28"/>
          <w:szCs w:val="28"/>
          <w:lang w:val="uk-UA"/>
        </w:rPr>
        <w:t>13</w:t>
      </w:r>
      <w:r w:rsidRPr="00385FC6">
        <w:rPr>
          <w:sz w:val="28"/>
          <w:szCs w:val="28"/>
          <w:lang w:val="uk-UA"/>
        </w:rPr>
        <w:t>].</w:t>
      </w:r>
    </w:p>
    <w:p w14:paraId="65074060" w14:textId="41049B40" w:rsidR="00282C19" w:rsidRPr="00385FC6" w:rsidRDefault="00282C19" w:rsidP="00D973C1">
      <w:pPr>
        <w:pStyle w:val="rvps2"/>
        <w:shd w:val="clear" w:color="auto" w:fill="FFFFFF"/>
        <w:spacing w:before="0" w:beforeAutospacing="0" w:after="0" w:afterAutospacing="0" w:line="360" w:lineRule="auto"/>
        <w:ind w:firstLine="448"/>
        <w:jc w:val="both"/>
        <w:rPr>
          <w:rStyle w:val="rvts9"/>
          <w:b/>
          <w:bCs/>
          <w:sz w:val="28"/>
          <w:szCs w:val="28"/>
          <w:lang w:val="uk-UA"/>
        </w:rPr>
      </w:pPr>
      <w:r w:rsidRPr="00385FC6">
        <w:rPr>
          <w:rStyle w:val="rvts9"/>
          <w:b/>
          <w:bCs/>
          <w:sz w:val="28"/>
          <w:szCs w:val="28"/>
          <w:lang w:val="uk-UA"/>
        </w:rPr>
        <w:t>У cтатті 177 Кримінального кодексу України передбачена відповідальність за:</w:t>
      </w:r>
    </w:p>
    <w:p w14:paraId="5A698B6B" w14:textId="03EF2EA4" w:rsidR="00282C19" w:rsidRPr="00385FC6" w:rsidRDefault="00282C19" w:rsidP="00D973C1">
      <w:pPr>
        <w:pStyle w:val="rvps2"/>
        <w:shd w:val="clear" w:color="auto" w:fill="FFFFFF"/>
        <w:spacing w:before="0" w:beforeAutospacing="0" w:after="0" w:afterAutospacing="0" w:line="360" w:lineRule="auto"/>
        <w:ind w:firstLine="448"/>
        <w:jc w:val="both"/>
        <w:rPr>
          <w:sz w:val="28"/>
          <w:szCs w:val="28"/>
          <w:lang w:val="uk-UA"/>
        </w:rPr>
      </w:pPr>
      <w:r w:rsidRPr="00385FC6">
        <w:rPr>
          <w:rStyle w:val="rvts9"/>
          <w:b/>
          <w:bCs/>
          <w:sz w:val="28"/>
          <w:szCs w:val="28"/>
          <w:lang w:val="uk-UA"/>
        </w:rPr>
        <w:t xml:space="preserve">- </w:t>
      </w:r>
      <w:r w:rsidRPr="00385FC6">
        <w:rPr>
          <w:sz w:val="28"/>
          <w:szCs w:val="28"/>
          <w:lang w:val="uk-UA"/>
        </w:rPr>
        <w:t>н</w:t>
      </w:r>
      <w:r w:rsidR="00AB3E48" w:rsidRPr="00385FC6">
        <w:rPr>
          <w:sz w:val="28"/>
          <w:szCs w:val="28"/>
          <w:lang w:val="uk-UA"/>
        </w:rPr>
        <w:t>езаконне використання винаходу, корисної моделі, промислового зразка, топографії інтегральної мікросхеми, сорту рослин,</w:t>
      </w:r>
      <w:r w:rsidR="00D973C1" w:rsidRPr="00385FC6">
        <w:rPr>
          <w:sz w:val="28"/>
          <w:szCs w:val="28"/>
          <w:lang w:val="uk-UA"/>
        </w:rPr>
        <w:t xml:space="preserve"> раціоналізаторської пропозиції;</w:t>
      </w:r>
    </w:p>
    <w:p w14:paraId="07C25549" w14:textId="7FB0BF10" w:rsidR="00282C19" w:rsidRPr="00385FC6" w:rsidRDefault="00282C19" w:rsidP="00D973C1">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 xml:space="preserve">- </w:t>
      </w:r>
      <w:r w:rsidR="00AB3E48" w:rsidRPr="00385FC6">
        <w:rPr>
          <w:sz w:val="28"/>
          <w:szCs w:val="28"/>
          <w:lang w:val="uk-UA"/>
        </w:rPr>
        <w:t xml:space="preserve"> привласнення</w:t>
      </w:r>
      <w:r w:rsidRPr="00385FC6">
        <w:rPr>
          <w:sz w:val="28"/>
          <w:szCs w:val="28"/>
          <w:lang w:val="uk-UA"/>
        </w:rPr>
        <w:t xml:space="preserve"> авторства </w:t>
      </w:r>
      <w:r w:rsidR="00D973C1" w:rsidRPr="00385FC6">
        <w:rPr>
          <w:sz w:val="28"/>
          <w:szCs w:val="28"/>
          <w:lang w:val="uk-UA"/>
        </w:rPr>
        <w:t>на них;</w:t>
      </w:r>
    </w:p>
    <w:p w14:paraId="036708F0" w14:textId="61D2668C" w:rsidR="00282C19" w:rsidRPr="00385FC6" w:rsidRDefault="00282C19" w:rsidP="00D973C1">
      <w:pPr>
        <w:pStyle w:val="rvps2"/>
        <w:shd w:val="clear" w:color="auto" w:fill="FFFFFF"/>
        <w:spacing w:before="0" w:beforeAutospacing="0" w:after="0" w:afterAutospacing="0" w:line="360" w:lineRule="auto"/>
        <w:ind w:firstLine="448"/>
        <w:jc w:val="both"/>
        <w:rPr>
          <w:sz w:val="28"/>
          <w:szCs w:val="28"/>
          <w:lang w:val="uk-UA"/>
        </w:rPr>
      </w:pPr>
      <w:r w:rsidRPr="00385FC6">
        <w:rPr>
          <w:sz w:val="28"/>
          <w:szCs w:val="28"/>
          <w:lang w:val="uk-UA"/>
        </w:rPr>
        <w:t xml:space="preserve">- </w:t>
      </w:r>
      <w:r w:rsidR="005E5A97" w:rsidRPr="00385FC6">
        <w:rPr>
          <w:sz w:val="28"/>
          <w:szCs w:val="28"/>
          <w:lang w:val="uk-UA"/>
        </w:rPr>
        <w:t xml:space="preserve"> </w:t>
      </w:r>
      <w:r w:rsidR="00AB3E48" w:rsidRPr="00385FC6">
        <w:rPr>
          <w:sz w:val="28"/>
          <w:szCs w:val="28"/>
          <w:lang w:val="uk-UA"/>
        </w:rPr>
        <w:t>інше умисне порушення права на ці об'єкти, якщо це завдало матеріал</w:t>
      </w:r>
      <w:r w:rsidRPr="00385FC6">
        <w:rPr>
          <w:sz w:val="28"/>
          <w:szCs w:val="28"/>
          <w:lang w:val="uk-UA"/>
        </w:rPr>
        <w:t>ьної шкоди у значному розмірі [</w:t>
      </w:r>
      <w:r w:rsidR="00D973C1" w:rsidRPr="00385FC6">
        <w:rPr>
          <w:sz w:val="28"/>
          <w:szCs w:val="28"/>
          <w:lang w:val="uk-UA"/>
        </w:rPr>
        <w:t>13</w:t>
      </w:r>
      <w:r w:rsidRPr="00385FC6">
        <w:rPr>
          <w:sz w:val="28"/>
          <w:szCs w:val="28"/>
          <w:lang w:val="uk-UA"/>
        </w:rPr>
        <w:t>].</w:t>
      </w:r>
    </w:p>
    <w:p w14:paraId="38458EE0" w14:textId="180F699A" w:rsidR="00BE5310" w:rsidRPr="00385FC6" w:rsidRDefault="00BE5310" w:rsidP="00CD1EA3">
      <w:pPr>
        <w:shd w:val="clear" w:color="auto" w:fill="FFFFFF"/>
        <w:autoSpaceDE w:val="0"/>
        <w:autoSpaceDN w:val="0"/>
        <w:adjustRightInd w:val="0"/>
        <w:spacing w:line="360" w:lineRule="auto"/>
        <w:jc w:val="both"/>
        <w:rPr>
          <w:sz w:val="28"/>
          <w:szCs w:val="28"/>
          <w:lang w:val="uk-UA"/>
        </w:rPr>
      </w:pPr>
    </w:p>
    <w:p w14:paraId="5F87063C" w14:textId="3D54CF67" w:rsidR="00BE5310" w:rsidRPr="00385FC6" w:rsidRDefault="00385FC6" w:rsidP="001131E5">
      <w:pPr>
        <w:shd w:val="clear" w:color="auto" w:fill="FFFFFF"/>
        <w:autoSpaceDE w:val="0"/>
        <w:autoSpaceDN w:val="0"/>
        <w:adjustRightInd w:val="0"/>
        <w:spacing w:line="360" w:lineRule="auto"/>
        <w:ind w:firstLine="540"/>
        <w:jc w:val="both"/>
        <w:rPr>
          <w:sz w:val="28"/>
          <w:szCs w:val="28"/>
          <w:lang w:val="uk-UA"/>
        </w:rPr>
      </w:pPr>
      <w:r w:rsidRPr="00385FC6">
        <w:rPr>
          <w:b/>
          <w:bCs/>
          <w:sz w:val="28"/>
          <w:szCs w:val="28"/>
          <w:lang w:val="uk-UA"/>
        </w:rPr>
        <w:t>8.2</w:t>
      </w:r>
      <w:r w:rsidR="00BE5310" w:rsidRPr="00385FC6">
        <w:rPr>
          <w:b/>
          <w:bCs/>
          <w:sz w:val="28"/>
          <w:szCs w:val="28"/>
          <w:lang w:val="uk-UA"/>
        </w:rPr>
        <w:t>. Захист прав інтелектуальної власності в рамках угоди</w:t>
      </w:r>
      <w:r w:rsidR="00945C13" w:rsidRPr="00385FC6">
        <w:rPr>
          <w:b/>
          <w:bCs/>
          <w:sz w:val="28"/>
          <w:szCs w:val="28"/>
          <w:lang w:val="uk-UA"/>
        </w:rPr>
        <w:t xml:space="preserve"> TRIPS</w:t>
      </w:r>
      <w:r w:rsidR="00BE5310" w:rsidRPr="00385FC6">
        <w:rPr>
          <w:b/>
          <w:bCs/>
          <w:sz w:val="28"/>
          <w:szCs w:val="28"/>
          <w:lang w:val="uk-UA"/>
        </w:rPr>
        <w:t xml:space="preserve"> </w:t>
      </w:r>
    </w:p>
    <w:p w14:paraId="51FB0C1B" w14:textId="518252B4" w:rsidR="00212686" w:rsidRPr="00385FC6" w:rsidRDefault="00BE5310" w:rsidP="001131E5">
      <w:pPr>
        <w:spacing w:line="360" w:lineRule="auto"/>
        <w:ind w:firstLine="540"/>
        <w:jc w:val="both"/>
        <w:rPr>
          <w:sz w:val="28"/>
          <w:szCs w:val="28"/>
          <w:lang w:val="uk-UA"/>
        </w:rPr>
      </w:pPr>
      <w:r w:rsidRPr="00385FC6">
        <w:rPr>
          <w:sz w:val="28"/>
          <w:szCs w:val="28"/>
          <w:lang w:val="uk-UA"/>
        </w:rPr>
        <w:t>Угода</w:t>
      </w:r>
      <w:r w:rsidR="00212686" w:rsidRPr="00385FC6">
        <w:rPr>
          <w:sz w:val="28"/>
          <w:szCs w:val="28"/>
          <w:lang w:val="uk-UA"/>
        </w:rPr>
        <w:t xml:space="preserve"> про торговельні аспекти права інтелектуальної власності (TRIPS)</w:t>
      </w:r>
      <w:r w:rsidRPr="00385FC6">
        <w:rPr>
          <w:sz w:val="28"/>
          <w:szCs w:val="28"/>
          <w:lang w:val="uk-UA"/>
        </w:rPr>
        <w:t xml:space="preserve"> </w:t>
      </w:r>
      <w:r w:rsidR="00212686" w:rsidRPr="00385FC6">
        <w:rPr>
          <w:sz w:val="28"/>
          <w:szCs w:val="28"/>
          <w:lang w:val="uk-UA"/>
        </w:rPr>
        <w:t xml:space="preserve">є додатком до угоди про заснування </w:t>
      </w:r>
      <w:r w:rsidRPr="00385FC6">
        <w:rPr>
          <w:sz w:val="28"/>
          <w:szCs w:val="28"/>
          <w:lang w:val="uk-UA"/>
        </w:rPr>
        <w:t>Світо</w:t>
      </w:r>
      <w:r w:rsidRPr="00385FC6">
        <w:rPr>
          <w:sz w:val="28"/>
          <w:szCs w:val="28"/>
          <w:lang w:val="uk-UA"/>
        </w:rPr>
        <w:softHyphen/>
        <w:t xml:space="preserve">вої організації торгівлі. </w:t>
      </w:r>
      <w:r w:rsidR="00212686" w:rsidRPr="00385FC6">
        <w:rPr>
          <w:sz w:val="28"/>
          <w:szCs w:val="28"/>
          <w:lang w:val="uk-UA"/>
        </w:rPr>
        <w:t>З 2008 року Україна є повноправним членом Світової організації торгівлі і, таким чином, зобов’язана виконувати положення TRIPS.</w:t>
      </w:r>
    </w:p>
    <w:p w14:paraId="5A30D2BB" w14:textId="76782EB1" w:rsidR="00BE5310" w:rsidRPr="00385FC6" w:rsidRDefault="00CB5A12" w:rsidP="00E930E7">
      <w:pPr>
        <w:spacing w:line="360" w:lineRule="auto"/>
        <w:ind w:firstLine="540"/>
        <w:jc w:val="both"/>
        <w:rPr>
          <w:sz w:val="28"/>
          <w:szCs w:val="28"/>
          <w:lang w:val="uk-UA"/>
        </w:rPr>
      </w:pPr>
      <w:r w:rsidRPr="00385FC6">
        <w:rPr>
          <w:sz w:val="28"/>
          <w:szCs w:val="28"/>
          <w:lang w:val="uk-UA"/>
        </w:rPr>
        <w:t xml:space="preserve">Частина </w:t>
      </w:r>
      <w:r w:rsidR="00BE5310" w:rsidRPr="00385FC6">
        <w:rPr>
          <w:sz w:val="28"/>
          <w:szCs w:val="28"/>
          <w:lang w:val="uk-UA"/>
        </w:rPr>
        <w:t xml:space="preserve">III Угоди ТRІРS </w:t>
      </w:r>
      <w:r w:rsidR="00462E25" w:rsidRPr="00385FC6">
        <w:rPr>
          <w:sz w:val="28"/>
          <w:szCs w:val="28"/>
          <w:lang w:val="uk-UA"/>
        </w:rPr>
        <w:t>«</w:t>
      </w:r>
      <w:r w:rsidRPr="00385FC6">
        <w:rPr>
          <w:sz w:val="28"/>
          <w:szCs w:val="28"/>
          <w:lang w:val="uk-UA"/>
        </w:rPr>
        <w:t>Забезпечення</w:t>
      </w:r>
      <w:r w:rsidR="00BE5310" w:rsidRPr="00385FC6">
        <w:rPr>
          <w:sz w:val="28"/>
          <w:szCs w:val="28"/>
          <w:lang w:val="uk-UA"/>
        </w:rPr>
        <w:t xml:space="preserve"> прав інтелектуальної власності</w:t>
      </w:r>
      <w:r w:rsidR="00462E25" w:rsidRPr="00385FC6">
        <w:rPr>
          <w:sz w:val="28"/>
          <w:szCs w:val="28"/>
          <w:lang w:val="uk-UA"/>
        </w:rPr>
        <w:t>»</w:t>
      </w:r>
      <w:r w:rsidR="00BE5310" w:rsidRPr="00385FC6">
        <w:rPr>
          <w:sz w:val="28"/>
          <w:szCs w:val="28"/>
          <w:lang w:val="uk-UA"/>
        </w:rPr>
        <w:t xml:space="preserve"> </w:t>
      </w:r>
      <w:r w:rsidRPr="00385FC6">
        <w:rPr>
          <w:sz w:val="28"/>
          <w:szCs w:val="28"/>
          <w:lang w:val="uk-UA"/>
        </w:rPr>
        <w:t>містить положення щодо захисту прав інтелектуальної власності. Зокрема, закріплені такі положення:</w:t>
      </w:r>
    </w:p>
    <w:p w14:paraId="40823525" w14:textId="57A65C41" w:rsidR="00FC59EA" w:rsidRPr="00385FC6" w:rsidRDefault="00A27234" w:rsidP="00E930E7">
      <w:pPr>
        <w:spacing w:line="360" w:lineRule="auto"/>
        <w:ind w:firstLine="540"/>
        <w:jc w:val="both"/>
        <w:rPr>
          <w:rFonts w:eastAsia="Times New Roman"/>
          <w:sz w:val="28"/>
          <w:szCs w:val="28"/>
          <w:lang w:val="uk-UA"/>
        </w:rPr>
      </w:pPr>
      <w:r w:rsidRPr="00385FC6">
        <w:rPr>
          <w:rFonts w:eastAsia="Times New Roman"/>
          <w:sz w:val="28"/>
          <w:szCs w:val="28"/>
          <w:shd w:val="clear" w:color="auto" w:fill="FFFFFF"/>
          <w:lang w:val="uk-UA"/>
        </w:rPr>
        <w:t xml:space="preserve">- мають бути </w:t>
      </w:r>
      <w:r w:rsidR="00FC59EA" w:rsidRPr="00385FC6">
        <w:rPr>
          <w:rFonts w:eastAsia="Times New Roman"/>
          <w:sz w:val="28"/>
          <w:szCs w:val="28"/>
          <w:shd w:val="clear" w:color="auto" w:fill="FFFFFF"/>
          <w:lang w:val="uk-UA"/>
        </w:rPr>
        <w:t>ефективні заходи проти будь-якої дії, що порушує права інтелектуальної власності, зокрема швидкі заходи, спрямовані на недопущення порушень, та заходи, що с</w:t>
      </w:r>
      <w:r w:rsidRPr="00385FC6">
        <w:rPr>
          <w:rFonts w:eastAsia="Times New Roman"/>
          <w:sz w:val="28"/>
          <w:szCs w:val="28"/>
          <w:shd w:val="clear" w:color="auto" w:fill="FFFFFF"/>
          <w:lang w:val="uk-UA"/>
        </w:rPr>
        <w:t>тримують від подальших порушень;</w:t>
      </w:r>
      <w:r w:rsidR="00FC59EA" w:rsidRPr="00385FC6">
        <w:rPr>
          <w:rFonts w:eastAsia="Times New Roman"/>
          <w:sz w:val="28"/>
          <w:szCs w:val="28"/>
          <w:shd w:val="clear" w:color="auto" w:fill="FFFFFF"/>
          <w:lang w:val="uk-UA"/>
        </w:rPr>
        <w:t> </w:t>
      </w:r>
    </w:p>
    <w:p w14:paraId="2B98AE33" w14:textId="315BD479" w:rsidR="00CB5A12" w:rsidRPr="00385FC6" w:rsidRDefault="00A27234" w:rsidP="00E930E7">
      <w:pPr>
        <w:spacing w:line="360" w:lineRule="auto"/>
        <w:ind w:firstLine="540"/>
        <w:jc w:val="both"/>
        <w:rPr>
          <w:rFonts w:eastAsia="Times New Roman"/>
          <w:sz w:val="28"/>
          <w:szCs w:val="28"/>
          <w:lang w:val="uk-UA"/>
        </w:rPr>
      </w:pPr>
      <w:r w:rsidRPr="00385FC6">
        <w:rPr>
          <w:rFonts w:eastAsia="Times New Roman"/>
          <w:sz w:val="28"/>
          <w:szCs w:val="28"/>
          <w:shd w:val="clear" w:color="auto" w:fill="FFFFFF"/>
          <w:lang w:val="uk-UA"/>
        </w:rPr>
        <w:t>- п</w:t>
      </w:r>
      <w:r w:rsidR="00CB5A12" w:rsidRPr="00385FC6">
        <w:rPr>
          <w:rFonts w:eastAsia="Times New Roman"/>
          <w:sz w:val="28"/>
          <w:szCs w:val="28"/>
          <w:shd w:val="clear" w:color="auto" w:fill="FFFFFF"/>
          <w:lang w:val="uk-UA"/>
        </w:rPr>
        <w:t>роцедури, що стосуються захисту прав інтелектуальної власності повинні бути справедливими та неупередженими. Вони не повинні бути безпідставно ускладнені або вартість їх здійснення не повинна бути високою або супроводжуватися значними матеріальними затратами, містити безпідставні часові обм</w:t>
      </w:r>
      <w:r w:rsidRPr="00385FC6">
        <w:rPr>
          <w:rFonts w:eastAsia="Times New Roman"/>
          <w:sz w:val="28"/>
          <w:szCs w:val="28"/>
          <w:shd w:val="clear" w:color="auto" w:fill="FFFFFF"/>
          <w:lang w:val="uk-UA"/>
        </w:rPr>
        <w:t>еження або невиправдані затримки;</w:t>
      </w:r>
    </w:p>
    <w:p w14:paraId="3E7054F6" w14:textId="316898A5" w:rsidR="00CB5A12" w:rsidRPr="00385FC6" w:rsidRDefault="00A27234" w:rsidP="00E930E7">
      <w:pPr>
        <w:spacing w:line="360" w:lineRule="auto"/>
        <w:ind w:firstLine="450"/>
        <w:jc w:val="both"/>
        <w:rPr>
          <w:rFonts w:eastAsia="Times New Roman"/>
          <w:sz w:val="28"/>
          <w:szCs w:val="28"/>
          <w:lang w:val="uk-UA"/>
        </w:rPr>
      </w:pPr>
      <w:r w:rsidRPr="00385FC6">
        <w:rPr>
          <w:rFonts w:eastAsia="Times New Roman"/>
          <w:sz w:val="28"/>
          <w:szCs w:val="28"/>
          <w:shd w:val="clear" w:color="auto" w:fill="FFFFFF"/>
          <w:lang w:val="uk-UA"/>
        </w:rPr>
        <w:t>- р</w:t>
      </w:r>
      <w:r w:rsidR="00CB5A12" w:rsidRPr="00385FC6">
        <w:rPr>
          <w:rFonts w:eastAsia="Times New Roman"/>
          <w:sz w:val="28"/>
          <w:szCs w:val="28"/>
          <w:shd w:val="clear" w:color="auto" w:fill="FFFFFF"/>
          <w:lang w:val="uk-UA"/>
        </w:rPr>
        <w:t xml:space="preserve">ішення по суті справи бажано викласти у письмовій формі і обґрунтовано. Вони повинні бути доступними принаймні для сторін </w:t>
      </w:r>
      <w:r w:rsidR="00CB5A12" w:rsidRPr="00385FC6">
        <w:rPr>
          <w:rFonts w:eastAsia="Times New Roman"/>
          <w:sz w:val="28"/>
          <w:szCs w:val="28"/>
          <w:shd w:val="clear" w:color="auto" w:fill="FFFFFF"/>
          <w:lang w:val="uk-UA"/>
        </w:rPr>
        <w:lastRenderedPageBreak/>
        <w:t>судочинства без невиправданих затримок. Рішення по суті справи повинні ґрунтуватися лише на свідченнях, щодо яких сторонам запропонували можливість бути вислуханими</w:t>
      </w:r>
      <w:r w:rsidRPr="00385FC6">
        <w:rPr>
          <w:rFonts w:eastAsia="Times New Roman"/>
          <w:sz w:val="28"/>
          <w:szCs w:val="28"/>
          <w:shd w:val="clear" w:color="auto" w:fill="FFFFFF"/>
          <w:lang w:val="uk-UA"/>
        </w:rPr>
        <w:t xml:space="preserve"> [14]</w:t>
      </w:r>
      <w:r w:rsidR="00CB5A12" w:rsidRPr="00385FC6">
        <w:rPr>
          <w:rFonts w:eastAsia="Times New Roman"/>
          <w:sz w:val="28"/>
          <w:szCs w:val="28"/>
          <w:shd w:val="clear" w:color="auto" w:fill="FFFFFF"/>
          <w:lang w:val="uk-UA"/>
        </w:rPr>
        <w:t>.</w:t>
      </w:r>
    </w:p>
    <w:p w14:paraId="5A8BA3BE" w14:textId="77777777" w:rsidR="00FC59EA" w:rsidRPr="00385FC6" w:rsidRDefault="00FC59EA" w:rsidP="00E930E7">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Органи судової влади повинні мати право вимагати негайних та ефективних попередніх заходів з метою:</w:t>
      </w:r>
    </w:p>
    <w:p w14:paraId="3A15A763" w14:textId="77777777" w:rsidR="00FC59EA" w:rsidRPr="00385FC6" w:rsidRDefault="00FC59EA" w:rsidP="00E930E7">
      <w:pPr>
        <w:pStyle w:val="rvps2"/>
        <w:shd w:val="clear" w:color="auto" w:fill="FFFFFF"/>
        <w:spacing w:before="0" w:beforeAutospacing="0" w:after="0" w:afterAutospacing="0" w:line="360" w:lineRule="auto"/>
        <w:ind w:firstLine="450"/>
        <w:jc w:val="both"/>
        <w:rPr>
          <w:sz w:val="28"/>
          <w:szCs w:val="28"/>
          <w:lang w:val="uk-UA"/>
        </w:rPr>
      </w:pPr>
      <w:r w:rsidRPr="00385FC6">
        <w:rPr>
          <w:sz w:val="28"/>
          <w:szCs w:val="28"/>
          <w:lang w:val="uk-UA"/>
        </w:rPr>
        <w:t>a) запобігати порушенням будь-якого права інтелектуальної власності, та особливо запобігати введенню до комерційних каналів під їх юрисдикцією товарів, зокрема імпортовані товари, відразу після проходження митниці;</w:t>
      </w:r>
    </w:p>
    <w:p w14:paraId="0B3D0187" w14:textId="242E1510" w:rsidR="00CB5A12" w:rsidRPr="00385FC6" w:rsidRDefault="00FC59EA" w:rsidP="00E930E7">
      <w:pPr>
        <w:spacing w:line="360" w:lineRule="auto"/>
        <w:ind w:firstLine="450"/>
        <w:jc w:val="both"/>
        <w:rPr>
          <w:rFonts w:eastAsia="Times New Roman"/>
          <w:sz w:val="28"/>
          <w:szCs w:val="28"/>
          <w:lang w:val="uk-UA"/>
        </w:rPr>
      </w:pPr>
      <w:r w:rsidRPr="00385FC6">
        <w:rPr>
          <w:rFonts w:eastAsia="Times New Roman"/>
          <w:sz w:val="28"/>
          <w:szCs w:val="28"/>
          <w:shd w:val="clear" w:color="auto" w:fill="FFFFFF"/>
          <w:lang w:val="uk-UA"/>
        </w:rPr>
        <w:t>b) зберігати відповідні докази інкримінованого порушення</w:t>
      </w:r>
      <w:r w:rsidR="00A27234" w:rsidRPr="00385FC6">
        <w:rPr>
          <w:rFonts w:eastAsia="Times New Roman"/>
          <w:sz w:val="28"/>
          <w:szCs w:val="28"/>
          <w:shd w:val="clear" w:color="auto" w:fill="FFFFFF"/>
          <w:lang w:val="uk-UA"/>
        </w:rPr>
        <w:t xml:space="preserve"> [14]</w:t>
      </w:r>
      <w:r w:rsidRPr="00385FC6">
        <w:rPr>
          <w:rFonts w:eastAsia="Times New Roman"/>
          <w:sz w:val="28"/>
          <w:szCs w:val="28"/>
          <w:shd w:val="clear" w:color="auto" w:fill="FFFFFF"/>
          <w:lang w:val="uk-UA"/>
        </w:rPr>
        <w:t>.</w:t>
      </w:r>
    </w:p>
    <w:p w14:paraId="7F166F8E" w14:textId="00A6BF8E" w:rsidR="00B665B7" w:rsidRPr="00385FC6" w:rsidRDefault="001B49E6" w:rsidP="00CD1EA3">
      <w:pPr>
        <w:spacing w:line="360" w:lineRule="auto"/>
        <w:ind w:firstLine="540"/>
        <w:jc w:val="both"/>
        <w:rPr>
          <w:sz w:val="28"/>
          <w:szCs w:val="28"/>
          <w:lang w:val="uk-UA"/>
        </w:rPr>
      </w:pPr>
      <w:r w:rsidRPr="00385FC6">
        <w:rPr>
          <w:sz w:val="28"/>
          <w:szCs w:val="28"/>
          <w:lang w:val="uk-UA"/>
        </w:rPr>
        <w:t xml:space="preserve">Таким чином, на данний момент </w:t>
      </w:r>
      <w:r w:rsidR="00BE5310" w:rsidRPr="00385FC6">
        <w:rPr>
          <w:sz w:val="28"/>
          <w:szCs w:val="28"/>
          <w:lang w:val="uk-UA"/>
        </w:rPr>
        <w:t xml:space="preserve">в Україні </w:t>
      </w:r>
      <w:r w:rsidRPr="00385FC6">
        <w:rPr>
          <w:sz w:val="28"/>
          <w:szCs w:val="28"/>
          <w:lang w:val="uk-UA"/>
        </w:rPr>
        <w:t>сформоване законодавче підгрунтя та ефективна система державних органів</w:t>
      </w:r>
      <w:r w:rsidR="00BE5310" w:rsidRPr="00385FC6">
        <w:rPr>
          <w:sz w:val="28"/>
          <w:szCs w:val="28"/>
          <w:lang w:val="uk-UA"/>
        </w:rPr>
        <w:t xml:space="preserve">, які </w:t>
      </w:r>
      <w:r w:rsidRPr="00385FC6">
        <w:rPr>
          <w:sz w:val="28"/>
          <w:szCs w:val="28"/>
          <w:lang w:val="uk-UA"/>
        </w:rPr>
        <w:t xml:space="preserve">безпосередньо задіяні у забезпеченні </w:t>
      </w:r>
      <w:r w:rsidR="00BE5310" w:rsidRPr="00385FC6">
        <w:rPr>
          <w:sz w:val="28"/>
          <w:szCs w:val="28"/>
          <w:lang w:val="uk-UA"/>
        </w:rPr>
        <w:t>ззахист</w:t>
      </w:r>
      <w:r w:rsidRPr="00385FC6">
        <w:rPr>
          <w:sz w:val="28"/>
          <w:szCs w:val="28"/>
          <w:lang w:val="uk-UA"/>
        </w:rPr>
        <w:t>у</w:t>
      </w:r>
      <w:r w:rsidR="00BE5310" w:rsidRPr="00385FC6">
        <w:rPr>
          <w:sz w:val="28"/>
          <w:szCs w:val="28"/>
          <w:lang w:val="uk-UA"/>
        </w:rPr>
        <w:t xml:space="preserve"> прав у сфері інтелектуа</w:t>
      </w:r>
      <w:r w:rsidR="00BE5310" w:rsidRPr="00385FC6">
        <w:rPr>
          <w:sz w:val="28"/>
          <w:szCs w:val="28"/>
          <w:lang w:val="uk-UA"/>
        </w:rPr>
        <w:softHyphen/>
        <w:t>льної власності.</w:t>
      </w:r>
    </w:p>
    <w:p w14:paraId="35155C03" w14:textId="77777777" w:rsidR="00B665B7" w:rsidRPr="00385FC6" w:rsidRDefault="00B665B7" w:rsidP="00B665B7">
      <w:pPr>
        <w:pStyle w:val="af1"/>
        <w:widowControl w:val="0"/>
        <w:autoSpaceDE w:val="0"/>
        <w:autoSpaceDN w:val="0"/>
        <w:adjustRightInd w:val="0"/>
        <w:spacing w:after="240" w:line="440" w:lineRule="atLeast"/>
        <w:rPr>
          <w:rFonts w:ascii="Times New Roman" w:eastAsiaTheme="minorHAnsi" w:hAnsi="Times New Roman" w:cs="Times New Roman"/>
          <w:sz w:val="28"/>
          <w:szCs w:val="28"/>
          <w:lang w:val="uk-UA" w:eastAsia="en-GB"/>
        </w:rPr>
      </w:pPr>
      <w:r w:rsidRPr="00385FC6">
        <w:rPr>
          <w:rFonts w:ascii="Times New Roman" w:eastAsiaTheme="minorHAnsi" w:hAnsi="Times New Roman" w:cs="Times New Roman"/>
          <w:b/>
          <w:bCs/>
          <w:sz w:val="28"/>
          <w:szCs w:val="28"/>
          <w:lang w:val="uk-UA" w:eastAsia="en-GB"/>
        </w:rPr>
        <w:t xml:space="preserve">Контрольні запитання </w:t>
      </w:r>
    </w:p>
    <w:p w14:paraId="09D8EED0" w14:textId="414C91BA" w:rsidR="00C52D52" w:rsidRPr="00385FC6" w:rsidRDefault="00B665B7" w:rsidP="00C52D52">
      <w:pPr>
        <w:shd w:val="clear" w:color="auto" w:fill="FFFFFF"/>
        <w:autoSpaceDE w:val="0"/>
        <w:autoSpaceDN w:val="0"/>
        <w:adjustRightInd w:val="0"/>
        <w:spacing w:line="360" w:lineRule="auto"/>
        <w:ind w:firstLine="540"/>
        <w:jc w:val="both"/>
        <w:rPr>
          <w:sz w:val="28"/>
          <w:szCs w:val="28"/>
          <w:lang w:val="uk-UA" w:eastAsia="en-GB"/>
        </w:rPr>
      </w:pPr>
      <w:r w:rsidRPr="00385FC6">
        <w:rPr>
          <w:sz w:val="28"/>
          <w:szCs w:val="28"/>
          <w:lang w:val="uk-UA" w:eastAsia="en-GB"/>
        </w:rPr>
        <w:t>1. Які</w:t>
      </w:r>
      <w:r w:rsidR="00F82C15" w:rsidRPr="00385FC6">
        <w:rPr>
          <w:sz w:val="28"/>
          <w:szCs w:val="28"/>
          <w:lang w:val="uk-UA" w:eastAsia="en-GB"/>
        </w:rPr>
        <w:t xml:space="preserve"> </w:t>
      </w:r>
      <w:r w:rsidR="00C52D52" w:rsidRPr="00385FC6">
        <w:rPr>
          <w:sz w:val="28"/>
          <w:szCs w:val="28"/>
          <w:lang w:val="uk-UA" w:eastAsia="en-GB"/>
        </w:rPr>
        <w:t xml:space="preserve">існують </w:t>
      </w:r>
      <w:r w:rsidR="00C52D52" w:rsidRPr="00385FC6">
        <w:rPr>
          <w:bCs/>
          <w:sz w:val="28"/>
          <w:szCs w:val="28"/>
          <w:lang w:val="uk-UA"/>
        </w:rPr>
        <w:t>ф</w:t>
      </w:r>
      <w:r w:rsidR="00F82C15" w:rsidRPr="00385FC6">
        <w:rPr>
          <w:bCs/>
          <w:sz w:val="28"/>
          <w:szCs w:val="28"/>
          <w:lang w:val="uk-UA"/>
        </w:rPr>
        <w:t>ормизахисту права інтелектуальної власності</w:t>
      </w:r>
      <w:r w:rsidRPr="00385FC6">
        <w:rPr>
          <w:sz w:val="28"/>
          <w:szCs w:val="28"/>
          <w:lang w:val="uk-UA" w:eastAsia="en-GB"/>
        </w:rPr>
        <w:t>?</w:t>
      </w:r>
    </w:p>
    <w:p w14:paraId="7EC244BD" w14:textId="391912E0" w:rsidR="00B665B7" w:rsidRPr="00385FC6" w:rsidRDefault="00385FC6" w:rsidP="00C52D52">
      <w:pPr>
        <w:shd w:val="clear" w:color="auto" w:fill="FFFFFF"/>
        <w:autoSpaceDE w:val="0"/>
        <w:autoSpaceDN w:val="0"/>
        <w:adjustRightInd w:val="0"/>
        <w:spacing w:line="360" w:lineRule="auto"/>
        <w:ind w:firstLine="540"/>
        <w:jc w:val="both"/>
        <w:rPr>
          <w:sz w:val="28"/>
          <w:szCs w:val="28"/>
          <w:lang w:val="uk-UA"/>
        </w:rPr>
      </w:pPr>
      <w:r w:rsidRPr="00385FC6">
        <w:rPr>
          <w:sz w:val="28"/>
          <w:szCs w:val="28"/>
          <w:lang w:val="uk-UA"/>
        </w:rPr>
        <w:t>2</w:t>
      </w:r>
      <w:r w:rsidR="00B665B7" w:rsidRPr="00385FC6">
        <w:rPr>
          <w:sz w:val="28"/>
          <w:szCs w:val="28"/>
          <w:lang w:val="uk-UA"/>
        </w:rPr>
        <w:t>.</w:t>
      </w:r>
      <w:r w:rsidR="00C52D52" w:rsidRPr="00385FC6">
        <w:rPr>
          <w:bCs/>
          <w:i/>
          <w:sz w:val="28"/>
          <w:szCs w:val="28"/>
          <w:lang w:val="uk-UA"/>
        </w:rPr>
        <w:t xml:space="preserve"> </w:t>
      </w:r>
      <w:r w:rsidR="00C52D52" w:rsidRPr="00385FC6">
        <w:rPr>
          <w:bCs/>
          <w:sz w:val="28"/>
          <w:szCs w:val="28"/>
          <w:lang w:val="uk-UA"/>
        </w:rPr>
        <w:t>Перелічіть способи захисту права інтелектуальної власності</w:t>
      </w:r>
      <w:r w:rsidR="00B665B7" w:rsidRPr="00385FC6">
        <w:rPr>
          <w:sz w:val="28"/>
          <w:szCs w:val="28"/>
          <w:lang w:val="uk-UA"/>
        </w:rPr>
        <w:t>?</w:t>
      </w:r>
    </w:p>
    <w:p w14:paraId="11F5EC13" w14:textId="3A442D4B" w:rsidR="00385FC6" w:rsidRPr="00385FC6" w:rsidRDefault="00385FC6" w:rsidP="00C52D52">
      <w:pPr>
        <w:shd w:val="clear" w:color="auto" w:fill="FFFFFF"/>
        <w:autoSpaceDE w:val="0"/>
        <w:autoSpaceDN w:val="0"/>
        <w:adjustRightInd w:val="0"/>
        <w:spacing w:line="360" w:lineRule="auto"/>
        <w:ind w:firstLine="540"/>
        <w:jc w:val="both"/>
        <w:rPr>
          <w:sz w:val="28"/>
          <w:szCs w:val="28"/>
          <w:lang w:val="uk-UA"/>
        </w:rPr>
      </w:pPr>
      <w:r w:rsidRPr="00385FC6">
        <w:rPr>
          <w:sz w:val="28"/>
          <w:szCs w:val="28"/>
          <w:lang w:val="uk-UA"/>
        </w:rPr>
        <w:t>3. Які методи захист прав інтелектуальної власності передбачені угодою TRIPS?</w:t>
      </w:r>
    </w:p>
    <w:p w14:paraId="34B4BB38" w14:textId="77777777" w:rsidR="00385FC6" w:rsidRPr="00385FC6" w:rsidRDefault="00385FC6" w:rsidP="00385FC6">
      <w:pPr>
        <w:shd w:val="clear" w:color="auto" w:fill="FFFFFF"/>
        <w:autoSpaceDE w:val="0"/>
        <w:autoSpaceDN w:val="0"/>
        <w:adjustRightInd w:val="0"/>
        <w:spacing w:line="360" w:lineRule="auto"/>
        <w:jc w:val="both"/>
        <w:rPr>
          <w:sz w:val="28"/>
          <w:szCs w:val="28"/>
          <w:lang w:val="uk-UA"/>
        </w:rPr>
      </w:pPr>
    </w:p>
    <w:p w14:paraId="6CAD847D" w14:textId="77777777" w:rsidR="00385FC6" w:rsidRPr="00385FC6" w:rsidRDefault="00385FC6" w:rsidP="00385FC6">
      <w:pPr>
        <w:shd w:val="clear" w:color="auto" w:fill="FFFFFF"/>
        <w:autoSpaceDE w:val="0"/>
        <w:autoSpaceDN w:val="0"/>
        <w:adjustRightInd w:val="0"/>
        <w:spacing w:line="360" w:lineRule="auto"/>
        <w:jc w:val="both"/>
        <w:rPr>
          <w:sz w:val="28"/>
          <w:szCs w:val="28"/>
          <w:lang w:val="uk-UA"/>
        </w:rPr>
      </w:pPr>
    </w:p>
    <w:p w14:paraId="11B71E7B" w14:textId="77777777" w:rsidR="00385FC6" w:rsidRPr="00385FC6" w:rsidRDefault="00385FC6" w:rsidP="00385FC6">
      <w:pPr>
        <w:shd w:val="clear" w:color="auto" w:fill="FFFFFF"/>
        <w:autoSpaceDE w:val="0"/>
        <w:autoSpaceDN w:val="0"/>
        <w:adjustRightInd w:val="0"/>
        <w:spacing w:line="360" w:lineRule="auto"/>
        <w:jc w:val="both"/>
        <w:rPr>
          <w:sz w:val="28"/>
          <w:szCs w:val="28"/>
          <w:lang w:val="uk-UA"/>
        </w:rPr>
      </w:pPr>
    </w:p>
    <w:p w14:paraId="1AC28FDA" w14:textId="57C0923D" w:rsidR="00385FC6" w:rsidRPr="00385FC6" w:rsidRDefault="00385FC6" w:rsidP="00385FC6">
      <w:pPr>
        <w:shd w:val="clear" w:color="auto" w:fill="FFFFFF"/>
        <w:autoSpaceDE w:val="0"/>
        <w:autoSpaceDN w:val="0"/>
        <w:adjustRightInd w:val="0"/>
        <w:spacing w:line="360" w:lineRule="auto"/>
        <w:jc w:val="both"/>
        <w:rPr>
          <w:sz w:val="28"/>
          <w:szCs w:val="28"/>
          <w:lang w:val="uk-UA"/>
        </w:rPr>
        <w:sectPr w:rsidR="00385FC6" w:rsidRPr="00385FC6" w:rsidSect="00943A26">
          <w:pgSz w:w="11906" w:h="16838"/>
          <w:pgMar w:top="1134" w:right="851" w:bottom="1134" w:left="1418" w:header="709" w:footer="709" w:gutter="0"/>
          <w:cols w:space="708"/>
          <w:titlePg/>
          <w:docGrid w:linePitch="360"/>
        </w:sectPr>
      </w:pPr>
    </w:p>
    <w:p w14:paraId="5D0020F7" w14:textId="52B080F7" w:rsidR="00BE5310" w:rsidRPr="00385FC6" w:rsidRDefault="00BE5310" w:rsidP="001131E5">
      <w:pPr>
        <w:spacing w:line="360" w:lineRule="auto"/>
        <w:ind w:firstLine="540"/>
        <w:jc w:val="both"/>
        <w:rPr>
          <w:sz w:val="28"/>
          <w:szCs w:val="28"/>
          <w:lang w:val="uk-UA"/>
        </w:rPr>
      </w:pPr>
    </w:p>
    <w:p w14:paraId="7D424ACE" w14:textId="5E09D139" w:rsidR="00BE5310" w:rsidRPr="00385FC6" w:rsidRDefault="00385FC6" w:rsidP="001131E5">
      <w:pPr>
        <w:shd w:val="clear" w:color="auto" w:fill="FFFFFF"/>
        <w:autoSpaceDE w:val="0"/>
        <w:autoSpaceDN w:val="0"/>
        <w:adjustRightInd w:val="0"/>
        <w:spacing w:line="360" w:lineRule="auto"/>
        <w:jc w:val="center"/>
        <w:rPr>
          <w:b/>
          <w:iCs/>
          <w:sz w:val="28"/>
          <w:szCs w:val="28"/>
          <w:lang w:val="uk-UA"/>
        </w:rPr>
      </w:pPr>
      <w:r w:rsidRPr="00385FC6">
        <w:rPr>
          <w:b/>
          <w:sz w:val="28"/>
          <w:szCs w:val="28"/>
          <w:lang w:val="uk-UA"/>
        </w:rPr>
        <w:t xml:space="preserve">ЛЕКЦІЯ </w:t>
      </w:r>
      <w:r w:rsidRPr="00385FC6">
        <w:rPr>
          <w:b/>
          <w:iCs/>
          <w:sz w:val="28"/>
          <w:szCs w:val="28"/>
          <w:lang w:val="uk-UA"/>
        </w:rPr>
        <w:t>9</w:t>
      </w:r>
      <w:r w:rsidR="00BE5310" w:rsidRPr="00385FC6">
        <w:rPr>
          <w:b/>
          <w:iCs/>
          <w:sz w:val="28"/>
          <w:szCs w:val="28"/>
          <w:lang w:val="uk-UA"/>
        </w:rPr>
        <w:t xml:space="preserve">. </w:t>
      </w:r>
      <w:r w:rsidR="00BE5310" w:rsidRPr="00385FC6">
        <w:rPr>
          <w:b/>
          <w:bCs/>
          <w:iCs/>
          <w:sz w:val="28"/>
          <w:szCs w:val="28"/>
          <w:lang w:val="uk-UA"/>
        </w:rPr>
        <w:t>МІЖНАРОДНІ</w:t>
      </w:r>
      <w:r w:rsidR="003923C4" w:rsidRPr="00385FC6">
        <w:rPr>
          <w:b/>
          <w:bCs/>
          <w:iCs/>
          <w:sz w:val="28"/>
          <w:szCs w:val="28"/>
          <w:lang w:val="uk-UA"/>
        </w:rPr>
        <w:t xml:space="preserve"> ТА ЄВРОПЕЙСЬКІ</w:t>
      </w:r>
      <w:r w:rsidR="00BE5310" w:rsidRPr="00385FC6">
        <w:rPr>
          <w:b/>
          <w:bCs/>
          <w:iCs/>
          <w:sz w:val="28"/>
          <w:szCs w:val="28"/>
          <w:lang w:val="uk-UA"/>
        </w:rPr>
        <w:t xml:space="preserve"> АСПЕКТИ</w:t>
      </w:r>
      <w:r w:rsidR="00443360" w:rsidRPr="00385FC6">
        <w:rPr>
          <w:b/>
          <w:bCs/>
          <w:iCs/>
          <w:sz w:val="28"/>
          <w:szCs w:val="28"/>
          <w:lang w:val="uk-UA"/>
        </w:rPr>
        <w:t xml:space="preserve"> УПРАВЛІННЯ</w:t>
      </w:r>
      <w:r w:rsidR="003923C4" w:rsidRPr="00385FC6">
        <w:rPr>
          <w:b/>
          <w:bCs/>
          <w:iCs/>
          <w:sz w:val="28"/>
          <w:szCs w:val="28"/>
          <w:lang w:val="uk-UA"/>
        </w:rPr>
        <w:t xml:space="preserve"> ПРАВА</w:t>
      </w:r>
      <w:r w:rsidR="002E3044" w:rsidRPr="00385FC6">
        <w:rPr>
          <w:b/>
          <w:bCs/>
          <w:iCs/>
          <w:sz w:val="28"/>
          <w:szCs w:val="28"/>
          <w:lang w:val="uk-UA"/>
        </w:rPr>
        <w:t>М</w:t>
      </w:r>
      <w:r w:rsidR="003923C4" w:rsidRPr="00385FC6">
        <w:rPr>
          <w:b/>
          <w:bCs/>
          <w:iCs/>
          <w:sz w:val="28"/>
          <w:szCs w:val="28"/>
          <w:lang w:val="uk-UA"/>
        </w:rPr>
        <w:t>И</w:t>
      </w:r>
      <w:r w:rsidR="00BE5310" w:rsidRPr="00385FC6">
        <w:rPr>
          <w:b/>
          <w:bCs/>
          <w:iCs/>
          <w:sz w:val="28"/>
          <w:szCs w:val="28"/>
          <w:lang w:val="uk-UA"/>
        </w:rPr>
        <w:t xml:space="preserve"> ІНТЕЛЕКТУАЛЬНОЇ ВЛАСНОСТІ </w:t>
      </w:r>
    </w:p>
    <w:p w14:paraId="733CAD8E" w14:textId="24C0E283" w:rsidR="00BE5310" w:rsidRPr="00385FC6" w:rsidRDefault="00385FC6" w:rsidP="001131E5">
      <w:pPr>
        <w:autoSpaceDE w:val="0"/>
        <w:autoSpaceDN w:val="0"/>
        <w:adjustRightInd w:val="0"/>
        <w:spacing w:line="360" w:lineRule="auto"/>
        <w:ind w:firstLine="540"/>
        <w:jc w:val="both"/>
        <w:rPr>
          <w:b/>
          <w:bCs/>
          <w:sz w:val="28"/>
          <w:szCs w:val="28"/>
          <w:lang w:val="uk-UA"/>
        </w:rPr>
      </w:pPr>
      <w:r w:rsidRPr="00385FC6">
        <w:rPr>
          <w:b/>
          <w:sz w:val="28"/>
          <w:szCs w:val="28"/>
          <w:lang w:val="uk-UA"/>
        </w:rPr>
        <w:t>9</w:t>
      </w:r>
      <w:r w:rsidR="00BE5310" w:rsidRPr="00385FC6">
        <w:rPr>
          <w:b/>
          <w:sz w:val="28"/>
          <w:szCs w:val="28"/>
          <w:lang w:val="uk-UA"/>
        </w:rPr>
        <w:t>.1.</w:t>
      </w:r>
      <w:r w:rsidR="00BE5310" w:rsidRPr="00385FC6">
        <w:rPr>
          <w:b/>
          <w:bCs/>
          <w:sz w:val="28"/>
          <w:szCs w:val="28"/>
          <w:lang w:val="uk-UA"/>
        </w:rPr>
        <w:t xml:space="preserve"> Функції, структура та напрями ді</w:t>
      </w:r>
      <w:r w:rsidR="005E5A97" w:rsidRPr="00385FC6">
        <w:rPr>
          <w:b/>
          <w:bCs/>
          <w:sz w:val="28"/>
          <w:szCs w:val="28"/>
          <w:lang w:val="uk-UA"/>
        </w:rPr>
        <w:t>яльності Всесвітньої організації</w:t>
      </w:r>
      <w:r w:rsidR="00BE5310" w:rsidRPr="00385FC6">
        <w:rPr>
          <w:b/>
          <w:bCs/>
          <w:sz w:val="28"/>
          <w:szCs w:val="28"/>
          <w:lang w:val="uk-UA"/>
        </w:rPr>
        <w:t xml:space="preserve"> інтелектуальної власності </w:t>
      </w:r>
    </w:p>
    <w:p w14:paraId="3532A5EA" w14:textId="73578864" w:rsidR="00BE5310" w:rsidRPr="00385FC6" w:rsidRDefault="00BE5310" w:rsidP="004C1340">
      <w:pPr>
        <w:autoSpaceDE w:val="0"/>
        <w:autoSpaceDN w:val="0"/>
        <w:adjustRightInd w:val="0"/>
        <w:spacing w:line="360" w:lineRule="auto"/>
        <w:ind w:firstLine="540"/>
        <w:jc w:val="both"/>
        <w:rPr>
          <w:bCs/>
          <w:sz w:val="28"/>
          <w:szCs w:val="28"/>
          <w:lang w:val="uk-UA"/>
        </w:rPr>
      </w:pPr>
      <w:r w:rsidRPr="00385FC6">
        <w:rPr>
          <w:bCs/>
          <w:sz w:val="28"/>
          <w:szCs w:val="28"/>
          <w:lang w:val="uk-UA"/>
        </w:rPr>
        <w:t xml:space="preserve">Правові й організаційні основи правової охорони </w:t>
      </w:r>
      <w:r w:rsidR="00750EB8" w:rsidRPr="00385FC6">
        <w:rPr>
          <w:bCs/>
          <w:sz w:val="28"/>
          <w:szCs w:val="28"/>
          <w:lang w:val="uk-UA"/>
        </w:rPr>
        <w:t xml:space="preserve">інтелектуальної </w:t>
      </w:r>
      <w:r w:rsidRPr="00385FC6">
        <w:rPr>
          <w:bCs/>
          <w:sz w:val="28"/>
          <w:szCs w:val="28"/>
          <w:lang w:val="uk-UA"/>
        </w:rPr>
        <w:t xml:space="preserve">власності в сучасному </w:t>
      </w:r>
      <w:r w:rsidR="00F077E2" w:rsidRPr="00385FC6">
        <w:rPr>
          <w:bCs/>
          <w:sz w:val="28"/>
          <w:szCs w:val="28"/>
          <w:lang w:val="uk-UA"/>
        </w:rPr>
        <w:t xml:space="preserve">розумінні сформувались ще </w:t>
      </w:r>
      <w:r w:rsidRPr="00385FC6">
        <w:rPr>
          <w:bCs/>
          <w:sz w:val="28"/>
          <w:szCs w:val="28"/>
          <w:lang w:val="uk-UA"/>
        </w:rPr>
        <w:t xml:space="preserve">у XIX ст., </w:t>
      </w:r>
      <w:r w:rsidR="00F077E2" w:rsidRPr="00385FC6">
        <w:rPr>
          <w:bCs/>
          <w:sz w:val="28"/>
          <w:szCs w:val="28"/>
          <w:lang w:val="uk-UA"/>
        </w:rPr>
        <w:t xml:space="preserve">коли через швидкий розвиток науки і техніки постала необхідність </w:t>
      </w:r>
      <w:r w:rsidR="00D0348E" w:rsidRPr="00385FC6">
        <w:rPr>
          <w:bCs/>
          <w:sz w:val="28"/>
          <w:szCs w:val="28"/>
          <w:lang w:val="uk-UA"/>
        </w:rPr>
        <w:t>гармонізації законодавств різних</w:t>
      </w:r>
      <w:r w:rsidR="00F077E2" w:rsidRPr="00385FC6">
        <w:rPr>
          <w:bCs/>
          <w:sz w:val="28"/>
          <w:szCs w:val="28"/>
          <w:lang w:val="uk-UA"/>
        </w:rPr>
        <w:t xml:space="preserve"> країн та впровадження єдиної </w:t>
      </w:r>
      <w:r w:rsidRPr="00385FC6">
        <w:rPr>
          <w:bCs/>
          <w:sz w:val="28"/>
          <w:szCs w:val="28"/>
          <w:lang w:val="uk-UA"/>
        </w:rPr>
        <w:t>системи правової охорони інтелектуальної власності.</w:t>
      </w:r>
      <w:r w:rsidR="003270BB" w:rsidRPr="00385FC6">
        <w:rPr>
          <w:bCs/>
          <w:sz w:val="28"/>
          <w:szCs w:val="28"/>
          <w:lang w:val="uk-UA"/>
        </w:rPr>
        <w:t xml:space="preserve"> У 1880 році у Парижі відбулася дипломатична конференція, скликана для розробки єдиних </w:t>
      </w:r>
      <w:r w:rsidRPr="00385FC6">
        <w:rPr>
          <w:bCs/>
          <w:sz w:val="28"/>
          <w:szCs w:val="28"/>
          <w:lang w:val="uk-UA"/>
        </w:rPr>
        <w:t xml:space="preserve">вимог до національних законодавств </w:t>
      </w:r>
      <w:r w:rsidR="003270BB" w:rsidRPr="00385FC6">
        <w:rPr>
          <w:bCs/>
          <w:sz w:val="28"/>
          <w:szCs w:val="28"/>
          <w:lang w:val="uk-UA"/>
        </w:rPr>
        <w:t>у сфері інтелектуальної власності.</w:t>
      </w:r>
      <w:r w:rsidR="004C1340" w:rsidRPr="00385FC6">
        <w:rPr>
          <w:bCs/>
          <w:sz w:val="28"/>
          <w:szCs w:val="28"/>
          <w:lang w:val="uk-UA"/>
        </w:rPr>
        <w:t xml:space="preserve"> </w:t>
      </w:r>
      <w:r w:rsidRPr="00385FC6">
        <w:rPr>
          <w:bCs/>
          <w:sz w:val="28"/>
          <w:szCs w:val="28"/>
          <w:lang w:val="uk-UA"/>
        </w:rPr>
        <w:t xml:space="preserve">На конференції </w:t>
      </w:r>
      <w:r w:rsidR="004C1340" w:rsidRPr="00385FC6">
        <w:rPr>
          <w:bCs/>
          <w:sz w:val="28"/>
          <w:szCs w:val="28"/>
          <w:lang w:val="uk-UA"/>
        </w:rPr>
        <w:t xml:space="preserve">було розроблено проект міжнародної угоди, яка стала основою однієї </w:t>
      </w:r>
      <w:r w:rsidRPr="00385FC6">
        <w:rPr>
          <w:bCs/>
          <w:sz w:val="28"/>
          <w:szCs w:val="28"/>
          <w:lang w:val="uk-UA"/>
        </w:rPr>
        <w:t>з</w:t>
      </w:r>
      <w:r w:rsidR="004C1340" w:rsidRPr="00385FC6">
        <w:rPr>
          <w:bCs/>
          <w:sz w:val="28"/>
          <w:szCs w:val="28"/>
          <w:lang w:val="uk-UA"/>
        </w:rPr>
        <w:t xml:space="preserve"> визначальних</w:t>
      </w:r>
      <w:r w:rsidRPr="00385FC6">
        <w:rPr>
          <w:bCs/>
          <w:sz w:val="28"/>
          <w:szCs w:val="28"/>
          <w:lang w:val="uk-UA"/>
        </w:rPr>
        <w:t xml:space="preserve"> міжнародних угод — </w:t>
      </w:r>
      <w:r w:rsidRPr="00385FC6">
        <w:rPr>
          <w:b/>
          <w:bCs/>
          <w:i/>
          <w:sz w:val="28"/>
          <w:szCs w:val="28"/>
          <w:lang w:val="uk-UA"/>
        </w:rPr>
        <w:t xml:space="preserve">Паризької конвенції з охорони </w:t>
      </w:r>
      <w:r w:rsidR="004C1340" w:rsidRPr="00385FC6">
        <w:rPr>
          <w:b/>
          <w:bCs/>
          <w:i/>
          <w:sz w:val="28"/>
          <w:szCs w:val="28"/>
          <w:lang w:val="uk-UA"/>
        </w:rPr>
        <w:t>промислової власності</w:t>
      </w:r>
      <w:r w:rsidR="004C1340" w:rsidRPr="00385FC6">
        <w:rPr>
          <w:bCs/>
          <w:sz w:val="28"/>
          <w:szCs w:val="28"/>
          <w:lang w:val="uk-UA"/>
        </w:rPr>
        <w:t xml:space="preserve">, що згодом була остаточно ухвалена в Парижі в  </w:t>
      </w:r>
      <w:r w:rsidRPr="00385FC6">
        <w:rPr>
          <w:bCs/>
          <w:sz w:val="28"/>
          <w:szCs w:val="28"/>
          <w:lang w:val="uk-UA"/>
        </w:rPr>
        <w:t>1883 р.</w:t>
      </w:r>
    </w:p>
    <w:p w14:paraId="7313CBE2" w14:textId="3F09BA90" w:rsidR="00BE5310" w:rsidRPr="00385FC6" w:rsidRDefault="00BE5310"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На</w:t>
      </w:r>
      <w:r w:rsidR="00571E0C" w:rsidRPr="00385FC6">
        <w:rPr>
          <w:bCs/>
          <w:sz w:val="28"/>
          <w:szCs w:val="28"/>
          <w:lang w:val="uk-UA"/>
        </w:rPr>
        <w:t xml:space="preserve">ступною важливою віхою </w:t>
      </w:r>
      <w:r w:rsidRPr="00385FC6">
        <w:rPr>
          <w:bCs/>
          <w:sz w:val="28"/>
          <w:szCs w:val="28"/>
          <w:lang w:val="uk-UA"/>
        </w:rPr>
        <w:t xml:space="preserve">у створенні світової системи </w:t>
      </w:r>
      <w:r w:rsidR="00571E0C" w:rsidRPr="00385FC6">
        <w:rPr>
          <w:bCs/>
          <w:sz w:val="28"/>
          <w:szCs w:val="28"/>
          <w:lang w:val="uk-UA"/>
        </w:rPr>
        <w:t xml:space="preserve">захисту права </w:t>
      </w:r>
      <w:r w:rsidRPr="00385FC6">
        <w:rPr>
          <w:bCs/>
          <w:sz w:val="28"/>
          <w:szCs w:val="28"/>
          <w:lang w:val="uk-UA"/>
        </w:rPr>
        <w:t xml:space="preserve">інтелектуальної власності </w:t>
      </w:r>
      <w:r w:rsidR="00571E0C" w:rsidRPr="00385FC6">
        <w:rPr>
          <w:bCs/>
          <w:sz w:val="28"/>
          <w:szCs w:val="28"/>
          <w:lang w:val="uk-UA"/>
        </w:rPr>
        <w:t>стало ухвалення у</w:t>
      </w:r>
      <w:r w:rsidRPr="00385FC6">
        <w:rPr>
          <w:bCs/>
          <w:sz w:val="28"/>
          <w:szCs w:val="28"/>
          <w:lang w:val="uk-UA"/>
        </w:rPr>
        <w:t xml:space="preserve"> 1886 році </w:t>
      </w:r>
      <w:r w:rsidRPr="00385FC6">
        <w:rPr>
          <w:b/>
          <w:bCs/>
          <w:i/>
          <w:sz w:val="28"/>
          <w:szCs w:val="28"/>
          <w:lang w:val="uk-UA"/>
        </w:rPr>
        <w:t>Бернської конвенції про охорону літературних і художніх творів.</w:t>
      </w:r>
      <w:r w:rsidRPr="00385FC6">
        <w:rPr>
          <w:bCs/>
          <w:sz w:val="28"/>
          <w:szCs w:val="28"/>
          <w:lang w:val="uk-UA"/>
        </w:rPr>
        <w:t xml:space="preserve"> </w:t>
      </w:r>
      <w:r w:rsidR="00571E0C" w:rsidRPr="00385FC6">
        <w:rPr>
          <w:bCs/>
          <w:sz w:val="28"/>
          <w:szCs w:val="28"/>
          <w:lang w:val="uk-UA"/>
        </w:rPr>
        <w:t>Ухвалення цих двох конвенцій заклал</w:t>
      </w:r>
      <w:r w:rsidR="0012300A" w:rsidRPr="00385FC6">
        <w:rPr>
          <w:bCs/>
          <w:sz w:val="28"/>
          <w:szCs w:val="28"/>
          <w:lang w:val="uk-UA"/>
        </w:rPr>
        <w:t>о основи для виникнення у майбутньому Всесвітньої організації інтелектуальної власності (ВОІВ).</w:t>
      </w:r>
    </w:p>
    <w:p w14:paraId="1677CA6F" w14:textId="282EF039" w:rsidR="00FD63F6" w:rsidRPr="00385FC6" w:rsidRDefault="00BE5310" w:rsidP="00D968C2">
      <w:pPr>
        <w:autoSpaceDE w:val="0"/>
        <w:autoSpaceDN w:val="0"/>
        <w:adjustRightInd w:val="0"/>
        <w:spacing w:line="360" w:lineRule="auto"/>
        <w:ind w:firstLine="540"/>
        <w:jc w:val="both"/>
        <w:rPr>
          <w:bCs/>
          <w:sz w:val="28"/>
          <w:szCs w:val="28"/>
          <w:lang w:val="uk-UA"/>
        </w:rPr>
      </w:pPr>
      <w:r w:rsidRPr="00385FC6">
        <w:rPr>
          <w:bCs/>
          <w:sz w:val="28"/>
          <w:szCs w:val="28"/>
          <w:lang w:val="uk-UA"/>
        </w:rPr>
        <w:t>Міжнародна система охорони промислової власності спрямована на формування єдиних у всьому світі підходів до забезпечення правової охорони об</w:t>
      </w:r>
      <w:r w:rsidR="00DE12A3" w:rsidRPr="00385FC6">
        <w:rPr>
          <w:bCs/>
          <w:sz w:val="28"/>
          <w:szCs w:val="28"/>
          <w:lang w:val="uk-UA"/>
        </w:rPr>
        <w:t>’</w:t>
      </w:r>
      <w:r w:rsidR="00DE042D" w:rsidRPr="00385FC6">
        <w:rPr>
          <w:bCs/>
          <w:sz w:val="28"/>
          <w:szCs w:val="28"/>
          <w:lang w:val="uk-UA"/>
        </w:rPr>
        <w:t xml:space="preserve">єктів інтелектуальної </w:t>
      </w:r>
      <w:r w:rsidRPr="00385FC6">
        <w:rPr>
          <w:bCs/>
          <w:sz w:val="28"/>
          <w:szCs w:val="28"/>
          <w:lang w:val="uk-UA"/>
        </w:rPr>
        <w:t xml:space="preserve">власності, що полягає в тому, що охорона </w:t>
      </w:r>
      <w:r w:rsidR="00DE042D" w:rsidRPr="00385FC6">
        <w:rPr>
          <w:bCs/>
          <w:sz w:val="28"/>
          <w:szCs w:val="28"/>
          <w:lang w:val="uk-UA"/>
        </w:rPr>
        <w:t>полягає у наданні</w:t>
      </w:r>
      <w:r w:rsidRPr="00385FC6">
        <w:rPr>
          <w:bCs/>
          <w:sz w:val="28"/>
          <w:szCs w:val="28"/>
          <w:lang w:val="uk-UA"/>
        </w:rPr>
        <w:t xml:space="preserve"> ви</w:t>
      </w:r>
      <w:r w:rsidR="00DE042D" w:rsidRPr="00385FC6">
        <w:rPr>
          <w:bCs/>
          <w:sz w:val="28"/>
          <w:szCs w:val="28"/>
          <w:lang w:val="uk-UA"/>
        </w:rPr>
        <w:t xml:space="preserve">ключних прав </w:t>
      </w:r>
      <w:r w:rsidRPr="00385FC6">
        <w:rPr>
          <w:bCs/>
          <w:sz w:val="28"/>
          <w:szCs w:val="28"/>
          <w:lang w:val="uk-UA"/>
        </w:rPr>
        <w:t>на використання</w:t>
      </w:r>
      <w:r w:rsidR="00DE042D" w:rsidRPr="00385FC6">
        <w:rPr>
          <w:bCs/>
          <w:sz w:val="28"/>
          <w:szCs w:val="28"/>
          <w:lang w:val="uk-UA"/>
        </w:rPr>
        <w:t xml:space="preserve"> об'єктів інтелектуальної власності</w:t>
      </w:r>
      <w:r w:rsidRPr="00385FC6">
        <w:rPr>
          <w:bCs/>
          <w:sz w:val="28"/>
          <w:szCs w:val="28"/>
          <w:lang w:val="uk-UA"/>
        </w:rPr>
        <w:t>.</w:t>
      </w:r>
    </w:p>
    <w:p w14:paraId="3B125227" w14:textId="1BD719D4" w:rsidR="00BE5310" w:rsidRPr="00385FC6" w:rsidRDefault="00D968C2" w:rsidP="001131E5">
      <w:pPr>
        <w:autoSpaceDE w:val="0"/>
        <w:autoSpaceDN w:val="0"/>
        <w:adjustRightInd w:val="0"/>
        <w:spacing w:line="360" w:lineRule="auto"/>
        <w:ind w:firstLine="540"/>
        <w:jc w:val="both"/>
        <w:rPr>
          <w:bCs/>
          <w:sz w:val="28"/>
          <w:szCs w:val="28"/>
          <w:lang w:val="uk-UA"/>
        </w:rPr>
      </w:pPr>
      <w:r w:rsidRPr="00385FC6">
        <w:rPr>
          <w:b/>
          <w:bCs/>
          <w:i/>
          <w:sz w:val="28"/>
          <w:szCs w:val="28"/>
          <w:lang w:val="uk-UA"/>
        </w:rPr>
        <w:t xml:space="preserve">ВОІВ: структура, </w:t>
      </w:r>
      <w:r w:rsidR="00BE5310" w:rsidRPr="00385FC6">
        <w:rPr>
          <w:b/>
          <w:bCs/>
          <w:i/>
          <w:sz w:val="28"/>
          <w:szCs w:val="28"/>
          <w:lang w:val="uk-UA"/>
        </w:rPr>
        <w:t>функції</w:t>
      </w:r>
      <w:r w:rsidRPr="00385FC6">
        <w:rPr>
          <w:b/>
          <w:bCs/>
          <w:i/>
          <w:sz w:val="28"/>
          <w:szCs w:val="28"/>
          <w:lang w:val="uk-UA"/>
        </w:rPr>
        <w:t xml:space="preserve"> та </w:t>
      </w:r>
      <w:r w:rsidR="00BE5310" w:rsidRPr="00385FC6">
        <w:rPr>
          <w:b/>
          <w:bCs/>
          <w:i/>
          <w:sz w:val="28"/>
          <w:szCs w:val="28"/>
          <w:lang w:val="uk-UA"/>
        </w:rPr>
        <w:t xml:space="preserve">напрями діяльності. </w:t>
      </w:r>
    </w:p>
    <w:p w14:paraId="72D401B7" w14:textId="79055949" w:rsidR="001C1FE2" w:rsidRPr="00385FC6" w:rsidRDefault="001C1FE2"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 xml:space="preserve">ВОІВ займається координацією заходів з міжнародного співробітництва і є однією з спеціалізованих установ ООН. Наразі керівні органи ВОІВ розміщені в Женеві.  </w:t>
      </w:r>
    </w:p>
    <w:p w14:paraId="4D7DC6E8" w14:textId="3D90F310" w:rsidR="00BE5310" w:rsidRPr="00385FC6" w:rsidRDefault="001C1FE2"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С</w:t>
      </w:r>
      <w:r w:rsidR="00BE5310" w:rsidRPr="00385FC6">
        <w:rPr>
          <w:bCs/>
          <w:sz w:val="28"/>
          <w:szCs w:val="28"/>
          <w:lang w:val="uk-UA"/>
        </w:rPr>
        <w:t xml:space="preserve">творення </w:t>
      </w:r>
      <w:r w:rsidRPr="00385FC6">
        <w:rPr>
          <w:bCs/>
          <w:sz w:val="28"/>
          <w:szCs w:val="28"/>
          <w:lang w:val="uk-UA"/>
        </w:rPr>
        <w:t xml:space="preserve">цієї </w:t>
      </w:r>
      <w:r w:rsidR="00BE5310" w:rsidRPr="00385FC6">
        <w:rPr>
          <w:bCs/>
          <w:sz w:val="28"/>
          <w:szCs w:val="28"/>
          <w:lang w:val="uk-UA"/>
        </w:rPr>
        <w:t xml:space="preserve">міжурядової спеціалізованої організації </w:t>
      </w:r>
      <w:r w:rsidRPr="00385FC6">
        <w:rPr>
          <w:bCs/>
          <w:sz w:val="28"/>
          <w:szCs w:val="28"/>
          <w:lang w:val="uk-UA"/>
        </w:rPr>
        <w:t xml:space="preserve">відбулося </w:t>
      </w:r>
      <w:r w:rsidR="00BE5310" w:rsidRPr="00385FC6">
        <w:rPr>
          <w:bCs/>
          <w:sz w:val="28"/>
          <w:szCs w:val="28"/>
          <w:lang w:val="uk-UA"/>
        </w:rPr>
        <w:t xml:space="preserve">в 1967 році </w:t>
      </w:r>
      <w:r w:rsidRPr="00385FC6">
        <w:rPr>
          <w:bCs/>
          <w:sz w:val="28"/>
          <w:szCs w:val="28"/>
          <w:lang w:val="uk-UA"/>
        </w:rPr>
        <w:t>у м. Стокгольм</w:t>
      </w:r>
      <w:r w:rsidR="00BE5310" w:rsidRPr="00385FC6">
        <w:rPr>
          <w:bCs/>
          <w:sz w:val="28"/>
          <w:szCs w:val="28"/>
          <w:lang w:val="uk-UA"/>
        </w:rPr>
        <w:t xml:space="preserve">, </w:t>
      </w:r>
      <w:r w:rsidR="00A41B3C" w:rsidRPr="00385FC6">
        <w:rPr>
          <w:bCs/>
          <w:sz w:val="28"/>
          <w:szCs w:val="28"/>
          <w:lang w:val="uk-UA"/>
        </w:rPr>
        <w:t>шляхом підписання Конвенції про заснування Всесвітньої</w:t>
      </w:r>
      <w:r w:rsidR="00BE5310" w:rsidRPr="00385FC6">
        <w:rPr>
          <w:bCs/>
          <w:sz w:val="28"/>
          <w:szCs w:val="28"/>
          <w:lang w:val="uk-UA"/>
        </w:rPr>
        <w:t xml:space="preserve"> </w:t>
      </w:r>
      <w:r w:rsidR="00A41B3C" w:rsidRPr="00385FC6">
        <w:rPr>
          <w:bCs/>
          <w:sz w:val="28"/>
          <w:szCs w:val="28"/>
          <w:lang w:val="uk-UA"/>
        </w:rPr>
        <w:lastRenderedPageBreak/>
        <w:t>організації</w:t>
      </w:r>
      <w:r w:rsidR="00BE5310" w:rsidRPr="00385FC6">
        <w:rPr>
          <w:bCs/>
          <w:sz w:val="28"/>
          <w:szCs w:val="28"/>
          <w:lang w:val="uk-UA"/>
        </w:rPr>
        <w:t xml:space="preserve"> інтелектуальної власності. </w:t>
      </w:r>
      <w:r w:rsidR="00A41B3C" w:rsidRPr="00385FC6">
        <w:rPr>
          <w:bCs/>
          <w:sz w:val="28"/>
          <w:szCs w:val="28"/>
          <w:lang w:val="uk-UA"/>
        </w:rPr>
        <w:t xml:space="preserve">Таким чином, </w:t>
      </w:r>
      <w:r w:rsidR="00BE5310" w:rsidRPr="00385FC6">
        <w:rPr>
          <w:bCs/>
          <w:sz w:val="28"/>
          <w:szCs w:val="28"/>
          <w:lang w:val="uk-UA"/>
        </w:rPr>
        <w:t xml:space="preserve">ВОІВ </w:t>
      </w:r>
      <w:r w:rsidR="00A41B3C" w:rsidRPr="00385FC6">
        <w:rPr>
          <w:bCs/>
          <w:sz w:val="28"/>
          <w:szCs w:val="28"/>
          <w:lang w:val="uk-UA"/>
        </w:rPr>
        <w:t>діє з 1970 року.</w:t>
      </w:r>
      <w:r w:rsidR="002D4D2B" w:rsidRPr="00385FC6">
        <w:rPr>
          <w:bCs/>
          <w:sz w:val="28"/>
          <w:szCs w:val="28"/>
          <w:lang w:val="uk-UA"/>
        </w:rPr>
        <w:t xml:space="preserve"> Україна є повноправним членом ВОІВ також з 1970 року.</w:t>
      </w:r>
    </w:p>
    <w:p w14:paraId="4C5AD3C2" w14:textId="77777777" w:rsidR="009B0A62" w:rsidRPr="00385FC6" w:rsidRDefault="009B0A62"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 xml:space="preserve">Основою діяльності </w:t>
      </w:r>
      <w:r w:rsidR="00BE5310" w:rsidRPr="00385FC6">
        <w:rPr>
          <w:bCs/>
          <w:sz w:val="28"/>
          <w:szCs w:val="28"/>
          <w:lang w:val="uk-UA"/>
        </w:rPr>
        <w:t xml:space="preserve"> ВОІВ</w:t>
      </w:r>
      <w:r w:rsidRPr="00385FC6">
        <w:rPr>
          <w:bCs/>
          <w:sz w:val="28"/>
          <w:szCs w:val="28"/>
          <w:lang w:val="uk-UA"/>
        </w:rPr>
        <w:t xml:space="preserve"> є наступні документи</w:t>
      </w:r>
      <w:r w:rsidR="00BE5310" w:rsidRPr="00385FC6">
        <w:rPr>
          <w:bCs/>
          <w:sz w:val="28"/>
          <w:szCs w:val="28"/>
          <w:lang w:val="uk-UA"/>
        </w:rPr>
        <w:t xml:space="preserve">: </w:t>
      </w:r>
    </w:p>
    <w:p w14:paraId="0167A5CC" w14:textId="77777777" w:rsidR="009B0A62" w:rsidRPr="00385FC6" w:rsidRDefault="009B0A62" w:rsidP="009B0A62">
      <w:pPr>
        <w:pStyle w:val="af1"/>
        <w:numPr>
          <w:ilvl w:val="0"/>
          <w:numId w:val="3"/>
        </w:numPr>
        <w:autoSpaceDE w:val="0"/>
        <w:autoSpaceDN w:val="0"/>
        <w:adjustRightInd w:val="0"/>
        <w:spacing w:line="360" w:lineRule="auto"/>
        <w:jc w:val="both"/>
        <w:rPr>
          <w:rFonts w:ascii="Times New Roman" w:hAnsi="Times New Roman" w:cs="Times New Roman"/>
          <w:bCs/>
          <w:sz w:val="28"/>
          <w:szCs w:val="28"/>
          <w:lang w:val="uk-UA"/>
        </w:rPr>
      </w:pPr>
      <w:r w:rsidRPr="00385FC6">
        <w:rPr>
          <w:rFonts w:ascii="Times New Roman" w:hAnsi="Times New Roman" w:cs="Times New Roman"/>
          <w:bCs/>
          <w:sz w:val="28"/>
          <w:szCs w:val="28"/>
          <w:lang w:val="uk-UA"/>
        </w:rPr>
        <w:t>Конвенція</w:t>
      </w:r>
      <w:r w:rsidR="00BE5310" w:rsidRPr="00385FC6">
        <w:rPr>
          <w:rFonts w:ascii="Times New Roman" w:hAnsi="Times New Roman" w:cs="Times New Roman"/>
          <w:bCs/>
          <w:sz w:val="28"/>
          <w:szCs w:val="28"/>
          <w:lang w:val="uk-UA"/>
        </w:rPr>
        <w:t xml:space="preserve"> про заснування Всесвітньої організації інтелектуальної власності; </w:t>
      </w:r>
    </w:p>
    <w:p w14:paraId="6971C7F4" w14:textId="77777777" w:rsidR="009B0A62" w:rsidRPr="00385FC6" w:rsidRDefault="009B0A62" w:rsidP="001C5CBC">
      <w:pPr>
        <w:pStyle w:val="af1"/>
        <w:numPr>
          <w:ilvl w:val="0"/>
          <w:numId w:val="3"/>
        </w:numPr>
        <w:autoSpaceDE w:val="0"/>
        <w:autoSpaceDN w:val="0"/>
        <w:adjustRightInd w:val="0"/>
        <w:spacing w:after="0" w:line="360" w:lineRule="auto"/>
        <w:jc w:val="both"/>
        <w:rPr>
          <w:rFonts w:ascii="Times New Roman" w:hAnsi="Times New Roman" w:cs="Times New Roman"/>
          <w:bCs/>
          <w:sz w:val="28"/>
          <w:szCs w:val="28"/>
          <w:lang w:val="uk-UA"/>
        </w:rPr>
      </w:pPr>
      <w:r w:rsidRPr="00385FC6">
        <w:rPr>
          <w:rFonts w:ascii="Times New Roman" w:hAnsi="Times New Roman" w:cs="Times New Roman"/>
          <w:bCs/>
          <w:sz w:val="28"/>
          <w:szCs w:val="28"/>
          <w:lang w:val="uk-UA"/>
        </w:rPr>
        <w:t>Угода ООН і Всесвітньою організацією інтелектуальної власності;</w:t>
      </w:r>
    </w:p>
    <w:p w14:paraId="75035FB9" w14:textId="5DA44DB4" w:rsidR="005E5A97" w:rsidRPr="00385FC6" w:rsidRDefault="009B0A62" w:rsidP="001C5CBC">
      <w:pPr>
        <w:pStyle w:val="af1"/>
        <w:numPr>
          <w:ilvl w:val="0"/>
          <w:numId w:val="3"/>
        </w:numPr>
        <w:autoSpaceDE w:val="0"/>
        <w:autoSpaceDN w:val="0"/>
        <w:adjustRightInd w:val="0"/>
        <w:spacing w:after="0" w:line="360" w:lineRule="auto"/>
        <w:jc w:val="both"/>
        <w:rPr>
          <w:rFonts w:ascii="Times New Roman" w:hAnsi="Times New Roman" w:cs="Times New Roman"/>
          <w:bCs/>
          <w:sz w:val="28"/>
          <w:szCs w:val="28"/>
          <w:lang w:val="uk-UA"/>
        </w:rPr>
      </w:pPr>
      <w:r w:rsidRPr="00385FC6">
        <w:rPr>
          <w:rFonts w:ascii="Times New Roman" w:hAnsi="Times New Roman" w:cs="Times New Roman"/>
          <w:bCs/>
          <w:sz w:val="28"/>
          <w:szCs w:val="28"/>
          <w:lang w:val="uk-UA"/>
        </w:rPr>
        <w:t>Угода</w:t>
      </w:r>
      <w:r w:rsidR="00BE5310" w:rsidRPr="00385FC6">
        <w:rPr>
          <w:rFonts w:ascii="Times New Roman" w:hAnsi="Times New Roman" w:cs="Times New Roman"/>
          <w:bCs/>
          <w:sz w:val="28"/>
          <w:szCs w:val="28"/>
          <w:lang w:val="uk-UA"/>
        </w:rPr>
        <w:t xml:space="preserve"> про штаб - квартиру ВОІВ.</w:t>
      </w:r>
    </w:p>
    <w:p w14:paraId="5464DAC4" w14:textId="1727BE3A" w:rsidR="005E5A97" w:rsidRPr="00385FC6" w:rsidRDefault="001C5CBC" w:rsidP="001C5CBC">
      <w:pPr>
        <w:shd w:val="clear" w:color="auto" w:fill="FFFFFF"/>
        <w:spacing w:line="360" w:lineRule="auto"/>
        <w:ind w:firstLine="708"/>
        <w:jc w:val="both"/>
        <w:rPr>
          <w:sz w:val="28"/>
          <w:szCs w:val="28"/>
          <w:lang w:val="uk-UA"/>
        </w:rPr>
      </w:pPr>
      <w:r w:rsidRPr="00385FC6">
        <w:rPr>
          <w:b/>
          <w:bCs/>
          <w:sz w:val="28"/>
          <w:szCs w:val="28"/>
          <w:lang w:val="uk-UA"/>
        </w:rPr>
        <w:t>До функцій ВОІВ належить</w:t>
      </w:r>
      <w:r w:rsidR="005E5A97" w:rsidRPr="00385FC6">
        <w:rPr>
          <w:sz w:val="28"/>
          <w:szCs w:val="28"/>
          <w:lang w:val="uk-UA"/>
        </w:rPr>
        <w:t>:</w:t>
      </w:r>
    </w:p>
    <w:p w14:paraId="3C2968A5" w14:textId="6952AAD6" w:rsidR="005E5A97" w:rsidRPr="00385FC6" w:rsidRDefault="001C5CBC" w:rsidP="001C5CBC">
      <w:pPr>
        <w:shd w:val="clear" w:color="auto" w:fill="FFFFFF"/>
        <w:spacing w:line="360" w:lineRule="auto"/>
        <w:ind w:firstLine="708"/>
        <w:jc w:val="both"/>
        <w:rPr>
          <w:sz w:val="28"/>
          <w:szCs w:val="28"/>
          <w:lang w:val="uk-UA"/>
        </w:rPr>
      </w:pPr>
      <w:r w:rsidRPr="00385FC6">
        <w:rPr>
          <w:sz w:val="28"/>
          <w:szCs w:val="28"/>
          <w:lang w:val="uk-UA"/>
        </w:rPr>
        <w:t>- сприяння</w:t>
      </w:r>
      <w:r w:rsidR="005E5A97" w:rsidRPr="00385FC6">
        <w:rPr>
          <w:sz w:val="28"/>
          <w:szCs w:val="28"/>
          <w:lang w:val="uk-UA"/>
        </w:rPr>
        <w:t xml:space="preserve"> розробці заходів, розрахованих на поліпшення охорони інтелектуальної власності в усьому світі і на гармонізацію національних законодавств в цій галузі;</w:t>
      </w:r>
    </w:p>
    <w:p w14:paraId="1BA05ACF" w14:textId="5AAA8ACA" w:rsidR="005E5A97" w:rsidRPr="00385FC6" w:rsidRDefault="001C5CBC" w:rsidP="001C5CBC">
      <w:pPr>
        <w:shd w:val="clear" w:color="auto" w:fill="FFFFFF"/>
        <w:spacing w:line="360" w:lineRule="auto"/>
        <w:ind w:firstLine="708"/>
        <w:jc w:val="both"/>
        <w:rPr>
          <w:sz w:val="28"/>
          <w:szCs w:val="28"/>
          <w:lang w:val="uk-UA"/>
        </w:rPr>
      </w:pPr>
      <w:r w:rsidRPr="00385FC6">
        <w:rPr>
          <w:sz w:val="28"/>
          <w:szCs w:val="28"/>
          <w:lang w:val="uk-UA"/>
        </w:rPr>
        <w:t>- виконання адміністративних</w:t>
      </w:r>
      <w:r w:rsidR="005E5A97" w:rsidRPr="00385FC6">
        <w:rPr>
          <w:sz w:val="28"/>
          <w:szCs w:val="28"/>
          <w:lang w:val="uk-UA"/>
        </w:rPr>
        <w:t xml:space="preserve"> функції Паризького союзу, спеціальних Союзів, утворених у зв'язку з цим Союзом, і Бернського союзу;</w:t>
      </w:r>
    </w:p>
    <w:p w14:paraId="3323E454" w14:textId="71ED8DAA" w:rsidR="005E5A97" w:rsidRPr="00385FC6" w:rsidRDefault="001C5CBC" w:rsidP="001C5CBC">
      <w:pPr>
        <w:shd w:val="clear" w:color="auto" w:fill="FFFFFF"/>
        <w:spacing w:line="360" w:lineRule="auto"/>
        <w:ind w:firstLine="708"/>
        <w:jc w:val="both"/>
        <w:rPr>
          <w:sz w:val="28"/>
          <w:szCs w:val="28"/>
          <w:lang w:val="uk-UA"/>
        </w:rPr>
      </w:pPr>
      <w:r w:rsidRPr="00385FC6">
        <w:rPr>
          <w:sz w:val="28"/>
          <w:szCs w:val="28"/>
          <w:lang w:val="uk-UA"/>
        </w:rPr>
        <w:t>- сприяння</w:t>
      </w:r>
      <w:r w:rsidR="005E5A97" w:rsidRPr="00385FC6">
        <w:rPr>
          <w:sz w:val="28"/>
          <w:szCs w:val="28"/>
          <w:lang w:val="uk-UA"/>
        </w:rPr>
        <w:t xml:space="preserve"> укладенню міжнародних угод, покликаних сприяти охороні інтелектуальної власності;</w:t>
      </w:r>
    </w:p>
    <w:p w14:paraId="02FB33E0" w14:textId="0305F30C" w:rsidR="005E5A97" w:rsidRPr="00385FC6" w:rsidRDefault="005E5A97" w:rsidP="001C5CBC">
      <w:pPr>
        <w:shd w:val="clear" w:color="auto" w:fill="FFFFFF"/>
        <w:spacing w:line="360" w:lineRule="auto"/>
        <w:ind w:firstLine="708"/>
        <w:jc w:val="both"/>
        <w:rPr>
          <w:sz w:val="28"/>
          <w:szCs w:val="28"/>
          <w:lang w:val="uk-UA"/>
        </w:rPr>
      </w:pPr>
      <w:r w:rsidRPr="00385FC6">
        <w:rPr>
          <w:sz w:val="28"/>
          <w:szCs w:val="28"/>
          <w:lang w:val="uk-UA"/>
        </w:rPr>
        <w:t xml:space="preserve">- </w:t>
      </w:r>
      <w:r w:rsidR="001C5CBC" w:rsidRPr="00385FC6">
        <w:rPr>
          <w:sz w:val="28"/>
          <w:szCs w:val="28"/>
          <w:lang w:val="uk-UA"/>
        </w:rPr>
        <w:t xml:space="preserve">співпраця з </w:t>
      </w:r>
      <w:r w:rsidRPr="00385FC6">
        <w:rPr>
          <w:sz w:val="28"/>
          <w:szCs w:val="28"/>
          <w:lang w:val="uk-UA"/>
        </w:rPr>
        <w:t xml:space="preserve"> державам</w:t>
      </w:r>
      <w:r w:rsidR="001C5CBC" w:rsidRPr="00385FC6">
        <w:rPr>
          <w:sz w:val="28"/>
          <w:szCs w:val="28"/>
          <w:lang w:val="uk-UA"/>
        </w:rPr>
        <w:t>и</w:t>
      </w:r>
      <w:r w:rsidRPr="00385FC6">
        <w:rPr>
          <w:sz w:val="28"/>
          <w:szCs w:val="28"/>
          <w:lang w:val="uk-UA"/>
        </w:rPr>
        <w:t>, запитуючою юридико-технічну допомогу в області інтелектуальної власності;</w:t>
      </w:r>
    </w:p>
    <w:p w14:paraId="7A01C52E" w14:textId="47BBDCDF" w:rsidR="005E5A97" w:rsidRPr="00385FC6" w:rsidRDefault="001C5CBC" w:rsidP="001C5CBC">
      <w:pPr>
        <w:shd w:val="clear" w:color="auto" w:fill="FFFFFF"/>
        <w:spacing w:line="360" w:lineRule="auto"/>
        <w:ind w:firstLine="708"/>
        <w:jc w:val="both"/>
        <w:rPr>
          <w:sz w:val="28"/>
          <w:szCs w:val="28"/>
          <w:lang w:val="uk-UA"/>
        </w:rPr>
      </w:pPr>
      <w:r w:rsidRPr="00385FC6">
        <w:rPr>
          <w:sz w:val="28"/>
          <w:szCs w:val="28"/>
          <w:lang w:val="uk-UA"/>
        </w:rPr>
        <w:t>- збирання</w:t>
      </w:r>
      <w:r w:rsidR="005E5A97" w:rsidRPr="00385FC6">
        <w:rPr>
          <w:sz w:val="28"/>
          <w:szCs w:val="28"/>
          <w:lang w:val="uk-UA"/>
        </w:rPr>
        <w:t xml:space="preserve"> і пошир</w:t>
      </w:r>
      <w:r w:rsidRPr="00385FC6">
        <w:rPr>
          <w:sz w:val="28"/>
          <w:szCs w:val="28"/>
          <w:lang w:val="uk-UA"/>
        </w:rPr>
        <w:t>ення інформації</w:t>
      </w:r>
      <w:r w:rsidR="005E5A97" w:rsidRPr="00385FC6">
        <w:rPr>
          <w:sz w:val="28"/>
          <w:szCs w:val="28"/>
          <w:lang w:val="uk-UA"/>
        </w:rPr>
        <w:t>, що відноситься до охорони інтелектуальної власності, здійснює і заохочує дослідження в цій області і публікує результати таких досліджень;</w:t>
      </w:r>
    </w:p>
    <w:p w14:paraId="77E8D3C5" w14:textId="539ED41B" w:rsidR="005E5A97" w:rsidRPr="00385FC6" w:rsidRDefault="005E5A97" w:rsidP="001C5CBC">
      <w:pPr>
        <w:shd w:val="clear" w:color="auto" w:fill="FFFFFF"/>
        <w:spacing w:line="360" w:lineRule="auto"/>
        <w:ind w:firstLine="540"/>
        <w:jc w:val="both"/>
        <w:rPr>
          <w:sz w:val="28"/>
          <w:szCs w:val="28"/>
          <w:lang w:val="uk-UA"/>
        </w:rPr>
      </w:pPr>
      <w:r w:rsidRPr="00385FC6">
        <w:rPr>
          <w:sz w:val="28"/>
          <w:szCs w:val="28"/>
          <w:lang w:val="uk-UA"/>
        </w:rPr>
        <w:t>- забезпеч</w:t>
      </w:r>
      <w:r w:rsidR="001C5CBC" w:rsidRPr="00385FC6">
        <w:rPr>
          <w:sz w:val="28"/>
          <w:szCs w:val="28"/>
          <w:lang w:val="uk-UA"/>
        </w:rPr>
        <w:t xml:space="preserve">ення </w:t>
      </w:r>
      <w:r w:rsidRPr="00385FC6">
        <w:rPr>
          <w:sz w:val="28"/>
          <w:szCs w:val="28"/>
          <w:lang w:val="uk-UA"/>
        </w:rPr>
        <w:t>діяльн</w:t>
      </w:r>
      <w:r w:rsidR="001C5CBC" w:rsidRPr="00385FC6">
        <w:rPr>
          <w:sz w:val="28"/>
          <w:szCs w:val="28"/>
          <w:lang w:val="uk-UA"/>
        </w:rPr>
        <w:t xml:space="preserve">ості </w:t>
      </w:r>
      <w:r w:rsidRPr="00385FC6">
        <w:rPr>
          <w:sz w:val="28"/>
          <w:szCs w:val="28"/>
          <w:lang w:val="uk-UA"/>
        </w:rPr>
        <w:t>служб, що полегшують міжнародну охорону інтелектуальної власності і в відповідних випадках здійснює реєстрацію в цій області, а також публікує відомості,</w:t>
      </w:r>
      <w:r w:rsidR="001C5CBC" w:rsidRPr="00385FC6">
        <w:rPr>
          <w:sz w:val="28"/>
          <w:szCs w:val="28"/>
          <w:lang w:val="uk-UA"/>
        </w:rPr>
        <w:t xml:space="preserve"> що стосуються даної реєстрації</w:t>
      </w:r>
      <w:r w:rsidRPr="00385FC6">
        <w:rPr>
          <w:sz w:val="28"/>
          <w:szCs w:val="28"/>
          <w:lang w:val="uk-UA"/>
        </w:rPr>
        <w:t xml:space="preserve"> </w:t>
      </w:r>
      <w:r w:rsidR="001C5CBC" w:rsidRPr="00385FC6">
        <w:rPr>
          <w:sz w:val="28"/>
          <w:szCs w:val="28"/>
          <w:lang w:val="uk-UA"/>
        </w:rPr>
        <w:t>[15]</w:t>
      </w:r>
      <w:r w:rsidRPr="00385FC6">
        <w:rPr>
          <w:sz w:val="28"/>
          <w:szCs w:val="28"/>
          <w:lang w:val="uk-UA"/>
        </w:rPr>
        <w:t>.</w:t>
      </w:r>
    </w:p>
    <w:p w14:paraId="44DCE67E" w14:textId="4DB8F391" w:rsidR="001C5CBC" w:rsidRPr="00385FC6" w:rsidRDefault="00452AB8" w:rsidP="00452AB8">
      <w:pPr>
        <w:autoSpaceDE w:val="0"/>
        <w:autoSpaceDN w:val="0"/>
        <w:adjustRightInd w:val="0"/>
        <w:spacing w:line="360" w:lineRule="auto"/>
        <w:ind w:firstLine="540"/>
        <w:jc w:val="both"/>
        <w:rPr>
          <w:bCs/>
          <w:sz w:val="28"/>
          <w:szCs w:val="28"/>
          <w:lang w:val="uk-UA"/>
        </w:rPr>
      </w:pPr>
      <w:r w:rsidRPr="00385FC6">
        <w:rPr>
          <w:bCs/>
          <w:sz w:val="28"/>
          <w:szCs w:val="28"/>
          <w:lang w:val="uk-UA"/>
        </w:rPr>
        <w:t>Керівними органами ВОІВ є:</w:t>
      </w:r>
    </w:p>
    <w:p w14:paraId="5D962C6D" w14:textId="3A9CCDF8" w:rsidR="00BE5310" w:rsidRPr="00385FC6" w:rsidRDefault="00BE5310" w:rsidP="00BB0852">
      <w:pPr>
        <w:numPr>
          <w:ilvl w:val="0"/>
          <w:numId w:val="4"/>
        </w:numPr>
        <w:tabs>
          <w:tab w:val="clear" w:pos="1335"/>
          <w:tab w:val="num" w:pos="0"/>
        </w:tabs>
        <w:autoSpaceDE w:val="0"/>
        <w:autoSpaceDN w:val="0"/>
        <w:adjustRightInd w:val="0"/>
        <w:spacing w:line="360" w:lineRule="auto"/>
        <w:ind w:left="0" w:firstLine="540"/>
        <w:jc w:val="both"/>
        <w:rPr>
          <w:bCs/>
          <w:sz w:val="28"/>
          <w:szCs w:val="28"/>
          <w:lang w:val="uk-UA"/>
        </w:rPr>
      </w:pPr>
      <w:r w:rsidRPr="00385FC6">
        <w:rPr>
          <w:bCs/>
          <w:sz w:val="28"/>
          <w:szCs w:val="28"/>
          <w:lang w:val="uk-UA"/>
        </w:rPr>
        <w:t xml:space="preserve">Генеральна Асамблея </w:t>
      </w:r>
      <w:r w:rsidR="00452AB8" w:rsidRPr="00385FC6">
        <w:rPr>
          <w:bCs/>
          <w:sz w:val="28"/>
          <w:szCs w:val="28"/>
          <w:lang w:val="uk-UA"/>
        </w:rPr>
        <w:t>– складається з держав-членів</w:t>
      </w:r>
      <w:r w:rsidRPr="00385FC6">
        <w:rPr>
          <w:bCs/>
          <w:sz w:val="28"/>
          <w:szCs w:val="28"/>
          <w:lang w:val="uk-UA"/>
        </w:rPr>
        <w:t xml:space="preserve"> ВОІВ</w:t>
      </w:r>
      <w:r w:rsidR="00452AB8" w:rsidRPr="00385FC6">
        <w:rPr>
          <w:bCs/>
          <w:sz w:val="28"/>
          <w:szCs w:val="28"/>
          <w:lang w:val="uk-UA"/>
        </w:rPr>
        <w:t>, які одночасно є членами Бернського та Паризького союзу</w:t>
      </w:r>
      <w:r w:rsidRPr="00385FC6">
        <w:rPr>
          <w:bCs/>
          <w:sz w:val="28"/>
          <w:szCs w:val="28"/>
          <w:lang w:val="uk-UA"/>
        </w:rPr>
        <w:t>;</w:t>
      </w:r>
    </w:p>
    <w:p w14:paraId="65332F1B" w14:textId="2443AE80" w:rsidR="00BE5310" w:rsidRPr="00385FC6" w:rsidRDefault="00BE5310" w:rsidP="00BB0852">
      <w:pPr>
        <w:numPr>
          <w:ilvl w:val="0"/>
          <w:numId w:val="4"/>
        </w:numPr>
        <w:tabs>
          <w:tab w:val="clear" w:pos="1335"/>
          <w:tab w:val="num" w:pos="0"/>
        </w:tabs>
        <w:autoSpaceDE w:val="0"/>
        <w:autoSpaceDN w:val="0"/>
        <w:adjustRightInd w:val="0"/>
        <w:spacing w:line="360" w:lineRule="auto"/>
        <w:ind w:left="0" w:firstLine="540"/>
        <w:jc w:val="both"/>
        <w:rPr>
          <w:bCs/>
          <w:sz w:val="28"/>
          <w:szCs w:val="28"/>
          <w:lang w:val="uk-UA"/>
        </w:rPr>
      </w:pPr>
      <w:r w:rsidRPr="00385FC6">
        <w:rPr>
          <w:bCs/>
          <w:sz w:val="28"/>
          <w:szCs w:val="28"/>
          <w:lang w:val="uk-UA"/>
        </w:rPr>
        <w:t>Конференція,</w:t>
      </w:r>
      <w:r w:rsidR="00452AB8" w:rsidRPr="00385FC6">
        <w:rPr>
          <w:bCs/>
          <w:sz w:val="28"/>
          <w:szCs w:val="28"/>
          <w:lang w:val="uk-UA"/>
        </w:rPr>
        <w:t xml:space="preserve"> що складається з усіх держав-участниць</w:t>
      </w:r>
      <w:r w:rsidRPr="00385FC6">
        <w:rPr>
          <w:bCs/>
          <w:sz w:val="28"/>
          <w:szCs w:val="28"/>
          <w:lang w:val="uk-UA"/>
        </w:rPr>
        <w:t>;</w:t>
      </w:r>
    </w:p>
    <w:p w14:paraId="10D476D2" w14:textId="77777777" w:rsidR="00452AB8" w:rsidRPr="00385FC6" w:rsidRDefault="00452AB8" w:rsidP="00BB0852">
      <w:pPr>
        <w:numPr>
          <w:ilvl w:val="0"/>
          <w:numId w:val="4"/>
        </w:numPr>
        <w:tabs>
          <w:tab w:val="clear" w:pos="1335"/>
          <w:tab w:val="num" w:pos="0"/>
        </w:tabs>
        <w:autoSpaceDE w:val="0"/>
        <w:autoSpaceDN w:val="0"/>
        <w:adjustRightInd w:val="0"/>
        <w:spacing w:line="360" w:lineRule="auto"/>
        <w:ind w:left="0" w:firstLine="540"/>
        <w:jc w:val="both"/>
        <w:rPr>
          <w:bCs/>
          <w:sz w:val="28"/>
          <w:szCs w:val="28"/>
          <w:lang w:val="uk-UA"/>
        </w:rPr>
      </w:pPr>
      <w:r w:rsidRPr="00385FC6">
        <w:rPr>
          <w:bCs/>
          <w:sz w:val="28"/>
          <w:szCs w:val="28"/>
          <w:lang w:val="uk-UA"/>
        </w:rPr>
        <w:t>Координаційний комітет.</w:t>
      </w:r>
    </w:p>
    <w:p w14:paraId="0EC3A4B4" w14:textId="77777777" w:rsidR="002D7BF4" w:rsidRPr="00385FC6" w:rsidRDefault="002D7BF4" w:rsidP="001131E5">
      <w:pPr>
        <w:autoSpaceDE w:val="0"/>
        <w:autoSpaceDN w:val="0"/>
        <w:adjustRightInd w:val="0"/>
        <w:spacing w:line="360" w:lineRule="auto"/>
        <w:ind w:firstLine="540"/>
        <w:jc w:val="both"/>
        <w:rPr>
          <w:b/>
          <w:bCs/>
          <w:sz w:val="28"/>
          <w:szCs w:val="28"/>
          <w:lang w:val="uk-UA"/>
        </w:rPr>
      </w:pPr>
    </w:p>
    <w:p w14:paraId="0A218616" w14:textId="27B3F76E" w:rsidR="00BE5310" w:rsidRPr="00385FC6" w:rsidRDefault="00385FC6" w:rsidP="001131E5">
      <w:pPr>
        <w:autoSpaceDE w:val="0"/>
        <w:autoSpaceDN w:val="0"/>
        <w:adjustRightInd w:val="0"/>
        <w:spacing w:line="360" w:lineRule="auto"/>
        <w:ind w:firstLine="540"/>
        <w:jc w:val="both"/>
        <w:rPr>
          <w:b/>
          <w:bCs/>
          <w:sz w:val="28"/>
          <w:szCs w:val="28"/>
          <w:lang w:val="uk-UA"/>
        </w:rPr>
      </w:pPr>
      <w:r w:rsidRPr="00385FC6">
        <w:rPr>
          <w:b/>
          <w:bCs/>
          <w:sz w:val="28"/>
          <w:szCs w:val="28"/>
          <w:lang w:val="uk-UA"/>
        </w:rPr>
        <w:lastRenderedPageBreak/>
        <w:t>9</w:t>
      </w:r>
      <w:r w:rsidR="00BE5310" w:rsidRPr="00385FC6">
        <w:rPr>
          <w:b/>
          <w:bCs/>
          <w:sz w:val="28"/>
          <w:szCs w:val="28"/>
          <w:lang w:val="uk-UA"/>
        </w:rPr>
        <w:t>.2. Міжнародно-правові акти по охороні авторського права та суміжних прав</w:t>
      </w:r>
    </w:p>
    <w:p w14:paraId="2745C21C" w14:textId="5E7B37D6" w:rsidR="00C369DA" w:rsidRPr="00385FC6" w:rsidRDefault="00E16ED9" w:rsidP="00C369DA">
      <w:pPr>
        <w:autoSpaceDE w:val="0"/>
        <w:autoSpaceDN w:val="0"/>
        <w:adjustRightInd w:val="0"/>
        <w:spacing w:line="360" w:lineRule="auto"/>
        <w:ind w:firstLine="540"/>
        <w:jc w:val="both"/>
        <w:rPr>
          <w:bCs/>
          <w:sz w:val="28"/>
          <w:szCs w:val="28"/>
          <w:lang w:val="uk-UA"/>
        </w:rPr>
      </w:pPr>
      <w:r w:rsidRPr="00385FC6">
        <w:rPr>
          <w:bCs/>
          <w:sz w:val="28"/>
          <w:szCs w:val="28"/>
          <w:lang w:val="uk-UA"/>
        </w:rPr>
        <w:t>Серед міжнародних документів, що посідають визначне місце в сфері авторського права варто назвати</w:t>
      </w:r>
      <w:r w:rsidRPr="00385FC6">
        <w:rPr>
          <w:b/>
          <w:bCs/>
          <w:i/>
          <w:sz w:val="28"/>
          <w:szCs w:val="28"/>
          <w:lang w:val="uk-UA"/>
        </w:rPr>
        <w:t xml:space="preserve"> Бернську конвенцію</w:t>
      </w:r>
      <w:r w:rsidR="00BE5310" w:rsidRPr="00385FC6">
        <w:rPr>
          <w:b/>
          <w:bCs/>
          <w:i/>
          <w:sz w:val="28"/>
          <w:szCs w:val="28"/>
          <w:lang w:val="uk-UA"/>
        </w:rPr>
        <w:t xml:space="preserve"> про охорону літературних і художніх творів від 9</w:t>
      </w:r>
      <w:r w:rsidRPr="00385FC6">
        <w:rPr>
          <w:b/>
          <w:bCs/>
          <w:i/>
          <w:sz w:val="28"/>
          <w:szCs w:val="28"/>
          <w:lang w:val="uk-UA"/>
        </w:rPr>
        <w:t xml:space="preserve"> </w:t>
      </w:r>
      <w:r w:rsidR="00BE5310" w:rsidRPr="00385FC6">
        <w:rPr>
          <w:b/>
          <w:bCs/>
          <w:i/>
          <w:sz w:val="28"/>
          <w:szCs w:val="28"/>
          <w:lang w:val="uk-UA"/>
        </w:rPr>
        <w:t>вересня 1886 р.</w:t>
      </w:r>
      <w:r w:rsidR="00C369DA" w:rsidRPr="00385FC6">
        <w:rPr>
          <w:b/>
          <w:bCs/>
          <w:i/>
          <w:sz w:val="28"/>
          <w:szCs w:val="28"/>
          <w:lang w:val="uk-UA"/>
        </w:rPr>
        <w:t xml:space="preserve"> </w:t>
      </w:r>
      <w:r w:rsidR="00C369DA" w:rsidRPr="00385FC6">
        <w:rPr>
          <w:bCs/>
          <w:sz w:val="28"/>
          <w:szCs w:val="28"/>
          <w:lang w:val="uk-UA"/>
        </w:rPr>
        <w:t>Для України Конвенція набрала чинності 25.10. 1995 року.</w:t>
      </w:r>
    </w:p>
    <w:p w14:paraId="5F3A1A0E" w14:textId="52A70589" w:rsidR="00F07F52" w:rsidRPr="00385FC6" w:rsidRDefault="00F07F52" w:rsidP="00F07F52">
      <w:pPr>
        <w:autoSpaceDE w:val="0"/>
        <w:autoSpaceDN w:val="0"/>
        <w:adjustRightInd w:val="0"/>
        <w:spacing w:line="360" w:lineRule="auto"/>
        <w:ind w:firstLine="540"/>
        <w:jc w:val="both"/>
        <w:rPr>
          <w:sz w:val="28"/>
          <w:szCs w:val="28"/>
          <w:lang w:val="uk-UA"/>
        </w:rPr>
      </w:pPr>
      <w:r w:rsidRPr="00385FC6">
        <w:rPr>
          <w:sz w:val="28"/>
          <w:szCs w:val="28"/>
          <w:lang w:val="uk-UA"/>
        </w:rPr>
        <w:t xml:space="preserve">Фактично з прийняттям даного документу розпочався етап міжнародної охорони і розвиток авторського права перейшов на новий рівень. Особливе місце, яке займає Бернська конвенція у системі джерел авторського права, пояснюється тим, що в ній уперше були вироблений міжнародний механізм взаємної охорони творів країн-учасниць на всій території Бернського Союзу (закріплення принципу національного режиму), а також міжнародний стандарт охорони авторських прав, обов'язковий для всіх країн-учасниць (наявність у Конвенції норм імперативного характеру). </w:t>
      </w:r>
    </w:p>
    <w:p w14:paraId="7CE52647" w14:textId="3A347AFF" w:rsidR="00BE5310" w:rsidRPr="00385FC6" w:rsidRDefault="005256D3" w:rsidP="00C369DA">
      <w:pPr>
        <w:autoSpaceDE w:val="0"/>
        <w:autoSpaceDN w:val="0"/>
        <w:adjustRightInd w:val="0"/>
        <w:spacing w:line="360" w:lineRule="auto"/>
        <w:ind w:firstLine="540"/>
        <w:jc w:val="both"/>
        <w:rPr>
          <w:bCs/>
          <w:sz w:val="28"/>
          <w:szCs w:val="28"/>
          <w:lang w:val="uk-UA"/>
        </w:rPr>
      </w:pPr>
      <w:r w:rsidRPr="00385FC6">
        <w:rPr>
          <w:bCs/>
          <w:sz w:val="28"/>
          <w:szCs w:val="28"/>
          <w:lang w:val="uk-UA"/>
        </w:rPr>
        <w:t xml:space="preserve">Держави-підписанти утворюють </w:t>
      </w:r>
      <w:r w:rsidR="00BE5310" w:rsidRPr="00385FC6">
        <w:rPr>
          <w:bCs/>
          <w:sz w:val="28"/>
          <w:szCs w:val="28"/>
          <w:lang w:val="uk-UA"/>
        </w:rPr>
        <w:t>Союз для охорони прав авторів на ї</w:t>
      </w:r>
      <w:r w:rsidRPr="00385FC6">
        <w:rPr>
          <w:bCs/>
          <w:sz w:val="28"/>
          <w:szCs w:val="28"/>
          <w:lang w:val="uk-UA"/>
        </w:rPr>
        <w:t xml:space="preserve">їх </w:t>
      </w:r>
      <w:r w:rsidR="00BE5310" w:rsidRPr="00385FC6">
        <w:rPr>
          <w:bCs/>
          <w:sz w:val="28"/>
          <w:szCs w:val="28"/>
          <w:lang w:val="uk-UA"/>
        </w:rPr>
        <w:t>твори.</w:t>
      </w:r>
    </w:p>
    <w:p w14:paraId="7DFA7284" w14:textId="3E2B9612" w:rsidR="00BE5310" w:rsidRPr="00385FC6" w:rsidRDefault="00BE5310"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 xml:space="preserve">Основними </w:t>
      </w:r>
      <w:r w:rsidR="00E11CF8" w:rsidRPr="00385FC6">
        <w:rPr>
          <w:bCs/>
          <w:sz w:val="28"/>
          <w:szCs w:val="28"/>
          <w:lang w:val="uk-UA"/>
        </w:rPr>
        <w:t xml:space="preserve">положеннями данної </w:t>
      </w:r>
      <w:r w:rsidRPr="00385FC6">
        <w:rPr>
          <w:bCs/>
          <w:sz w:val="28"/>
          <w:szCs w:val="28"/>
          <w:lang w:val="uk-UA"/>
        </w:rPr>
        <w:t>Конвенції є:</w:t>
      </w:r>
    </w:p>
    <w:p w14:paraId="0C08348E" w14:textId="77777777" w:rsidR="00BE5310" w:rsidRPr="00385FC6" w:rsidRDefault="00BE5310"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1) національний режим, відповідно до якого твори, створені в одній із країн- членів Союзу, повинні одержувати у всіх інших країнах - членах Союзу таку ж охорону, яку ці країни надають своїм власним громадянам;</w:t>
      </w:r>
    </w:p>
    <w:p w14:paraId="31D4F624" w14:textId="77777777" w:rsidR="00BE5310" w:rsidRPr="00385FC6" w:rsidRDefault="00BE5310"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2) принцип автоматичної охорони, відповідно до якого національний режим не залежить від яких-небудь формальних умов, тобто охорона надається автоматично і не зумовлюється формальними умовами реєстрації, депонування тощо (твір українського письменника, виданий у Франції, підлягає такій же охороні як і твори французьких письменників, оскільки обидві країни є членами Паризького Союзу;</w:t>
      </w:r>
    </w:p>
    <w:p w14:paraId="51F392A7" w14:textId="557150F6" w:rsidR="00BE5310" w:rsidRPr="00385FC6" w:rsidRDefault="00BE5310"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3) принцип незалежності охорони, відповідно до якого права іноземного автора із країни-члена Союзу охороняються в іншій країні-члені Союзу незалежно від того, чи вони охороняються на батьківщині походження твору</w:t>
      </w:r>
      <w:r w:rsidR="002A682C" w:rsidRPr="00385FC6">
        <w:rPr>
          <w:bCs/>
          <w:sz w:val="28"/>
          <w:szCs w:val="28"/>
          <w:lang w:val="uk-UA"/>
        </w:rPr>
        <w:t xml:space="preserve"> [16]</w:t>
      </w:r>
      <w:r w:rsidRPr="00385FC6">
        <w:rPr>
          <w:bCs/>
          <w:sz w:val="28"/>
          <w:szCs w:val="28"/>
          <w:lang w:val="uk-UA"/>
        </w:rPr>
        <w:t>.</w:t>
      </w:r>
    </w:p>
    <w:p w14:paraId="796416F9" w14:textId="0FD243B9" w:rsidR="006C1B3F" w:rsidRPr="00385FC6" w:rsidRDefault="006C1B3F" w:rsidP="006C1B3F">
      <w:pPr>
        <w:autoSpaceDE w:val="0"/>
        <w:autoSpaceDN w:val="0"/>
        <w:adjustRightInd w:val="0"/>
        <w:spacing w:line="360" w:lineRule="auto"/>
        <w:ind w:firstLine="540"/>
        <w:jc w:val="both"/>
        <w:rPr>
          <w:bCs/>
          <w:sz w:val="28"/>
          <w:szCs w:val="28"/>
          <w:lang w:val="uk-UA"/>
        </w:rPr>
      </w:pPr>
      <w:r w:rsidRPr="00385FC6">
        <w:rPr>
          <w:rStyle w:val="af6"/>
          <w:rFonts w:eastAsia="Times New Roman"/>
          <w:i w:val="0"/>
          <w:iCs w:val="0"/>
          <w:sz w:val="28"/>
          <w:szCs w:val="28"/>
          <w:shd w:val="clear" w:color="auto" w:fill="FFFFFF"/>
          <w:lang w:val="uk-UA"/>
        </w:rPr>
        <w:lastRenderedPageBreak/>
        <w:t xml:space="preserve">Під літературними і художніми творами, що охороняються Конвенцією розуміють всі твори в галузі літератури, науки і мистецтва, яким би способом і в якій би </w:t>
      </w:r>
      <w:r w:rsidRPr="00385FC6">
        <w:rPr>
          <w:rFonts w:eastAsia="Times New Roman"/>
          <w:sz w:val="28"/>
          <w:szCs w:val="28"/>
          <w:shd w:val="clear" w:color="auto" w:fill="FFFFFF"/>
          <w:lang w:val="uk-UA"/>
        </w:rPr>
        <w:t xml:space="preserve"> </w:t>
      </w:r>
      <w:r w:rsidRPr="00385FC6">
        <w:rPr>
          <w:rStyle w:val="af6"/>
          <w:rFonts w:eastAsia="Times New Roman"/>
          <w:i w:val="0"/>
          <w:iCs w:val="0"/>
          <w:sz w:val="28"/>
          <w:szCs w:val="28"/>
          <w:shd w:val="clear" w:color="auto" w:fill="FFFFFF"/>
          <w:lang w:val="uk-UA"/>
        </w:rPr>
        <w:t xml:space="preserve">формі  вони  не  були  виражені, зокрема:  книги,  брошури  та інші </w:t>
      </w:r>
      <w:r w:rsidRPr="00385FC6">
        <w:rPr>
          <w:rFonts w:eastAsia="Times New Roman"/>
          <w:sz w:val="28"/>
          <w:szCs w:val="28"/>
          <w:shd w:val="clear" w:color="auto" w:fill="FFFFFF"/>
          <w:lang w:val="uk-UA"/>
        </w:rPr>
        <w:br/>
      </w:r>
      <w:r w:rsidRPr="00385FC6">
        <w:rPr>
          <w:rStyle w:val="af6"/>
          <w:rFonts w:eastAsia="Times New Roman"/>
          <w:i w:val="0"/>
          <w:iCs w:val="0"/>
          <w:sz w:val="28"/>
          <w:szCs w:val="28"/>
          <w:shd w:val="clear" w:color="auto" w:fill="FFFFFF"/>
          <w:lang w:val="uk-UA"/>
        </w:rPr>
        <w:t xml:space="preserve">письмові твори,  лекції,  звертання,  проповіді та інші  подібного </w:t>
      </w:r>
      <w:r w:rsidRPr="00385FC6">
        <w:rPr>
          <w:rFonts w:eastAsia="Times New Roman"/>
          <w:sz w:val="28"/>
          <w:szCs w:val="28"/>
          <w:shd w:val="clear" w:color="auto" w:fill="FFFFFF"/>
          <w:lang w:val="uk-UA"/>
        </w:rPr>
        <w:br/>
      </w:r>
      <w:r w:rsidRPr="00385FC6">
        <w:rPr>
          <w:rStyle w:val="af6"/>
          <w:rFonts w:eastAsia="Times New Roman"/>
          <w:i w:val="0"/>
          <w:iCs w:val="0"/>
          <w:sz w:val="28"/>
          <w:szCs w:val="28"/>
          <w:shd w:val="clear" w:color="auto" w:fill="FFFFFF"/>
          <w:lang w:val="uk-UA"/>
        </w:rPr>
        <w:t xml:space="preserve">роду твори;  драматичні і музично-драматичні твори;  хореографічні </w:t>
      </w:r>
      <w:r w:rsidRPr="00385FC6">
        <w:rPr>
          <w:rFonts w:eastAsia="Times New Roman"/>
          <w:sz w:val="28"/>
          <w:szCs w:val="28"/>
          <w:shd w:val="clear" w:color="auto" w:fill="FFFFFF"/>
          <w:lang w:val="uk-UA"/>
        </w:rPr>
        <w:br/>
      </w:r>
      <w:r w:rsidRPr="00385FC6">
        <w:rPr>
          <w:rStyle w:val="af6"/>
          <w:rFonts w:eastAsia="Times New Roman"/>
          <w:i w:val="0"/>
          <w:iCs w:val="0"/>
          <w:sz w:val="28"/>
          <w:szCs w:val="28"/>
          <w:shd w:val="clear" w:color="auto" w:fill="FFFFFF"/>
          <w:lang w:val="uk-UA"/>
        </w:rPr>
        <w:t xml:space="preserve">твори і  пантоміми,  музичні  твори  з  текстом  або  без  тексту; </w:t>
      </w:r>
      <w:r w:rsidRPr="00385FC6">
        <w:rPr>
          <w:rFonts w:eastAsia="Times New Roman"/>
          <w:sz w:val="28"/>
          <w:szCs w:val="28"/>
          <w:shd w:val="clear" w:color="auto" w:fill="FFFFFF"/>
          <w:lang w:val="uk-UA"/>
        </w:rPr>
        <w:br/>
      </w:r>
      <w:r w:rsidRPr="00385FC6">
        <w:rPr>
          <w:rStyle w:val="af6"/>
          <w:rFonts w:eastAsia="Times New Roman"/>
          <w:i w:val="0"/>
          <w:iCs w:val="0"/>
          <w:sz w:val="28"/>
          <w:szCs w:val="28"/>
          <w:shd w:val="clear" w:color="auto" w:fill="FFFFFF"/>
          <w:lang w:val="uk-UA"/>
        </w:rPr>
        <w:t xml:space="preserve">кінематографічні  твори,  до  яких  прирівнюються твори,  виражені </w:t>
      </w:r>
      <w:r w:rsidRPr="00385FC6">
        <w:rPr>
          <w:rFonts w:eastAsia="Times New Roman"/>
          <w:sz w:val="28"/>
          <w:szCs w:val="28"/>
          <w:shd w:val="clear" w:color="auto" w:fill="FFFFFF"/>
          <w:lang w:val="uk-UA"/>
        </w:rPr>
        <w:br/>
      </w:r>
      <w:r w:rsidRPr="00385FC6">
        <w:rPr>
          <w:rStyle w:val="af6"/>
          <w:rFonts w:eastAsia="Times New Roman"/>
          <w:i w:val="0"/>
          <w:iCs w:val="0"/>
          <w:sz w:val="28"/>
          <w:szCs w:val="28"/>
          <w:shd w:val="clear" w:color="auto" w:fill="FFFFFF"/>
          <w:lang w:val="uk-UA"/>
        </w:rPr>
        <w:t xml:space="preserve">способом,  аналогічним кінематографії;  малюнки,  твори  живопису, </w:t>
      </w:r>
      <w:r w:rsidRPr="00385FC6">
        <w:rPr>
          <w:rFonts w:eastAsia="Times New Roman"/>
          <w:sz w:val="28"/>
          <w:szCs w:val="28"/>
          <w:shd w:val="clear" w:color="auto" w:fill="FFFFFF"/>
          <w:lang w:val="uk-UA"/>
        </w:rPr>
        <w:br/>
      </w:r>
      <w:r w:rsidRPr="00385FC6">
        <w:rPr>
          <w:rStyle w:val="af6"/>
          <w:rFonts w:eastAsia="Times New Roman"/>
          <w:i w:val="0"/>
          <w:iCs w:val="0"/>
          <w:sz w:val="28"/>
          <w:szCs w:val="28"/>
          <w:shd w:val="clear" w:color="auto" w:fill="FFFFFF"/>
          <w:lang w:val="uk-UA"/>
        </w:rPr>
        <w:t xml:space="preserve">архітектури, скульптури, графіки і літографії; фотографічні твори, </w:t>
      </w:r>
      <w:r w:rsidRPr="00385FC6">
        <w:rPr>
          <w:rFonts w:eastAsia="Times New Roman"/>
          <w:sz w:val="28"/>
          <w:szCs w:val="28"/>
          <w:shd w:val="clear" w:color="auto" w:fill="FFFFFF"/>
          <w:lang w:val="uk-UA"/>
        </w:rPr>
        <w:br/>
      </w:r>
      <w:r w:rsidRPr="00385FC6">
        <w:rPr>
          <w:rStyle w:val="af6"/>
          <w:rFonts w:eastAsia="Times New Roman"/>
          <w:i w:val="0"/>
          <w:iCs w:val="0"/>
          <w:sz w:val="28"/>
          <w:szCs w:val="28"/>
          <w:shd w:val="clear" w:color="auto" w:fill="FFFFFF"/>
          <w:lang w:val="uk-UA"/>
        </w:rPr>
        <w:t xml:space="preserve">до  яких  прирівнюються  твори,  виражені  способом,   аналогічним </w:t>
      </w:r>
      <w:r w:rsidRPr="00385FC6">
        <w:rPr>
          <w:rFonts w:eastAsia="Times New Roman"/>
          <w:sz w:val="28"/>
          <w:szCs w:val="28"/>
          <w:shd w:val="clear" w:color="auto" w:fill="FFFFFF"/>
          <w:lang w:val="uk-UA"/>
        </w:rPr>
        <w:br/>
      </w:r>
      <w:r w:rsidRPr="00385FC6">
        <w:rPr>
          <w:rStyle w:val="af6"/>
          <w:rFonts w:eastAsia="Times New Roman"/>
          <w:i w:val="0"/>
          <w:iCs w:val="0"/>
          <w:sz w:val="28"/>
          <w:szCs w:val="28"/>
          <w:shd w:val="clear" w:color="auto" w:fill="FFFFFF"/>
          <w:lang w:val="uk-UA"/>
        </w:rPr>
        <w:t xml:space="preserve">фотографії;  твори прикладного мистецтва;  ілюстрації, географічні </w:t>
      </w:r>
      <w:r w:rsidRPr="00385FC6">
        <w:rPr>
          <w:rFonts w:eastAsia="Times New Roman"/>
          <w:sz w:val="28"/>
          <w:szCs w:val="28"/>
          <w:shd w:val="clear" w:color="auto" w:fill="FFFFFF"/>
          <w:lang w:val="uk-UA"/>
        </w:rPr>
        <w:br/>
      </w:r>
      <w:r w:rsidRPr="00385FC6">
        <w:rPr>
          <w:rStyle w:val="af6"/>
          <w:rFonts w:eastAsia="Times New Roman"/>
          <w:i w:val="0"/>
          <w:iCs w:val="0"/>
          <w:sz w:val="28"/>
          <w:szCs w:val="28"/>
          <w:shd w:val="clear" w:color="auto" w:fill="FFFFFF"/>
          <w:lang w:val="uk-UA"/>
        </w:rPr>
        <w:t xml:space="preserve">карти,  плани,  ескізи  і  пластичні  твори,  що  відносяться   до </w:t>
      </w:r>
      <w:r w:rsidRPr="00385FC6">
        <w:rPr>
          <w:rFonts w:eastAsia="Times New Roman"/>
          <w:sz w:val="28"/>
          <w:szCs w:val="28"/>
          <w:shd w:val="clear" w:color="auto" w:fill="FFFFFF"/>
          <w:lang w:val="uk-UA"/>
        </w:rPr>
        <w:br/>
      </w:r>
      <w:r w:rsidRPr="00385FC6">
        <w:rPr>
          <w:rStyle w:val="af6"/>
          <w:rFonts w:eastAsia="Times New Roman"/>
          <w:i w:val="0"/>
          <w:iCs w:val="0"/>
          <w:sz w:val="28"/>
          <w:szCs w:val="28"/>
          <w:shd w:val="clear" w:color="auto" w:fill="FFFFFF"/>
          <w:lang w:val="uk-UA"/>
        </w:rPr>
        <w:t xml:space="preserve">географії, топографії, архітектури або наукам </w:t>
      </w:r>
      <w:r w:rsidRPr="00385FC6">
        <w:rPr>
          <w:bCs/>
          <w:sz w:val="28"/>
          <w:szCs w:val="28"/>
          <w:lang w:val="uk-UA"/>
        </w:rPr>
        <w:t>[16].</w:t>
      </w:r>
    </w:p>
    <w:p w14:paraId="372B0206" w14:textId="3823116B" w:rsidR="002A682C" w:rsidRPr="00385FC6" w:rsidRDefault="00BE0264" w:rsidP="00BE0264">
      <w:pPr>
        <w:autoSpaceDE w:val="0"/>
        <w:autoSpaceDN w:val="0"/>
        <w:adjustRightInd w:val="0"/>
        <w:spacing w:line="360" w:lineRule="auto"/>
        <w:ind w:firstLine="540"/>
        <w:jc w:val="both"/>
        <w:rPr>
          <w:bCs/>
          <w:sz w:val="28"/>
          <w:szCs w:val="28"/>
          <w:lang w:val="uk-UA"/>
        </w:rPr>
      </w:pPr>
      <w:r w:rsidRPr="00385FC6">
        <w:rPr>
          <w:rStyle w:val="af6"/>
          <w:i w:val="0"/>
          <w:iCs w:val="0"/>
          <w:sz w:val="28"/>
          <w:szCs w:val="28"/>
          <w:lang w:val="uk-UA"/>
        </w:rPr>
        <w:tab/>
        <w:t xml:space="preserve">Саме у Бернській конвенції було закріплено, що незалежно  від  майнових  прав  автора  і  навіть   після </w:t>
      </w:r>
      <w:r w:rsidRPr="00385FC6">
        <w:rPr>
          <w:sz w:val="28"/>
          <w:szCs w:val="28"/>
          <w:lang w:val="uk-UA"/>
        </w:rPr>
        <w:t xml:space="preserve"> </w:t>
      </w:r>
      <w:r w:rsidRPr="00385FC6">
        <w:rPr>
          <w:rStyle w:val="af6"/>
          <w:i w:val="0"/>
          <w:iCs w:val="0"/>
          <w:sz w:val="28"/>
          <w:szCs w:val="28"/>
          <w:lang w:val="uk-UA"/>
        </w:rPr>
        <w:t xml:space="preserve">відступлення  цих  прав  він  має  право  вимагати  визнання свого </w:t>
      </w:r>
      <w:r w:rsidRPr="00385FC6">
        <w:rPr>
          <w:sz w:val="28"/>
          <w:szCs w:val="28"/>
          <w:lang w:val="uk-UA"/>
        </w:rPr>
        <w:t xml:space="preserve"> </w:t>
      </w:r>
      <w:r w:rsidRPr="00385FC6">
        <w:rPr>
          <w:rStyle w:val="af6"/>
          <w:i w:val="0"/>
          <w:iCs w:val="0"/>
          <w:sz w:val="28"/>
          <w:szCs w:val="28"/>
          <w:lang w:val="uk-UA"/>
        </w:rPr>
        <w:t xml:space="preserve">авторства  на   твір   і   протидіяти   будь-якому   перекрученню, </w:t>
      </w:r>
      <w:r w:rsidRPr="00385FC6">
        <w:rPr>
          <w:sz w:val="28"/>
          <w:szCs w:val="28"/>
          <w:lang w:val="uk-UA"/>
        </w:rPr>
        <w:t xml:space="preserve"> </w:t>
      </w:r>
      <w:r w:rsidRPr="00385FC6">
        <w:rPr>
          <w:rStyle w:val="af6"/>
          <w:i w:val="0"/>
          <w:iCs w:val="0"/>
          <w:sz w:val="28"/>
          <w:szCs w:val="28"/>
          <w:lang w:val="uk-UA"/>
        </w:rPr>
        <w:t xml:space="preserve">спотворенню чи іншій зміні цього твору,  а також будь-якому іншому </w:t>
      </w:r>
      <w:r w:rsidRPr="00385FC6">
        <w:rPr>
          <w:sz w:val="28"/>
          <w:szCs w:val="28"/>
          <w:lang w:val="uk-UA"/>
        </w:rPr>
        <w:t xml:space="preserve"> </w:t>
      </w:r>
      <w:r w:rsidRPr="00385FC6">
        <w:rPr>
          <w:rStyle w:val="af6"/>
          <w:i w:val="0"/>
          <w:iCs w:val="0"/>
          <w:sz w:val="28"/>
          <w:szCs w:val="28"/>
          <w:lang w:val="uk-UA"/>
        </w:rPr>
        <w:t xml:space="preserve">посяганню на твір,  здатному завдати  шкоди  честі  або  репутації </w:t>
      </w:r>
      <w:r w:rsidRPr="00385FC6">
        <w:rPr>
          <w:sz w:val="28"/>
          <w:szCs w:val="28"/>
          <w:lang w:val="uk-UA"/>
        </w:rPr>
        <w:t xml:space="preserve"> </w:t>
      </w:r>
      <w:r w:rsidRPr="00385FC6">
        <w:rPr>
          <w:rStyle w:val="af6"/>
          <w:i w:val="0"/>
          <w:iCs w:val="0"/>
          <w:sz w:val="28"/>
          <w:szCs w:val="28"/>
          <w:lang w:val="uk-UA"/>
        </w:rPr>
        <w:t xml:space="preserve">автора </w:t>
      </w:r>
      <w:r w:rsidRPr="00385FC6">
        <w:rPr>
          <w:bCs/>
          <w:sz w:val="28"/>
          <w:szCs w:val="28"/>
          <w:lang w:val="uk-UA"/>
        </w:rPr>
        <w:t xml:space="preserve">[16]. А також був закріплений загальний строк охорони, який </w:t>
      </w:r>
      <w:r w:rsidRPr="00385FC6">
        <w:rPr>
          <w:rStyle w:val="af6"/>
          <w:rFonts w:eastAsia="Times New Roman"/>
          <w:i w:val="0"/>
          <w:iCs w:val="0"/>
          <w:sz w:val="28"/>
          <w:szCs w:val="28"/>
          <w:shd w:val="clear" w:color="auto" w:fill="FFFFFF"/>
          <w:lang w:val="uk-UA"/>
        </w:rPr>
        <w:t xml:space="preserve">становить </w:t>
      </w:r>
      <w:r w:rsidRPr="00385FC6">
        <w:rPr>
          <w:rFonts w:eastAsia="Times New Roman"/>
          <w:sz w:val="28"/>
          <w:szCs w:val="28"/>
          <w:shd w:val="clear" w:color="auto" w:fill="FFFFFF"/>
          <w:lang w:val="uk-UA"/>
        </w:rPr>
        <w:br/>
      </w:r>
      <w:r w:rsidRPr="00385FC6">
        <w:rPr>
          <w:rStyle w:val="af6"/>
          <w:rFonts w:eastAsia="Times New Roman"/>
          <w:i w:val="0"/>
          <w:iCs w:val="0"/>
          <w:sz w:val="28"/>
          <w:szCs w:val="28"/>
          <w:shd w:val="clear" w:color="auto" w:fill="FFFFFF"/>
          <w:lang w:val="uk-UA"/>
        </w:rPr>
        <w:t xml:space="preserve">увесь час життя автора і п'ятдесят років після його смерті. </w:t>
      </w:r>
    </w:p>
    <w:p w14:paraId="07F9609F" w14:textId="77777777" w:rsidR="002A682C" w:rsidRPr="00385FC6" w:rsidRDefault="002A682C" w:rsidP="001131E5">
      <w:pPr>
        <w:autoSpaceDE w:val="0"/>
        <w:autoSpaceDN w:val="0"/>
        <w:adjustRightInd w:val="0"/>
        <w:spacing w:line="360" w:lineRule="auto"/>
        <w:ind w:firstLine="540"/>
        <w:jc w:val="both"/>
        <w:rPr>
          <w:b/>
          <w:bCs/>
          <w:i/>
          <w:sz w:val="28"/>
          <w:szCs w:val="28"/>
          <w:lang w:val="uk-UA"/>
        </w:rPr>
      </w:pPr>
    </w:p>
    <w:p w14:paraId="2D750738" w14:textId="3E788735" w:rsidR="00BE5310" w:rsidRPr="00385FC6" w:rsidRDefault="00BE5310" w:rsidP="001131E5">
      <w:pPr>
        <w:autoSpaceDE w:val="0"/>
        <w:autoSpaceDN w:val="0"/>
        <w:adjustRightInd w:val="0"/>
        <w:spacing w:line="360" w:lineRule="auto"/>
        <w:ind w:firstLine="540"/>
        <w:jc w:val="both"/>
        <w:rPr>
          <w:b/>
          <w:bCs/>
          <w:i/>
          <w:sz w:val="28"/>
          <w:szCs w:val="28"/>
          <w:lang w:val="uk-UA"/>
        </w:rPr>
      </w:pPr>
      <w:r w:rsidRPr="00385FC6">
        <w:rPr>
          <w:b/>
          <w:bCs/>
          <w:i/>
          <w:sz w:val="28"/>
          <w:szCs w:val="28"/>
          <w:lang w:val="uk-UA"/>
        </w:rPr>
        <w:t>Всесвітня конвенція про авторське право</w:t>
      </w:r>
      <w:r w:rsidR="00F71B6B" w:rsidRPr="00385FC6">
        <w:rPr>
          <w:b/>
          <w:bCs/>
          <w:i/>
          <w:sz w:val="28"/>
          <w:szCs w:val="28"/>
          <w:lang w:val="uk-UA"/>
        </w:rPr>
        <w:t xml:space="preserve"> [17]</w:t>
      </w:r>
    </w:p>
    <w:p w14:paraId="7DA2C1E9" w14:textId="238D90AA" w:rsidR="00BE5310" w:rsidRPr="00385FC6" w:rsidRDefault="009B142F"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 xml:space="preserve">Даний міжнародний документ підписаний у Женеві </w:t>
      </w:r>
      <w:r w:rsidR="00BE5310" w:rsidRPr="00385FC6">
        <w:rPr>
          <w:bCs/>
          <w:sz w:val="28"/>
          <w:szCs w:val="28"/>
          <w:lang w:val="uk-UA"/>
        </w:rPr>
        <w:t xml:space="preserve">6 вересня 1952 р., </w:t>
      </w:r>
      <w:r w:rsidRPr="00385FC6">
        <w:rPr>
          <w:bCs/>
          <w:sz w:val="28"/>
          <w:szCs w:val="28"/>
          <w:lang w:val="uk-UA"/>
        </w:rPr>
        <w:t xml:space="preserve">був переглянут </w:t>
      </w:r>
      <w:r w:rsidR="00BE5310" w:rsidRPr="00385FC6">
        <w:rPr>
          <w:bCs/>
          <w:sz w:val="28"/>
          <w:szCs w:val="28"/>
          <w:lang w:val="uk-UA"/>
        </w:rPr>
        <w:t>24 липня 1971 р.</w:t>
      </w:r>
      <w:r w:rsidRPr="00385FC6">
        <w:rPr>
          <w:bCs/>
          <w:sz w:val="28"/>
          <w:szCs w:val="28"/>
          <w:lang w:val="uk-UA"/>
        </w:rPr>
        <w:t xml:space="preserve"> Для України Всесвітня конвенція про авторське право набула чинності 1994 року.</w:t>
      </w:r>
    </w:p>
    <w:p w14:paraId="10EF273D" w14:textId="6AACB85E" w:rsidR="007F6B16" w:rsidRPr="00385FC6" w:rsidRDefault="00007401" w:rsidP="007F6B16">
      <w:pPr>
        <w:autoSpaceDE w:val="0"/>
        <w:autoSpaceDN w:val="0"/>
        <w:adjustRightInd w:val="0"/>
        <w:spacing w:line="360" w:lineRule="auto"/>
        <w:ind w:firstLine="540"/>
        <w:jc w:val="both"/>
        <w:rPr>
          <w:bCs/>
          <w:sz w:val="28"/>
          <w:szCs w:val="28"/>
          <w:lang w:val="uk-UA"/>
        </w:rPr>
      </w:pPr>
      <w:r w:rsidRPr="00385FC6">
        <w:rPr>
          <w:bCs/>
          <w:sz w:val="28"/>
          <w:szCs w:val="28"/>
          <w:lang w:val="uk-UA"/>
        </w:rPr>
        <w:t>У Конвенції передбачені норми щодо оформлення авторського права, які потім були сприйняті правовими системами багатьох країн.</w:t>
      </w:r>
      <w:r w:rsidR="007F6B16" w:rsidRPr="00385FC6">
        <w:rPr>
          <w:bCs/>
          <w:sz w:val="28"/>
          <w:szCs w:val="28"/>
          <w:lang w:val="uk-UA"/>
        </w:rPr>
        <w:t xml:space="preserve"> </w:t>
      </w:r>
      <w:r w:rsidR="00EF5C4D" w:rsidRPr="00385FC6">
        <w:rPr>
          <w:bCs/>
          <w:sz w:val="28"/>
          <w:szCs w:val="28"/>
          <w:lang w:val="uk-UA"/>
        </w:rPr>
        <w:t xml:space="preserve">Важливим положенням стало те, що </w:t>
      </w:r>
      <w:r w:rsidR="00EF5C4D" w:rsidRPr="00385FC6">
        <w:rPr>
          <w:rFonts w:eastAsia="Times New Roman"/>
          <w:sz w:val="28"/>
          <w:szCs w:val="28"/>
          <w:shd w:val="clear" w:color="auto" w:fill="FFFFFF"/>
          <w:lang w:val="uk-UA"/>
        </w:rPr>
        <w:t>випущені в світ твори г</w:t>
      </w:r>
      <w:r w:rsidR="00F77872" w:rsidRPr="00385FC6">
        <w:rPr>
          <w:rFonts w:eastAsia="Times New Roman"/>
          <w:sz w:val="28"/>
          <w:szCs w:val="28"/>
          <w:shd w:val="clear" w:color="auto" w:fill="FFFFFF"/>
          <w:lang w:val="uk-UA"/>
        </w:rPr>
        <w:t xml:space="preserve">ромадян </w:t>
      </w:r>
      <w:r w:rsidR="00EF5C4D" w:rsidRPr="00385FC6">
        <w:rPr>
          <w:rFonts w:eastAsia="Times New Roman"/>
          <w:sz w:val="28"/>
          <w:szCs w:val="28"/>
          <w:shd w:val="clear" w:color="auto" w:fill="FFFFFF"/>
          <w:lang w:val="uk-UA"/>
        </w:rPr>
        <w:t xml:space="preserve">будь-якої </w:t>
      </w:r>
      <w:r w:rsidR="007F6B16" w:rsidRPr="00385FC6">
        <w:rPr>
          <w:rFonts w:eastAsia="Times New Roman"/>
          <w:sz w:val="28"/>
          <w:szCs w:val="28"/>
          <w:shd w:val="clear" w:color="auto" w:fill="FFFFFF"/>
          <w:lang w:val="uk-UA"/>
        </w:rPr>
        <w:t>Договірної Держави, рі</w:t>
      </w:r>
      <w:r w:rsidR="00EF5C4D" w:rsidRPr="00385FC6">
        <w:rPr>
          <w:rFonts w:eastAsia="Times New Roman"/>
          <w:sz w:val="28"/>
          <w:szCs w:val="28"/>
          <w:shd w:val="clear" w:color="auto" w:fill="FFFFFF"/>
          <w:lang w:val="uk-UA"/>
        </w:rPr>
        <w:t xml:space="preserve">вно як і твори, вперше випущені в світ на </w:t>
      </w:r>
      <w:r w:rsidR="007F6B16" w:rsidRPr="00385FC6">
        <w:rPr>
          <w:rFonts w:eastAsia="Times New Roman"/>
          <w:sz w:val="28"/>
          <w:szCs w:val="28"/>
          <w:shd w:val="clear" w:color="auto" w:fill="FFFFFF"/>
          <w:lang w:val="uk-UA"/>
        </w:rPr>
        <w:t xml:space="preserve">території </w:t>
      </w:r>
      <w:r w:rsidR="00EF5C4D" w:rsidRPr="00385FC6">
        <w:rPr>
          <w:rFonts w:eastAsia="Times New Roman"/>
          <w:sz w:val="28"/>
          <w:szCs w:val="28"/>
          <w:shd w:val="clear" w:color="auto" w:fill="FFFFFF"/>
          <w:lang w:val="uk-UA"/>
        </w:rPr>
        <w:t>такої Держави, користуються в кожній іншій</w:t>
      </w:r>
      <w:r w:rsidR="007F6B16" w:rsidRPr="00385FC6">
        <w:rPr>
          <w:rFonts w:eastAsia="Times New Roman"/>
          <w:sz w:val="28"/>
          <w:szCs w:val="28"/>
          <w:shd w:val="clear" w:color="auto" w:fill="FFFFFF"/>
          <w:lang w:val="uk-UA"/>
        </w:rPr>
        <w:t xml:space="preserve"> До</w:t>
      </w:r>
      <w:r w:rsidR="00EF5C4D" w:rsidRPr="00385FC6">
        <w:rPr>
          <w:rFonts w:eastAsia="Times New Roman"/>
          <w:sz w:val="28"/>
          <w:szCs w:val="28"/>
          <w:shd w:val="clear" w:color="auto" w:fill="FFFFFF"/>
          <w:lang w:val="uk-UA"/>
        </w:rPr>
        <w:t xml:space="preserve">говірній </w:t>
      </w:r>
      <w:r w:rsidR="007F6B16" w:rsidRPr="00385FC6">
        <w:rPr>
          <w:rFonts w:eastAsia="Times New Roman"/>
          <w:sz w:val="28"/>
          <w:szCs w:val="28"/>
          <w:shd w:val="clear" w:color="auto" w:fill="FFFFFF"/>
          <w:lang w:val="uk-UA"/>
        </w:rPr>
        <w:t xml:space="preserve">Державі охороною, яку така Держава </w:t>
      </w:r>
      <w:r w:rsidR="007F6B16" w:rsidRPr="00385FC6">
        <w:rPr>
          <w:rFonts w:eastAsia="Times New Roman"/>
          <w:sz w:val="28"/>
          <w:szCs w:val="28"/>
          <w:shd w:val="clear" w:color="auto" w:fill="FFFFFF"/>
          <w:lang w:val="uk-UA"/>
        </w:rPr>
        <w:lastRenderedPageBreak/>
        <w:t>надає творам своїх громадян, які вперше випущені в світ на її власній території</w:t>
      </w:r>
      <w:r w:rsidR="00EF5C4D" w:rsidRPr="00385FC6">
        <w:rPr>
          <w:rFonts w:eastAsia="Times New Roman"/>
          <w:sz w:val="28"/>
          <w:szCs w:val="28"/>
          <w:shd w:val="clear" w:color="auto" w:fill="FFFFFF"/>
          <w:lang w:val="uk-UA"/>
        </w:rPr>
        <w:t xml:space="preserve"> [17]</w:t>
      </w:r>
      <w:r w:rsidR="007F6B16" w:rsidRPr="00385FC6">
        <w:rPr>
          <w:rFonts w:eastAsia="Times New Roman"/>
          <w:sz w:val="28"/>
          <w:szCs w:val="28"/>
          <w:shd w:val="clear" w:color="auto" w:fill="FFFFFF"/>
          <w:lang w:val="uk-UA"/>
        </w:rPr>
        <w:t>.</w:t>
      </w:r>
      <w:r w:rsidR="00EF5C4D" w:rsidRPr="00385FC6">
        <w:rPr>
          <w:rFonts w:eastAsia="Times New Roman"/>
          <w:sz w:val="28"/>
          <w:szCs w:val="28"/>
          <w:shd w:val="clear" w:color="auto" w:fill="FFFFFF"/>
          <w:lang w:val="uk-UA"/>
        </w:rPr>
        <w:t xml:space="preserve"> Тобто в цьому аспекті громадяни іноземних держав були прирівняні до власних громадян договірних держав.</w:t>
      </w:r>
    </w:p>
    <w:p w14:paraId="3F4CA171" w14:textId="754D2871" w:rsidR="00EF5C4D" w:rsidRPr="00385FC6" w:rsidRDefault="003F5FFE" w:rsidP="003F5FFE">
      <w:pPr>
        <w:spacing w:line="360" w:lineRule="auto"/>
        <w:ind w:firstLine="540"/>
        <w:jc w:val="both"/>
        <w:rPr>
          <w:rFonts w:eastAsia="Times New Roman"/>
          <w:sz w:val="28"/>
          <w:szCs w:val="28"/>
          <w:shd w:val="clear" w:color="auto" w:fill="FFFFFF"/>
          <w:lang w:val="uk-UA"/>
        </w:rPr>
      </w:pPr>
      <w:r w:rsidRPr="00385FC6">
        <w:rPr>
          <w:rFonts w:eastAsia="Times New Roman"/>
          <w:sz w:val="28"/>
          <w:szCs w:val="28"/>
          <w:shd w:val="clear" w:color="auto" w:fill="FFFFFF"/>
          <w:lang w:val="uk-UA"/>
        </w:rPr>
        <w:t>Крім того, якщо виконані формальні вимоги (депонування примірників, реєстрація, посвідчення, сплата зборів, виготовлення або випуск у світ примірників) на території однієї держави, вони вважаються виконаними для всіх авторів, що охороняються на підставі Всесвітньої конвенції про авторське право</w:t>
      </w:r>
      <w:r w:rsidR="00F77872" w:rsidRPr="00385FC6">
        <w:rPr>
          <w:rFonts w:eastAsia="Times New Roman"/>
          <w:sz w:val="28"/>
          <w:szCs w:val="28"/>
          <w:shd w:val="clear" w:color="auto" w:fill="FFFFFF"/>
          <w:lang w:val="uk-UA"/>
        </w:rPr>
        <w:t xml:space="preserve"> [17].</w:t>
      </w:r>
    </w:p>
    <w:p w14:paraId="0BB47ABC" w14:textId="6016F096" w:rsidR="004658F6" w:rsidRPr="00385FC6" w:rsidRDefault="00460B8C" w:rsidP="004658F6">
      <w:pPr>
        <w:spacing w:line="360" w:lineRule="auto"/>
        <w:ind w:firstLine="540"/>
        <w:jc w:val="both"/>
        <w:rPr>
          <w:rFonts w:eastAsia="Times New Roman"/>
          <w:sz w:val="28"/>
          <w:szCs w:val="28"/>
          <w:shd w:val="clear" w:color="auto" w:fill="FFFFFF"/>
          <w:lang w:val="uk-UA"/>
        </w:rPr>
      </w:pPr>
      <w:r w:rsidRPr="00385FC6">
        <w:rPr>
          <w:sz w:val="28"/>
          <w:szCs w:val="28"/>
          <w:lang w:val="uk-UA"/>
        </w:rPr>
        <w:tab/>
        <w:t>Конвенція встановила граничний строк охорони авторського права, який не може бути меншим ніж все життя автора і 25 років після його смерті.</w:t>
      </w:r>
      <w:r w:rsidR="004658F6" w:rsidRPr="00385FC6">
        <w:rPr>
          <w:sz w:val="28"/>
          <w:szCs w:val="28"/>
          <w:lang w:val="uk-UA"/>
        </w:rPr>
        <w:t xml:space="preserve"> Також у Конвенції було надано визначення, що треба розуміти під </w:t>
      </w:r>
      <w:r w:rsidR="004658F6" w:rsidRPr="00385FC6">
        <w:rPr>
          <w:rFonts w:eastAsia="Times New Roman"/>
          <w:sz w:val="28"/>
          <w:szCs w:val="28"/>
          <w:shd w:val="clear" w:color="auto" w:fill="FFFFFF"/>
          <w:lang w:val="uk-UA"/>
        </w:rPr>
        <w:t xml:space="preserve">"випуском у </w:t>
      </w:r>
      <w:r w:rsidR="007F6B16" w:rsidRPr="00385FC6">
        <w:rPr>
          <w:rFonts w:eastAsia="Times New Roman"/>
          <w:sz w:val="28"/>
          <w:szCs w:val="28"/>
          <w:shd w:val="clear" w:color="auto" w:fill="FFFFFF"/>
          <w:lang w:val="uk-UA"/>
        </w:rPr>
        <w:t>світ</w:t>
      </w:r>
      <w:r w:rsidR="004658F6" w:rsidRPr="00385FC6">
        <w:rPr>
          <w:rFonts w:eastAsia="Times New Roman"/>
          <w:sz w:val="28"/>
          <w:szCs w:val="28"/>
          <w:shd w:val="clear" w:color="auto" w:fill="FFFFFF"/>
          <w:lang w:val="uk-UA"/>
        </w:rPr>
        <w:t xml:space="preserve">» - </w:t>
      </w:r>
      <w:r w:rsidR="007F6B16" w:rsidRPr="00385FC6">
        <w:rPr>
          <w:rFonts w:eastAsia="Times New Roman"/>
          <w:sz w:val="28"/>
          <w:szCs w:val="28"/>
          <w:shd w:val="clear" w:color="auto" w:fill="FFFFFF"/>
          <w:lang w:val="uk-UA"/>
        </w:rPr>
        <w:t>відтворе</w:t>
      </w:r>
      <w:r w:rsidR="004658F6" w:rsidRPr="00385FC6">
        <w:rPr>
          <w:rFonts w:eastAsia="Times New Roman"/>
          <w:sz w:val="28"/>
          <w:szCs w:val="28"/>
          <w:shd w:val="clear" w:color="auto" w:fill="FFFFFF"/>
          <w:lang w:val="uk-UA"/>
        </w:rPr>
        <w:t>ння в якій-небудь матеріальній формі і</w:t>
      </w:r>
      <w:r w:rsidR="007F6B16" w:rsidRPr="00385FC6">
        <w:rPr>
          <w:rFonts w:eastAsia="Times New Roman"/>
          <w:sz w:val="28"/>
          <w:szCs w:val="28"/>
          <w:shd w:val="clear" w:color="auto" w:fill="FFFFFF"/>
          <w:lang w:val="uk-UA"/>
        </w:rPr>
        <w:t xml:space="preserve"> надання </w:t>
      </w:r>
      <w:r w:rsidR="004658F6" w:rsidRPr="00385FC6">
        <w:rPr>
          <w:rFonts w:eastAsia="Times New Roman"/>
          <w:sz w:val="28"/>
          <w:szCs w:val="28"/>
          <w:shd w:val="clear" w:color="auto" w:fill="FFFFFF"/>
          <w:lang w:val="uk-UA"/>
        </w:rPr>
        <w:t xml:space="preserve">невизначеному колу осі примірників твору для читання </w:t>
      </w:r>
      <w:r w:rsidR="007F6B16" w:rsidRPr="00385FC6">
        <w:rPr>
          <w:rFonts w:eastAsia="Times New Roman"/>
          <w:sz w:val="28"/>
          <w:szCs w:val="28"/>
          <w:shd w:val="clear" w:color="auto" w:fill="FFFFFF"/>
          <w:lang w:val="uk-UA"/>
        </w:rPr>
        <w:t>бо ознайомлення шляхом здорового сприйняття</w:t>
      </w:r>
      <w:r w:rsidR="004658F6" w:rsidRPr="00385FC6">
        <w:rPr>
          <w:rFonts w:eastAsia="Times New Roman"/>
          <w:sz w:val="28"/>
          <w:szCs w:val="28"/>
          <w:shd w:val="clear" w:color="auto" w:fill="FFFFFF"/>
          <w:lang w:val="uk-UA"/>
        </w:rPr>
        <w:t xml:space="preserve"> [17].</w:t>
      </w:r>
    </w:p>
    <w:p w14:paraId="6B7CD527" w14:textId="77777777" w:rsidR="00286702" w:rsidRPr="00385FC6" w:rsidRDefault="00286702" w:rsidP="00286702">
      <w:pPr>
        <w:pStyle w:val="af"/>
        <w:spacing w:line="360" w:lineRule="auto"/>
        <w:ind w:firstLine="708"/>
        <w:jc w:val="both"/>
        <w:rPr>
          <w:rFonts w:ascii="Times New Roman" w:hAnsi="Times New Roman"/>
          <w:sz w:val="28"/>
          <w:szCs w:val="28"/>
        </w:rPr>
      </w:pPr>
      <w:r w:rsidRPr="00385FC6">
        <w:rPr>
          <w:rFonts w:ascii="Times New Roman" w:hAnsi="Times New Roman"/>
          <w:sz w:val="28"/>
          <w:szCs w:val="28"/>
        </w:rPr>
        <w:t>Прийняття великого масиву міжнародного законодавства у сфері захисту авторського права є свідченням його інтернаціоналізації, виходу на глобальний рівень регулювання та охорони. Важливість авторського права як невід’ємного права людини визнається міжнародним співтовариством, яке всебічно сприяє закріпленню даного права в національних законодавствах демократичних держав.</w:t>
      </w:r>
    </w:p>
    <w:p w14:paraId="0787455E" w14:textId="2F0A273D" w:rsidR="00286702" w:rsidRPr="00385FC6" w:rsidRDefault="00286702" w:rsidP="00286702">
      <w:pPr>
        <w:spacing w:line="360" w:lineRule="auto"/>
        <w:ind w:firstLine="540"/>
        <w:jc w:val="both"/>
        <w:rPr>
          <w:rFonts w:eastAsia="Times New Roman"/>
          <w:sz w:val="28"/>
          <w:szCs w:val="28"/>
          <w:shd w:val="clear" w:color="auto" w:fill="FFFFFF"/>
          <w:lang w:val="uk-UA"/>
        </w:rPr>
      </w:pPr>
      <w:r w:rsidRPr="00385FC6">
        <w:rPr>
          <w:sz w:val="28"/>
          <w:szCs w:val="28"/>
          <w:lang w:val="uk-UA"/>
        </w:rPr>
        <w:tab/>
        <w:t>Основною проблемою на даний час є підтримання розумного балансу між інтересами автора і потребами суспільства, адже з розвитком технологій і фактичного переведення більшості друкованих творів в електронний вигляд захистити автора від протиправних посягань на об’єкти його творчості стає дедалі складніше.</w:t>
      </w:r>
    </w:p>
    <w:p w14:paraId="27940837" w14:textId="32B239B4" w:rsidR="00BE5310" w:rsidRPr="00385FC6" w:rsidRDefault="00BE5310" w:rsidP="001131E5">
      <w:pPr>
        <w:autoSpaceDE w:val="0"/>
        <w:autoSpaceDN w:val="0"/>
        <w:adjustRightInd w:val="0"/>
        <w:spacing w:line="360" w:lineRule="auto"/>
        <w:ind w:firstLine="540"/>
        <w:jc w:val="both"/>
        <w:rPr>
          <w:b/>
          <w:bCs/>
          <w:i/>
          <w:sz w:val="28"/>
          <w:szCs w:val="28"/>
          <w:lang w:val="uk-UA"/>
        </w:rPr>
      </w:pPr>
      <w:r w:rsidRPr="00385FC6">
        <w:rPr>
          <w:b/>
          <w:bCs/>
          <w:i/>
          <w:sz w:val="28"/>
          <w:szCs w:val="28"/>
          <w:lang w:val="uk-UA"/>
        </w:rPr>
        <w:t>Міжнародна конвенція про охорону прав виконавців, виробників фонограм і організацій ефірного мовлення («Римська конвенція»)</w:t>
      </w:r>
      <w:r w:rsidR="00AB0243" w:rsidRPr="00385FC6">
        <w:rPr>
          <w:b/>
          <w:bCs/>
          <w:i/>
          <w:sz w:val="28"/>
          <w:szCs w:val="28"/>
          <w:lang w:val="uk-UA"/>
        </w:rPr>
        <w:t xml:space="preserve"> </w:t>
      </w:r>
      <w:r w:rsidR="00F51C79" w:rsidRPr="00385FC6">
        <w:rPr>
          <w:b/>
          <w:bCs/>
          <w:i/>
          <w:sz w:val="28"/>
          <w:szCs w:val="28"/>
          <w:lang w:val="uk-UA"/>
        </w:rPr>
        <w:t>[18]</w:t>
      </w:r>
    </w:p>
    <w:p w14:paraId="65B2EBDE" w14:textId="5A96902E" w:rsidR="00BE5310" w:rsidRPr="00385FC6" w:rsidRDefault="0067528C" w:rsidP="0067528C">
      <w:pPr>
        <w:autoSpaceDE w:val="0"/>
        <w:autoSpaceDN w:val="0"/>
        <w:adjustRightInd w:val="0"/>
        <w:spacing w:line="360" w:lineRule="auto"/>
        <w:ind w:firstLine="540"/>
        <w:jc w:val="both"/>
        <w:rPr>
          <w:bCs/>
          <w:sz w:val="28"/>
          <w:szCs w:val="28"/>
          <w:lang w:val="uk-UA"/>
        </w:rPr>
      </w:pPr>
      <w:r w:rsidRPr="00385FC6">
        <w:rPr>
          <w:bCs/>
          <w:sz w:val="28"/>
          <w:szCs w:val="28"/>
          <w:lang w:val="uk-UA"/>
        </w:rPr>
        <w:t xml:space="preserve">Головною метою Римської конвенції є охорона суміжних прав. Специфіка </w:t>
      </w:r>
      <w:r w:rsidR="00BE5310" w:rsidRPr="00385FC6">
        <w:rPr>
          <w:bCs/>
          <w:sz w:val="28"/>
          <w:szCs w:val="28"/>
          <w:lang w:val="uk-UA"/>
        </w:rPr>
        <w:t xml:space="preserve">суміжних прав </w:t>
      </w:r>
      <w:r w:rsidRPr="00385FC6">
        <w:rPr>
          <w:bCs/>
          <w:sz w:val="28"/>
          <w:szCs w:val="28"/>
          <w:lang w:val="uk-UA"/>
        </w:rPr>
        <w:t xml:space="preserve">проявляється у </w:t>
      </w:r>
      <w:r w:rsidR="00BE5310" w:rsidRPr="00385FC6">
        <w:rPr>
          <w:bCs/>
          <w:sz w:val="28"/>
          <w:szCs w:val="28"/>
          <w:lang w:val="uk-UA"/>
        </w:rPr>
        <w:t xml:space="preserve">тому, що вони є </w:t>
      </w:r>
      <w:r w:rsidRPr="00385FC6">
        <w:rPr>
          <w:bCs/>
          <w:sz w:val="28"/>
          <w:szCs w:val="28"/>
          <w:lang w:val="uk-UA"/>
        </w:rPr>
        <w:t xml:space="preserve">допоміжним інструментом і одночасно </w:t>
      </w:r>
      <w:r w:rsidR="00BE5310" w:rsidRPr="00385FC6">
        <w:rPr>
          <w:bCs/>
          <w:sz w:val="28"/>
          <w:szCs w:val="28"/>
          <w:lang w:val="uk-UA"/>
        </w:rPr>
        <w:t>правовою формою</w:t>
      </w:r>
      <w:r w:rsidR="00A457BA" w:rsidRPr="00385FC6">
        <w:rPr>
          <w:bCs/>
          <w:sz w:val="28"/>
          <w:szCs w:val="28"/>
          <w:lang w:val="uk-UA"/>
        </w:rPr>
        <w:t>, в якій</w:t>
      </w:r>
      <w:r w:rsidR="00BE5310" w:rsidRPr="00385FC6">
        <w:rPr>
          <w:bCs/>
          <w:sz w:val="28"/>
          <w:szCs w:val="28"/>
          <w:lang w:val="uk-UA"/>
        </w:rPr>
        <w:t xml:space="preserve"> реаліз</w:t>
      </w:r>
      <w:r w:rsidR="00A457BA" w:rsidRPr="00385FC6">
        <w:rPr>
          <w:bCs/>
          <w:sz w:val="28"/>
          <w:szCs w:val="28"/>
          <w:lang w:val="uk-UA"/>
        </w:rPr>
        <w:t>уються авторські</w:t>
      </w:r>
      <w:r w:rsidR="00BE5310" w:rsidRPr="00385FC6">
        <w:rPr>
          <w:bCs/>
          <w:sz w:val="28"/>
          <w:szCs w:val="28"/>
          <w:lang w:val="uk-UA"/>
        </w:rPr>
        <w:t xml:space="preserve"> прав</w:t>
      </w:r>
      <w:r w:rsidR="00A457BA" w:rsidRPr="00385FC6">
        <w:rPr>
          <w:bCs/>
          <w:sz w:val="28"/>
          <w:szCs w:val="28"/>
          <w:lang w:val="uk-UA"/>
        </w:rPr>
        <w:t>а</w:t>
      </w:r>
      <w:r w:rsidR="00BE5310" w:rsidRPr="00385FC6">
        <w:rPr>
          <w:bCs/>
          <w:sz w:val="28"/>
          <w:szCs w:val="28"/>
          <w:lang w:val="uk-UA"/>
        </w:rPr>
        <w:t>.</w:t>
      </w:r>
      <w:r w:rsidR="002A1BBD" w:rsidRPr="00385FC6">
        <w:rPr>
          <w:bCs/>
          <w:sz w:val="28"/>
          <w:szCs w:val="28"/>
          <w:lang w:val="uk-UA"/>
        </w:rPr>
        <w:t xml:space="preserve"> Саме тому, </w:t>
      </w:r>
      <w:r w:rsidR="002A1BBD" w:rsidRPr="00385FC6">
        <w:rPr>
          <w:bCs/>
          <w:sz w:val="28"/>
          <w:szCs w:val="28"/>
          <w:lang w:val="uk-UA"/>
        </w:rPr>
        <w:lastRenderedPageBreak/>
        <w:t>членами даної Конвенції є Держави, які одночасно є членами Всесвітньої конвенції про авторське право та Бернської конвенції про охорону літературних та художніх творів.</w:t>
      </w:r>
    </w:p>
    <w:p w14:paraId="546AFFD8" w14:textId="70E785D9" w:rsidR="00BE5310" w:rsidRPr="00385FC6" w:rsidRDefault="002A1BBD"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 xml:space="preserve">Конвенція закріпила </w:t>
      </w:r>
      <w:r w:rsidR="00BE5310" w:rsidRPr="00385FC6">
        <w:rPr>
          <w:bCs/>
          <w:sz w:val="28"/>
          <w:szCs w:val="28"/>
          <w:lang w:val="uk-UA"/>
        </w:rPr>
        <w:t>принцип національного режиму, за яким виконавцям, виробникам фонограм та організаціям ефірного мовлення з однієї держави-учасниці Конвенції в іншій державі-учасниці Конвенції надається така, ж правова охорона, як і власним громадянам та юридичним особам</w:t>
      </w:r>
      <w:r w:rsidRPr="00385FC6">
        <w:rPr>
          <w:bCs/>
          <w:sz w:val="28"/>
          <w:szCs w:val="28"/>
          <w:lang w:val="uk-UA"/>
        </w:rPr>
        <w:t xml:space="preserve"> [18]</w:t>
      </w:r>
      <w:r w:rsidR="00BE5310" w:rsidRPr="00385FC6">
        <w:rPr>
          <w:bCs/>
          <w:sz w:val="28"/>
          <w:szCs w:val="28"/>
          <w:lang w:val="uk-UA"/>
        </w:rPr>
        <w:t xml:space="preserve">. </w:t>
      </w:r>
    </w:p>
    <w:p w14:paraId="27E5DBFC" w14:textId="1F71908E" w:rsidR="00BE5310" w:rsidRPr="00385FC6" w:rsidRDefault="00BE5310"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Римська конвенція визначає чіткі критерії застосування національного режиму, який надається</w:t>
      </w:r>
      <w:r w:rsidR="00BD1F29" w:rsidRPr="00385FC6">
        <w:rPr>
          <w:bCs/>
          <w:sz w:val="28"/>
          <w:szCs w:val="28"/>
          <w:lang w:val="uk-UA"/>
        </w:rPr>
        <w:t xml:space="preserve"> виконавцям за наступних</w:t>
      </w:r>
      <w:r w:rsidRPr="00385FC6">
        <w:rPr>
          <w:bCs/>
          <w:sz w:val="28"/>
          <w:szCs w:val="28"/>
          <w:lang w:val="uk-UA"/>
        </w:rPr>
        <w:t xml:space="preserve"> умов:</w:t>
      </w:r>
    </w:p>
    <w:p w14:paraId="38351635" w14:textId="77777777" w:rsidR="00BE5310" w:rsidRPr="00385FC6" w:rsidRDefault="00BE5310" w:rsidP="00BB0852">
      <w:pPr>
        <w:numPr>
          <w:ilvl w:val="0"/>
          <w:numId w:val="4"/>
        </w:numPr>
        <w:tabs>
          <w:tab w:val="clear" w:pos="1335"/>
          <w:tab w:val="num" w:pos="900"/>
        </w:tabs>
        <w:autoSpaceDE w:val="0"/>
        <w:autoSpaceDN w:val="0"/>
        <w:adjustRightInd w:val="0"/>
        <w:spacing w:line="360" w:lineRule="auto"/>
        <w:ind w:left="900" w:hanging="360"/>
        <w:jc w:val="both"/>
        <w:rPr>
          <w:bCs/>
          <w:sz w:val="28"/>
          <w:szCs w:val="28"/>
          <w:lang w:val="uk-UA"/>
        </w:rPr>
      </w:pPr>
      <w:r w:rsidRPr="00385FC6">
        <w:rPr>
          <w:bCs/>
          <w:sz w:val="28"/>
          <w:szCs w:val="28"/>
          <w:lang w:val="uk-UA"/>
        </w:rPr>
        <w:t>виконання має місце в іншій договірній державі;</w:t>
      </w:r>
    </w:p>
    <w:p w14:paraId="67A1C9EA" w14:textId="77777777" w:rsidR="00BE5310" w:rsidRPr="00385FC6" w:rsidRDefault="00BE5310" w:rsidP="00BB0852">
      <w:pPr>
        <w:numPr>
          <w:ilvl w:val="0"/>
          <w:numId w:val="4"/>
        </w:numPr>
        <w:tabs>
          <w:tab w:val="clear" w:pos="1335"/>
          <w:tab w:val="num" w:pos="900"/>
        </w:tabs>
        <w:autoSpaceDE w:val="0"/>
        <w:autoSpaceDN w:val="0"/>
        <w:adjustRightInd w:val="0"/>
        <w:spacing w:line="360" w:lineRule="auto"/>
        <w:jc w:val="both"/>
        <w:rPr>
          <w:bCs/>
          <w:sz w:val="28"/>
          <w:szCs w:val="28"/>
          <w:lang w:val="uk-UA"/>
        </w:rPr>
      </w:pPr>
      <w:r w:rsidRPr="00385FC6">
        <w:rPr>
          <w:bCs/>
          <w:sz w:val="28"/>
          <w:szCs w:val="28"/>
          <w:lang w:val="uk-UA"/>
        </w:rPr>
        <w:t>воно включено до фонограми, що охороняється Конвенцією;</w:t>
      </w:r>
    </w:p>
    <w:p w14:paraId="44CC0DF8" w14:textId="3F3584C2" w:rsidR="00BE5310" w:rsidRPr="00385FC6" w:rsidRDefault="00BE5310" w:rsidP="00BB0852">
      <w:pPr>
        <w:numPr>
          <w:ilvl w:val="0"/>
          <w:numId w:val="4"/>
        </w:numPr>
        <w:tabs>
          <w:tab w:val="clear" w:pos="1335"/>
          <w:tab w:val="num" w:pos="900"/>
        </w:tabs>
        <w:autoSpaceDE w:val="0"/>
        <w:autoSpaceDN w:val="0"/>
        <w:adjustRightInd w:val="0"/>
        <w:spacing w:line="360" w:lineRule="auto"/>
        <w:ind w:left="0" w:firstLine="540"/>
        <w:jc w:val="both"/>
        <w:rPr>
          <w:bCs/>
          <w:sz w:val="28"/>
          <w:szCs w:val="28"/>
          <w:lang w:val="uk-UA"/>
        </w:rPr>
      </w:pPr>
      <w:r w:rsidRPr="00385FC6">
        <w:rPr>
          <w:bCs/>
          <w:sz w:val="28"/>
          <w:szCs w:val="28"/>
          <w:lang w:val="uk-UA"/>
        </w:rPr>
        <w:t>виконання транслюється в живому виконанні в передачі, що є об</w:t>
      </w:r>
      <w:r w:rsidR="00DE12A3" w:rsidRPr="00385FC6">
        <w:rPr>
          <w:bCs/>
          <w:sz w:val="28"/>
          <w:szCs w:val="28"/>
          <w:lang w:val="uk-UA"/>
        </w:rPr>
        <w:t>’</w:t>
      </w:r>
      <w:r w:rsidRPr="00385FC6">
        <w:rPr>
          <w:bCs/>
          <w:sz w:val="28"/>
          <w:szCs w:val="28"/>
          <w:lang w:val="uk-UA"/>
        </w:rPr>
        <w:t>єктом правової охорони Конвенції;</w:t>
      </w:r>
    </w:p>
    <w:p w14:paraId="2CE82D3E" w14:textId="77777777" w:rsidR="006E16C5" w:rsidRPr="00385FC6" w:rsidRDefault="00BE5310" w:rsidP="006E16C5">
      <w:pPr>
        <w:autoSpaceDE w:val="0"/>
        <w:autoSpaceDN w:val="0"/>
        <w:adjustRightInd w:val="0"/>
        <w:spacing w:line="360" w:lineRule="auto"/>
        <w:ind w:firstLine="540"/>
        <w:jc w:val="both"/>
        <w:rPr>
          <w:bCs/>
          <w:sz w:val="28"/>
          <w:szCs w:val="28"/>
          <w:lang w:val="uk-UA"/>
        </w:rPr>
      </w:pPr>
      <w:r w:rsidRPr="00385FC6">
        <w:rPr>
          <w:bCs/>
          <w:sz w:val="28"/>
          <w:szCs w:val="28"/>
          <w:lang w:val="uk-UA"/>
        </w:rPr>
        <w:t>незалежно від того, до якої держави належить виконавець, де мало місце виконання</w:t>
      </w:r>
      <w:r w:rsidR="006E16C5" w:rsidRPr="00385FC6">
        <w:rPr>
          <w:bCs/>
          <w:sz w:val="28"/>
          <w:szCs w:val="28"/>
          <w:lang w:val="uk-UA"/>
        </w:rPr>
        <w:t xml:space="preserve">[18]. </w:t>
      </w:r>
    </w:p>
    <w:p w14:paraId="10FCAE37" w14:textId="77777777" w:rsidR="006E16C5" w:rsidRPr="00385FC6" w:rsidRDefault="006E16C5" w:rsidP="006E16C5">
      <w:pPr>
        <w:autoSpaceDE w:val="0"/>
        <w:autoSpaceDN w:val="0"/>
        <w:adjustRightInd w:val="0"/>
        <w:spacing w:line="360" w:lineRule="auto"/>
        <w:ind w:firstLine="540"/>
        <w:jc w:val="both"/>
        <w:rPr>
          <w:bCs/>
          <w:sz w:val="28"/>
          <w:szCs w:val="28"/>
          <w:lang w:val="uk-UA"/>
        </w:rPr>
      </w:pPr>
      <w:r w:rsidRPr="00385FC6">
        <w:rPr>
          <w:bCs/>
          <w:sz w:val="28"/>
          <w:szCs w:val="28"/>
          <w:lang w:val="uk-UA"/>
        </w:rPr>
        <w:t>Римська конвенція встановила м</w:t>
      </w:r>
      <w:r w:rsidR="00BE5310" w:rsidRPr="00385FC6">
        <w:rPr>
          <w:bCs/>
          <w:sz w:val="28"/>
          <w:szCs w:val="28"/>
          <w:lang w:val="uk-UA"/>
        </w:rPr>
        <w:t xml:space="preserve">інімальний строк охорони, </w:t>
      </w:r>
      <w:r w:rsidRPr="00385FC6">
        <w:rPr>
          <w:bCs/>
          <w:sz w:val="28"/>
          <w:szCs w:val="28"/>
          <w:lang w:val="uk-UA"/>
        </w:rPr>
        <w:t>який мав становити</w:t>
      </w:r>
      <w:r w:rsidR="00BE5310" w:rsidRPr="00385FC6">
        <w:rPr>
          <w:bCs/>
          <w:sz w:val="28"/>
          <w:szCs w:val="28"/>
          <w:lang w:val="uk-UA"/>
        </w:rPr>
        <w:t xml:space="preserve"> 20 років, починаючи </w:t>
      </w:r>
      <w:r w:rsidRPr="00385FC6">
        <w:rPr>
          <w:bCs/>
          <w:sz w:val="28"/>
          <w:szCs w:val="28"/>
          <w:lang w:val="uk-UA"/>
        </w:rPr>
        <w:t xml:space="preserve">з кінця </w:t>
      </w:r>
      <w:r w:rsidR="00BE5310" w:rsidRPr="00385FC6">
        <w:rPr>
          <w:bCs/>
          <w:sz w:val="28"/>
          <w:szCs w:val="28"/>
          <w:lang w:val="uk-UA"/>
        </w:rPr>
        <w:t xml:space="preserve">року, </w:t>
      </w:r>
      <w:r w:rsidRPr="00385FC6">
        <w:rPr>
          <w:bCs/>
          <w:sz w:val="28"/>
          <w:szCs w:val="28"/>
          <w:lang w:val="uk-UA"/>
        </w:rPr>
        <w:t>коли було зафіксовано фонограму чи виконання.</w:t>
      </w:r>
    </w:p>
    <w:p w14:paraId="0B3B645B" w14:textId="77777777" w:rsidR="00BE5310" w:rsidRPr="00385FC6" w:rsidRDefault="00BE5310" w:rsidP="001131E5">
      <w:pPr>
        <w:autoSpaceDE w:val="0"/>
        <w:autoSpaceDN w:val="0"/>
        <w:adjustRightInd w:val="0"/>
        <w:spacing w:line="360" w:lineRule="auto"/>
        <w:ind w:firstLine="540"/>
        <w:jc w:val="both"/>
        <w:rPr>
          <w:b/>
          <w:bCs/>
          <w:i/>
          <w:sz w:val="28"/>
          <w:szCs w:val="28"/>
          <w:lang w:val="uk-UA"/>
        </w:rPr>
      </w:pPr>
      <w:r w:rsidRPr="00385FC6">
        <w:rPr>
          <w:b/>
          <w:bCs/>
          <w:i/>
          <w:sz w:val="28"/>
          <w:szCs w:val="28"/>
          <w:lang w:val="uk-UA"/>
        </w:rPr>
        <w:t>Конвенція про охорону інтересів виробників фонограм від незаконного відтворення їх фонограм від 29 жовтня 1971 р.</w:t>
      </w:r>
    </w:p>
    <w:p w14:paraId="0085A033" w14:textId="06E2EB5A" w:rsidR="00BE5310" w:rsidRPr="00385FC6" w:rsidRDefault="00796F5D" w:rsidP="00796F5D">
      <w:pPr>
        <w:autoSpaceDE w:val="0"/>
        <w:autoSpaceDN w:val="0"/>
        <w:adjustRightInd w:val="0"/>
        <w:spacing w:line="360" w:lineRule="auto"/>
        <w:ind w:firstLine="540"/>
        <w:jc w:val="both"/>
        <w:rPr>
          <w:bCs/>
          <w:sz w:val="28"/>
          <w:szCs w:val="28"/>
          <w:lang w:val="uk-UA"/>
        </w:rPr>
      </w:pPr>
      <w:r w:rsidRPr="00385FC6">
        <w:rPr>
          <w:bCs/>
          <w:sz w:val="28"/>
          <w:szCs w:val="28"/>
          <w:lang w:val="uk-UA"/>
        </w:rPr>
        <w:t>Конвенція була прийнята через зростаючі масштаби незаконного відтворення фонограм, з метою охорони інтересів виробників фонограм та артистів. У Конвенції приведено до єдиного розуміння таких термінів:</w:t>
      </w:r>
    </w:p>
    <w:p w14:paraId="215F6D4A" w14:textId="77777777" w:rsidR="00BE5310" w:rsidRPr="00385FC6" w:rsidRDefault="00BE5310"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а) «фонограма» — виключно звуковий запис звуків;</w:t>
      </w:r>
    </w:p>
    <w:p w14:paraId="64F08287" w14:textId="77777777" w:rsidR="00BE5310" w:rsidRPr="00385FC6" w:rsidRDefault="00BE5310"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б) «виробник фонограми» — будь-яка фізична чи юридична особа, яка першою здійснила запис звуків на фонограмі;</w:t>
      </w:r>
    </w:p>
    <w:p w14:paraId="79CC67CB" w14:textId="77777777" w:rsidR="00BE5310" w:rsidRPr="00385FC6" w:rsidRDefault="00BE5310"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в) «копія» — матеріальний носій, який містить звуки, записані безпосередньо чи опосередковано з фонограми, і який включає всю або значну частину звуків, записаних на цій фонограмі;</w:t>
      </w:r>
    </w:p>
    <w:p w14:paraId="31B6CABC" w14:textId="004FA865" w:rsidR="00BE5310" w:rsidRPr="00385FC6" w:rsidRDefault="00BE5310" w:rsidP="001131E5">
      <w:pPr>
        <w:autoSpaceDE w:val="0"/>
        <w:autoSpaceDN w:val="0"/>
        <w:adjustRightInd w:val="0"/>
        <w:spacing w:line="360" w:lineRule="auto"/>
        <w:ind w:firstLine="540"/>
        <w:jc w:val="both"/>
        <w:rPr>
          <w:bCs/>
          <w:sz w:val="28"/>
          <w:szCs w:val="28"/>
          <w:lang w:val="uk-UA"/>
        </w:rPr>
      </w:pPr>
      <w:r w:rsidRPr="00385FC6">
        <w:rPr>
          <w:bCs/>
          <w:sz w:val="28"/>
          <w:szCs w:val="28"/>
          <w:lang w:val="uk-UA"/>
        </w:rPr>
        <w:lastRenderedPageBreak/>
        <w:t>г) «розповсюдження серед публіки» — будь-який акт, засобом якого копії</w:t>
      </w:r>
      <w:r w:rsidR="001B0F07" w:rsidRPr="00385FC6">
        <w:rPr>
          <w:bCs/>
          <w:sz w:val="28"/>
          <w:szCs w:val="28"/>
          <w:lang w:val="uk-UA"/>
        </w:rPr>
        <w:t xml:space="preserve"> </w:t>
      </w:r>
      <w:r w:rsidRPr="00385FC6">
        <w:rPr>
          <w:bCs/>
          <w:sz w:val="28"/>
          <w:szCs w:val="28"/>
          <w:lang w:val="uk-UA"/>
        </w:rPr>
        <w:t>безпосередньо чи опосередковано пропонуються публіці взагалі або будь-якій її частині</w:t>
      </w:r>
      <w:r w:rsidR="00CC23B2" w:rsidRPr="00385FC6">
        <w:rPr>
          <w:bCs/>
          <w:sz w:val="28"/>
          <w:szCs w:val="28"/>
          <w:lang w:val="uk-UA"/>
        </w:rPr>
        <w:t xml:space="preserve"> [19]</w:t>
      </w:r>
      <w:r w:rsidRPr="00385FC6">
        <w:rPr>
          <w:bCs/>
          <w:sz w:val="28"/>
          <w:szCs w:val="28"/>
          <w:lang w:val="uk-UA"/>
        </w:rPr>
        <w:t>.</w:t>
      </w:r>
    </w:p>
    <w:p w14:paraId="615005AF" w14:textId="39BD4BDC" w:rsidR="00EA56E9" w:rsidRPr="00385FC6" w:rsidRDefault="00EA56E9"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Наданий єдиний правовий режим для іноземних і власних виробників фонограм, інтереси яких мали захищатися однаково. Національними законодавствами і далі виначався строк охорони прав виробників фонограм, деякі обмеження їх прав та формальності, які мали бути дотримані.</w:t>
      </w:r>
    </w:p>
    <w:p w14:paraId="6AEE0C75" w14:textId="77777777" w:rsidR="00EA56E9" w:rsidRPr="00385FC6" w:rsidRDefault="00EA56E9" w:rsidP="00EA56E9">
      <w:pPr>
        <w:autoSpaceDE w:val="0"/>
        <w:autoSpaceDN w:val="0"/>
        <w:adjustRightInd w:val="0"/>
        <w:spacing w:line="360" w:lineRule="auto"/>
        <w:ind w:firstLine="540"/>
        <w:jc w:val="both"/>
        <w:rPr>
          <w:bCs/>
          <w:sz w:val="28"/>
          <w:szCs w:val="28"/>
          <w:lang w:val="uk-UA"/>
        </w:rPr>
      </w:pPr>
      <w:r w:rsidRPr="00385FC6">
        <w:rPr>
          <w:bCs/>
          <w:sz w:val="28"/>
          <w:szCs w:val="28"/>
          <w:lang w:val="uk-UA"/>
        </w:rPr>
        <w:t xml:space="preserve">Відповідно до статті 8 Конвенції </w:t>
      </w:r>
      <w:r w:rsidR="00BE5310" w:rsidRPr="00385FC6">
        <w:rPr>
          <w:bCs/>
          <w:sz w:val="28"/>
          <w:szCs w:val="28"/>
          <w:lang w:val="uk-UA"/>
        </w:rPr>
        <w:t xml:space="preserve">Міжнародне бюро Всесвітньої організації інтелектуальної власності збирає і публікує інформацію стосовно охорони фонограм. Кожна держава-учасниця </w:t>
      </w:r>
      <w:r w:rsidRPr="00385FC6">
        <w:rPr>
          <w:bCs/>
          <w:sz w:val="28"/>
          <w:szCs w:val="28"/>
          <w:lang w:val="uk-UA"/>
        </w:rPr>
        <w:t xml:space="preserve">негайно </w:t>
      </w:r>
      <w:r w:rsidR="00BE5310" w:rsidRPr="00385FC6">
        <w:rPr>
          <w:bCs/>
          <w:sz w:val="28"/>
          <w:szCs w:val="28"/>
          <w:lang w:val="uk-UA"/>
        </w:rPr>
        <w:t>повідомляє Міжнародному бюро про усі нові закони та офіційні тексти, що стосуються охорони фонограм</w:t>
      </w:r>
      <w:r w:rsidRPr="00385FC6">
        <w:rPr>
          <w:bCs/>
          <w:sz w:val="28"/>
          <w:szCs w:val="28"/>
          <w:lang w:val="uk-UA"/>
        </w:rPr>
        <w:t xml:space="preserve"> [19].</w:t>
      </w:r>
    </w:p>
    <w:p w14:paraId="3273561A" w14:textId="77777777" w:rsidR="0034006D" w:rsidRPr="00385FC6" w:rsidRDefault="0034006D" w:rsidP="001131E5">
      <w:pPr>
        <w:autoSpaceDE w:val="0"/>
        <w:autoSpaceDN w:val="0"/>
        <w:adjustRightInd w:val="0"/>
        <w:spacing w:line="360" w:lineRule="auto"/>
        <w:ind w:firstLine="540"/>
        <w:jc w:val="both"/>
        <w:rPr>
          <w:b/>
          <w:bCs/>
          <w:sz w:val="28"/>
          <w:szCs w:val="28"/>
          <w:lang w:val="uk-UA"/>
        </w:rPr>
      </w:pPr>
    </w:p>
    <w:p w14:paraId="214634E1" w14:textId="1E08C8F6" w:rsidR="00BE5310" w:rsidRPr="00385FC6" w:rsidRDefault="00385FC6" w:rsidP="001131E5">
      <w:pPr>
        <w:autoSpaceDE w:val="0"/>
        <w:autoSpaceDN w:val="0"/>
        <w:adjustRightInd w:val="0"/>
        <w:spacing w:line="360" w:lineRule="auto"/>
        <w:ind w:firstLine="540"/>
        <w:jc w:val="both"/>
        <w:rPr>
          <w:b/>
          <w:bCs/>
          <w:sz w:val="28"/>
          <w:szCs w:val="28"/>
          <w:lang w:val="uk-UA"/>
        </w:rPr>
      </w:pPr>
      <w:r w:rsidRPr="00385FC6">
        <w:rPr>
          <w:b/>
          <w:bCs/>
          <w:sz w:val="28"/>
          <w:szCs w:val="28"/>
          <w:lang w:val="uk-UA"/>
        </w:rPr>
        <w:t>9</w:t>
      </w:r>
      <w:r w:rsidR="00BE5310" w:rsidRPr="00385FC6">
        <w:rPr>
          <w:b/>
          <w:bCs/>
          <w:sz w:val="28"/>
          <w:szCs w:val="28"/>
          <w:lang w:val="uk-UA"/>
        </w:rPr>
        <w:t>.3. Міжнародна охорона промислової власності</w:t>
      </w:r>
    </w:p>
    <w:p w14:paraId="1D676459" w14:textId="77777777" w:rsidR="00BE5310" w:rsidRPr="00385FC6" w:rsidRDefault="00BE5310" w:rsidP="001131E5">
      <w:pPr>
        <w:autoSpaceDE w:val="0"/>
        <w:autoSpaceDN w:val="0"/>
        <w:adjustRightInd w:val="0"/>
        <w:spacing w:line="360" w:lineRule="auto"/>
        <w:ind w:firstLine="540"/>
        <w:jc w:val="both"/>
        <w:rPr>
          <w:b/>
          <w:bCs/>
          <w:i/>
          <w:sz w:val="28"/>
          <w:szCs w:val="28"/>
          <w:lang w:val="uk-UA"/>
        </w:rPr>
      </w:pPr>
      <w:r w:rsidRPr="00385FC6">
        <w:rPr>
          <w:b/>
          <w:bCs/>
          <w:i/>
          <w:sz w:val="28"/>
          <w:szCs w:val="28"/>
          <w:lang w:val="uk-UA"/>
        </w:rPr>
        <w:t>Паризька конвенція про охорону промислової власності</w:t>
      </w:r>
    </w:p>
    <w:p w14:paraId="5806FF39" w14:textId="15665545" w:rsidR="00BE5310" w:rsidRPr="00385FC6" w:rsidRDefault="00250D03" w:rsidP="00E83FF6">
      <w:pPr>
        <w:autoSpaceDE w:val="0"/>
        <w:autoSpaceDN w:val="0"/>
        <w:adjustRightInd w:val="0"/>
        <w:spacing w:line="360" w:lineRule="auto"/>
        <w:ind w:firstLine="540"/>
        <w:jc w:val="both"/>
        <w:rPr>
          <w:bCs/>
          <w:sz w:val="28"/>
          <w:szCs w:val="28"/>
          <w:lang w:val="uk-UA"/>
        </w:rPr>
      </w:pPr>
      <w:r w:rsidRPr="00385FC6">
        <w:rPr>
          <w:bCs/>
          <w:sz w:val="28"/>
          <w:szCs w:val="28"/>
          <w:lang w:val="uk-UA"/>
        </w:rPr>
        <w:t xml:space="preserve">Наприкінці </w:t>
      </w:r>
      <w:r w:rsidR="00BE5310" w:rsidRPr="00385FC6">
        <w:rPr>
          <w:bCs/>
          <w:sz w:val="28"/>
          <w:szCs w:val="28"/>
          <w:lang w:val="uk-UA"/>
        </w:rPr>
        <w:t xml:space="preserve">XIX ст. </w:t>
      </w:r>
      <w:r w:rsidR="00A54934" w:rsidRPr="00385FC6">
        <w:rPr>
          <w:bCs/>
          <w:sz w:val="28"/>
          <w:szCs w:val="28"/>
          <w:lang w:val="uk-UA"/>
        </w:rPr>
        <w:t xml:space="preserve">проблеми охорони промислової власності набули загострення, що призвело до необхідності закріплення ефективних способів захисту промислової власності. Визначальним </w:t>
      </w:r>
      <w:r w:rsidR="00BE5310" w:rsidRPr="00385FC6">
        <w:rPr>
          <w:bCs/>
          <w:sz w:val="28"/>
          <w:szCs w:val="28"/>
          <w:lang w:val="uk-UA"/>
        </w:rPr>
        <w:t xml:space="preserve">міжнародно-правовим </w:t>
      </w:r>
      <w:r w:rsidR="00A54934" w:rsidRPr="00385FC6">
        <w:rPr>
          <w:bCs/>
          <w:sz w:val="28"/>
          <w:szCs w:val="28"/>
          <w:lang w:val="uk-UA"/>
        </w:rPr>
        <w:t>актом на цьому шляху</w:t>
      </w:r>
      <w:r w:rsidR="00BE5310" w:rsidRPr="00385FC6">
        <w:rPr>
          <w:bCs/>
          <w:sz w:val="28"/>
          <w:szCs w:val="28"/>
          <w:lang w:val="uk-UA"/>
        </w:rPr>
        <w:t xml:space="preserve"> стала Паризька конвенція про охорону промислової власності</w:t>
      </w:r>
      <w:r w:rsidR="00A54934" w:rsidRPr="00385FC6">
        <w:rPr>
          <w:bCs/>
          <w:sz w:val="28"/>
          <w:szCs w:val="28"/>
          <w:lang w:val="uk-UA"/>
        </w:rPr>
        <w:t>, яка була прийнята</w:t>
      </w:r>
      <w:r w:rsidR="00BE5310" w:rsidRPr="00385FC6">
        <w:rPr>
          <w:bCs/>
          <w:sz w:val="28"/>
          <w:szCs w:val="28"/>
          <w:lang w:val="uk-UA"/>
        </w:rPr>
        <w:t xml:space="preserve"> </w:t>
      </w:r>
      <w:r w:rsidR="00A54934" w:rsidRPr="00385FC6">
        <w:rPr>
          <w:bCs/>
          <w:sz w:val="28"/>
          <w:szCs w:val="28"/>
          <w:lang w:val="uk-UA"/>
        </w:rPr>
        <w:t>20 березня 1883 р. і декілька разів переглядалася. Україна є членом Паризької конвенції з 25 грудня 1991 року.</w:t>
      </w:r>
      <w:r w:rsidR="00750AF9" w:rsidRPr="00385FC6">
        <w:rPr>
          <w:bCs/>
          <w:sz w:val="28"/>
          <w:szCs w:val="28"/>
          <w:lang w:val="uk-UA"/>
        </w:rPr>
        <w:t xml:space="preserve"> Країни-члени Паризької конвенції утворили Союз по охороні промислової власності.</w:t>
      </w:r>
    </w:p>
    <w:p w14:paraId="47A2167F" w14:textId="10C5FAAB" w:rsidR="00E83FF6" w:rsidRPr="00385FC6" w:rsidRDefault="00BE5310" w:rsidP="00E83FF6">
      <w:pPr>
        <w:spacing w:line="360" w:lineRule="auto"/>
        <w:ind w:firstLine="540"/>
        <w:jc w:val="both"/>
        <w:rPr>
          <w:rFonts w:eastAsia="Times New Roman"/>
          <w:sz w:val="28"/>
          <w:szCs w:val="28"/>
          <w:lang w:val="uk-UA"/>
        </w:rPr>
      </w:pPr>
      <w:r w:rsidRPr="00385FC6">
        <w:rPr>
          <w:bCs/>
          <w:sz w:val="28"/>
          <w:szCs w:val="28"/>
          <w:lang w:val="uk-UA"/>
        </w:rPr>
        <w:t xml:space="preserve">Паризька конвенція </w:t>
      </w:r>
      <w:r w:rsidR="00E83FF6" w:rsidRPr="00385FC6">
        <w:rPr>
          <w:bCs/>
          <w:sz w:val="28"/>
          <w:szCs w:val="28"/>
          <w:lang w:val="uk-UA"/>
        </w:rPr>
        <w:t xml:space="preserve">охороняє </w:t>
      </w:r>
      <w:r w:rsidR="00E83FF6" w:rsidRPr="00385FC6">
        <w:rPr>
          <w:rStyle w:val="af6"/>
          <w:rFonts w:eastAsia="Times New Roman"/>
          <w:i w:val="0"/>
          <w:iCs w:val="0"/>
          <w:sz w:val="28"/>
          <w:szCs w:val="28"/>
          <w:shd w:val="clear" w:color="auto" w:fill="FFFFFF"/>
          <w:lang w:val="uk-UA"/>
        </w:rPr>
        <w:t>патенти на винаходи, корисні моделі, промислові зразки, товарні знаки, знаки обслуговування, фірмові найменування та вказівки про походження чи найменування місця походження, а також припинення недобросовісної конкуренції [20].</w:t>
      </w:r>
    </w:p>
    <w:p w14:paraId="27E17C57" w14:textId="77777777" w:rsidR="003A30D8" w:rsidRPr="00385FC6" w:rsidRDefault="00426585" w:rsidP="00426585">
      <w:pPr>
        <w:spacing w:line="360" w:lineRule="auto"/>
        <w:ind w:firstLine="540"/>
        <w:jc w:val="both"/>
        <w:rPr>
          <w:rStyle w:val="af6"/>
          <w:rFonts w:eastAsia="Times New Roman"/>
          <w:i w:val="0"/>
          <w:iCs w:val="0"/>
          <w:sz w:val="28"/>
          <w:szCs w:val="28"/>
          <w:shd w:val="clear" w:color="auto" w:fill="FFFFFF"/>
          <w:lang w:val="uk-UA"/>
        </w:rPr>
      </w:pPr>
      <w:r w:rsidRPr="00385FC6">
        <w:rPr>
          <w:bCs/>
          <w:sz w:val="28"/>
          <w:szCs w:val="28"/>
          <w:lang w:val="uk-UA"/>
        </w:rPr>
        <w:t>Паризька конвенція закріпила національний правовий режим, який проявляється у тому, що г</w:t>
      </w:r>
      <w:r w:rsidRPr="00385FC6">
        <w:rPr>
          <w:rStyle w:val="af6"/>
          <w:rFonts w:eastAsia="Times New Roman"/>
          <w:i w:val="0"/>
          <w:iCs w:val="0"/>
          <w:sz w:val="28"/>
          <w:szCs w:val="28"/>
          <w:shd w:val="clear" w:color="auto" w:fill="FFFFFF"/>
          <w:lang w:val="uk-UA"/>
        </w:rPr>
        <w:t>ромадяни кожної країни Союзу користуються в усіх інших країнах Союзу тими ж привілеями, що надаються тепер чи будуть надаватися  згодом відповідними законами власним громадянам [20]. Тобто іноземному патентовласнику надавався національний режим.</w:t>
      </w:r>
      <w:r w:rsidR="00D1762F" w:rsidRPr="00385FC6">
        <w:rPr>
          <w:rStyle w:val="af6"/>
          <w:rFonts w:eastAsia="Times New Roman"/>
          <w:i w:val="0"/>
          <w:iCs w:val="0"/>
          <w:sz w:val="28"/>
          <w:szCs w:val="28"/>
          <w:shd w:val="clear" w:color="auto" w:fill="FFFFFF"/>
          <w:lang w:val="uk-UA"/>
        </w:rPr>
        <w:t xml:space="preserve"> Проте </w:t>
      </w:r>
      <w:r w:rsidR="00D1762F" w:rsidRPr="00385FC6">
        <w:rPr>
          <w:rStyle w:val="af6"/>
          <w:rFonts w:eastAsia="Times New Roman"/>
          <w:i w:val="0"/>
          <w:iCs w:val="0"/>
          <w:sz w:val="28"/>
          <w:szCs w:val="28"/>
          <w:shd w:val="clear" w:color="auto" w:fill="FFFFFF"/>
          <w:lang w:val="uk-UA"/>
        </w:rPr>
        <w:lastRenderedPageBreak/>
        <w:t>міжнародний патент і досі не знайшов свого закріплення, все одно для отримання правової охорони необхідно здійснити патентування у кожній державі, де потребується захист.</w:t>
      </w:r>
      <w:r w:rsidR="003A30D8" w:rsidRPr="00385FC6">
        <w:rPr>
          <w:rStyle w:val="af6"/>
          <w:rFonts w:eastAsia="Times New Roman"/>
          <w:i w:val="0"/>
          <w:iCs w:val="0"/>
          <w:sz w:val="28"/>
          <w:szCs w:val="28"/>
          <w:shd w:val="clear" w:color="auto" w:fill="FFFFFF"/>
          <w:lang w:val="uk-UA"/>
        </w:rPr>
        <w:t xml:space="preserve"> </w:t>
      </w:r>
    </w:p>
    <w:p w14:paraId="3A673B6F" w14:textId="6909FE2C" w:rsidR="00BE5310" w:rsidRPr="00385FC6" w:rsidRDefault="003A30D8" w:rsidP="006A4F20">
      <w:pPr>
        <w:spacing w:line="360" w:lineRule="auto"/>
        <w:ind w:firstLine="540"/>
        <w:jc w:val="both"/>
        <w:rPr>
          <w:bCs/>
          <w:sz w:val="28"/>
          <w:szCs w:val="28"/>
          <w:lang w:val="uk-UA"/>
        </w:rPr>
      </w:pPr>
      <w:r w:rsidRPr="00385FC6">
        <w:rPr>
          <w:rStyle w:val="af6"/>
          <w:rFonts w:eastAsia="Times New Roman"/>
          <w:i w:val="0"/>
          <w:iCs w:val="0"/>
          <w:sz w:val="28"/>
          <w:szCs w:val="28"/>
          <w:shd w:val="clear" w:color="auto" w:fill="FFFFFF"/>
          <w:lang w:val="uk-UA"/>
        </w:rPr>
        <w:t>Важливим положенням Паризької конвенції стало і закріплення права пріоритету.</w:t>
      </w:r>
      <w:r w:rsidR="00895F94" w:rsidRPr="00385FC6">
        <w:rPr>
          <w:rStyle w:val="af6"/>
          <w:rFonts w:eastAsia="Times New Roman"/>
          <w:i w:val="0"/>
          <w:iCs w:val="0"/>
          <w:sz w:val="28"/>
          <w:szCs w:val="28"/>
          <w:shd w:val="clear" w:color="auto" w:fill="FFFFFF"/>
          <w:lang w:val="uk-UA"/>
        </w:rPr>
        <w:t xml:space="preserve"> Воно означає, що першість заявки зберігається у країні-учасниці Конвенції, якщо вона була подана з правом пріоритету у власній країні.</w:t>
      </w:r>
      <w:r w:rsidR="00895F94" w:rsidRPr="00385FC6">
        <w:rPr>
          <w:rFonts w:eastAsia="Times New Roman"/>
          <w:sz w:val="28"/>
          <w:szCs w:val="28"/>
          <w:lang w:val="uk-UA"/>
        </w:rPr>
        <w:t xml:space="preserve"> </w:t>
      </w:r>
      <w:r w:rsidR="00BE5310" w:rsidRPr="00385FC6">
        <w:rPr>
          <w:bCs/>
          <w:sz w:val="28"/>
          <w:szCs w:val="28"/>
          <w:lang w:val="uk-UA"/>
        </w:rPr>
        <w:t>Право пріоритету зберігається за заявником на винаходи — протягом 12 місяців, для інших об</w:t>
      </w:r>
      <w:r w:rsidR="00DE12A3" w:rsidRPr="00385FC6">
        <w:rPr>
          <w:bCs/>
          <w:sz w:val="28"/>
          <w:szCs w:val="28"/>
          <w:lang w:val="uk-UA"/>
        </w:rPr>
        <w:t>’</w:t>
      </w:r>
      <w:r w:rsidR="00BE5310" w:rsidRPr="00385FC6">
        <w:rPr>
          <w:bCs/>
          <w:sz w:val="28"/>
          <w:szCs w:val="28"/>
          <w:lang w:val="uk-UA"/>
        </w:rPr>
        <w:t xml:space="preserve">єктів промислової власності — протягом 6 місяців. </w:t>
      </w:r>
      <w:r w:rsidR="006A4F20" w:rsidRPr="00385FC6">
        <w:rPr>
          <w:bCs/>
          <w:sz w:val="28"/>
          <w:szCs w:val="28"/>
          <w:lang w:val="uk-UA"/>
        </w:rPr>
        <w:t>Якщо українській з</w:t>
      </w:r>
      <w:r w:rsidR="00BE5310" w:rsidRPr="00385FC6">
        <w:rPr>
          <w:bCs/>
          <w:sz w:val="28"/>
          <w:szCs w:val="28"/>
          <w:lang w:val="uk-UA"/>
        </w:rPr>
        <w:t xml:space="preserve">аявник подав заявку на винахід до </w:t>
      </w:r>
      <w:r w:rsidR="006A4F20" w:rsidRPr="00385FC6">
        <w:rPr>
          <w:bCs/>
          <w:sz w:val="28"/>
          <w:szCs w:val="28"/>
          <w:lang w:val="uk-UA"/>
        </w:rPr>
        <w:t>НОІВ 1 квітня поточного року, а д</w:t>
      </w:r>
      <w:r w:rsidR="00BE5310" w:rsidRPr="00385FC6">
        <w:rPr>
          <w:bCs/>
          <w:sz w:val="28"/>
          <w:szCs w:val="28"/>
          <w:lang w:val="uk-UA"/>
        </w:rPr>
        <w:t xml:space="preserve">о патентного </w:t>
      </w:r>
      <w:r w:rsidR="006A4F20" w:rsidRPr="00385FC6">
        <w:rPr>
          <w:bCs/>
          <w:sz w:val="28"/>
          <w:szCs w:val="28"/>
          <w:lang w:val="uk-UA"/>
        </w:rPr>
        <w:t xml:space="preserve">органу </w:t>
      </w:r>
      <w:r w:rsidR="00BE5310" w:rsidRPr="00385FC6">
        <w:rPr>
          <w:bCs/>
          <w:sz w:val="28"/>
          <w:szCs w:val="28"/>
          <w:lang w:val="uk-UA"/>
        </w:rPr>
        <w:t xml:space="preserve">Франції 1 липня подав заявку </w:t>
      </w:r>
      <w:r w:rsidR="006A4F20" w:rsidRPr="00385FC6">
        <w:rPr>
          <w:bCs/>
          <w:sz w:val="28"/>
          <w:szCs w:val="28"/>
          <w:lang w:val="uk-UA"/>
        </w:rPr>
        <w:t xml:space="preserve">французський </w:t>
      </w:r>
      <w:r w:rsidR="00BE5310" w:rsidRPr="00385FC6">
        <w:rPr>
          <w:bCs/>
          <w:sz w:val="28"/>
          <w:szCs w:val="28"/>
          <w:lang w:val="uk-UA"/>
        </w:rPr>
        <w:t>громадянин на т</w:t>
      </w:r>
      <w:r w:rsidR="006A4F20" w:rsidRPr="00385FC6">
        <w:rPr>
          <w:bCs/>
          <w:sz w:val="28"/>
          <w:szCs w:val="28"/>
          <w:lang w:val="uk-UA"/>
        </w:rPr>
        <w:t xml:space="preserve">ой самий винахід, то французським </w:t>
      </w:r>
      <w:r w:rsidR="00BE5310" w:rsidRPr="00385FC6">
        <w:rPr>
          <w:bCs/>
          <w:sz w:val="28"/>
          <w:szCs w:val="28"/>
          <w:lang w:val="uk-UA"/>
        </w:rPr>
        <w:t>патентним відомством</w:t>
      </w:r>
      <w:r w:rsidR="006A4F20" w:rsidRPr="00385FC6">
        <w:rPr>
          <w:bCs/>
          <w:sz w:val="28"/>
          <w:szCs w:val="28"/>
          <w:lang w:val="uk-UA"/>
        </w:rPr>
        <w:t xml:space="preserve"> заявка свого громадянина</w:t>
      </w:r>
      <w:r w:rsidR="00BE5310" w:rsidRPr="00385FC6">
        <w:rPr>
          <w:bCs/>
          <w:sz w:val="28"/>
          <w:szCs w:val="28"/>
          <w:lang w:val="uk-UA"/>
        </w:rPr>
        <w:t xml:space="preserve"> буде в</w:t>
      </w:r>
      <w:r w:rsidR="006A4F20" w:rsidRPr="00385FC6">
        <w:rPr>
          <w:bCs/>
          <w:sz w:val="28"/>
          <w:szCs w:val="28"/>
          <w:lang w:val="uk-UA"/>
        </w:rPr>
        <w:t>ідхилена за відсутністю новизни</w:t>
      </w:r>
      <w:r w:rsidR="00BE5310" w:rsidRPr="00385FC6">
        <w:rPr>
          <w:bCs/>
          <w:sz w:val="28"/>
          <w:szCs w:val="28"/>
          <w:lang w:val="uk-UA"/>
        </w:rPr>
        <w:t>.</w:t>
      </w:r>
    </w:p>
    <w:p w14:paraId="35B88895" w14:textId="238D4FC0" w:rsidR="000A7637" w:rsidRPr="00385FC6" w:rsidRDefault="003C0A74" w:rsidP="000A7637">
      <w:pPr>
        <w:autoSpaceDE w:val="0"/>
        <w:autoSpaceDN w:val="0"/>
        <w:adjustRightInd w:val="0"/>
        <w:spacing w:line="360" w:lineRule="auto"/>
        <w:ind w:firstLine="540"/>
        <w:jc w:val="both"/>
        <w:rPr>
          <w:bCs/>
          <w:sz w:val="28"/>
          <w:szCs w:val="28"/>
          <w:lang w:val="uk-UA"/>
        </w:rPr>
      </w:pPr>
      <w:r w:rsidRPr="00385FC6">
        <w:rPr>
          <w:bCs/>
          <w:iCs/>
          <w:sz w:val="28"/>
          <w:szCs w:val="28"/>
          <w:lang w:val="uk-UA"/>
        </w:rPr>
        <w:t>Паризька конвенція</w:t>
      </w:r>
      <w:r w:rsidRPr="00385FC6">
        <w:rPr>
          <w:bCs/>
          <w:sz w:val="28"/>
          <w:szCs w:val="28"/>
          <w:lang w:val="uk-UA"/>
        </w:rPr>
        <w:t xml:space="preserve"> закріпила ряд важливих положень щодо патентів. Зокрема, </w:t>
      </w:r>
      <w:r w:rsidR="000A7637" w:rsidRPr="00385FC6">
        <w:rPr>
          <w:bCs/>
          <w:sz w:val="28"/>
          <w:szCs w:val="28"/>
          <w:lang w:val="uk-UA"/>
        </w:rPr>
        <w:t>патенти є незалежними один від одного. Це означає, що п</w:t>
      </w:r>
      <w:r w:rsidR="000A7637" w:rsidRPr="00385FC6">
        <w:rPr>
          <w:rStyle w:val="af6"/>
          <w:i w:val="0"/>
          <w:iCs w:val="0"/>
          <w:sz w:val="28"/>
          <w:szCs w:val="28"/>
          <w:lang w:val="uk-UA"/>
        </w:rPr>
        <w:t>атенти, заявки на які подані у різних країнах Союзу громадянами країн Союзу, є незалежними від патентів, одержаних на той самий винахід в інших країнах, які входять або не входять до складу Союзу. Патенти є незалежними як з точки зору підстав визнання їх недійсними і припинення дії прав, так і з точки зору визначення нормального строку їх дії [</w:t>
      </w:r>
      <w:r w:rsidR="000A7637" w:rsidRPr="00385FC6">
        <w:rPr>
          <w:rStyle w:val="af6"/>
          <w:rFonts w:eastAsia="Times New Roman"/>
          <w:i w:val="0"/>
          <w:iCs w:val="0"/>
          <w:sz w:val="28"/>
          <w:szCs w:val="28"/>
          <w:shd w:val="clear" w:color="auto" w:fill="FFFFFF"/>
          <w:lang w:val="uk-UA"/>
        </w:rPr>
        <w:t>20]</w:t>
      </w:r>
      <w:r w:rsidR="000A7637" w:rsidRPr="00385FC6">
        <w:rPr>
          <w:rStyle w:val="af6"/>
          <w:i w:val="0"/>
          <w:iCs w:val="0"/>
          <w:sz w:val="28"/>
          <w:szCs w:val="28"/>
          <w:lang w:val="uk-UA"/>
        </w:rPr>
        <w:t>.</w:t>
      </w:r>
    </w:p>
    <w:p w14:paraId="513F2EE1" w14:textId="77777777" w:rsidR="00662EC0" w:rsidRPr="00385FC6" w:rsidRDefault="00A32911" w:rsidP="00662EC0">
      <w:pPr>
        <w:autoSpaceDE w:val="0"/>
        <w:autoSpaceDN w:val="0"/>
        <w:adjustRightInd w:val="0"/>
        <w:spacing w:line="360" w:lineRule="auto"/>
        <w:ind w:firstLine="540"/>
        <w:jc w:val="both"/>
        <w:rPr>
          <w:bCs/>
          <w:sz w:val="28"/>
          <w:szCs w:val="28"/>
          <w:lang w:val="uk-UA"/>
        </w:rPr>
      </w:pPr>
      <w:r w:rsidRPr="00385FC6">
        <w:rPr>
          <w:bCs/>
          <w:sz w:val="28"/>
          <w:szCs w:val="28"/>
          <w:lang w:val="uk-UA"/>
        </w:rPr>
        <w:t xml:space="preserve">Паризька конвенція включає ряд </w:t>
      </w:r>
      <w:r w:rsidR="00BE5310" w:rsidRPr="00385FC6">
        <w:rPr>
          <w:bCs/>
          <w:sz w:val="28"/>
          <w:szCs w:val="28"/>
          <w:lang w:val="uk-UA"/>
        </w:rPr>
        <w:t>обов</w:t>
      </w:r>
      <w:r w:rsidR="00DE12A3" w:rsidRPr="00385FC6">
        <w:rPr>
          <w:bCs/>
          <w:sz w:val="28"/>
          <w:szCs w:val="28"/>
          <w:lang w:val="uk-UA"/>
        </w:rPr>
        <w:t>’</w:t>
      </w:r>
      <w:r w:rsidR="00BE5310" w:rsidRPr="00385FC6">
        <w:rPr>
          <w:bCs/>
          <w:sz w:val="28"/>
          <w:szCs w:val="28"/>
          <w:lang w:val="uk-UA"/>
        </w:rPr>
        <w:t xml:space="preserve">язкових норм щодо товарних знаків. </w:t>
      </w:r>
      <w:r w:rsidR="00C43209" w:rsidRPr="00385FC6">
        <w:rPr>
          <w:bCs/>
          <w:sz w:val="28"/>
          <w:szCs w:val="28"/>
          <w:lang w:val="uk-UA"/>
        </w:rPr>
        <w:t>Зокрема, закріплене визначення загальновідомого товарного знаку.</w:t>
      </w:r>
      <w:r w:rsidR="00662EC0" w:rsidRPr="00385FC6">
        <w:rPr>
          <w:bCs/>
          <w:sz w:val="28"/>
          <w:szCs w:val="28"/>
          <w:lang w:val="uk-UA"/>
        </w:rPr>
        <w:t xml:space="preserve"> Охорона надається товарним знакам, що зареєстровані в одній країні Паризького союзу, в інших країнах цього союзу:</w:t>
      </w:r>
    </w:p>
    <w:p w14:paraId="4AAC638D" w14:textId="587E3989" w:rsidR="00054ED3" w:rsidRPr="00385FC6" w:rsidRDefault="00662EC0" w:rsidP="00054ED3">
      <w:pPr>
        <w:autoSpaceDE w:val="0"/>
        <w:autoSpaceDN w:val="0"/>
        <w:adjustRightInd w:val="0"/>
        <w:spacing w:line="360" w:lineRule="auto"/>
        <w:ind w:firstLine="540"/>
        <w:jc w:val="both"/>
        <w:rPr>
          <w:sz w:val="28"/>
          <w:szCs w:val="28"/>
          <w:lang w:val="uk-UA"/>
        </w:rPr>
      </w:pPr>
      <w:r w:rsidRPr="00385FC6">
        <w:rPr>
          <w:bCs/>
          <w:sz w:val="28"/>
          <w:szCs w:val="28"/>
          <w:lang w:val="uk-UA"/>
        </w:rPr>
        <w:t xml:space="preserve">- </w:t>
      </w:r>
      <w:r w:rsidRPr="00385FC6">
        <w:rPr>
          <w:sz w:val="28"/>
          <w:szCs w:val="28"/>
          <w:lang w:val="uk-UA"/>
        </w:rPr>
        <w:t>кожний товарний знак, що</w:t>
      </w:r>
      <w:r w:rsidR="00054ED3" w:rsidRPr="00385FC6">
        <w:rPr>
          <w:sz w:val="28"/>
          <w:szCs w:val="28"/>
          <w:lang w:val="uk-UA"/>
        </w:rPr>
        <w:t xml:space="preserve"> </w:t>
      </w:r>
      <w:r w:rsidR="006876EA" w:rsidRPr="00385FC6">
        <w:rPr>
          <w:sz w:val="28"/>
          <w:szCs w:val="28"/>
          <w:lang w:val="uk-UA"/>
        </w:rPr>
        <w:t xml:space="preserve">зареєстрований належним </w:t>
      </w:r>
      <w:r w:rsidRPr="00385FC6">
        <w:rPr>
          <w:sz w:val="28"/>
          <w:szCs w:val="28"/>
          <w:lang w:val="uk-UA"/>
        </w:rPr>
        <w:t>чином у країні походження, може бути заявлений в інших</w:t>
      </w:r>
      <w:r w:rsidR="006876EA" w:rsidRPr="00385FC6">
        <w:rPr>
          <w:sz w:val="28"/>
          <w:szCs w:val="28"/>
          <w:lang w:val="uk-UA"/>
        </w:rPr>
        <w:t xml:space="preserve"> країнах </w:t>
      </w:r>
      <w:r w:rsidRPr="00385FC6">
        <w:rPr>
          <w:sz w:val="28"/>
          <w:szCs w:val="28"/>
          <w:lang w:val="uk-UA"/>
        </w:rPr>
        <w:t>Союзу і охороняється таким, як він є, із</w:t>
      </w:r>
      <w:r w:rsidR="006876EA" w:rsidRPr="00385FC6">
        <w:rPr>
          <w:sz w:val="28"/>
          <w:szCs w:val="28"/>
          <w:lang w:val="uk-UA"/>
        </w:rPr>
        <w:t xml:space="preserve"> застереженнями, </w:t>
      </w:r>
      <w:r w:rsidRPr="00385FC6">
        <w:rPr>
          <w:sz w:val="28"/>
          <w:szCs w:val="28"/>
          <w:lang w:val="uk-UA"/>
        </w:rPr>
        <w:t xml:space="preserve">зазначеними </w:t>
      </w:r>
      <w:r w:rsidR="006876EA" w:rsidRPr="00385FC6">
        <w:rPr>
          <w:sz w:val="28"/>
          <w:szCs w:val="28"/>
          <w:lang w:val="uk-UA"/>
        </w:rPr>
        <w:t>даною  ст</w:t>
      </w:r>
      <w:r w:rsidRPr="00385FC6">
        <w:rPr>
          <w:sz w:val="28"/>
          <w:szCs w:val="28"/>
          <w:lang w:val="uk-UA"/>
        </w:rPr>
        <w:t>аттею. Ці країни можуть до</w:t>
      </w:r>
      <w:r w:rsidR="006876EA" w:rsidRPr="00385FC6">
        <w:rPr>
          <w:sz w:val="28"/>
          <w:szCs w:val="28"/>
          <w:lang w:val="uk-UA"/>
        </w:rPr>
        <w:t xml:space="preserve"> остаточного </w:t>
      </w:r>
      <w:r w:rsidRPr="00385FC6">
        <w:rPr>
          <w:sz w:val="28"/>
          <w:szCs w:val="28"/>
          <w:lang w:val="uk-UA"/>
        </w:rPr>
        <w:t>оформлення</w:t>
      </w:r>
      <w:r w:rsidR="006876EA" w:rsidRPr="00385FC6">
        <w:rPr>
          <w:sz w:val="28"/>
          <w:szCs w:val="28"/>
          <w:lang w:val="uk-UA"/>
        </w:rPr>
        <w:t xml:space="preserve"> реєстрації вимагати подання свідоцтва про реєстрацію в </w:t>
      </w:r>
      <w:r w:rsidRPr="00385FC6">
        <w:rPr>
          <w:sz w:val="28"/>
          <w:szCs w:val="28"/>
          <w:lang w:val="uk-UA"/>
        </w:rPr>
        <w:t xml:space="preserve">країні  походження, що </w:t>
      </w:r>
      <w:r w:rsidR="006876EA" w:rsidRPr="00385FC6">
        <w:rPr>
          <w:sz w:val="28"/>
          <w:szCs w:val="28"/>
          <w:lang w:val="uk-UA"/>
        </w:rPr>
        <w:t>ви</w:t>
      </w:r>
      <w:r w:rsidRPr="00385FC6">
        <w:rPr>
          <w:sz w:val="28"/>
          <w:szCs w:val="28"/>
          <w:lang w:val="uk-UA"/>
        </w:rPr>
        <w:t>дане  компетентною  установою.</w:t>
      </w:r>
      <w:r w:rsidR="006876EA" w:rsidRPr="00385FC6">
        <w:rPr>
          <w:sz w:val="28"/>
          <w:szCs w:val="28"/>
          <w:lang w:val="uk-UA"/>
        </w:rPr>
        <w:t xml:space="preserve"> Ніякої легалізації такого свідоцтва не вимагається</w:t>
      </w:r>
      <w:r w:rsidR="00303767" w:rsidRPr="00385FC6">
        <w:rPr>
          <w:sz w:val="28"/>
          <w:szCs w:val="28"/>
          <w:lang w:val="uk-UA"/>
        </w:rPr>
        <w:t xml:space="preserve"> </w:t>
      </w:r>
      <w:r w:rsidR="00303767" w:rsidRPr="00385FC6">
        <w:rPr>
          <w:rStyle w:val="af6"/>
          <w:i w:val="0"/>
          <w:iCs w:val="0"/>
          <w:sz w:val="28"/>
          <w:szCs w:val="28"/>
          <w:lang w:val="uk-UA"/>
        </w:rPr>
        <w:t>[</w:t>
      </w:r>
      <w:r w:rsidR="00303767" w:rsidRPr="00385FC6">
        <w:rPr>
          <w:rStyle w:val="af6"/>
          <w:rFonts w:eastAsia="Times New Roman"/>
          <w:i w:val="0"/>
          <w:iCs w:val="0"/>
          <w:sz w:val="28"/>
          <w:szCs w:val="28"/>
          <w:shd w:val="clear" w:color="auto" w:fill="FFFFFF"/>
          <w:lang w:val="uk-UA"/>
        </w:rPr>
        <w:t>20]</w:t>
      </w:r>
      <w:r w:rsidR="00303767" w:rsidRPr="00385FC6">
        <w:rPr>
          <w:sz w:val="28"/>
          <w:szCs w:val="28"/>
          <w:lang w:val="uk-UA"/>
        </w:rPr>
        <w:t>;</w:t>
      </w:r>
    </w:p>
    <w:p w14:paraId="710DFB5D" w14:textId="77777777" w:rsidR="00054ED3" w:rsidRPr="00385FC6" w:rsidRDefault="00054ED3" w:rsidP="00054ED3">
      <w:pPr>
        <w:autoSpaceDE w:val="0"/>
        <w:autoSpaceDN w:val="0"/>
        <w:adjustRightInd w:val="0"/>
        <w:spacing w:line="360" w:lineRule="auto"/>
        <w:ind w:firstLine="540"/>
        <w:jc w:val="both"/>
        <w:rPr>
          <w:bCs/>
          <w:sz w:val="28"/>
          <w:szCs w:val="28"/>
          <w:lang w:val="uk-UA"/>
        </w:rPr>
      </w:pPr>
      <w:r w:rsidRPr="00385FC6">
        <w:rPr>
          <w:sz w:val="28"/>
          <w:szCs w:val="28"/>
          <w:lang w:val="uk-UA"/>
        </w:rPr>
        <w:lastRenderedPageBreak/>
        <w:t>- к</w:t>
      </w:r>
      <w:r w:rsidR="006876EA" w:rsidRPr="00385FC6">
        <w:rPr>
          <w:rStyle w:val="af6"/>
          <w:i w:val="0"/>
          <w:iCs w:val="0"/>
          <w:sz w:val="28"/>
          <w:szCs w:val="28"/>
          <w:lang w:val="uk-UA"/>
        </w:rPr>
        <w:t>раїн</w:t>
      </w:r>
      <w:r w:rsidRPr="00385FC6">
        <w:rPr>
          <w:rStyle w:val="af6"/>
          <w:i w:val="0"/>
          <w:iCs w:val="0"/>
          <w:sz w:val="28"/>
          <w:szCs w:val="28"/>
          <w:lang w:val="uk-UA"/>
        </w:rPr>
        <w:t>ою походження вважається країна Союзу, де</w:t>
      </w:r>
      <w:r w:rsidR="006876EA" w:rsidRPr="00385FC6">
        <w:rPr>
          <w:rStyle w:val="af6"/>
          <w:i w:val="0"/>
          <w:iCs w:val="0"/>
          <w:sz w:val="28"/>
          <w:szCs w:val="28"/>
          <w:lang w:val="uk-UA"/>
        </w:rPr>
        <w:t xml:space="preserve"> заявник має  дійсне  і серйозне промислове чи</w:t>
      </w:r>
      <w:r w:rsidRPr="00385FC6">
        <w:rPr>
          <w:rStyle w:val="af6"/>
          <w:i w:val="0"/>
          <w:iCs w:val="0"/>
          <w:sz w:val="28"/>
          <w:szCs w:val="28"/>
          <w:lang w:val="uk-UA"/>
        </w:rPr>
        <w:t xml:space="preserve"> торговельне підприємство,</w:t>
      </w:r>
      <w:r w:rsidR="006876EA" w:rsidRPr="00385FC6">
        <w:rPr>
          <w:rStyle w:val="af6"/>
          <w:i w:val="0"/>
          <w:iCs w:val="0"/>
          <w:sz w:val="28"/>
          <w:szCs w:val="28"/>
          <w:lang w:val="uk-UA"/>
        </w:rPr>
        <w:t xml:space="preserve"> а коли у нього немає такого пі</w:t>
      </w:r>
      <w:r w:rsidRPr="00385FC6">
        <w:rPr>
          <w:rStyle w:val="af6"/>
          <w:i w:val="0"/>
          <w:iCs w:val="0"/>
          <w:sz w:val="28"/>
          <w:szCs w:val="28"/>
          <w:lang w:val="uk-UA"/>
        </w:rPr>
        <w:t xml:space="preserve">дприємства  в  межах  Союзу  - </w:t>
      </w:r>
      <w:r w:rsidR="006876EA" w:rsidRPr="00385FC6">
        <w:rPr>
          <w:rStyle w:val="af6"/>
          <w:i w:val="0"/>
          <w:iCs w:val="0"/>
          <w:sz w:val="28"/>
          <w:szCs w:val="28"/>
          <w:lang w:val="uk-UA"/>
        </w:rPr>
        <w:t>країна Союзу,  де  він  має місце проживання,  коли ж у нього немає місця проживання в межах Союзу - країна його громадянства,  в разі, якщо він є громадянином країни Союзу</w:t>
      </w:r>
      <w:r w:rsidRPr="00385FC6">
        <w:rPr>
          <w:rStyle w:val="af6"/>
          <w:i w:val="0"/>
          <w:iCs w:val="0"/>
          <w:sz w:val="28"/>
          <w:szCs w:val="28"/>
          <w:lang w:val="uk-UA"/>
        </w:rPr>
        <w:t xml:space="preserve"> [</w:t>
      </w:r>
      <w:r w:rsidRPr="00385FC6">
        <w:rPr>
          <w:rStyle w:val="af6"/>
          <w:rFonts w:eastAsia="Times New Roman"/>
          <w:i w:val="0"/>
          <w:iCs w:val="0"/>
          <w:sz w:val="28"/>
          <w:szCs w:val="28"/>
          <w:shd w:val="clear" w:color="auto" w:fill="FFFFFF"/>
          <w:lang w:val="uk-UA"/>
        </w:rPr>
        <w:t>20]</w:t>
      </w:r>
      <w:r w:rsidRPr="00385FC6">
        <w:rPr>
          <w:rStyle w:val="af6"/>
          <w:i w:val="0"/>
          <w:iCs w:val="0"/>
          <w:sz w:val="28"/>
          <w:szCs w:val="28"/>
          <w:lang w:val="uk-UA"/>
        </w:rPr>
        <w:t>.</w:t>
      </w:r>
    </w:p>
    <w:p w14:paraId="12D0A51B" w14:textId="539CF543" w:rsidR="006876EA" w:rsidRPr="00385FC6" w:rsidRDefault="00054ED3" w:rsidP="00054ED3">
      <w:pPr>
        <w:pStyle w:val="HTML"/>
        <w:shd w:val="clear" w:color="auto" w:fill="FFFFFF"/>
        <w:spacing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ab/>
        <w:t xml:space="preserve">Товарні знаки </w:t>
      </w:r>
      <w:r w:rsidR="006876EA" w:rsidRPr="00385FC6">
        <w:rPr>
          <w:rFonts w:ascii="Times New Roman" w:hAnsi="Times New Roman" w:cs="Times New Roman"/>
          <w:sz w:val="28"/>
          <w:szCs w:val="28"/>
          <w:lang w:val="uk-UA"/>
        </w:rPr>
        <w:t xml:space="preserve">можуть </w:t>
      </w:r>
      <w:r w:rsidRPr="00385FC6">
        <w:rPr>
          <w:rFonts w:ascii="Times New Roman" w:hAnsi="Times New Roman" w:cs="Times New Roman"/>
          <w:sz w:val="28"/>
          <w:szCs w:val="28"/>
          <w:lang w:val="uk-UA"/>
        </w:rPr>
        <w:t>бути</w:t>
      </w:r>
      <w:r w:rsidR="006876EA" w:rsidRPr="00385FC6">
        <w:rPr>
          <w:rFonts w:ascii="Times New Roman" w:hAnsi="Times New Roman" w:cs="Times New Roman"/>
          <w:sz w:val="28"/>
          <w:szCs w:val="28"/>
          <w:lang w:val="uk-UA"/>
        </w:rPr>
        <w:t xml:space="preserve"> відхилені при реєстрації чи визнанні недійсними лише в таких випадках:</w:t>
      </w:r>
    </w:p>
    <w:p w14:paraId="695AAE7C" w14:textId="14A93955" w:rsidR="006876EA" w:rsidRPr="00385FC6" w:rsidRDefault="00054ED3" w:rsidP="00054ED3">
      <w:pPr>
        <w:pStyle w:val="HTML"/>
        <w:shd w:val="clear" w:color="auto" w:fill="FFFFFF"/>
        <w:spacing w:line="360" w:lineRule="auto"/>
        <w:jc w:val="both"/>
        <w:rPr>
          <w:rFonts w:ascii="Times New Roman" w:hAnsi="Times New Roman" w:cs="Times New Roman"/>
          <w:sz w:val="28"/>
          <w:szCs w:val="28"/>
          <w:lang w:val="uk-UA"/>
        </w:rPr>
      </w:pPr>
      <w:bookmarkStart w:id="303" w:name="o145"/>
      <w:bookmarkEnd w:id="303"/>
      <w:r w:rsidRPr="00385FC6">
        <w:rPr>
          <w:rFonts w:ascii="Times New Roman" w:hAnsi="Times New Roman" w:cs="Times New Roman"/>
          <w:sz w:val="28"/>
          <w:szCs w:val="28"/>
          <w:lang w:val="uk-UA"/>
        </w:rPr>
        <w:tab/>
        <w:t xml:space="preserve"> </w:t>
      </w:r>
      <w:r w:rsidR="006876EA" w:rsidRPr="00385FC6">
        <w:rPr>
          <w:rFonts w:ascii="Times New Roman" w:hAnsi="Times New Roman" w:cs="Times New Roman"/>
          <w:sz w:val="28"/>
          <w:szCs w:val="28"/>
          <w:lang w:val="uk-UA"/>
        </w:rPr>
        <w:t>1. Якщо знаки можуть порушити права, набуті третіми особами в країні, де витребовується охорона;</w:t>
      </w:r>
    </w:p>
    <w:p w14:paraId="1F0BEDD1" w14:textId="38FC651F" w:rsidR="006876EA" w:rsidRPr="00385FC6" w:rsidRDefault="00391C6C" w:rsidP="00054ED3">
      <w:pPr>
        <w:pStyle w:val="HTML"/>
        <w:shd w:val="clear" w:color="auto" w:fill="FFFFFF"/>
        <w:spacing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ab/>
      </w:r>
      <w:r w:rsidR="0077510D" w:rsidRPr="00385FC6">
        <w:rPr>
          <w:rFonts w:ascii="Times New Roman" w:hAnsi="Times New Roman" w:cs="Times New Roman"/>
          <w:sz w:val="28"/>
          <w:szCs w:val="28"/>
          <w:lang w:val="uk-UA"/>
        </w:rPr>
        <w:t xml:space="preserve"> </w:t>
      </w:r>
      <w:r w:rsidR="00054ED3" w:rsidRPr="00385FC6">
        <w:rPr>
          <w:rFonts w:ascii="Times New Roman" w:hAnsi="Times New Roman" w:cs="Times New Roman"/>
          <w:sz w:val="28"/>
          <w:szCs w:val="28"/>
          <w:lang w:val="uk-UA"/>
        </w:rPr>
        <w:t>2. Якщо знаки позбавлені будь-яких відмітних</w:t>
      </w:r>
      <w:r w:rsidR="006876EA" w:rsidRPr="00385FC6">
        <w:rPr>
          <w:rFonts w:ascii="Times New Roman" w:hAnsi="Times New Roman" w:cs="Times New Roman"/>
          <w:sz w:val="28"/>
          <w:szCs w:val="28"/>
          <w:lang w:val="uk-UA"/>
        </w:rPr>
        <w:t xml:space="preserve"> ознак  або складені виключно із знаків чи вказівок, що можуть застосовуватися у торгівлі для позначення виду,  якості,  кількості,  призначення, вартості,  місця походження продуктів чи дати їх виготовлення, або таких,  що  стали  зага</w:t>
      </w:r>
      <w:r w:rsidR="00054ED3" w:rsidRPr="00385FC6">
        <w:rPr>
          <w:rFonts w:ascii="Times New Roman" w:hAnsi="Times New Roman" w:cs="Times New Roman"/>
          <w:sz w:val="28"/>
          <w:szCs w:val="28"/>
          <w:lang w:val="uk-UA"/>
        </w:rPr>
        <w:t>льноприйнятими  в  повсякденній</w:t>
      </w:r>
      <w:r w:rsidR="006876EA" w:rsidRPr="00385FC6">
        <w:rPr>
          <w:rFonts w:ascii="Times New Roman" w:hAnsi="Times New Roman" w:cs="Times New Roman"/>
          <w:sz w:val="28"/>
          <w:szCs w:val="28"/>
          <w:lang w:val="uk-UA"/>
        </w:rPr>
        <w:t xml:space="preserve"> мові  чи у </w:t>
      </w:r>
      <w:r w:rsidR="00054ED3" w:rsidRPr="00385FC6">
        <w:rPr>
          <w:rFonts w:ascii="Times New Roman" w:hAnsi="Times New Roman" w:cs="Times New Roman"/>
          <w:sz w:val="28"/>
          <w:szCs w:val="28"/>
          <w:lang w:val="uk-UA"/>
        </w:rPr>
        <w:t xml:space="preserve">добросовісних та </w:t>
      </w:r>
      <w:r w:rsidR="006876EA" w:rsidRPr="00385FC6">
        <w:rPr>
          <w:rFonts w:ascii="Times New Roman" w:hAnsi="Times New Roman" w:cs="Times New Roman"/>
          <w:sz w:val="28"/>
          <w:szCs w:val="28"/>
          <w:lang w:val="uk-UA"/>
        </w:rPr>
        <w:t>узвичаєних  торговельних  звичаях  країни,   де</w:t>
      </w:r>
      <w:r w:rsidR="00054ED3" w:rsidRPr="00385FC6">
        <w:rPr>
          <w:rFonts w:ascii="Times New Roman" w:hAnsi="Times New Roman" w:cs="Times New Roman"/>
          <w:sz w:val="28"/>
          <w:szCs w:val="28"/>
          <w:lang w:val="uk-UA"/>
        </w:rPr>
        <w:t xml:space="preserve"> </w:t>
      </w:r>
      <w:r w:rsidR="006876EA" w:rsidRPr="00385FC6">
        <w:rPr>
          <w:rFonts w:ascii="Times New Roman" w:hAnsi="Times New Roman" w:cs="Times New Roman"/>
          <w:sz w:val="28"/>
          <w:szCs w:val="28"/>
          <w:lang w:val="uk-UA"/>
        </w:rPr>
        <w:t>витребовується охорона;</w:t>
      </w:r>
    </w:p>
    <w:p w14:paraId="1F575F13" w14:textId="75E71F7C" w:rsidR="00054ED3" w:rsidRPr="00385FC6" w:rsidRDefault="00054ED3" w:rsidP="00054ED3">
      <w:pPr>
        <w:autoSpaceDE w:val="0"/>
        <w:autoSpaceDN w:val="0"/>
        <w:adjustRightInd w:val="0"/>
        <w:spacing w:line="360" w:lineRule="auto"/>
        <w:ind w:firstLine="540"/>
        <w:jc w:val="both"/>
        <w:rPr>
          <w:bCs/>
          <w:sz w:val="28"/>
          <w:szCs w:val="28"/>
          <w:lang w:val="uk-UA"/>
        </w:rPr>
      </w:pPr>
      <w:r w:rsidRPr="00385FC6">
        <w:rPr>
          <w:sz w:val="28"/>
          <w:szCs w:val="28"/>
          <w:lang w:val="uk-UA"/>
        </w:rPr>
        <w:tab/>
      </w:r>
      <w:r w:rsidR="006876EA" w:rsidRPr="00385FC6">
        <w:rPr>
          <w:sz w:val="28"/>
          <w:szCs w:val="28"/>
          <w:lang w:val="uk-UA"/>
        </w:rPr>
        <w:t>3. Якщо знаки суперечать моралі чи громадському  порядку  та, особливо,  якщо вони можуть ввести в оману громадськість.  Мається на увазі,  що знак не може розглядатися як  такий,  що  суперечить громадському порядку,  з тієї єдиної причини, що він не відповідає якому-небудь  положенню  за</w:t>
      </w:r>
      <w:r w:rsidRPr="00385FC6">
        <w:rPr>
          <w:sz w:val="28"/>
          <w:szCs w:val="28"/>
          <w:lang w:val="uk-UA"/>
        </w:rPr>
        <w:t>конодавства про знаки, за</w:t>
      </w:r>
      <w:r w:rsidR="006876EA" w:rsidRPr="00385FC6">
        <w:rPr>
          <w:sz w:val="28"/>
          <w:szCs w:val="28"/>
          <w:lang w:val="uk-UA"/>
        </w:rPr>
        <w:t xml:space="preserve"> винятком випадку, коли саме це положення стосується громадського порядку</w:t>
      </w:r>
      <w:r w:rsidRPr="00385FC6">
        <w:rPr>
          <w:sz w:val="28"/>
          <w:szCs w:val="28"/>
          <w:lang w:val="uk-UA"/>
        </w:rPr>
        <w:t xml:space="preserve"> </w:t>
      </w:r>
      <w:r w:rsidRPr="00385FC6">
        <w:rPr>
          <w:rStyle w:val="af6"/>
          <w:i w:val="0"/>
          <w:iCs w:val="0"/>
          <w:sz w:val="28"/>
          <w:szCs w:val="28"/>
          <w:lang w:val="uk-UA"/>
        </w:rPr>
        <w:t>[</w:t>
      </w:r>
      <w:r w:rsidRPr="00385FC6">
        <w:rPr>
          <w:rStyle w:val="af6"/>
          <w:rFonts w:eastAsia="Times New Roman"/>
          <w:i w:val="0"/>
          <w:iCs w:val="0"/>
          <w:sz w:val="28"/>
          <w:szCs w:val="28"/>
          <w:shd w:val="clear" w:color="auto" w:fill="FFFFFF"/>
          <w:lang w:val="uk-UA"/>
        </w:rPr>
        <w:t>20]</w:t>
      </w:r>
      <w:r w:rsidRPr="00385FC6">
        <w:rPr>
          <w:rStyle w:val="af6"/>
          <w:i w:val="0"/>
          <w:iCs w:val="0"/>
          <w:sz w:val="28"/>
          <w:szCs w:val="28"/>
          <w:lang w:val="uk-UA"/>
        </w:rPr>
        <w:t>.</w:t>
      </w:r>
    </w:p>
    <w:p w14:paraId="7A1C2B99" w14:textId="11970CFA" w:rsidR="00054ED3" w:rsidRPr="00385FC6" w:rsidRDefault="006876EA" w:rsidP="00054ED3">
      <w:pPr>
        <w:autoSpaceDE w:val="0"/>
        <w:autoSpaceDN w:val="0"/>
        <w:adjustRightInd w:val="0"/>
        <w:spacing w:line="360" w:lineRule="auto"/>
        <w:ind w:firstLine="540"/>
        <w:jc w:val="both"/>
        <w:rPr>
          <w:bCs/>
          <w:sz w:val="28"/>
          <w:szCs w:val="28"/>
          <w:lang w:val="uk-UA"/>
        </w:rPr>
      </w:pPr>
      <w:r w:rsidRPr="00385FC6">
        <w:rPr>
          <w:rFonts w:eastAsia="Times New Roman"/>
          <w:sz w:val="28"/>
          <w:szCs w:val="28"/>
          <w:shd w:val="clear" w:color="auto" w:fill="FFFFFF"/>
          <w:lang w:val="uk-UA"/>
        </w:rPr>
        <w:t xml:space="preserve">Відповідно до статті 8 </w:t>
      </w:r>
      <w:r w:rsidR="00054ED3" w:rsidRPr="00385FC6">
        <w:rPr>
          <w:rFonts w:eastAsia="Times New Roman"/>
          <w:sz w:val="28"/>
          <w:szCs w:val="28"/>
          <w:shd w:val="clear" w:color="auto" w:fill="FFFFFF"/>
          <w:lang w:val="uk-UA"/>
        </w:rPr>
        <w:t>Паризької конвенції ф</w:t>
      </w:r>
      <w:r w:rsidRPr="00385FC6">
        <w:rPr>
          <w:rFonts w:eastAsia="Times New Roman"/>
          <w:sz w:val="28"/>
          <w:szCs w:val="28"/>
          <w:shd w:val="clear" w:color="auto" w:fill="FFFFFF"/>
          <w:lang w:val="uk-UA"/>
        </w:rPr>
        <w:t>ірмов</w:t>
      </w:r>
      <w:r w:rsidR="00054ED3" w:rsidRPr="00385FC6">
        <w:rPr>
          <w:rFonts w:eastAsia="Times New Roman"/>
          <w:sz w:val="28"/>
          <w:szCs w:val="28"/>
          <w:shd w:val="clear" w:color="auto" w:fill="FFFFFF"/>
          <w:lang w:val="uk-UA"/>
        </w:rPr>
        <w:t>е найменування  охороняється в</w:t>
      </w:r>
      <w:r w:rsidRPr="00385FC6">
        <w:rPr>
          <w:rFonts w:eastAsia="Times New Roman"/>
          <w:sz w:val="28"/>
          <w:szCs w:val="28"/>
          <w:shd w:val="clear" w:color="auto" w:fill="FFFFFF"/>
          <w:lang w:val="uk-UA"/>
        </w:rPr>
        <w:t xml:space="preserve"> усіх країнах Союзу без обов'язкового подання заявки чи реєстрації і незалежно  від  того, чи є воно частиною товарного знака</w:t>
      </w:r>
      <w:r w:rsidR="00440F82" w:rsidRPr="00385FC6">
        <w:rPr>
          <w:rFonts w:eastAsia="Times New Roman"/>
          <w:sz w:val="28"/>
          <w:szCs w:val="28"/>
          <w:shd w:val="clear" w:color="auto" w:fill="FFFFFF"/>
          <w:lang w:val="uk-UA"/>
        </w:rPr>
        <w:t xml:space="preserve"> </w:t>
      </w:r>
      <w:r w:rsidR="00054ED3" w:rsidRPr="00385FC6">
        <w:rPr>
          <w:rStyle w:val="af6"/>
          <w:i w:val="0"/>
          <w:iCs w:val="0"/>
          <w:sz w:val="28"/>
          <w:szCs w:val="28"/>
          <w:lang w:val="uk-UA"/>
        </w:rPr>
        <w:t>[</w:t>
      </w:r>
      <w:r w:rsidR="00054ED3" w:rsidRPr="00385FC6">
        <w:rPr>
          <w:rStyle w:val="af6"/>
          <w:rFonts w:eastAsia="Times New Roman"/>
          <w:i w:val="0"/>
          <w:iCs w:val="0"/>
          <w:sz w:val="28"/>
          <w:szCs w:val="28"/>
          <w:shd w:val="clear" w:color="auto" w:fill="FFFFFF"/>
          <w:lang w:val="uk-UA"/>
        </w:rPr>
        <w:t>20]</w:t>
      </w:r>
      <w:r w:rsidR="00054ED3" w:rsidRPr="00385FC6">
        <w:rPr>
          <w:rStyle w:val="af6"/>
          <w:i w:val="0"/>
          <w:iCs w:val="0"/>
          <w:sz w:val="28"/>
          <w:szCs w:val="28"/>
          <w:lang w:val="uk-UA"/>
        </w:rPr>
        <w:t>.</w:t>
      </w:r>
    </w:p>
    <w:p w14:paraId="25BF2D4F" w14:textId="033C4184" w:rsidR="00BE5310" w:rsidRPr="00385FC6" w:rsidRDefault="00BE5310" w:rsidP="001131E5">
      <w:pPr>
        <w:autoSpaceDE w:val="0"/>
        <w:autoSpaceDN w:val="0"/>
        <w:adjustRightInd w:val="0"/>
        <w:spacing w:line="360" w:lineRule="auto"/>
        <w:ind w:firstLine="540"/>
        <w:jc w:val="both"/>
        <w:rPr>
          <w:b/>
          <w:bCs/>
          <w:i/>
          <w:sz w:val="28"/>
          <w:szCs w:val="28"/>
          <w:lang w:val="uk-UA"/>
        </w:rPr>
      </w:pPr>
      <w:r w:rsidRPr="00385FC6">
        <w:rPr>
          <w:b/>
          <w:bCs/>
          <w:i/>
          <w:sz w:val="28"/>
          <w:szCs w:val="28"/>
          <w:lang w:val="uk-UA"/>
        </w:rPr>
        <w:t>Дого</w:t>
      </w:r>
      <w:r w:rsidR="003D488C" w:rsidRPr="00385FC6">
        <w:rPr>
          <w:b/>
          <w:bCs/>
          <w:i/>
          <w:sz w:val="28"/>
          <w:szCs w:val="28"/>
          <w:lang w:val="uk-UA"/>
        </w:rPr>
        <w:t>вір про патентну кооперацію (Patent cooperation treaty - PCT</w:t>
      </w:r>
      <w:r w:rsidRPr="00385FC6">
        <w:rPr>
          <w:b/>
          <w:bCs/>
          <w:i/>
          <w:sz w:val="28"/>
          <w:szCs w:val="28"/>
          <w:lang w:val="uk-UA"/>
        </w:rPr>
        <w:t>)</w:t>
      </w:r>
    </w:p>
    <w:p w14:paraId="149AC842" w14:textId="158FE710" w:rsidR="00BE5310" w:rsidRPr="00385FC6" w:rsidRDefault="00433D38" w:rsidP="00440F82">
      <w:pPr>
        <w:autoSpaceDE w:val="0"/>
        <w:autoSpaceDN w:val="0"/>
        <w:adjustRightInd w:val="0"/>
        <w:spacing w:line="360" w:lineRule="auto"/>
        <w:ind w:firstLine="540"/>
        <w:jc w:val="both"/>
        <w:rPr>
          <w:bCs/>
          <w:sz w:val="28"/>
          <w:szCs w:val="28"/>
          <w:lang w:val="uk-UA"/>
        </w:rPr>
      </w:pPr>
      <w:r w:rsidRPr="00385FC6">
        <w:rPr>
          <w:bCs/>
          <w:sz w:val="28"/>
          <w:szCs w:val="28"/>
          <w:lang w:val="uk-UA"/>
        </w:rPr>
        <w:t xml:space="preserve">Договір РСТ набув чинності для України з 25 грудня 1991 року. Він визначає </w:t>
      </w:r>
      <w:r w:rsidR="00AE1B57" w:rsidRPr="00385FC6">
        <w:rPr>
          <w:bCs/>
          <w:sz w:val="28"/>
          <w:szCs w:val="28"/>
          <w:lang w:val="uk-UA"/>
        </w:rPr>
        <w:t xml:space="preserve">процедурні питання щодо розгляду міжнародних заявок на охорону винаходів. </w:t>
      </w:r>
      <w:r w:rsidR="00440F82" w:rsidRPr="00385FC6">
        <w:rPr>
          <w:bCs/>
          <w:sz w:val="28"/>
          <w:szCs w:val="28"/>
          <w:lang w:val="uk-UA"/>
        </w:rPr>
        <w:t>Згідно Договору РСТ в кожній державі-участниці заявка на охорону винаходу може бути одночасно подана як міжнародна заявка. Відповідно до статті 3 м</w:t>
      </w:r>
      <w:r w:rsidR="00BE5310" w:rsidRPr="00385FC6">
        <w:rPr>
          <w:bCs/>
          <w:sz w:val="28"/>
          <w:szCs w:val="28"/>
          <w:lang w:val="uk-UA"/>
        </w:rPr>
        <w:t>іжнародна заявка повинна містити заяву, опис винаходу,</w:t>
      </w:r>
      <w:r w:rsidR="00BE5310" w:rsidRPr="00385FC6">
        <w:rPr>
          <w:b/>
          <w:bCs/>
          <w:sz w:val="28"/>
          <w:szCs w:val="28"/>
          <w:lang w:val="uk-UA"/>
        </w:rPr>
        <w:t xml:space="preserve"> </w:t>
      </w:r>
      <w:r w:rsidR="00BE5310" w:rsidRPr="00385FC6">
        <w:rPr>
          <w:bCs/>
          <w:sz w:val="28"/>
          <w:szCs w:val="28"/>
          <w:lang w:val="uk-UA"/>
        </w:rPr>
        <w:t xml:space="preserve">один або </w:t>
      </w:r>
      <w:r w:rsidR="00BE5310" w:rsidRPr="00385FC6">
        <w:rPr>
          <w:bCs/>
          <w:sz w:val="28"/>
          <w:szCs w:val="28"/>
          <w:lang w:val="uk-UA"/>
        </w:rPr>
        <w:lastRenderedPageBreak/>
        <w:t>кілька пунктів формули винаходу, одне або кілька креслень (якщо це</w:t>
      </w:r>
      <w:r w:rsidR="00BE5310" w:rsidRPr="00385FC6">
        <w:rPr>
          <w:b/>
          <w:bCs/>
          <w:sz w:val="28"/>
          <w:szCs w:val="28"/>
          <w:lang w:val="uk-UA"/>
        </w:rPr>
        <w:t xml:space="preserve"> </w:t>
      </w:r>
      <w:r w:rsidR="00BE5310" w:rsidRPr="00385FC6">
        <w:rPr>
          <w:bCs/>
          <w:sz w:val="28"/>
          <w:szCs w:val="28"/>
          <w:lang w:val="uk-UA"/>
        </w:rPr>
        <w:t>необхідно) і реферат</w:t>
      </w:r>
      <w:r w:rsidR="00440F82" w:rsidRPr="00385FC6">
        <w:rPr>
          <w:bCs/>
          <w:sz w:val="28"/>
          <w:szCs w:val="28"/>
          <w:lang w:val="uk-UA"/>
        </w:rPr>
        <w:t xml:space="preserve"> [21]</w:t>
      </w:r>
      <w:r w:rsidR="00BE5310" w:rsidRPr="00385FC6">
        <w:rPr>
          <w:bCs/>
          <w:sz w:val="28"/>
          <w:szCs w:val="28"/>
          <w:lang w:val="uk-UA"/>
        </w:rPr>
        <w:t>.</w:t>
      </w:r>
      <w:r w:rsidR="00115CCA" w:rsidRPr="00385FC6">
        <w:rPr>
          <w:bCs/>
          <w:sz w:val="28"/>
          <w:szCs w:val="28"/>
          <w:lang w:val="uk-UA"/>
        </w:rPr>
        <w:t xml:space="preserve"> Містяться вимоги щодо оформлення та складу заявки.</w:t>
      </w:r>
    </w:p>
    <w:p w14:paraId="251F0171" w14:textId="6CB45AD2" w:rsidR="00865984" w:rsidRPr="00385FC6" w:rsidRDefault="0013633C" w:rsidP="0013633C">
      <w:pPr>
        <w:pStyle w:val="HTML"/>
        <w:shd w:val="clear" w:color="auto" w:fill="FFFFFF"/>
        <w:spacing w:line="360" w:lineRule="auto"/>
        <w:jc w:val="both"/>
        <w:rPr>
          <w:rFonts w:ascii="Times New Roman" w:hAnsi="Times New Roman" w:cs="Times New Roman"/>
          <w:sz w:val="28"/>
          <w:szCs w:val="28"/>
          <w:lang w:val="uk-UA"/>
        </w:rPr>
      </w:pPr>
      <w:r w:rsidRPr="00385FC6">
        <w:rPr>
          <w:rStyle w:val="af6"/>
          <w:rFonts w:ascii="Times New Roman" w:hAnsi="Times New Roman" w:cs="Times New Roman"/>
          <w:i w:val="0"/>
          <w:iCs w:val="0"/>
          <w:sz w:val="28"/>
          <w:szCs w:val="28"/>
          <w:lang w:val="uk-UA"/>
        </w:rPr>
        <w:tab/>
        <w:t xml:space="preserve">Відповідно до процедури </w:t>
      </w:r>
      <w:r w:rsidR="00865984" w:rsidRPr="00385FC6">
        <w:rPr>
          <w:rStyle w:val="af6"/>
          <w:rFonts w:ascii="Times New Roman" w:hAnsi="Times New Roman" w:cs="Times New Roman"/>
          <w:i w:val="0"/>
          <w:iCs w:val="0"/>
          <w:sz w:val="28"/>
          <w:szCs w:val="28"/>
          <w:lang w:val="uk-UA"/>
        </w:rPr>
        <w:t>один</w:t>
      </w:r>
      <w:r w:rsidRPr="00385FC6">
        <w:rPr>
          <w:rFonts w:ascii="Times New Roman" w:hAnsi="Times New Roman" w:cs="Times New Roman"/>
          <w:sz w:val="28"/>
          <w:szCs w:val="28"/>
          <w:lang w:val="uk-UA"/>
        </w:rPr>
        <w:t xml:space="preserve"> </w:t>
      </w:r>
      <w:r w:rsidR="00865984" w:rsidRPr="00385FC6">
        <w:rPr>
          <w:rStyle w:val="af6"/>
          <w:rFonts w:ascii="Times New Roman" w:hAnsi="Times New Roman" w:cs="Times New Roman"/>
          <w:i w:val="0"/>
          <w:iCs w:val="0"/>
          <w:sz w:val="28"/>
          <w:szCs w:val="28"/>
          <w:lang w:val="uk-UA"/>
        </w:rPr>
        <w:t xml:space="preserve">примірник міжнародної заявки зберігається у відомстві,  що одержує ("копія для відомства, що одержує"), один примірник пересилають до </w:t>
      </w:r>
      <w:r w:rsidRPr="00385FC6">
        <w:rPr>
          <w:rStyle w:val="af6"/>
          <w:rFonts w:ascii="Times New Roman" w:hAnsi="Times New Roman" w:cs="Times New Roman"/>
          <w:i w:val="0"/>
          <w:iCs w:val="0"/>
          <w:sz w:val="28"/>
          <w:szCs w:val="28"/>
          <w:lang w:val="uk-UA"/>
        </w:rPr>
        <w:t>Міжнародног  бюро</w:t>
      </w:r>
      <w:r w:rsidR="00865984" w:rsidRPr="00385FC6">
        <w:rPr>
          <w:rStyle w:val="af6"/>
          <w:rFonts w:ascii="Times New Roman" w:hAnsi="Times New Roman" w:cs="Times New Roman"/>
          <w:i w:val="0"/>
          <w:iCs w:val="0"/>
          <w:sz w:val="28"/>
          <w:szCs w:val="28"/>
          <w:lang w:val="uk-UA"/>
        </w:rPr>
        <w:t xml:space="preserve"> ("реєстраційний  примірник")  і один примірник</w:t>
      </w:r>
      <w:r w:rsidRPr="00385FC6">
        <w:rPr>
          <w:rStyle w:val="af6"/>
          <w:rFonts w:ascii="Times New Roman" w:hAnsi="Times New Roman" w:cs="Times New Roman"/>
          <w:i w:val="0"/>
          <w:iCs w:val="0"/>
          <w:sz w:val="28"/>
          <w:szCs w:val="28"/>
          <w:lang w:val="uk-UA"/>
        </w:rPr>
        <w:t xml:space="preserve"> пересилають до</w:t>
      </w:r>
      <w:r w:rsidR="00865984" w:rsidRPr="00385FC6">
        <w:rPr>
          <w:rStyle w:val="af6"/>
          <w:rFonts w:ascii="Times New Roman" w:hAnsi="Times New Roman" w:cs="Times New Roman"/>
          <w:i w:val="0"/>
          <w:iCs w:val="0"/>
          <w:sz w:val="28"/>
          <w:szCs w:val="28"/>
          <w:lang w:val="uk-UA"/>
        </w:rPr>
        <w:t xml:space="preserve"> компетентн</w:t>
      </w:r>
      <w:r w:rsidRPr="00385FC6">
        <w:rPr>
          <w:rStyle w:val="af6"/>
          <w:rFonts w:ascii="Times New Roman" w:hAnsi="Times New Roman" w:cs="Times New Roman"/>
          <w:i w:val="0"/>
          <w:iCs w:val="0"/>
          <w:sz w:val="28"/>
          <w:szCs w:val="28"/>
          <w:lang w:val="uk-UA"/>
        </w:rPr>
        <w:t xml:space="preserve">ого  Міжнародного пошукового </w:t>
      </w:r>
      <w:r w:rsidR="00865984" w:rsidRPr="00385FC6">
        <w:rPr>
          <w:rStyle w:val="af6"/>
          <w:rFonts w:ascii="Times New Roman" w:hAnsi="Times New Roman" w:cs="Times New Roman"/>
          <w:i w:val="0"/>
          <w:iCs w:val="0"/>
          <w:sz w:val="28"/>
          <w:szCs w:val="28"/>
          <w:lang w:val="uk-UA"/>
        </w:rPr>
        <w:t>органу, згаданого в статті 16 ("копія для пошуку").</w:t>
      </w:r>
      <w:bookmarkStart w:id="304" w:name="o146"/>
      <w:bookmarkEnd w:id="304"/>
      <w:r w:rsidRPr="00385FC6">
        <w:rPr>
          <w:rFonts w:ascii="Times New Roman" w:hAnsi="Times New Roman" w:cs="Times New Roman"/>
          <w:sz w:val="28"/>
          <w:szCs w:val="28"/>
          <w:lang w:val="uk-UA"/>
        </w:rPr>
        <w:t xml:space="preserve"> </w:t>
      </w:r>
      <w:r w:rsidR="00865984" w:rsidRPr="00385FC6">
        <w:rPr>
          <w:rStyle w:val="af6"/>
          <w:rFonts w:ascii="Times New Roman" w:hAnsi="Times New Roman" w:cs="Times New Roman"/>
          <w:i w:val="0"/>
          <w:iCs w:val="0"/>
          <w:sz w:val="28"/>
          <w:szCs w:val="28"/>
          <w:lang w:val="uk-UA"/>
        </w:rPr>
        <w:t>Реєстраційний примірник вважається оригіналом міжнародної заявки</w:t>
      </w:r>
      <w:r w:rsidRPr="00385FC6">
        <w:rPr>
          <w:rStyle w:val="af6"/>
          <w:rFonts w:ascii="Times New Roman" w:hAnsi="Times New Roman" w:cs="Times New Roman"/>
          <w:i w:val="0"/>
          <w:iCs w:val="0"/>
          <w:sz w:val="28"/>
          <w:szCs w:val="28"/>
          <w:lang w:val="uk-UA"/>
        </w:rPr>
        <w:t xml:space="preserve"> </w:t>
      </w:r>
      <w:r w:rsidRPr="00385FC6">
        <w:rPr>
          <w:rFonts w:ascii="Times New Roman" w:hAnsi="Times New Roman" w:cs="Times New Roman"/>
          <w:bCs/>
          <w:sz w:val="28"/>
          <w:szCs w:val="28"/>
          <w:lang w:val="uk-UA"/>
        </w:rPr>
        <w:t>[21]</w:t>
      </w:r>
      <w:r w:rsidR="00865984" w:rsidRPr="00385FC6">
        <w:rPr>
          <w:rStyle w:val="af6"/>
          <w:rFonts w:ascii="Times New Roman" w:hAnsi="Times New Roman" w:cs="Times New Roman"/>
          <w:i w:val="0"/>
          <w:iCs w:val="0"/>
          <w:sz w:val="28"/>
          <w:szCs w:val="28"/>
          <w:lang w:val="uk-UA"/>
        </w:rPr>
        <w:t>.</w:t>
      </w:r>
    </w:p>
    <w:p w14:paraId="410887F4" w14:textId="3AB274C6" w:rsidR="00A43B90" w:rsidRPr="00385FC6" w:rsidRDefault="0013633C" w:rsidP="0013633C">
      <w:pPr>
        <w:pStyle w:val="HTML"/>
        <w:shd w:val="clear" w:color="auto" w:fill="FFFFFF"/>
        <w:spacing w:line="360" w:lineRule="auto"/>
        <w:jc w:val="both"/>
        <w:rPr>
          <w:rFonts w:ascii="Times New Roman" w:hAnsi="Times New Roman" w:cs="Times New Roman"/>
          <w:sz w:val="28"/>
          <w:szCs w:val="28"/>
          <w:lang w:val="uk-UA"/>
        </w:rPr>
      </w:pPr>
      <w:r w:rsidRPr="00385FC6">
        <w:rPr>
          <w:rStyle w:val="af6"/>
          <w:rFonts w:ascii="Times New Roman" w:hAnsi="Times New Roman" w:cs="Times New Roman"/>
          <w:i w:val="0"/>
          <w:iCs w:val="0"/>
          <w:sz w:val="28"/>
          <w:szCs w:val="28"/>
          <w:lang w:val="uk-UA"/>
        </w:rPr>
        <w:tab/>
      </w:r>
      <w:r w:rsidR="00477D34" w:rsidRPr="00385FC6">
        <w:rPr>
          <w:rStyle w:val="af6"/>
          <w:rFonts w:ascii="Times New Roman" w:hAnsi="Times New Roman" w:cs="Times New Roman"/>
          <w:i w:val="0"/>
          <w:iCs w:val="0"/>
          <w:sz w:val="28"/>
          <w:szCs w:val="28"/>
          <w:lang w:val="uk-UA"/>
        </w:rPr>
        <w:t>За  кожною  міжнародною  заявкою  проводиться міжнародний пошук.</w:t>
      </w:r>
      <w:bookmarkStart w:id="305" w:name="o170"/>
      <w:bookmarkEnd w:id="305"/>
      <w:r w:rsidRPr="00385FC6">
        <w:rPr>
          <w:rFonts w:ascii="Times New Roman" w:hAnsi="Times New Roman" w:cs="Times New Roman"/>
          <w:sz w:val="28"/>
          <w:szCs w:val="28"/>
          <w:lang w:val="uk-UA"/>
        </w:rPr>
        <w:t xml:space="preserve"> </w:t>
      </w:r>
      <w:r w:rsidRPr="00385FC6">
        <w:rPr>
          <w:rStyle w:val="af6"/>
          <w:rFonts w:ascii="Times New Roman" w:hAnsi="Times New Roman" w:cs="Times New Roman"/>
          <w:i w:val="0"/>
          <w:iCs w:val="0"/>
          <w:sz w:val="28"/>
          <w:szCs w:val="28"/>
          <w:lang w:val="uk-UA"/>
        </w:rPr>
        <w:t>Метою</w:t>
      </w:r>
      <w:r w:rsidR="00477D34" w:rsidRPr="00385FC6">
        <w:rPr>
          <w:rStyle w:val="af6"/>
          <w:rFonts w:ascii="Times New Roman" w:hAnsi="Times New Roman" w:cs="Times New Roman"/>
          <w:i w:val="0"/>
          <w:iCs w:val="0"/>
          <w:sz w:val="28"/>
          <w:szCs w:val="28"/>
          <w:lang w:val="uk-UA"/>
        </w:rPr>
        <w:t xml:space="preserve"> міжнародного пошуку є виявлення відповідного рівня техніки.</w:t>
      </w:r>
      <w:r w:rsidRPr="00385FC6">
        <w:rPr>
          <w:rFonts w:ascii="Times New Roman" w:hAnsi="Times New Roman" w:cs="Times New Roman"/>
          <w:sz w:val="28"/>
          <w:szCs w:val="28"/>
          <w:lang w:val="uk-UA"/>
        </w:rPr>
        <w:t xml:space="preserve"> </w:t>
      </w:r>
      <w:r w:rsidRPr="00385FC6">
        <w:rPr>
          <w:rStyle w:val="af6"/>
          <w:rFonts w:ascii="Times New Roman" w:hAnsi="Times New Roman" w:cs="Times New Roman"/>
          <w:i w:val="0"/>
          <w:iCs w:val="0"/>
          <w:sz w:val="28"/>
          <w:szCs w:val="28"/>
          <w:lang w:val="uk-UA"/>
        </w:rPr>
        <w:t>Відповідно до статті 18 з</w:t>
      </w:r>
      <w:r w:rsidR="00A43B90" w:rsidRPr="00385FC6">
        <w:rPr>
          <w:rStyle w:val="af6"/>
          <w:rFonts w:ascii="Times New Roman" w:hAnsi="Times New Roman" w:cs="Times New Roman"/>
          <w:i w:val="0"/>
          <w:iCs w:val="0"/>
          <w:sz w:val="28"/>
          <w:szCs w:val="28"/>
          <w:lang w:val="uk-UA"/>
        </w:rPr>
        <w:t xml:space="preserve">віт  про міжнародний пошук відразу після його підготовки </w:t>
      </w:r>
      <w:r w:rsidRPr="00385FC6">
        <w:rPr>
          <w:rStyle w:val="af6"/>
          <w:rFonts w:ascii="Times New Roman" w:hAnsi="Times New Roman" w:cs="Times New Roman"/>
          <w:i w:val="0"/>
          <w:iCs w:val="0"/>
          <w:sz w:val="28"/>
          <w:szCs w:val="28"/>
          <w:lang w:val="uk-UA"/>
        </w:rPr>
        <w:t>направляється Міжнародним пошуковим органом заявнику і</w:t>
      </w:r>
      <w:r w:rsidR="00A43B90" w:rsidRPr="00385FC6">
        <w:rPr>
          <w:rStyle w:val="af6"/>
          <w:rFonts w:ascii="Times New Roman" w:hAnsi="Times New Roman" w:cs="Times New Roman"/>
          <w:i w:val="0"/>
          <w:iCs w:val="0"/>
          <w:sz w:val="28"/>
          <w:szCs w:val="28"/>
          <w:lang w:val="uk-UA"/>
        </w:rPr>
        <w:t xml:space="preserve"> Міжнародному бюро.</w:t>
      </w:r>
      <w:r w:rsidRPr="00385FC6">
        <w:rPr>
          <w:rStyle w:val="af6"/>
          <w:rFonts w:ascii="Times New Roman" w:hAnsi="Times New Roman" w:cs="Times New Roman"/>
          <w:i w:val="0"/>
          <w:iCs w:val="0"/>
          <w:sz w:val="28"/>
          <w:szCs w:val="28"/>
          <w:lang w:val="uk-UA"/>
        </w:rPr>
        <w:t xml:space="preserve"> </w:t>
      </w:r>
      <w:r w:rsidR="00A43B90" w:rsidRPr="00385FC6">
        <w:rPr>
          <w:rStyle w:val="af6"/>
          <w:rFonts w:ascii="Times New Roman" w:eastAsia="Times New Roman" w:hAnsi="Times New Roman" w:cs="Times New Roman"/>
          <w:i w:val="0"/>
          <w:iCs w:val="0"/>
          <w:sz w:val="28"/>
          <w:szCs w:val="28"/>
          <w:shd w:val="clear" w:color="auto" w:fill="FFFFFF"/>
          <w:lang w:val="uk-UA"/>
        </w:rPr>
        <w:t>Міжнародне бюро здійснює публікацію міжнародних заявок</w:t>
      </w:r>
      <w:r w:rsidRPr="00385FC6">
        <w:rPr>
          <w:rStyle w:val="af6"/>
          <w:rFonts w:ascii="Times New Roman" w:eastAsia="Times New Roman" w:hAnsi="Times New Roman" w:cs="Times New Roman"/>
          <w:i w:val="0"/>
          <w:iCs w:val="0"/>
          <w:sz w:val="28"/>
          <w:szCs w:val="28"/>
          <w:shd w:val="clear" w:color="auto" w:fill="FFFFFF"/>
          <w:lang w:val="uk-UA"/>
        </w:rPr>
        <w:t xml:space="preserve"> </w:t>
      </w:r>
      <w:r w:rsidR="00F245AF" w:rsidRPr="00385FC6">
        <w:rPr>
          <w:rFonts w:ascii="Times New Roman" w:hAnsi="Times New Roman" w:cs="Times New Roman"/>
          <w:bCs/>
          <w:sz w:val="28"/>
          <w:szCs w:val="28"/>
          <w:lang w:val="uk-UA"/>
        </w:rPr>
        <w:t>с</w:t>
      </w:r>
    </w:p>
    <w:p w14:paraId="7096A6E2" w14:textId="77777777" w:rsidR="00F245AF" w:rsidRPr="00385FC6" w:rsidRDefault="00F245AF" w:rsidP="0013633C">
      <w:pPr>
        <w:pStyle w:val="HTML"/>
        <w:shd w:val="clear" w:color="auto" w:fill="FFFFFF"/>
        <w:spacing w:line="360" w:lineRule="auto"/>
        <w:jc w:val="both"/>
        <w:rPr>
          <w:rFonts w:ascii="Times New Roman" w:hAnsi="Times New Roman" w:cs="Times New Roman"/>
          <w:sz w:val="28"/>
          <w:szCs w:val="28"/>
          <w:lang w:val="uk-UA"/>
        </w:rPr>
      </w:pPr>
      <w:r w:rsidRPr="00385FC6">
        <w:rPr>
          <w:rStyle w:val="af6"/>
          <w:rFonts w:ascii="Times New Roman" w:hAnsi="Times New Roman" w:cs="Times New Roman"/>
          <w:i w:val="0"/>
          <w:iCs w:val="0"/>
          <w:sz w:val="28"/>
          <w:szCs w:val="28"/>
          <w:lang w:val="uk-UA"/>
        </w:rPr>
        <w:tab/>
        <w:t xml:space="preserve">Національні законодавства не можуть подавати </w:t>
      </w:r>
      <w:r w:rsidR="00A43B90" w:rsidRPr="00385FC6">
        <w:rPr>
          <w:rStyle w:val="af6"/>
          <w:rFonts w:ascii="Times New Roman" w:hAnsi="Times New Roman" w:cs="Times New Roman"/>
          <w:i w:val="0"/>
          <w:iCs w:val="0"/>
          <w:sz w:val="28"/>
          <w:szCs w:val="28"/>
          <w:lang w:val="uk-UA"/>
        </w:rPr>
        <w:t>інші чи додаткові вимоги до форм</w:t>
      </w:r>
      <w:r w:rsidRPr="00385FC6">
        <w:rPr>
          <w:rStyle w:val="af6"/>
          <w:rFonts w:ascii="Times New Roman" w:hAnsi="Times New Roman" w:cs="Times New Roman"/>
          <w:i w:val="0"/>
          <w:iCs w:val="0"/>
          <w:sz w:val="28"/>
          <w:szCs w:val="28"/>
          <w:lang w:val="uk-UA"/>
        </w:rPr>
        <w:t>и чи змісту міжнародної заявки,</w:t>
      </w:r>
      <w:r w:rsidR="00A43B90" w:rsidRPr="00385FC6">
        <w:rPr>
          <w:rStyle w:val="af6"/>
          <w:rFonts w:ascii="Times New Roman" w:hAnsi="Times New Roman" w:cs="Times New Roman"/>
          <w:i w:val="0"/>
          <w:iCs w:val="0"/>
          <w:sz w:val="28"/>
          <w:szCs w:val="28"/>
          <w:lang w:val="uk-UA"/>
        </w:rPr>
        <w:t xml:space="preserve"> крім тих, що передбачені цим Договором </w:t>
      </w:r>
      <w:r w:rsidRPr="00385FC6">
        <w:rPr>
          <w:rStyle w:val="af6"/>
          <w:rFonts w:ascii="Times New Roman" w:hAnsi="Times New Roman" w:cs="Times New Roman"/>
          <w:i w:val="0"/>
          <w:iCs w:val="0"/>
          <w:sz w:val="28"/>
          <w:szCs w:val="28"/>
          <w:lang w:val="uk-UA"/>
        </w:rPr>
        <w:t>РСТ.</w:t>
      </w:r>
    </w:p>
    <w:p w14:paraId="3A15681C" w14:textId="35A209C7" w:rsidR="0013633C" w:rsidRPr="00385FC6" w:rsidRDefault="00F245AF" w:rsidP="0013633C">
      <w:pPr>
        <w:pStyle w:val="HTML"/>
        <w:shd w:val="clear" w:color="auto" w:fill="FFFFFF"/>
        <w:spacing w:line="360" w:lineRule="auto"/>
        <w:jc w:val="both"/>
        <w:rPr>
          <w:rFonts w:ascii="Times New Roman" w:hAnsi="Times New Roman" w:cs="Times New Roman"/>
          <w:sz w:val="28"/>
          <w:szCs w:val="28"/>
          <w:lang w:val="uk-UA"/>
        </w:rPr>
      </w:pPr>
      <w:r w:rsidRPr="00385FC6">
        <w:rPr>
          <w:rFonts w:ascii="Times New Roman" w:hAnsi="Times New Roman" w:cs="Times New Roman"/>
          <w:sz w:val="28"/>
          <w:szCs w:val="28"/>
          <w:lang w:val="uk-UA"/>
        </w:rPr>
        <w:tab/>
      </w:r>
      <w:r w:rsidR="0013633C" w:rsidRPr="00385FC6">
        <w:rPr>
          <w:rStyle w:val="af6"/>
          <w:rFonts w:ascii="Times New Roman" w:hAnsi="Times New Roman" w:cs="Times New Roman"/>
          <w:i w:val="0"/>
          <w:iCs w:val="0"/>
          <w:sz w:val="28"/>
          <w:szCs w:val="28"/>
          <w:lang w:val="uk-UA"/>
        </w:rPr>
        <w:t>Наслідк</w:t>
      </w:r>
      <w:r w:rsidRPr="00385FC6">
        <w:rPr>
          <w:rStyle w:val="af6"/>
          <w:rFonts w:ascii="Times New Roman" w:hAnsi="Times New Roman" w:cs="Times New Roman"/>
          <w:i w:val="0"/>
          <w:iCs w:val="0"/>
          <w:sz w:val="28"/>
          <w:szCs w:val="28"/>
          <w:lang w:val="uk-UA"/>
        </w:rPr>
        <w:t xml:space="preserve">и </w:t>
      </w:r>
      <w:r w:rsidR="0013633C" w:rsidRPr="00385FC6">
        <w:rPr>
          <w:rStyle w:val="af6"/>
          <w:rFonts w:ascii="Times New Roman" w:hAnsi="Times New Roman" w:cs="Times New Roman"/>
          <w:i w:val="0"/>
          <w:iCs w:val="0"/>
          <w:sz w:val="28"/>
          <w:szCs w:val="28"/>
          <w:lang w:val="uk-UA"/>
        </w:rPr>
        <w:t>міжна</w:t>
      </w:r>
      <w:r w:rsidRPr="00385FC6">
        <w:rPr>
          <w:rStyle w:val="af6"/>
          <w:rFonts w:ascii="Times New Roman" w:hAnsi="Times New Roman" w:cs="Times New Roman"/>
          <w:i w:val="0"/>
          <w:iCs w:val="0"/>
          <w:sz w:val="28"/>
          <w:szCs w:val="28"/>
          <w:lang w:val="uk-UA"/>
        </w:rPr>
        <w:t>родної публікації міжнародної заявки</w:t>
      </w:r>
      <w:r w:rsidR="0013633C" w:rsidRPr="00385FC6">
        <w:rPr>
          <w:rStyle w:val="af6"/>
          <w:rFonts w:ascii="Times New Roman" w:hAnsi="Times New Roman" w:cs="Times New Roman"/>
          <w:i w:val="0"/>
          <w:iCs w:val="0"/>
          <w:sz w:val="28"/>
          <w:szCs w:val="28"/>
          <w:lang w:val="uk-UA"/>
        </w:rPr>
        <w:t xml:space="preserve"> в </w:t>
      </w:r>
      <w:r w:rsidRPr="00385FC6">
        <w:rPr>
          <w:rStyle w:val="af6"/>
          <w:rFonts w:ascii="Times New Roman" w:hAnsi="Times New Roman" w:cs="Times New Roman"/>
          <w:i w:val="0"/>
          <w:iCs w:val="0"/>
          <w:sz w:val="28"/>
          <w:szCs w:val="28"/>
          <w:lang w:val="uk-UA"/>
        </w:rPr>
        <w:t>зазначеній  державі  щодо</w:t>
      </w:r>
      <w:r w:rsidR="0013633C" w:rsidRPr="00385FC6">
        <w:rPr>
          <w:rStyle w:val="af6"/>
          <w:rFonts w:ascii="Times New Roman" w:hAnsi="Times New Roman" w:cs="Times New Roman"/>
          <w:i w:val="0"/>
          <w:iCs w:val="0"/>
          <w:sz w:val="28"/>
          <w:szCs w:val="28"/>
          <w:lang w:val="uk-UA"/>
        </w:rPr>
        <w:t xml:space="preserve"> охорони  будь-яких  прав заявника в цій </w:t>
      </w:r>
      <w:r w:rsidRPr="00385FC6">
        <w:rPr>
          <w:rStyle w:val="af6"/>
          <w:rFonts w:ascii="Times New Roman" w:hAnsi="Times New Roman" w:cs="Times New Roman"/>
          <w:i w:val="0"/>
          <w:iCs w:val="0"/>
          <w:sz w:val="28"/>
          <w:szCs w:val="28"/>
          <w:lang w:val="uk-UA"/>
        </w:rPr>
        <w:t xml:space="preserve">державі є </w:t>
      </w:r>
      <w:r w:rsidR="0013633C" w:rsidRPr="00385FC6">
        <w:rPr>
          <w:rStyle w:val="af6"/>
          <w:rFonts w:ascii="Times New Roman" w:hAnsi="Times New Roman" w:cs="Times New Roman"/>
          <w:i w:val="0"/>
          <w:iCs w:val="0"/>
          <w:sz w:val="28"/>
          <w:szCs w:val="28"/>
          <w:lang w:val="uk-UA"/>
        </w:rPr>
        <w:t xml:space="preserve">такими ж, які </w:t>
      </w:r>
      <w:r w:rsidRPr="00385FC6">
        <w:rPr>
          <w:rStyle w:val="af6"/>
          <w:rFonts w:ascii="Times New Roman" w:hAnsi="Times New Roman" w:cs="Times New Roman"/>
          <w:i w:val="0"/>
          <w:iCs w:val="0"/>
          <w:sz w:val="28"/>
          <w:szCs w:val="28"/>
          <w:lang w:val="uk-UA"/>
        </w:rPr>
        <w:t>передбачені</w:t>
      </w:r>
      <w:r w:rsidR="0013633C" w:rsidRPr="00385FC6">
        <w:rPr>
          <w:rStyle w:val="af6"/>
          <w:rFonts w:ascii="Times New Roman" w:hAnsi="Times New Roman" w:cs="Times New Roman"/>
          <w:i w:val="0"/>
          <w:iCs w:val="0"/>
          <w:sz w:val="28"/>
          <w:szCs w:val="28"/>
          <w:lang w:val="uk-UA"/>
        </w:rPr>
        <w:t xml:space="preserve"> національним законодавством зазначеної держави в разі обов'язкової національної публікації національних заявок, за якими не проводилася експертиза</w:t>
      </w:r>
      <w:r w:rsidRPr="00385FC6">
        <w:rPr>
          <w:rStyle w:val="af6"/>
          <w:rFonts w:ascii="Times New Roman" w:hAnsi="Times New Roman" w:cs="Times New Roman"/>
          <w:i w:val="0"/>
          <w:iCs w:val="0"/>
          <w:sz w:val="28"/>
          <w:szCs w:val="28"/>
          <w:lang w:val="uk-UA"/>
        </w:rPr>
        <w:t xml:space="preserve"> </w:t>
      </w:r>
      <w:r w:rsidRPr="00385FC6">
        <w:rPr>
          <w:rFonts w:ascii="Times New Roman" w:hAnsi="Times New Roman" w:cs="Times New Roman"/>
          <w:bCs/>
          <w:sz w:val="28"/>
          <w:szCs w:val="28"/>
          <w:lang w:val="uk-UA"/>
        </w:rPr>
        <w:t>[21].</w:t>
      </w:r>
    </w:p>
    <w:p w14:paraId="55B827B1" w14:textId="3F2FEC47" w:rsidR="0013633C" w:rsidRPr="00385FC6" w:rsidRDefault="00F245AF" w:rsidP="00F245AF">
      <w:pPr>
        <w:spacing w:line="360" w:lineRule="auto"/>
        <w:ind w:firstLine="708"/>
        <w:jc w:val="both"/>
        <w:rPr>
          <w:rFonts w:eastAsia="Times New Roman"/>
          <w:sz w:val="28"/>
          <w:szCs w:val="28"/>
          <w:lang w:val="uk-UA"/>
        </w:rPr>
      </w:pPr>
      <w:r w:rsidRPr="00385FC6">
        <w:rPr>
          <w:rStyle w:val="af6"/>
          <w:i w:val="0"/>
          <w:iCs w:val="0"/>
          <w:sz w:val="28"/>
          <w:szCs w:val="28"/>
          <w:lang w:val="uk-UA"/>
        </w:rPr>
        <w:t>На вимогу заявника за його міжнародною</w:t>
      </w:r>
      <w:r w:rsidR="0013633C" w:rsidRPr="00385FC6">
        <w:rPr>
          <w:rStyle w:val="af6"/>
          <w:i w:val="0"/>
          <w:iCs w:val="0"/>
          <w:sz w:val="28"/>
          <w:szCs w:val="28"/>
          <w:lang w:val="uk-UA"/>
        </w:rPr>
        <w:t xml:space="preserve"> заявкою прово</w:t>
      </w:r>
      <w:r w:rsidRPr="00385FC6">
        <w:rPr>
          <w:rStyle w:val="af6"/>
          <w:i w:val="0"/>
          <w:iCs w:val="0"/>
          <w:sz w:val="28"/>
          <w:szCs w:val="28"/>
          <w:lang w:val="uk-UA"/>
        </w:rPr>
        <w:t xml:space="preserve">диться  міжнародна експертиза, </w:t>
      </w:r>
      <w:r w:rsidR="0013633C" w:rsidRPr="00385FC6">
        <w:rPr>
          <w:rStyle w:val="af6"/>
          <w:i w:val="0"/>
          <w:iCs w:val="0"/>
          <w:sz w:val="28"/>
          <w:szCs w:val="28"/>
          <w:lang w:val="uk-UA"/>
        </w:rPr>
        <w:t>як це передбачено в наступних положеннях та в Інструкції.</w:t>
      </w:r>
      <w:r w:rsidR="0013633C" w:rsidRPr="00385FC6">
        <w:rPr>
          <w:rStyle w:val="af6"/>
          <w:rFonts w:eastAsia="Times New Roman"/>
          <w:i w:val="0"/>
          <w:iCs w:val="0"/>
          <w:sz w:val="28"/>
          <w:szCs w:val="28"/>
          <w:shd w:val="clear" w:color="auto" w:fill="FFFFFF"/>
          <w:lang w:val="uk-UA"/>
        </w:rPr>
        <w:t xml:space="preserve"> </w:t>
      </w:r>
      <w:r w:rsidRPr="00385FC6">
        <w:rPr>
          <w:rStyle w:val="af6"/>
          <w:rFonts w:eastAsia="Times New Roman"/>
          <w:i w:val="0"/>
          <w:iCs w:val="0"/>
          <w:sz w:val="28"/>
          <w:szCs w:val="28"/>
          <w:shd w:val="clear" w:color="auto" w:fill="FFFFFF"/>
          <w:lang w:val="uk-UA"/>
        </w:rPr>
        <w:t>Метою міжнародної попередньої експертизи є</w:t>
      </w:r>
      <w:r w:rsidR="0013633C" w:rsidRPr="00385FC6">
        <w:rPr>
          <w:rStyle w:val="af6"/>
          <w:rFonts w:eastAsia="Times New Roman"/>
          <w:i w:val="0"/>
          <w:iCs w:val="0"/>
          <w:sz w:val="28"/>
          <w:szCs w:val="28"/>
          <w:shd w:val="clear" w:color="auto" w:fill="FFFFFF"/>
          <w:lang w:val="uk-UA"/>
        </w:rPr>
        <w:t xml:space="preserve"> складання </w:t>
      </w:r>
      <w:r w:rsidR="0018071C" w:rsidRPr="00385FC6">
        <w:rPr>
          <w:rStyle w:val="af6"/>
          <w:rFonts w:eastAsia="Times New Roman"/>
          <w:i w:val="0"/>
          <w:iCs w:val="0"/>
          <w:sz w:val="28"/>
          <w:szCs w:val="28"/>
          <w:shd w:val="clear" w:color="auto" w:fill="FFFFFF"/>
          <w:lang w:val="uk-UA"/>
        </w:rPr>
        <w:t>попереднього</w:t>
      </w:r>
      <w:r w:rsidR="0013633C" w:rsidRPr="00385FC6">
        <w:rPr>
          <w:rStyle w:val="af6"/>
          <w:rFonts w:eastAsia="Times New Roman"/>
          <w:i w:val="0"/>
          <w:iCs w:val="0"/>
          <w:sz w:val="28"/>
          <w:szCs w:val="28"/>
          <w:shd w:val="clear" w:color="auto" w:fill="FFFFFF"/>
          <w:lang w:val="uk-UA"/>
        </w:rPr>
        <w:t xml:space="preserve"> та необов'язкового висновку,  чи подається заявлений </w:t>
      </w:r>
      <w:r w:rsidR="003664AA" w:rsidRPr="00385FC6">
        <w:rPr>
          <w:rStyle w:val="af6"/>
          <w:rFonts w:eastAsia="Times New Roman"/>
          <w:i w:val="0"/>
          <w:iCs w:val="0"/>
          <w:sz w:val="28"/>
          <w:szCs w:val="28"/>
          <w:shd w:val="clear" w:color="auto" w:fill="FFFFFF"/>
          <w:lang w:val="uk-UA"/>
        </w:rPr>
        <w:t xml:space="preserve">винахід новим, </w:t>
      </w:r>
      <w:r w:rsidR="0018071C" w:rsidRPr="00385FC6">
        <w:rPr>
          <w:rStyle w:val="af6"/>
          <w:rFonts w:eastAsia="Times New Roman"/>
          <w:i w:val="0"/>
          <w:iCs w:val="0"/>
          <w:sz w:val="28"/>
          <w:szCs w:val="28"/>
          <w:shd w:val="clear" w:color="auto" w:fill="FFFFFF"/>
          <w:lang w:val="uk-UA"/>
        </w:rPr>
        <w:t>чи</w:t>
      </w:r>
      <w:r w:rsidR="0013633C" w:rsidRPr="00385FC6">
        <w:rPr>
          <w:rStyle w:val="af6"/>
          <w:rFonts w:eastAsia="Times New Roman"/>
          <w:i w:val="0"/>
          <w:iCs w:val="0"/>
          <w:sz w:val="28"/>
          <w:szCs w:val="28"/>
          <w:shd w:val="clear" w:color="auto" w:fill="FFFFFF"/>
          <w:lang w:val="uk-UA"/>
        </w:rPr>
        <w:t xml:space="preserve"> ві</w:t>
      </w:r>
      <w:r w:rsidR="00224704" w:rsidRPr="00385FC6">
        <w:rPr>
          <w:rStyle w:val="af6"/>
          <w:rFonts w:eastAsia="Times New Roman"/>
          <w:i w:val="0"/>
          <w:iCs w:val="0"/>
          <w:sz w:val="28"/>
          <w:szCs w:val="28"/>
          <w:shd w:val="clear" w:color="auto" w:fill="FFFFFF"/>
          <w:lang w:val="uk-UA"/>
        </w:rPr>
        <w:t>дповідає він</w:t>
      </w:r>
      <w:r w:rsidRPr="00385FC6">
        <w:rPr>
          <w:rStyle w:val="af6"/>
          <w:rFonts w:eastAsia="Times New Roman"/>
          <w:i w:val="0"/>
          <w:iCs w:val="0"/>
          <w:sz w:val="28"/>
          <w:szCs w:val="28"/>
          <w:shd w:val="clear" w:color="auto" w:fill="FFFFFF"/>
          <w:lang w:val="uk-UA"/>
        </w:rPr>
        <w:t xml:space="preserve"> винахідницькому рівню</w:t>
      </w:r>
      <w:r w:rsidR="0013633C" w:rsidRPr="00385FC6">
        <w:rPr>
          <w:rStyle w:val="af6"/>
          <w:rFonts w:eastAsia="Times New Roman"/>
          <w:i w:val="0"/>
          <w:iCs w:val="0"/>
          <w:sz w:val="28"/>
          <w:szCs w:val="28"/>
          <w:shd w:val="clear" w:color="auto" w:fill="FFFFFF"/>
          <w:lang w:val="uk-UA"/>
        </w:rPr>
        <w:t xml:space="preserve"> (є неочевидним) і чи може бути промислово придатним</w:t>
      </w:r>
      <w:r w:rsidRPr="00385FC6">
        <w:rPr>
          <w:rStyle w:val="af6"/>
          <w:rFonts w:eastAsia="Times New Roman"/>
          <w:i w:val="0"/>
          <w:iCs w:val="0"/>
          <w:sz w:val="28"/>
          <w:szCs w:val="28"/>
          <w:shd w:val="clear" w:color="auto" w:fill="FFFFFF"/>
          <w:lang w:val="uk-UA"/>
        </w:rPr>
        <w:t xml:space="preserve"> </w:t>
      </w:r>
      <w:r w:rsidRPr="00385FC6">
        <w:rPr>
          <w:bCs/>
          <w:sz w:val="28"/>
          <w:szCs w:val="28"/>
          <w:lang w:val="uk-UA"/>
        </w:rPr>
        <w:t>[21].</w:t>
      </w:r>
    </w:p>
    <w:p w14:paraId="5BC7C21C" w14:textId="297B27E2" w:rsidR="00BE491F" w:rsidRPr="00385FC6" w:rsidRDefault="0013633C" w:rsidP="00BE491F">
      <w:pPr>
        <w:spacing w:line="360" w:lineRule="auto"/>
        <w:ind w:firstLine="708"/>
        <w:jc w:val="both"/>
        <w:rPr>
          <w:rFonts w:eastAsia="Times New Roman"/>
          <w:sz w:val="28"/>
          <w:szCs w:val="28"/>
          <w:lang w:val="uk-UA"/>
        </w:rPr>
      </w:pPr>
      <w:r w:rsidRPr="00385FC6">
        <w:rPr>
          <w:sz w:val="28"/>
          <w:szCs w:val="28"/>
          <w:lang w:val="uk-UA"/>
        </w:rPr>
        <w:lastRenderedPageBreak/>
        <w:t>Результати національної експертизи в обраних відомствах</w:t>
      </w:r>
      <w:r w:rsidR="00BE491F" w:rsidRPr="00385FC6">
        <w:rPr>
          <w:sz w:val="28"/>
          <w:szCs w:val="28"/>
          <w:lang w:val="uk-UA"/>
        </w:rPr>
        <w:t xml:space="preserve"> є те, що</w:t>
      </w:r>
      <w:r w:rsidRPr="00385FC6">
        <w:rPr>
          <w:sz w:val="28"/>
          <w:szCs w:val="28"/>
          <w:lang w:val="uk-UA"/>
        </w:rPr>
        <w:t xml:space="preserve"> </w:t>
      </w:r>
      <w:bookmarkStart w:id="306" w:name="o373"/>
      <w:bookmarkEnd w:id="306"/>
      <w:r w:rsidR="00BE491F" w:rsidRPr="00385FC6">
        <w:rPr>
          <w:sz w:val="28"/>
          <w:szCs w:val="28"/>
          <w:lang w:val="uk-UA"/>
        </w:rPr>
        <w:t>о</w:t>
      </w:r>
      <w:r w:rsidR="00AD539F" w:rsidRPr="00385FC6">
        <w:rPr>
          <w:sz w:val="28"/>
          <w:szCs w:val="28"/>
          <w:lang w:val="uk-UA"/>
        </w:rPr>
        <w:t xml:space="preserve">бране відомство, </w:t>
      </w:r>
      <w:r w:rsidRPr="00385FC6">
        <w:rPr>
          <w:sz w:val="28"/>
          <w:szCs w:val="28"/>
          <w:lang w:val="uk-UA"/>
        </w:rPr>
        <w:t xml:space="preserve">одержуючи висновок міжнародної попередньої експертизи, не може вимагати від заявника подання копій документів </w:t>
      </w:r>
      <w:r w:rsidR="0089427D" w:rsidRPr="00385FC6">
        <w:rPr>
          <w:sz w:val="28"/>
          <w:szCs w:val="28"/>
          <w:lang w:val="uk-UA"/>
        </w:rPr>
        <w:t>або</w:t>
      </w:r>
      <w:r w:rsidRPr="00385FC6">
        <w:rPr>
          <w:sz w:val="28"/>
          <w:szCs w:val="28"/>
          <w:lang w:val="uk-UA"/>
        </w:rPr>
        <w:t xml:space="preserve"> інформації про зміст будь-яких документів, які відносяться до експертизи однієї й тієї ж </w:t>
      </w:r>
      <w:r w:rsidR="003664AA" w:rsidRPr="00385FC6">
        <w:rPr>
          <w:sz w:val="28"/>
          <w:szCs w:val="28"/>
          <w:lang w:val="uk-UA"/>
        </w:rPr>
        <w:t>міжнародної заявки в будь-якому</w:t>
      </w:r>
      <w:r w:rsidRPr="00385FC6">
        <w:rPr>
          <w:sz w:val="28"/>
          <w:szCs w:val="28"/>
          <w:lang w:val="uk-UA"/>
        </w:rPr>
        <w:t xml:space="preserve"> іншому обраному відомстві</w:t>
      </w:r>
      <w:r w:rsidR="00BE491F" w:rsidRPr="00385FC6">
        <w:rPr>
          <w:sz w:val="28"/>
          <w:szCs w:val="28"/>
          <w:lang w:val="uk-UA"/>
        </w:rPr>
        <w:t xml:space="preserve"> </w:t>
      </w:r>
      <w:r w:rsidR="00BE491F" w:rsidRPr="00385FC6">
        <w:rPr>
          <w:bCs/>
          <w:sz w:val="28"/>
          <w:szCs w:val="28"/>
          <w:lang w:val="uk-UA"/>
        </w:rPr>
        <w:t>[21].</w:t>
      </w:r>
    </w:p>
    <w:p w14:paraId="57B0F259" w14:textId="77777777" w:rsidR="00BE491F" w:rsidRPr="00385FC6" w:rsidRDefault="00BE491F" w:rsidP="001131E5">
      <w:pPr>
        <w:autoSpaceDE w:val="0"/>
        <w:autoSpaceDN w:val="0"/>
        <w:adjustRightInd w:val="0"/>
        <w:spacing w:line="360" w:lineRule="auto"/>
        <w:ind w:firstLine="540"/>
        <w:jc w:val="both"/>
        <w:rPr>
          <w:b/>
          <w:bCs/>
          <w:i/>
          <w:sz w:val="28"/>
          <w:szCs w:val="28"/>
          <w:lang w:val="uk-UA"/>
        </w:rPr>
      </w:pPr>
    </w:p>
    <w:p w14:paraId="277791D2" w14:textId="5AEA3B3C" w:rsidR="00BE5310" w:rsidRPr="00385FC6" w:rsidRDefault="00BE5310" w:rsidP="001131E5">
      <w:pPr>
        <w:autoSpaceDE w:val="0"/>
        <w:autoSpaceDN w:val="0"/>
        <w:adjustRightInd w:val="0"/>
        <w:spacing w:line="360" w:lineRule="auto"/>
        <w:ind w:firstLine="540"/>
        <w:jc w:val="both"/>
        <w:rPr>
          <w:b/>
          <w:bCs/>
          <w:i/>
          <w:sz w:val="28"/>
          <w:szCs w:val="28"/>
          <w:lang w:val="uk-UA"/>
        </w:rPr>
      </w:pPr>
      <w:r w:rsidRPr="00385FC6">
        <w:rPr>
          <w:b/>
          <w:bCs/>
          <w:i/>
          <w:sz w:val="28"/>
          <w:szCs w:val="28"/>
          <w:lang w:val="uk-UA"/>
        </w:rPr>
        <w:t xml:space="preserve">Страсбурзька угода про </w:t>
      </w:r>
      <w:r w:rsidR="00AD539F" w:rsidRPr="00385FC6">
        <w:rPr>
          <w:b/>
          <w:bCs/>
          <w:i/>
          <w:sz w:val="28"/>
          <w:szCs w:val="28"/>
          <w:lang w:val="uk-UA"/>
        </w:rPr>
        <w:t xml:space="preserve">МПК </w:t>
      </w:r>
      <w:r w:rsidR="0014268F" w:rsidRPr="00385FC6">
        <w:rPr>
          <w:b/>
          <w:bCs/>
          <w:i/>
          <w:sz w:val="28"/>
          <w:szCs w:val="28"/>
          <w:lang w:val="uk-UA"/>
        </w:rPr>
        <w:t>[22]</w:t>
      </w:r>
    </w:p>
    <w:p w14:paraId="7A803C0F" w14:textId="457C9E12" w:rsidR="00BE5310" w:rsidRPr="00385FC6" w:rsidRDefault="00DC53D5" w:rsidP="004A7052">
      <w:pPr>
        <w:autoSpaceDE w:val="0"/>
        <w:autoSpaceDN w:val="0"/>
        <w:adjustRightInd w:val="0"/>
        <w:spacing w:line="360" w:lineRule="auto"/>
        <w:ind w:firstLine="540"/>
        <w:jc w:val="both"/>
        <w:rPr>
          <w:bCs/>
          <w:sz w:val="28"/>
          <w:szCs w:val="28"/>
          <w:lang w:val="uk-UA"/>
        </w:rPr>
      </w:pPr>
      <w:r w:rsidRPr="00385FC6">
        <w:rPr>
          <w:bCs/>
          <w:sz w:val="28"/>
          <w:szCs w:val="28"/>
          <w:lang w:val="uk-UA"/>
        </w:rPr>
        <w:t>Дана угода була прийнята для встановлен</w:t>
      </w:r>
      <w:r w:rsidR="00B04B72" w:rsidRPr="00385FC6">
        <w:rPr>
          <w:bCs/>
          <w:sz w:val="28"/>
          <w:szCs w:val="28"/>
          <w:lang w:val="uk-UA"/>
        </w:rPr>
        <w:t>ня єдиної класифікації патентів</w:t>
      </w:r>
      <w:r w:rsidRPr="00385FC6">
        <w:rPr>
          <w:bCs/>
          <w:sz w:val="28"/>
          <w:szCs w:val="28"/>
          <w:lang w:val="uk-UA"/>
        </w:rPr>
        <w:t xml:space="preserve"> для встановлення більш тісного міжнародного співробітництва</w:t>
      </w:r>
      <w:r w:rsidR="003B6048" w:rsidRPr="00385FC6">
        <w:rPr>
          <w:bCs/>
          <w:sz w:val="28"/>
          <w:szCs w:val="28"/>
          <w:lang w:val="uk-UA"/>
        </w:rPr>
        <w:t xml:space="preserve"> між країнами-членами </w:t>
      </w:r>
      <w:r w:rsidR="00B04B72" w:rsidRPr="00385FC6">
        <w:rPr>
          <w:bCs/>
          <w:sz w:val="28"/>
          <w:szCs w:val="28"/>
          <w:lang w:val="uk-UA"/>
        </w:rPr>
        <w:t>союзу</w:t>
      </w:r>
      <w:r w:rsidRPr="00385FC6">
        <w:rPr>
          <w:bCs/>
          <w:sz w:val="28"/>
          <w:szCs w:val="28"/>
          <w:lang w:val="uk-UA"/>
        </w:rPr>
        <w:t>.</w:t>
      </w:r>
      <w:r w:rsidR="004A7052" w:rsidRPr="00385FC6">
        <w:rPr>
          <w:bCs/>
          <w:sz w:val="28"/>
          <w:szCs w:val="28"/>
          <w:lang w:val="uk-UA"/>
        </w:rPr>
        <w:t xml:space="preserve"> </w:t>
      </w:r>
      <w:r w:rsidR="00BE5310" w:rsidRPr="00385FC6">
        <w:rPr>
          <w:bCs/>
          <w:sz w:val="28"/>
          <w:szCs w:val="28"/>
          <w:lang w:val="uk-UA"/>
        </w:rPr>
        <w:t xml:space="preserve">Угодою була </w:t>
      </w:r>
      <w:r w:rsidR="004A7052" w:rsidRPr="00385FC6">
        <w:rPr>
          <w:bCs/>
          <w:sz w:val="28"/>
          <w:szCs w:val="28"/>
          <w:lang w:val="uk-UA"/>
        </w:rPr>
        <w:t xml:space="preserve">закріплена </w:t>
      </w:r>
      <w:r w:rsidR="00BE5310" w:rsidRPr="00385FC6">
        <w:rPr>
          <w:bCs/>
          <w:sz w:val="28"/>
          <w:szCs w:val="28"/>
          <w:lang w:val="uk-UA"/>
        </w:rPr>
        <w:t xml:space="preserve">Міжнародна патентна класифікація (МПК). </w:t>
      </w:r>
      <w:r w:rsidR="004A7052" w:rsidRPr="00385FC6">
        <w:rPr>
          <w:bCs/>
          <w:sz w:val="28"/>
          <w:szCs w:val="28"/>
          <w:lang w:val="uk-UA"/>
        </w:rPr>
        <w:t>Україна приєдналася до Угоди в 2008 році</w:t>
      </w:r>
      <w:r w:rsidR="005D2846" w:rsidRPr="00385FC6">
        <w:rPr>
          <w:bCs/>
          <w:sz w:val="28"/>
          <w:szCs w:val="28"/>
          <w:lang w:val="uk-UA"/>
        </w:rPr>
        <w:t>, проте набрала вона чинності у 2010 році.</w:t>
      </w:r>
    </w:p>
    <w:p w14:paraId="248D1026" w14:textId="436B6E3A" w:rsidR="00BE5310" w:rsidRPr="00385FC6" w:rsidRDefault="007A35A2"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 xml:space="preserve">За МПК </w:t>
      </w:r>
      <w:r w:rsidR="00BE5310" w:rsidRPr="00385FC6">
        <w:rPr>
          <w:bCs/>
          <w:sz w:val="28"/>
          <w:szCs w:val="28"/>
          <w:lang w:val="uk-UA"/>
        </w:rPr>
        <w:t xml:space="preserve">галузь техніки була </w:t>
      </w:r>
      <w:r w:rsidRPr="00385FC6">
        <w:rPr>
          <w:bCs/>
          <w:sz w:val="28"/>
          <w:szCs w:val="28"/>
          <w:lang w:val="uk-UA"/>
        </w:rPr>
        <w:t xml:space="preserve">розподілена </w:t>
      </w:r>
      <w:r w:rsidR="00BE5310" w:rsidRPr="00385FC6">
        <w:rPr>
          <w:bCs/>
          <w:sz w:val="28"/>
          <w:szCs w:val="28"/>
          <w:lang w:val="uk-UA"/>
        </w:rPr>
        <w:t xml:space="preserve">на вісім основних розділів, </w:t>
      </w:r>
      <w:r w:rsidRPr="00385FC6">
        <w:rPr>
          <w:bCs/>
          <w:sz w:val="28"/>
          <w:szCs w:val="28"/>
          <w:lang w:val="uk-UA"/>
        </w:rPr>
        <w:t xml:space="preserve">що включають біля </w:t>
      </w:r>
      <w:r w:rsidR="008B4FF2" w:rsidRPr="00385FC6">
        <w:rPr>
          <w:bCs/>
          <w:sz w:val="28"/>
          <w:szCs w:val="28"/>
          <w:lang w:val="uk-UA"/>
        </w:rPr>
        <w:t>67 тисяч дрібних рубрик. Кожна</w:t>
      </w:r>
      <w:r w:rsidR="00BE5310" w:rsidRPr="00385FC6">
        <w:rPr>
          <w:bCs/>
          <w:sz w:val="28"/>
          <w:szCs w:val="28"/>
          <w:lang w:val="uk-UA"/>
        </w:rPr>
        <w:t xml:space="preserve"> рубри</w:t>
      </w:r>
      <w:r w:rsidR="008B4FF2" w:rsidRPr="00385FC6">
        <w:rPr>
          <w:bCs/>
          <w:sz w:val="28"/>
          <w:szCs w:val="28"/>
          <w:lang w:val="uk-UA"/>
        </w:rPr>
        <w:t>ка</w:t>
      </w:r>
      <w:r w:rsidR="00BE5310" w:rsidRPr="00385FC6">
        <w:rPr>
          <w:bCs/>
          <w:sz w:val="28"/>
          <w:szCs w:val="28"/>
          <w:lang w:val="uk-UA"/>
        </w:rPr>
        <w:t xml:space="preserve"> </w:t>
      </w:r>
      <w:r w:rsidR="008B4FF2" w:rsidRPr="00385FC6">
        <w:rPr>
          <w:bCs/>
          <w:sz w:val="28"/>
          <w:szCs w:val="28"/>
          <w:lang w:val="uk-UA"/>
        </w:rPr>
        <w:t>має спеціальний символ (арабська</w:t>
      </w:r>
      <w:r w:rsidR="00BE5310" w:rsidRPr="00385FC6">
        <w:rPr>
          <w:bCs/>
          <w:sz w:val="28"/>
          <w:szCs w:val="28"/>
          <w:lang w:val="uk-UA"/>
        </w:rPr>
        <w:t xml:space="preserve"> цифр</w:t>
      </w:r>
      <w:r w:rsidR="008B4FF2" w:rsidRPr="00385FC6">
        <w:rPr>
          <w:bCs/>
          <w:sz w:val="28"/>
          <w:szCs w:val="28"/>
          <w:lang w:val="uk-UA"/>
        </w:rPr>
        <w:t>а та</w:t>
      </w:r>
      <w:r w:rsidR="00BE5310" w:rsidRPr="00385FC6">
        <w:rPr>
          <w:bCs/>
          <w:sz w:val="28"/>
          <w:szCs w:val="28"/>
          <w:lang w:val="uk-UA"/>
        </w:rPr>
        <w:t xml:space="preserve"> літер</w:t>
      </w:r>
      <w:r w:rsidR="008B4FF2" w:rsidRPr="00385FC6">
        <w:rPr>
          <w:bCs/>
          <w:sz w:val="28"/>
          <w:szCs w:val="28"/>
          <w:lang w:val="uk-UA"/>
        </w:rPr>
        <w:t>а</w:t>
      </w:r>
      <w:r w:rsidR="00BE5310" w:rsidRPr="00385FC6">
        <w:rPr>
          <w:bCs/>
          <w:sz w:val="28"/>
          <w:szCs w:val="28"/>
          <w:lang w:val="uk-UA"/>
        </w:rPr>
        <w:t xml:space="preserve"> латинського алфавіту</w:t>
      </w:r>
      <w:r w:rsidR="008B4FF2" w:rsidRPr="00385FC6">
        <w:rPr>
          <w:bCs/>
          <w:sz w:val="28"/>
          <w:szCs w:val="28"/>
          <w:lang w:val="uk-UA"/>
        </w:rPr>
        <w:t>)</w:t>
      </w:r>
      <w:r w:rsidR="00BE5310" w:rsidRPr="00385FC6">
        <w:rPr>
          <w:bCs/>
          <w:sz w:val="28"/>
          <w:szCs w:val="28"/>
          <w:lang w:val="uk-UA"/>
        </w:rPr>
        <w:t xml:space="preserve">. </w:t>
      </w:r>
      <w:r w:rsidR="00056D7E" w:rsidRPr="00385FC6">
        <w:rPr>
          <w:bCs/>
          <w:sz w:val="28"/>
          <w:szCs w:val="28"/>
          <w:lang w:val="uk-UA"/>
        </w:rPr>
        <w:t xml:space="preserve">Таким </w:t>
      </w:r>
      <w:r w:rsidR="00BE5310" w:rsidRPr="00385FC6">
        <w:rPr>
          <w:bCs/>
          <w:sz w:val="28"/>
          <w:szCs w:val="28"/>
          <w:lang w:val="uk-UA"/>
        </w:rPr>
        <w:t xml:space="preserve">символом позначається будь-який патент. </w:t>
      </w:r>
      <w:r w:rsidR="00147AEC" w:rsidRPr="00385FC6">
        <w:rPr>
          <w:bCs/>
          <w:sz w:val="28"/>
          <w:szCs w:val="28"/>
          <w:lang w:val="uk-UA"/>
        </w:rPr>
        <w:t>Кількість таких документів невпинно росте.</w:t>
      </w:r>
    </w:p>
    <w:p w14:paraId="7749AF4D" w14:textId="7542C906" w:rsidR="00BE5310" w:rsidRPr="00385FC6" w:rsidRDefault="00D44C35" w:rsidP="003C0B4F">
      <w:pPr>
        <w:autoSpaceDE w:val="0"/>
        <w:autoSpaceDN w:val="0"/>
        <w:adjustRightInd w:val="0"/>
        <w:spacing w:line="360" w:lineRule="auto"/>
        <w:ind w:firstLine="540"/>
        <w:jc w:val="both"/>
        <w:rPr>
          <w:bCs/>
          <w:sz w:val="28"/>
          <w:szCs w:val="28"/>
          <w:lang w:val="uk-UA"/>
        </w:rPr>
      </w:pPr>
      <w:r w:rsidRPr="00385FC6">
        <w:rPr>
          <w:bCs/>
          <w:sz w:val="28"/>
          <w:szCs w:val="28"/>
          <w:lang w:val="uk-UA"/>
        </w:rPr>
        <w:t xml:space="preserve">Страсбурзька угода про МПК </w:t>
      </w:r>
      <w:r w:rsidR="0038270D" w:rsidRPr="00385FC6">
        <w:rPr>
          <w:bCs/>
          <w:sz w:val="28"/>
          <w:szCs w:val="28"/>
          <w:lang w:val="uk-UA"/>
        </w:rPr>
        <w:t xml:space="preserve">має надзвичайно важливе значення. </w:t>
      </w:r>
      <w:r w:rsidR="008E2CC6" w:rsidRPr="00385FC6">
        <w:rPr>
          <w:bCs/>
          <w:sz w:val="28"/>
          <w:szCs w:val="28"/>
          <w:lang w:val="uk-UA"/>
        </w:rPr>
        <w:t xml:space="preserve">Патентна класифікація потрібна </w:t>
      </w:r>
      <w:r w:rsidR="00BE5310" w:rsidRPr="00385FC6">
        <w:rPr>
          <w:bCs/>
          <w:sz w:val="28"/>
          <w:szCs w:val="28"/>
          <w:lang w:val="uk-UA"/>
        </w:rPr>
        <w:t xml:space="preserve">органам, </w:t>
      </w:r>
      <w:r w:rsidR="008E2CC6" w:rsidRPr="00385FC6">
        <w:rPr>
          <w:bCs/>
          <w:sz w:val="28"/>
          <w:szCs w:val="28"/>
          <w:lang w:val="uk-UA"/>
        </w:rPr>
        <w:t xml:space="preserve">які </w:t>
      </w:r>
      <w:r w:rsidR="00BE5310" w:rsidRPr="00385FC6">
        <w:rPr>
          <w:bCs/>
          <w:sz w:val="28"/>
          <w:szCs w:val="28"/>
          <w:lang w:val="uk-UA"/>
        </w:rPr>
        <w:t xml:space="preserve">проводять патентну експертизу чи </w:t>
      </w:r>
      <w:r w:rsidR="00C71B62" w:rsidRPr="00385FC6">
        <w:rPr>
          <w:bCs/>
          <w:sz w:val="28"/>
          <w:szCs w:val="28"/>
          <w:lang w:val="uk-UA"/>
        </w:rPr>
        <w:t>інші науково-технічні експертизи</w:t>
      </w:r>
      <w:r w:rsidR="00BE5310" w:rsidRPr="00385FC6">
        <w:rPr>
          <w:bCs/>
          <w:sz w:val="28"/>
          <w:szCs w:val="28"/>
          <w:lang w:val="uk-UA"/>
        </w:rPr>
        <w:t xml:space="preserve">. </w:t>
      </w:r>
    </w:p>
    <w:p w14:paraId="1661E409" w14:textId="25234E34" w:rsidR="00BE5310" w:rsidRPr="00385FC6" w:rsidRDefault="00385FC6" w:rsidP="00C24571">
      <w:pPr>
        <w:autoSpaceDE w:val="0"/>
        <w:autoSpaceDN w:val="0"/>
        <w:adjustRightInd w:val="0"/>
        <w:spacing w:line="360" w:lineRule="auto"/>
        <w:ind w:firstLine="540"/>
        <w:jc w:val="both"/>
        <w:rPr>
          <w:b/>
          <w:bCs/>
          <w:sz w:val="28"/>
          <w:szCs w:val="28"/>
          <w:lang w:val="uk-UA"/>
        </w:rPr>
      </w:pPr>
      <w:r w:rsidRPr="00385FC6">
        <w:rPr>
          <w:b/>
          <w:bCs/>
          <w:sz w:val="28"/>
          <w:szCs w:val="28"/>
          <w:lang w:val="uk-UA"/>
        </w:rPr>
        <w:t>9</w:t>
      </w:r>
      <w:r w:rsidR="00BE5310" w:rsidRPr="00385FC6">
        <w:rPr>
          <w:b/>
          <w:bCs/>
          <w:sz w:val="28"/>
          <w:szCs w:val="28"/>
          <w:lang w:val="uk-UA"/>
        </w:rPr>
        <w:t>.4.</w:t>
      </w:r>
      <w:r w:rsidR="001B0F07" w:rsidRPr="00385FC6">
        <w:rPr>
          <w:b/>
          <w:bCs/>
          <w:sz w:val="28"/>
          <w:szCs w:val="28"/>
          <w:lang w:val="uk-UA"/>
        </w:rPr>
        <w:t xml:space="preserve"> </w:t>
      </w:r>
      <w:r w:rsidR="00BE5310" w:rsidRPr="00385FC6">
        <w:rPr>
          <w:b/>
          <w:bCs/>
          <w:sz w:val="28"/>
          <w:szCs w:val="28"/>
          <w:lang w:val="uk-UA"/>
        </w:rPr>
        <w:t>Міжнародно-правові аспекти охорони засобів індивідуалізації учасників цивільного обороту, товарів та послуг</w:t>
      </w:r>
    </w:p>
    <w:p w14:paraId="4475E072" w14:textId="1C355251" w:rsidR="00BE5310" w:rsidRPr="00385FC6" w:rsidRDefault="00BE5310" w:rsidP="001131E5">
      <w:pPr>
        <w:autoSpaceDE w:val="0"/>
        <w:autoSpaceDN w:val="0"/>
        <w:adjustRightInd w:val="0"/>
        <w:spacing w:line="360" w:lineRule="auto"/>
        <w:ind w:firstLine="540"/>
        <w:jc w:val="both"/>
        <w:rPr>
          <w:bCs/>
          <w:sz w:val="28"/>
          <w:szCs w:val="28"/>
          <w:lang w:val="uk-UA"/>
        </w:rPr>
      </w:pPr>
      <w:r w:rsidRPr="00385FC6">
        <w:rPr>
          <w:b/>
          <w:bCs/>
          <w:i/>
          <w:sz w:val="28"/>
          <w:szCs w:val="28"/>
          <w:lang w:val="uk-UA"/>
        </w:rPr>
        <w:t>Мадридська угода про міжнародну реєстрацію знаків</w:t>
      </w:r>
      <w:r w:rsidRPr="00385FC6">
        <w:rPr>
          <w:b/>
          <w:bCs/>
          <w:sz w:val="28"/>
          <w:szCs w:val="28"/>
          <w:lang w:val="uk-UA"/>
        </w:rPr>
        <w:t xml:space="preserve"> </w:t>
      </w:r>
    </w:p>
    <w:p w14:paraId="79305193" w14:textId="4B28B337" w:rsidR="00BE5310" w:rsidRPr="00385FC6" w:rsidRDefault="00D01453" w:rsidP="001131E5">
      <w:pPr>
        <w:autoSpaceDE w:val="0"/>
        <w:autoSpaceDN w:val="0"/>
        <w:adjustRightInd w:val="0"/>
        <w:spacing w:line="360" w:lineRule="auto"/>
        <w:ind w:firstLine="540"/>
        <w:jc w:val="both"/>
        <w:rPr>
          <w:bCs/>
          <w:sz w:val="28"/>
          <w:szCs w:val="28"/>
          <w:lang w:val="uk-UA"/>
        </w:rPr>
      </w:pPr>
      <w:r w:rsidRPr="00385FC6">
        <w:rPr>
          <w:bCs/>
          <w:sz w:val="28"/>
          <w:szCs w:val="28"/>
          <w:lang w:val="uk-UA"/>
        </w:rPr>
        <w:t xml:space="preserve">Для </w:t>
      </w:r>
      <w:r w:rsidR="00BE5310" w:rsidRPr="00385FC6">
        <w:rPr>
          <w:bCs/>
          <w:sz w:val="28"/>
          <w:szCs w:val="28"/>
          <w:lang w:val="uk-UA"/>
        </w:rPr>
        <w:t xml:space="preserve">Україна </w:t>
      </w:r>
      <w:r w:rsidRPr="00385FC6">
        <w:rPr>
          <w:bCs/>
          <w:sz w:val="28"/>
          <w:szCs w:val="28"/>
          <w:lang w:val="uk-UA"/>
        </w:rPr>
        <w:t>Мадр</w:t>
      </w:r>
      <w:r w:rsidR="00A846F2" w:rsidRPr="00385FC6">
        <w:rPr>
          <w:bCs/>
          <w:sz w:val="28"/>
          <w:szCs w:val="28"/>
          <w:lang w:val="uk-UA"/>
        </w:rPr>
        <w:t>идська угода набула чинності 25</w:t>
      </w:r>
      <w:r w:rsidRPr="00385FC6">
        <w:rPr>
          <w:bCs/>
          <w:sz w:val="28"/>
          <w:szCs w:val="28"/>
          <w:lang w:val="uk-UA"/>
        </w:rPr>
        <w:t xml:space="preserve"> грудня 1991 р. Держави-підписанти угоди с</w:t>
      </w:r>
      <w:r w:rsidR="00BE5310" w:rsidRPr="00385FC6">
        <w:rPr>
          <w:bCs/>
          <w:sz w:val="28"/>
          <w:szCs w:val="28"/>
          <w:lang w:val="uk-UA"/>
        </w:rPr>
        <w:t xml:space="preserve">творили Спеціальний союз </w:t>
      </w:r>
      <w:r w:rsidRPr="00385FC6">
        <w:rPr>
          <w:bCs/>
          <w:sz w:val="28"/>
          <w:szCs w:val="28"/>
          <w:lang w:val="uk-UA"/>
        </w:rPr>
        <w:t>з міжнародної</w:t>
      </w:r>
      <w:r w:rsidR="00BE5310" w:rsidRPr="00385FC6">
        <w:rPr>
          <w:bCs/>
          <w:sz w:val="28"/>
          <w:szCs w:val="28"/>
          <w:lang w:val="uk-UA"/>
        </w:rPr>
        <w:t xml:space="preserve"> реєстрації знаків.</w:t>
      </w:r>
    </w:p>
    <w:p w14:paraId="21FF688B" w14:textId="02BE7BF6" w:rsidR="00A846F2" w:rsidRPr="00385FC6" w:rsidRDefault="00A846F2" w:rsidP="00A846F2">
      <w:pPr>
        <w:pStyle w:val="HTML"/>
        <w:shd w:val="clear" w:color="auto" w:fill="FFFFFF"/>
        <w:spacing w:line="360" w:lineRule="auto"/>
        <w:jc w:val="both"/>
        <w:rPr>
          <w:rFonts w:ascii="Times New Roman" w:hAnsi="Times New Roman" w:cs="Times New Roman"/>
          <w:sz w:val="28"/>
          <w:szCs w:val="28"/>
          <w:lang w:val="uk-UA"/>
        </w:rPr>
      </w:pPr>
      <w:r w:rsidRPr="00385FC6">
        <w:rPr>
          <w:rFonts w:ascii="Times New Roman" w:hAnsi="Times New Roman" w:cs="Times New Roman"/>
          <w:bCs/>
          <w:sz w:val="28"/>
          <w:szCs w:val="28"/>
          <w:lang w:val="uk-UA"/>
        </w:rPr>
        <w:tab/>
        <w:t>Стаття 3 Угоди визначає зміст міжнародної заявки</w:t>
      </w:r>
      <w:r w:rsidR="007D3173" w:rsidRPr="00385FC6">
        <w:rPr>
          <w:rFonts w:ascii="Times New Roman" w:hAnsi="Times New Roman" w:cs="Times New Roman"/>
          <w:bCs/>
          <w:sz w:val="28"/>
          <w:szCs w:val="28"/>
          <w:lang w:val="uk-UA"/>
        </w:rPr>
        <w:t>,яка</w:t>
      </w:r>
      <w:r w:rsidRPr="00385FC6">
        <w:rPr>
          <w:rFonts w:ascii="Times New Roman" w:hAnsi="Times New Roman" w:cs="Times New Roman"/>
          <w:bCs/>
          <w:sz w:val="28"/>
          <w:szCs w:val="28"/>
          <w:lang w:val="uk-UA"/>
        </w:rPr>
        <w:t xml:space="preserve"> </w:t>
      </w:r>
      <w:r w:rsidRPr="00385FC6">
        <w:rPr>
          <w:rFonts w:ascii="Times New Roman" w:hAnsi="Times New Roman" w:cs="Times New Roman"/>
          <w:sz w:val="28"/>
          <w:szCs w:val="28"/>
          <w:lang w:val="uk-UA"/>
        </w:rPr>
        <w:t xml:space="preserve">повинна бути </w:t>
      </w:r>
      <w:r w:rsidR="007D3173" w:rsidRPr="00385FC6">
        <w:rPr>
          <w:rFonts w:ascii="Times New Roman" w:hAnsi="Times New Roman" w:cs="Times New Roman"/>
          <w:sz w:val="28"/>
          <w:szCs w:val="28"/>
          <w:lang w:val="uk-UA"/>
        </w:rPr>
        <w:t xml:space="preserve">подана на бланку. Відомство </w:t>
      </w:r>
      <w:r w:rsidRPr="00385FC6">
        <w:rPr>
          <w:rFonts w:ascii="Times New Roman" w:hAnsi="Times New Roman" w:cs="Times New Roman"/>
          <w:sz w:val="28"/>
          <w:szCs w:val="28"/>
          <w:lang w:val="uk-UA"/>
        </w:rPr>
        <w:t xml:space="preserve">країни </w:t>
      </w:r>
      <w:r w:rsidR="007D3173" w:rsidRPr="00385FC6">
        <w:rPr>
          <w:rFonts w:ascii="Times New Roman" w:hAnsi="Times New Roman" w:cs="Times New Roman"/>
          <w:sz w:val="28"/>
          <w:szCs w:val="28"/>
          <w:lang w:val="uk-UA"/>
        </w:rPr>
        <w:t>походження</w:t>
      </w:r>
      <w:r w:rsidRPr="00385FC6">
        <w:rPr>
          <w:rFonts w:ascii="Times New Roman" w:hAnsi="Times New Roman" w:cs="Times New Roman"/>
          <w:sz w:val="28"/>
          <w:szCs w:val="28"/>
          <w:lang w:val="uk-UA"/>
        </w:rPr>
        <w:t xml:space="preserve"> знака </w:t>
      </w:r>
      <w:r w:rsidR="007D3173" w:rsidRPr="00385FC6">
        <w:rPr>
          <w:rFonts w:ascii="Times New Roman" w:hAnsi="Times New Roman" w:cs="Times New Roman"/>
          <w:sz w:val="28"/>
          <w:szCs w:val="28"/>
          <w:lang w:val="uk-UA"/>
        </w:rPr>
        <w:t>має засвідчити, що  дані,  наведені у</w:t>
      </w:r>
      <w:r w:rsidR="00721A88" w:rsidRPr="00385FC6">
        <w:rPr>
          <w:rFonts w:ascii="Times New Roman" w:hAnsi="Times New Roman" w:cs="Times New Roman"/>
          <w:sz w:val="28"/>
          <w:szCs w:val="28"/>
          <w:lang w:val="uk-UA"/>
        </w:rPr>
        <w:t xml:space="preserve"> цій </w:t>
      </w:r>
      <w:r w:rsidRPr="00385FC6">
        <w:rPr>
          <w:rFonts w:ascii="Times New Roman" w:hAnsi="Times New Roman" w:cs="Times New Roman"/>
          <w:sz w:val="28"/>
          <w:szCs w:val="28"/>
          <w:lang w:val="uk-UA"/>
        </w:rPr>
        <w:t xml:space="preserve">заявці, відповідають даним національного реєстру, і зазначає дату та номер </w:t>
      </w:r>
      <w:r w:rsidR="007D3173" w:rsidRPr="00385FC6">
        <w:rPr>
          <w:rFonts w:ascii="Times New Roman" w:hAnsi="Times New Roman" w:cs="Times New Roman"/>
          <w:sz w:val="28"/>
          <w:szCs w:val="28"/>
          <w:lang w:val="uk-UA"/>
        </w:rPr>
        <w:t>заяви та реєстрації знака в країні</w:t>
      </w:r>
      <w:r w:rsidR="00721A88" w:rsidRPr="00385FC6">
        <w:rPr>
          <w:rFonts w:ascii="Times New Roman" w:hAnsi="Times New Roman" w:cs="Times New Roman"/>
          <w:sz w:val="28"/>
          <w:szCs w:val="28"/>
          <w:lang w:val="uk-UA"/>
        </w:rPr>
        <w:t xml:space="preserve"> походження,</w:t>
      </w:r>
      <w:r w:rsidRPr="00385FC6">
        <w:rPr>
          <w:rFonts w:ascii="Times New Roman" w:hAnsi="Times New Roman" w:cs="Times New Roman"/>
          <w:sz w:val="28"/>
          <w:szCs w:val="28"/>
          <w:lang w:val="uk-UA"/>
        </w:rPr>
        <w:t xml:space="preserve"> а також дату подання заяви на міжнародну реєстрацію</w:t>
      </w:r>
      <w:r w:rsidR="007D3173" w:rsidRPr="00385FC6">
        <w:rPr>
          <w:rFonts w:ascii="Times New Roman" w:hAnsi="Times New Roman" w:cs="Times New Roman"/>
          <w:sz w:val="28"/>
          <w:szCs w:val="28"/>
          <w:lang w:val="uk-UA"/>
        </w:rPr>
        <w:t xml:space="preserve"> [23]</w:t>
      </w:r>
      <w:r w:rsidRPr="00385FC6">
        <w:rPr>
          <w:rFonts w:ascii="Times New Roman" w:hAnsi="Times New Roman" w:cs="Times New Roman"/>
          <w:sz w:val="28"/>
          <w:szCs w:val="28"/>
          <w:lang w:val="uk-UA"/>
        </w:rPr>
        <w:t>.</w:t>
      </w:r>
    </w:p>
    <w:p w14:paraId="4D416C85" w14:textId="7D021445" w:rsidR="00A846F2" w:rsidRPr="00385FC6" w:rsidRDefault="00905B88" w:rsidP="008405B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bookmarkStart w:id="307" w:name="o36"/>
      <w:bookmarkEnd w:id="307"/>
      <w:r w:rsidRPr="00385FC6">
        <w:rPr>
          <w:sz w:val="28"/>
          <w:szCs w:val="28"/>
          <w:lang w:val="uk-UA"/>
        </w:rPr>
        <w:lastRenderedPageBreak/>
        <w:tab/>
        <w:t xml:space="preserve">Заявник </w:t>
      </w:r>
      <w:r w:rsidR="00A846F2" w:rsidRPr="00385FC6">
        <w:rPr>
          <w:sz w:val="28"/>
          <w:szCs w:val="28"/>
          <w:lang w:val="uk-UA"/>
        </w:rPr>
        <w:t>повинен  зазначити  товари чи послуги,  для яких витребується охорона зн</w:t>
      </w:r>
      <w:r w:rsidR="00653C44" w:rsidRPr="00385FC6">
        <w:rPr>
          <w:sz w:val="28"/>
          <w:szCs w:val="28"/>
          <w:lang w:val="uk-UA"/>
        </w:rPr>
        <w:t xml:space="preserve">ака, а також, якщо </w:t>
      </w:r>
      <w:r w:rsidRPr="00385FC6">
        <w:rPr>
          <w:sz w:val="28"/>
          <w:szCs w:val="28"/>
          <w:lang w:val="uk-UA"/>
        </w:rPr>
        <w:t xml:space="preserve">можливо, </w:t>
      </w:r>
      <w:r w:rsidR="00A846F2" w:rsidRPr="00385FC6">
        <w:rPr>
          <w:sz w:val="28"/>
          <w:szCs w:val="28"/>
          <w:lang w:val="uk-UA"/>
        </w:rPr>
        <w:t xml:space="preserve">відповідний клас чи класи згідно з класифікацією, встановленою Ніццькою угодою </w:t>
      </w:r>
      <w:r w:rsidRPr="00385FC6">
        <w:rPr>
          <w:sz w:val="28"/>
          <w:szCs w:val="28"/>
          <w:lang w:val="uk-UA"/>
        </w:rPr>
        <w:t>про</w:t>
      </w:r>
      <w:r w:rsidR="00A846F2" w:rsidRPr="00385FC6">
        <w:rPr>
          <w:sz w:val="28"/>
          <w:szCs w:val="28"/>
          <w:lang w:val="uk-UA"/>
        </w:rPr>
        <w:t xml:space="preserve"> Міжна</w:t>
      </w:r>
      <w:r w:rsidRPr="00385FC6">
        <w:rPr>
          <w:sz w:val="28"/>
          <w:szCs w:val="28"/>
          <w:lang w:val="uk-UA"/>
        </w:rPr>
        <w:t>родну класифікацію  товарів і послуг для</w:t>
      </w:r>
      <w:r w:rsidR="00A846F2" w:rsidRPr="00385FC6">
        <w:rPr>
          <w:sz w:val="28"/>
          <w:szCs w:val="28"/>
          <w:lang w:val="uk-UA"/>
        </w:rPr>
        <w:t xml:space="preserve"> реєстрації знаків</w:t>
      </w:r>
      <w:r w:rsidRPr="00385FC6">
        <w:rPr>
          <w:sz w:val="28"/>
          <w:szCs w:val="28"/>
          <w:lang w:val="uk-UA"/>
        </w:rPr>
        <w:t>. Якщо заявник не зазначає класи,</w:t>
      </w:r>
      <w:r w:rsidR="00A846F2" w:rsidRPr="00385FC6">
        <w:rPr>
          <w:sz w:val="28"/>
          <w:szCs w:val="28"/>
          <w:lang w:val="uk-UA"/>
        </w:rPr>
        <w:t xml:space="preserve"> Міжнародне бюро само кл</w:t>
      </w:r>
      <w:r w:rsidR="00653C44" w:rsidRPr="00385FC6">
        <w:rPr>
          <w:sz w:val="28"/>
          <w:szCs w:val="28"/>
          <w:lang w:val="uk-UA"/>
        </w:rPr>
        <w:t>асифікує товари чи  послуги за</w:t>
      </w:r>
      <w:r w:rsidR="00A846F2" w:rsidRPr="00385FC6">
        <w:rPr>
          <w:sz w:val="28"/>
          <w:szCs w:val="28"/>
          <w:lang w:val="uk-UA"/>
        </w:rPr>
        <w:t xml:space="preserve"> відповідними  класами </w:t>
      </w:r>
      <w:r w:rsidR="00653C44" w:rsidRPr="00385FC6">
        <w:rPr>
          <w:sz w:val="28"/>
          <w:szCs w:val="28"/>
          <w:lang w:val="uk-UA"/>
        </w:rPr>
        <w:t>згаданої  класифікації. Класифікація товарів</w:t>
      </w:r>
      <w:r w:rsidR="00721A88" w:rsidRPr="00385FC6">
        <w:rPr>
          <w:sz w:val="28"/>
          <w:szCs w:val="28"/>
          <w:lang w:val="uk-UA"/>
        </w:rPr>
        <w:t xml:space="preserve"> чи послуг, </w:t>
      </w:r>
      <w:r w:rsidR="00A846F2" w:rsidRPr="00385FC6">
        <w:rPr>
          <w:sz w:val="28"/>
          <w:szCs w:val="28"/>
          <w:lang w:val="uk-UA"/>
        </w:rPr>
        <w:t xml:space="preserve">подана </w:t>
      </w:r>
      <w:r w:rsidRPr="00385FC6">
        <w:rPr>
          <w:sz w:val="28"/>
          <w:szCs w:val="28"/>
          <w:lang w:val="uk-UA"/>
        </w:rPr>
        <w:t>заявником,</w:t>
      </w:r>
      <w:r w:rsidR="00A846F2" w:rsidRPr="00385FC6">
        <w:rPr>
          <w:sz w:val="28"/>
          <w:szCs w:val="28"/>
          <w:lang w:val="uk-UA"/>
        </w:rPr>
        <w:t xml:space="preserve"> підлягає п</w:t>
      </w:r>
      <w:r w:rsidR="00653C44" w:rsidRPr="00385FC6">
        <w:rPr>
          <w:sz w:val="28"/>
          <w:szCs w:val="28"/>
          <w:lang w:val="uk-UA"/>
        </w:rPr>
        <w:t xml:space="preserve">еревірці Міжнародним бюро, що </w:t>
      </w:r>
      <w:r w:rsidR="00721A88" w:rsidRPr="00385FC6">
        <w:rPr>
          <w:sz w:val="28"/>
          <w:szCs w:val="28"/>
          <w:lang w:val="uk-UA"/>
        </w:rPr>
        <w:t>здійснює</w:t>
      </w:r>
      <w:r w:rsidR="00A846F2" w:rsidRPr="00385FC6">
        <w:rPr>
          <w:sz w:val="28"/>
          <w:szCs w:val="28"/>
          <w:lang w:val="uk-UA"/>
        </w:rPr>
        <w:t xml:space="preserve"> її </w:t>
      </w:r>
      <w:r w:rsidRPr="00385FC6">
        <w:rPr>
          <w:sz w:val="28"/>
          <w:szCs w:val="28"/>
          <w:lang w:val="uk-UA"/>
        </w:rPr>
        <w:t xml:space="preserve">разом з </w:t>
      </w:r>
      <w:r w:rsidR="008405B8" w:rsidRPr="00385FC6">
        <w:rPr>
          <w:sz w:val="28"/>
          <w:szCs w:val="28"/>
          <w:lang w:val="uk-UA"/>
        </w:rPr>
        <w:t xml:space="preserve">національним </w:t>
      </w:r>
      <w:r w:rsidRPr="00385FC6">
        <w:rPr>
          <w:sz w:val="28"/>
          <w:szCs w:val="28"/>
          <w:lang w:val="uk-UA"/>
        </w:rPr>
        <w:t>відомством. У випадку</w:t>
      </w:r>
      <w:r w:rsidR="00A846F2" w:rsidRPr="00385FC6">
        <w:rPr>
          <w:sz w:val="28"/>
          <w:szCs w:val="28"/>
          <w:lang w:val="uk-UA"/>
        </w:rPr>
        <w:t xml:space="preserve"> розб</w:t>
      </w:r>
      <w:r w:rsidRPr="00385FC6">
        <w:rPr>
          <w:sz w:val="28"/>
          <w:szCs w:val="28"/>
          <w:lang w:val="uk-UA"/>
        </w:rPr>
        <w:t>іжності</w:t>
      </w:r>
      <w:r w:rsidR="00A846F2" w:rsidRPr="00385FC6">
        <w:rPr>
          <w:sz w:val="28"/>
          <w:szCs w:val="28"/>
          <w:lang w:val="uk-UA"/>
        </w:rPr>
        <w:t xml:space="preserve"> між національним відомств</w:t>
      </w:r>
      <w:r w:rsidRPr="00385FC6">
        <w:rPr>
          <w:sz w:val="28"/>
          <w:szCs w:val="28"/>
          <w:lang w:val="uk-UA"/>
        </w:rPr>
        <w:t>ом і Міжнародним бюро рішення останнього</w:t>
      </w:r>
      <w:r w:rsidR="00A846F2" w:rsidRPr="00385FC6">
        <w:rPr>
          <w:sz w:val="28"/>
          <w:szCs w:val="28"/>
          <w:lang w:val="uk-UA"/>
        </w:rPr>
        <w:t xml:space="preserve"> є остаточним</w:t>
      </w:r>
      <w:r w:rsidRPr="00385FC6">
        <w:rPr>
          <w:sz w:val="28"/>
          <w:szCs w:val="28"/>
          <w:lang w:val="uk-UA"/>
        </w:rPr>
        <w:t xml:space="preserve"> [23]</w:t>
      </w:r>
      <w:r w:rsidR="00A846F2" w:rsidRPr="00385FC6">
        <w:rPr>
          <w:sz w:val="28"/>
          <w:szCs w:val="28"/>
          <w:lang w:val="uk-UA"/>
        </w:rPr>
        <w:t>.</w:t>
      </w:r>
    </w:p>
    <w:p w14:paraId="4ED6E469" w14:textId="33BC3EC9" w:rsidR="00A846F2" w:rsidRPr="00385FC6" w:rsidRDefault="00BE5310" w:rsidP="008405B8">
      <w:pPr>
        <w:spacing w:line="360" w:lineRule="auto"/>
        <w:ind w:firstLine="708"/>
        <w:jc w:val="both"/>
        <w:rPr>
          <w:rFonts w:eastAsia="Times New Roman"/>
          <w:sz w:val="28"/>
          <w:szCs w:val="28"/>
          <w:lang w:val="uk-UA"/>
        </w:rPr>
      </w:pPr>
      <w:r w:rsidRPr="00385FC6">
        <w:rPr>
          <w:bCs/>
          <w:sz w:val="28"/>
          <w:szCs w:val="28"/>
          <w:lang w:val="uk-UA"/>
        </w:rPr>
        <w:t xml:space="preserve"> </w:t>
      </w:r>
      <w:r w:rsidR="008405B8" w:rsidRPr="00385FC6">
        <w:rPr>
          <w:rStyle w:val="af6"/>
          <w:rFonts w:eastAsia="Times New Roman"/>
          <w:i w:val="0"/>
          <w:iCs w:val="0"/>
          <w:sz w:val="28"/>
          <w:szCs w:val="28"/>
          <w:shd w:val="clear" w:color="auto" w:fill="FFFFFF"/>
          <w:lang w:val="uk-UA"/>
        </w:rPr>
        <w:t>З дати реєстрації, зробленої таким чином в</w:t>
      </w:r>
      <w:r w:rsidR="00A846F2" w:rsidRPr="00385FC6">
        <w:rPr>
          <w:rStyle w:val="af6"/>
          <w:rFonts w:eastAsia="Times New Roman"/>
          <w:i w:val="0"/>
          <w:iCs w:val="0"/>
          <w:sz w:val="28"/>
          <w:szCs w:val="28"/>
          <w:shd w:val="clear" w:color="auto" w:fill="FFFFFF"/>
          <w:lang w:val="uk-UA"/>
        </w:rPr>
        <w:t xml:space="preserve"> Міжнародному бюро </w:t>
      </w:r>
      <w:r w:rsidR="008405B8" w:rsidRPr="00385FC6">
        <w:rPr>
          <w:rStyle w:val="af6"/>
          <w:rFonts w:eastAsia="Times New Roman"/>
          <w:i w:val="0"/>
          <w:iCs w:val="0"/>
          <w:sz w:val="28"/>
          <w:szCs w:val="28"/>
          <w:shd w:val="clear" w:color="auto" w:fill="FFFFFF"/>
          <w:lang w:val="uk-UA"/>
        </w:rPr>
        <w:t>у</w:t>
      </w:r>
      <w:r w:rsidR="00A846F2" w:rsidRPr="00385FC6">
        <w:rPr>
          <w:rStyle w:val="af6"/>
          <w:rFonts w:eastAsia="Times New Roman"/>
          <w:i w:val="0"/>
          <w:iCs w:val="0"/>
          <w:sz w:val="28"/>
          <w:szCs w:val="28"/>
          <w:shd w:val="clear" w:color="auto" w:fill="FFFFFF"/>
          <w:lang w:val="uk-UA"/>
        </w:rPr>
        <w:t xml:space="preserve"> кожній Договірній кр</w:t>
      </w:r>
      <w:r w:rsidR="00721A88" w:rsidRPr="00385FC6">
        <w:rPr>
          <w:rStyle w:val="af6"/>
          <w:rFonts w:eastAsia="Times New Roman"/>
          <w:i w:val="0"/>
          <w:iCs w:val="0"/>
          <w:sz w:val="28"/>
          <w:szCs w:val="28"/>
          <w:shd w:val="clear" w:color="auto" w:fill="FFFFFF"/>
          <w:lang w:val="uk-UA"/>
        </w:rPr>
        <w:t xml:space="preserve">аїні знаку надається така сама </w:t>
      </w:r>
      <w:r w:rsidR="00A846F2" w:rsidRPr="00385FC6">
        <w:rPr>
          <w:rStyle w:val="af6"/>
          <w:rFonts w:eastAsia="Times New Roman"/>
          <w:i w:val="0"/>
          <w:iCs w:val="0"/>
          <w:sz w:val="28"/>
          <w:szCs w:val="28"/>
          <w:shd w:val="clear" w:color="auto" w:fill="FFFFFF"/>
          <w:lang w:val="uk-UA"/>
        </w:rPr>
        <w:t xml:space="preserve">охорона, </w:t>
      </w:r>
      <w:r w:rsidR="008405B8" w:rsidRPr="00385FC6">
        <w:rPr>
          <w:rStyle w:val="af6"/>
          <w:rFonts w:eastAsia="Times New Roman"/>
          <w:i w:val="0"/>
          <w:iCs w:val="0"/>
          <w:sz w:val="28"/>
          <w:szCs w:val="28"/>
          <w:shd w:val="clear" w:color="auto" w:fill="FFFFFF"/>
          <w:lang w:val="uk-UA"/>
        </w:rPr>
        <w:t>як і у</w:t>
      </w:r>
      <w:r w:rsidR="00A846F2" w:rsidRPr="00385FC6">
        <w:rPr>
          <w:rStyle w:val="af6"/>
          <w:rFonts w:eastAsia="Times New Roman"/>
          <w:i w:val="0"/>
          <w:iCs w:val="0"/>
          <w:sz w:val="28"/>
          <w:szCs w:val="28"/>
          <w:shd w:val="clear" w:color="auto" w:fill="FFFFFF"/>
          <w:lang w:val="uk-UA"/>
        </w:rPr>
        <w:t xml:space="preserve"> випадку,  коли  б  він  був заявлений там безпосередньо. </w:t>
      </w:r>
    </w:p>
    <w:p w14:paraId="5E396DD6" w14:textId="77777777" w:rsidR="008405B8" w:rsidRPr="00385FC6" w:rsidRDefault="008405B8" w:rsidP="008405B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385FC6">
        <w:rPr>
          <w:b/>
          <w:bCs/>
          <w:sz w:val="28"/>
          <w:szCs w:val="28"/>
          <w:lang w:val="uk-UA"/>
        </w:rPr>
        <w:tab/>
      </w:r>
      <w:r w:rsidRPr="00385FC6">
        <w:rPr>
          <w:bCs/>
          <w:sz w:val="28"/>
          <w:szCs w:val="28"/>
          <w:lang w:val="uk-UA"/>
        </w:rPr>
        <w:t>Відповідно до статті</w:t>
      </w:r>
      <w:r w:rsidR="00A846F2" w:rsidRPr="00385FC6">
        <w:rPr>
          <w:bCs/>
          <w:sz w:val="28"/>
          <w:szCs w:val="28"/>
          <w:lang w:val="uk-UA"/>
        </w:rPr>
        <w:t xml:space="preserve"> 6</w:t>
      </w:r>
      <w:r w:rsidR="00A846F2" w:rsidRPr="00385FC6">
        <w:rPr>
          <w:sz w:val="28"/>
          <w:szCs w:val="28"/>
          <w:lang w:val="uk-UA"/>
        </w:rPr>
        <w:t xml:space="preserve"> </w:t>
      </w:r>
      <w:r w:rsidRPr="00385FC6">
        <w:rPr>
          <w:sz w:val="28"/>
          <w:szCs w:val="28"/>
          <w:lang w:val="uk-UA"/>
        </w:rPr>
        <w:t>Мадридської угоди</w:t>
      </w:r>
      <w:bookmarkStart w:id="308" w:name="o75"/>
      <w:bookmarkEnd w:id="308"/>
      <w:r w:rsidRPr="00385FC6">
        <w:rPr>
          <w:sz w:val="28"/>
          <w:szCs w:val="28"/>
          <w:lang w:val="uk-UA"/>
        </w:rPr>
        <w:t xml:space="preserve"> с</w:t>
      </w:r>
      <w:r w:rsidR="00A846F2" w:rsidRPr="00385FC6">
        <w:rPr>
          <w:sz w:val="28"/>
          <w:szCs w:val="28"/>
          <w:lang w:val="uk-UA"/>
        </w:rPr>
        <w:t>трок дії міжнародної реєстрації</w:t>
      </w:r>
      <w:r w:rsidRPr="00385FC6">
        <w:rPr>
          <w:sz w:val="28"/>
          <w:szCs w:val="28"/>
          <w:lang w:val="uk-UA"/>
        </w:rPr>
        <w:t xml:space="preserve"> складає 20 років. </w:t>
      </w:r>
      <w:r w:rsidR="00A846F2" w:rsidRPr="00385FC6">
        <w:rPr>
          <w:rStyle w:val="af6"/>
          <w:i w:val="0"/>
          <w:iCs w:val="0"/>
          <w:sz w:val="28"/>
          <w:szCs w:val="28"/>
          <w:lang w:val="uk-UA"/>
        </w:rPr>
        <w:t>По закі</w:t>
      </w:r>
      <w:r w:rsidRPr="00385FC6">
        <w:rPr>
          <w:rStyle w:val="af6"/>
          <w:i w:val="0"/>
          <w:iCs w:val="0"/>
          <w:sz w:val="28"/>
          <w:szCs w:val="28"/>
          <w:lang w:val="uk-UA"/>
        </w:rPr>
        <w:t>нченні строку в п'ять років від</w:t>
      </w:r>
      <w:r w:rsidR="00A846F2" w:rsidRPr="00385FC6">
        <w:rPr>
          <w:rStyle w:val="af6"/>
          <w:i w:val="0"/>
          <w:iCs w:val="0"/>
          <w:sz w:val="28"/>
          <w:szCs w:val="28"/>
          <w:lang w:val="uk-UA"/>
        </w:rPr>
        <w:t xml:space="preserve"> дати  міжнародної реєстрації  ця реєстрація стає незалежною від національного знака, попередньо зареєстрованого  в  країні  походження,  з  урахуванням наступних положень</w:t>
      </w:r>
      <w:r w:rsidRPr="00385FC6">
        <w:rPr>
          <w:sz w:val="28"/>
          <w:szCs w:val="28"/>
          <w:lang w:val="uk-UA"/>
        </w:rPr>
        <w:t>[23].</w:t>
      </w:r>
    </w:p>
    <w:p w14:paraId="5C379F2E" w14:textId="70CC9FA0" w:rsidR="008405B8" w:rsidRPr="00385FC6" w:rsidRDefault="008405B8" w:rsidP="008405B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bookmarkStart w:id="309" w:name="o78"/>
      <w:bookmarkEnd w:id="309"/>
      <w:r w:rsidRPr="00385FC6">
        <w:rPr>
          <w:rStyle w:val="af6"/>
          <w:i w:val="0"/>
          <w:iCs w:val="0"/>
          <w:sz w:val="28"/>
          <w:szCs w:val="28"/>
          <w:lang w:val="uk-UA"/>
        </w:rPr>
        <w:tab/>
      </w:r>
      <w:r w:rsidR="00A846F2" w:rsidRPr="00385FC6">
        <w:rPr>
          <w:rStyle w:val="af6"/>
          <w:i w:val="0"/>
          <w:iCs w:val="0"/>
          <w:sz w:val="28"/>
          <w:szCs w:val="28"/>
          <w:lang w:val="uk-UA"/>
        </w:rPr>
        <w:t>Охо</w:t>
      </w:r>
      <w:r w:rsidRPr="00385FC6">
        <w:rPr>
          <w:rStyle w:val="af6"/>
          <w:i w:val="0"/>
          <w:iCs w:val="0"/>
          <w:sz w:val="28"/>
          <w:szCs w:val="28"/>
          <w:lang w:val="uk-UA"/>
        </w:rPr>
        <w:t>рона, що виникає внаслідок міжнародної</w:t>
      </w:r>
      <w:r w:rsidR="00A846F2" w:rsidRPr="00385FC6">
        <w:rPr>
          <w:rStyle w:val="af6"/>
          <w:i w:val="0"/>
          <w:iCs w:val="0"/>
          <w:sz w:val="28"/>
          <w:szCs w:val="28"/>
          <w:lang w:val="uk-UA"/>
        </w:rPr>
        <w:t xml:space="preserve"> реєстрації </w:t>
      </w:r>
      <w:r w:rsidR="00721A88" w:rsidRPr="00385FC6">
        <w:rPr>
          <w:rStyle w:val="af6"/>
          <w:i w:val="0"/>
          <w:iCs w:val="0"/>
          <w:sz w:val="28"/>
          <w:szCs w:val="28"/>
          <w:lang w:val="uk-UA"/>
        </w:rPr>
        <w:t xml:space="preserve">знака,  незалежно </w:t>
      </w:r>
      <w:r w:rsidRPr="00385FC6">
        <w:rPr>
          <w:rStyle w:val="af6"/>
          <w:i w:val="0"/>
          <w:iCs w:val="0"/>
          <w:sz w:val="28"/>
          <w:szCs w:val="28"/>
          <w:lang w:val="uk-UA"/>
        </w:rPr>
        <w:t xml:space="preserve">від того, </w:t>
      </w:r>
      <w:r w:rsidR="00A846F2" w:rsidRPr="00385FC6">
        <w:rPr>
          <w:rStyle w:val="af6"/>
          <w:i w:val="0"/>
          <w:iCs w:val="0"/>
          <w:sz w:val="28"/>
          <w:szCs w:val="28"/>
          <w:lang w:val="uk-UA"/>
        </w:rPr>
        <w:t>була вона предметом передачі прав чи ні,  не може бути затребувана повністю або частково, якщо протягом п'яти  років  від  дати  міжнародної реєстрації національний знак, раніше зареєстрований в країні походження вже  не  користується  повністю  або  частково правовою охороною у даній країні</w:t>
      </w:r>
      <w:r w:rsidRPr="00385FC6">
        <w:rPr>
          <w:rStyle w:val="af6"/>
          <w:i w:val="0"/>
          <w:iCs w:val="0"/>
          <w:sz w:val="28"/>
          <w:szCs w:val="28"/>
          <w:lang w:val="uk-UA"/>
        </w:rPr>
        <w:t xml:space="preserve"> </w:t>
      </w:r>
      <w:r w:rsidRPr="00385FC6">
        <w:rPr>
          <w:sz w:val="28"/>
          <w:szCs w:val="28"/>
          <w:lang w:val="uk-UA"/>
        </w:rPr>
        <w:t>[23].</w:t>
      </w:r>
    </w:p>
    <w:p w14:paraId="5A3256F2" w14:textId="648D925A" w:rsidR="00A846F2" w:rsidRPr="00385FC6" w:rsidRDefault="008405B8" w:rsidP="008405B8">
      <w:pPr>
        <w:pStyle w:val="HTML"/>
        <w:shd w:val="clear" w:color="auto" w:fill="FFFFFF"/>
        <w:spacing w:line="360" w:lineRule="auto"/>
        <w:jc w:val="both"/>
        <w:rPr>
          <w:rFonts w:ascii="Times New Roman" w:hAnsi="Times New Roman" w:cs="Times New Roman"/>
          <w:sz w:val="28"/>
          <w:szCs w:val="28"/>
          <w:lang w:val="uk-UA"/>
        </w:rPr>
      </w:pPr>
      <w:r w:rsidRPr="00385FC6">
        <w:rPr>
          <w:rStyle w:val="af6"/>
          <w:rFonts w:ascii="Times New Roman" w:hAnsi="Times New Roman" w:cs="Times New Roman"/>
          <w:i w:val="0"/>
          <w:iCs w:val="0"/>
          <w:sz w:val="28"/>
          <w:szCs w:val="28"/>
          <w:lang w:val="uk-UA"/>
        </w:rPr>
        <w:tab/>
      </w:r>
      <w:r w:rsidR="00A846F2" w:rsidRPr="00385FC6">
        <w:rPr>
          <w:rStyle w:val="af6"/>
          <w:rFonts w:ascii="Times New Roman" w:hAnsi="Times New Roman" w:cs="Times New Roman"/>
          <w:i w:val="0"/>
          <w:iCs w:val="0"/>
          <w:sz w:val="28"/>
          <w:szCs w:val="28"/>
          <w:lang w:val="uk-UA"/>
        </w:rPr>
        <w:t>В</w:t>
      </w:r>
      <w:r w:rsidRPr="00385FC6">
        <w:rPr>
          <w:rStyle w:val="af6"/>
          <w:rFonts w:ascii="Times New Roman" w:hAnsi="Times New Roman" w:cs="Times New Roman"/>
          <w:i w:val="0"/>
          <w:iCs w:val="0"/>
          <w:sz w:val="28"/>
          <w:szCs w:val="28"/>
          <w:lang w:val="uk-UA"/>
        </w:rPr>
        <w:t xml:space="preserve">ідомство країни походження має </w:t>
      </w:r>
      <w:r w:rsidR="00A846F2" w:rsidRPr="00385FC6">
        <w:rPr>
          <w:rStyle w:val="af6"/>
          <w:rFonts w:ascii="Times New Roman" w:hAnsi="Times New Roman" w:cs="Times New Roman"/>
          <w:i w:val="0"/>
          <w:iCs w:val="0"/>
          <w:sz w:val="28"/>
          <w:szCs w:val="28"/>
          <w:lang w:val="uk-UA"/>
        </w:rPr>
        <w:t>право  встановлювати  на свій  ро</w:t>
      </w:r>
      <w:r w:rsidRPr="00385FC6">
        <w:rPr>
          <w:rStyle w:val="af6"/>
          <w:rFonts w:ascii="Times New Roman" w:hAnsi="Times New Roman" w:cs="Times New Roman"/>
          <w:i w:val="0"/>
          <w:iCs w:val="0"/>
          <w:sz w:val="28"/>
          <w:szCs w:val="28"/>
          <w:lang w:val="uk-UA"/>
        </w:rPr>
        <w:t xml:space="preserve">зсуд і стягувати на </w:t>
      </w:r>
      <w:r w:rsidR="00A846F2" w:rsidRPr="00385FC6">
        <w:rPr>
          <w:rStyle w:val="af6"/>
          <w:rFonts w:ascii="Times New Roman" w:hAnsi="Times New Roman" w:cs="Times New Roman"/>
          <w:i w:val="0"/>
          <w:iCs w:val="0"/>
          <w:sz w:val="28"/>
          <w:szCs w:val="28"/>
          <w:lang w:val="uk-UA"/>
        </w:rPr>
        <w:t>свою користь національний збір з власника знака, для якого затребувана міжнародна реєстрація чи продовження.</w:t>
      </w:r>
    </w:p>
    <w:p w14:paraId="4DF12488" w14:textId="2658B226" w:rsidR="008405B8" w:rsidRPr="00385FC6" w:rsidRDefault="008405B8" w:rsidP="008405B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385FC6">
        <w:rPr>
          <w:rStyle w:val="af6"/>
          <w:i w:val="0"/>
          <w:iCs w:val="0"/>
          <w:sz w:val="28"/>
          <w:szCs w:val="28"/>
          <w:lang w:val="uk-UA"/>
        </w:rPr>
        <w:tab/>
      </w:r>
      <w:r w:rsidR="00A846F2" w:rsidRPr="00385FC6">
        <w:rPr>
          <w:rStyle w:val="af6"/>
          <w:i w:val="0"/>
          <w:iCs w:val="0"/>
          <w:sz w:val="28"/>
          <w:szCs w:val="28"/>
          <w:lang w:val="uk-UA"/>
        </w:rPr>
        <w:t>Реєстраці</w:t>
      </w:r>
      <w:r w:rsidRPr="00385FC6">
        <w:rPr>
          <w:rStyle w:val="af6"/>
          <w:i w:val="0"/>
          <w:iCs w:val="0"/>
          <w:sz w:val="28"/>
          <w:szCs w:val="28"/>
          <w:lang w:val="uk-UA"/>
        </w:rPr>
        <w:t>я знака в Міжнародному бюро</w:t>
      </w:r>
      <w:r w:rsidR="00A846F2" w:rsidRPr="00385FC6">
        <w:rPr>
          <w:rStyle w:val="af6"/>
          <w:i w:val="0"/>
          <w:iCs w:val="0"/>
          <w:sz w:val="28"/>
          <w:szCs w:val="28"/>
          <w:lang w:val="uk-UA"/>
        </w:rPr>
        <w:t xml:space="preserve"> здійснюється за умови попередньої сплати міжнародного мита</w:t>
      </w:r>
      <w:r w:rsidR="00A846F2" w:rsidRPr="00385FC6">
        <w:rPr>
          <w:sz w:val="28"/>
          <w:szCs w:val="28"/>
          <w:lang w:val="uk-UA"/>
        </w:rPr>
        <w:t xml:space="preserve"> Власник мі</w:t>
      </w:r>
      <w:r w:rsidRPr="00385FC6">
        <w:rPr>
          <w:sz w:val="28"/>
          <w:szCs w:val="28"/>
          <w:lang w:val="uk-UA"/>
        </w:rPr>
        <w:t xml:space="preserve">жнародної реєстрації  може в будь-який </w:t>
      </w:r>
      <w:r w:rsidR="00A846F2" w:rsidRPr="00385FC6">
        <w:rPr>
          <w:sz w:val="28"/>
          <w:szCs w:val="28"/>
          <w:lang w:val="uk-UA"/>
        </w:rPr>
        <w:t xml:space="preserve">час </w:t>
      </w:r>
      <w:r w:rsidRPr="00385FC6">
        <w:rPr>
          <w:sz w:val="28"/>
          <w:szCs w:val="28"/>
          <w:lang w:val="uk-UA"/>
        </w:rPr>
        <w:t>відмовитися від</w:t>
      </w:r>
      <w:r w:rsidR="00A846F2" w:rsidRPr="00385FC6">
        <w:rPr>
          <w:sz w:val="28"/>
          <w:szCs w:val="28"/>
          <w:lang w:val="uk-UA"/>
        </w:rPr>
        <w:t xml:space="preserve"> охорони  в одній чи декількох Договірних країнах </w:t>
      </w:r>
      <w:r w:rsidRPr="00385FC6">
        <w:rPr>
          <w:sz w:val="28"/>
          <w:szCs w:val="28"/>
          <w:lang w:val="uk-UA"/>
        </w:rPr>
        <w:t xml:space="preserve">шляхом подачі заяви у відомство своєї країни для </w:t>
      </w:r>
      <w:r w:rsidR="00A846F2" w:rsidRPr="00385FC6">
        <w:rPr>
          <w:sz w:val="28"/>
          <w:szCs w:val="28"/>
          <w:lang w:val="uk-UA"/>
        </w:rPr>
        <w:t xml:space="preserve">повідомлення </w:t>
      </w:r>
      <w:r w:rsidRPr="00385FC6">
        <w:rPr>
          <w:sz w:val="28"/>
          <w:szCs w:val="28"/>
          <w:lang w:val="uk-UA"/>
        </w:rPr>
        <w:lastRenderedPageBreak/>
        <w:t>Міжнародному бюро, яке повідомляє про це країни,</w:t>
      </w:r>
      <w:r w:rsidR="00A846F2" w:rsidRPr="00385FC6">
        <w:rPr>
          <w:sz w:val="28"/>
          <w:szCs w:val="28"/>
          <w:lang w:val="uk-UA"/>
        </w:rPr>
        <w:t xml:space="preserve"> яких стосується </w:t>
      </w:r>
      <w:r w:rsidRPr="00385FC6">
        <w:rPr>
          <w:sz w:val="28"/>
          <w:szCs w:val="28"/>
          <w:lang w:val="uk-UA"/>
        </w:rPr>
        <w:t xml:space="preserve"> </w:t>
      </w:r>
      <w:r w:rsidR="00A846F2" w:rsidRPr="00385FC6">
        <w:rPr>
          <w:sz w:val="28"/>
          <w:szCs w:val="28"/>
          <w:lang w:val="uk-UA"/>
        </w:rPr>
        <w:t>відмова</w:t>
      </w:r>
      <w:r w:rsidRPr="00385FC6">
        <w:rPr>
          <w:sz w:val="28"/>
          <w:szCs w:val="28"/>
          <w:lang w:val="uk-UA"/>
        </w:rPr>
        <w:t xml:space="preserve"> [23].</w:t>
      </w:r>
    </w:p>
    <w:p w14:paraId="47FED23F" w14:textId="77777777" w:rsidR="00BE5310" w:rsidRPr="00385FC6" w:rsidRDefault="00BE5310" w:rsidP="001131E5">
      <w:pPr>
        <w:spacing w:line="360" w:lineRule="auto"/>
        <w:rPr>
          <w:sz w:val="28"/>
          <w:szCs w:val="28"/>
          <w:lang w:val="uk-UA"/>
        </w:rPr>
      </w:pPr>
    </w:p>
    <w:p w14:paraId="24AC4F10" w14:textId="77777777" w:rsidR="004E5368" w:rsidRPr="00385FC6" w:rsidRDefault="004E5368" w:rsidP="004E5368">
      <w:pPr>
        <w:pStyle w:val="af1"/>
        <w:widowControl w:val="0"/>
        <w:autoSpaceDE w:val="0"/>
        <w:autoSpaceDN w:val="0"/>
        <w:adjustRightInd w:val="0"/>
        <w:spacing w:after="240" w:line="440" w:lineRule="atLeast"/>
        <w:rPr>
          <w:rFonts w:ascii="Times New Roman" w:eastAsiaTheme="minorHAnsi" w:hAnsi="Times New Roman" w:cs="Times New Roman"/>
          <w:sz w:val="28"/>
          <w:szCs w:val="28"/>
          <w:lang w:val="uk-UA" w:eastAsia="en-GB"/>
        </w:rPr>
      </w:pPr>
      <w:r w:rsidRPr="00385FC6">
        <w:rPr>
          <w:rFonts w:ascii="Times New Roman" w:eastAsiaTheme="minorHAnsi" w:hAnsi="Times New Roman" w:cs="Times New Roman"/>
          <w:b/>
          <w:bCs/>
          <w:sz w:val="28"/>
          <w:szCs w:val="28"/>
          <w:lang w:val="uk-UA" w:eastAsia="en-GB"/>
        </w:rPr>
        <w:t xml:space="preserve">Контрольні запитання </w:t>
      </w:r>
    </w:p>
    <w:p w14:paraId="0161DCB4" w14:textId="7DFA732A" w:rsidR="004E5368" w:rsidRPr="00385FC6" w:rsidRDefault="004E5368" w:rsidP="0034006D">
      <w:pPr>
        <w:widowControl w:val="0"/>
        <w:autoSpaceDE w:val="0"/>
        <w:autoSpaceDN w:val="0"/>
        <w:adjustRightInd w:val="0"/>
        <w:spacing w:line="360" w:lineRule="auto"/>
        <w:ind w:firstLine="709"/>
        <w:jc w:val="both"/>
        <w:rPr>
          <w:sz w:val="28"/>
          <w:szCs w:val="28"/>
          <w:lang w:val="uk-UA"/>
        </w:rPr>
      </w:pPr>
      <w:r w:rsidRPr="00385FC6">
        <w:rPr>
          <w:sz w:val="28"/>
          <w:szCs w:val="28"/>
          <w:lang w:val="uk-UA" w:eastAsia="en-GB"/>
        </w:rPr>
        <w:t>1.</w:t>
      </w:r>
      <w:r w:rsidR="001B0F07" w:rsidRPr="00385FC6">
        <w:rPr>
          <w:sz w:val="28"/>
          <w:szCs w:val="28"/>
          <w:lang w:val="uk-UA" w:eastAsia="en-GB"/>
        </w:rPr>
        <w:t xml:space="preserve"> </w:t>
      </w:r>
      <w:r w:rsidR="00054E0A" w:rsidRPr="00385FC6">
        <w:rPr>
          <w:sz w:val="28"/>
          <w:szCs w:val="28"/>
          <w:lang w:val="uk-UA" w:eastAsia="en-GB"/>
        </w:rPr>
        <w:t xml:space="preserve">Якими є </w:t>
      </w:r>
      <w:r w:rsidR="00054E0A" w:rsidRPr="00385FC6">
        <w:rPr>
          <w:bCs/>
          <w:sz w:val="28"/>
          <w:szCs w:val="28"/>
          <w:lang w:val="uk-UA"/>
        </w:rPr>
        <w:t>функції, структура та напрями діяльності Всесвітньої організація інтелектуальної власності</w:t>
      </w:r>
      <w:r w:rsidRPr="00385FC6">
        <w:rPr>
          <w:sz w:val="28"/>
          <w:szCs w:val="28"/>
          <w:lang w:val="uk-UA" w:eastAsia="en-GB"/>
        </w:rPr>
        <w:t>?</w:t>
      </w:r>
    </w:p>
    <w:p w14:paraId="439905A3" w14:textId="77777777" w:rsidR="00A31D83" w:rsidRPr="00385FC6" w:rsidRDefault="004E5368" w:rsidP="0034006D">
      <w:pPr>
        <w:widowControl w:val="0"/>
        <w:autoSpaceDE w:val="0"/>
        <w:autoSpaceDN w:val="0"/>
        <w:adjustRightInd w:val="0"/>
        <w:spacing w:line="360" w:lineRule="auto"/>
        <w:ind w:firstLine="709"/>
        <w:jc w:val="both"/>
        <w:rPr>
          <w:sz w:val="28"/>
          <w:szCs w:val="28"/>
          <w:lang w:val="uk-UA"/>
        </w:rPr>
      </w:pPr>
      <w:r w:rsidRPr="00385FC6">
        <w:rPr>
          <w:sz w:val="28"/>
          <w:szCs w:val="28"/>
          <w:lang w:val="uk-UA" w:eastAsia="en-GB"/>
        </w:rPr>
        <w:t>2.</w:t>
      </w:r>
      <w:r w:rsidR="00054E0A" w:rsidRPr="00385FC6">
        <w:rPr>
          <w:sz w:val="28"/>
          <w:szCs w:val="28"/>
          <w:lang w:val="uk-UA" w:eastAsia="en-GB"/>
        </w:rPr>
        <w:t xml:space="preserve"> Зазначте основні документи у сфері </w:t>
      </w:r>
      <w:r w:rsidR="00054E0A" w:rsidRPr="00385FC6">
        <w:rPr>
          <w:bCs/>
          <w:sz w:val="28"/>
          <w:szCs w:val="28"/>
          <w:lang w:val="uk-UA"/>
        </w:rPr>
        <w:t>Міжнародної охорони промислової власності</w:t>
      </w:r>
      <w:r w:rsidRPr="00385FC6">
        <w:rPr>
          <w:sz w:val="28"/>
          <w:szCs w:val="28"/>
          <w:lang w:val="uk-UA" w:eastAsia="en-GB"/>
        </w:rPr>
        <w:t>?</w:t>
      </w:r>
    </w:p>
    <w:p w14:paraId="0DC48D1F" w14:textId="607A09F7" w:rsidR="004E5368" w:rsidRPr="00385FC6" w:rsidRDefault="004E5368" w:rsidP="0034006D">
      <w:pPr>
        <w:widowControl w:val="0"/>
        <w:autoSpaceDE w:val="0"/>
        <w:autoSpaceDN w:val="0"/>
        <w:adjustRightInd w:val="0"/>
        <w:spacing w:line="360" w:lineRule="auto"/>
        <w:ind w:firstLine="709"/>
        <w:jc w:val="both"/>
        <w:rPr>
          <w:sz w:val="28"/>
          <w:szCs w:val="28"/>
          <w:lang w:val="uk-UA"/>
        </w:rPr>
      </w:pPr>
      <w:r w:rsidRPr="00385FC6">
        <w:rPr>
          <w:sz w:val="28"/>
          <w:szCs w:val="28"/>
          <w:lang w:val="uk-UA"/>
        </w:rPr>
        <w:t>3.</w:t>
      </w:r>
      <w:r w:rsidR="00C702F5" w:rsidRPr="00385FC6">
        <w:rPr>
          <w:sz w:val="28"/>
          <w:szCs w:val="28"/>
          <w:lang w:val="uk-UA"/>
        </w:rPr>
        <w:t xml:space="preserve"> Охарактеризуйте існуючі</w:t>
      </w:r>
      <w:r w:rsidR="00A31D83" w:rsidRPr="00385FC6">
        <w:rPr>
          <w:sz w:val="28"/>
          <w:szCs w:val="28"/>
          <w:lang w:val="uk-UA"/>
        </w:rPr>
        <w:t xml:space="preserve"> </w:t>
      </w:r>
      <w:r w:rsidR="00A31D83" w:rsidRPr="00385FC6">
        <w:rPr>
          <w:bCs/>
          <w:sz w:val="28"/>
          <w:szCs w:val="28"/>
          <w:lang w:val="uk-UA"/>
        </w:rPr>
        <w:t>міжнародно-правові акти по охороні авторського права та суміжних прав</w:t>
      </w:r>
      <w:r w:rsidRPr="00385FC6">
        <w:rPr>
          <w:sz w:val="28"/>
          <w:szCs w:val="28"/>
          <w:lang w:val="uk-UA"/>
        </w:rPr>
        <w:t>?</w:t>
      </w:r>
    </w:p>
    <w:p w14:paraId="19C138CA" w14:textId="2A4CDA8B" w:rsidR="004E5368" w:rsidRPr="00385FC6" w:rsidRDefault="004E5368" w:rsidP="0034006D">
      <w:pPr>
        <w:widowControl w:val="0"/>
        <w:autoSpaceDE w:val="0"/>
        <w:autoSpaceDN w:val="0"/>
        <w:adjustRightInd w:val="0"/>
        <w:spacing w:line="360" w:lineRule="auto"/>
        <w:ind w:firstLine="709"/>
        <w:jc w:val="both"/>
        <w:rPr>
          <w:sz w:val="28"/>
          <w:szCs w:val="28"/>
          <w:lang w:val="uk-UA"/>
        </w:rPr>
      </w:pPr>
      <w:r w:rsidRPr="00385FC6">
        <w:rPr>
          <w:sz w:val="28"/>
          <w:szCs w:val="28"/>
          <w:lang w:val="uk-UA"/>
        </w:rPr>
        <w:t>4.</w:t>
      </w:r>
      <w:r w:rsidR="00A31D83" w:rsidRPr="00385FC6">
        <w:rPr>
          <w:sz w:val="28"/>
          <w:szCs w:val="28"/>
          <w:lang w:val="uk-UA"/>
        </w:rPr>
        <w:t xml:space="preserve"> Яку участь приймає Україна у діяльності </w:t>
      </w:r>
      <w:r w:rsidR="00A31D83" w:rsidRPr="00385FC6">
        <w:rPr>
          <w:bCs/>
          <w:sz w:val="28"/>
          <w:szCs w:val="28"/>
          <w:lang w:val="uk-UA"/>
        </w:rPr>
        <w:t>Всесвітньої організації інтелектуальної власності</w:t>
      </w:r>
      <w:r w:rsidRPr="00385FC6">
        <w:rPr>
          <w:sz w:val="28"/>
          <w:szCs w:val="28"/>
          <w:lang w:val="uk-UA"/>
        </w:rPr>
        <w:t>?</w:t>
      </w:r>
    </w:p>
    <w:p w14:paraId="04483D03" w14:textId="77777777" w:rsidR="00176CD1" w:rsidRPr="00385FC6" w:rsidRDefault="00176CD1" w:rsidP="006F5866">
      <w:pPr>
        <w:pStyle w:val="Style8"/>
        <w:spacing w:line="360" w:lineRule="auto"/>
        <w:ind w:firstLine="0"/>
        <w:rPr>
          <w:rFonts w:ascii="Times New Roman" w:hAnsi="Times New Roman"/>
          <w:b/>
          <w:sz w:val="28"/>
          <w:szCs w:val="28"/>
          <w:lang w:val="uk-UA"/>
        </w:rPr>
      </w:pPr>
    </w:p>
    <w:p w14:paraId="3862833C" w14:textId="77777777" w:rsidR="00342161" w:rsidRPr="00385FC6" w:rsidRDefault="00342161" w:rsidP="006F5866">
      <w:pPr>
        <w:spacing w:line="360" w:lineRule="auto"/>
        <w:jc w:val="both"/>
        <w:rPr>
          <w:b/>
          <w:sz w:val="28"/>
          <w:szCs w:val="28"/>
          <w:lang w:val="uk-UA"/>
        </w:rPr>
        <w:sectPr w:rsidR="00342161" w:rsidRPr="00385FC6" w:rsidSect="00943A26">
          <w:pgSz w:w="11906" w:h="16838"/>
          <w:pgMar w:top="1134" w:right="851" w:bottom="1134" w:left="1418" w:header="709" w:footer="709" w:gutter="0"/>
          <w:cols w:space="708"/>
          <w:titlePg/>
          <w:docGrid w:linePitch="360"/>
        </w:sectPr>
      </w:pPr>
    </w:p>
    <w:p w14:paraId="365166D8" w14:textId="77777777" w:rsidR="00342161" w:rsidRPr="00385FC6" w:rsidRDefault="00342161" w:rsidP="006A4887">
      <w:pPr>
        <w:spacing w:line="360" w:lineRule="auto"/>
        <w:jc w:val="center"/>
        <w:rPr>
          <w:b/>
          <w:sz w:val="28"/>
          <w:szCs w:val="28"/>
          <w:lang w:val="uk-UA"/>
        </w:rPr>
      </w:pPr>
      <w:r w:rsidRPr="00385FC6">
        <w:rPr>
          <w:b/>
          <w:sz w:val="28"/>
          <w:szCs w:val="28"/>
          <w:lang w:val="uk-UA"/>
        </w:rPr>
        <w:lastRenderedPageBreak/>
        <w:t>СПИСОК ВИКОРИСТАНОЇ ТА РЕКОМЕНДОВАНОЇ ЛІТЕРАТУРИ</w:t>
      </w:r>
    </w:p>
    <w:p w14:paraId="1F6624D4" w14:textId="6A8C1919" w:rsidR="00D55E55" w:rsidRPr="00385FC6" w:rsidRDefault="0081055E" w:rsidP="00025E8D">
      <w:pPr>
        <w:spacing w:line="360" w:lineRule="auto"/>
        <w:ind w:firstLine="851"/>
        <w:jc w:val="both"/>
        <w:rPr>
          <w:sz w:val="28"/>
          <w:szCs w:val="28"/>
          <w:lang w:val="uk-UA"/>
        </w:rPr>
      </w:pPr>
      <w:r w:rsidRPr="00385FC6">
        <w:rPr>
          <w:rFonts w:eastAsia="Times New Roman"/>
          <w:sz w:val="28"/>
          <w:szCs w:val="28"/>
          <w:lang w:val="uk-UA"/>
        </w:rPr>
        <w:t xml:space="preserve">1. Конституція України: Закон України від 28 червня 1996 року // ВВРУкраїни. – 1996 – № 30 – Ст. 141. </w:t>
      </w:r>
      <w:r w:rsidR="00F22008" w:rsidRPr="00385FC6">
        <w:rPr>
          <w:sz w:val="28"/>
          <w:szCs w:val="28"/>
          <w:lang w:val="uk-UA"/>
        </w:rPr>
        <w:t>URL:</w:t>
      </w:r>
      <w:r w:rsidR="001B0F07" w:rsidRPr="00385FC6">
        <w:rPr>
          <w:sz w:val="28"/>
          <w:szCs w:val="28"/>
          <w:lang w:val="uk-UA"/>
        </w:rPr>
        <w:t xml:space="preserve"> </w:t>
      </w:r>
      <w:hyperlink r:id="rId20" w:anchor="Text" w:history="1">
        <w:r w:rsidR="006F07A8" w:rsidRPr="00385FC6">
          <w:rPr>
            <w:rStyle w:val="af0"/>
            <w:color w:val="auto"/>
            <w:sz w:val="28"/>
            <w:szCs w:val="28"/>
            <w:lang w:val="uk-UA"/>
          </w:rPr>
          <w:t>https://zakon.rada.gov.ua/laws/show/254%D0%BA/96-%D0%B2%D1%80#Text</w:t>
        </w:r>
      </w:hyperlink>
      <w:r w:rsidR="006F07A8" w:rsidRPr="00385FC6">
        <w:rPr>
          <w:sz w:val="28"/>
          <w:szCs w:val="28"/>
          <w:lang w:val="uk-UA"/>
        </w:rPr>
        <w:t xml:space="preserve"> </w:t>
      </w:r>
    </w:p>
    <w:p w14:paraId="18FFC919" w14:textId="09CE81C5" w:rsidR="00880294" w:rsidRPr="00385FC6" w:rsidRDefault="00880294" w:rsidP="00025E8D">
      <w:pPr>
        <w:pStyle w:val="af"/>
        <w:spacing w:line="360" w:lineRule="auto"/>
        <w:ind w:firstLine="851"/>
        <w:rPr>
          <w:rFonts w:ascii="Times New Roman" w:hAnsi="Times New Roman"/>
          <w:sz w:val="28"/>
          <w:szCs w:val="28"/>
        </w:rPr>
      </w:pPr>
      <w:r w:rsidRPr="00385FC6">
        <w:rPr>
          <w:rFonts w:ascii="Times New Roman" w:hAnsi="Times New Roman"/>
          <w:sz w:val="28"/>
          <w:szCs w:val="28"/>
          <w:lang w:eastAsia="ru-RU"/>
        </w:rPr>
        <w:t xml:space="preserve">2. Цивільний кодекс України </w:t>
      </w:r>
      <w:r w:rsidR="00676B4A" w:rsidRPr="00385FC6">
        <w:rPr>
          <w:rFonts w:ascii="Times New Roman" w:hAnsi="Times New Roman"/>
          <w:sz w:val="28"/>
          <w:szCs w:val="28"/>
          <w:lang w:eastAsia="ru-RU"/>
        </w:rPr>
        <w:t>// ВВРУкраїни</w:t>
      </w:r>
      <w:r w:rsidR="00676B4A" w:rsidRPr="00385FC6">
        <w:rPr>
          <w:rStyle w:val="apple-converted-space"/>
          <w:rFonts w:ascii="Times New Roman" w:hAnsi="Times New Roman"/>
          <w:bCs/>
          <w:sz w:val="28"/>
          <w:szCs w:val="28"/>
        </w:rPr>
        <w:t> </w:t>
      </w:r>
      <w:r w:rsidR="00676B4A" w:rsidRPr="00385FC6">
        <w:rPr>
          <w:rFonts w:ascii="Times New Roman" w:hAnsi="Times New Roman"/>
          <w:sz w:val="28"/>
          <w:szCs w:val="28"/>
        </w:rPr>
        <w:t>.—</w:t>
      </w:r>
      <w:r w:rsidR="00676B4A" w:rsidRPr="00385FC6">
        <w:rPr>
          <w:rStyle w:val="apple-converted-space"/>
          <w:rFonts w:ascii="Times New Roman" w:hAnsi="Times New Roman"/>
          <w:sz w:val="28"/>
          <w:szCs w:val="28"/>
        </w:rPr>
        <w:t> </w:t>
      </w:r>
      <w:r w:rsidR="00676B4A" w:rsidRPr="00385FC6">
        <w:rPr>
          <w:rStyle w:val="af7"/>
          <w:rFonts w:ascii="Times New Roman" w:hAnsi="Times New Roman"/>
          <w:b w:val="0"/>
          <w:sz w:val="28"/>
          <w:szCs w:val="28"/>
        </w:rPr>
        <w:t>2003 р., № 40, стаття 356</w:t>
      </w:r>
      <w:r w:rsidR="00676B4A" w:rsidRPr="00385FC6">
        <w:rPr>
          <w:rFonts w:ascii="Times New Roman" w:hAnsi="Times New Roman"/>
          <w:sz w:val="28"/>
          <w:szCs w:val="28"/>
          <w:lang w:eastAsia="ru-RU"/>
        </w:rPr>
        <w:t xml:space="preserve"> URL:</w:t>
      </w:r>
      <w:r w:rsidR="00676B4A" w:rsidRPr="00385FC6">
        <w:rPr>
          <w:rFonts w:ascii="Times New Roman" w:hAnsi="Times New Roman"/>
          <w:sz w:val="28"/>
          <w:szCs w:val="28"/>
        </w:rPr>
        <w:t xml:space="preserve"> </w:t>
      </w:r>
      <w:hyperlink r:id="rId21" w:history="1">
        <w:r w:rsidRPr="00385FC6">
          <w:rPr>
            <w:rStyle w:val="af0"/>
            <w:rFonts w:ascii="Times New Roman" w:hAnsi="Times New Roman"/>
            <w:color w:val="auto"/>
            <w:sz w:val="28"/>
            <w:szCs w:val="28"/>
            <w:u w:val="none"/>
            <w:lang w:eastAsia="ru-RU"/>
          </w:rPr>
          <w:t>https://zakon.rada.gov.ua/laws/show/435-15/print</w:t>
        </w:r>
      </w:hyperlink>
      <w:r w:rsidR="005421CA" w:rsidRPr="00385FC6">
        <w:rPr>
          <w:rStyle w:val="af0"/>
          <w:rFonts w:ascii="Times New Roman" w:hAnsi="Times New Roman"/>
          <w:color w:val="auto"/>
          <w:sz w:val="28"/>
          <w:szCs w:val="28"/>
          <w:u w:val="none"/>
          <w:lang w:eastAsia="ru-RU"/>
        </w:rPr>
        <w:t xml:space="preserve"> </w:t>
      </w:r>
      <w:r w:rsidRPr="00385FC6">
        <w:rPr>
          <w:rFonts w:ascii="Times New Roman" w:hAnsi="Times New Roman"/>
          <w:sz w:val="28"/>
          <w:szCs w:val="28"/>
          <w:lang w:eastAsia="ru-RU"/>
        </w:rPr>
        <w:t xml:space="preserve"> </w:t>
      </w:r>
    </w:p>
    <w:p w14:paraId="341BA5F2" w14:textId="2DD0F7A2" w:rsidR="00F22008" w:rsidRPr="00385FC6" w:rsidRDefault="00A07BCE" w:rsidP="00025E8D">
      <w:pPr>
        <w:spacing w:line="360" w:lineRule="auto"/>
        <w:ind w:firstLine="851"/>
        <w:jc w:val="both"/>
        <w:rPr>
          <w:rFonts w:eastAsia="Times New Roman"/>
          <w:sz w:val="28"/>
          <w:szCs w:val="28"/>
          <w:lang w:val="uk-UA"/>
        </w:rPr>
      </w:pPr>
      <w:r w:rsidRPr="00385FC6">
        <w:rPr>
          <w:rFonts w:eastAsia="Times New Roman"/>
          <w:sz w:val="28"/>
          <w:szCs w:val="28"/>
          <w:lang w:val="uk-UA"/>
        </w:rPr>
        <w:t>3</w:t>
      </w:r>
      <w:r w:rsidR="0081055E" w:rsidRPr="00385FC6">
        <w:rPr>
          <w:rFonts w:eastAsia="Times New Roman"/>
          <w:sz w:val="28"/>
          <w:szCs w:val="28"/>
          <w:lang w:val="uk-UA"/>
        </w:rPr>
        <w:t>. Про авторське право і сум</w:t>
      </w:r>
      <w:r w:rsidR="000A0479" w:rsidRPr="00385FC6">
        <w:rPr>
          <w:rFonts w:eastAsia="Times New Roman"/>
          <w:sz w:val="28"/>
          <w:szCs w:val="28"/>
          <w:lang w:val="uk-UA"/>
        </w:rPr>
        <w:t>іжні права: Закон України від 01</w:t>
      </w:r>
      <w:r w:rsidR="0081055E" w:rsidRPr="00385FC6">
        <w:rPr>
          <w:rFonts w:eastAsia="Times New Roman"/>
          <w:sz w:val="28"/>
          <w:szCs w:val="28"/>
          <w:lang w:val="uk-UA"/>
        </w:rPr>
        <w:t xml:space="preserve"> грудня</w:t>
      </w:r>
      <w:r w:rsidR="006F07A8" w:rsidRPr="00385FC6">
        <w:rPr>
          <w:rFonts w:eastAsia="Times New Roman"/>
          <w:sz w:val="28"/>
          <w:szCs w:val="28"/>
          <w:lang w:val="uk-UA"/>
        </w:rPr>
        <w:t xml:space="preserve"> </w:t>
      </w:r>
      <w:r w:rsidR="000A0479" w:rsidRPr="00385FC6">
        <w:rPr>
          <w:rFonts w:eastAsia="Times New Roman"/>
          <w:sz w:val="28"/>
          <w:szCs w:val="28"/>
          <w:lang w:val="uk-UA"/>
        </w:rPr>
        <w:t>2022</w:t>
      </w:r>
      <w:r w:rsidR="0081055E" w:rsidRPr="00385FC6">
        <w:rPr>
          <w:rFonts w:eastAsia="Times New Roman"/>
          <w:sz w:val="28"/>
          <w:szCs w:val="28"/>
          <w:lang w:val="uk-UA"/>
        </w:rPr>
        <w:t xml:space="preserve"> року// ВВР України. </w:t>
      </w:r>
      <w:r w:rsidR="00F22008" w:rsidRPr="00385FC6">
        <w:rPr>
          <w:sz w:val="28"/>
          <w:szCs w:val="28"/>
          <w:lang w:val="uk-UA"/>
        </w:rPr>
        <w:t>URL:</w:t>
      </w:r>
      <w:r w:rsidR="006F07A8" w:rsidRPr="00385FC6">
        <w:rPr>
          <w:sz w:val="28"/>
          <w:szCs w:val="28"/>
          <w:lang w:val="uk-UA"/>
        </w:rPr>
        <w:t xml:space="preserve"> </w:t>
      </w:r>
      <w:hyperlink r:id="rId22" w:anchor="n855" w:history="1">
        <w:r w:rsidR="000A0479" w:rsidRPr="00385FC6">
          <w:rPr>
            <w:rStyle w:val="af0"/>
            <w:color w:val="auto"/>
            <w:sz w:val="28"/>
            <w:szCs w:val="28"/>
            <w:lang w:val="uk-UA"/>
          </w:rPr>
          <w:t>https://zakon.rada.gov.ua/laws/show/2811-20#n855</w:t>
        </w:r>
      </w:hyperlink>
      <w:r w:rsidR="000A0479" w:rsidRPr="00385FC6">
        <w:rPr>
          <w:sz w:val="28"/>
          <w:szCs w:val="28"/>
          <w:lang w:val="uk-UA"/>
        </w:rPr>
        <w:t xml:space="preserve"> </w:t>
      </w:r>
    </w:p>
    <w:p w14:paraId="61738F20" w14:textId="081642A4" w:rsidR="00F22008" w:rsidRPr="00385FC6" w:rsidRDefault="00A07BCE" w:rsidP="00025E8D">
      <w:pPr>
        <w:spacing w:line="360" w:lineRule="auto"/>
        <w:ind w:firstLine="851"/>
        <w:jc w:val="both"/>
        <w:rPr>
          <w:rFonts w:eastAsia="Times New Roman"/>
          <w:sz w:val="28"/>
          <w:szCs w:val="28"/>
          <w:lang w:val="uk-UA"/>
        </w:rPr>
      </w:pPr>
      <w:r w:rsidRPr="00385FC6">
        <w:rPr>
          <w:rFonts w:eastAsia="Times New Roman"/>
          <w:sz w:val="28"/>
          <w:szCs w:val="28"/>
          <w:lang w:val="uk-UA"/>
        </w:rPr>
        <w:t>4</w:t>
      </w:r>
      <w:r w:rsidR="0081055E" w:rsidRPr="00385FC6">
        <w:rPr>
          <w:rFonts w:eastAsia="Times New Roman"/>
          <w:sz w:val="28"/>
          <w:szCs w:val="28"/>
          <w:lang w:val="uk-UA"/>
        </w:rPr>
        <w:t xml:space="preserve">. Про охорону прав на винаходи і корисні моделі: Закон України від15 грудня 1993 року // ВВР України. – 1994.– № 7. – Ст.32. </w:t>
      </w:r>
      <w:r w:rsidR="00F22008" w:rsidRPr="00385FC6">
        <w:rPr>
          <w:sz w:val="28"/>
          <w:szCs w:val="28"/>
          <w:lang w:val="uk-UA"/>
        </w:rPr>
        <w:t>URL:</w:t>
      </w:r>
      <w:r w:rsidR="006F07A8" w:rsidRPr="00385FC6">
        <w:rPr>
          <w:lang w:val="uk-UA"/>
        </w:rPr>
        <w:t xml:space="preserve"> </w:t>
      </w:r>
      <w:hyperlink r:id="rId23" w:anchor="Text" w:history="1">
        <w:r w:rsidR="006F07A8" w:rsidRPr="00385FC6">
          <w:rPr>
            <w:rStyle w:val="af0"/>
            <w:color w:val="auto"/>
            <w:sz w:val="28"/>
            <w:szCs w:val="28"/>
            <w:lang w:val="uk-UA"/>
          </w:rPr>
          <w:t>https://zakon.rada.gov.ua/laws/show/3687-12#Text</w:t>
        </w:r>
      </w:hyperlink>
      <w:r w:rsidR="006F07A8" w:rsidRPr="00385FC6">
        <w:rPr>
          <w:sz w:val="28"/>
          <w:szCs w:val="28"/>
          <w:lang w:val="uk-UA"/>
        </w:rPr>
        <w:t xml:space="preserve"> </w:t>
      </w:r>
    </w:p>
    <w:p w14:paraId="166D66B9" w14:textId="750419E9" w:rsidR="00F22008" w:rsidRPr="00385FC6" w:rsidRDefault="00B132E5" w:rsidP="00025E8D">
      <w:pPr>
        <w:spacing w:line="360" w:lineRule="auto"/>
        <w:ind w:firstLine="851"/>
        <w:jc w:val="both"/>
        <w:rPr>
          <w:rFonts w:eastAsia="Times New Roman"/>
          <w:sz w:val="28"/>
          <w:szCs w:val="28"/>
          <w:lang w:val="uk-UA"/>
        </w:rPr>
      </w:pPr>
      <w:r w:rsidRPr="00385FC6">
        <w:rPr>
          <w:rFonts w:eastAsia="Times New Roman"/>
          <w:sz w:val="28"/>
          <w:szCs w:val="28"/>
          <w:lang w:val="uk-UA"/>
        </w:rPr>
        <w:t>5</w:t>
      </w:r>
      <w:r w:rsidR="0081055E" w:rsidRPr="00385FC6">
        <w:rPr>
          <w:rFonts w:eastAsia="Times New Roman"/>
          <w:sz w:val="28"/>
          <w:szCs w:val="28"/>
          <w:lang w:val="uk-UA"/>
        </w:rPr>
        <w:t xml:space="preserve">. Про охорону прав на промислові зразки: Закон України від 15грудня 1993 року // ВВР України. – 1994.– № 7. – Ст. 34. </w:t>
      </w:r>
      <w:r w:rsidR="00F22008" w:rsidRPr="00385FC6">
        <w:rPr>
          <w:sz w:val="28"/>
          <w:szCs w:val="28"/>
          <w:lang w:val="uk-UA"/>
        </w:rPr>
        <w:t>URL:</w:t>
      </w:r>
      <w:r w:rsidR="006F07A8" w:rsidRPr="00385FC6">
        <w:rPr>
          <w:rFonts w:eastAsia="Times New Roman"/>
          <w:sz w:val="28"/>
          <w:szCs w:val="28"/>
          <w:lang w:val="uk-UA"/>
        </w:rPr>
        <w:t xml:space="preserve"> </w:t>
      </w:r>
      <w:hyperlink r:id="rId24" w:anchor="Text" w:history="1">
        <w:r w:rsidR="006F07A8" w:rsidRPr="00385FC6">
          <w:rPr>
            <w:rStyle w:val="af0"/>
            <w:rFonts w:eastAsia="Times New Roman"/>
            <w:color w:val="auto"/>
            <w:sz w:val="28"/>
            <w:szCs w:val="28"/>
            <w:lang w:val="uk-UA"/>
          </w:rPr>
          <w:t>https://zakon.rada.gov.ua/laws/show/3688-12#Text</w:t>
        </w:r>
      </w:hyperlink>
      <w:r w:rsidR="006F07A8" w:rsidRPr="00385FC6">
        <w:rPr>
          <w:rFonts w:eastAsia="Times New Roman"/>
          <w:sz w:val="28"/>
          <w:szCs w:val="28"/>
          <w:lang w:val="uk-UA"/>
        </w:rPr>
        <w:t xml:space="preserve"> </w:t>
      </w:r>
    </w:p>
    <w:p w14:paraId="2EB1BDBC" w14:textId="34FC70C4" w:rsidR="006B6336" w:rsidRPr="00385FC6" w:rsidRDefault="00594B50" w:rsidP="00025E8D">
      <w:pPr>
        <w:spacing w:line="360" w:lineRule="auto"/>
        <w:ind w:firstLine="851"/>
        <w:jc w:val="both"/>
        <w:rPr>
          <w:rFonts w:eastAsia="Times New Roman"/>
          <w:sz w:val="28"/>
          <w:szCs w:val="28"/>
          <w:lang w:val="uk-UA"/>
        </w:rPr>
      </w:pPr>
      <w:r w:rsidRPr="00385FC6">
        <w:rPr>
          <w:rFonts w:eastAsia="Times New Roman"/>
          <w:sz w:val="28"/>
          <w:szCs w:val="28"/>
          <w:lang w:val="uk-UA"/>
        </w:rPr>
        <w:t>6</w:t>
      </w:r>
      <w:r w:rsidR="0081055E" w:rsidRPr="00385FC6">
        <w:rPr>
          <w:rFonts w:eastAsia="Times New Roman"/>
          <w:sz w:val="28"/>
          <w:szCs w:val="28"/>
          <w:lang w:val="uk-UA"/>
        </w:rPr>
        <w:t xml:space="preserve">. Про охорону прав на знаки для товарів і послуг: Закон України від15 грудня 1993 року // ВВР України. – 1994.– </w:t>
      </w:r>
      <w:r w:rsidR="006B6336" w:rsidRPr="00385FC6">
        <w:rPr>
          <w:rFonts w:eastAsia="Times New Roman"/>
          <w:sz w:val="28"/>
          <w:szCs w:val="28"/>
          <w:lang w:val="uk-UA"/>
        </w:rPr>
        <w:t xml:space="preserve">№ 7. – Ст. 36. </w:t>
      </w:r>
      <w:r w:rsidR="006B6336" w:rsidRPr="00385FC6">
        <w:rPr>
          <w:sz w:val="28"/>
          <w:szCs w:val="28"/>
          <w:lang w:val="uk-UA"/>
        </w:rPr>
        <w:t>URL:</w:t>
      </w:r>
      <w:r w:rsidR="006F07A8" w:rsidRPr="00385FC6">
        <w:rPr>
          <w:lang w:val="uk-UA"/>
        </w:rPr>
        <w:t xml:space="preserve"> </w:t>
      </w:r>
      <w:hyperlink r:id="rId25" w:anchor="Text" w:history="1">
        <w:r w:rsidR="006F07A8" w:rsidRPr="00385FC6">
          <w:rPr>
            <w:rStyle w:val="af0"/>
            <w:color w:val="auto"/>
            <w:sz w:val="28"/>
            <w:szCs w:val="28"/>
            <w:lang w:val="uk-UA"/>
          </w:rPr>
          <w:t>https://zakon.rada.gov.ua/laws/show/3689-12#Text</w:t>
        </w:r>
      </w:hyperlink>
      <w:r w:rsidR="006F07A8" w:rsidRPr="00385FC6">
        <w:rPr>
          <w:sz w:val="28"/>
          <w:szCs w:val="28"/>
          <w:lang w:val="uk-UA"/>
        </w:rPr>
        <w:t xml:space="preserve"> </w:t>
      </w:r>
    </w:p>
    <w:p w14:paraId="7E386B64" w14:textId="04D95211" w:rsidR="00CD0770" w:rsidRPr="00385FC6" w:rsidRDefault="00CD0770" w:rsidP="00025E8D">
      <w:pPr>
        <w:spacing w:line="360" w:lineRule="auto"/>
        <w:ind w:firstLine="851"/>
        <w:jc w:val="both"/>
        <w:rPr>
          <w:rFonts w:eastAsia="Times New Roman"/>
          <w:sz w:val="28"/>
          <w:szCs w:val="28"/>
          <w:lang w:val="uk-UA"/>
        </w:rPr>
      </w:pPr>
      <w:r w:rsidRPr="00385FC6">
        <w:rPr>
          <w:rFonts w:eastAsia="Times New Roman"/>
          <w:sz w:val="28"/>
          <w:szCs w:val="28"/>
          <w:lang w:val="uk-UA"/>
        </w:rPr>
        <w:t>7</w:t>
      </w:r>
      <w:r w:rsidR="0081055E" w:rsidRPr="00385FC6">
        <w:rPr>
          <w:rFonts w:eastAsia="Times New Roman"/>
          <w:sz w:val="28"/>
          <w:szCs w:val="28"/>
          <w:lang w:val="uk-UA"/>
        </w:rPr>
        <w:t xml:space="preserve">. </w:t>
      </w:r>
      <w:r w:rsidRPr="00385FC6">
        <w:rPr>
          <w:rFonts w:eastAsia="Times New Roman"/>
          <w:sz w:val="28"/>
          <w:szCs w:val="28"/>
          <w:lang w:val="uk-UA"/>
        </w:rPr>
        <w:t xml:space="preserve"> Про правову охорону географічних зазначень: Закон України від 16 червня 1999 року // ВВР України. – 1999.– № 32. – Ст.267.</w:t>
      </w:r>
      <w:r w:rsidRPr="00385FC6">
        <w:rPr>
          <w:sz w:val="28"/>
          <w:szCs w:val="28"/>
          <w:lang w:val="uk-UA"/>
        </w:rPr>
        <w:t xml:space="preserve"> URL:</w:t>
      </w:r>
      <w:r w:rsidRPr="00385FC6">
        <w:rPr>
          <w:lang w:val="uk-UA"/>
        </w:rPr>
        <w:t xml:space="preserve"> </w:t>
      </w:r>
      <w:hyperlink r:id="rId26" w:anchor="Text" w:history="1">
        <w:r w:rsidRPr="00385FC6">
          <w:rPr>
            <w:rStyle w:val="af0"/>
            <w:color w:val="auto"/>
            <w:sz w:val="28"/>
            <w:szCs w:val="28"/>
            <w:lang w:val="uk-UA"/>
          </w:rPr>
          <w:t>https://zakon.rada.gov.ua/laws/show/752-14#Text</w:t>
        </w:r>
      </w:hyperlink>
      <w:r w:rsidRPr="00385FC6">
        <w:rPr>
          <w:sz w:val="28"/>
          <w:szCs w:val="28"/>
          <w:lang w:val="uk-UA"/>
        </w:rPr>
        <w:t xml:space="preserve"> </w:t>
      </w:r>
    </w:p>
    <w:p w14:paraId="7EBD684A" w14:textId="125A04FF" w:rsidR="00CD0770" w:rsidRPr="00385FC6" w:rsidRDefault="00D55BB1" w:rsidP="00025E8D">
      <w:pPr>
        <w:spacing w:line="360" w:lineRule="auto"/>
        <w:ind w:firstLine="851"/>
        <w:jc w:val="both"/>
        <w:rPr>
          <w:rFonts w:eastAsia="Times New Roman"/>
          <w:sz w:val="28"/>
          <w:szCs w:val="28"/>
          <w:lang w:val="uk-UA"/>
        </w:rPr>
      </w:pPr>
      <w:r w:rsidRPr="00385FC6">
        <w:rPr>
          <w:rFonts w:eastAsia="Times New Roman"/>
          <w:sz w:val="28"/>
          <w:szCs w:val="28"/>
          <w:lang w:val="uk-UA"/>
        </w:rPr>
        <w:t xml:space="preserve">8. Про охорону прав на сорти рослин: Закон України від 24 квітня1993 року // ВВР України. – 1993. – № 21. – Ст. 218. </w:t>
      </w:r>
      <w:r w:rsidRPr="00385FC6">
        <w:rPr>
          <w:sz w:val="28"/>
          <w:szCs w:val="28"/>
          <w:lang w:val="uk-UA"/>
        </w:rPr>
        <w:t>URL:</w:t>
      </w:r>
      <w:r w:rsidRPr="00385FC6">
        <w:rPr>
          <w:lang w:val="uk-UA"/>
        </w:rPr>
        <w:t xml:space="preserve"> </w:t>
      </w:r>
      <w:hyperlink r:id="rId27" w:anchor="Text" w:history="1">
        <w:r w:rsidRPr="00385FC6">
          <w:rPr>
            <w:rStyle w:val="af0"/>
            <w:color w:val="auto"/>
            <w:sz w:val="28"/>
            <w:szCs w:val="28"/>
            <w:lang w:val="uk-UA"/>
          </w:rPr>
          <w:t>https://zakon.rada.gov.ua/laws/show/3116-12#Text</w:t>
        </w:r>
      </w:hyperlink>
      <w:r w:rsidRPr="00385FC6">
        <w:rPr>
          <w:sz w:val="28"/>
          <w:szCs w:val="28"/>
          <w:lang w:val="uk-UA"/>
        </w:rPr>
        <w:t xml:space="preserve"> </w:t>
      </w:r>
    </w:p>
    <w:p w14:paraId="2612C5D5" w14:textId="3D2C107A" w:rsidR="00F22008" w:rsidRPr="00385FC6" w:rsidRDefault="0081055E" w:rsidP="00025E8D">
      <w:pPr>
        <w:spacing w:line="360" w:lineRule="auto"/>
        <w:ind w:firstLine="851"/>
        <w:jc w:val="both"/>
        <w:rPr>
          <w:sz w:val="28"/>
          <w:szCs w:val="28"/>
          <w:lang w:val="uk-UA"/>
        </w:rPr>
      </w:pPr>
      <w:r w:rsidRPr="00385FC6">
        <w:rPr>
          <w:rFonts w:eastAsia="Times New Roman"/>
          <w:sz w:val="28"/>
          <w:szCs w:val="28"/>
          <w:lang w:val="uk-UA"/>
        </w:rPr>
        <w:t>9. Про племінну справу у тваринництві: Закон України від 15 грудня</w:t>
      </w:r>
      <w:r w:rsidR="005B3308" w:rsidRPr="00385FC6">
        <w:rPr>
          <w:rFonts w:eastAsia="Times New Roman"/>
          <w:sz w:val="28"/>
          <w:szCs w:val="28"/>
          <w:lang w:val="uk-UA"/>
        </w:rPr>
        <w:t xml:space="preserve"> </w:t>
      </w:r>
      <w:r w:rsidRPr="00385FC6">
        <w:rPr>
          <w:rFonts w:eastAsia="Times New Roman"/>
          <w:sz w:val="28"/>
          <w:szCs w:val="28"/>
          <w:lang w:val="uk-UA"/>
        </w:rPr>
        <w:t xml:space="preserve">1993 року // ВВР України. – 1994. – № 2. – Ст. 7. </w:t>
      </w:r>
      <w:r w:rsidR="006B6336" w:rsidRPr="00385FC6">
        <w:rPr>
          <w:sz w:val="28"/>
          <w:szCs w:val="28"/>
          <w:lang w:val="uk-UA"/>
        </w:rPr>
        <w:t>URL:</w:t>
      </w:r>
      <w:r w:rsidR="006F07A8" w:rsidRPr="00385FC6">
        <w:rPr>
          <w:lang w:val="uk-UA"/>
        </w:rPr>
        <w:t xml:space="preserve"> </w:t>
      </w:r>
      <w:hyperlink r:id="rId28" w:anchor="Text" w:history="1">
        <w:r w:rsidR="006F07A8" w:rsidRPr="00385FC6">
          <w:rPr>
            <w:rStyle w:val="af0"/>
            <w:color w:val="auto"/>
            <w:sz w:val="28"/>
            <w:szCs w:val="28"/>
            <w:lang w:val="uk-UA"/>
          </w:rPr>
          <w:t>https://zakon.rada.gov.ua/laws/show/3691-12#Text</w:t>
        </w:r>
      </w:hyperlink>
      <w:r w:rsidR="006F07A8" w:rsidRPr="00385FC6">
        <w:rPr>
          <w:sz w:val="28"/>
          <w:szCs w:val="28"/>
          <w:lang w:val="uk-UA"/>
        </w:rPr>
        <w:t xml:space="preserve"> </w:t>
      </w:r>
    </w:p>
    <w:p w14:paraId="1E03C99B" w14:textId="1B5F96E2" w:rsidR="00585306" w:rsidRPr="00385FC6" w:rsidRDefault="005B3308" w:rsidP="00025E8D">
      <w:pPr>
        <w:spacing w:line="360" w:lineRule="auto"/>
        <w:ind w:firstLine="851"/>
        <w:jc w:val="both"/>
        <w:rPr>
          <w:rFonts w:eastAsia="Times New Roman"/>
          <w:sz w:val="28"/>
          <w:szCs w:val="28"/>
          <w:lang w:val="uk-UA"/>
        </w:rPr>
      </w:pPr>
      <w:r w:rsidRPr="00385FC6">
        <w:rPr>
          <w:rFonts w:eastAsia="Times New Roman"/>
          <w:sz w:val="28"/>
          <w:szCs w:val="28"/>
          <w:lang w:val="uk-UA"/>
        </w:rPr>
        <w:t xml:space="preserve">10. </w:t>
      </w:r>
      <w:r w:rsidR="00585306" w:rsidRPr="00385FC6">
        <w:rPr>
          <w:rFonts w:eastAsia="Times New Roman"/>
          <w:sz w:val="28"/>
          <w:szCs w:val="28"/>
          <w:lang w:val="uk-UA"/>
        </w:rPr>
        <w:t>Про охорону прав на</w:t>
      </w:r>
      <w:r w:rsidRPr="00385FC6">
        <w:rPr>
          <w:rFonts w:eastAsia="Times New Roman"/>
          <w:sz w:val="28"/>
          <w:szCs w:val="28"/>
          <w:lang w:val="uk-UA"/>
        </w:rPr>
        <w:t xml:space="preserve"> компонування напівпровідникових виробів</w:t>
      </w:r>
      <w:r w:rsidR="00585306" w:rsidRPr="00385FC6">
        <w:rPr>
          <w:rFonts w:eastAsia="Times New Roman"/>
          <w:sz w:val="28"/>
          <w:szCs w:val="28"/>
          <w:lang w:val="uk-UA"/>
        </w:rPr>
        <w:t>: Закон України від 5 листопада 1997 року // ВВР України. – 1998. – № 8. – Ст.28.</w:t>
      </w:r>
      <w:r w:rsidR="00585306" w:rsidRPr="00385FC6">
        <w:rPr>
          <w:sz w:val="28"/>
          <w:szCs w:val="28"/>
          <w:lang w:val="uk-UA"/>
        </w:rPr>
        <w:t xml:space="preserve"> URL:</w:t>
      </w:r>
      <w:r w:rsidR="00585306" w:rsidRPr="00385FC6">
        <w:rPr>
          <w:lang w:val="uk-UA"/>
        </w:rPr>
        <w:t xml:space="preserve"> </w:t>
      </w:r>
      <w:hyperlink r:id="rId29" w:anchor="Text" w:history="1">
        <w:r w:rsidR="00585306" w:rsidRPr="00385FC6">
          <w:rPr>
            <w:rStyle w:val="af0"/>
            <w:color w:val="auto"/>
            <w:sz w:val="28"/>
            <w:szCs w:val="28"/>
            <w:lang w:val="uk-UA"/>
          </w:rPr>
          <w:t>https://zakon.rada.gov.ua/laws/show/621/97-вр#Text</w:t>
        </w:r>
      </w:hyperlink>
      <w:r w:rsidR="00585306" w:rsidRPr="00385FC6">
        <w:rPr>
          <w:sz w:val="28"/>
          <w:szCs w:val="28"/>
          <w:lang w:val="uk-UA"/>
        </w:rPr>
        <w:t xml:space="preserve"> </w:t>
      </w:r>
    </w:p>
    <w:p w14:paraId="55F919BC" w14:textId="77777777" w:rsidR="00585306" w:rsidRPr="00385FC6" w:rsidRDefault="00585306" w:rsidP="00025E8D">
      <w:pPr>
        <w:spacing w:line="360" w:lineRule="auto"/>
        <w:ind w:firstLine="851"/>
        <w:jc w:val="both"/>
        <w:rPr>
          <w:sz w:val="28"/>
          <w:szCs w:val="28"/>
          <w:lang w:val="uk-UA"/>
        </w:rPr>
      </w:pPr>
    </w:p>
    <w:p w14:paraId="505D1537" w14:textId="091DCBDF" w:rsidR="00585306" w:rsidRPr="00385FC6" w:rsidRDefault="002A0B79" w:rsidP="00025E8D">
      <w:pPr>
        <w:spacing w:line="360" w:lineRule="auto"/>
        <w:ind w:firstLine="851"/>
        <w:jc w:val="both"/>
        <w:rPr>
          <w:rFonts w:eastAsia="Times New Roman"/>
          <w:sz w:val="28"/>
          <w:szCs w:val="28"/>
          <w:lang w:val="uk-UA"/>
        </w:rPr>
      </w:pPr>
      <w:r w:rsidRPr="00385FC6">
        <w:rPr>
          <w:rFonts w:eastAsia="Times New Roman"/>
          <w:sz w:val="28"/>
          <w:szCs w:val="28"/>
          <w:lang w:val="uk-UA"/>
        </w:rPr>
        <w:lastRenderedPageBreak/>
        <w:t xml:space="preserve">11. </w:t>
      </w:r>
      <w:r w:rsidRPr="00385FC6">
        <w:rPr>
          <w:sz w:val="28"/>
          <w:szCs w:val="28"/>
          <w:lang w:val="uk-UA"/>
        </w:rPr>
        <w:t>Про ефективне управління майновими правами правовласників у сфері авторського права і (або) суміжних прав</w:t>
      </w:r>
      <w:r w:rsidRPr="00385FC6">
        <w:rPr>
          <w:rFonts w:eastAsia="Times New Roman"/>
          <w:sz w:val="28"/>
          <w:szCs w:val="28"/>
          <w:lang w:val="uk-UA"/>
        </w:rPr>
        <w:t xml:space="preserve">: Закон України від 15 травня  2018 року // ВВР України. </w:t>
      </w:r>
      <w:r w:rsidRPr="00385FC6">
        <w:rPr>
          <w:sz w:val="28"/>
          <w:szCs w:val="28"/>
          <w:lang w:val="uk-UA"/>
        </w:rPr>
        <w:t xml:space="preserve">URL: </w:t>
      </w:r>
      <w:hyperlink r:id="rId30" w:anchor="Text" w:history="1">
        <w:r w:rsidRPr="00385FC6">
          <w:rPr>
            <w:rStyle w:val="af0"/>
            <w:color w:val="auto"/>
            <w:sz w:val="28"/>
            <w:szCs w:val="28"/>
            <w:lang w:val="uk-UA"/>
          </w:rPr>
          <w:t>https://zakon.rada.gov.ua/laws/show/2415-19#Text</w:t>
        </w:r>
      </w:hyperlink>
      <w:r w:rsidRPr="00385FC6">
        <w:rPr>
          <w:sz w:val="28"/>
          <w:szCs w:val="28"/>
          <w:lang w:val="uk-UA"/>
        </w:rPr>
        <w:t xml:space="preserve"> </w:t>
      </w:r>
    </w:p>
    <w:p w14:paraId="755EE1B3" w14:textId="49D8A6B8" w:rsidR="002B7A34" w:rsidRPr="00385FC6" w:rsidRDefault="00CA2285" w:rsidP="00025E8D">
      <w:pPr>
        <w:spacing w:line="360" w:lineRule="auto"/>
        <w:ind w:firstLine="851"/>
        <w:jc w:val="both"/>
        <w:rPr>
          <w:rFonts w:eastAsia="Times New Roman"/>
          <w:sz w:val="28"/>
          <w:szCs w:val="28"/>
          <w:lang w:val="uk-UA"/>
        </w:rPr>
      </w:pPr>
      <w:r w:rsidRPr="00385FC6">
        <w:rPr>
          <w:rFonts w:eastAsia="Times New Roman"/>
          <w:sz w:val="28"/>
          <w:szCs w:val="28"/>
          <w:lang w:val="uk-UA"/>
        </w:rPr>
        <w:t>12. Кодекс України про адміністративні правопорушення</w:t>
      </w:r>
      <w:r w:rsidR="00F71B6B" w:rsidRPr="00385FC6">
        <w:rPr>
          <w:rFonts w:eastAsia="Times New Roman"/>
          <w:sz w:val="28"/>
          <w:szCs w:val="28"/>
          <w:lang w:val="uk-UA"/>
        </w:rPr>
        <w:t>:</w:t>
      </w:r>
      <w:r w:rsidR="00F612D9" w:rsidRPr="00385FC6">
        <w:rPr>
          <w:rFonts w:eastAsia="Times New Roman"/>
          <w:sz w:val="28"/>
          <w:szCs w:val="28"/>
          <w:lang w:val="uk-UA"/>
        </w:rPr>
        <w:t xml:space="preserve"> Закон України </w:t>
      </w:r>
      <w:r w:rsidR="00F71B6B" w:rsidRPr="00385FC6">
        <w:rPr>
          <w:rFonts w:eastAsia="Times New Roman"/>
          <w:sz w:val="28"/>
          <w:szCs w:val="28"/>
          <w:lang w:val="uk-UA"/>
        </w:rPr>
        <w:t xml:space="preserve">від 07.12.1984 №8073-Х </w:t>
      </w:r>
      <w:r w:rsidR="009C607B" w:rsidRPr="00385FC6">
        <w:rPr>
          <w:sz w:val="28"/>
          <w:szCs w:val="28"/>
          <w:lang w:val="uk-UA"/>
        </w:rPr>
        <w:t xml:space="preserve">URL: </w:t>
      </w:r>
      <w:hyperlink r:id="rId31" w:anchor="Text" w:history="1">
        <w:r w:rsidR="009C607B" w:rsidRPr="00385FC6">
          <w:rPr>
            <w:rStyle w:val="af0"/>
            <w:rFonts w:eastAsia="Times New Roman"/>
            <w:color w:val="auto"/>
            <w:sz w:val="28"/>
            <w:szCs w:val="28"/>
            <w:lang w:val="uk-UA"/>
          </w:rPr>
          <w:t>https://zakon.rada.gov.ua/laws/show/80731-10#Text</w:t>
        </w:r>
      </w:hyperlink>
      <w:r w:rsidR="009C607B" w:rsidRPr="00385FC6">
        <w:rPr>
          <w:rFonts w:eastAsia="Times New Roman"/>
          <w:sz w:val="28"/>
          <w:szCs w:val="28"/>
          <w:lang w:val="uk-UA"/>
        </w:rPr>
        <w:t xml:space="preserve"> </w:t>
      </w:r>
    </w:p>
    <w:p w14:paraId="30CB2BF2" w14:textId="2160844D" w:rsidR="00212686" w:rsidRPr="00385FC6" w:rsidRDefault="002B7A34" w:rsidP="00025E8D">
      <w:pPr>
        <w:spacing w:line="360" w:lineRule="auto"/>
        <w:ind w:firstLine="851"/>
        <w:jc w:val="both"/>
        <w:rPr>
          <w:rFonts w:eastAsia="Times New Roman"/>
          <w:sz w:val="28"/>
          <w:szCs w:val="28"/>
          <w:lang w:val="uk-UA"/>
        </w:rPr>
      </w:pPr>
      <w:r w:rsidRPr="00385FC6">
        <w:rPr>
          <w:rFonts w:eastAsia="Times New Roman"/>
          <w:sz w:val="28"/>
          <w:szCs w:val="28"/>
          <w:lang w:val="uk-UA"/>
        </w:rPr>
        <w:t xml:space="preserve">13. Кримінальний кодекс України: Закон України </w:t>
      </w:r>
      <w:r w:rsidR="00F71B6B" w:rsidRPr="00385FC6">
        <w:rPr>
          <w:rFonts w:eastAsia="Times New Roman"/>
          <w:sz w:val="28"/>
          <w:szCs w:val="28"/>
          <w:lang w:val="uk-UA"/>
        </w:rPr>
        <w:t xml:space="preserve">від 05.04.2001 року №2341-ІІІ </w:t>
      </w:r>
      <w:r w:rsidRPr="00385FC6">
        <w:rPr>
          <w:sz w:val="28"/>
          <w:szCs w:val="28"/>
          <w:lang w:val="uk-UA"/>
        </w:rPr>
        <w:t xml:space="preserve">URL: </w:t>
      </w:r>
      <w:hyperlink r:id="rId32" w:anchor="Text" w:history="1">
        <w:r w:rsidRPr="00385FC6">
          <w:rPr>
            <w:rStyle w:val="af0"/>
            <w:color w:val="auto"/>
            <w:sz w:val="28"/>
            <w:szCs w:val="28"/>
            <w:lang w:val="uk-UA"/>
          </w:rPr>
          <w:t>https://zakon.rada.gov.ua/laws/show/2341-14#Text</w:t>
        </w:r>
      </w:hyperlink>
      <w:r w:rsidRPr="00385FC6">
        <w:rPr>
          <w:sz w:val="28"/>
          <w:szCs w:val="28"/>
          <w:lang w:val="uk-UA"/>
        </w:rPr>
        <w:t xml:space="preserve"> </w:t>
      </w:r>
    </w:p>
    <w:p w14:paraId="52916D80" w14:textId="2AD56561" w:rsidR="002B7A34" w:rsidRPr="00385FC6" w:rsidRDefault="00212686" w:rsidP="00F675F3">
      <w:pPr>
        <w:spacing w:line="360" w:lineRule="auto"/>
        <w:ind w:firstLine="851"/>
        <w:jc w:val="both"/>
        <w:rPr>
          <w:rFonts w:eastAsia="Times New Roman"/>
          <w:sz w:val="28"/>
          <w:szCs w:val="28"/>
          <w:lang w:val="uk-UA"/>
        </w:rPr>
      </w:pPr>
      <w:r w:rsidRPr="00385FC6">
        <w:rPr>
          <w:rFonts w:eastAsia="Times New Roman"/>
          <w:sz w:val="28"/>
          <w:szCs w:val="28"/>
          <w:lang w:val="uk-UA"/>
        </w:rPr>
        <w:t xml:space="preserve">14. </w:t>
      </w:r>
      <w:r w:rsidRPr="00385FC6">
        <w:rPr>
          <w:sz w:val="28"/>
          <w:szCs w:val="28"/>
          <w:lang w:val="uk-UA"/>
        </w:rPr>
        <w:t xml:space="preserve">Угода про торговельні аспекти права інтелектуальної власності (TRIPS) </w:t>
      </w:r>
      <w:r w:rsidR="00CF55DE" w:rsidRPr="00385FC6">
        <w:rPr>
          <w:sz w:val="28"/>
          <w:szCs w:val="28"/>
          <w:lang w:val="uk-UA"/>
        </w:rPr>
        <w:t xml:space="preserve">від 15.04.1994 </w:t>
      </w:r>
      <w:r w:rsidRPr="00385FC6">
        <w:rPr>
          <w:sz w:val="28"/>
          <w:szCs w:val="28"/>
          <w:lang w:val="uk-UA"/>
        </w:rPr>
        <w:t xml:space="preserve">URL:  </w:t>
      </w:r>
      <w:hyperlink r:id="rId33" w:anchor="Text" w:history="1">
        <w:r w:rsidRPr="00385FC6">
          <w:rPr>
            <w:rStyle w:val="af0"/>
            <w:color w:val="auto"/>
            <w:sz w:val="28"/>
            <w:szCs w:val="28"/>
            <w:lang w:val="uk-UA"/>
          </w:rPr>
          <w:t>https://zakon.rada.gov.ua/laws/show/981_018#Text</w:t>
        </w:r>
      </w:hyperlink>
      <w:r w:rsidRPr="00385FC6">
        <w:rPr>
          <w:sz w:val="28"/>
          <w:szCs w:val="28"/>
          <w:lang w:val="uk-UA"/>
        </w:rPr>
        <w:t xml:space="preserve"> </w:t>
      </w:r>
    </w:p>
    <w:p w14:paraId="303C6493" w14:textId="733475B4" w:rsidR="00212686" w:rsidRPr="00385FC6" w:rsidRDefault="005E5A97" w:rsidP="00F675F3">
      <w:pPr>
        <w:spacing w:line="360" w:lineRule="auto"/>
        <w:ind w:firstLine="851"/>
        <w:jc w:val="both"/>
        <w:rPr>
          <w:rFonts w:eastAsia="Times New Roman"/>
          <w:sz w:val="28"/>
          <w:szCs w:val="28"/>
          <w:lang w:val="uk-UA"/>
        </w:rPr>
      </w:pPr>
      <w:r w:rsidRPr="00385FC6">
        <w:rPr>
          <w:rFonts w:eastAsia="Times New Roman"/>
          <w:sz w:val="28"/>
          <w:szCs w:val="28"/>
          <w:lang w:val="uk-UA"/>
        </w:rPr>
        <w:t xml:space="preserve">15. Конвенція про заснування Всесвітньої організації інтелектуальної власності від 14 липня 1967 року </w:t>
      </w:r>
      <w:r w:rsidRPr="00385FC6">
        <w:rPr>
          <w:sz w:val="28"/>
          <w:szCs w:val="28"/>
          <w:lang w:val="uk-UA"/>
        </w:rPr>
        <w:t xml:space="preserve">URL:  </w:t>
      </w:r>
      <w:hyperlink r:id="rId34" w:history="1">
        <w:r w:rsidRPr="00385FC6">
          <w:rPr>
            <w:rStyle w:val="af0"/>
            <w:color w:val="auto"/>
            <w:sz w:val="28"/>
            <w:szCs w:val="28"/>
            <w:lang w:val="uk-UA"/>
          </w:rPr>
          <w:t>https://ips.ligazakon.net/document/view/MU67K05U?ed=1967_07_14</w:t>
        </w:r>
      </w:hyperlink>
      <w:r w:rsidRPr="00385FC6">
        <w:rPr>
          <w:sz w:val="28"/>
          <w:szCs w:val="28"/>
          <w:lang w:val="uk-UA"/>
        </w:rPr>
        <w:t xml:space="preserve"> </w:t>
      </w:r>
    </w:p>
    <w:p w14:paraId="3D92BD08" w14:textId="1C6DDBB0" w:rsidR="00F22008" w:rsidRPr="00385FC6" w:rsidRDefault="00F22008" w:rsidP="00025E8D">
      <w:pPr>
        <w:spacing w:line="360" w:lineRule="auto"/>
        <w:ind w:firstLine="851"/>
        <w:jc w:val="both"/>
        <w:rPr>
          <w:rFonts w:eastAsia="Times New Roman"/>
          <w:sz w:val="28"/>
          <w:szCs w:val="28"/>
          <w:lang w:val="uk-UA"/>
        </w:rPr>
      </w:pPr>
      <w:r w:rsidRPr="00385FC6">
        <w:rPr>
          <w:rFonts w:eastAsia="Times New Roman"/>
          <w:sz w:val="28"/>
          <w:szCs w:val="28"/>
          <w:lang w:val="uk-UA"/>
        </w:rPr>
        <w:t>1</w:t>
      </w:r>
      <w:r w:rsidR="008A16EE" w:rsidRPr="00385FC6">
        <w:rPr>
          <w:rFonts w:eastAsia="Times New Roman"/>
          <w:sz w:val="28"/>
          <w:szCs w:val="28"/>
          <w:lang w:val="uk-UA"/>
        </w:rPr>
        <w:t>6</w:t>
      </w:r>
      <w:r w:rsidRPr="00385FC6">
        <w:rPr>
          <w:rFonts w:eastAsia="Times New Roman"/>
          <w:sz w:val="28"/>
          <w:szCs w:val="28"/>
          <w:lang w:val="uk-UA"/>
        </w:rPr>
        <w:t>. Бернська конвенція про охорону літературних і художніх творів</w:t>
      </w:r>
      <w:r w:rsidR="00ED5DFA" w:rsidRPr="00385FC6">
        <w:rPr>
          <w:rFonts w:eastAsia="Times New Roman"/>
          <w:sz w:val="28"/>
          <w:szCs w:val="28"/>
          <w:lang w:val="uk-UA"/>
        </w:rPr>
        <w:t xml:space="preserve"> </w:t>
      </w:r>
      <w:r w:rsidRPr="00385FC6">
        <w:rPr>
          <w:rFonts w:eastAsia="Times New Roman"/>
          <w:sz w:val="28"/>
          <w:szCs w:val="28"/>
          <w:lang w:val="uk-UA"/>
        </w:rPr>
        <w:t>від 9 вересня 1886 р.</w:t>
      </w:r>
      <w:r w:rsidR="006B6336" w:rsidRPr="00385FC6">
        <w:rPr>
          <w:sz w:val="28"/>
          <w:szCs w:val="28"/>
          <w:lang w:val="uk-UA"/>
        </w:rPr>
        <w:t xml:space="preserve"> URL</w:t>
      </w:r>
      <w:r w:rsidRPr="00385FC6">
        <w:rPr>
          <w:rFonts w:eastAsia="Times New Roman"/>
          <w:sz w:val="28"/>
          <w:szCs w:val="28"/>
          <w:lang w:val="uk-UA"/>
        </w:rPr>
        <w:t>:</w:t>
      </w:r>
      <w:r w:rsidR="008A16EE" w:rsidRPr="00385FC6">
        <w:rPr>
          <w:rFonts w:eastAsia="Times New Roman"/>
          <w:sz w:val="28"/>
          <w:szCs w:val="28"/>
          <w:lang w:val="uk-UA"/>
        </w:rPr>
        <w:t xml:space="preserve"> </w:t>
      </w:r>
      <w:hyperlink r:id="rId35" w:anchor="Text" w:history="1">
        <w:r w:rsidR="00555CCA" w:rsidRPr="00385FC6">
          <w:rPr>
            <w:rStyle w:val="af0"/>
            <w:rFonts w:eastAsia="Times New Roman"/>
            <w:color w:val="auto"/>
            <w:sz w:val="28"/>
            <w:szCs w:val="28"/>
            <w:lang w:val="uk-UA"/>
          </w:rPr>
          <w:t>https://zakon.rada.gov.ua/laws/show/995_051#Text</w:t>
        </w:r>
      </w:hyperlink>
      <w:r w:rsidR="00555CCA" w:rsidRPr="00385FC6">
        <w:rPr>
          <w:rFonts w:eastAsia="Times New Roman"/>
          <w:sz w:val="28"/>
          <w:szCs w:val="28"/>
          <w:lang w:val="uk-UA"/>
        </w:rPr>
        <w:t xml:space="preserve"> </w:t>
      </w:r>
    </w:p>
    <w:p w14:paraId="0AD700F6" w14:textId="13D2129B" w:rsidR="00F71B6B" w:rsidRPr="00385FC6" w:rsidRDefault="00F71B6B" w:rsidP="00025E8D">
      <w:pPr>
        <w:spacing w:line="360" w:lineRule="auto"/>
        <w:ind w:firstLine="851"/>
        <w:jc w:val="both"/>
        <w:rPr>
          <w:rFonts w:eastAsia="Times New Roman"/>
          <w:sz w:val="28"/>
          <w:szCs w:val="28"/>
          <w:lang w:val="uk-UA"/>
        </w:rPr>
      </w:pPr>
      <w:r w:rsidRPr="00385FC6">
        <w:rPr>
          <w:rFonts w:eastAsia="Times New Roman"/>
          <w:sz w:val="28"/>
          <w:szCs w:val="28"/>
          <w:lang w:val="uk-UA"/>
        </w:rPr>
        <w:t>17. Всесвітня конвенція про авторське право</w:t>
      </w:r>
      <w:r w:rsidR="001A6D58" w:rsidRPr="00385FC6">
        <w:rPr>
          <w:rFonts w:eastAsia="Times New Roman"/>
          <w:sz w:val="28"/>
          <w:szCs w:val="28"/>
          <w:lang w:val="uk-UA"/>
        </w:rPr>
        <w:t xml:space="preserve"> прийнята в м.Женева 6 вересня 1952 року.</w:t>
      </w:r>
      <w:r w:rsidRPr="00385FC6">
        <w:rPr>
          <w:rFonts w:eastAsia="Times New Roman"/>
          <w:sz w:val="28"/>
          <w:szCs w:val="28"/>
          <w:lang w:val="uk-UA"/>
        </w:rPr>
        <w:t xml:space="preserve"> </w:t>
      </w:r>
      <w:r w:rsidRPr="00385FC6">
        <w:rPr>
          <w:sz w:val="28"/>
          <w:szCs w:val="28"/>
          <w:lang w:val="uk-UA"/>
        </w:rPr>
        <w:t>URL</w:t>
      </w:r>
      <w:r w:rsidRPr="00385FC6">
        <w:rPr>
          <w:rFonts w:eastAsia="Times New Roman"/>
          <w:sz w:val="28"/>
          <w:szCs w:val="28"/>
          <w:lang w:val="uk-UA"/>
        </w:rPr>
        <w:t xml:space="preserve">: </w:t>
      </w:r>
      <w:hyperlink r:id="rId36" w:anchor="Text" w:history="1">
        <w:r w:rsidRPr="00385FC6">
          <w:rPr>
            <w:rStyle w:val="af0"/>
            <w:rFonts w:eastAsia="Times New Roman"/>
            <w:color w:val="auto"/>
            <w:sz w:val="28"/>
            <w:szCs w:val="28"/>
            <w:lang w:val="uk-UA"/>
          </w:rPr>
          <w:t>https://zakon.rada.gov.ua/laws/show/995_052#Text</w:t>
        </w:r>
      </w:hyperlink>
      <w:r w:rsidRPr="00385FC6">
        <w:rPr>
          <w:rFonts w:eastAsia="Times New Roman"/>
          <w:sz w:val="28"/>
          <w:szCs w:val="28"/>
          <w:lang w:val="uk-UA"/>
        </w:rPr>
        <w:t xml:space="preserve"> </w:t>
      </w:r>
    </w:p>
    <w:p w14:paraId="0668B71D" w14:textId="77777777" w:rsidR="00397CB1" w:rsidRPr="00385FC6" w:rsidRDefault="00320F4E" w:rsidP="00025E8D">
      <w:pPr>
        <w:spacing w:line="360" w:lineRule="auto"/>
        <w:ind w:firstLine="851"/>
        <w:jc w:val="both"/>
        <w:rPr>
          <w:rFonts w:eastAsia="Times New Roman"/>
          <w:sz w:val="28"/>
          <w:szCs w:val="28"/>
          <w:lang w:val="uk-UA"/>
        </w:rPr>
      </w:pPr>
      <w:r w:rsidRPr="00385FC6">
        <w:rPr>
          <w:rFonts w:eastAsia="Times New Roman"/>
          <w:sz w:val="28"/>
          <w:szCs w:val="28"/>
          <w:lang w:val="uk-UA"/>
        </w:rPr>
        <w:t xml:space="preserve">18. </w:t>
      </w:r>
      <w:r w:rsidR="0064464C" w:rsidRPr="00385FC6">
        <w:rPr>
          <w:bCs/>
          <w:sz w:val="28"/>
          <w:szCs w:val="28"/>
          <w:lang w:val="uk-UA"/>
        </w:rPr>
        <w:t xml:space="preserve">Міжнародна конвенція про охорону прав виконавців, виробників фонограм і організацій ефірного мовлення </w:t>
      </w:r>
      <w:r w:rsidR="0064464C" w:rsidRPr="00385FC6">
        <w:rPr>
          <w:rFonts w:eastAsia="Times New Roman"/>
          <w:sz w:val="28"/>
          <w:szCs w:val="28"/>
          <w:lang w:val="uk-UA"/>
        </w:rPr>
        <w:t xml:space="preserve">(вчинено в Римі 26 жовтня 1961 року) </w:t>
      </w:r>
      <w:r w:rsidR="0064464C" w:rsidRPr="00385FC6">
        <w:rPr>
          <w:sz w:val="28"/>
          <w:szCs w:val="28"/>
          <w:lang w:val="uk-UA"/>
        </w:rPr>
        <w:t xml:space="preserve">URL: </w:t>
      </w:r>
      <w:hyperlink r:id="rId37" w:history="1">
        <w:r w:rsidR="0064464C" w:rsidRPr="00385FC6">
          <w:rPr>
            <w:rStyle w:val="af0"/>
            <w:rFonts w:eastAsia="Times New Roman"/>
            <w:color w:val="auto"/>
            <w:sz w:val="28"/>
            <w:szCs w:val="28"/>
            <w:lang w:val="uk-UA"/>
          </w:rPr>
          <w:t>http://zakon2.rada.gov.ua/laws/show/995_763</w:t>
        </w:r>
      </w:hyperlink>
      <w:r w:rsidR="0064464C" w:rsidRPr="00385FC6">
        <w:rPr>
          <w:rFonts w:eastAsia="Times New Roman"/>
          <w:sz w:val="28"/>
          <w:szCs w:val="28"/>
          <w:lang w:val="uk-UA"/>
        </w:rPr>
        <w:t xml:space="preserve">. </w:t>
      </w:r>
    </w:p>
    <w:p w14:paraId="46B8FF3B" w14:textId="7AA0E504" w:rsidR="00397CB1" w:rsidRPr="00385FC6" w:rsidRDefault="00397CB1" w:rsidP="00025E8D">
      <w:pPr>
        <w:spacing w:line="360" w:lineRule="auto"/>
        <w:ind w:firstLine="851"/>
        <w:jc w:val="both"/>
        <w:rPr>
          <w:rFonts w:eastAsia="Times New Roman"/>
          <w:sz w:val="28"/>
          <w:szCs w:val="28"/>
          <w:lang w:val="uk-UA"/>
        </w:rPr>
      </w:pPr>
      <w:r w:rsidRPr="00385FC6">
        <w:rPr>
          <w:rFonts w:eastAsia="Times New Roman"/>
          <w:sz w:val="28"/>
          <w:szCs w:val="28"/>
          <w:lang w:val="uk-UA"/>
        </w:rPr>
        <w:t xml:space="preserve">19. </w:t>
      </w:r>
      <w:r w:rsidRPr="00385FC6">
        <w:rPr>
          <w:bCs/>
          <w:sz w:val="28"/>
          <w:szCs w:val="28"/>
          <w:lang w:val="uk-UA"/>
        </w:rPr>
        <w:t>Конвенція про охорону інтересів виробників фонограм від незаконного відтворення їх фонограм від 29 жовтня 1971 р.</w:t>
      </w:r>
      <w:r w:rsidR="00204579" w:rsidRPr="00385FC6">
        <w:rPr>
          <w:bCs/>
          <w:sz w:val="28"/>
          <w:szCs w:val="28"/>
          <w:lang w:val="uk-UA"/>
        </w:rPr>
        <w:t xml:space="preserve"> </w:t>
      </w:r>
      <w:r w:rsidR="00204579" w:rsidRPr="00385FC6">
        <w:rPr>
          <w:sz w:val="28"/>
          <w:szCs w:val="28"/>
          <w:lang w:val="uk-UA"/>
        </w:rPr>
        <w:t xml:space="preserve">URL: </w:t>
      </w:r>
      <w:hyperlink r:id="rId38" w:anchor="Text" w:history="1">
        <w:r w:rsidR="00204579" w:rsidRPr="00385FC6">
          <w:rPr>
            <w:rStyle w:val="af0"/>
            <w:bCs/>
            <w:color w:val="auto"/>
            <w:sz w:val="28"/>
            <w:szCs w:val="28"/>
            <w:lang w:val="uk-UA"/>
          </w:rPr>
          <w:t>https://zakon.rada.gov.ua/laws/show/995_124#Text</w:t>
        </w:r>
      </w:hyperlink>
      <w:r w:rsidR="00204579" w:rsidRPr="00385FC6">
        <w:rPr>
          <w:bCs/>
          <w:sz w:val="28"/>
          <w:szCs w:val="28"/>
          <w:lang w:val="uk-UA"/>
        </w:rPr>
        <w:t xml:space="preserve"> </w:t>
      </w:r>
    </w:p>
    <w:p w14:paraId="754C964F" w14:textId="1B190CED" w:rsidR="00F71B6B" w:rsidRPr="00385FC6" w:rsidRDefault="00687D01" w:rsidP="00025E8D">
      <w:pPr>
        <w:spacing w:line="360" w:lineRule="auto"/>
        <w:ind w:firstLine="851"/>
        <w:jc w:val="both"/>
        <w:rPr>
          <w:rFonts w:eastAsia="Times New Roman"/>
          <w:sz w:val="28"/>
          <w:szCs w:val="28"/>
          <w:lang w:val="uk-UA"/>
        </w:rPr>
      </w:pPr>
      <w:r w:rsidRPr="00385FC6">
        <w:rPr>
          <w:rFonts w:eastAsia="Times New Roman"/>
          <w:sz w:val="28"/>
          <w:szCs w:val="28"/>
          <w:lang w:val="uk-UA"/>
        </w:rPr>
        <w:t xml:space="preserve">20. Паризька конвенція про охорону промислової власності від 20 березня 1883 р. </w:t>
      </w:r>
      <w:r w:rsidRPr="00385FC6">
        <w:rPr>
          <w:sz w:val="28"/>
          <w:szCs w:val="28"/>
          <w:lang w:val="uk-UA"/>
        </w:rPr>
        <w:t xml:space="preserve">URL: </w:t>
      </w:r>
      <w:hyperlink r:id="rId39" w:anchor="Text" w:history="1">
        <w:r w:rsidRPr="00385FC6">
          <w:rPr>
            <w:rStyle w:val="af0"/>
            <w:color w:val="auto"/>
            <w:sz w:val="28"/>
            <w:szCs w:val="28"/>
            <w:lang w:val="uk-UA"/>
          </w:rPr>
          <w:t>https://zakon.rada.gov.ua/laws/show/995_123#Text</w:t>
        </w:r>
      </w:hyperlink>
      <w:r w:rsidRPr="00385FC6">
        <w:rPr>
          <w:sz w:val="28"/>
          <w:szCs w:val="28"/>
          <w:lang w:val="uk-UA"/>
        </w:rPr>
        <w:t xml:space="preserve"> </w:t>
      </w:r>
    </w:p>
    <w:p w14:paraId="162F56B4" w14:textId="6D50063E" w:rsidR="00F71B6B" w:rsidRPr="00385FC6" w:rsidRDefault="0077510D" w:rsidP="00025E8D">
      <w:pPr>
        <w:spacing w:line="360" w:lineRule="auto"/>
        <w:ind w:firstLine="851"/>
        <w:jc w:val="both"/>
        <w:rPr>
          <w:rFonts w:eastAsia="Times New Roman"/>
          <w:sz w:val="28"/>
          <w:szCs w:val="28"/>
          <w:lang w:val="uk-UA"/>
        </w:rPr>
      </w:pPr>
      <w:r w:rsidRPr="00385FC6">
        <w:rPr>
          <w:rFonts w:eastAsia="Times New Roman"/>
          <w:sz w:val="28"/>
          <w:szCs w:val="28"/>
          <w:lang w:val="uk-UA"/>
        </w:rPr>
        <w:t xml:space="preserve">21. </w:t>
      </w:r>
      <w:r w:rsidRPr="00385FC6">
        <w:rPr>
          <w:bCs/>
          <w:sz w:val="28"/>
          <w:szCs w:val="28"/>
          <w:lang w:val="uk-UA"/>
        </w:rPr>
        <w:t>Договір про патентну кооперацію від 19 червня 1970 року</w:t>
      </w:r>
      <w:r w:rsidR="004235B7" w:rsidRPr="00385FC6">
        <w:rPr>
          <w:bCs/>
          <w:sz w:val="28"/>
          <w:szCs w:val="28"/>
          <w:lang w:val="uk-UA"/>
        </w:rPr>
        <w:t>.</w:t>
      </w:r>
      <w:r w:rsidRPr="00385FC6">
        <w:rPr>
          <w:bCs/>
          <w:sz w:val="28"/>
          <w:szCs w:val="28"/>
          <w:lang w:val="uk-UA"/>
        </w:rPr>
        <w:t xml:space="preserve"> </w:t>
      </w:r>
      <w:r w:rsidRPr="00385FC6">
        <w:rPr>
          <w:sz w:val="28"/>
          <w:szCs w:val="28"/>
          <w:lang w:val="uk-UA"/>
        </w:rPr>
        <w:t xml:space="preserve">URL: </w:t>
      </w:r>
      <w:hyperlink r:id="rId40" w:anchor="Text" w:history="1">
        <w:r w:rsidRPr="00385FC6">
          <w:rPr>
            <w:rStyle w:val="af0"/>
            <w:color w:val="auto"/>
            <w:sz w:val="28"/>
            <w:szCs w:val="28"/>
            <w:lang w:val="uk-UA"/>
          </w:rPr>
          <w:t>https://zakon.rada.gov.ua/laws/show/895_001#Text</w:t>
        </w:r>
      </w:hyperlink>
      <w:r w:rsidRPr="00385FC6">
        <w:rPr>
          <w:sz w:val="28"/>
          <w:szCs w:val="28"/>
          <w:lang w:val="uk-UA"/>
        </w:rPr>
        <w:t xml:space="preserve"> </w:t>
      </w:r>
    </w:p>
    <w:p w14:paraId="02EC2A22" w14:textId="2857FD56" w:rsidR="00D113E6" w:rsidRPr="00385FC6" w:rsidRDefault="00D113E6" w:rsidP="00025E8D">
      <w:pPr>
        <w:spacing w:line="360" w:lineRule="auto"/>
        <w:ind w:firstLine="851"/>
        <w:jc w:val="both"/>
        <w:rPr>
          <w:rFonts w:eastAsia="Times New Roman"/>
          <w:sz w:val="28"/>
          <w:szCs w:val="28"/>
          <w:lang w:val="uk-UA"/>
        </w:rPr>
      </w:pPr>
      <w:r w:rsidRPr="00385FC6">
        <w:rPr>
          <w:rFonts w:eastAsia="Times New Roman"/>
          <w:sz w:val="28"/>
          <w:szCs w:val="28"/>
          <w:lang w:val="uk-UA"/>
        </w:rPr>
        <w:t xml:space="preserve">22. </w:t>
      </w:r>
      <w:r w:rsidRPr="00385FC6">
        <w:rPr>
          <w:bCs/>
          <w:sz w:val="28"/>
          <w:szCs w:val="28"/>
          <w:lang w:val="uk-UA"/>
        </w:rPr>
        <w:t>Страсбурзька угода про міжнародну патентну кл</w:t>
      </w:r>
      <w:r w:rsidR="001C67F2" w:rsidRPr="00385FC6">
        <w:rPr>
          <w:bCs/>
          <w:sz w:val="28"/>
          <w:szCs w:val="28"/>
          <w:lang w:val="uk-UA"/>
        </w:rPr>
        <w:t xml:space="preserve">асифікацію </w:t>
      </w:r>
      <w:r w:rsidR="003A6C97" w:rsidRPr="00385FC6">
        <w:rPr>
          <w:bCs/>
          <w:sz w:val="28"/>
          <w:szCs w:val="28"/>
          <w:lang w:val="uk-UA"/>
        </w:rPr>
        <w:t xml:space="preserve">(МПК) </w:t>
      </w:r>
      <w:r w:rsidR="001C67F2" w:rsidRPr="00385FC6">
        <w:rPr>
          <w:bCs/>
          <w:sz w:val="28"/>
          <w:szCs w:val="28"/>
          <w:lang w:val="uk-UA"/>
        </w:rPr>
        <w:t>від 24 березня 1971</w:t>
      </w:r>
      <w:r w:rsidRPr="00385FC6">
        <w:rPr>
          <w:bCs/>
          <w:sz w:val="28"/>
          <w:szCs w:val="28"/>
          <w:lang w:val="uk-UA"/>
        </w:rPr>
        <w:t xml:space="preserve"> року</w:t>
      </w:r>
      <w:r w:rsidR="004235B7" w:rsidRPr="00385FC6">
        <w:rPr>
          <w:bCs/>
          <w:sz w:val="28"/>
          <w:szCs w:val="28"/>
          <w:lang w:val="uk-UA"/>
        </w:rPr>
        <w:t>.</w:t>
      </w:r>
      <w:r w:rsidR="004235B7" w:rsidRPr="00385FC6">
        <w:rPr>
          <w:sz w:val="28"/>
          <w:szCs w:val="28"/>
          <w:lang w:val="uk-UA"/>
        </w:rPr>
        <w:t xml:space="preserve"> URL:</w:t>
      </w:r>
      <w:r w:rsidRPr="00385FC6">
        <w:rPr>
          <w:bCs/>
          <w:sz w:val="28"/>
          <w:szCs w:val="28"/>
          <w:lang w:val="uk-UA"/>
        </w:rPr>
        <w:t xml:space="preserve"> </w:t>
      </w:r>
      <w:hyperlink r:id="rId41" w:anchor="Text" w:history="1">
        <w:r w:rsidRPr="00385FC6">
          <w:rPr>
            <w:rStyle w:val="af0"/>
            <w:bCs/>
            <w:color w:val="auto"/>
            <w:sz w:val="28"/>
            <w:szCs w:val="28"/>
            <w:lang w:val="uk-UA"/>
          </w:rPr>
          <w:t>https://zakon.rada.gov.ua/laws/show/999_001#Text</w:t>
        </w:r>
      </w:hyperlink>
      <w:r w:rsidRPr="00385FC6">
        <w:rPr>
          <w:bCs/>
          <w:sz w:val="28"/>
          <w:szCs w:val="28"/>
          <w:lang w:val="uk-UA"/>
        </w:rPr>
        <w:t xml:space="preserve"> </w:t>
      </w:r>
    </w:p>
    <w:p w14:paraId="0FD6AD86" w14:textId="02549BDD" w:rsidR="00F22008" w:rsidRPr="00385FC6" w:rsidRDefault="00F22008" w:rsidP="00025E8D">
      <w:pPr>
        <w:spacing w:line="360" w:lineRule="auto"/>
        <w:ind w:firstLine="851"/>
        <w:jc w:val="both"/>
        <w:rPr>
          <w:rFonts w:eastAsia="Times New Roman"/>
          <w:sz w:val="28"/>
          <w:szCs w:val="28"/>
          <w:lang w:val="uk-UA"/>
        </w:rPr>
      </w:pPr>
    </w:p>
    <w:p w14:paraId="553A0511" w14:textId="708D4A98" w:rsidR="0077510D" w:rsidRPr="00385FC6" w:rsidRDefault="000A0868" w:rsidP="00025E8D">
      <w:pPr>
        <w:spacing w:line="360" w:lineRule="auto"/>
        <w:ind w:firstLine="851"/>
        <w:jc w:val="both"/>
        <w:rPr>
          <w:rFonts w:eastAsia="Times New Roman"/>
          <w:sz w:val="28"/>
          <w:szCs w:val="28"/>
          <w:lang w:val="uk-UA"/>
        </w:rPr>
      </w:pPr>
      <w:r w:rsidRPr="00385FC6">
        <w:rPr>
          <w:rFonts w:eastAsia="Times New Roman"/>
          <w:sz w:val="28"/>
          <w:szCs w:val="28"/>
          <w:lang w:val="uk-UA"/>
        </w:rPr>
        <w:lastRenderedPageBreak/>
        <w:t xml:space="preserve">23. </w:t>
      </w:r>
      <w:r w:rsidRPr="00385FC6">
        <w:rPr>
          <w:bCs/>
          <w:sz w:val="28"/>
          <w:szCs w:val="28"/>
          <w:lang w:val="uk-UA"/>
        </w:rPr>
        <w:t xml:space="preserve">Мадридська угода про міжнародну реєстрацію знаків. </w:t>
      </w:r>
      <w:r w:rsidRPr="00385FC6">
        <w:rPr>
          <w:sz w:val="28"/>
          <w:szCs w:val="28"/>
          <w:lang w:val="uk-UA"/>
        </w:rPr>
        <w:t xml:space="preserve">URL: </w:t>
      </w:r>
      <w:hyperlink r:id="rId42" w:anchor="Text" w:history="1">
        <w:r w:rsidRPr="00385FC6">
          <w:rPr>
            <w:rStyle w:val="af0"/>
            <w:bCs/>
            <w:color w:val="auto"/>
            <w:sz w:val="28"/>
            <w:szCs w:val="28"/>
            <w:lang w:val="uk-UA"/>
          </w:rPr>
          <w:t>https://zakon.rada.gov.ua/laws/show/995_134#Text</w:t>
        </w:r>
      </w:hyperlink>
      <w:r w:rsidRPr="00385FC6">
        <w:rPr>
          <w:bCs/>
          <w:sz w:val="28"/>
          <w:szCs w:val="28"/>
          <w:lang w:val="uk-UA"/>
        </w:rPr>
        <w:t xml:space="preserve"> </w:t>
      </w:r>
    </w:p>
    <w:p w14:paraId="4AEBEFAD" w14:textId="1B392C12" w:rsidR="00F22008" w:rsidRPr="00385FC6" w:rsidRDefault="00F733AD" w:rsidP="00025E8D">
      <w:pPr>
        <w:spacing w:line="360" w:lineRule="auto"/>
        <w:ind w:firstLine="851"/>
        <w:jc w:val="both"/>
        <w:rPr>
          <w:rFonts w:eastAsia="Times New Roman"/>
          <w:sz w:val="28"/>
          <w:szCs w:val="28"/>
          <w:lang w:val="uk-UA"/>
        </w:rPr>
      </w:pPr>
      <w:r w:rsidRPr="00385FC6">
        <w:rPr>
          <w:rFonts w:eastAsia="Times New Roman"/>
          <w:sz w:val="28"/>
          <w:szCs w:val="28"/>
          <w:lang w:val="uk-UA"/>
        </w:rPr>
        <w:t>24</w:t>
      </w:r>
      <w:r w:rsidR="0081055E" w:rsidRPr="00385FC6">
        <w:rPr>
          <w:rFonts w:eastAsia="Times New Roman"/>
          <w:sz w:val="28"/>
          <w:szCs w:val="28"/>
          <w:lang w:val="uk-UA"/>
        </w:rPr>
        <w:t xml:space="preserve">. Базилевич </w:t>
      </w:r>
      <w:r w:rsidR="00D55E55" w:rsidRPr="00385FC6">
        <w:rPr>
          <w:rFonts w:eastAsia="Times New Roman"/>
          <w:sz w:val="28"/>
          <w:szCs w:val="28"/>
          <w:lang w:val="uk-UA"/>
        </w:rPr>
        <w:t xml:space="preserve">В. Д. Інтелектуальна власність. К. : Знання, 2006. </w:t>
      </w:r>
      <w:r w:rsidR="0081055E" w:rsidRPr="00385FC6">
        <w:rPr>
          <w:rFonts w:eastAsia="Times New Roman"/>
          <w:sz w:val="28"/>
          <w:szCs w:val="28"/>
          <w:lang w:val="uk-UA"/>
        </w:rPr>
        <w:t xml:space="preserve">431 с. </w:t>
      </w:r>
    </w:p>
    <w:p w14:paraId="7E747E27" w14:textId="21A4CB13" w:rsidR="00F22008" w:rsidRPr="00385FC6" w:rsidRDefault="00F733AD" w:rsidP="00025E8D">
      <w:pPr>
        <w:spacing w:line="360" w:lineRule="auto"/>
        <w:ind w:firstLine="851"/>
        <w:jc w:val="both"/>
        <w:rPr>
          <w:rFonts w:eastAsia="Times New Roman"/>
          <w:sz w:val="28"/>
          <w:szCs w:val="28"/>
          <w:lang w:val="uk-UA"/>
        </w:rPr>
      </w:pPr>
      <w:r w:rsidRPr="00385FC6">
        <w:rPr>
          <w:rFonts w:eastAsia="Times New Roman"/>
          <w:sz w:val="28"/>
          <w:szCs w:val="28"/>
          <w:lang w:val="uk-UA"/>
        </w:rPr>
        <w:t>25</w:t>
      </w:r>
      <w:r w:rsidR="0081055E" w:rsidRPr="00385FC6">
        <w:rPr>
          <w:rFonts w:eastAsia="Times New Roman"/>
          <w:sz w:val="28"/>
          <w:szCs w:val="28"/>
          <w:lang w:val="uk-UA"/>
        </w:rPr>
        <w:t>. Верба І.І. Основи інтелектуальної власності: навчальний посібник</w:t>
      </w:r>
      <w:r w:rsidR="00D55E55" w:rsidRPr="00385FC6">
        <w:rPr>
          <w:rFonts w:eastAsia="Times New Roman"/>
          <w:sz w:val="28"/>
          <w:szCs w:val="28"/>
          <w:lang w:val="uk-UA"/>
        </w:rPr>
        <w:t xml:space="preserve">. К.: НТУУ «КПІ», 2013. </w:t>
      </w:r>
      <w:r w:rsidR="0081055E" w:rsidRPr="00385FC6">
        <w:rPr>
          <w:rFonts w:eastAsia="Times New Roman"/>
          <w:sz w:val="28"/>
          <w:szCs w:val="28"/>
          <w:lang w:val="uk-UA"/>
        </w:rPr>
        <w:t xml:space="preserve">237с. </w:t>
      </w:r>
    </w:p>
    <w:p w14:paraId="579DBC50" w14:textId="363487BA" w:rsidR="004176E4" w:rsidRPr="00385FC6" w:rsidRDefault="00F733AD" w:rsidP="00025E8D">
      <w:pPr>
        <w:spacing w:line="360" w:lineRule="auto"/>
        <w:ind w:firstLine="851"/>
        <w:jc w:val="both"/>
        <w:rPr>
          <w:rFonts w:eastAsia="Times New Roman"/>
          <w:sz w:val="28"/>
          <w:szCs w:val="28"/>
          <w:lang w:val="uk-UA"/>
        </w:rPr>
      </w:pPr>
      <w:r w:rsidRPr="00385FC6">
        <w:rPr>
          <w:rFonts w:eastAsia="Times New Roman"/>
          <w:sz w:val="28"/>
          <w:szCs w:val="28"/>
          <w:lang w:val="uk-UA"/>
        </w:rPr>
        <w:t>26</w:t>
      </w:r>
      <w:r w:rsidR="002F7742" w:rsidRPr="00385FC6">
        <w:rPr>
          <w:rFonts w:eastAsia="Times New Roman"/>
          <w:sz w:val="28"/>
          <w:szCs w:val="28"/>
          <w:lang w:val="uk-UA"/>
        </w:rPr>
        <w:t xml:space="preserve">. </w:t>
      </w:r>
      <w:r w:rsidR="0081055E" w:rsidRPr="00385FC6">
        <w:rPr>
          <w:rFonts w:eastAsia="Times New Roman"/>
          <w:sz w:val="28"/>
          <w:szCs w:val="28"/>
          <w:lang w:val="uk-UA"/>
        </w:rPr>
        <w:t>Жилінкова О. В. Договірне регулювання відносин щодо інтелектуальної власності в Україні та закордоном: монографія</w:t>
      </w:r>
      <w:r w:rsidR="00D55E55" w:rsidRPr="00385FC6">
        <w:rPr>
          <w:rFonts w:eastAsia="Times New Roman"/>
          <w:sz w:val="28"/>
          <w:szCs w:val="28"/>
          <w:lang w:val="uk-UA"/>
        </w:rPr>
        <w:t xml:space="preserve">. </w:t>
      </w:r>
      <w:r w:rsidR="0081055E" w:rsidRPr="00385FC6">
        <w:rPr>
          <w:rFonts w:eastAsia="Times New Roman"/>
          <w:sz w:val="28"/>
          <w:szCs w:val="28"/>
          <w:lang w:val="uk-UA"/>
        </w:rPr>
        <w:t>К.: Юрінком Інтер,</w:t>
      </w:r>
      <w:r w:rsidR="00D55E55" w:rsidRPr="00385FC6">
        <w:rPr>
          <w:rFonts w:eastAsia="Times New Roman"/>
          <w:sz w:val="28"/>
          <w:szCs w:val="28"/>
          <w:lang w:val="uk-UA"/>
        </w:rPr>
        <w:t xml:space="preserve"> 2015. </w:t>
      </w:r>
      <w:r w:rsidR="0081055E" w:rsidRPr="00385FC6">
        <w:rPr>
          <w:rFonts w:eastAsia="Times New Roman"/>
          <w:sz w:val="28"/>
          <w:szCs w:val="28"/>
          <w:lang w:val="uk-UA"/>
        </w:rPr>
        <w:t xml:space="preserve">280 с. </w:t>
      </w:r>
      <w:r w:rsidR="007172ED" w:rsidRPr="00385FC6">
        <w:rPr>
          <w:rFonts w:eastAsia="Times New Roman"/>
          <w:sz w:val="28"/>
          <w:szCs w:val="28"/>
          <w:lang w:val="uk-UA"/>
        </w:rPr>
        <w:t xml:space="preserve"> </w:t>
      </w:r>
    </w:p>
    <w:p w14:paraId="736A359F" w14:textId="77777777" w:rsidR="00D47D42" w:rsidRPr="00385FC6" w:rsidRDefault="007172ED" w:rsidP="00025E8D">
      <w:pPr>
        <w:spacing w:line="360" w:lineRule="auto"/>
        <w:ind w:firstLine="851"/>
        <w:jc w:val="both"/>
        <w:rPr>
          <w:rFonts w:eastAsia="Times New Roman"/>
          <w:sz w:val="28"/>
          <w:szCs w:val="28"/>
          <w:lang w:val="uk-UA"/>
        </w:rPr>
      </w:pPr>
      <w:r w:rsidRPr="00385FC6">
        <w:rPr>
          <w:rFonts w:eastAsia="Times New Roman"/>
          <w:sz w:val="28"/>
          <w:szCs w:val="28"/>
          <w:lang w:val="uk-UA"/>
        </w:rPr>
        <w:t xml:space="preserve">27. Кирилюк А. В. Особливості правового режиму творів в електронній формі. </w:t>
      </w:r>
      <w:r w:rsidRPr="00385FC6">
        <w:rPr>
          <w:sz w:val="28"/>
          <w:szCs w:val="28"/>
        </w:rPr>
        <w:t>Правове життя сучасної України: у 2 т.: матер. Міжнар. наук.-практ. конф. (м. Одеса, 17 трав. 2019 р.)</w:t>
      </w:r>
      <w:r w:rsidRPr="00385FC6">
        <w:rPr>
          <w:sz w:val="28"/>
          <w:szCs w:val="28"/>
          <w:lang w:val="uk-UA"/>
        </w:rPr>
        <w:t xml:space="preserve">. </w:t>
      </w:r>
      <w:r w:rsidRPr="00385FC6">
        <w:rPr>
          <w:rFonts w:eastAsia="Times New Roman"/>
          <w:sz w:val="28"/>
          <w:szCs w:val="28"/>
          <w:lang w:val="uk-UA"/>
        </w:rPr>
        <w:t>С. 558-561.</w:t>
      </w:r>
    </w:p>
    <w:p w14:paraId="59BB2175" w14:textId="0E29C4A9" w:rsidR="00D47D42" w:rsidRPr="00385FC6" w:rsidRDefault="00D47D42" w:rsidP="00025E8D">
      <w:pPr>
        <w:spacing w:line="360" w:lineRule="auto"/>
        <w:ind w:firstLine="851"/>
        <w:jc w:val="both"/>
        <w:rPr>
          <w:rFonts w:eastAsia="Times New Roman"/>
          <w:sz w:val="28"/>
          <w:szCs w:val="28"/>
          <w:lang w:val="uk-UA"/>
        </w:rPr>
      </w:pPr>
      <w:r w:rsidRPr="00385FC6">
        <w:rPr>
          <w:sz w:val="28"/>
          <w:szCs w:val="28"/>
        </w:rPr>
        <w:t xml:space="preserve">28. Каплун І.В. </w:t>
      </w:r>
      <w:r w:rsidRPr="00385FC6">
        <w:rPr>
          <w:iCs/>
          <w:sz w:val="28"/>
          <w:szCs w:val="28"/>
        </w:rPr>
        <w:t>Інтелектуальна власність</w:t>
      </w:r>
      <w:r w:rsidRPr="00385FC6">
        <w:rPr>
          <w:sz w:val="28"/>
          <w:szCs w:val="28"/>
        </w:rPr>
        <w:t>. Навчальний посібник. Суми. «Видавництво СумДУ». 2010. 264 c.</w:t>
      </w:r>
    </w:p>
    <w:p w14:paraId="67AC1746" w14:textId="6B9E5285" w:rsidR="00D47D42" w:rsidRPr="00385FC6" w:rsidRDefault="00D47D42" w:rsidP="00D47D42">
      <w:pPr>
        <w:pStyle w:val="af"/>
        <w:spacing w:line="360" w:lineRule="auto"/>
        <w:rPr>
          <w:rFonts w:ascii="Times New Roman" w:hAnsi="Times New Roman"/>
          <w:sz w:val="28"/>
          <w:szCs w:val="28"/>
          <w:lang w:val="ru-RU"/>
        </w:rPr>
      </w:pPr>
    </w:p>
    <w:sectPr w:rsidR="00D47D42" w:rsidRPr="00385FC6" w:rsidSect="00943A26">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6A93B6" w14:textId="77777777" w:rsidR="005707FD" w:rsidRDefault="005707FD" w:rsidP="00943A26">
      <w:r>
        <w:separator/>
      </w:r>
    </w:p>
  </w:endnote>
  <w:endnote w:type="continuationSeparator" w:id="0">
    <w:p w14:paraId="4831FD9A" w14:textId="77777777" w:rsidR="005707FD" w:rsidRDefault="005707FD" w:rsidP="00943A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auto"/>
    <w:pitch w:val="variable"/>
    <w:sig w:usb0="E00002FF" w:usb1="6AC7FDFB" w:usb2="08000012" w:usb3="00000000" w:csb0="0002009F" w:csb1="00000000"/>
  </w:font>
  <w:font w:name="Microsoft Sans Serif">
    <w:panose1 w:val="020B0604020202020204"/>
    <w:charset w:val="CC"/>
    <w:family w:val="swiss"/>
    <w:pitch w:val="variable"/>
    <w:sig w:usb0="E5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EDCA32" w14:textId="77777777" w:rsidR="001700BA" w:rsidRDefault="001700BA" w:rsidP="00943A26">
    <w:pPr>
      <w:pStyle w:val="aa"/>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14:paraId="60B9A4A2" w14:textId="77777777" w:rsidR="001700BA" w:rsidRDefault="001700BA">
    <w:pPr>
      <w:pStyle w:val="a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6CF53F" w14:textId="3FDAA460" w:rsidR="001700BA" w:rsidRPr="00943A26" w:rsidRDefault="001700BA" w:rsidP="00943A26">
    <w:pPr>
      <w:pStyle w:val="aa"/>
      <w:framePr w:wrap="around" w:vAnchor="text" w:hAnchor="margin" w:xAlign="center" w:y="1"/>
      <w:rPr>
        <w:rStyle w:val="ac"/>
        <w:rFonts w:ascii="Times New Roman" w:hAnsi="Times New Roman"/>
      </w:rPr>
    </w:pPr>
    <w:r w:rsidRPr="00943A26">
      <w:rPr>
        <w:rStyle w:val="ac"/>
        <w:rFonts w:ascii="Times New Roman" w:hAnsi="Times New Roman"/>
      </w:rPr>
      <w:fldChar w:fldCharType="begin"/>
    </w:r>
    <w:r w:rsidRPr="00943A26">
      <w:rPr>
        <w:rStyle w:val="ac"/>
        <w:rFonts w:ascii="Times New Roman" w:hAnsi="Times New Roman"/>
      </w:rPr>
      <w:instrText xml:space="preserve">PAGE  </w:instrText>
    </w:r>
    <w:r w:rsidRPr="00943A26">
      <w:rPr>
        <w:rStyle w:val="ac"/>
        <w:rFonts w:ascii="Times New Roman" w:hAnsi="Times New Roman"/>
      </w:rPr>
      <w:fldChar w:fldCharType="separate"/>
    </w:r>
    <w:r w:rsidR="00CE7636">
      <w:rPr>
        <w:rStyle w:val="ac"/>
        <w:rFonts w:ascii="Times New Roman" w:hAnsi="Times New Roman"/>
        <w:noProof/>
      </w:rPr>
      <w:t>36</w:t>
    </w:r>
    <w:r w:rsidRPr="00943A26">
      <w:rPr>
        <w:rStyle w:val="ac"/>
        <w:rFonts w:ascii="Times New Roman" w:hAnsi="Times New Roman"/>
      </w:rPr>
      <w:fldChar w:fldCharType="end"/>
    </w:r>
  </w:p>
  <w:p w14:paraId="20DDCF78" w14:textId="77777777" w:rsidR="001700BA" w:rsidRPr="00943A26" w:rsidRDefault="001700BA">
    <w:pPr>
      <w:pStyle w:val="aa"/>
      <w:rPr>
        <w:lang w:val="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E7682E" w14:textId="77777777" w:rsidR="005707FD" w:rsidRDefault="005707FD" w:rsidP="00943A26">
      <w:r>
        <w:separator/>
      </w:r>
    </w:p>
  </w:footnote>
  <w:footnote w:type="continuationSeparator" w:id="0">
    <w:p w14:paraId="112BD5B8" w14:textId="77777777" w:rsidR="005707FD" w:rsidRDefault="005707FD" w:rsidP="00943A2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218DB"/>
    <w:multiLevelType w:val="hybridMultilevel"/>
    <w:tmpl w:val="67CC8418"/>
    <w:lvl w:ilvl="0" w:tplc="B1E65A0A">
      <w:start w:val="1"/>
      <w:numFmt w:val="bullet"/>
      <w:lvlText w:val="-"/>
      <w:lvlJc w:val="left"/>
      <w:pPr>
        <w:tabs>
          <w:tab w:val="num" w:pos="539"/>
        </w:tabs>
        <w:ind w:left="0" w:firstLine="539"/>
      </w:pPr>
      <w:rPr>
        <w:rFonts w:ascii="Times New Roman" w:hAnsi="Times New Roman" w:cs="Times New Roman"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5220863"/>
    <w:multiLevelType w:val="hybridMultilevel"/>
    <w:tmpl w:val="FDE4ADAA"/>
    <w:lvl w:ilvl="0" w:tplc="70DC2C96">
      <w:start w:val="1"/>
      <w:numFmt w:val="bullet"/>
      <w:lvlText w:val="-"/>
      <w:lvlJc w:val="left"/>
      <w:pPr>
        <w:tabs>
          <w:tab w:val="num" w:pos="1170"/>
        </w:tabs>
        <w:ind w:left="1170" w:hanging="45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F3C1EF8"/>
    <w:multiLevelType w:val="hybridMultilevel"/>
    <w:tmpl w:val="724EAF38"/>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3" w15:restartNumberingAfterBreak="0">
    <w:nsid w:val="0FD3374D"/>
    <w:multiLevelType w:val="hybridMultilevel"/>
    <w:tmpl w:val="82323AF0"/>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4" w15:restartNumberingAfterBreak="0">
    <w:nsid w:val="100B36AA"/>
    <w:multiLevelType w:val="hybridMultilevel"/>
    <w:tmpl w:val="B71C52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0FB1015"/>
    <w:multiLevelType w:val="hybridMultilevel"/>
    <w:tmpl w:val="469401E4"/>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6" w15:restartNumberingAfterBreak="0">
    <w:nsid w:val="18053CEA"/>
    <w:multiLevelType w:val="hybridMultilevel"/>
    <w:tmpl w:val="5CC088E0"/>
    <w:lvl w:ilvl="0" w:tplc="04220001">
      <w:start w:val="1"/>
      <w:numFmt w:val="bullet"/>
      <w:lvlText w:val=""/>
      <w:lvlJc w:val="left"/>
      <w:pPr>
        <w:ind w:left="1065" w:hanging="360"/>
      </w:pPr>
      <w:rPr>
        <w:rFonts w:ascii="Symbol" w:hAnsi="Symbol" w:hint="default"/>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7" w15:restartNumberingAfterBreak="0">
    <w:nsid w:val="218D4D62"/>
    <w:multiLevelType w:val="hybridMultilevel"/>
    <w:tmpl w:val="1090EC16"/>
    <w:lvl w:ilvl="0" w:tplc="640C8C9E">
      <w:start w:val="1"/>
      <w:numFmt w:val="decimal"/>
      <w:lvlText w:val="%1)"/>
      <w:lvlJc w:val="left"/>
      <w:pPr>
        <w:ind w:left="899" w:hanging="360"/>
      </w:pPr>
      <w:rPr>
        <w:rFonts w:eastAsiaTheme="minorHAnsi" w:hint="default"/>
        <w:color w:val="333333"/>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8" w15:restartNumberingAfterBreak="0">
    <w:nsid w:val="23BC250F"/>
    <w:multiLevelType w:val="hybridMultilevel"/>
    <w:tmpl w:val="B174210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5B969DE"/>
    <w:multiLevelType w:val="hybridMultilevel"/>
    <w:tmpl w:val="6DF0FBD6"/>
    <w:lvl w:ilvl="0" w:tplc="AD145B28">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0" w15:restartNumberingAfterBreak="0">
    <w:nsid w:val="281A2506"/>
    <w:multiLevelType w:val="hybridMultilevel"/>
    <w:tmpl w:val="4170B4E8"/>
    <w:lvl w:ilvl="0" w:tplc="04220001">
      <w:start w:val="1"/>
      <w:numFmt w:val="bullet"/>
      <w:lvlText w:val=""/>
      <w:lvlJc w:val="left"/>
      <w:pPr>
        <w:ind w:left="1095" w:hanging="360"/>
      </w:pPr>
      <w:rPr>
        <w:rFonts w:ascii="Symbol" w:hAnsi="Symbol" w:hint="default"/>
      </w:rPr>
    </w:lvl>
    <w:lvl w:ilvl="1" w:tplc="04220003" w:tentative="1">
      <w:start w:val="1"/>
      <w:numFmt w:val="bullet"/>
      <w:lvlText w:val="o"/>
      <w:lvlJc w:val="left"/>
      <w:pPr>
        <w:ind w:left="1815" w:hanging="360"/>
      </w:pPr>
      <w:rPr>
        <w:rFonts w:ascii="Courier New" w:hAnsi="Courier New" w:cs="Courier New" w:hint="default"/>
      </w:rPr>
    </w:lvl>
    <w:lvl w:ilvl="2" w:tplc="04220005" w:tentative="1">
      <w:start w:val="1"/>
      <w:numFmt w:val="bullet"/>
      <w:lvlText w:val=""/>
      <w:lvlJc w:val="left"/>
      <w:pPr>
        <w:ind w:left="2535" w:hanging="360"/>
      </w:pPr>
      <w:rPr>
        <w:rFonts w:ascii="Wingdings" w:hAnsi="Wingdings" w:hint="default"/>
      </w:rPr>
    </w:lvl>
    <w:lvl w:ilvl="3" w:tplc="04220001" w:tentative="1">
      <w:start w:val="1"/>
      <w:numFmt w:val="bullet"/>
      <w:lvlText w:val=""/>
      <w:lvlJc w:val="left"/>
      <w:pPr>
        <w:ind w:left="3255" w:hanging="360"/>
      </w:pPr>
      <w:rPr>
        <w:rFonts w:ascii="Symbol" w:hAnsi="Symbol" w:hint="default"/>
      </w:rPr>
    </w:lvl>
    <w:lvl w:ilvl="4" w:tplc="04220003" w:tentative="1">
      <w:start w:val="1"/>
      <w:numFmt w:val="bullet"/>
      <w:lvlText w:val="o"/>
      <w:lvlJc w:val="left"/>
      <w:pPr>
        <w:ind w:left="3975" w:hanging="360"/>
      </w:pPr>
      <w:rPr>
        <w:rFonts w:ascii="Courier New" w:hAnsi="Courier New" w:cs="Courier New" w:hint="default"/>
      </w:rPr>
    </w:lvl>
    <w:lvl w:ilvl="5" w:tplc="04220005" w:tentative="1">
      <w:start w:val="1"/>
      <w:numFmt w:val="bullet"/>
      <w:lvlText w:val=""/>
      <w:lvlJc w:val="left"/>
      <w:pPr>
        <w:ind w:left="4695" w:hanging="360"/>
      </w:pPr>
      <w:rPr>
        <w:rFonts w:ascii="Wingdings" w:hAnsi="Wingdings" w:hint="default"/>
      </w:rPr>
    </w:lvl>
    <w:lvl w:ilvl="6" w:tplc="04220001" w:tentative="1">
      <w:start w:val="1"/>
      <w:numFmt w:val="bullet"/>
      <w:lvlText w:val=""/>
      <w:lvlJc w:val="left"/>
      <w:pPr>
        <w:ind w:left="5415" w:hanging="360"/>
      </w:pPr>
      <w:rPr>
        <w:rFonts w:ascii="Symbol" w:hAnsi="Symbol" w:hint="default"/>
      </w:rPr>
    </w:lvl>
    <w:lvl w:ilvl="7" w:tplc="04220003" w:tentative="1">
      <w:start w:val="1"/>
      <w:numFmt w:val="bullet"/>
      <w:lvlText w:val="o"/>
      <w:lvlJc w:val="left"/>
      <w:pPr>
        <w:ind w:left="6135" w:hanging="360"/>
      </w:pPr>
      <w:rPr>
        <w:rFonts w:ascii="Courier New" w:hAnsi="Courier New" w:cs="Courier New" w:hint="default"/>
      </w:rPr>
    </w:lvl>
    <w:lvl w:ilvl="8" w:tplc="04220005" w:tentative="1">
      <w:start w:val="1"/>
      <w:numFmt w:val="bullet"/>
      <w:lvlText w:val=""/>
      <w:lvlJc w:val="left"/>
      <w:pPr>
        <w:ind w:left="6855" w:hanging="360"/>
      </w:pPr>
      <w:rPr>
        <w:rFonts w:ascii="Wingdings" w:hAnsi="Wingdings" w:hint="default"/>
      </w:rPr>
    </w:lvl>
  </w:abstractNum>
  <w:abstractNum w:abstractNumId="11" w15:restartNumberingAfterBreak="0">
    <w:nsid w:val="2CF31908"/>
    <w:multiLevelType w:val="hybridMultilevel"/>
    <w:tmpl w:val="E2208FD6"/>
    <w:lvl w:ilvl="0" w:tplc="AD145B2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D6C4E6A"/>
    <w:multiLevelType w:val="hybridMultilevel"/>
    <w:tmpl w:val="DB865DB2"/>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13" w15:restartNumberingAfterBreak="0">
    <w:nsid w:val="2EA23C2E"/>
    <w:multiLevelType w:val="hybridMultilevel"/>
    <w:tmpl w:val="F4BA3A60"/>
    <w:lvl w:ilvl="0" w:tplc="64AEE33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31926D38"/>
    <w:multiLevelType w:val="hybridMultilevel"/>
    <w:tmpl w:val="B6B239E8"/>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15" w15:restartNumberingAfterBreak="0">
    <w:nsid w:val="34851C06"/>
    <w:multiLevelType w:val="hybridMultilevel"/>
    <w:tmpl w:val="7FB017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7770260"/>
    <w:multiLevelType w:val="hybridMultilevel"/>
    <w:tmpl w:val="435EE28A"/>
    <w:lvl w:ilvl="0" w:tplc="7B968EF2">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17" w15:restartNumberingAfterBreak="0">
    <w:nsid w:val="3DAF1638"/>
    <w:multiLevelType w:val="hybridMultilevel"/>
    <w:tmpl w:val="4E30E3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F944F7E"/>
    <w:multiLevelType w:val="hybridMultilevel"/>
    <w:tmpl w:val="9CAC11C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6FC7FA8"/>
    <w:multiLevelType w:val="hybridMultilevel"/>
    <w:tmpl w:val="4D54F1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CD53B8A"/>
    <w:multiLevelType w:val="hybridMultilevel"/>
    <w:tmpl w:val="2CB68A8E"/>
    <w:lvl w:ilvl="0" w:tplc="EDE4E462">
      <w:start w:val="3"/>
      <w:numFmt w:val="bullet"/>
      <w:lvlText w:val="-"/>
      <w:lvlJc w:val="left"/>
      <w:pPr>
        <w:tabs>
          <w:tab w:val="num" w:pos="1335"/>
        </w:tabs>
        <w:ind w:left="1335" w:hanging="795"/>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21" w15:restartNumberingAfterBreak="0">
    <w:nsid w:val="4E554FD0"/>
    <w:multiLevelType w:val="hybridMultilevel"/>
    <w:tmpl w:val="5F8E61EC"/>
    <w:lvl w:ilvl="0" w:tplc="04190001">
      <w:start w:val="1"/>
      <w:numFmt w:val="bullet"/>
      <w:lvlText w:val=""/>
      <w:lvlJc w:val="left"/>
      <w:pPr>
        <w:ind w:left="1168" w:hanging="360"/>
      </w:pPr>
      <w:rPr>
        <w:rFonts w:ascii="Symbol" w:hAnsi="Symbol" w:hint="default"/>
      </w:rPr>
    </w:lvl>
    <w:lvl w:ilvl="1" w:tplc="04190003" w:tentative="1">
      <w:start w:val="1"/>
      <w:numFmt w:val="bullet"/>
      <w:lvlText w:val="o"/>
      <w:lvlJc w:val="left"/>
      <w:pPr>
        <w:ind w:left="1888" w:hanging="360"/>
      </w:pPr>
      <w:rPr>
        <w:rFonts w:ascii="Courier New" w:hAnsi="Courier New" w:cs="Courier New" w:hint="default"/>
      </w:rPr>
    </w:lvl>
    <w:lvl w:ilvl="2" w:tplc="04190005" w:tentative="1">
      <w:start w:val="1"/>
      <w:numFmt w:val="bullet"/>
      <w:lvlText w:val=""/>
      <w:lvlJc w:val="left"/>
      <w:pPr>
        <w:ind w:left="2608" w:hanging="360"/>
      </w:pPr>
      <w:rPr>
        <w:rFonts w:ascii="Wingdings" w:hAnsi="Wingdings" w:hint="default"/>
      </w:rPr>
    </w:lvl>
    <w:lvl w:ilvl="3" w:tplc="04190001" w:tentative="1">
      <w:start w:val="1"/>
      <w:numFmt w:val="bullet"/>
      <w:lvlText w:val=""/>
      <w:lvlJc w:val="left"/>
      <w:pPr>
        <w:ind w:left="3328" w:hanging="360"/>
      </w:pPr>
      <w:rPr>
        <w:rFonts w:ascii="Symbol" w:hAnsi="Symbol" w:hint="default"/>
      </w:rPr>
    </w:lvl>
    <w:lvl w:ilvl="4" w:tplc="04190003" w:tentative="1">
      <w:start w:val="1"/>
      <w:numFmt w:val="bullet"/>
      <w:lvlText w:val="o"/>
      <w:lvlJc w:val="left"/>
      <w:pPr>
        <w:ind w:left="4048" w:hanging="360"/>
      </w:pPr>
      <w:rPr>
        <w:rFonts w:ascii="Courier New" w:hAnsi="Courier New" w:cs="Courier New" w:hint="default"/>
      </w:rPr>
    </w:lvl>
    <w:lvl w:ilvl="5" w:tplc="04190005" w:tentative="1">
      <w:start w:val="1"/>
      <w:numFmt w:val="bullet"/>
      <w:lvlText w:val=""/>
      <w:lvlJc w:val="left"/>
      <w:pPr>
        <w:ind w:left="4768" w:hanging="360"/>
      </w:pPr>
      <w:rPr>
        <w:rFonts w:ascii="Wingdings" w:hAnsi="Wingdings" w:hint="default"/>
      </w:rPr>
    </w:lvl>
    <w:lvl w:ilvl="6" w:tplc="04190001" w:tentative="1">
      <w:start w:val="1"/>
      <w:numFmt w:val="bullet"/>
      <w:lvlText w:val=""/>
      <w:lvlJc w:val="left"/>
      <w:pPr>
        <w:ind w:left="5488" w:hanging="360"/>
      </w:pPr>
      <w:rPr>
        <w:rFonts w:ascii="Symbol" w:hAnsi="Symbol" w:hint="default"/>
      </w:rPr>
    </w:lvl>
    <w:lvl w:ilvl="7" w:tplc="04190003" w:tentative="1">
      <w:start w:val="1"/>
      <w:numFmt w:val="bullet"/>
      <w:lvlText w:val="o"/>
      <w:lvlJc w:val="left"/>
      <w:pPr>
        <w:ind w:left="6208" w:hanging="360"/>
      </w:pPr>
      <w:rPr>
        <w:rFonts w:ascii="Courier New" w:hAnsi="Courier New" w:cs="Courier New" w:hint="default"/>
      </w:rPr>
    </w:lvl>
    <w:lvl w:ilvl="8" w:tplc="04190005" w:tentative="1">
      <w:start w:val="1"/>
      <w:numFmt w:val="bullet"/>
      <w:lvlText w:val=""/>
      <w:lvlJc w:val="left"/>
      <w:pPr>
        <w:ind w:left="6928" w:hanging="360"/>
      </w:pPr>
      <w:rPr>
        <w:rFonts w:ascii="Wingdings" w:hAnsi="Wingdings" w:hint="default"/>
      </w:rPr>
    </w:lvl>
  </w:abstractNum>
  <w:abstractNum w:abstractNumId="22" w15:restartNumberingAfterBreak="0">
    <w:nsid w:val="551012BC"/>
    <w:multiLevelType w:val="hybridMultilevel"/>
    <w:tmpl w:val="FAA8CA0E"/>
    <w:lvl w:ilvl="0" w:tplc="BD68FA54">
      <w:start w:val="1"/>
      <w:numFmt w:val="decimal"/>
      <w:lvlText w:val="%1."/>
      <w:lvlJc w:val="left"/>
      <w:pPr>
        <w:ind w:left="1060" w:hanging="360"/>
      </w:pPr>
      <w:rPr>
        <w:rFonts w:hint="default"/>
      </w:r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23" w15:restartNumberingAfterBreak="0">
    <w:nsid w:val="581A274F"/>
    <w:multiLevelType w:val="hybridMultilevel"/>
    <w:tmpl w:val="57DCF7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5BAF1508"/>
    <w:multiLevelType w:val="multilevel"/>
    <w:tmpl w:val="08806A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C562102"/>
    <w:multiLevelType w:val="hybridMultilevel"/>
    <w:tmpl w:val="EC2AA2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739A3E37"/>
    <w:multiLevelType w:val="hybridMultilevel"/>
    <w:tmpl w:val="FA843D7C"/>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27" w15:restartNumberingAfterBreak="0">
    <w:nsid w:val="759C3E1F"/>
    <w:multiLevelType w:val="hybridMultilevel"/>
    <w:tmpl w:val="DBD63440"/>
    <w:lvl w:ilvl="0" w:tplc="AD145B28">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28" w15:restartNumberingAfterBreak="0">
    <w:nsid w:val="79D10FED"/>
    <w:multiLevelType w:val="hybridMultilevel"/>
    <w:tmpl w:val="FFBC66B6"/>
    <w:lvl w:ilvl="0" w:tplc="F4C00876">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29" w15:restartNumberingAfterBreak="0">
    <w:nsid w:val="7B4C775E"/>
    <w:multiLevelType w:val="hybridMultilevel"/>
    <w:tmpl w:val="2A16F1C0"/>
    <w:lvl w:ilvl="0" w:tplc="04190001">
      <w:start w:val="1"/>
      <w:numFmt w:val="bullet"/>
      <w:lvlText w:val=""/>
      <w:lvlJc w:val="left"/>
      <w:pPr>
        <w:ind w:left="1168" w:hanging="360"/>
      </w:pPr>
      <w:rPr>
        <w:rFonts w:ascii="Symbol" w:hAnsi="Symbol" w:hint="default"/>
      </w:rPr>
    </w:lvl>
    <w:lvl w:ilvl="1" w:tplc="04190003" w:tentative="1">
      <w:start w:val="1"/>
      <w:numFmt w:val="bullet"/>
      <w:lvlText w:val="o"/>
      <w:lvlJc w:val="left"/>
      <w:pPr>
        <w:ind w:left="1888" w:hanging="360"/>
      </w:pPr>
      <w:rPr>
        <w:rFonts w:ascii="Courier New" w:hAnsi="Courier New" w:cs="Courier New" w:hint="default"/>
      </w:rPr>
    </w:lvl>
    <w:lvl w:ilvl="2" w:tplc="04190005" w:tentative="1">
      <w:start w:val="1"/>
      <w:numFmt w:val="bullet"/>
      <w:lvlText w:val=""/>
      <w:lvlJc w:val="left"/>
      <w:pPr>
        <w:ind w:left="2608" w:hanging="360"/>
      </w:pPr>
      <w:rPr>
        <w:rFonts w:ascii="Wingdings" w:hAnsi="Wingdings" w:hint="default"/>
      </w:rPr>
    </w:lvl>
    <w:lvl w:ilvl="3" w:tplc="04190001" w:tentative="1">
      <w:start w:val="1"/>
      <w:numFmt w:val="bullet"/>
      <w:lvlText w:val=""/>
      <w:lvlJc w:val="left"/>
      <w:pPr>
        <w:ind w:left="3328" w:hanging="360"/>
      </w:pPr>
      <w:rPr>
        <w:rFonts w:ascii="Symbol" w:hAnsi="Symbol" w:hint="default"/>
      </w:rPr>
    </w:lvl>
    <w:lvl w:ilvl="4" w:tplc="04190003" w:tentative="1">
      <w:start w:val="1"/>
      <w:numFmt w:val="bullet"/>
      <w:lvlText w:val="o"/>
      <w:lvlJc w:val="left"/>
      <w:pPr>
        <w:ind w:left="4048" w:hanging="360"/>
      </w:pPr>
      <w:rPr>
        <w:rFonts w:ascii="Courier New" w:hAnsi="Courier New" w:cs="Courier New" w:hint="default"/>
      </w:rPr>
    </w:lvl>
    <w:lvl w:ilvl="5" w:tplc="04190005" w:tentative="1">
      <w:start w:val="1"/>
      <w:numFmt w:val="bullet"/>
      <w:lvlText w:val=""/>
      <w:lvlJc w:val="left"/>
      <w:pPr>
        <w:ind w:left="4768" w:hanging="360"/>
      </w:pPr>
      <w:rPr>
        <w:rFonts w:ascii="Wingdings" w:hAnsi="Wingdings" w:hint="default"/>
      </w:rPr>
    </w:lvl>
    <w:lvl w:ilvl="6" w:tplc="04190001" w:tentative="1">
      <w:start w:val="1"/>
      <w:numFmt w:val="bullet"/>
      <w:lvlText w:val=""/>
      <w:lvlJc w:val="left"/>
      <w:pPr>
        <w:ind w:left="5488" w:hanging="360"/>
      </w:pPr>
      <w:rPr>
        <w:rFonts w:ascii="Symbol" w:hAnsi="Symbol" w:hint="default"/>
      </w:rPr>
    </w:lvl>
    <w:lvl w:ilvl="7" w:tplc="04190003" w:tentative="1">
      <w:start w:val="1"/>
      <w:numFmt w:val="bullet"/>
      <w:lvlText w:val="o"/>
      <w:lvlJc w:val="left"/>
      <w:pPr>
        <w:ind w:left="6208" w:hanging="360"/>
      </w:pPr>
      <w:rPr>
        <w:rFonts w:ascii="Courier New" w:hAnsi="Courier New" w:cs="Courier New" w:hint="default"/>
      </w:rPr>
    </w:lvl>
    <w:lvl w:ilvl="8" w:tplc="04190005" w:tentative="1">
      <w:start w:val="1"/>
      <w:numFmt w:val="bullet"/>
      <w:lvlText w:val=""/>
      <w:lvlJc w:val="left"/>
      <w:pPr>
        <w:ind w:left="6928" w:hanging="360"/>
      </w:pPr>
      <w:rPr>
        <w:rFonts w:ascii="Wingdings" w:hAnsi="Wingdings" w:hint="default"/>
      </w:rPr>
    </w:lvl>
  </w:abstractNum>
  <w:abstractNum w:abstractNumId="30" w15:restartNumberingAfterBreak="0">
    <w:nsid w:val="7F11730D"/>
    <w:multiLevelType w:val="hybridMultilevel"/>
    <w:tmpl w:val="4D58A3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4"/>
  </w:num>
  <w:num w:numId="2">
    <w:abstractNumId w:val="0"/>
  </w:num>
  <w:num w:numId="3">
    <w:abstractNumId w:val="1"/>
  </w:num>
  <w:num w:numId="4">
    <w:abstractNumId w:val="20"/>
  </w:num>
  <w:num w:numId="5">
    <w:abstractNumId w:val="18"/>
  </w:num>
  <w:num w:numId="6">
    <w:abstractNumId w:val="6"/>
  </w:num>
  <w:num w:numId="7">
    <w:abstractNumId w:val="10"/>
  </w:num>
  <w:num w:numId="8">
    <w:abstractNumId w:val="8"/>
  </w:num>
  <w:num w:numId="9">
    <w:abstractNumId w:val="27"/>
  </w:num>
  <w:num w:numId="10">
    <w:abstractNumId w:val="23"/>
  </w:num>
  <w:num w:numId="11">
    <w:abstractNumId w:val="14"/>
  </w:num>
  <w:num w:numId="12">
    <w:abstractNumId w:val="29"/>
  </w:num>
  <w:num w:numId="13">
    <w:abstractNumId w:val="21"/>
  </w:num>
  <w:num w:numId="14">
    <w:abstractNumId w:val="19"/>
  </w:num>
  <w:num w:numId="15">
    <w:abstractNumId w:val="5"/>
  </w:num>
  <w:num w:numId="16">
    <w:abstractNumId w:val="25"/>
  </w:num>
  <w:num w:numId="17">
    <w:abstractNumId w:val="2"/>
  </w:num>
  <w:num w:numId="18">
    <w:abstractNumId w:val="3"/>
  </w:num>
  <w:num w:numId="19">
    <w:abstractNumId w:val="12"/>
  </w:num>
  <w:num w:numId="20">
    <w:abstractNumId w:val="26"/>
  </w:num>
  <w:num w:numId="21">
    <w:abstractNumId w:val="4"/>
  </w:num>
  <w:num w:numId="22">
    <w:abstractNumId w:val="16"/>
  </w:num>
  <w:num w:numId="23">
    <w:abstractNumId w:val="7"/>
  </w:num>
  <w:num w:numId="24">
    <w:abstractNumId w:val="28"/>
  </w:num>
  <w:num w:numId="25">
    <w:abstractNumId w:val="11"/>
  </w:num>
  <w:num w:numId="26">
    <w:abstractNumId w:val="13"/>
  </w:num>
  <w:num w:numId="27">
    <w:abstractNumId w:val="22"/>
  </w:num>
  <w:num w:numId="28">
    <w:abstractNumId w:val="30"/>
  </w:num>
  <w:num w:numId="29">
    <w:abstractNumId w:val="9"/>
  </w:num>
  <w:num w:numId="30">
    <w:abstractNumId w:val="15"/>
  </w:num>
  <w:num w:numId="31">
    <w:abstractNumId w:val="1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2737"/>
    <w:rsid w:val="0000162B"/>
    <w:rsid w:val="00004751"/>
    <w:rsid w:val="00005FD0"/>
    <w:rsid w:val="00006987"/>
    <w:rsid w:val="00007401"/>
    <w:rsid w:val="0001177D"/>
    <w:rsid w:val="0001787E"/>
    <w:rsid w:val="00017ABE"/>
    <w:rsid w:val="00021017"/>
    <w:rsid w:val="000216EF"/>
    <w:rsid w:val="00023A2B"/>
    <w:rsid w:val="00024129"/>
    <w:rsid w:val="000241F3"/>
    <w:rsid w:val="00025E8D"/>
    <w:rsid w:val="00026B65"/>
    <w:rsid w:val="000308A0"/>
    <w:rsid w:val="00037BEC"/>
    <w:rsid w:val="00037C9A"/>
    <w:rsid w:val="00037F6A"/>
    <w:rsid w:val="00037FE6"/>
    <w:rsid w:val="00041A64"/>
    <w:rsid w:val="00044E41"/>
    <w:rsid w:val="00046273"/>
    <w:rsid w:val="00047515"/>
    <w:rsid w:val="000514CA"/>
    <w:rsid w:val="00054E0A"/>
    <w:rsid w:val="00054ED3"/>
    <w:rsid w:val="00056D7E"/>
    <w:rsid w:val="00060C93"/>
    <w:rsid w:val="00060F44"/>
    <w:rsid w:val="00061723"/>
    <w:rsid w:val="00062E0D"/>
    <w:rsid w:val="00063BB2"/>
    <w:rsid w:val="00065718"/>
    <w:rsid w:val="000658DE"/>
    <w:rsid w:val="00066318"/>
    <w:rsid w:val="000668D8"/>
    <w:rsid w:val="000729BD"/>
    <w:rsid w:val="00076AEF"/>
    <w:rsid w:val="0007762D"/>
    <w:rsid w:val="0008170C"/>
    <w:rsid w:val="0008250F"/>
    <w:rsid w:val="00082F87"/>
    <w:rsid w:val="000832BC"/>
    <w:rsid w:val="00083651"/>
    <w:rsid w:val="00083F66"/>
    <w:rsid w:val="0008433C"/>
    <w:rsid w:val="00084BD0"/>
    <w:rsid w:val="00085E06"/>
    <w:rsid w:val="00093025"/>
    <w:rsid w:val="00094D3C"/>
    <w:rsid w:val="00095C97"/>
    <w:rsid w:val="00097065"/>
    <w:rsid w:val="00097939"/>
    <w:rsid w:val="000A0479"/>
    <w:rsid w:val="000A0868"/>
    <w:rsid w:val="000A1678"/>
    <w:rsid w:val="000A264D"/>
    <w:rsid w:val="000A339A"/>
    <w:rsid w:val="000A55FC"/>
    <w:rsid w:val="000A6675"/>
    <w:rsid w:val="000A7637"/>
    <w:rsid w:val="000A7A9A"/>
    <w:rsid w:val="000B0615"/>
    <w:rsid w:val="000B0AF5"/>
    <w:rsid w:val="000B2AF6"/>
    <w:rsid w:val="000B4710"/>
    <w:rsid w:val="000B52E2"/>
    <w:rsid w:val="000B5826"/>
    <w:rsid w:val="000B689D"/>
    <w:rsid w:val="000B7A34"/>
    <w:rsid w:val="000C4659"/>
    <w:rsid w:val="000D0C3E"/>
    <w:rsid w:val="000D10A7"/>
    <w:rsid w:val="000D1785"/>
    <w:rsid w:val="000D4508"/>
    <w:rsid w:val="000D4D50"/>
    <w:rsid w:val="000D7129"/>
    <w:rsid w:val="000D7B3D"/>
    <w:rsid w:val="000E0968"/>
    <w:rsid w:val="000E12A6"/>
    <w:rsid w:val="000E2D24"/>
    <w:rsid w:val="000F35C4"/>
    <w:rsid w:val="000F4492"/>
    <w:rsid w:val="000F4D85"/>
    <w:rsid w:val="000F569B"/>
    <w:rsid w:val="00101007"/>
    <w:rsid w:val="00101807"/>
    <w:rsid w:val="00103E3A"/>
    <w:rsid w:val="00104A73"/>
    <w:rsid w:val="00107610"/>
    <w:rsid w:val="001105D8"/>
    <w:rsid w:val="00111DA7"/>
    <w:rsid w:val="001131E5"/>
    <w:rsid w:val="0011353B"/>
    <w:rsid w:val="00115CCA"/>
    <w:rsid w:val="0011747E"/>
    <w:rsid w:val="00121937"/>
    <w:rsid w:val="0012300A"/>
    <w:rsid w:val="0012470C"/>
    <w:rsid w:val="001314B9"/>
    <w:rsid w:val="00131DC2"/>
    <w:rsid w:val="00131FE9"/>
    <w:rsid w:val="00135782"/>
    <w:rsid w:val="0013633C"/>
    <w:rsid w:val="001365AE"/>
    <w:rsid w:val="00140068"/>
    <w:rsid w:val="0014268F"/>
    <w:rsid w:val="00147AEC"/>
    <w:rsid w:val="00150C29"/>
    <w:rsid w:val="00151B64"/>
    <w:rsid w:val="0015358C"/>
    <w:rsid w:val="00154904"/>
    <w:rsid w:val="00154EC9"/>
    <w:rsid w:val="00160B3E"/>
    <w:rsid w:val="00163C52"/>
    <w:rsid w:val="00165673"/>
    <w:rsid w:val="00166B41"/>
    <w:rsid w:val="00167893"/>
    <w:rsid w:val="001700BA"/>
    <w:rsid w:val="00174E94"/>
    <w:rsid w:val="001755BE"/>
    <w:rsid w:val="00175C71"/>
    <w:rsid w:val="00176CD1"/>
    <w:rsid w:val="00177F26"/>
    <w:rsid w:val="0018071C"/>
    <w:rsid w:val="00181F86"/>
    <w:rsid w:val="00181FB8"/>
    <w:rsid w:val="001919E3"/>
    <w:rsid w:val="00193F13"/>
    <w:rsid w:val="00197D47"/>
    <w:rsid w:val="001A1ADF"/>
    <w:rsid w:val="001A6D58"/>
    <w:rsid w:val="001A79BF"/>
    <w:rsid w:val="001B010D"/>
    <w:rsid w:val="001B01F7"/>
    <w:rsid w:val="001B0F07"/>
    <w:rsid w:val="001B1657"/>
    <w:rsid w:val="001B49E6"/>
    <w:rsid w:val="001B4A66"/>
    <w:rsid w:val="001B4AC5"/>
    <w:rsid w:val="001B572D"/>
    <w:rsid w:val="001B5A1B"/>
    <w:rsid w:val="001B5F51"/>
    <w:rsid w:val="001B7975"/>
    <w:rsid w:val="001C1B08"/>
    <w:rsid w:val="001C1FE2"/>
    <w:rsid w:val="001C421D"/>
    <w:rsid w:val="001C4A0A"/>
    <w:rsid w:val="001C4AE2"/>
    <w:rsid w:val="001C5CBC"/>
    <w:rsid w:val="001C67F2"/>
    <w:rsid w:val="001C74C4"/>
    <w:rsid w:val="001D2675"/>
    <w:rsid w:val="001D40C5"/>
    <w:rsid w:val="001D59FB"/>
    <w:rsid w:val="001D7AB2"/>
    <w:rsid w:val="001E3219"/>
    <w:rsid w:val="001E4EE2"/>
    <w:rsid w:val="001E5E7A"/>
    <w:rsid w:val="001F0DEF"/>
    <w:rsid w:val="001F14CA"/>
    <w:rsid w:val="001F4379"/>
    <w:rsid w:val="001F4617"/>
    <w:rsid w:val="001F4AAB"/>
    <w:rsid w:val="002017D1"/>
    <w:rsid w:val="00202AE8"/>
    <w:rsid w:val="00203C55"/>
    <w:rsid w:val="00204579"/>
    <w:rsid w:val="00205102"/>
    <w:rsid w:val="002104A5"/>
    <w:rsid w:val="00211AEF"/>
    <w:rsid w:val="00212686"/>
    <w:rsid w:val="00221CC6"/>
    <w:rsid w:val="00222900"/>
    <w:rsid w:val="00224704"/>
    <w:rsid w:val="00237A96"/>
    <w:rsid w:val="002413C2"/>
    <w:rsid w:val="00250D03"/>
    <w:rsid w:val="00251C8C"/>
    <w:rsid w:val="00252826"/>
    <w:rsid w:val="002542E0"/>
    <w:rsid w:val="00254F7E"/>
    <w:rsid w:val="00267638"/>
    <w:rsid w:val="00273360"/>
    <w:rsid w:val="00274FE2"/>
    <w:rsid w:val="0027798F"/>
    <w:rsid w:val="00282C19"/>
    <w:rsid w:val="00286702"/>
    <w:rsid w:val="00287423"/>
    <w:rsid w:val="0029308B"/>
    <w:rsid w:val="00296B8C"/>
    <w:rsid w:val="002A0B79"/>
    <w:rsid w:val="002A1BBD"/>
    <w:rsid w:val="002A22D8"/>
    <w:rsid w:val="002A4518"/>
    <w:rsid w:val="002A682C"/>
    <w:rsid w:val="002A6EA5"/>
    <w:rsid w:val="002A7DEB"/>
    <w:rsid w:val="002B61AA"/>
    <w:rsid w:val="002B6246"/>
    <w:rsid w:val="002B7A34"/>
    <w:rsid w:val="002C3CF8"/>
    <w:rsid w:val="002C6BC7"/>
    <w:rsid w:val="002D3A97"/>
    <w:rsid w:val="002D4D2B"/>
    <w:rsid w:val="002D7BF4"/>
    <w:rsid w:val="002E1B65"/>
    <w:rsid w:val="002E3044"/>
    <w:rsid w:val="002E416B"/>
    <w:rsid w:val="002E52BD"/>
    <w:rsid w:val="002E60DE"/>
    <w:rsid w:val="002E6955"/>
    <w:rsid w:val="002F03D7"/>
    <w:rsid w:val="002F0570"/>
    <w:rsid w:val="002F3EF8"/>
    <w:rsid w:val="002F3FD4"/>
    <w:rsid w:val="002F4308"/>
    <w:rsid w:val="002F441F"/>
    <w:rsid w:val="002F4E21"/>
    <w:rsid w:val="002F6D51"/>
    <w:rsid w:val="002F7742"/>
    <w:rsid w:val="003006C7"/>
    <w:rsid w:val="00301E0A"/>
    <w:rsid w:val="00303767"/>
    <w:rsid w:val="00305D15"/>
    <w:rsid w:val="003066D3"/>
    <w:rsid w:val="00311A7D"/>
    <w:rsid w:val="00311CE7"/>
    <w:rsid w:val="00317DD4"/>
    <w:rsid w:val="00320F4E"/>
    <w:rsid w:val="003224DC"/>
    <w:rsid w:val="003270BB"/>
    <w:rsid w:val="00330A6C"/>
    <w:rsid w:val="003313E7"/>
    <w:rsid w:val="0033214E"/>
    <w:rsid w:val="0033320B"/>
    <w:rsid w:val="00336DB8"/>
    <w:rsid w:val="003374C1"/>
    <w:rsid w:val="0034006D"/>
    <w:rsid w:val="003407A8"/>
    <w:rsid w:val="00341D38"/>
    <w:rsid w:val="00342161"/>
    <w:rsid w:val="00343624"/>
    <w:rsid w:val="00347AED"/>
    <w:rsid w:val="00347B6F"/>
    <w:rsid w:val="003510D9"/>
    <w:rsid w:val="00352096"/>
    <w:rsid w:val="0035526F"/>
    <w:rsid w:val="00356059"/>
    <w:rsid w:val="00356380"/>
    <w:rsid w:val="00364D97"/>
    <w:rsid w:val="00365922"/>
    <w:rsid w:val="003664AA"/>
    <w:rsid w:val="00366C74"/>
    <w:rsid w:val="003672B4"/>
    <w:rsid w:val="00370A76"/>
    <w:rsid w:val="00371B16"/>
    <w:rsid w:val="003733B7"/>
    <w:rsid w:val="00377E24"/>
    <w:rsid w:val="0038150C"/>
    <w:rsid w:val="00382692"/>
    <w:rsid w:val="0038270D"/>
    <w:rsid w:val="003833F4"/>
    <w:rsid w:val="00385384"/>
    <w:rsid w:val="00385A35"/>
    <w:rsid w:val="00385FC6"/>
    <w:rsid w:val="00391C6C"/>
    <w:rsid w:val="003923C4"/>
    <w:rsid w:val="003933E7"/>
    <w:rsid w:val="00395767"/>
    <w:rsid w:val="00397CB1"/>
    <w:rsid w:val="003A00C6"/>
    <w:rsid w:val="003A0DCB"/>
    <w:rsid w:val="003A30D8"/>
    <w:rsid w:val="003A6168"/>
    <w:rsid w:val="003A669A"/>
    <w:rsid w:val="003A6C97"/>
    <w:rsid w:val="003A7CBB"/>
    <w:rsid w:val="003B0E46"/>
    <w:rsid w:val="003B1839"/>
    <w:rsid w:val="003B400E"/>
    <w:rsid w:val="003B6048"/>
    <w:rsid w:val="003C0A74"/>
    <w:rsid w:val="003C0B4F"/>
    <w:rsid w:val="003C3EDD"/>
    <w:rsid w:val="003C409C"/>
    <w:rsid w:val="003C4E99"/>
    <w:rsid w:val="003C59CC"/>
    <w:rsid w:val="003D488C"/>
    <w:rsid w:val="003D4F89"/>
    <w:rsid w:val="003D7482"/>
    <w:rsid w:val="003D7A37"/>
    <w:rsid w:val="003E4BF8"/>
    <w:rsid w:val="003E64EF"/>
    <w:rsid w:val="003E7040"/>
    <w:rsid w:val="003E7671"/>
    <w:rsid w:val="003F015F"/>
    <w:rsid w:val="003F439F"/>
    <w:rsid w:val="003F4C49"/>
    <w:rsid w:val="003F5FFE"/>
    <w:rsid w:val="00402446"/>
    <w:rsid w:val="00402EED"/>
    <w:rsid w:val="004141C4"/>
    <w:rsid w:val="00416733"/>
    <w:rsid w:val="004176E4"/>
    <w:rsid w:val="004235B7"/>
    <w:rsid w:val="00426585"/>
    <w:rsid w:val="0043269F"/>
    <w:rsid w:val="00433493"/>
    <w:rsid w:val="00433D38"/>
    <w:rsid w:val="00437D71"/>
    <w:rsid w:val="00440F82"/>
    <w:rsid w:val="004415AA"/>
    <w:rsid w:val="00443360"/>
    <w:rsid w:val="004437B0"/>
    <w:rsid w:val="00444014"/>
    <w:rsid w:val="00446560"/>
    <w:rsid w:val="00447799"/>
    <w:rsid w:val="00447B2B"/>
    <w:rsid w:val="00447BDB"/>
    <w:rsid w:val="00452AB8"/>
    <w:rsid w:val="00455090"/>
    <w:rsid w:val="00460B8C"/>
    <w:rsid w:val="00460D09"/>
    <w:rsid w:val="00461F27"/>
    <w:rsid w:val="00462B52"/>
    <w:rsid w:val="00462E25"/>
    <w:rsid w:val="004658F6"/>
    <w:rsid w:val="00472493"/>
    <w:rsid w:val="0047315C"/>
    <w:rsid w:val="004775BC"/>
    <w:rsid w:val="00477D34"/>
    <w:rsid w:val="00480A72"/>
    <w:rsid w:val="0048147C"/>
    <w:rsid w:val="00483206"/>
    <w:rsid w:val="00486A54"/>
    <w:rsid w:val="00491F2A"/>
    <w:rsid w:val="004947E7"/>
    <w:rsid w:val="0049619F"/>
    <w:rsid w:val="004A461F"/>
    <w:rsid w:val="004A4A0D"/>
    <w:rsid w:val="004A6441"/>
    <w:rsid w:val="004A7052"/>
    <w:rsid w:val="004B0B6E"/>
    <w:rsid w:val="004C0DC5"/>
    <w:rsid w:val="004C1340"/>
    <w:rsid w:val="004C1D0F"/>
    <w:rsid w:val="004C2344"/>
    <w:rsid w:val="004C526D"/>
    <w:rsid w:val="004C5CFE"/>
    <w:rsid w:val="004D4280"/>
    <w:rsid w:val="004D4868"/>
    <w:rsid w:val="004D5B07"/>
    <w:rsid w:val="004D63D5"/>
    <w:rsid w:val="004E03A8"/>
    <w:rsid w:val="004E0A65"/>
    <w:rsid w:val="004E0B17"/>
    <w:rsid w:val="004E5368"/>
    <w:rsid w:val="004E6801"/>
    <w:rsid w:val="004E7E50"/>
    <w:rsid w:val="004F14BD"/>
    <w:rsid w:val="004F761F"/>
    <w:rsid w:val="0050248E"/>
    <w:rsid w:val="00502E6F"/>
    <w:rsid w:val="005107FE"/>
    <w:rsid w:val="005146FB"/>
    <w:rsid w:val="005164EC"/>
    <w:rsid w:val="00516E03"/>
    <w:rsid w:val="00517697"/>
    <w:rsid w:val="00522C4E"/>
    <w:rsid w:val="00524646"/>
    <w:rsid w:val="005256D3"/>
    <w:rsid w:val="0052747D"/>
    <w:rsid w:val="005302B6"/>
    <w:rsid w:val="0053242C"/>
    <w:rsid w:val="0053310F"/>
    <w:rsid w:val="00535E27"/>
    <w:rsid w:val="00536CC8"/>
    <w:rsid w:val="00536E12"/>
    <w:rsid w:val="00537F20"/>
    <w:rsid w:val="005421CA"/>
    <w:rsid w:val="00542EDF"/>
    <w:rsid w:val="0054550B"/>
    <w:rsid w:val="00552D34"/>
    <w:rsid w:val="00552EF0"/>
    <w:rsid w:val="00552FBB"/>
    <w:rsid w:val="00555CCA"/>
    <w:rsid w:val="00567150"/>
    <w:rsid w:val="005679B8"/>
    <w:rsid w:val="00567F7B"/>
    <w:rsid w:val="005707FD"/>
    <w:rsid w:val="00571E0C"/>
    <w:rsid w:val="005728F9"/>
    <w:rsid w:val="00572C61"/>
    <w:rsid w:val="00577F11"/>
    <w:rsid w:val="00583FF2"/>
    <w:rsid w:val="00585306"/>
    <w:rsid w:val="005931B7"/>
    <w:rsid w:val="00594B50"/>
    <w:rsid w:val="00595AE8"/>
    <w:rsid w:val="00595CF2"/>
    <w:rsid w:val="00596BD4"/>
    <w:rsid w:val="00597562"/>
    <w:rsid w:val="005A2669"/>
    <w:rsid w:val="005A4B27"/>
    <w:rsid w:val="005A538F"/>
    <w:rsid w:val="005B0C07"/>
    <w:rsid w:val="005B199B"/>
    <w:rsid w:val="005B1A9E"/>
    <w:rsid w:val="005B3308"/>
    <w:rsid w:val="005B3F75"/>
    <w:rsid w:val="005B6B15"/>
    <w:rsid w:val="005C1083"/>
    <w:rsid w:val="005C646B"/>
    <w:rsid w:val="005D1876"/>
    <w:rsid w:val="005D2846"/>
    <w:rsid w:val="005D5879"/>
    <w:rsid w:val="005D5924"/>
    <w:rsid w:val="005E43B2"/>
    <w:rsid w:val="005E51CC"/>
    <w:rsid w:val="005E54D4"/>
    <w:rsid w:val="005E5A97"/>
    <w:rsid w:val="0060067D"/>
    <w:rsid w:val="00605D5F"/>
    <w:rsid w:val="00607D56"/>
    <w:rsid w:val="00613C8B"/>
    <w:rsid w:val="00620157"/>
    <w:rsid w:val="006227B7"/>
    <w:rsid w:val="00623778"/>
    <w:rsid w:val="00624CA6"/>
    <w:rsid w:val="00624F64"/>
    <w:rsid w:val="00632D64"/>
    <w:rsid w:val="0063362C"/>
    <w:rsid w:val="0063471B"/>
    <w:rsid w:val="00636EAE"/>
    <w:rsid w:val="006377A3"/>
    <w:rsid w:val="006406ED"/>
    <w:rsid w:val="0064464C"/>
    <w:rsid w:val="00650097"/>
    <w:rsid w:val="006524FC"/>
    <w:rsid w:val="00653C44"/>
    <w:rsid w:val="0065482C"/>
    <w:rsid w:val="00656D0E"/>
    <w:rsid w:val="00662EC0"/>
    <w:rsid w:val="0066543D"/>
    <w:rsid w:val="00666EB1"/>
    <w:rsid w:val="0067528C"/>
    <w:rsid w:val="00675421"/>
    <w:rsid w:val="00676B4A"/>
    <w:rsid w:val="00677D11"/>
    <w:rsid w:val="00680421"/>
    <w:rsid w:val="00680D85"/>
    <w:rsid w:val="00684D80"/>
    <w:rsid w:val="00685664"/>
    <w:rsid w:val="006876EA"/>
    <w:rsid w:val="00687D01"/>
    <w:rsid w:val="00694A00"/>
    <w:rsid w:val="00694C87"/>
    <w:rsid w:val="00696D96"/>
    <w:rsid w:val="0069724C"/>
    <w:rsid w:val="006A241F"/>
    <w:rsid w:val="006A4887"/>
    <w:rsid w:val="006A4F20"/>
    <w:rsid w:val="006A7917"/>
    <w:rsid w:val="006A7C76"/>
    <w:rsid w:val="006B1E37"/>
    <w:rsid w:val="006B2BA8"/>
    <w:rsid w:val="006B405B"/>
    <w:rsid w:val="006B56EA"/>
    <w:rsid w:val="006B6336"/>
    <w:rsid w:val="006B698C"/>
    <w:rsid w:val="006C1676"/>
    <w:rsid w:val="006C1AD7"/>
    <w:rsid w:val="006C1B3F"/>
    <w:rsid w:val="006C4663"/>
    <w:rsid w:val="006C5D46"/>
    <w:rsid w:val="006D10C9"/>
    <w:rsid w:val="006D347D"/>
    <w:rsid w:val="006D3D42"/>
    <w:rsid w:val="006D4C32"/>
    <w:rsid w:val="006D68B7"/>
    <w:rsid w:val="006E1588"/>
    <w:rsid w:val="006E16C5"/>
    <w:rsid w:val="006E231D"/>
    <w:rsid w:val="006E70F3"/>
    <w:rsid w:val="006E76A2"/>
    <w:rsid w:val="006E7C0A"/>
    <w:rsid w:val="006E7C3D"/>
    <w:rsid w:val="006F07A8"/>
    <w:rsid w:val="006F15B0"/>
    <w:rsid w:val="006F428B"/>
    <w:rsid w:val="006F5866"/>
    <w:rsid w:val="006F6D01"/>
    <w:rsid w:val="007036E7"/>
    <w:rsid w:val="00704110"/>
    <w:rsid w:val="00707417"/>
    <w:rsid w:val="00711D66"/>
    <w:rsid w:val="00713404"/>
    <w:rsid w:val="00715516"/>
    <w:rsid w:val="007172ED"/>
    <w:rsid w:val="00717AE4"/>
    <w:rsid w:val="0072062C"/>
    <w:rsid w:val="00721A88"/>
    <w:rsid w:val="00721FB4"/>
    <w:rsid w:val="00725865"/>
    <w:rsid w:val="007259FE"/>
    <w:rsid w:val="00725D39"/>
    <w:rsid w:val="00727C15"/>
    <w:rsid w:val="00730C1A"/>
    <w:rsid w:val="00732493"/>
    <w:rsid w:val="007327A1"/>
    <w:rsid w:val="00733217"/>
    <w:rsid w:val="0073562C"/>
    <w:rsid w:val="00743288"/>
    <w:rsid w:val="00743AE8"/>
    <w:rsid w:val="00744A82"/>
    <w:rsid w:val="007469B3"/>
    <w:rsid w:val="007506BE"/>
    <w:rsid w:val="00750AF9"/>
    <w:rsid w:val="00750DEE"/>
    <w:rsid w:val="00750EB8"/>
    <w:rsid w:val="00753489"/>
    <w:rsid w:val="0075505C"/>
    <w:rsid w:val="0075629E"/>
    <w:rsid w:val="00757553"/>
    <w:rsid w:val="00764937"/>
    <w:rsid w:val="00765F27"/>
    <w:rsid w:val="00766A7C"/>
    <w:rsid w:val="00766EB9"/>
    <w:rsid w:val="00772F68"/>
    <w:rsid w:val="0077510D"/>
    <w:rsid w:val="0078077B"/>
    <w:rsid w:val="007808FE"/>
    <w:rsid w:val="00780C28"/>
    <w:rsid w:val="0078249E"/>
    <w:rsid w:val="0078262D"/>
    <w:rsid w:val="00786196"/>
    <w:rsid w:val="00792A44"/>
    <w:rsid w:val="0079330C"/>
    <w:rsid w:val="00794715"/>
    <w:rsid w:val="00796F5D"/>
    <w:rsid w:val="007975F5"/>
    <w:rsid w:val="007A2876"/>
    <w:rsid w:val="007A2CBF"/>
    <w:rsid w:val="007A35A2"/>
    <w:rsid w:val="007A7AE1"/>
    <w:rsid w:val="007B276F"/>
    <w:rsid w:val="007B34D3"/>
    <w:rsid w:val="007C10C2"/>
    <w:rsid w:val="007C3AAD"/>
    <w:rsid w:val="007C4169"/>
    <w:rsid w:val="007C50E4"/>
    <w:rsid w:val="007C64FC"/>
    <w:rsid w:val="007C6A82"/>
    <w:rsid w:val="007C73F5"/>
    <w:rsid w:val="007D3173"/>
    <w:rsid w:val="007D444B"/>
    <w:rsid w:val="007D4496"/>
    <w:rsid w:val="007E0BE8"/>
    <w:rsid w:val="007E44DE"/>
    <w:rsid w:val="007E45FE"/>
    <w:rsid w:val="007E4C5A"/>
    <w:rsid w:val="007E6E0F"/>
    <w:rsid w:val="007F1670"/>
    <w:rsid w:val="007F1BC7"/>
    <w:rsid w:val="007F38EA"/>
    <w:rsid w:val="007F5543"/>
    <w:rsid w:val="007F59D0"/>
    <w:rsid w:val="007F6B16"/>
    <w:rsid w:val="007F6D01"/>
    <w:rsid w:val="007F73EF"/>
    <w:rsid w:val="00803642"/>
    <w:rsid w:val="0081055E"/>
    <w:rsid w:val="00811383"/>
    <w:rsid w:val="00817A15"/>
    <w:rsid w:val="00820772"/>
    <w:rsid w:val="0082147B"/>
    <w:rsid w:val="0082390F"/>
    <w:rsid w:val="00827801"/>
    <w:rsid w:val="00834964"/>
    <w:rsid w:val="00835FE0"/>
    <w:rsid w:val="0083707C"/>
    <w:rsid w:val="008405B8"/>
    <w:rsid w:val="00841290"/>
    <w:rsid w:val="00843B30"/>
    <w:rsid w:val="00846C3F"/>
    <w:rsid w:val="00847A12"/>
    <w:rsid w:val="00852235"/>
    <w:rsid w:val="008531EA"/>
    <w:rsid w:val="008541E4"/>
    <w:rsid w:val="00854CC1"/>
    <w:rsid w:val="008606B7"/>
    <w:rsid w:val="008644B9"/>
    <w:rsid w:val="00865984"/>
    <w:rsid w:val="008700D4"/>
    <w:rsid w:val="0087167A"/>
    <w:rsid w:val="00874CC8"/>
    <w:rsid w:val="00874D6D"/>
    <w:rsid w:val="008772C5"/>
    <w:rsid w:val="00880294"/>
    <w:rsid w:val="00880DE6"/>
    <w:rsid w:val="008815AA"/>
    <w:rsid w:val="00883CBC"/>
    <w:rsid w:val="008865D3"/>
    <w:rsid w:val="0088688E"/>
    <w:rsid w:val="00891789"/>
    <w:rsid w:val="008936E3"/>
    <w:rsid w:val="0089427D"/>
    <w:rsid w:val="00894348"/>
    <w:rsid w:val="00895F94"/>
    <w:rsid w:val="008A105A"/>
    <w:rsid w:val="008A16EE"/>
    <w:rsid w:val="008A1A2A"/>
    <w:rsid w:val="008A47DF"/>
    <w:rsid w:val="008B0C83"/>
    <w:rsid w:val="008B17A0"/>
    <w:rsid w:val="008B4FF2"/>
    <w:rsid w:val="008B52BB"/>
    <w:rsid w:val="008B6E61"/>
    <w:rsid w:val="008B7960"/>
    <w:rsid w:val="008C57CE"/>
    <w:rsid w:val="008C652A"/>
    <w:rsid w:val="008D07A9"/>
    <w:rsid w:val="008D1762"/>
    <w:rsid w:val="008D1DFF"/>
    <w:rsid w:val="008D5859"/>
    <w:rsid w:val="008D615F"/>
    <w:rsid w:val="008D7F47"/>
    <w:rsid w:val="008E2CC6"/>
    <w:rsid w:val="008E4636"/>
    <w:rsid w:val="008E557E"/>
    <w:rsid w:val="008E73CA"/>
    <w:rsid w:val="008F3F46"/>
    <w:rsid w:val="008F488D"/>
    <w:rsid w:val="00902C24"/>
    <w:rsid w:val="00902F98"/>
    <w:rsid w:val="00905B88"/>
    <w:rsid w:val="009144D6"/>
    <w:rsid w:val="009159D8"/>
    <w:rsid w:val="00916A0E"/>
    <w:rsid w:val="00920289"/>
    <w:rsid w:val="00924BB3"/>
    <w:rsid w:val="00926A4D"/>
    <w:rsid w:val="00930A4E"/>
    <w:rsid w:val="00932E4C"/>
    <w:rsid w:val="00932E92"/>
    <w:rsid w:val="0093419E"/>
    <w:rsid w:val="0093734D"/>
    <w:rsid w:val="00937998"/>
    <w:rsid w:val="00942287"/>
    <w:rsid w:val="009425D6"/>
    <w:rsid w:val="00943A26"/>
    <w:rsid w:val="00945C13"/>
    <w:rsid w:val="00947902"/>
    <w:rsid w:val="009603BC"/>
    <w:rsid w:val="00961CF0"/>
    <w:rsid w:val="00962086"/>
    <w:rsid w:val="0096425B"/>
    <w:rsid w:val="009711DE"/>
    <w:rsid w:val="00972B7B"/>
    <w:rsid w:val="009776E8"/>
    <w:rsid w:val="009778B7"/>
    <w:rsid w:val="00980C88"/>
    <w:rsid w:val="009940FA"/>
    <w:rsid w:val="0099468E"/>
    <w:rsid w:val="00996373"/>
    <w:rsid w:val="00997B8C"/>
    <w:rsid w:val="009A2BC2"/>
    <w:rsid w:val="009A3293"/>
    <w:rsid w:val="009A3B89"/>
    <w:rsid w:val="009A6197"/>
    <w:rsid w:val="009A6C29"/>
    <w:rsid w:val="009A7430"/>
    <w:rsid w:val="009A77BA"/>
    <w:rsid w:val="009B041A"/>
    <w:rsid w:val="009B0A62"/>
    <w:rsid w:val="009B142F"/>
    <w:rsid w:val="009B35BD"/>
    <w:rsid w:val="009B508C"/>
    <w:rsid w:val="009B59AD"/>
    <w:rsid w:val="009B72CD"/>
    <w:rsid w:val="009C0536"/>
    <w:rsid w:val="009C2094"/>
    <w:rsid w:val="009C3FF7"/>
    <w:rsid w:val="009C607B"/>
    <w:rsid w:val="009C623B"/>
    <w:rsid w:val="009C6BBE"/>
    <w:rsid w:val="009D008D"/>
    <w:rsid w:val="009D0534"/>
    <w:rsid w:val="009D20C5"/>
    <w:rsid w:val="009D4640"/>
    <w:rsid w:val="009D466F"/>
    <w:rsid w:val="009D5D87"/>
    <w:rsid w:val="009D6C88"/>
    <w:rsid w:val="009D70AC"/>
    <w:rsid w:val="009D777D"/>
    <w:rsid w:val="009E1EDC"/>
    <w:rsid w:val="009E7B9F"/>
    <w:rsid w:val="009F06FC"/>
    <w:rsid w:val="009F0D42"/>
    <w:rsid w:val="009F7698"/>
    <w:rsid w:val="00A0003D"/>
    <w:rsid w:val="00A00228"/>
    <w:rsid w:val="00A022C6"/>
    <w:rsid w:val="00A04087"/>
    <w:rsid w:val="00A071FF"/>
    <w:rsid w:val="00A07BCE"/>
    <w:rsid w:val="00A10EE8"/>
    <w:rsid w:val="00A110B5"/>
    <w:rsid w:val="00A1444B"/>
    <w:rsid w:val="00A16837"/>
    <w:rsid w:val="00A20B9E"/>
    <w:rsid w:val="00A220F6"/>
    <w:rsid w:val="00A25C56"/>
    <w:rsid w:val="00A26463"/>
    <w:rsid w:val="00A27234"/>
    <w:rsid w:val="00A2793C"/>
    <w:rsid w:val="00A27BEC"/>
    <w:rsid w:val="00A308B2"/>
    <w:rsid w:val="00A30F8C"/>
    <w:rsid w:val="00A31D83"/>
    <w:rsid w:val="00A32911"/>
    <w:rsid w:val="00A33867"/>
    <w:rsid w:val="00A41B3C"/>
    <w:rsid w:val="00A43B90"/>
    <w:rsid w:val="00A43F40"/>
    <w:rsid w:val="00A4499F"/>
    <w:rsid w:val="00A457BA"/>
    <w:rsid w:val="00A5030C"/>
    <w:rsid w:val="00A5247A"/>
    <w:rsid w:val="00A54934"/>
    <w:rsid w:val="00A5520C"/>
    <w:rsid w:val="00A61AB9"/>
    <w:rsid w:val="00A6239D"/>
    <w:rsid w:val="00A66A38"/>
    <w:rsid w:val="00A7049E"/>
    <w:rsid w:val="00A70664"/>
    <w:rsid w:val="00A726B4"/>
    <w:rsid w:val="00A73D93"/>
    <w:rsid w:val="00A77CC4"/>
    <w:rsid w:val="00A77F54"/>
    <w:rsid w:val="00A80CF7"/>
    <w:rsid w:val="00A822C7"/>
    <w:rsid w:val="00A846F2"/>
    <w:rsid w:val="00A86767"/>
    <w:rsid w:val="00A93450"/>
    <w:rsid w:val="00A95B03"/>
    <w:rsid w:val="00A963B1"/>
    <w:rsid w:val="00AA4565"/>
    <w:rsid w:val="00AA6597"/>
    <w:rsid w:val="00AB0243"/>
    <w:rsid w:val="00AB111C"/>
    <w:rsid w:val="00AB3E48"/>
    <w:rsid w:val="00AB56FB"/>
    <w:rsid w:val="00AB75F7"/>
    <w:rsid w:val="00AC0787"/>
    <w:rsid w:val="00AC3B67"/>
    <w:rsid w:val="00AC5E05"/>
    <w:rsid w:val="00AC62A6"/>
    <w:rsid w:val="00AD241E"/>
    <w:rsid w:val="00AD3E63"/>
    <w:rsid w:val="00AD539F"/>
    <w:rsid w:val="00AD7920"/>
    <w:rsid w:val="00AE0F96"/>
    <w:rsid w:val="00AE1B57"/>
    <w:rsid w:val="00AE3B2B"/>
    <w:rsid w:val="00AE4C10"/>
    <w:rsid w:val="00AE544C"/>
    <w:rsid w:val="00AE5683"/>
    <w:rsid w:val="00AE6698"/>
    <w:rsid w:val="00AE7190"/>
    <w:rsid w:val="00AF2401"/>
    <w:rsid w:val="00AF4E1D"/>
    <w:rsid w:val="00B004C8"/>
    <w:rsid w:val="00B014B0"/>
    <w:rsid w:val="00B02491"/>
    <w:rsid w:val="00B04B72"/>
    <w:rsid w:val="00B1325F"/>
    <w:rsid w:val="00B132E5"/>
    <w:rsid w:val="00B1374A"/>
    <w:rsid w:val="00B16DDB"/>
    <w:rsid w:val="00B174C8"/>
    <w:rsid w:val="00B20332"/>
    <w:rsid w:val="00B22337"/>
    <w:rsid w:val="00B23ED6"/>
    <w:rsid w:val="00B2495A"/>
    <w:rsid w:val="00B345D2"/>
    <w:rsid w:val="00B34706"/>
    <w:rsid w:val="00B34F46"/>
    <w:rsid w:val="00B40871"/>
    <w:rsid w:val="00B4531D"/>
    <w:rsid w:val="00B46E33"/>
    <w:rsid w:val="00B5038A"/>
    <w:rsid w:val="00B526C5"/>
    <w:rsid w:val="00B54364"/>
    <w:rsid w:val="00B543CE"/>
    <w:rsid w:val="00B56E55"/>
    <w:rsid w:val="00B57022"/>
    <w:rsid w:val="00B6040F"/>
    <w:rsid w:val="00B61A42"/>
    <w:rsid w:val="00B621DC"/>
    <w:rsid w:val="00B665B7"/>
    <w:rsid w:val="00B7272F"/>
    <w:rsid w:val="00B72AFA"/>
    <w:rsid w:val="00B73060"/>
    <w:rsid w:val="00B73532"/>
    <w:rsid w:val="00B74852"/>
    <w:rsid w:val="00B74B32"/>
    <w:rsid w:val="00B769C4"/>
    <w:rsid w:val="00B76AA4"/>
    <w:rsid w:val="00B82068"/>
    <w:rsid w:val="00B83065"/>
    <w:rsid w:val="00B85C5A"/>
    <w:rsid w:val="00B86969"/>
    <w:rsid w:val="00B86D7C"/>
    <w:rsid w:val="00B914B1"/>
    <w:rsid w:val="00B922B4"/>
    <w:rsid w:val="00B95901"/>
    <w:rsid w:val="00B97447"/>
    <w:rsid w:val="00B97D65"/>
    <w:rsid w:val="00BA0D99"/>
    <w:rsid w:val="00BA19EB"/>
    <w:rsid w:val="00BA78EB"/>
    <w:rsid w:val="00BB0852"/>
    <w:rsid w:val="00BB5161"/>
    <w:rsid w:val="00BB5548"/>
    <w:rsid w:val="00BB5A76"/>
    <w:rsid w:val="00BB60CC"/>
    <w:rsid w:val="00BC5AAA"/>
    <w:rsid w:val="00BC60E6"/>
    <w:rsid w:val="00BD06E7"/>
    <w:rsid w:val="00BD1F29"/>
    <w:rsid w:val="00BD61B5"/>
    <w:rsid w:val="00BE0264"/>
    <w:rsid w:val="00BE11AD"/>
    <w:rsid w:val="00BE190F"/>
    <w:rsid w:val="00BE491F"/>
    <w:rsid w:val="00BE4C4E"/>
    <w:rsid w:val="00BE5310"/>
    <w:rsid w:val="00BE6EE6"/>
    <w:rsid w:val="00BE7399"/>
    <w:rsid w:val="00BE7BE0"/>
    <w:rsid w:val="00BF2B3A"/>
    <w:rsid w:val="00BF42C1"/>
    <w:rsid w:val="00BF6C63"/>
    <w:rsid w:val="00BF7750"/>
    <w:rsid w:val="00C0165F"/>
    <w:rsid w:val="00C02857"/>
    <w:rsid w:val="00C02C1C"/>
    <w:rsid w:val="00C03343"/>
    <w:rsid w:val="00C04B24"/>
    <w:rsid w:val="00C05C7A"/>
    <w:rsid w:val="00C1402F"/>
    <w:rsid w:val="00C16EB3"/>
    <w:rsid w:val="00C1730E"/>
    <w:rsid w:val="00C1774C"/>
    <w:rsid w:val="00C212F5"/>
    <w:rsid w:val="00C24571"/>
    <w:rsid w:val="00C27CCD"/>
    <w:rsid w:val="00C307A8"/>
    <w:rsid w:val="00C3120E"/>
    <w:rsid w:val="00C31268"/>
    <w:rsid w:val="00C32B56"/>
    <w:rsid w:val="00C33CF0"/>
    <w:rsid w:val="00C34CB8"/>
    <w:rsid w:val="00C369DA"/>
    <w:rsid w:val="00C43209"/>
    <w:rsid w:val="00C46313"/>
    <w:rsid w:val="00C473B9"/>
    <w:rsid w:val="00C50D67"/>
    <w:rsid w:val="00C51A5F"/>
    <w:rsid w:val="00C52092"/>
    <w:rsid w:val="00C52101"/>
    <w:rsid w:val="00C52849"/>
    <w:rsid w:val="00C52D52"/>
    <w:rsid w:val="00C530AB"/>
    <w:rsid w:val="00C536B4"/>
    <w:rsid w:val="00C57A7A"/>
    <w:rsid w:val="00C57D7F"/>
    <w:rsid w:val="00C61677"/>
    <w:rsid w:val="00C627BC"/>
    <w:rsid w:val="00C62A6C"/>
    <w:rsid w:val="00C65F21"/>
    <w:rsid w:val="00C702F5"/>
    <w:rsid w:val="00C70D8F"/>
    <w:rsid w:val="00C71B62"/>
    <w:rsid w:val="00C74FDF"/>
    <w:rsid w:val="00C765C0"/>
    <w:rsid w:val="00C836DE"/>
    <w:rsid w:val="00C86646"/>
    <w:rsid w:val="00C87C5D"/>
    <w:rsid w:val="00C9266D"/>
    <w:rsid w:val="00C92E97"/>
    <w:rsid w:val="00C931BF"/>
    <w:rsid w:val="00C93BBA"/>
    <w:rsid w:val="00C94F75"/>
    <w:rsid w:val="00C956BA"/>
    <w:rsid w:val="00C95D16"/>
    <w:rsid w:val="00C97F14"/>
    <w:rsid w:val="00CA18C6"/>
    <w:rsid w:val="00CA2285"/>
    <w:rsid w:val="00CA5D88"/>
    <w:rsid w:val="00CB5A12"/>
    <w:rsid w:val="00CB66B2"/>
    <w:rsid w:val="00CB7AB5"/>
    <w:rsid w:val="00CC23B2"/>
    <w:rsid w:val="00CC7BF0"/>
    <w:rsid w:val="00CD0770"/>
    <w:rsid w:val="00CD1EA3"/>
    <w:rsid w:val="00CD36D8"/>
    <w:rsid w:val="00CD3C15"/>
    <w:rsid w:val="00CD65FF"/>
    <w:rsid w:val="00CE2315"/>
    <w:rsid w:val="00CE3B03"/>
    <w:rsid w:val="00CE4046"/>
    <w:rsid w:val="00CE40C2"/>
    <w:rsid w:val="00CE4CBE"/>
    <w:rsid w:val="00CE5489"/>
    <w:rsid w:val="00CE6EEE"/>
    <w:rsid w:val="00CE7636"/>
    <w:rsid w:val="00CE7E2F"/>
    <w:rsid w:val="00CF36F1"/>
    <w:rsid w:val="00CF414F"/>
    <w:rsid w:val="00CF451D"/>
    <w:rsid w:val="00CF55DE"/>
    <w:rsid w:val="00D01354"/>
    <w:rsid w:val="00D01453"/>
    <w:rsid w:val="00D01582"/>
    <w:rsid w:val="00D0348E"/>
    <w:rsid w:val="00D05155"/>
    <w:rsid w:val="00D0564C"/>
    <w:rsid w:val="00D060A6"/>
    <w:rsid w:val="00D0743F"/>
    <w:rsid w:val="00D113E6"/>
    <w:rsid w:val="00D12A4A"/>
    <w:rsid w:val="00D13DE4"/>
    <w:rsid w:val="00D1762F"/>
    <w:rsid w:val="00D2243D"/>
    <w:rsid w:val="00D234AA"/>
    <w:rsid w:val="00D25D96"/>
    <w:rsid w:val="00D26D6D"/>
    <w:rsid w:val="00D327AC"/>
    <w:rsid w:val="00D32CB6"/>
    <w:rsid w:val="00D37E2E"/>
    <w:rsid w:val="00D42737"/>
    <w:rsid w:val="00D43DAA"/>
    <w:rsid w:val="00D44C35"/>
    <w:rsid w:val="00D45403"/>
    <w:rsid w:val="00D46226"/>
    <w:rsid w:val="00D47D42"/>
    <w:rsid w:val="00D523B1"/>
    <w:rsid w:val="00D5564D"/>
    <w:rsid w:val="00D55BB1"/>
    <w:rsid w:val="00D55E55"/>
    <w:rsid w:val="00D61133"/>
    <w:rsid w:val="00D61866"/>
    <w:rsid w:val="00D6767A"/>
    <w:rsid w:val="00D732CE"/>
    <w:rsid w:val="00D779C9"/>
    <w:rsid w:val="00D813C8"/>
    <w:rsid w:val="00D82D56"/>
    <w:rsid w:val="00D9197B"/>
    <w:rsid w:val="00D91D0D"/>
    <w:rsid w:val="00D92DE9"/>
    <w:rsid w:val="00D931CA"/>
    <w:rsid w:val="00D95632"/>
    <w:rsid w:val="00D9571F"/>
    <w:rsid w:val="00D964B5"/>
    <w:rsid w:val="00D968C2"/>
    <w:rsid w:val="00D973C1"/>
    <w:rsid w:val="00D97D3B"/>
    <w:rsid w:val="00D97DE5"/>
    <w:rsid w:val="00DA1BB3"/>
    <w:rsid w:val="00DA3525"/>
    <w:rsid w:val="00DA5759"/>
    <w:rsid w:val="00DB0604"/>
    <w:rsid w:val="00DB1AF1"/>
    <w:rsid w:val="00DB3CE5"/>
    <w:rsid w:val="00DB4B7C"/>
    <w:rsid w:val="00DC53D5"/>
    <w:rsid w:val="00DC7ADA"/>
    <w:rsid w:val="00DC7AED"/>
    <w:rsid w:val="00DD4100"/>
    <w:rsid w:val="00DD4D73"/>
    <w:rsid w:val="00DE0298"/>
    <w:rsid w:val="00DE042D"/>
    <w:rsid w:val="00DE0586"/>
    <w:rsid w:val="00DE0AA9"/>
    <w:rsid w:val="00DE12A3"/>
    <w:rsid w:val="00DE1B29"/>
    <w:rsid w:val="00DE1FEE"/>
    <w:rsid w:val="00DE6C85"/>
    <w:rsid w:val="00DF0C42"/>
    <w:rsid w:val="00DF1D7B"/>
    <w:rsid w:val="00DF4964"/>
    <w:rsid w:val="00DF5526"/>
    <w:rsid w:val="00DF6260"/>
    <w:rsid w:val="00E006F6"/>
    <w:rsid w:val="00E029AE"/>
    <w:rsid w:val="00E034CA"/>
    <w:rsid w:val="00E03D3E"/>
    <w:rsid w:val="00E052BC"/>
    <w:rsid w:val="00E07E98"/>
    <w:rsid w:val="00E11CF8"/>
    <w:rsid w:val="00E12663"/>
    <w:rsid w:val="00E158C2"/>
    <w:rsid w:val="00E16412"/>
    <w:rsid w:val="00E16B20"/>
    <w:rsid w:val="00E16E44"/>
    <w:rsid w:val="00E16ED9"/>
    <w:rsid w:val="00E203D4"/>
    <w:rsid w:val="00E23EF2"/>
    <w:rsid w:val="00E33586"/>
    <w:rsid w:val="00E35E56"/>
    <w:rsid w:val="00E420D6"/>
    <w:rsid w:val="00E424FD"/>
    <w:rsid w:val="00E42AFB"/>
    <w:rsid w:val="00E42C16"/>
    <w:rsid w:val="00E51472"/>
    <w:rsid w:val="00E5221C"/>
    <w:rsid w:val="00E53FC3"/>
    <w:rsid w:val="00E604F3"/>
    <w:rsid w:val="00E6373C"/>
    <w:rsid w:val="00E677D0"/>
    <w:rsid w:val="00E7224D"/>
    <w:rsid w:val="00E73F80"/>
    <w:rsid w:val="00E748F0"/>
    <w:rsid w:val="00E75F11"/>
    <w:rsid w:val="00E768D4"/>
    <w:rsid w:val="00E83FF6"/>
    <w:rsid w:val="00E8460D"/>
    <w:rsid w:val="00E91538"/>
    <w:rsid w:val="00E930E7"/>
    <w:rsid w:val="00E96589"/>
    <w:rsid w:val="00E96978"/>
    <w:rsid w:val="00E97B8E"/>
    <w:rsid w:val="00EA1140"/>
    <w:rsid w:val="00EA22EA"/>
    <w:rsid w:val="00EA56E9"/>
    <w:rsid w:val="00EA6D76"/>
    <w:rsid w:val="00EB0109"/>
    <w:rsid w:val="00EB04B4"/>
    <w:rsid w:val="00EB0817"/>
    <w:rsid w:val="00EB35CD"/>
    <w:rsid w:val="00EC03AD"/>
    <w:rsid w:val="00EC4AC7"/>
    <w:rsid w:val="00ED1246"/>
    <w:rsid w:val="00ED283F"/>
    <w:rsid w:val="00ED52F0"/>
    <w:rsid w:val="00ED5DFA"/>
    <w:rsid w:val="00EE0974"/>
    <w:rsid w:val="00EE4853"/>
    <w:rsid w:val="00EE5909"/>
    <w:rsid w:val="00EE6B17"/>
    <w:rsid w:val="00EE762A"/>
    <w:rsid w:val="00EE7E8C"/>
    <w:rsid w:val="00EF357D"/>
    <w:rsid w:val="00EF5C4D"/>
    <w:rsid w:val="00EF7DBA"/>
    <w:rsid w:val="00F002D7"/>
    <w:rsid w:val="00F027BB"/>
    <w:rsid w:val="00F037B3"/>
    <w:rsid w:val="00F04CD0"/>
    <w:rsid w:val="00F077E2"/>
    <w:rsid w:val="00F07F52"/>
    <w:rsid w:val="00F139E4"/>
    <w:rsid w:val="00F16065"/>
    <w:rsid w:val="00F207E3"/>
    <w:rsid w:val="00F21281"/>
    <w:rsid w:val="00F22008"/>
    <w:rsid w:val="00F245AF"/>
    <w:rsid w:val="00F2556F"/>
    <w:rsid w:val="00F27960"/>
    <w:rsid w:val="00F30397"/>
    <w:rsid w:val="00F34F7C"/>
    <w:rsid w:val="00F4107F"/>
    <w:rsid w:val="00F41972"/>
    <w:rsid w:val="00F42472"/>
    <w:rsid w:val="00F44A55"/>
    <w:rsid w:val="00F46A9E"/>
    <w:rsid w:val="00F46B9C"/>
    <w:rsid w:val="00F46E3F"/>
    <w:rsid w:val="00F50FB3"/>
    <w:rsid w:val="00F51C79"/>
    <w:rsid w:val="00F5201C"/>
    <w:rsid w:val="00F52820"/>
    <w:rsid w:val="00F53DF9"/>
    <w:rsid w:val="00F5696A"/>
    <w:rsid w:val="00F612D9"/>
    <w:rsid w:val="00F675F3"/>
    <w:rsid w:val="00F71626"/>
    <w:rsid w:val="00F71B6B"/>
    <w:rsid w:val="00F72A40"/>
    <w:rsid w:val="00F733AD"/>
    <w:rsid w:val="00F7440E"/>
    <w:rsid w:val="00F76862"/>
    <w:rsid w:val="00F76AE3"/>
    <w:rsid w:val="00F77872"/>
    <w:rsid w:val="00F778B2"/>
    <w:rsid w:val="00F82C15"/>
    <w:rsid w:val="00F84A23"/>
    <w:rsid w:val="00F93610"/>
    <w:rsid w:val="00F93B96"/>
    <w:rsid w:val="00F96239"/>
    <w:rsid w:val="00FA6736"/>
    <w:rsid w:val="00FA7190"/>
    <w:rsid w:val="00FB2524"/>
    <w:rsid w:val="00FB2EAE"/>
    <w:rsid w:val="00FB332A"/>
    <w:rsid w:val="00FB55BF"/>
    <w:rsid w:val="00FB62FC"/>
    <w:rsid w:val="00FB7265"/>
    <w:rsid w:val="00FC19B8"/>
    <w:rsid w:val="00FC27B7"/>
    <w:rsid w:val="00FC2836"/>
    <w:rsid w:val="00FC3894"/>
    <w:rsid w:val="00FC43AA"/>
    <w:rsid w:val="00FC54A6"/>
    <w:rsid w:val="00FC59EA"/>
    <w:rsid w:val="00FD05CB"/>
    <w:rsid w:val="00FD1D67"/>
    <w:rsid w:val="00FD4190"/>
    <w:rsid w:val="00FD63F6"/>
    <w:rsid w:val="00FE1185"/>
    <w:rsid w:val="00FE42A0"/>
    <w:rsid w:val="00FE5F69"/>
    <w:rsid w:val="00FE6F67"/>
    <w:rsid w:val="00FE76B2"/>
    <w:rsid w:val="00FF24AD"/>
    <w:rsid w:val="00FF4608"/>
    <w:rsid w:val="00FF5C38"/>
    <w:rsid w:val="00FF7E57"/>
  </w:rsids>
  <m:mathPr>
    <m:mathFont m:val="Cambria Math"/>
    <m:brkBin m:val="before"/>
    <m:brkBinSub m:val="--"/>
    <m:smallFrac m:val="0"/>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747147A"/>
  <w15:docId w15:val="{FAFB59E6-BAF9-4CE4-A15E-C9F9FD54C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76EA"/>
    <w:pPr>
      <w:spacing w:after="0" w:line="240" w:lineRule="auto"/>
    </w:pPr>
    <w:rPr>
      <w:rFonts w:ascii="Times New Roman" w:hAnsi="Times New Roman" w:cs="Times New Roman"/>
      <w:sz w:val="24"/>
      <w:szCs w:val="24"/>
      <w:lang w:val="ru-RU" w:eastAsia="ru-RU"/>
    </w:rPr>
  </w:style>
  <w:style w:type="paragraph" w:styleId="1">
    <w:name w:val="heading 1"/>
    <w:basedOn w:val="a"/>
    <w:link w:val="10"/>
    <w:qFormat/>
    <w:rsid w:val="00D9571F"/>
    <w:pPr>
      <w:spacing w:before="100" w:beforeAutospacing="1" w:after="100" w:afterAutospacing="1"/>
      <w:outlineLvl w:val="0"/>
    </w:pPr>
    <w:rPr>
      <w:rFonts w:eastAsia="Times New Roman"/>
      <w:b/>
      <w:bCs/>
      <w:kern w:val="36"/>
      <w:sz w:val="48"/>
      <w:szCs w:val="48"/>
    </w:rPr>
  </w:style>
  <w:style w:type="paragraph" w:styleId="2">
    <w:name w:val="heading 2"/>
    <w:basedOn w:val="a"/>
    <w:next w:val="a"/>
    <w:link w:val="20"/>
    <w:unhideWhenUsed/>
    <w:qFormat/>
    <w:rsid w:val="00370A76"/>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3">
    <w:name w:val="heading 3"/>
    <w:basedOn w:val="a"/>
    <w:next w:val="a"/>
    <w:link w:val="30"/>
    <w:unhideWhenUsed/>
    <w:qFormat/>
    <w:rsid w:val="00131FE9"/>
    <w:pPr>
      <w:keepNext/>
      <w:keepLines/>
      <w:spacing w:before="200" w:line="276" w:lineRule="auto"/>
      <w:outlineLvl w:val="2"/>
    </w:pPr>
    <w:rPr>
      <w:rFonts w:asciiTheme="majorHAnsi" w:eastAsiaTheme="majorEastAsia" w:hAnsiTheme="majorHAnsi" w:cstheme="majorBidi"/>
      <w:b/>
      <w:bCs/>
      <w:color w:val="4F81BD" w:themeColor="accent1"/>
      <w:sz w:val="22"/>
      <w:szCs w:val="22"/>
      <w:lang w:eastAsia="en-US"/>
    </w:rPr>
  </w:style>
  <w:style w:type="paragraph" w:styleId="4">
    <w:name w:val="heading 4"/>
    <w:basedOn w:val="a"/>
    <w:next w:val="a"/>
    <w:link w:val="40"/>
    <w:uiPriority w:val="9"/>
    <w:unhideWhenUsed/>
    <w:qFormat/>
    <w:rsid w:val="00F16065"/>
    <w:pPr>
      <w:keepNext/>
      <w:keepLines/>
      <w:spacing w:before="40" w:line="276" w:lineRule="auto"/>
      <w:outlineLvl w:val="3"/>
    </w:pPr>
    <w:rPr>
      <w:rFonts w:asciiTheme="majorHAnsi" w:eastAsiaTheme="majorEastAsia" w:hAnsiTheme="majorHAnsi" w:cstheme="majorBidi"/>
      <w:i/>
      <w:iCs/>
      <w:color w:val="365F91" w:themeColor="accent1" w:themeShade="BF"/>
      <w:sz w:val="22"/>
      <w:szCs w:val="22"/>
      <w:lang w:eastAsia="en-US"/>
    </w:rPr>
  </w:style>
  <w:style w:type="paragraph" w:styleId="6">
    <w:name w:val="heading 6"/>
    <w:basedOn w:val="a"/>
    <w:next w:val="a"/>
    <w:link w:val="60"/>
    <w:uiPriority w:val="9"/>
    <w:semiHidden/>
    <w:unhideWhenUsed/>
    <w:qFormat/>
    <w:rsid w:val="008700D4"/>
    <w:pPr>
      <w:keepNext/>
      <w:keepLines/>
      <w:spacing w:before="40"/>
      <w:outlineLvl w:val="5"/>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D42737"/>
    <w:rPr>
      <w:sz w:val="16"/>
      <w:szCs w:val="16"/>
    </w:rPr>
  </w:style>
  <w:style w:type="paragraph" w:styleId="a4">
    <w:name w:val="annotation text"/>
    <w:basedOn w:val="a"/>
    <w:link w:val="a5"/>
    <w:uiPriority w:val="99"/>
    <w:semiHidden/>
    <w:unhideWhenUsed/>
    <w:rsid w:val="00D42737"/>
    <w:pPr>
      <w:spacing w:after="200"/>
    </w:pPr>
    <w:rPr>
      <w:rFonts w:ascii="Calibri" w:eastAsia="Calibri" w:hAnsi="Calibri"/>
      <w:sz w:val="20"/>
      <w:szCs w:val="20"/>
      <w:lang w:eastAsia="en-US"/>
    </w:rPr>
  </w:style>
  <w:style w:type="character" w:customStyle="1" w:styleId="a5">
    <w:name w:val="Текст примечания Знак"/>
    <w:basedOn w:val="a0"/>
    <w:link w:val="a4"/>
    <w:uiPriority w:val="99"/>
    <w:semiHidden/>
    <w:rsid w:val="00D42737"/>
    <w:rPr>
      <w:rFonts w:ascii="Calibri" w:eastAsia="Calibri" w:hAnsi="Calibri" w:cs="Times New Roman"/>
      <w:sz w:val="20"/>
      <w:szCs w:val="20"/>
      <w:lang w:val="ru-RU" w:eastAsia="en-US"/>
    </w:rPr>
  </w:style>
  <w:style w:type="paragraph" w:styleId="a6">
    <w:name w:val="Balloon Text"/>
    <w:basedOn w:val="a"/>
    <w:link w:val="a7"/>
    <w:uiPriority w:val="99"/>
    <w:semiHidden/>
    <w:unhideWhenUsed/>
    <w:rsid w:val="00D42737"/>
    <w:rPr>
      <w:rFonts w:ascii="Tahoma" w:eastAsia="Calibri" w:hAnsi="Tahoma" w:cs="Tahoma"/>
      <w:sz w:val="16"/>
      <w:szCs w:val="16"/>
      <w:lang w:eastAsia="en-US"/>
    </w:rPr>
  </w:style>
  <w:style w:type="character" w:customStyle="1" w:styleId="a7">
    <w:name w:val="Текст выноски Знак"/>
    <w:basedOn w:val="a0"/>
    <w:link w:val="a6"/>
    <w:uiPriority w:val="99"/>
    <w:semiHidden/>
    <w:rsid w:val="00D42737"/>
    <w:rPr>
      <w:rFonts w:ascii="Tahoma" w:eastAsia="Calibri" w:hAnsi="Tahoma" w:cs="Tahoma"/>
      <w:sz w:val="16"/>
      <w:szCs w:val="16"/>
      <w:lang w:val="ru-RU" w:eastAsia="en-US"/>
    </w:rPr>
  </w:style>
  <w:style w:type="paragraph" w:styleId="a8">
    <w:name w:val="Normal (Web)"/>
    <w:basedOn w:val="a"/>
    <w:uiPriority w:val="99"/>
    <w:unhideWhenUsed/>
    <w:rsid w:val="006D10C9"/>
    <w:pPr>
      <w:spacing w:before="100" w:beforeAutospacing="1" w:after="100" w:afterAutospacing="1"/>
    </w:pPr>
    <w:rPr>
      <w:rFonts w:eastAsiaTheme="minorEastAsia"/>
      <w:lang w:val="uk-UA" w:eastAsia="uk-UA"/>
    </w:rPr>
  </w:style>
  <w:style w:type="paragraph" w:customStyle="1" w:styleId="Style8">
    <w:name w:val="Style8"/>
    <w:basedOn w:val="a"/>
    <w:uiPriority w:val="99"/>
    <w:rsid w:val="00A071FF"/>
    <w:pPr>
      <w:widowControl w:val="0"/>
      <w:autoSpaceDE w:val="0"/>
      <w:autoSpaceDN w:val="0"/>
      <w:adjustRightInd w:val="0"/>
      <w:spacing w:line="269" w:lineRule="exact"/>
      <w:ind w:firstLine="686"/>
      <w:jc w:val="both"/>
    </w:pPr>
    <w:rPr>
      <w:rFonts w:ascii="Cambria" w:eastAsia="Times New Roman" w:hAnsi="Cambria"/>
    </w:rPr>
  </w:style>
  <w:style w:type="character" w:styleId="a9">
    <w:name w:val="line number"/>
    <w:basedOn w:val="a0"/>
    <w:uiPriority w:val="99"/>
    <w:semiHidden/>
    <w:unhideWhenUsed/>
    <w:rsid w:val="004176E4"/>
  </w:style>
  <w:style w:type="paragraph" w:styleId="aa">
    <w:name w:val="footer"/>
    <w:basedOn w:val="a"/>
    <w:link w:val="ab"/>
    <w:unhideWhenUsed/>
    <w:rsid w:val="00943A26"/>
    <w:pPr>
      <w:tabs>
        <w:tab w:val="center" w:pos="4677"/>
        <w:tab w:val="right" w:pos="9355"/>
      </w:tabs>
    </w:pPr>
    <w:rPr>
      <w:rFonts w:ascii="Calibri" w:eastAsia="Calibri" w:hAnsi="Calibri"/>
      <w:sz w:val="22"/>
      <w:szCs w:val="22"/>
      <w:lang w:eastAsia="en-US"/>
    </w:rPr>
  </w:style>
  <w:style w:type="character" w:customStyle="1" w:styleId="ab">
    <w:name w:val="Нижний колонтитул Знак"/>
    <w:basedOn w:val="a0"/>
    <w:link w:val="aa"/>
    <w:rsid w:val="00943A26"/>
    <w:rPr>
      <w:rFonts w:ascii="Calibri" w:eastAsia="Calibri" w:hAnsi="Calibri" w:cs="Times New Roman"/>
      <w:lang w:val="ru-RU" w:eastAsia="en-US"/>
    </w:rPr>
  </w:style>
  <w:style w:type="character" w:styleId="ac">
    <w:name w:val="page number"/>
    <w:basedOn w:val="a0"/>
    <w:unhideWhenUsed/>
    <w:rsid w:val="00943A26"/>
  </w:style>
  <w:style w:type="paragraph" w:styleId="ad">
    <w:name w:val="header"/>
    <w:basedOn w:val="a"/>
    <w:link w:val="ae"/>
    <w:unhideWhenUsed/>
    <w:rsid w:val="00943A26"/>
    <w:pPr>
      <w:tabs>
        <w:tab w:val="center" w:pos="4677"/>
        <w:tab w:val="right" w:pos="9355"/>
      </w:tabs>
    </w:pPr>
    <w:rPr>
      <w:rFonts w:ascii="Calibri" w:eastAsia="Calibri" w:hAnsi="Calibri"/>
      <w:sz w:val="22"/>
      <w:szCs w:val="22"/>
      <w:lang w:eastAsia="en-US"/>
    </w:rPr>
  </w:style>
  <w:style w:type="character" w:customStyle="1" w:styleId="ae">
    <w:name w:val="Верхний колонтитул Знак"/>
    <w:basedOn w:val="a0"/>
    <w:link w:val="ad"/>
    <w:rsid w:val="00943A26"/>
    <w:rPr>
      <w:rFonts w:ascii="Calibri" w:eastAsia="Calibri" w:hAnsi="Calibri" w:cs="Times New Roman"/>
      <w:lang w:val="ru-RU" w:eastAsia="en-US"/>
    </w:rPr>
  </w:style>
  <w:style w:type="paragraph" w:styleId="af">
    <w:name w:val="No Spacing"/>
    <w:uiPriority w:val="1"/>
    <w:qFormat/>
    <w:rsid w:val="007B276F"/>
    <w:pPr>
      <w:spacing w:after="0" w:line="240" w:lineRule="auto"/>
    </w:pPr>
    <w:rPr>
      <w:rFonts w:ascii="Calibri" w:eastAsia="Times New Roman" w:hAnsi="Calibri" w:cs="Times New Roman"/>
      <w:lang w:eastAsia="en-US"/>
    </w:rPr>
  </w:style>
  <w:style w:type="character" w:customStyle="1" w:styleId="FontStyle37">
    <w:name w:val="Font Style37"/>
    <w:uiPriority w:val="99"/>
    <w:rsid w:val="007B276F"/>
    <w:rPr>
      <w:rFonts w:ascii="Times New Roman" w:hAnsi="Times New Roman"/>
      <w:b/>
      <w:sz w:val="22"/>
    </w:rPr>
  </w:style>
  <w:style w:type="character" w:customStyle="1" w:styleId="apple-converted-space">
    <w:name w:val="apple-converted-space"/>
    <w:basedOn w:val="a0"/>
    <w:rsid w:val="00176CD1"/>
  </w:style>
  <w:style w:type="character" w:styleId="af0">
    <w:name w:val="Hyperlink"/>
    <w:basedOn w:val="a0"/>
    <w:uiPriority w:val="99"/>
    <w:unhideWhenUsed/>
    <w:rsid w:val="00176CD1"/>
    <w:rPr>
      <w:color w:val="0000FF"/>
      <w:u w:val="single"/>
    </w:rPr>
  </w:style>
  <w:style w:type="paragraph" w:styleId="af1">
    <w:name w:val="List Paragraph"/>
    <w:basedOn w:val="a"/>
    <w:link w:val="af2"/>
    <w:uiPriority w:val="34"/>
    <w:qFormat/>
    <w:rsid w:val="00176CD1"/>
    <w:pPr>
      <w:spacing w:after="200" w:line="276" w:lineRule="auto"/>
      <w:ind w:left="720"/>
      <w:contextualSpacing/>
    </w:pPr>
    <w:rPr>
      <w:rFonts w:asciiTheme="minorHAnsi" w:eastAsiaTheme="minorEastAsia" w:hAnsiTheme="minorHAnsi" w:cstheme="minorBidi"/>
      <w:sz w:val="22"/>
      <w:szCs w:val="22"/>
    </w:rPr>
  </w:style>
  <w:style w:type="character" w:customStyle="1" w:styleId="10">
    <w:name w:val="Заголовок 1 Знак"/>
    <w:basedOn w:val="a0"/>
    <w:link w:val="1"/>
    <w:rsid w:val="00D9571F"/>
    <w:rPr>
      <w:rFonts w:ascii="Times New Roman" w:eastAsia="Times New Roman" w:hAnsi="Times New Roman" w:cs="Times New Roman"/>
      <w:b/>
      <w:bCs/>
      <w:kern w:val="36"/>
      <w:sz w:val="48"/>
      <w:szCs w:val="48"/>
      <w:lang w:val="ru-RU" w:eastAsia="ru-RU"/>
    </w:rPr>
  </w:style>
  <w:style w:type="paragraph" w:styleId="af3">
    <w:name w:val="Body Text Indent"/>
    <w:basedOn w:val="a"/>
    <w:link w:val="af4"/>
    <w:rsid w:val="00C307A8"/>
    <w:pPr>
      <w:autoSpaceDE w:val="0"/>
      <w:autoSpaceDN w:val="0"/>
      <w:adjustRightInd w:val="0"/>
      <w:ind w:left="4111"/>
    </w:pPr>
    <w:rPr>
      <w:rFonts w:eastAsia="Times New Roman"/>
      <w:sz w:val="22"/>
      <w:lang w:val="uk-UA"/>
    </w:rPr>
  </w:style>
  <w:style w:type="character" w:customStyle="1" w:styleId="af4">
    <w:name w:val="Основной текст с отступом Знак"/>
    <w:basedOn w:val="a0"/>
    <w:link w:val="af3"/>
    <w:rsid w:val="00C307A8"/>
    <w:rPr>
      <w:rFonts w:ascii="Times New Roman" w:eastAsia="Times New Roman" w:hAnsi="Times New Roman" w:cs="Times New Roman"/>
      <w:szCs w:val="24"/>
      <w:lang w:eastAsia="ru-RU"/>
    </w:rPr>
  </w:style>
  <w:style w:type="character" w:customStyle="1" w:styleId="FontStyle25">
    <w:name w:val="Font Style25"/>
    <w:uiPriority w:val="99"/>
    <w:rsid w:val="00C307A8"/>
    <w:rPr>
      <w:rFonts w:ascii="Cambria" w:hAnsi="Cambria"/>
      <w:sz w:val="22"/>
    </w:rPr>
  </w:style>
  <w:style w:type="character" w:customStyle="1" w:styleId="af2">
    <w:name w:val="Абзац списка Знак"/>
    <w:link w:val="af1"/>
    <w:uiPriority w:val="34"/>
    <w:rsid w:val="00342161"/>
    <w:rPr>
      <w:rFonts w:eastAsiaTheme="minorEastAsia"/>
      <w:lang w:val="ru-RU" w:eastAsia="ru-RU"/>
    </w:rPr>
  </w:style>
  <w:style w:type="character" w:customStyle="1" w:styleId="ff3">
    <w:name w:val="ff3"/>
    <w:basedOn w:val="a0"/>
    <w:rsid w:val="00D5564D"/>
  </w:style>
  <w:style w:type="character" w:customStyle="1" w:styleId="af5">
    <w:name w:val="_"/>
    <w:basedOn w:val="a0"/>
    <w:rsid w:val="00D5564D"/>
  </w:style>
  <w:style w:type="character" w:customStyle="1" w:styleId="ff2">
    <w:name w:val="ff2"/>
    <w:basedOn w:val="a0"/>
    <w:rsid w:val="00D5564D"/>
  </w:style>
  <w:style w:type="character" w:customStyle="1" w:styleId="ws3">
    <w:name w:val="ws3"/>
    <w:basedOn w:val="a0"/>
    <w:rsid w:val="00D5564D"/>
  </w:style>
  <w:style w:type="character" w:customStyle="1" w:styleId="ff6">
    <w:name w:val="ff6"/>
    <w:basedOn w:val="a0"/>
    <w:rsid w:val="00D5564D"/>
  </w:style>
  <w:style w:type="character" w:customStyle="1" w:styleId="ff8">
    <w:name w:val="ff8"/>
    <w:basedOn w:val="a0"/>
    <w:rsid w:val="00D5564D"/>
  </w:style>
  <w:style w:type="character" w:customStyle="1" w:styleId="ws1">
    <w:name w:val="ws1"/>
    <w:basedOn w:val="a0"/>
    <w:rsid w:val="00D5564D"/>
  </w:style>
  <w:style w:type="character" w:customStyle="1" w:styleId="ls1a">
    <w:name w:val="ls1a"/>
    <w:basedOn w:val="a0"/>
    <w:rsid w:val="00D5564D"/>
  </w:style>
  <w:style w:type="character" w:customStyle="1" w:styleId="ls7">
    <w:name w:val="ls7"/>
    <w:basedOn w:val="a0"/>
    <w:rsid w:val="00D5564D"/>
  </w:style>
  <w:style w:type="character" w:customStyle="1" w:styleId="ls16">
    <w:name w:val="ls16"/>
    <w:basedOn w:val="a0"/>
    <w:rsid w:val="00D5564D"/>
  </w:style>
  <w:style w:type="character" w:customStyle="1" w:styleId="fs0">
    <w:name w:val="fs0"/>
    <w:basedOn w:val="a0"/>
    <w:rsid w:val="00D5564D"/>
  </w:style>
  <w:style w:type="character" w:customStyle="1" w:styleId="ls1b">
    <w:name w:val="ls1b"/>
    <w:basedOn w:val="a0"/>
    <w:rsid w:val="00D5564D"/>
  </w:style>
  <w:style w:type="character" w:customStyle="1" w:styleId="ls9">
    <w:name w:val="ls9"/>
    <w:basedOn w:val="a0"/>
    <w:rsid w:val="00D5564D"/>
  </w:style>
  <w:style w:type="character" w:customStyle="1" w:styleId="ls1d">
    <w:name w:val="ls1d"/>
    <w:basedOn w:val="a0"/>
    <w:rsid w:val="00D5564D"/>
  </w:style>
  <w:style w:type="character" w:customStyle="1" w:styleId="ls1f">
    <w:name w:val="ls1f"/>
    <w:basedOn w:val="a0"/>
    <w:rsid w:val="00D5564D"/>
  </w:style>
  <w:style w:type="character" w:customStyle="1" w:styleId="ls1">
    <w:name w:val="ls1"/>
    <w:basedOn w:val="a0"/>
    <w:rsid w:val="00D5564D"/>
  </w:style>
  <w:style w:type="character" w:customStyle="1" w:styleId="ls20">
    <w:name w:val="ls20"/>
    <w:basedOn w:val="a0"/>
    <w:rsid w:val="00D5564D"/>
  </w:style>
  <w:style w:type="character" w:customStyle="1" w:styleId="ls21">
    <w:name w:val="ls21"/>
    <w:basedOn w:val="a0"/>
    <w:rsid w:val="0050248E"/>
  </w:style>
  <w:style w:type="character" w:customStyle="1" w:styleId="lsc">
    <w:name w:val="lsc"/>
    <w:basedOn w:val="a0"/>
    <w:rsid w:val="0050248E"/>
  </w:style>
  <w:style w:type="character" w:customStyle="1" w:styleId="ls5">
    <w:name w:val="ls5"/>
    <w:basedOn w:val="a0"/>
    <w:rsid w:val="0050248E"/>
  </w:style>
  <w:style w:type="character" w:customStyle="1" w:styleId="ls2c">
    <w:name w:val="ls2c"/>
    <w:basedOn w:val="a0"/>
    <w:rsid w:val="0050248E"/>
  </w:style>
  <w:style w:type="character" w:customStyle="1" w:styleId="ls28">
    <w:name w:val="ls28"/>
    <w:basedOn w:val="a0"/>
    <w:rsid w:val="0050248E"/>
  </w:style>
  <w:style w:type="character" w:customStyle="1" w:styleId="ls26">
    <w:name w:val="ls26"/>
    <w:basedOn w:val="a0"/>
    <w:rsid w:val="0050248E"/>
  </w:style>
  <w:style w:type="character" w:customStyle="1" w:styleId="ls2">
    <w:name w:val="ls2"/>
    <w:basedOn w:val="a0"/>
    <w:rsid w:val="0050248E"/>
  </w:style>
  <w:style w:type="character" w:customStyle="1" w:styleId="lsf">
    <w:name w:val="lsf"/>
    <w:basedOn w:val="a0"/>
    <w:rsid w:val="0050248E"/>
  </w:style>
  <w:style w:type="character" w:customStyle="1" w:styleId="ls2e">
    <w:name w:val="ls2e"/>
    <w:basedOn w:val="a0"/>
    <w:rsid w:val="0050248E"/>
  </w:style>
  <w:style w:type="character" w:customStyle="1" w:styleId="30">
    <w:name w:val="Заголовок 3 Знак"/>
    <w:basedOn w:val="a0"/>
    <w:link w:val="3"/>
    <w:rsid w:val="00131FE9"/>
    <w:rPr>
      <w:rFonts w:asciiTheme="majorHAnsi" w:eastAsiaTheme="majorEastAsia" w:hAnsiTheme="majorHAnsi" w:cstheme="majorBidi"/>
      <w:b/>
      <w:bCs/>
      <w:color w:val="4F81BD" w:themeColor="accent1"/>
      <w:lang w:val="ru-RU" w:eastAsia="en-US"/>
    </w:rPr>
  </w:style>
  <w:style w:type="character" w:styleId="af6">
    <w:name w:val="Emphasis"/>
    <w:basedOn w:val="a0"/>
    <w:uiPriority w:val="20"/>
    <w:qFormat/>
    <w:rsid w:val="00131FE9"/>
    <w:rPr>
      <w:i/>
      <w:iCs/>
    </w:rPr>
  </w:style>
  <w:style w:type="character" w:styleId="af7">
    <w:name w:val="Strong"/>
    <w:basedOn w:val="a0"/>
    <w:uiPriority w:val="22"/>
    <w:qFormat/>
    <w:rsid w:val="00370A76"/>
    <w:rPr>
      <w:b/>
      <w:bCs/>
    </w:rPr>
  </w:style>
  <w:style w:type="character" w:customStyle="1" w:styleId="20">
    <w:name w:val="Заголовок 2 Знак"/>
    <w:basedOn w:val="a0"/>
    <w:link w:val="2"/>
    <w:rsid w:val="00370A76"/>
    <w:rPr>
      <w:rFonts w:asciiTheme="majorHAnsi" w:eastAsiaTheme="majorEastAsia" w:hAnsiTheme="majorHAnsi" w:cstheme="majorBidi"/>
      <w:b/>
      <w:bCs/>
      <w:color w:val="4F81BD" w:themeColor="accent1"/>
      <w:sz w:val="26"/>
      <w:szCs w:val="26"/>
      <w:lang w:val="ru-RU" w:eastAsia="en-US"/>
    </w:rPr>
  </w:style>
  <w:style w:type="paragraph" w:styleId="af8">
    <w:name w:val="Title"/>
    <w:basedOn w:val="a"/>
    <w:next w:val="a"/>
    <w:link w:val="af9"/>
    <w:qFormat/>
    <w:rsid w:val="00624CA6"/>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af9">
    <w:name w:val="Заголовок Знак"/>
    <w:basedOn w:val="a0"/>
    <w:link w:val="af8"/>
    <w:rsid w:val="00624CA6"/>
    <w:rPr>
      <w:rFonts w:asciiTheme="majorHAnsi" w:eastAsiaTheme="majorEastAsia" w:hAnsiTheme="majorHAnsi" w:cstheme="majorBidi"/>
      <w:color w:val="17365D" w:themeColor="text2" w:themeShade="BF"/>
      <w:spacing w:val="5"/>
      <w:kern w:val="28"/>
      <w:sz w:val="52"/>
      <w:szCs w:val="52"/>
      <w:lang w:val="ru-RU" w:eastAsia="en-US"/>
    </w:rPr>
  </w:style>
  <w:style w:type="paragraph" w:styleId="afa">
    <w:name w:val="Body Text"/>
    <w:basedOn w:val="a"/>
    <w:link w:val="afb"/>
    <w:uiPriority w:val="99"/>
    <w:semiHidden/>
    <w:unhideWhenUsed/>
    <w:rsid w:val="000832BC"/>
    <w:pPr>
      <w:spacing w:after="120" w:line="276" w:lineRule="auto"/>
    </w:pPr>
    <w:rPr>
      <w:rFonts w:ascii="Calibri" w:eastAsia="Calibri" w:hAnsi="Calibri"/>
      <w:sz w:val="22"/>
      <w:szCs w:val="22"/>
      <w:lang w:eastAsia="en-US"/>
    </w:rPr>
  </w:style>
  <w:style w:type="character" w:customStyle="1" w:styleId="afb">
    <w:name w:val="Основной текст Знак"/>
    <w:basedOn w:val="a0"/>
    <w:link w:val="afa"/>
    <w:uiPriority w:val="99"/>
    <w:semiHidden/>
    <w:rsid w:val="000832BC"/>
    <w:rPr>
      <w:rFonts w:ascii="Calibri" w:eastAsia="Calibri" w:hAnsi="Calibri" w:cs="Times New Roman"/>
      <w:lang w:val="ru-RU" w:eastAsia="en-US"/>
    </w:rPr>
  </w:style>
  <w:style w:type="paragraph" w:customStyle="1" w:styleId="TableParagraph">
    <w:name w:val="Table Paragraph"/>
    <w:basedOn w:val="a"/>
    <w:uiPriority w:val="1"/>
    <w:qFormat/>
    <w:rsid w:val="000832BC"/>
    <w:pPr>
      <w:widowControl w:val="0"/>
      <w:autoSpaceDE w:val="0"/>
      <w:autoSpaceDN w:val="0"/>
    </w:pPr>
    <w:rPr>
      <w:rFonts w:ascii="Microsoft Sans Serif" w:eastAsia="Microsoft Sans Serif" w:hAnsi="Microsoft Sans Serif" w:cs="Microsoft Sans Serif"/>
      <w:sz w:val="22"/>
      <w:szCs w:val="22"/>
      <w:lang w:val="uk-UA" w:eastAsia="en-US"/>
    </w:rPr>
  </w:style>
  <w:style w:type="character" w:styleId="afc">
    <w:name w:val="FollowedHyperlink"/>
    <w:basedOn w:val="a0"/>
    <w:uiPriority w:val="99"/>
    <w:semiHidden/>
    <w:unhideWhenUsed/>
    <w:rsid w:val="0007762D"/>
    <w:rPr>
      <w:color w:val="800080" w:themeColor="followedHyperlink"/>
      <w:u w:val="single"/>
    </w:rPr>
  </w:style>
  <w:style w:type="paragraph" w:styleId="31">
    <w:name w:val="Body Text Indent 3"/>
    <w:basedOn w:val="a"/>
    <w:link w:val="32"/>
    <w:unhideWhenUsed/>
    <w:rsid w:val="00BE5310"/>
    <w:pPr>
      <w:spacing w:after="120" w:line="276" w:lineRule="auto"/>
      <w:ind w:left="283"/>
    </w:pPr>
    <w:rPr>
      <w:rFonts w:ascii="Calibri" w:eastAsia="Calibri" w:hAnsi="Calibri"/>
      <w:sz w:val="16"/>
      <w:szCs w:val="16"/>
      <w:lang w:eastAsia="en-US"/>
    </w:rPr>
  </w:style>
  <w:style w:type="character" w:customStyle="1" w:styleId="32">
    <w:name w:val="Основной текст с отступом 3 Знак"/>
    <w:basedOn w:val="a0"/>
    <w:link w:val="31"/>
    <w:semiHidden/>
    <w:rsid w:val="00BE5310"/>
    <w:rPr>
      <w:rFonts w:ascii="Calibri" w:eastAsia="Calibri" w:hAnsi="Calibri" w:cs="Times New Roman"/>
      <w:sz w:val="16"/>
      <w:szCs w:val="16"/>
      <w:lang w:val="ru-RU" w:eastAsia="en-US"/>
    </w:rPr>
  </w:style>
  <w:style w:type="paragraph" w:customStyle="1" w:styleId="Caaieiaie2">
    <w:name w:val="Caaieiaie 2"/>
    <w:basedOn w:val="a"/>
    <w:next w:val="a"/>
    <w:rsid w:val="00BE5310"/>
    <w:pPr>
      <w:autoSpaceDE w:val="0"/>
      <w:autoSpaceDN w:val="0"/>
      <w:adjustRightInd w:val="0"/>
    </w:pPr>
    <w:rPr>
      <w:rFonts w:ascii="Arial" w:eastAsia="Times New Roman" w:hAnsi="Arial"/>
    </w:rPr>
  </w:style>
  <w:style w:type="paragraph" w:customStyle="1" w:styleId="Iauiue">
    <w:name w:val="Iau.iue"/>
    <w:basedOn w:val="a"/>
    <w:next w:val="a"/>
    <w:rsid w:val="00BE5310"/>
    <w:pPr>
      <w:autoSpaceDE w:val="0"/>
      <w:autoSpaceDN w:val="0"/>
      <w:adjustRightInd w:val="0"/>
    </w:pPr>
    <w:rPr>
      <w:rFonts w:ascii="Arial" w:eastAsia="Times New Roman" w:hAnsi="Arial"/>
    </w:rPr>
  </w:style>
  <w:style w:type="paragraph" w:customStyle="1" w:styleId="Style39">
    <w:name w:val="Style39"/>
    <w:basedOn w:val="a"/>
    <w:rsid w:val="00BE5310"/>
    <w:pPr>
      <w:widowControl w:val="0"/>
      <w:autoSpaceDE w:val="0"/>
      <w:autoSpaceDN w:val="0"/>
      <w:adjustRightInd w:val="0"/>
    </w:pPr>
    <w:rPr>
      <w:rFonts w:ascii="Cambria" w:eastAsia="Times New Roman" w:hAnsi="Cambria"/>
    </w:rPr>
  </w:style>
  <w:style w:type="character" w:customStyle="1" w:styleId="FontStyle270">
    <w:name w:val="Font Style270"/>
    <w:rsid w:val="00BE5310"/>
    <w:rPr>
      <w:rFonts w:ascii="Cambria" w:hAnsi="Cambria" w:cs="Cambria"/>
      <w:spacing w:val="-10"/>
      <w:sz w:val="18"/>
      <w:szCs w:val="18"/>
    </w:rPr>
  </w:style>
  <w:style w:type="character" w:customStyle="1" w:styleId="FontStyle274">
    <w:name w:val="Font Style274"/>
    <w:rsid w:val="00BE5310"/>
    <w:rPr>
      <w:rFonts w:ascii="Cambria" w:hAnsi="Cambria" w:cs="Cambria"/>
      <w:spacing w:val="-10"/>
      <w:sz w:val="22"/>
      <w:szCs w:val="22"/>
    </w:rPr>
  </w:style>
  <w:style w:type="character" w:customStyle="1" w:styleId="FontStyle301">
    <w:name w:val="Font Style301"/>
    <w:rsid w:val="00BE5310"/>
    <w:rPr>
      <w:rFonts w:ascii="Cambria" w:hAnsi="Cambria" w:cs="Cambria"/>
      <w:spacing w:val="-10"/>
      <w:sz w:val="22"/>
      <w:szCs w:val="22"/>
    </w:rPr>
  </w:style>
  <w:style w:type="table" w:styleId="afd">
    <w:name w:val="Table Grid"/>
    <w:basedOn w:val="a1"/>
    <w:rsid w:val="00BE5310"/>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mesnewroman">
    <w:name w:val="times new roman"/>
    <w:basedOn w:val="a"/>
    <w:rsid w:val="00BE5310"/>
    <w:pPr>
      <w:shd w:val="clear" w:color="auto" w:fill="FFFFFF"/>
      <w:autoSpaceDE w:val="0"/>
      <w:autoSpaceDN w:val="0"/>
      <w:adjustRightInd w:val="0"/>
      <w:jc w:val="center"/>
    </w:pPr>
    <w:rPr>
      <w:rFonts w:eastAsia="Times New Roman"/>
      <w:b/>
      <w:sz w:val="28"/>
      <w:szCs w:val="28"/>
      <w:u w:color="33CCCC"/>
      <w:lang w:val="uk-UA"/>
    </w:rPr>
  </w:style>
  <w:style w:type="paragraph" w:styleId="HTML">
    <w:name w:val="HTML Preformatted"/>
    <w:basedOn w:val="a"/>
    <w:link w:val="HTML0"/>
    <w:uiPriority w:val="99"/>
    <w:unhideWhenUsed/>
    <w:rsid w:val="00BE53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BE5310"/>
    <w:rPr>
      <w:rFonts w:ascii="Courier New" w:hAnsi="Courier New" w:cs="Courier New"/>
      <w:sz w:val="20"/>
      <w:szCs w:val="20"/>
      <w:lang w:val="ru-RU" w:eastAsia="ru-RU"/>
    </w:rPr>
  </w:style>
  <w:style w:type="paragraph" w:customStyle="1" w:styleId="rvps2">
    <w:name w:val="rvps2"/>
    <w:basedOn w:val="a"/>
    <w:rsid w:val="00BE5310"/>
    <w:pPr>
      <w:spacing w:before="100" w:beforeAutospacing="1" w:after="100" w:afterAutospacing="1"/>
    </w:pPr>
  </w:style>
  <w:style w:type="character" w:customStyle="1" w:styleId="rvts9">
    <w:name w:val="rvts9"/>
    <w:basedOn w:val="a0"/>
    <w:rsid w:val="00BE5310"/>
  </w:style>
  <w:style w:type="character" w:customStyle="1" w:styleId="rvts46">
    <w:name w:val="rvts46"/>
    <w:basedOn w:val="a0"/>
    <w:rsid w:val="00BE5310"/>
  </w:style>
  <w:style w:type="character" w:customStyle="1" w:styleId="rvts11">
    <w:name w:val="rvts11"/>
    <w:basedOn w:val="a0"/>
    <w:rsid w:val="00BE5310"/>
  </w:style>
  <w:style w:type="character" w:customStyle="1" w:styleId="40">
    <w:name w:val="Заголовок 4 Знак"/>
    <w:basedOn w:val="a0"/>
    <w:link w:val="4"/>
    <w:uiPriority w:val="9"/>
    <w:rsid w:val="00F16065"/>
    <w:rPr>
      <w:rFonts w:asciiTheme="majorHAnsi" w:eastAsiaTheme="majorEastAsia" w:hAnsiTheme="majorHAnsi" w:cstheme="majorBidi"/>
      <w:i/>
      <w:iCs/>
      <w:color w:val="365F91" w:themeColor="accent1" w:themeShade="BF"/>
      <w:lang w:val="ru-RU" w:eastAsia="en-US"/>
    </w:rPr>
  </w:style>
  <w:style w:type="character" w:customStyle="1" w:styleId="badge">
    <w:name w:val="badge"/>
    <w:basedOn w:val="a0"/>
    <w:rsid w:val="00676B4A"/>
  </w:style>
  <w:style w:type="character" w:customStyle="1" w:styleId="dat">
    <w:name w:val="dat"/>
    <w:basedOn w:val="a0"/>
    <w:rsid w:val="00676B4A"/>
  </w:style>
  <w:style w:type="character" w:customStyle="1" w:styleId="60">
    <w:name w:val="Заголовок 6 Знак"/>
    <w:basedOn w:val="a0"/>
    <w:link w:val="6"/>
    <w:uiPriority w:val="9"/>
    <w:semiHidden/>
    <w:rsid w:val="008700D4"/>
    <w:rPr>
      <w:rFonts w:asciiTheme="majorHAnsi" w:eastAsiaTheme="majorEastAsia" w:hAnsiTheme="majorHAnsi" w:cstheme="majorBidi"/>
      <w:color w:val="243F60" w:themeColor="accent1" w:themeShade="7F"/>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31077">
      <w:bodyDiv w:val="1"/>
      <w:marLeft w:val="0"/>
      <w:marRight w:val="0"/>
      <w:marTop w:val="0"/>
      <w:marBottom w:val="0"/>
      <w:divBdr>
        <w:top w:val="none" w:sz="0" w:space="0" w:color="auto"/>
        <w:left w:val="none" w:sz="0" w:space="0" w:color="auto"/>
        <w:bottom w:val="none" w:sz="0" w:space="0" w:color="auto"/>
        <w:right w:val="none" w:sz="0" w:space="0" w:color="auto"/>
      </w:divBdr>
    </w:div>
    <w:div w:id="41097612">
      <w:bodyDiv w:val="1"/>
      <w:marLeft w:val="0"/>
      <w:marRight w:val="0"/>
      <w:marTop w:val="0"/>
      <w:marBottom w:val="0"/>
      <w:divBdr>
        <w:top w:val="none" w:sz="0" w:space="0" w:color="auto"/>
        <w:left w:val="none" w:sz="0" w:space="0" w:color="auto"/>
        <w:bottom w:val="none" w:sz="0" w:space="0" w:color="auto"/>
        <w:right w:val="none" w:sz="0" w:space="0" w:color="auto"/>
      </w:divBdr>
    </w:div>
    <w:div w:id="58097518">
      <w:bodyDiv w:val="1"/>
      <w:marLeft w:val="0"/>
      <w:marRight w:val="0"/>
      <w:marTop w:val="0"/>
      <w:marBottom w:val="0"/>
      <w:divBdr>
        <w:top w:val="none" w:sz="0" w:space="0" w:color="auto"/>
        <w:left w:val="none" w:sz="0" w:space="0" w:color="auto"/>
        <w:bottom w:val="none" w:sz="0" w:space="0" w:color="auto"/>
        <w:right w:val="none" w:sz="0" w:space="0" w:color="auto"/>
      </w:divBdr>
    </w:div>
    <w:div w:id="62145014">
      <w:bodyDiv w:val="1"/>
      <w:marLeft w:val="0"/>
      <w:marRight w:val="0"/>
      <w:marTop w:val="0"/>
      <w:marBottom w:val="0"/>
      <w:divBdr>
        <w:top w:val="none" w:sz="0" w:space="0" w:color="auto"/>
        <w:left w:val="none" w:sz="0" w:space="0" w:color="auto"/>
        <w:bottom w:val="none" w:sz="0" w:space="0" w:color="auto"/>
        <w:right w:val="none" w:sz="0" w:space="0" w:color="auto"/>
      </w:divBdr>
    </w:div>
    <w:div w:id="64764404">
      <w:bodyDiv w:val="1"/>
      <w:marLeft w:val="0"/>
      <w:marRight w:val="0"/>
      <w:marTop w:val="0"/>
      <w:marBottom w:val="0"/>
      <w:divBdr>
        <w:top w:val="none" w:sz="0" w:space="0" w:color="auto"/>
        <w:left w:val="none" w:sz="0" w:space="0" w:color="auto"/>
        <w:bottom w:val="none" w:sz="0" w:space="0" w:color="auto"/>
        <w:right w:val="none" w:sz="0" w:space="0" w:color="auto"/>
      </w:divBdr>
    </w:div>
    <w:div w:id="77096888">
      <w:bodyDiv w:val="1"/>
      <w:marLeft w:val="0"/>
      <w:marRight w:val="0"/>
      <w:marTop w:val="0"/>
      <w:marBottom w:val="0"/>
      <w:divBdr>
        <w:top w:val="none" w:sz="0" w:space="0" w:color="auto"/>
        <w:left w:val="none" w:sz="0" w:space="0" w:color="auto"/>
        <w:bottom w:val="none" w:sz="0" w:space="0" w:color="auto"/>
        <w:right w:val="none" w:sz="0" w:space="0" w:color="auto"/>
      </w:divBdr>
    </w:div>
    <w:div w:id="80874701">
      <w:bodyDiv w:val="1"/>
      <w:marLeft w:val="0"/>
      <w:marRight w:val="0"/>
      <w:marTop w:val="0"/>
      <w:marBottom w:val="0"/>
      <w:divBdr>
        <w:top w:val="none" w:sz="0" w:space="0" w:color="auto"/>
        <w:left w:val="none" w:sz="0" w:space="0" w:color="auto"/>
        <w:bottom w:val="none" w:sz="0" w:space="0" w:color="auto"/>
        <w:right w:val="none" w:sz="0" w:space="0" w:color="auto"/>
      </w:divBdr>
    </w:div>
    <w:div w:id="81530329">
      <w:bodyDiv w:val="1"/>
      <w:marLeft w:val="0"/>
      <w:marRight w:val="0"/>
      <w:marTop w:val="0"/>
      <w:marBottom w:val="0"/>
      <w:divBdr>
        <w:top w:val="none" w:sz="0" w:space="0" w:color="auto"/>
        <w:left w:val="none" w:sz="0" w:space="0" w:color="auto"/>
        <w:bottom w:val="none" w:sz="0" w:space="0" w:color="auto"/>
        <w:right w:val="none" w:sz="0" w:space="0" w:color="auto"/>
      </w:divBdr>
    </w:div>
    <w:div w:id="97719845">
      <w:bodyDiv w:val="1"/>
      <w:marLeft w:val="0"/>
      <w:marRight w:val="0"/>
      <w:marTop w:val="0"/>
      <w:marBottom w:val="0"/>
      <w:divBdr>
        <w:top w:val="none" w:sz="0" w:space="0" w:color="auto"/>
        <w:left w:val="none" w:sz="0" w:space="0" w:color="auto"/>
        <w:bottom w:val="none" w:sz="0" w:space="0" w:color="auto"/>
        <w:right w:val="none" w:sz="0" w:space="0" w:color="auto"/>
      </w:divBdr>
    </w:div>
    <w:div w:id="99909615">
      <w:bodyDiv w:val="1"/>
      <w:marLeft w:val="0"/>
      <w:marRight w:val="0"/>
      <w:marTop w:val="0"/>
      <w:marBottom w:val="0"/>
      <w:divBdr>
        <w:top w:val="none" w:sz="0" w:space="0" w:color="auto"/>
        <w:left w:val="none" w:sz="0" w:space="0" w:color="auto"/>
        <w:bottom w:val="none" w:sz="0" w:space="0" w:color="auto"/>
        <w:right w:val="none" w:sz="0" w:space="0" w:color="auto"/>
      </w:divBdr>
    </w:div>
    <w:div w:id="125976698">
      <w:bodyDiv w:val="1"/>
      <w:marLeft w:val="0"/>
      <w:marRight w:val="0"/>
      <w:marTop w:val="0"/>
      <w:marBottom w:val="0"/>
      <w:divBdr>
        <w:top w:val="none" w:sz="0" w:space="0" w:color="auto"/>
        <w:left w:val="none" w:sz="0" w:space="0" w:color="auto"/>
        <w:bottom w:val="none" w:sz="0" w:space="0" w:color="auto"/>
        <w:right w:val="none" w:sz="0" w:space="0" w:color="auto"/>
      </w:divBdr>
    </w:div>
    <w:div w:id="156457146">
      <w:bodyDiv w:val="1"/>
      <w:marLeft w:val="0"/>
      <w:marRight w:val="0"/>
      <w:marTop w:val="0"/>
      <w:marBottom w:val="0"/>
      <w:divBdr>
        <w:top w:val="none" w:sz="0" w:space="0" w:color="auto"/>
        <w:left w:val="none" w:sz="0" w:space="0" w:color="auto"/>
        <w:bottom w:val="none" w:sz="0" w:space="0" w:color="auto"/>
        <w:right w:val="none" w:sz="0" w:space="0" w:color="auto"/>
      </w:divBdr>
    </w:div>
    <w:div w:id="163017684">
      <w:bodyDiv w:val="1"/>
      <w:marLeft w:val="0"/>
      <w:marRight w:val="0"/>
      <w:marTop w:val="0"/>
      <w:marBottom w:val="0"/>
      <w:divBdr>
        <w:top w:val="none" w:sz="0" w:space="0" w:color="auto"/>
        <w:left w:val="none" w:sz="0" w:space="0" w:color="auto"/>
        <w:bottom w:val="none" w:sz="0" w:space="0" w:color="auto"/>
        <w:right w:val="none" w:sz="0" w:space="0" w:color="auto"/>
      </w:divBdr>
    </w:div>
    <w:div w:id="166409742">
      <w:bodyDiv w:val="1"/>
      <w:marLeft w:val="0"/>
      <w:marRight w:val="0"/>
      <w:marTop w:val="0"/>
      <w:marBottom w:val="0"/>
      <w:divBdr>
        <w:top w:val="none" w:sz="0" w:space="0" w:color="auto"/>
        <w:left w:val="none" w:sz="0" w:space="0" w:color="auto"/>
        <w:bottom w:val="none" w:sz="0" w:space="0" w:color="auto"/>
        <w:right w:val="none" w:sz="0" w:space="0" w:color="auto"/>
      </w:divBdr>
    </w:div>
    <w:div w:id="170224158">
      <w:bodyDiv w:val="1"/>
      <w:marLeft w:val="0"/>
      <w:marRight w:val="0"/>
      <w:marTop w:val="0"/>
      <w:marBottom w:val="0"/>
      <w:divBdr>
        <w:top w:val="none" w:sz="0" w:space="0" w:color="auto"/>
        <w:left w:val="none" w:sz="0" w:space="0" w:color="auto"/>
        <w:bottom w:val="none" w:sz="0" w:space="0" w:color="auto"/>
        <w:right w:val="none" w:sz="0" w:space="0" w:color="auto"/>
      </w:divBdr>
    </w:div>
    <w:div w:id="172184671">
      <w:bodyDiv w:val="1"/>
      <w:marLeft w:val="0"/>
      <w:marRight w:val="0"/>
      <w:marTop w:val="0"/>
      <w:marBottom w:val="0"/>
      <w:divBdr>
        <w:top w:val="none" w:sz="0" w:space="0" w:color="auto"/>
        <w:left w:val="none" w:sz="0" w:space="0" w:color="auto"/>
        <w:bottom w:val="none" w:sz="0" w:space="0" w:color="auto"/>
        <w:right w:val="none" w:sz="0" w:space="0" w:color="auto"/>
      </w:divBdr>
    </w:div>
    <w:div w:id="197357452">
      <w:bodyDiv w:val="1"/>
      <w:marLeft w:val="0"/>
      <w:marRight w:val="0"/>
      <w:marTop w:val="0"/>
      <w:marBottom w:val="0"/>
      <w:divBdr>
        <w:top w:val="none" w:sz="0" w:space="0" w:color="auto"/>
        <w:left w:val="none" w:sz="0" w:space="0" w:color="auto"/>
        <w:bottom w:val="none" w:sz="0" w:space="0" w:color="auto"/>
        <w:right w:val="none" w:sz="0" w:space="0" w:color="auto"/>
      </w:divBdr>
    </w:div>
    <w:div w:id="199324441">
      <w:bodyDiv w:val="1"/>
      <w:marLeft w:val="0"/>
      <w:marRight w:val="0"/>
      <w:marTop w:val="0"/>
      <w:marBottom w:val="0"/>
      <w:divBdr>
        <w:top w:val="none" w:sz="0" w:space="0" w:color="auto"/>
        <w:left w:val="none" w:sz="0" w:space="0" w:color="auto"/>
        <w:bottom w:val="none" w:sz="0" w:space="0" w:color="auto"/>
        <w:right w:val="none" w:sz="0" w:space="0" w:color="auto"/>
      </w:divBdr>
    </w:div>
    <w:div w:id="202716938">
      <w:bodyDiv w:val="1"/>
      <w:marLeft w:val="0"/>
      <w:marRight w:val="0"/>
      <w:marTop w:val="0"/>
      <w:marBottom w:val="0"/>
      <w:divBdr>
        <w:top w:val="none" w:sz="0" w:space="0" w:color="auto"/>
        <w:left w:val="none" w:sz="0" w:space="0" w:color="auto"/>
        <w:bottom w:val="none" w:sz="0" w:space="0" w:color="auto"/>
        <w:right w:val="none" w:sz="0" w:space="0" w:color="auto"/>
      </w:divBdr>
    </w:div>
    <w:div w:id="206988541">
      <w:bodyDiv w:val="1"/>
      <w:marLeft w:val="0"/>
      <w:marRight w:val="0"/>
      <w:marTop w:val="0"/>
      <w:marBottom w:val="0"/>
      <w:divBdr>
        <w:top w:val="none" w:sz="0" w:space="0" w:color="auto"/>
        <w:left w:val="none" w:sz="0" w:space="0" w:color="auto"/>
        <w:bottom w:val="none" w:sz="0" w:space="0" w:color="auto"/>
        <w:right w:val="none" w:sz="0" w:space="0" w:color="auto"/>
      </w:divBdr>
    </w:div>
    <w:div w:id="209462927">
      <w:bodyDiv w:val="1"/>
      <w:marLeft w:val="0"/>
      <w:marRight w:val="0"/>
      <w:marTop w:val="0"/>
      <w:marBottom w:val="0"/>
      <w:divBdr>
        <w:top w:val="none" w:sz="0" w:space="0" w:color="auto"/>
        <w:left w:val="none" w:sz="0" w:space="0" w:color="auto"/>
        <w:bottom w:val="none" w:sz="0" w:space="0" w:color="auto"/>
        <w:right w:val="none" w:sz="0" w:space="0" w:color="auto"/>
      </w:divBdr>
    </w:div>
    <w:div w:id="210504359">
      <w:bodyDiv w:val="1"/>
      <w:marLeft w:val="0"/>
      <w:marRight w:val="0"/>
      <w:marTop w:val="0"/>
      <w:marBottom w:val="0"/>
      <w:divBdr>
        <w:top w:val="none" w:sz="0" w:space="0" w:color="auto"/>
        <w:left w:val="none" w:sz="0" w:space="0" w:color="auto"/>
        <w:bottom w:val="none" w:sz="0" w:space="0" w:color="auto"/>
        <w:right w:val="none" w:sz="0" w:space="0" w:color="auto"/>
      </w:divBdr>
    </w:div>
    <w:div w:id="225529321">
      <w:bodyDiv w:val="1"/>
      <w:marLeft w:val="0"/>
      <w:marRight w:val="0"/>
      <w:marTop w:val="0"/>
      <w:marBottom w:val="0"/>
      <w:divBdr>
        <w:top w:val="none" w:sz="0" w:space="0" w:color="auto"/>
        <w:left w:val="none" w:sz="0" w:space="0" w:color="auto"/>
        <w:bottom w:val="none" w:sz="0" w:space="0" w:color="auto"/>
        <w:right w:val="none" w:sz="0" w:space="0" w:color="auto"/>
      </w:divBdr>
    </w:div>
    <w:div w:id="241765683">
      <w:bodyDiv w:val="1"/>
      <w:marLeft w:val="0"/>
      <w:marRight w:val="0"/>
      <w:marTop w:val="0"/>
      <w:marBottom w:val="0"/>
      <w:divBdr>
        <w:top w:val="none" w:sz="0" w:space="0" w:color="auto"/>
        <w:left w:val="none" w:sz="0" w:space="0" w:color="auto"/>
        <w:bottom w:val="none" w:sz="0" w:space="0" w:color="auto"/>
        <w:right w:val="none" w:sz="0" w:space="0" w:color="auto"/>
      </w:divBdr>
    </w:div>
    <w:div w:id="252978359">
      <w:bodyDiv w:val="1"/>
      <w:marLeft w:val="0"/>
      <w:marRight w:val="0"/>
      <w:marTop w:val="0"/>
      <w:marBottom w:val="0"/>
      <w:divBdr>
        <w:top w:val="none" w:sz="0" w:space="0" w:color="auto"/>
        <w:left w:val="none" w:sz="0" w:space="0" w:color="auto"/>
        <w:bottom w:val="none" w:sz="0" w:space="0" w:color="auto"/>
        <w:right w:val="none" w:sz="0" w:space="0" w:color="auto"/>
      </w:divBdr>
    </w:div>
    <w:div w:id="266548441">
      <w:bodyDiv w:val="1"/>
      <w:marLeft w:val="0"/>
      <w:marRight w:val="0"/>
      <w:marTop w:val="0"/>
      <w:marBottom w:val="0"/>
      <w:divBdr>
        <w:top w:val="none" w:sz="0" w:space="0" w:color="auto"/>
        <w:left w:val="none" w:sz="0" w:space="0" w:color="auto"/>
        <w:bottom w:val="none" w:sz="0" w:space="0" w:color="auto"/>
        <w:right w:val="none" w:sz="0" w:space="0" w:color="auto"/>
      </w:divBdr>
    </w:div>
    <w:div w:id="270629690">
      <w:bodyDiv w:val="1"/>
      <w:marLeft w:val="0"/>
      <w:marRight w:val="0"/>
      <w:marTop w:val="0"/>
      <w:marBottom w:val="0"/>
      <w:divBdr>
        <w:top w:val="none" w:sz="0" w:space="0" w:color="auto"/>
        <w:left w:val="none" w:sz="0" w:space="0" w:color="auto"/>
        <w:bottom w:val="none" w:sz="0" w:space="0" w:color="auto"/>
        <w:right w:val="none" w:sz="0" w:space="0" w:color="auto"/>
      </w:divBdr>
    </w:div>
    <w:div w:id="281039428">
      <w:bodyDiv w:val="1"/>
      <w:marLeft w:val="0"/>
      <w:marRight w:val="0"/>
      <w:marTop w:val="0"/>
      <w:marBottom w:val="0"/>
      <w:divBdr>
        <w:top w:val="none" w:sz="0" w:space="0" w:color="auto"/>
        <w:left w:val="none" w:sz="0" w:space="0" w:color="auto"/>
        <w:bottom w:val="none" w:sz="0" w:space="0" w:color="auto"/>
        <w:right w:val="none" w:sz="0" w:space="0" w:color="auto"/>
      </w:divBdr>
    </w:div>
    <w:div w:id="287014722">
      <w:bodyDiv w:val="1"/>
      <w:marLeft w:val="0"/>
      <w:marRight w:val="0"/>
      <w:marTop w:val="0"/>
      <w:marBottom w:val="0"/>
      <w:divBdr>
        <w:top w:val="none" w:sz="0" w:space="0" w:color="auto"/>
        <w:left w:val="none" w:sz="0" w:space="0" w:color="auto"/>
        <w:bottom w:val="none" w:sz="0" w:space="0" w:color="auto"/>
        <w:right w:val="none" w:sz="0" w:space="0" w:color="auto"/>
      </w:divBdr>
    </w:div>
    <w:div w:id="298145730">
      <w:bodyDiv w:val="1"/>
      <w:marLeft w:val="0"/>
      <w:marRight w:val="0"/>
      <w:marTop w:val="0"/>
      <w:marBottom w:val="0"/>
      <w:divBdr>
        <w:top w:val="none" w:sz="0" w:space="0" w:color="auto"/>
        <w:left w:val="none" w:sz="0" w:space="0" w:color="auto"/>
        <w:bottom w:val="none" w:sz="0" w:space="0" w:color="auto"/>
        <w:right w:val="none" w:sz="0" w:space="0" w:color="auto"/>
      </w:divBdr>
    </w:div>
    <w:div w:id="301078018">
      <w:bodyDiv w:val="1"/>
      <w:marLeft w:val="0"/>
      <w:marRight w:val="0"/>
      <w:marTop w:val="0"/>
      <w:marBottom w:val="0"/>
      <w:divBdr>
        <w:top w:val="none" w:sz="0" w:space="0" w:color="auto"/>
        <w:left w:val="none" w:sz="0" w:space="0" w:color="auto"/>
        <w:bottom w:val="none" w:sz="0" w:space="0" w:color="auto"/>
        <w:right w:val="none" w:sz="0" w:space="0" w:color="auto"/>
      </w:divBdr>
    </w:div>
    <w:div w:id="318190851">
      <w:bodyDiv w:val="1"/>
      <w:marLeft w:val="0"/>
      <w:marRight w:val="0"/>
      <w:marTop w:val="0"/>
      <w:marBottom w:val="0"/>
      <w:divBdr>
        <w:top w:val="none" w:sz="0" w:space="0" w:color="auto"/>
        <w:left w:val="none" w:sz="0" w:space="0" w:color="auto"/>
        <w:bottom w:val="none" w:sz="0" w:space="0" w:color="auto"/>
        <w:right w:val="none" w:sz="0" w:space="0" w:color="auto"/>
      </w:divBdr>
      <w:divsChild>
        <w:div w:id="71393674">
          <w:marLeft w:val="0"/>
          <w:marRight w:val="0"/>
          <w:marTop w:val="0"/>
          <w:marBottom w:val="0"/>
          <w:divBdr>
            <w:top w:val="none" w:sz="0" w:space="0" w:color="auto"/>
            <w:left w:val="none" w:sz="0" w:space="0" w:color="auto"/>
            <w:bottom w:val="none" w:sz="0" w:space="0" w:color="auto"/>
            <w:right w:val="none" w:sz="0" w:space="0" w:color="auto"/>
          </w:divBdr>
          <w:divsChild>
            <w:div w:id="1419592328">
              <w:marLeft w:val="0"/>
              <w:marRight w:val="0"/>
              <w:marTop w:val="0"/>
              <w:marBottom w:val="0"/>
              <w:divBdr>
                <w:top w:val="none" w:sz="0" w:space="0" w:color="auto"/>
                <w:left w:val="none" w:sz="0" w:space="0" w:color="auto"/>
                <w:bottom w:val="none" w:sz="0" w:space="0" w:color="auto"/>
                <w:right w:val="none" w:sz="0" w:space="0" w:color="auto"/>
              </w:divBdr>
              <w:divsChild>
                <w:div w:id="138814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016073">
      <w:bodyDiv w:val="1"/>
      <w:marLeft w:val="0"/>
      <w:marRight w:val="0"/>
      <w:marTop w:val="0"/>
      <w:marBottom w:val="0"/>
      <w:divBdr>
        <w:top w:val="none" w:sz="0" w:space="0" w:color="auto"/>
        <w:left w:val="none" w:sz="0" w:space="0" w:color="auto"/>
        <w:bottom w:val="none" w:sz="0" w:space="0" w:color="auto"/>
        <w:right w:val="none" w:sz="0" w:space="0" w:color="auto"/>
      </w:divBdr>
    </w:div>
    <w:div w:id="360279714">
      <w:bodyDiv w:val="1"/>
      <w:marLeft w:val="0"/>
      <w:marRight w:val="0"/>
      <w:marTop w:val="0"/>
      <w:marBottom w:val="0"/>
      <w:divBdr>
        <w:top w:val="none" w:sz="0" w:space="0" w:color="auto"/>
        <w:left w:val="none" w:sz="0" w:space="0" w:color="auto"/>
        <w:bottom w:val="none" w:sz="0" w:space="0" w:color="auto"/>
        <w:right w:val="none" w:sz="0" w:space="0" w:color="auto"/>
      </w:divBdr>
    </w:div>
    <w:div w:id="361322007">
      <w:bodyDiv w:val="1"/>
      <w:marLeft w:val="0"/>
      <w:marRight w:val="0"/>
      <w:marTop w:val="0"/>
      <w:marBottom w:val="0"/>
      <w:divBdr>
        <w:top w:val="none" w:sz="0" w:space="0" w:color="auto"/>
        <w:left w:val="none" w:sz="0" w:space="0" w:color="auto"/>
        <w:bottom w:val="none" w:sz="0" w:space="0" w:color="auto"/>
        <w:right w:val="none" w:sz="0" w:space="0" w:color="auto"/>
      </w:divBdr>
    </w:div>
    <w:div w:id="361830274">
      <w:bodyDiv w:val="1"/>
      <w:marLeft w:val="0"/>
      <w:marRight w:val="0"/>
      <w:marTop w:val="0"/>
      <w:marBottom w:val="0"/>
      <w:divBdr>
        <w:top w:val="none" w:sz="0" w:space="0" w:color="auto"/>
        <w:left w:val="none" w:sz="0" w:space="0" w:color="auto"/>
        <w:bottom w:val="none" w:sz="0" w:space="0" w:color="auto"/>
        <w:right w:val="none" w:sz="0" w:space="0" w:color="auto"/>
      </w:divBdr>
    </w:div>
    <w:div w:id="377239825">
      <w:bodyDiv w:val="1"/>
      <w:marLeft w:val="0"/>
      <w:marRight w:val="0"/>
      <w:marTop w:val="0"/>
      <w:marBottom w:val="0"/>
      <w:divBdr>
        <w:top w:val="none" w:sz="0" w:space="0" w:color="auto"/>
        <w:left w:val="none" w:sz="0" w:space="0" w:color="auto"/>
        <w:bottom w:val="none" w:sz="0" w:space="0" w:color="auto"/>
        <w:right w:val="none" w:sz="0" w:space="0" w:color="auto"/>
      </w:divBdr>
    </w:div>
    <w:div w:id="383335430">
      <w:bodyDiv w:val="1"/>
      <w:marLeft w:val="0"/>
      <w:marRight w:val="0"/>
      <w:marTop w:val="0"/>
      <w:marBottom w:val="0"/>
      <w:divBdr>
        <w:top w:val="none" w:sz="0" w:space="0" w:color="auto"/>
        <w:left w:val="none" w:sz="0" w:space="0" w:color="auto"/>
        <w:bottom w:val="none" w:sz="0" w:space="0" w:color="auto"/>
        <w:right w:val="none" w:sz="0" w:space="0" w:color="auto"/>
      </w:divBdr>
    </w:div>
    <w:div w:id="389036247">
      <w:bodyDiv w:val="1"/>
      <w:marLeft w:val="0"/>
      <w:marRight w:val="0"/>
      <w:marTop w:val="0"/>
      <w:marBottom w:val="0"/>
      <w:divBdr>
        <w:top w:val="none" w:sz="0" w:space="0" w:color="auto"/>
        <w:left w:val="none" w:sz="0" w:space="0" w:color="auto"/>
        <w:bottom w:val="none" w:sz="0" w:space="0" w:color="auto"/>
        <w:right w:val="none" w:sz="0" w:space="0" w:color="auto"/>
      </w:divBdr>
    </w:div>
    <w:div w:id="389229908">
      <w:bodyDiv w:val="1"/>
      <w:marLeft w:val="0"/>
      <w:marRight w:val="0"/>
      <w:marTop w:val="0"/>
      <w:marBottom w:val="0"/>
      <w:divBdr>
        <w:top w:val="none" w:sz="0" w:space="0" w:color="auto"/>
        <w:left w:val="none" w:sz="0" w:space="0" w:color="auto"/>
        <w:bottom w:val="none" w:sz="0" w:space="0" w:color="auto"/>
        <w:right w:val="none" w:sz="0" w:space="0" w:color="auto"/>
      </w:divBdr>
    </w:div>
    <w:div w:id="390427607">
      <w:bodyDiv w:val="1"/>
      <w:marLeft w:val="0"/>
      <w:marRight w:val="0"/>
      <w:marTop w:val="0"/>
      <w:marBottom w:val="0"/>
      <w:divBdr>
        <w:top w:val="none" w:sz="0" w:space="0" w:color="auto"/>
        <w:left w:val="none" w:sz="0" w:space="0" w:color="auto"/>
        <w:bottom w:val="none" w:sz="0" w:space="0" w:color="auto"/>
        <w:right w:val="none" w:sz="0" w:space="0" w:color="auto"/>
      </w:divBdr>
    </w:div>
    <w:div w:id="392582599">
      <w:bodyDiv w:val="1"/>
      <w:marLeft w:val="0"/>
      <w:marRight w:val="0"/>
      <w:marTop w:val="0"/>
      <w:marBottom w:val="0"/>
      <w:divBdr>
        <w:top w:val="none" w:sz="0" w:space="0" w:color="auto"/>
        <w:left w:val="none" w:sz="0" w:space="0" w:color="auto"/>
        <w:bottom w:val="none" w:sz="0" w:space="0" w:color="auto"/>
        <w:right w:val="none" w:sz="0" w:space="0" w:color="auto"/>
      </w:divBdr>
    </w:div>
    <w:div w:id="403190375">
      <w:bodyDiv w:val="1"/>
      <w:marLeft w:val="0"/>
      <w:marRight w:val="0"/>
      <w:marTop w:val="0"/>
      <w:marBottom w:val="0"/>
      <w:divBdr>
        <w:top w:val="none" w:sz="0" w:space="0" w:color="auto"/>
        <w:left w:val="none" w:sz="0" w:space="0" w:color="auto"/>
        <w:bottom w:val="none" w:sz="0" w:space="0" w:color="auto"/>
        <w:right w:val="none" w:sz="0" w:space="0" w:color="auto"/>
      </w:divBdr>
    </w:div>
    <w:div w:id="405958975">
      <w:bodyDiv w:val="1"/>
      <w:marLeft w:val="0"/>
      <w:marRight w:val="0"/>
      <w:marTop w:val="0"/>
      <w:marBottom w:val="0"/>
      <w:divBdr>
        <w:top w:val="none" w:sz="0" w:space="0" w:color="auto"/>
        <w:left w:val="none" w:sz="0" w:space="0" w:color="auto"/>
        <w:bottom w:val="none" w:sz="0" w:space="0" w:color="auto"/>
        <w:right w:val="none" w:sz="0" w:space="0" w:color="auto"/>
      </w:divBdr>
    </w:div>
    <w:div w:id="416100886">
      <w:bodyDiv w:val="1"/>
      <w:marLeft w:val="0"/>
      <w:marRight w:val="0"/>
      <w:marTop w:val="0"/>
      <w:marBottom w:val="0"/>
      <w:divBdr>
        <w:top w:val="none" w:sz="0" w:space="0" w:color="auto"/>
        <w:left w:val="none" w:sz="0" w:space="0" w:color="auto"/>
        <w:bottom w:val="none" w:sz="0" w:space="0" w:color="auto"/>
        <w:right w:val="none" w:sz="0" w:space="0" w:color="auto"/>
      </w:divBdr>
    </w:div>
    <w:div w:id="419570842">
      <w:bodyDiv w:val="1"/>
      <w:marLeft w:val="0"/>
      <w:marRight w:val="0"/>
      <w:marTop w:val="0"/>
      <w:marBottom w:val="0"/>
      <w:divBdr>
        <w:top w:val="none" w:sz="0" w:space="0" w:color="auto"/>
        <w:left w:val="none" w:sz="0" w:space="0" w:color="auto"/>
        <w:bottom w:val="none" w:sz="0" w:space="0" w:color="auto"/>
        <w:right w:val="none" w:sz="0" w:space="0" w:color="auto"/>
      </w:divBdr>
      <w:divsChild>
        <w:div w:id="805899286">
          <w:marLeft w:val="0"/>
          <w:marRight w:val="0"/>
          <w:marTop w:val="0"/>
          <w:marBottom w:val="0"/>
          <w:divBdr>
            <w:top w:val="none" w:sz="0" w:space="0" w:color="auto"/>
            <w:left w:val="none" w:sz="0" w:space="0" w:color="auto"/>
            <w:bottom w:val="none" w:sz="0" w:space="0" w:color="auto"/>
            <w:right w:val="none" w:sz="0" w:space="0" w:color="auto"/>
          </w:divBdr>
        </w:div>
        <w:div w:id="645932672">
          <w:marLeft w:val="0"/>
          <w:marRight w:val="0"/>
          <w:marTop w:val="0"/>
          <w:marBottom w:val="0"/>
          <w:divBdr>
            <w:top w:val="none" w:sz="0" w:space="0" w:color="auto"/>
            <w:left w:val="none" w:sz="0" w:space="0" w:color="auto"/>
            <w:bottom w:val="none" w:sz="0" w:space="0" w:color="auto"/>
            <w:right w:val="none" w:sz="0" w:space="0" w:color="auto"/>
          </w:divBdr>
        </w:div>
      </w:divsChild>
    </w:div>
    <w:div w:id="422070902">
      <w:bodyDiv w:val="1"/>
      <w:marLeft w:val="0"/>
      <w:marRight w:val="0"/>
      <w:marTop w:val="0"/>
      <w:marBottom w:val="0"/>
      <w:divBdr>
        <w:top w:val="none" w:sz="0" w:space="0" w:color="auto"/>
        <w:left w:val="none" w:sz="0" w:space="0" w:color="auto"/>
        <w:bottom w:val="none" w:sz="0" w:space="0" w:color="auto"/>
        <w:right w:val="none" w:sz="0" w:space="0" w:color="auto"/>
      </w:divBdr>
    </w:div>
    <w:div w:id="452402476">
      <w:bodyDiv w:val="1"/>
      <w:marLeft w:val="0"/>
      <w:marRight w:val="0"/>
      <w:marTop w:val="0"/>
      <w:marBottom w:val="0"/>
      <w:divBdr>
        <w:top w:val="none" w:sz="0" w:space="0" w:color="auto"/>
        <w:left w:val="none" w:sz="0" w:space="0" w:color="auto"/>
        <w:bottom w:val="none" w:sz="0" w:space="0" w:color="auto"/>
        <w:right w:val="none" w:sz="0" w:space="0" w:color="auto"/>
      </w:divBdr>
    </w:div>
    <w:div w:id="454492658">
      <w:bodyDiv w:val="1"/>
      <w:marLeft w:val="0"/>
      <w:marRight w:val="0"/>
      <w:marTop w:val="0"/>
      <w:marBottom w:val="0"/>
      <w:divBdr>
        <w:top w:val="none" w:sz="0" w:space="0" w:color="auto"/>
        <w:left w:val="none" w:sz="0" w:space="0" w:color="auto"/>
        <w:bottom w:val="none" w:sz="0" w:space="0" w:color="auto"/>
        <w:right w:val="none" w:sz="0" w:space="0" w:color="auto"/>
      </w:divBdr>
    </w:div>
    <w:div w:id="485128784">
      <w:bodyDiv w:val="1"/>
      <w:marLeft w:val="0"/>
      <w:marRight w:val="0"/>
      <w:marTop w:val="0"/>
      <w:marBottom w:val="0"/>
      <w:divBdr>
        <w:top w:val="none" w:sz="0" w:space="0" w:color="auto"/>
        <w:left w:val="none" w:sz="0" w:space="0" w:color="auto"/>
        <w:bottom w:val="none" w:sz="0" w:space="0" w:color="auto"/>
        <w:right w:val="none" w:sz="0" w:space="0" w:color="auto"/>
      </w:divBdr>
    </w:div>
    <w:div w:id="495652208">
      <w:bodyDiv w:val="1"/>
      <w:marLeft w:val="0"/>
      <w:marRight w:val="0"/>
      <w:marTop w:val="0"/>
      <w:marBottom w:val="0"/>
      <w:divBdr>
        <w:top w:val="none" w:sz="0" w:space="0" w:color="auto"/>
        <w:left w:val="none" w:sz="0" w:space="0" w:color="auto"/>
        <w:bottom w:val="none" w:sz="0" w:space="0" w:color="auto"/>
        <w:right w:val="none" w:sz="0" w:space="0" w:color="auto"/>
      </w:divBdr>
      <w:divsChild>
        <w:div w:id="861943677">
          <w:marLeft w:val="0"/>
          <w:marRight w:val="0"/>
          <w:marTop w:val="0"/>
          <w:marBottom w:val="0"/>
          <w:divBdr>
            <w:top w:val="none" w:sz="0" w:space="0" w:color="auto"/>
            <w:left w:val="none" w:sz="0" w:space="0" w:color="auto"/>
            <w:bottom w:val="none" w:sz="0" w:space="0" w:color="auto"/>
            <w:right w:val="none" w:sz="0" w:space="0" w:color="auto"/>
          </w:divBdr>
        </w:div>
        <w:div w:id="1107387066">
          <w:marLeft w:val="0"/>
          <w:marRight w:val="0"/>
          <w:marTop w:val="0"/>
          <w:marBottom w:val="0"/>
          <w:divBdr>
            <w:top w:val="none" w:sz="0" w:space="0" w:color="auto"/>
            <w:left w:val="none" w:sz="0" w:space="0" w:color="auto"/>
            <w:bottom w:val="none" w:sz="0" w:space="0" w:color="auto"/>
            <w:right w:val="none" w:sz="0" w:space="0" w:color="auto"/>
          </w:divBdr>
        </w:div>
      </w:divsChild>
    </w:div>
    <w:div w:id="498614595">
      <w:bodyDiv w:val="1"/>
      <w:marLeft w:val="0"/>
      <w:marRight w:val="0"/>
      <w:marTop w:val="0"/>
      <w:marBottom w:val="0"/>
      <w:divBdr>
        <w:top w:val="none" w:sz="0" w:space="0" w:color="auto"/>
        <w:left w:val="none" w:sz="0" w:space="0" w:color="auto"/>
        <w:bottom w:val="none" w:sz="0" w:space="0" w:color="auto"/>
        <w:right w:val="none" w:sz="0" w:space="0" w:color="auto"/>
      </w:divBdr>
    </w:div>
    <w:div w:id="512185374">
      <w:bodyDiv w:val="1"/>
      <w:marLeft w:val="0"/>
      <w:marRight w:val="0"/>
      <w:marTop w:val="0"/>
      <w:marBottom w:val="0"/>
      <w:divBdr>
        <w:top w:val="none" w:sz="0" w:space="0" w:color="auto"/>
        <w:left w:val="none" w:sz="0" w:space="0" w:color="auto"/>
        <w:bottom w:val="none" w:sz="0" w:space="0" w:color="auto"/>
        <w:right w:val="none" w:sz="0" w:space="0" w:color="auto"/>
      </w:divBdr>
    </w:div>
    <w:div w:id="514656585">
      <w:bodyDiv w:val="1"/>
      <w:marLeft w:val="0"/>
      <w:marRight w:val="0"/>
      <w:marTop w:val="0"/>
      <w:marBottom w:val="0"/>
      <w:divBdr>
        <w:top w:val="none" w:sz="0" w:space="0" w:color="auto"/>
        <w:left w:val="none" w:sz="0" w:space="0" w:color="auto"/>
        <w:bottom w:val="none" w:sz="0" w:space="0" w:color="auto"/>
        <w:right w:val="none" w:sz="0" w:space="0" w:color="auto"/>
      </w:divBdr>
    </w:div>
    <w:div w:id="514810955">
      <w:bodyDiv w:val="1"/>
      <w:marLeft w:val="0"/>
      <w:marRight w:val="0"/>
      <w:marTop w:val="0"/>
      <w:marBottom w:val="0"/>
      <w:divBdr>
        <w:top w:val="none" w:sz="0" w:space="0" w:color="auto"/>
        <w:left w:val="none" w:sz="0" w:space="0" w:color="auto"/>
        <w:bottom w:val="none" w:sz="0" w:space="0" w:color="auto"/>
        <w:right w:val="none" w:sz="0" w:space="0" w:color="auto"/>
      </w:divBdr>
    </w:div>
    <w:div w:id="516886612">
      <w:bodyDiv w:val="1"/>
      <w:marLeft w:val="0"/>
      <w:marRight w:val="0"/>
      <w:marTop w:val="0"/>
      <w:marBottom w:val="0"/>
      <w:divBdr>
        <w:top w:val="none" w:sz="0" w:space="0" w:color="auto"/>
        <w:left w:val="none" w:sz="0" w:space="0" w:color="auto"/>
        <w:bottom w:val="none" w:sz="0" w:space="0" w:color="auto"/>
        <w:right w:val="none" w:sz="0" w:space="0" w:color="auto"/>
      </w:divBdr>
    </w:div>
    <w:div w:id="525100196">
      <w:bodyDiv w:val="1"/>
      <w:marLeft w:val="0"/>
      <w:marRight w:val="0"/>
      <w:marTop w:val="0"/>
      <w:marBottom w:val="0"/>
      <w:divBdr>
        <w:top w:val="none" w:sz="0" w:space="0" w:color="auto"/>
        <w:left w:val="none" w:sz="0" w:space="0" w:color="auto"/>
        <w:bottom w:val="none" w:sz="0" w:space="0" w:color="auto"/>
        <w:right w:val="none" w:sz="0" w:space="0" w:color="auto"/>
      </w:divBdr>
    </w:div>
    <w:div w:id="533544639">
      <w:bodyDiv w:val="1"/>
      <w:marLeft w:val="0"/>
      <w:marRight w:val="0"/>
      <w:marTop w:val="0"/>
      <w:marBottom w:val="0"/>
      <w:divBdr>
        <w:top w:val="none" w:sz="0" w:space="0" w:color="auto"/>
        <w:left w:val="none" w:sz="0" w:space="0" w:color="auto"/>
        <w:bottom w:val="none" w:sz="0" w:space="0" w:color="auto"/>
        <w:right w:val="none" w:sz="0" w:space="0" w:color="auto"/>
      </w:divBdr>
    </w:div>
    <w:div w:id="536042145">
      <w:bodyDiv w:val="1"/>
      <w:marLeft w:val="0"/>
      <w:marRight w:val="0"/>
      <w:marTop w:val="0"/>
      <w:marBottom w:val="0"/>
      <w:divBdr>
        <w:top w:val="none" w:sz="0" w:space="0" w:color="auto"/>
        <w:left w:val="none" w:sz="0" w:space="0" w:color="auto"/>
        <w:bottom w:val="none" w:sz="0" w:space="0" w:color="auto"/>
        <w:right w:val="none" w:sz="0" w:space="0" w:color="auto"/>
      </w:divBdr>
    </w:div>
    <w:div w:id="564072248">
      <w:bodyDiv w:val="1"/>
      <w:marLeft w:val="0"/>
      <w:marRight w:val="0"/>
      <w:marTop w:val="0"/>
      <w:marBottom w:val="0"/>
      <w:divBdr>
        <w:top w:val="none" w:sz="0" w:space="0" w:color="auto"/>
        <w:left w:val="none" w:sz="0" w:space="0" w:color="auto"/>
        <w:bottom w:val="none" w:sz="0" w:space="0" w:color="auto"/>
        <w:right w:val="none" w:sz="0" w:space="0" w:color="auto"/>
      </w:divBdr>
    </w:div>
    <w:div w:id="567690826">
      <w:bodyDiv w:val="1"/>
      <w:marLeft w:val="0"/>
      <w:marRight w:val="0"/>
      <w:marTop w:val="0"/>
      <w:marBottom w:val="0"/>
      <w:divBdr>
        <w:top w:val="none" w:sz="0" w:space="0" w:color="auto"/>
        <w:left w:val="none" w:sz="0" w:space="0" w:color="auto"/>
        <w:bottom w:val="none" w:sz="0" w:space="0" w:color="auto"/>
        <w:right w:val="none" w:sz="0" w:space="0" w:color="auto"/>
      </w:divBdr>
    </w:div>
    <w:div w:id="577399414">
      <w:bodyDiv w:val="1"/>
      <w:marLeft w:val="0"/>
      <w:marRight w:val="0"/>
      <w:marTop w:val="0"/>
      <w:marBottom w:val="0"/>
      <w:divBdr>
        <w:top w:val="none" w:sz="0" w:space="0" w:color="auto"/>
        <w:left w:val="none" w:sz="0" w:space="0" w:color="auto"/>
        <w:bottom w:val="none" w:sz="0" w:space="0" w:color="auto"/>
        <w:right w:val="none" w:sz="0" w:space="0" w:color="auto"/>
      </w:divBdr>
    </w:div>
    <w:div w:id="578293185">
      <w:bodyDiv w:val="1"/>
      <w:marLeft w:val="0"/>
      <w:marRight w:val="0"/>
      <w:marTop w:val="0"/>
      <w:marBottom w:val="0"/>
      <w:divBdr>
        <w:top w:val="none" w:sz="0" w:space="0" w:color="auto"/>
        <w:left w:val="none" w:sz="0" w:space="0" w:color="auto"/>
        <w:bottom w:val="none" w:sz="0" w:space="0" w:color="auto"/>
        <w:right w:val="none" w:sz="0" w:space="0" w:color="auto"/>
      </w:divBdr>
    </w:div>
    <w:div w:id="591932163">
      <w:bodyDiv w:val="1"/>
      <w:marLeft w:val="0"/>
      <w:marRight w:val="0"/>
      <w:marTop w:val="0"/>
      <w:marBottom w:val="0"/>
      <w:divBdr>
        <w:top w:val="none" w:sz="0" w:space="0" w:color="auto"/>
        <w:left w:val="none" w:sz="0" w:space="0" w:color="auto"/>
        <w:bottom w:val="none" w:sz="0" w:space="0" w:color="auto"/>
        <w:right w:val="none" w:sz="0" w:space="0" w:color="auto"/>
      </w:divBdr>
    </w:div>
    <w:div w:id="593635412">
      <w:bodyDiv w:val="1"/>
      <w:marLeft w:val="0"/>
      <w:marRight w:val="0"/>
      <w:marTop w:val="0"/>
      <w:marBottom w:val="0"/>
      <w:divBdr>
        <w:top w:val="none" w:sz="0" w:space="0" w:color="auto"/>
        <w:left w:val="none" w:sz="0" w:space="0" w:color="auto"/>
        <w:bottom w:val="none" w:sz="0" w:space="0" w:color="auto"/>
        <w:right w:val="none" w:sz="0" w:space="0" w:color="auto"/>
      </w:divBdr>
    </w:div>
    <w:div w:id="602496453">
      <w:bodyDiv w:val="1"/>
      <w:marLeft w:val="0"/>
      <w:marRight w:val="0"/>
      <w:marTop w:val="0"/>
      <w:marBottom w:val="0"/>
      <w:divBdr>
        <w:top w:val="none" w:sz="0" w:space="0" w:color="auto"/>
        <w:left w:val="none" w:sz="0" w:space="0" w:color="auto"/>
        <w:bottom w:val="none" w:sz="0" w:space="0" w:color="auto"/>
        <w:right w:val="none" w:sz="0" w:space="0" w:color="auto"/>
      </w:divBdr>
    </w:div>
    <w:div w:id="611401000">
      <w:bodyDiv w:val="1"/>
      <w:marLeft w:val="0"/>
      <w:marRight w:val="0"/>
      <w:marTop w:val="0"/>
      <w:marBottom w:val="0"/>
      <w:divBdr>
        <w:top w:val="none" w:sz="0" w:space="0" w:color="auto"/>
        <w:left w:val="none" w:sz="0" w:space="0" w:color="auto"/>
        <w:bottom w:val="none" w:sz="0" w:space="0" w:color="auto"/>
        <w:right w:val="none" w:sz="0" w:space="0" w:color="auto"/>
      </w:divBdr>
    </w:div>
    <w:div w:id="614676644">
      <w:bodyDiv w:val="1"/>
      <w:marLeft w:val="0"/>
      <w:marRight w:val="0"/>
      <w:marTop w:val="0"/>
      <w:marBottom w:val="0"/>
      <w:divBdr>
        <w:top w:val="none" w:sz="0" w:space="0" w:color="auto"/>
        <w:left w:val="none" w:sz="0" w:space="0" w:color="auto"/>
        <w:bottom w:val="none" w:sz="0" w:space="0" w:color="auto"/>
        <w:right w:val="none" w:sz="0" w:space="0" w:color="auto"/>
      </w:divBdr>
    </w:div>
    <w:div w:id="631834964">
      <w:bodyDiv w:val="1"/>
      <w:marLeft w:val="0"/>
      <w:marRight w:val="0"/>
      <w:marTop w:val="0"/>
      <w:marBottom w:val="0"/>
      <w:divBdr>
        <w:top w:val="none" w:sz="0" w:space="0" w:color="auto"/>
        <w:left w:val="none" w:sz="0" w:space="0" w:color="auto"/>
        <w:bottom w:val="none" w:sz="0" w:space="0" w:color="auto"/>
        <w:right w:val="none" w:sz="0" w:space="0" w:color="auto"/>
      </w:divBdr>
    </w:div>
    <w:div w:id="633564362">
      <w:bodyDiv w:val="1"/>
      <w:marLeft w:val="0"/>
      <w:marRight w:val="0"/>
      <w:marTop w:val="0"/>
      <w:marBottom w:val="0"/>
      <w:divBdr>
        <w:top w:val="none" w:sz="0" w:space="0" w:color="auto"/>
        <w:left w:val="none" w:sz="0" w:space="0" w:color="auto"/>
        <w:bottom w:val="none" w:sz="0" w:space="0" w:color="auto"/>
        <w:right w:val="none" w:sz="0" w:space="0" w:color="auto"/>
      </w:divBdr>
    </w:div>
    <w:div w:id="641546949">
      <w:bodyDiv w:val="1"/>
      <w:marLeft w:val="0"/>
      <w:marRight w:val="0"/>
      <w:marTop w:val="0"/>
      <w:marBottom w:val="0"/>
      <w:divBdr>
        <w:top w:val="none" w:sz="0" w:space="0" w:color="auto"/>
        <w:left w:val="none" w:sz="0" w:space="0" w:color="auto"/>
        <w:bottom w:val="none" w:sz="0" w:space="0" w:color="auto"/>
        <w:right w:val="none" w:sz="0" w:space="0" w:color="auto"/>
      </w:divBdr>
    </w:div>
    <w:div w:id="666595776">
      <w:bodyDiv w:val="1"/>
      <w:marLeft w:val="0"/>
      <w:marRight w:val="0"/>
      <w:marTop w:val="0"/>
      <w:marBottom w:val="0"/>
      <w:divBdr>
        <w:top w:val="none" w:sz="0" w:space="0" w:color="auto"/>
        <w:left w:val="none" w:sz="0" w:space="0" w:color="auto"/>
        <w:bottom w:val="none" w:sz="0" w:space="0" w:color="auto"/>
        <w:right w:val="none" w:sz="0" w:space="0" w:color="auto"/>
      </w:divBdr>
    </w:div>
    <w:div w:id="666635765">
      <w:bodyDiv w:val="1"/>
      <w:marLeft w:val="0"/>
      <w:marRight w:val="0"/>
      <w:marTop w:val="0"/>
      <w:marBottom w:val="0"/>
      <w:divBdr>
        <w:top w:val="none" w:sz="0" w:space="0" w:color="auto"/>
        <w:left w:val="none" w:sz="0" w:space="0" w:color="auto"/>
        <w:bottom w:val="none" w:sz="0" w:space="0" w:color="auto"/>
        <w:right w:val="none" w:sz="0" w:space="0" w:color="auto"/>
      </w:divBdr>
    </w:div>
    <w:div w:id="673648391">
      <w:bodyDiv w:val="1"/>
      <w:marLeft w:val="0"/>
      <w:marRight w:val="0"/>
      <w:marTop w:val="0"/>
      <w:marBottom w:val="0"/>
      <w:divBdr>
        <w:top w:val="none" w:sz="0" w:space="0" w:color="auto"/>
        <w:left w:val="none" w:sz="0" w:space="0" w:color="auto"/>
        <w:bottom w:val="none" w:sz="0" w:space="0" w:color="auto"/>
        <w:right w:val="none" w:sz="0" w:space="0" w:color="auto"/>
      </w:divBdr>
      <w:divsChild>
        <w:div w:id="266039626">
          <w:marLeft w:val="0"/>
          <w:marRight w:val="0"/>
          <w:marTop w:val="0"/>
          <w:marBottom w:val="0"/>
          <w:divBdr>
            <w:top w:val="none" w:sz="0" w:space="0" w:color="auto"/>
            <w:left w:val="none" w:sz="0" w:space="0" w:color="auto"/>
            <w:bottom w:val="none" w:sz="0" w:space="0" w:color="auto"/>
            <w:right w:val="none" w:sz="0" w:space="0" w:color="auto"/>
          </w:divBdr>
        </w:div>
        <w:div w:id="1001082083">
          <w:marLeft w:val="0"/>
          <w:marRight w:val="0"/>
          <w:marTop w:val="0"/>
          <w:marBottom w:val="0"/>
          <w:divBdr>
            <w:top w:val="none" w:sz="0" w:space="0" w:color="auto"/>
            <w:left w:val="none" w:sz="0" w:space="0" w:color="auto"/>
            <w:bottom w:val="none" w:sz="0" w:space="0" w:color="auto"/>
            <w:right w:val="none" w:sz="0" w:space="0" w:color="auto"/>
          </w:divBdr>
        </w:div>
        <w:div w:id="746655029">
          <w:marLeft w:val="0"/>
          <w:marRight w:val="0"/>
          <w:marTop w:val="0"/>
          <w:marBottom w:val="0"/>
          <w:divBdr>
            <w:top w:val="none" w:sz="0" w:space="0" w:color="auto"/>
            <w:left w:val="none" w:sz="0" w:space="0" w:color="auto"/>
            <w:bottom w:val="none" w:sz="0" w:space="0" w:color="auto"/>
            <w:right w:val="none" w:sz="0" w:space="0" w:color="auto"/>
          </w:divBdr>
        </w:div>
      </w:divsChild>
    </w:div>
    <w:div w:id="707753418">
      <w:bodyDiv w:val="1"/>
      <w:marLeft w:val="0"/>
      <w:marRight w:val="0"/>
      <w:marTop w:val="0"/>
      <w:marBottom w:val="0"/>
      <w:divBdr>
        <w:top w:val="none" w:sz="0" w:space="0" w:color="auto"/>
        <w:left w:val="none" w:sz="0" w:space="0" w:color="auto"/>
        <w:bottom w:val="none" w:sz="0" w:space="0" w:color="auto"/>
        <w:right w:val="none" w:sz="0" w:space="0" w:color="auto"/>
      </w:divBdr>
    </w:div>
    <w:div w:id="709380472">
      <w:bodyDiv w:val="1"/>
      <w:marLeft w:val="0"/>
      <w:marRight w:val="0"/>
      <w:marTop w:val="0"/>
      <w:marBottom w:val="0"/>
      <w:divBdr>
        <w:top w:val="none" w:sz="0" w:space="0" w:color="auto"/>
        <w:left w:val="none" w:sz="0" w:space="0" w:color="auto"/>
        <w:bottom w:val="none" w:sz="0" w:space="0" w:color="auto"/>
        <w:right w:val="none" w:sz="0" w:space="0" w:color="auto"/>
      </w:divBdr>
    </w:div>
    <w:div w:id="712582623">
      <w:bodyDiv w:val="1"/>
      <w:marLeft w:val="0"/>
      <w:marRight w:val="0"/>
      <w:marTop w:val="0"/>
      <w:marBottom w:val="0"/>
      <w:divBdr>
        <w:top w:val="none" w:sz="0" w:space="0" w:color="auto"/>
        <w:left w:val="none" w:sz="0" w:space="0" w:color="auto"/>
        <w:bottom w:val="none" w:sz="0" w:space="0" w:color="auto"/>
        <w:right w:val="none" w:sz="0" w:space="0" w:color="auto"/>
      </w:divBdr>
    </w:div>
    <w:div w:id="729495804">
      <w:bodyDiv w:val="1"/>
      <w:marLeft w:val="0"/>
      <w:marRight w:val="0"/>
      <w:marTop w:val="0"/>
      <w:marBottom w:val="0"/>
      <w:divBdr>
        <w:top w:val="none" w:sz="0" w:space="0" w:color="auto"/>
        <w:left w:val="none" w:sz="0" w:space="0" w:color="auto"/>
        <w:bottom w:val="none" w:sz="0" w:space="0" w:color="auto"/>
        <w:right w:val="none" w:sz="0" w:space="0" w:color="auto"/>
      </w:divBdr>
    </w:div>
    <w:div w:id="745228828">
      <w:bodyDiv w:val="1"/>
      <w:marLeft w:val="0"/>
      <w:marRight w:val="0"/>
      <w:marTop w:val="0"/>
      <w:marBottom w:val="0"/>
      <w:divBdr>
        <w:top w:val="none" w:sz="0" w:space="0" w:color="auto"/>
        <w:left w:val="none" w:sz="0" w:space="0" w:color="auto"/>
        <w:bottom w:val="none" w:sz="0" w:space="0" w:color="auto"/>
        <w:right w:val="none" w:sz="0" w:space="0" w:color="auto"/>
      </w:divBdr>
    </w:div>
    <w:div w:id="752580855">
      <w:bodyDiv w:val="1"/>
      <w:marLeft w:val="0"/>
      <w:marRight w:val="0"/>
      <w:marTop w:val="0"/>
      <w:marBottom w:val="0"/>
      <w:divBdr>
        <w:top w:val="none" w:sz="0" w:space="0" w:color="auto"/>
        <w:left w:val="none" w:sz="0" w:space="0" w:color="auto"/>
        <w:bottom w:val="none" w:sz="0" w:space="0" w:color="auto"/>
        <w:right w:val="none" w:sz="0" w:space="0" w:color="auto"/>
      </w:divBdr>
    </w:div>
    <w:div w:id="755974767">
      <w:bodyDiv w:val="1"/>
      <w:marLeft w:val="0"/>
      <w:marRight w:val="0"/>
      <w:marTop w:val="0"/>
      <w:marBottom w:val="0"/>
      <w:divBdr>
        <w:top w:val="none" w:sz="0" w:space="0" w:color="auto"/>
        <w:left w:val="none" w:sz="0" w:space="0" w:color="auto"/>
        <w:bottom w:val="none" w:sz="0" w:space="0" w:color="auto"/>
        <w:right w:val="none" w:sz="0" w:space="0" w:color="auto"/>
      </w:divBdr>
    </w:div>
    <w:div w:id="757481144">
      <w:bodyDiv w:val="1"/>
      <w:marLeft w:val="0"/>
      <w:marRight w:val="0"/>
      <w:marTop w:val="0"/>
      <w:marBottom w:val="0"/>
      <w:divBdr>
        <w:top w:val="none" w:sz="0" w:space="0" w:color="auto"/>
        <w:left w:val="none" w:sz="0" w:space="0" w:color="auto"/>
        <w:bottom w:val="none" w:sz="0" w:space="0" w:color="auto"/>
        <w:right w:val="none" w:sz="0" w:space="0" w:color="auto"/>
      </w:divBdr>
    </w:div>
    <w:div w:id="771977327">
      <w:bodyDiv w:val="1"/>
      <w:marLeft w:val="0"/>
      <w:marRight w:val="0"/>
      <w:marTop w:val="0"/>
      <w:marBottom w:val="0"/>
      <w:divBdr>
        <w:top w:val="none" w:sz="0" w:space="0" w:color="auto"/>
        <w:left w:val="none" w:sz="0" w:space="0" w:color="auto"/>
        <w:bottom w:val="none" w:sz="0" w:space="0" w:color="auto"/>
        <w:right w:val="none" w:sz="0" w:space="0" w:color="auto"/>
      </w:divBdr>
    </w:div>
    <w:div w:id="775102377">
      <w:bodyDiv w:val="1"/>
      <w:marLeft w:val="0"/>
      <w:marRight w:val="0"/>
      <w:marTop w:val="0"/>
      <w:marBottom w:val="0"/>
      <w:divBdr>
        <w:top w:val="none" w:sz="0" w:space="0" w:color="auto"/>
        <w:left w:val="none" w:sz="0" w:space="0" w:color="auto"/>
        <w:bottom w:val="none" w:sz="0" w:space="0" w:color="auto"/>
        <w:right w:val="none" w:sz="0" w:space="0" w:color="auto"/>
      </w:divBdr>
    </w:div>
    <w:div w:id="776294339">
      <w:bodyDiv w:val="1"/>
      <w:marLeft w:val="0"/>
      <w:marRight w:val="0"/>
      <w:marTop w:val="0"/>
      <w:marBottom w:val="0"/>
      <w:divBdr>
        <w:top w:val="none" w:sz="0" w:space="0" w:color="auto"/>
        <w:left w:val="none" w:sz="0" w:space="0" w:color="auto"/>
        <w:bottom w:val="none" w:sz="0" w:space="0" w:color="auto"/>
        <w:right w:val="none" w:sz="0" w:space="0" w:color="auto"/>
      </w:divBdr>
    </w:div>
    <w:div w:id="791367016">
      <w:bodyDiv w:val="1"/>
      <w:marLeft w:val="0"/>
      <w:marRight w:val="0"/>
      <w:marTop w:val="0"/>
      <w:marBottom w:val="0"/>
      <w:divBdr>
        <w:top w:val="none" w:sz="0" w:space="0" w:color="auto"/>
        <w:left w:val="none" w:sz="0" w:space="0" w:color="auto"/>
        <w:bottom w:val="none" w:sz="0" w:space="0" w:color="auto"/>
        <w:right w:val="none" w:sz="0" w:space="0" w:color="auto"/>
      </w:divBdr>
    </w:div>
    <w:div w:id="796408119">
      <w:bodyDiv w:val="1"/>
      <w:marLeft w:val="0"/>
      <w:marRight w:val="0"/>
      <w:marTop w:val="0"/>
      <w:marBottom w:val="0"/>
      <w:divBdr>
        <w:top w:val="none" w:sz="0" w:space="0" w:color="auto"/>
        <w:left w:val="none" w:sz="0" w:space="0" w:color="auto"/>
        <w:bottom w:val="none" w:sz="0" w:space="0" w:color="auto"/>
        <w:right w:val="none" w:sz="0" w:space="0" w:color="auto"/>
      </w:divBdr>
    </w:div>
    <w:div w:id="800539845">
      <w:bodyDiv w:val="1"/>
      <w:marLeft w:val="0"/>
      <w:marRight w:val="0"/>
      <w:marTop w:val="0"/>
      <w:marBottom w:val="0"/>
      <w:divBdr>
        <w:top w:val="none" w:sz="0" w:space="0" w:color="auto"/>
        <w:left w:val="none" w:sz="0" w:space="0" w:color="auto"/>
        <w:bottom w:val="none" w:sz="0" w:space="0" w:color="auto"/>
        <w:right w:val="none" w:sz="0" w:space="0" w:color="auto"/>
      </w:divBdr>
    </w:div>
    <w:div w:id="831405943">
      <w:bodyDiv w:val="1"/>
      <w:marLeft w:val="0"/>
      <w:marRight w:val="0"/>
      <w:marTop w:val="0"/>
      <w:marBottom w:val="0"/>
      <w:divBdr>
        <w:top w:val="none" w:sz="0" w:space="0" w:color="auto"/>
        <w:left w:val="none" w:sz="0" w:space="0" w:color="auto"/>
        <w:bottom w:val="none" w:sz="0" w:space="0" w:color="auto"/>
        <w:right w:val="none" w:sz="0" w:space="0" w:color="auto"/>
      </w:divBdr>
    </w:div>
    <w:div w:id="840390924">
      <w:bodyDiv w:val="1"/>
      <w:marLeft w:val="0"/>
      <w:marRight w:val="0"/>
      <w:marTop w:val="0"/>
      <w:marBottom w:val="0"/>
      <w:divBdr>
        <w:top w:val="none" w:sz="0" w:space="0" w:color="auto"/>
        <w:left w:val="none" w:sz="0" w:space="0" w:color="auto"/>
        <w:bottom w:val="none" w:sz="0" w:space="0" w:color="auto"/>
        <w:right w:val="none" w:sz="0" w:space="0" w:color="auto"/>
      </w:divBdr>
    </w:div>
    <w:div w:id="864438563">
      <w:bodyDiv w:val="1"/>
      <w:marLeft w:val="0"/>
      <w:marRight w:val="0"/>
      <w:marTop w:val="0"/>
      <w:marBottom w:val="0"/>
      <w:divBdr>
        <w:top w:val="none" w:sz="0" w:space="0" w:color="auto"/>
        <w:left w:val="none" w:sz="0" w:space="0" w:color="auto"/>
        <w:bottom w:val="none" w:sz="0" w:space="0" w:color="auto"/>
        <w:right w:val="none" w:sz="0" w:space="0" w:color="auto"/>
      </w:divBdr>
    </w:div>
    <w:div w:id="866063327">
      <w:bodyDiv w:val="1"/>
      <w:marLeft w:val="0"/>
      <w:marRight w:val="0"/>
      <w:marTop w:val="0"/>
      <w:marBottom w:val="0"/>
      <w:divBdr>
        <w:top w:val="none" w:sz="0" w:space="0" w:color="auto"/>
        <w:left w:val="none" w:sz="0" w:space="0" w:color="auto"/>
        <w:bottom w:val="none" w:sz="0" w:space="0" w:color="auto"/>
        <w:right w:val="none" w:sz="0" w:space="0" w:color="auto"/>
      </w:divBdr>
    </w:div>
    <w:div w:id="866672938">
      <w:bodyDiv w:val="1"/>
      <w:marLeft w:val="0"/>
      <w:marRight w:val="0"/>
      <w:marTop w:val="0"/>
      <w:marBottom w:val="0"/>
      <w:divBdr>
        <w:top w:val="none" w:sz="0" w:space="0" w:color="auto"/>
        <w:left w:val="none" w:sz="0" w:space="0" w:color="auto"/>
        <w:bottom w:val="none" w:sz="0" w:space="0" w:color="auto"/>
        <w:right w:val="none" w:sz="0" w:space="0" w:color="auto"/>
      </w:divBdr>
    </w:div>
    <w:div w:id="890115430">
      <w:bodyDiv w:val="1"/>
      <w:marLeft w:val="0"/>
      <w:marRight w:val="0"/>
      <w:marTop w:val="0"/>
      <w:marBottom w:val="0"/>
      <w:divBdr>
        <w:top w:val="none" w:sz="0" w:space="0" w:color="auto"/>
        <w:left w:val="none" w:sz="0" w:space="0" w:color="auto"/>
        <w:bottom w:val="none" w:sz="0" w:space="0" w:color="auto"/>
        <w:right w:val="none" w:sz="0" w:space="0" w:color="auto"/>
      </w:divBdr>
      <w:divsChild>
        <w:div w:id="706225473">
          <w:marLeft w:val="0"/>
          <w:marRight w:val="0"/>
          <w:marTop w:val="0"/>
          <w:marBottom w:val="0"/>
          <w:divBdr>
            <w:top w:val="none" w:sz="0" w:space="0" w:color="auto"/>
            <w:left w:val="none" w:sz="0" w:space="0" w:color="auto"/>
            <w:bottom w:val="none" w:sz="0" w:space="0" w:color="auto"/>
            <w:right w:val="none" w:sz="0" w:space="0" w:color="auto"/>
          </w:divBdr>
        </w:div>
      </w:divsChild>
    </w:div>
    <w:div w:id="894318906">
      <w:bodyDiv w:val="1"/>
      <w:marLeft w:val="0"/>
      <w:marRight w:val="0"/>
      <w:marTop w:val="0"/>
      <w:marBottom w:val="0"/>
      <w:divBdr>
        <w:top w:val="none" w:sz="0" w:space="0" w:color="auto"/>
        <w:left w:val="none" w:sz="0" w:space="0" w:color="auto"/>
        <w:bottom w:val="none" w:sz="0" w:space="0" w:color="auto"/>
        <w:right w:val="none" w:sz="0" w:space="0" w:color="auto"/>
      </w:divBdr>
    </w:div>
    <w:div w:id="908616973">
      <w:bodyDiv w:val="1"/>
      <w:marLeft w:val="0"/>
      <w:marRight w:val="0"/>
      <w:marTop w:val="0"/>
      <w:marBottom w:val="0"/>
      <w:divBdr>
        <w:top w:val="none" w:sz="0" w:space="0" w:color="auto"/>
        <w:left w:val="none" w:sz="0" w:space="0" w:color="auto"/>
        <w:bottom w:val="none" w:sz="0" w:space="0" w:color="auto"/>
        <w:right w:val="none" w:sz="0" w:space="0" w:color="auto"/>
      </w:divBdr>
    </w:div>
    <w:div w:id="917523660">
      <w:bodyDiv w:val="1"/>
      <w:marLeft w:val="0"/>
      <w:marRight w:val="0"/>
      <w:marTop w:val="0"/>
      <w:marBottom w:val="0"/>
      <w:divBdr>
        <w:top w:val="none" w:sz="0" w:space="0" w:color="auto"/>
        <w:left w:val="none" w:sz="0" w:space="0" w:color="auto"/>
        <w:bottom w:val="none" w:sz="0" w:space="0" w:color="auto"/>
        <w:right w:val="none" w:sz="0" w:space="0" w:color="auto"/>
      </w:divBdr>
    </w:div>
    <w:div w:id="921836103">
      <w:bodyDiv w:val="1"/>
      <w:marLeft w:val="0"/>
      <w:marRight w:val="0"/>
      <w:marTop w:val="0"/>
      <w:marBottom w:val="0"/>
      <w:divBdr>
        <w:top w:val="none" w:sz="0" w:space="0" w:color="auto"/>
        <w:left w:val="none" w:sz="0" w:space="0" w:color="auto"/>
        <w:bottom w:val="none" w:sz="0" w:space="0" w:color="auto"/>
        <w:right w:val="none" w:sz="0" w:space="0" w:color="auto"/>
      </w:divBdr>
    </w:div>
    <w:div w:id="930698408">
      <w:bodyDiv w:val="1"/>
      <w:marLeft w:val="0"/>
      <w:marRight w:val="0"/>
      <w:marTop w:val="0"/>
      <w:marBottom w:val="0"/>
      <w:divBdr>
        <w:top w:val="none" w:sz="0" w:space="0" w:color="auto"/>
        <w:left w:val="none" w:sz="0" w:space="0" w:color="auto"/>
        <w:bottom w:val="none" w:sz="0" w:space="0" w:color="auto"/>
        <w:right w:val="none" w:sz="0" w:space="0" w:color="auto"/>
      </w:divBdr>
    </w:div>
    <w:div w:id="949706214">
      <w:bodyDiv w:val="1"/>
      <w:marLeft w:val="0"/>
      <w:marRight w:val="0"/>
      <w:marTop w:val="0"/>
      <w:marBottom w:val="0"/>
      <w:divBdr>
        <w:top w:val="none" w:sz="0" w:space="0" w:color="auto"/>
        <w:left w:val="none" w:sz="0" w:space="0" w:color="auto"/>
        <w:bottom w:val="none" w:sz="0" w:space="0" w:color="auto"/>
        <w:right w:val="none" w:sz="0" w:space="0" w:color="auto"/>
      </w:divBdr>
    </w:div>
    <w:div w:id="950474260">
      <w:bodyDiv w:val="1"/>
      <w:marLeft w:val="0"/>
      <w:marRight w:val="0"/>
      <w:marTop w:val="0"/>
      <w:marBottom w:val="0"/>
      <w:divBdr>
        <w:top w:val="none" w:sz="0" w:space="0" w:color="auto"/>
        <w:left w:val="none" w:sz="0" w:space="0" w:color="auto"/>
        <w:bottom w:val="none" w:sz="0" w:space="0" w:color="auto"/>
        <w:right w:val="none" w:sz="0" w:space="0" w:color="auto"/>
      </w:divBdr>
    </w:div>
    <w:div w:id="955597908">
      <w:bodyDiv w:val="1"/>
      <w:marLeft w:val="0"/>
      <w:marRight w:val="0"/>
      <w:marTop w:val="0"/>
      <w:marBottom w:val="0"/>
      <w:divBdr>
        <w:top w:val="none" w:sz="0" w:space="0" w:color="auto"/>
        <w:left w:val="none" w:sz="0" w:space="0" w:color="auto"/>
        <w:bottom w:val="none" w:sz="0" w:space="0" w:color="auto"/>
        <w:right w:val="none" w:sz="0" w:space="0" w:color="auto"/>
      </w:divBdr>
    </w:div>
    <w:div w:id="969474958">
      <w:bodyDiv w:val="1"/>
      <w:marLeft w:val="0"/>
      <w:marRight w:val="0"/>
      <w:marTop w:val="0"/>
      <w:marBottom w:val="0"/>
      <w:divBdr>
        <w:top w:val="none" w:sz="0" w:space="0" w:color="auto"/>
        <w:left w:val="none" w:sz="0" w:space="0" w:color="auto"/>
        <w:bottom w:val="none" w:sz="0" w:space="0" w:color="auto"/>
        <w:right w:val="none" w:sz="0" w:space="0" w:color="auto"/>
      </w:divBdr>
    </w:div>
    <w:div w:id="975451416">
      <w:bodyDiv w:val="1"/>
      <w:marLeft w:val="0"/>
      <w:marRight w:val="0"/>
      <w:marTop w:val="0"/>
      <w:marBottom w:val="0"/>
      <w:divBdr>
        <w:top w:val="none" w:sz="0" w:space="0" w:color="auto"/>
        <w:left w:val="none" w:sz="0" w:space="0" w:color="auto"/>
        <w:bottom w:val="none" w:sz="0" w:space="0" w:color="auto"/>
        <w:right w:val="none" w:sz="0" w:space="0" w:color="auto"/>
      </w:divBdr>
    </w:div>
    <w:div w:id="976031974">
      <w:bodyDiv w:val="1"/>
      <w:marLeft w:val="0"/>
      <w:marRight w:val="0"/>
      <w:marTop w:val="0"/>
      <w:marBottom w:val="0"/>
      <w:divBdr>
        <w:top w:val="none" w:sz="0" w:space="0" w:color="auto"/>
        <w:left w:val="none" w:sz="0" w:space="0" w:color="auto"/>
        <w:bottom w:val="none" w:sz="0" w:space="0" w:color="auto"/>
        <w:right w:val="none" w:sz="0" w:space="0" w:color="auto"/>
      </w:divBdr>
    </w:div>
    <w:div w:id="999507275">
      <w:bodyDiv w:val="1"/>
      <w:marLeft w:val="0"/>
      <w:marRight w:val="0"/>
      <w:marTop w:val="0"/>
      <w:marBottom w:val="0"/>
      <w:divBdr>
        <w:top w:val="none" w:sz="0" w:space="0" w:color="auto"/>
        <w:left w:val="none" w:sz="0" w:space="0" w:color="auto"/>
        <w:bottom w:val="none" w:sz="0" w:space="0" w:color="auto"/>
        <w:right w:val="none" w:sz="0" w:space="0" w:color="auto"/>
      </w:divBdr>
    </w:div>
    <w:div w:id="1000350538">
      <w:bodyDiv w:val="1"/>
      <w:marLeft w:val="0"/>
      <w:marRight w:val="0"/>
      <w:marTop w:val="0"/>
      <w:marBottom w:val="0"/>
      <w:divBdr>
        <w:top w:val="none" w:sz="0" w:space="0" w:color="auto"/>
        <w:left w:val="none" w:sz="0" w:space="0" w:color="auto"/>
        <w:bottom w:val="none" w:sz="0" w:space="0" w:color="auto"/>
        <w:right w:val="none" w:sz="0" w:space="0" w:color="auto"/>
      </w:divBdr>
    </w:div>
    <w:div w:id="1020280224">
      <w:bodyDiv w:val="1"/>
      <w:marLeft w:val="0"/>
      <w:marRight w:val="0"/>
      <w:marTop w:val="0"/>
      <w:marBottom w:val="0"/>
      <w:divBdr>
        <w:top w:val="none" w:sz="0" w:space="0" w:color="auto"/>
        <w:left w:val="none" w:sz="0" w:space="0" w:color="auto"/>
        <w:bottom w:val="none" w:sz="0" w:space="0" w:color="auto"/>
        <w:right w:val="none" w:sz="0" w:space="0" w:color="auto"/>
      </w:divBdr>
    </w:div>
    <w:div w:id="1029453271">
      <w:bodyDiv w:val="1"/>
      <w:marLeft w:val="0"/>
      <w:marRight w:val="0"/>
      <w:marTop w:val="0"/>
      <w:marBottom w:val="0"/>
      <w:divBdr>
        <w:top w:val="none" w:sz="0" w:space="0" w:color="auto"/>
        <w:left w:val="none" w:sz="0" w:space="0" w:color="auto"/>
        <w:bottom w:val="none" w:sz="0" w:space="0" w:color="auto"/>
        <w:right w:val="none" w:sz="0" w:space="0" w:color="auto"/>
      </w:divBdr>
      <w:divsChild>
        <w:div w:id="658117159">
          <w:marLeft w:val="0"/>
          <w:marRight w:val="0"/>
          <w:marTop w:val="0"/>
          <w:marBottom w:val="0"/>
          <w:divBdr>
            <w:top w:val="none" w:sz="0" w:space="0" w:color="auto"/>
            <w:left w:val="none" w:sz="0" w:space="0" w:color="auto"/>
            <w:bottom w:val="none" w:sz="0" w:space="0" w:color="auto"/>
            <w:right w:val="none" w:sz="0" w:space="0" w:color="auto"/>
          </w:divBdr>
        </w:div>
        <w:div w:id="1807503861">
          <w:marLeft w:val="0"/>
          <w:marRight w:val="0"/>
          <w:marTop w:val="0"/>
          <w:marBottom w:val="0"/>
          <w:divBdr>
            <w:top w:val="none" w:sz="0" w:space="0" w:color="auto"/>
            <w:left w:val="none" w:sz="0" w:space="0" w:color="auto"/>
            <w:bottom w:val="none" w:sz="0" w:space="0" w:color="auto"/>
            <w:right w:val="none" w:sz="0" w:space="0" w:color="auto"/>
          </w:divBdr>
        </w:div>
      </w:divsChild>
    </w:div>
    <w:div w:id="1029647713">
      <w:bodyDiv w:val="1"/>
      <w:marLeft w:val="0"/>
      <w:marRight w:val="0"/>
      <w:marTop w:val="0"/>
      <w:marBottom w:val="0"/>
      <w:divBdr>
        <w:top w:val="none" w:sz="0" w:space="0" w:color="auto"/>
        <w:left w:val="none" w:sz="0" w:space="0" w:color="auto"/>
        <w:bottom w:val="none" w:sz="0" w:space="0" w:color="auto"/>
        <w:right w:val="none" w:sz="0" w:space="0" w:color="auto"/>
      </w:divBdr>
    </w:div>
    <w:div w:id="1038118031">
      <w:bodyDiv w:val="1"/>
      <w:marLeft w:val="0"/>
      <w:marRight w:val="0"/>
      <w:marTop w:val="0"/>
      <w:marBottom w:val="0"/>
      <w:divBdr>
        <w:top w:val="none" w:sz="0" w:space="0" w:color="auto"/>
        <w:left w:val="none" w:sz="0" w:space="0" w:color="auto"/>
        <w:bottom w:val="none" w:sz="0" w:space="0" w:color="auto"/>
        <w:right w:val="none" w:sz="0" w:space="0" w:color="auto"/>
      </w:divBdr>
    </w:div>
    <w:div w:id="1042048865">
      <w:bodyDiv w:val="1"/>
      <w:marLeft w:val="0"/>
      <w:marRight w:val="0"/>
      <w:marTop w:val="0"/>
      <w:marBottom w:val="0"/>
      <w:divBdr>
        <w:top w:val="none" w:sz="0" w:space="0" w:color="auto"/>
        <w:left w:val="none" w:sz="0" w:space="0" w:color="auto"/>
        <w:bottom w:val="none" w:sz="0" w:space="0" w:color="auto"/>
        <w:right w:val="none" w:sz="0" w:space="0" w:color="auto"/>
      </w:divBdr>
    </w:div>
    <w:div w:id="1045446875">
      <w:bodyDiv w:val="1"/>
      <w:marLeft w:val="0"/>
      <w:marRight w:val="0"/>
      <w:marTop w:val="0"/>
      <w:marBottom w:val="0"/>
      <w:divBdr>
        <w:top w:val="none" w:sz="0" w:space="0" w:color="auto"/>
        <w:left w:val="none" w:sz="0" w:space="0" w:color="auto"/>
        <w:bottom w:val="none" w:sz="0" w:space="0" w:color="auto"/>
        <w:right w:val="none" w:sz="0" w:space="0" w:color="auto"/>
      </w:divBdr>
    </w:div>
    <w:div w:id="1056899759">
      <w:bodyDiv w:val="1"/>
      <w:marLeft w:val="0"/>
      <w:marRight w:val="0"/>
      <w:marTop w:val="0"/>
      <w:marBottom w:val="0"/>
      <w:divBdr>
        <w:top w:val="none" w:sz="0" w:space="0" w:color="auto"/>
        <w:left w:val="none" w:sz="0" w:space="0" w:color="auto"/>
        <w:bottom w:val="none" w:sz="0" w:space="0" w:color="auto"/>
        <w:right w:val="none" w:sz="0" w:space="0" w:color="auto"/>
      </w:divBdr>
    </w:div>
    <w:div w:id="1057239292">
      <w:bodyDiv w:val="1"/>
      <w:marLeft w:val="0"/>
      <w:marRight w:val="0"/>
      <w:marTop w:val="0"/>
      <w:marBottom w:val="0"/>
      <w:divBdr>
        <w:top w:val="none" w:sz="0" w:space="0" w:color="auto"/>
        <w:left w:val="none" w:sz="0" w:space="0" w:color="auto"/>
        <w:bottom w:val="none" w:sz="0" w:space="0" w:color="auto"/>
        <w:right w:val="none" w:sz="0" w:space="0" w:color="auto"/>
      </w:divBdr>
    </w:div>
    <w:div w:id="1081685053">
      <w:bodyDiv w:val="1"/>
      <w:marLeft w:val="0"/>
      <w:marRight w:val="0"/>
      <w:marTop w:val="0"/>
      <w:marBottom w:val="0"/>
      <w:divBdr>
        <w:top w:val="none" w:sz="0" w:space="0" w:color="auto"/>
        <w:left w:val="none" w:sz="0" w:space="0" w:color="auto"/>
        <w:bottom w:val="none" w:sz="0" w:space="0" w:color="auto"/>
        <w:right w:val="none" w:sz="0" w:space="0" w:color="auto"/>
      </w:divBdr>
    </w:div>
    <w:div w:id="1105538277">
      <w:bodyDiv w:val="1"/>
      <w:marLeft w:val="0"/>
      <w:marRight w:val="0"/>
      <w:marTop w:val="0"/>
      <w:marBottom w:val="0"/>
      <w:divBdr>
        <w:top w:val="none" w:sz="0" w:space="0" w:color="auto"/>
        <w:left w:val="none" w:sz="0" w:space="0" w:color="auto"/>
        <w:bottom w:val="none" w:sz="0" w:space="0" w:color="auto"/>
        <w:right w:val="none" w:sz="0" w:space="0" w:color="auto"/>
      </w:divBdr>
    </w:div>
    <w:div w:id="1110665141">
      <w:bodyDiv w:val="1"/>
      <w:marLeft w:val="0"/>
      <w:marRight w:val="0"/>
      <w:marTop w:val="0"/>
      <w:marBottom w:val="0"/>
      <w:divBdr>
        <w:top w:val="none" w:sz="0" w:space="0" w:color="auto"/>
        <w:left w:val="none" w:sz="0" w:space="0" w:color="auto"/>
        <w:bottom w:val="none" w:sz="0" w:space="0" w:color="auto"/>
        <w:right w:val="none" w:sz="0" w:space="0" w:color="auto"/>
      </w:divBdr>
    </w:div>
    <w:div w:id="1110777977">
      <w:bodyDiv w:val="1"/>
      <w:marLeft w:val="0"/>
      <w:marRight w:val="0"/>
      <w:marTop w:val="0"/>
      <w:marBottom w:val="0"/>
      <w:divBdr>
        <w:top w:val="none" w:sz="0" w:space="0" w:color="auto"/>
        <w:left w:val="none" w:sz="0" w:space="0" w:color="auto"/>
        <w:bottom w:val="none" w:sz="0" w:space="0" w:color="auto"/>
        <w:right w:val="none" w:sz="0" w:space="0" w:color="auto"/>
      </w:divBdr>
    </w:div>
    <w:div w:id="1114208557">
      <w:bodyDiv w:val="1"/>
      <w:marLeft w:val="0"/>
      <w:marRight w:val="0"/>
      <w:marTop w:val="0"/>
      <w:marBottom w:val="0"/>
      <w:divBdr>
        <w:top w:val="none" w:sz="0" w:space="0" w:color="auto"/>
        <w:left w:val="none" w:sz="0" w:space="0" w:color="auto"/>
        <w:bottom w:val="none" w:sz="0" w:space="0" w:color="auto"/>
        <w:right w:val="none" w:sz="0" w:space="0" w:color="auto"/>
      </w:divBdr>
    </w:div>
    <w:div w:id="1117917712">
      <w:bodyDiv w:val="1"/>
      <w:marLeft w:val="0"/>
      <w:marRight w:val="0"/>
      <w:marTop w:val="0"/>
      <w:marBottom w:val="0"/>
      <w:divBdr>
        <w:top w:val="none" w:sz="0" w:space="0" w:color="auto"/>
        <w:left w:val="none" w:sz="0" w:space="0" w:color="auto"/>
        <w:bottom w:val="none" w:sz="0" w:space="0" w:color="auto"/>
        <w:right w:val="none" w:sz="0" w:space="0" w:color="auto"/>
      </w:divBdr>
    </w:div>
    <w:div w:id="1119497107">
      <w:bodyDiv w:val="1"/>
      <w:marLeft w:val="0"/>
      <w:marRight w:val="0"/>
      <w:marTop w:val="0"/>
      <w:marBottom w:val="0"/>
      <w:divBdr>
        <w:top w:val="none" w:sz="0" w:space="0" w:color="auto"/>
        <w:left w:val="none" w:sz="0" w:space="0" w:color="auto"/>
        <w:bottom w:val="none" w:sz="0" w:space="0" w:color="auto"/>
        <w:right w:val="none" w:sz="0" w:space="0" w:color="auto"/>
      </w:divBdr>
    </w:div>
    <w:div w:id="1120534922">
      <w:bodyDiv w:val="1"/>
      <w:marLeft w:val="0"/>
      <w:marRight w:val="0"/>
      <w:marTop w:val="0"/>
      <w:marBottom w:val="0"/>
      <w:divBdr>
        <w:top w:val="none" w:sz="0" w:space="0" w:color="auto"/>
        <w:left w:val="none" w:sz="0" w:space="0" w:color="auto"/>
        <w:bottom w:val="none" w:sz="0" w:space="0" w:color="auto"/>
        <w:right w:val="none" w:sz="0" w:space="0" w:color="auto"/>
      </w:divBdr>
    </w:div>
    <w:div w:id="1130245107">
      <w:bodyDiv w:val="1"/>
      <w:marLeft w:val="0"/>
      <w:marRight w:val="0"/>
      <w:marTop w:val="0"/>
      <w:marBottom w:val="0"/>
      <w:divBdr>
        <w:top w:val="none" w:sz="0" w:space="0" w:color="auto"/>
        <w:left w:val="none" w:sz="0" w:space="0" w:color="auto"/>
        <w:bottom w:val="none" w:sz="0" w:space="0" w:color="auto"/>
        <w:right w:val="none" w:sz="0" w:space="0" w:color="auto"/>
      </w:divBdr>
      <w:divsChild>
        <w:div w:id="1403604194">
          <w:marLeft w:val="0"/>
          <w:marRight w:val="0"/>
          <w:marTop w:val="0"/>
          <w:marBottom w:val="0"/>
          <w:divBdr>
            <w:top w:val="none" w:sz="0" w:space="0" w:color="auto"/>
            <w:left w:val="none" w:sz="0" w:space="0" w:color="auto"/>
            <w:bottom w:val="none" w:sz="0" w:space="0" w:color="auto"/>
            <w:right w:val="none" w:sz="0" w:space="0" w:color="auto"/>
          </w:divBdr>
        </w:div>
        <w:div w:id="571233011">
          <w:marLeft w:val="0"/>
          <w:marRight w:val="0"/>
          <w:marTop w:val="0"/>
          <w:marBottom w:val="0"/>
          <w:divBdr>
            <w:top w:val="none" w:sz="0" w:space="0" w:color="auto"/>
            <w:left w:val="none" w:sz="0" w:space="0" w:color="auto"/>
            <w:bottom w:val="none" w:sz="0" w:space="0" w:color="auto"/>
            <w:right w:val="none" w:sz="0" w:space="0" w:color="auto"/>
          </w:divBdr>
        </w:div>
      </w:divsChild>
    </w:div>
    <w:div w:id="1134833779">
      <w:bodyDiv w:val="1"/>
      <w:marLeft w:val="0"/>
      <w:marRight w:val="0"/>
      <w:marTop w:val="0"/>
      <w:marBottom w:val="0"/>
      <w:divBdr>
        <w:top w:val="none" w:sz="0" w:space="0" w:color="auto"/>
        <w:left w:val="none" w:sz="0" w:space="0" w:color="auto"/>
        <w:bottom w:val="none" w:sz="0" w:space="0" w:color="auto"/>
        <w:right w:val="none" w:sz="0" w:space="0" w:color="auto"/>
      </w:divBdr>
    </w:div>
    <w:div w:id="1139956428">
      <w:bodyDiv w:val="1"/>
      <w:marLeft w:val="0"/>
      <w:marRight w:val="0"/>
      <w:marTop w:val="0"/>
      <w:marBottom w:val="0"/>
      <w:divBdr>
        <w:top w:val="none" w:sz="0" w:space="0" w:color="auto"/>
        <w:left w:val="none" w:sz="0" w:space="0" w:color="auto"/>
        <w:bottom w:val="none" w:sz="0" w:space="0" w:color="auto"/>
        <w:right w:val="none" w:sz="0" w:space="0" w:color="auto"/>
      </w:divBdr>
    </w:div>
    <w:div w:id="1156919153">
      <w:bodyDiv w:val="1"/>
      <w:marLeft w:val="0"/>
      <w:marRight w:val="0"/>
      <w:marTop w:val="0"/>
      <w:marBottom w:val="0"/>
      <w:divBdr>
        <w:top w:val="none" w:sz="0" w:space="0" w:color="auto"/>
        <w:left w:val="none" w:sz="0" w:space="0" w:color="auto"/>
        <w:bottom w:val="none" w:sz="0" w:space="0" w:color="auto"/>
        <w:right w:val="none" w:sz="0" w:space="0" w:color="auto"/>
      </w:divBdr>
    </w:div>
    <w:div w:id="1159536162">
      <w:bodyDiv w:val="1"/>
      <w:marLeft w:val="0"/>
      <w:marRight w:val="0"/>
      <w:marTop w:val="0"/>
      <w:marBottom w:val="0"/>
      <w:divBdr>
        <w:top w:val="none" w:sz="0" w:space="0" w:color="auto"/>
        <w:left w:val="none" w:sz="0" w:space="0" w:color="auto"/>
        <w:bottom w:val="none" w:sz="0" w:space="0" w:color="auto"/>
        <w:right w:val="none" w:sz="0" w:space="0" w:color="auto"/>
      </w:divBdr>
    </w:div>
    <w:div w:id="1167013591">
      <w:bodyDiv w:val="1"/>
      <w:marLeft w:val="0"/>
      <w:marRight w:val="0"/>
      <w:marTop w:val="0"/>
      <w:marBottom w:val="0"/>
      <w:divBdr>
        <w:top w:val="none" w:sz="0" w:space="0" w:color="auto"/>
        <w:left w:val="none" w:sz="0" w:space="0" w:color="auto"/>
        <w:bottom w:val="none" w:sz="0" w:space="0" w:color="auto"/>
        <w:right w:val="none" w:sz="0" w:space="0" w:color="auto"/>
      </w:divBdr>
    </w:div>
    <w:div w:id="1167288589">
      <w:bodyDiv w:val="1"/>
      <w:marLeft w:val="0"/>
      <w:marRight w:val="0"/>
      <w:marTop w:val="0"/>
      <w:marBottom w:val="0"/>
      <w:divBdr>
        <w:top w:val="none" w:sz="0" w:space="0" w:color="auto"/>
        <w:left w:val="none" w:sz="0" w:space="0" w:color="auto"/>
        <w:bottom w:val="none" w:sz="0" w:space="0" w:color="auto"/>
        <w:right w:val="none" w:sz="0" w:space="0" w:color="auto"/>
      </w:divBdr>
      <w:divsChild>
        <w:div w:id="522864291">
          <w:marLeft w:val="0"/>
          <w:marRight w:val="0"/>
          <w:marTop w:val="0"/>
          <w:marBottom w:val="0"/>
          <w:divBdr>
            <w:top w:val="none" w:sz="0" w:space="0" w:color="auto"/>
            <w:left w:val="none" w:sz="0" w:space="0" w:color="auto"/>
            <w:bottom w:val="none" w:sz="0" w:space="0" w:color="auto"/>
            <w:right w:val="none" w:sz="0" w:space="0" w:color="auto"/>
          </w:divBdr>
          <w:divsChild>
            <w:div w:id="1395545879">
              <w:marLeft w:val="0"/>
              <w:marRight w:val="0"/>
              <w:marTop w:val="0"/>
              <w:marBottom w:val="0"/>
              <w:divBdr>
                <w:top w:val="none" w:sz="0" w:space="0" w:color="auto"/>
                <w:left w:val="none" w:sz="0" w:space="0" w:color="auto"/>
                <w:bottom w:val="none" w:sz="0" w:space="0" w:color="auto"/>
                <w:right w:val="none" w:sz="0" w:space="0" w:color="auto"/>
              </w:divBdr>
            </w:div>
          </w:divsChild>
        </w:div>
        <w:div w:id="76905951">
          <w:marLeft w:val="0"/>
          <w:marRight w:val="0"/>
          <w:marTop w:val="240"/>
          <w:marBottom w:val="0"/>
          <w:divBdr>
            <w:top w:val="none" w:sz="0" w:space="0" w:color="auto"/>
            <w:left w:val="none" w:sz="0" w:space="0" w:color="auto"/>
            <w:bottom w:val="none" w:sz="0" w:space="0" w:color="auto"/>
            <w:right w:val="none" w:sz="0" w:space="0" w:color="auto"/>
          </w:divBdr>
        </w:div>
        <w:div w:id="1287663829">
          <w:marLeft w:val="0"/>
          <w:marRight w:val="0"/>
          <w:marTop w:val="0"/>
          <w:marBottom w:val="0"/>
          <w:divBdr>
            <w:top w:val="none" w:sz="0" w:space="0" w:color="auto"/>
            <w:left w:val="none" w:sz="0" w:space="0" w:color="auto"/>
            <w:bottom w:val="none" w:sz="0" w:space="0" w:color="auto"/>
            <w:right w:val="none" w:sz="0" w:space="0" w:color="auto"/>
          </w:divBdr>
          <w:divsChild>
            <w:div w:id="207573747">
              <w:marLeft w:val="0"/>
              <w:marRight w:val="0"/>
              <w:marTop w:val="0"/>
              <w:marBottom w:val="0"/>
              <w:divBdr>
                <w:top w:val="none" w:sz="0" w:space="0" w:color="auto"/>
                <w:left w:val="none" w:sz="0" w:space="0" w:color="auto"/>
                <w:bottom w:val="none" w:sz="0" w:space="0" w:color="auto"/>
                <w:right w:val="none" w:sz="0" w:space="0" w:color="auto"/>
              </w:divBdr>
            </w:div>
          </w:divsChild>
        </w:div>
        <w:div w:id="2021538729">
          <w:marLeft w:val="0"/>
          <w:marRight w:val="0"/>
          <w:marTop w:val="240"/>
          <w:marBottom w:val="0"/>
          <w:divBdr>
            <w:top w:val="none" w:sz="0" w:space="0" w:color="auto"/>
            <w:left w:val="none" w:sz="0" w:space="0" w:color="auto"/>
            <w:bottom w:val="none" w:sz="0" w:space="0" w:color="auto"/>
            <w:right w:val="none" w:sz="0" w:space="0" w:color="auto"/>
          </w:divBdr>
        </w:div>
        <w:div w:id="1221136770">
          <w:marLeft w:val="0"/>
          <w:marRight w:val="0"/>
          <w:marTop w:val="0"/>
          <w:marBottom w:val="0"/>
          <w:divBdr>
            <w:top w:val="none" w:sz="0" w:space="0" w:color="auto"/>
            <w:left w:val="none" w:sz="0" w:space="0" w:color="auto"/>
            <w:bottom w:val="none" w:sz="0" w:space="0" w:color="auto"/>
            <w:right w:val="none" w:sz="0" w:space="0" w:color="auto"/>
          </w:divBdr>
          <w:divsChild>
            <w:div w:id="1513033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3763331">
      <w:bodyDiv w:val="1"/>
      <w:marLeft w:val="0"/>
      <w:marRight w:val="0"/>
      <w:marTop w:val="0"/>
      <w:marBottom w:val="0"/>
      <w:divBdr>
        <w:top w:val="none" w:sz="0" w:space="0" w:color="auto"/>
        <w:left w:val="none" w:sz="0" w:space="0" w:color="auto"/>
        <w:bottom w:val="none" w:sz="0" w:space="0" w:color="auto"/>
        <w:right w:val="none" w:sz="0" w:space="0" w:color="auto"/>
      </w:divBdr>
    </w:div>
    <w:div w:id="1199665730">
      <w:bodyDiv w:val="1"/>
      <w:marLeft w:val="0"/>
      <w:marRight w:val="0"/>
      <w:marTop w:val="0"/>
      <w:marBottom w:val="0"/>
      <w:divBdr>
        <w:top w:val="none" w:sz="0" w:space="0" w:color="auto"/>
        <w:left w:val="none" w:sz="0" w:space="0" w:color="auto"/>
        <w:bottom w:val="none" w:sz="0" w:space="0" w:color="auto"/>
        <w:right w:val="none" w:sz="0" w:space="0" w:color="auto"/>
      </w:divBdr>
      <w:divsChild>
        <w:div w:id="414937859">
          <w:marLeft w:val="0"/>
          <w:marRight w:val="0"/>
          <w:marTop w:val="0"/>
          <w:marBottom w:val="0"/>
          <w:divBdr>
            <w:top w:val="none" w:sz="0" w:space="0" w:color="auto"/>
            <w:left w:val="none" w:sz="0" w:space="0" w:color="auto"/>
            <w:bottom w:val="none" w:sz="0" w:space="0" w:color="auto"/>
            <w:right w:val="none" w:sz="0" w:space="0" w:color="auto"/>
          </w:divBdr>
        </w:div>
        <w:div w:id="1582913116">
          <w:marLeft w:val="0"/>
          <w:marRight w:val="0"/>
          <w:marTop w:val="0"/>
          <w:marBottom w:val="0"/>
          <w:divBdr>
            <w:top w:val="none" w:sz="0" w:space="0" w:color="auto"/>
            <w:left w:val="none" w:sz="0" w:space="0" w:color="auto"/>
            <w:bottom w:val="none" w:sz="0" w:space="0" w:color="auto"/>
            <w:right w:val="none" w:sz="0" w:space="0" w:color="auto"/>
          </w:divBdr>
        </w:div>
        <w:div w:id="567765220">
          <w:marLeft w:val="0"/>
          <w:marRight w:val="0"/>
          <w:marTop w:val="0"/>
          <w:marBottom w:val="0"/>
          <w:divBdr>
            <w:top w:val="none" w:sz="0" w:space="0" w:color="auto"/>
            <w:left w:val="none" w:sz="0" w:space="0" w:color="auto"/>
            <w:bottom w:val="none" w:sz="0" w:space="0" w:color="auto"/>
            <w:right w:val="none" w:sz="0" w:space="0" w:color="auto"/>
          </w:divBdr>
        </w:div>
        <w:div w:id="384911352">
          <w:marLeft w:val="0"/>
          <w:marRight w:val="0"/>
          <w:marTop w:val="0"/>
          <w:marBottom w:val="0"/>
          <w:divBdr>
            <w:top w:val="none" w:sz="0" w:space="0" w:color="auto"/>
            <w:left w:val="none" w:sz="0" w:space="0" w:color="auto"/>
            <w:bottom w:val="none" w:sz="0" w:space="0" w:color="auto"/>
            <w:right w:val="none" w:sz="0" w:space="0" w:color="auto"/>
          </w:divBdr>
        </w:div>
        <w:div w:id="526531032">
          <w:marLeft w:val="0"/>
          <w:marRight w:val="0"/>
          <w:marTop w:val="0"/>
          <w:marBottom w:val="0"/>
          <w:divBdr>
            <w:top w:val="none" w:sz="0" w:space="0" w:color="auto"/>
            <w:left w:val="none" w:sz="0" w:space="0" w:color="auto"/>
            <w:bottom w:val="none" w:sz="0" w:space="0" w:color="auto"/>
            <w:right w:val="none" w:sz="0" w:space="0" w:color="auto"/>
          </w:divBdr>
        </w:div>
        <w:div w:id="871768885">
          <w:marLeft w:val="0"/>
          <w:marRight w:val="0"/>
          <w:marTop w:val="0"/>
          <w:marBottom w:val="0"/>
          <w:divBdr>
            <w:top w:val="none" w:sz="0" w:space="0" w:color="auto"/>
            <w:left w:val="none" w:sz="0" w:space="0" w:color="auto"/>
            <w:bottom w:val="none" w:sz="0" w:space="0" w:color="auto"/>
            <w:right w:val="none" w:sz="0" w:space="0" w:color="auto"/>
          </w:divBdr>
        </w:div>
        <w:div w:id="1171725055">
          <w:marLeft w:val="0"/>
          <w:marRight w:val="0"/>
          <w:marTop w:val="0"/>
          <w:marBottom w:val="0"/>
          <w:divBdr>
            <w:top w:val="none" w:sz="0" w:space="0" w:color="auto"/>
            <w:left w:val="none" w:sz="0" w:space="0" w:color="auto"/>
            <w:bottom w:val="none" w:sz="0" w:space="0" w:color="auto"/>
            <w:right w:val="none" w:sz="0" w:space="0" w:color="auto"/>
          </w:divBdr>
        </w:div>
      </w:divsChild>
    </w:div>
    <w:div w:id="1199927767">
      <w:bodyDiv w:val="1"/>
      <w:marLeft w:val="0"/>
      <w:marRight w:val="0"/>
      <w:marTop w:val="0"/>
      <w:marBottom w:val="0"/>
      <w:divBdr>
        <w:top w:val="none" w:sz="0" w:space="0" w:color="auto"/>
        <w:left w:val="none" w:sz="0" w:space="0" w:color="auto"/>
        <w:bottom w:val="none" w:sz="0" w:space="0" w:color="auto"/>
        <w:right w:val="none" w:sz="0" w:space="0" w:color="auto"/>
      </w:divBdr>
      <w:divsChild>
        <w:div w:id="223685970">
          <w:marLeft w:val="0"/>
          <w:marRight w:val="0"/>
          <w:marTop w:val="0"/>
          <w:marBottom w:val="0"/>
          <w:divBdr>
            <w:top w:val="none" w:sz="0" w:space="0" w:color="auto"/>
            <w:left w:val="none" w:sz="0" w:space="0" w:color="auto"/>
            <w:bottom w:val="none" w:sz="0" w:space="0" w:color="auto"/>
            <w:right w:val="none" w:sz="0" w:space="0" w:color="auto"/>
          </w:divBdr>
          <w:divsChild>
            <w:div w:id="1955935863">
              <w:marLeft w:val="0"/>
              <w:marRight w:val="0"/>
              <w:marTop w:val="0"/>
              <w:marBottom w:val="0"/>
              <w:divBdr>
                <w:top w:val="none" w:sz="0" w:space="0" w:color="auto"/>
                <w:left w:val="none" w:sz="0" w:space="0" w:color="auto"/>
                <w:bottom w:val="none" w:sz="0" w:space="0" w:color="auto"/>
                <w:right w:val="none" w:sz="0" w:space="0" w:color="auto"/>
              </w:divBdr>
              <w:divsChild>
                <w:div w:id="594443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0556535">
      <w:bodyDiv w:val="1"/>
      <w:marLeft w:val="0"/>
      <w:marRight w:val="0"/>
      <w:marTop w:val="0"/>
      <w:marBottom w:val="0"/>
      <w:divBdr>
        <w:top w:val="none" w:sz="0" w:space="0" w:color="auto"/>
        <w:left w:val="none" w:sz="0" w:space="0" w:color="auto"/>
        <w:bottom w:val="none" w:sz="0" w:space="0" w:color="auto"/>
        <w:right w:val="none" w:sz="0" w:space="0" w:color="auto"/>
      </w:divBdr>
      <w:divsChild>
        <w:div w:id="1529221683">
          <w:marLeft w:val="0"/>
          <w:marRight w:val="0"/>
          <w:marTop w:val="0"/>
          <w:marBottom w:val="0"/>
          <w:divBdr>
            <w:top w:val="none" w:sz="0" w:space="0" w:color="auto"/>
            <w:left w:val="none" w:sz="0" w:space="0" w:color="auto"/>
            <w:bottom w:val="none" w:sz="0" w:space="0" w:color="auto"/>
            <w:right w:val="none" w:sz="0" w:space="0" w:color="auto"/>
          </w:divBdr>
        </w:div>
      </w:divsChild>
    </w:div>
    <w:div w:id="1217207453">
      <w:bodyDiv w:val="1"/>
      <w:marLeft w:val="0"/>
      <w:marRight w:val="0"/>
      <w:marTop w:val="0"/>
      <w:marBottom w:val="0"/>
      <w:divBdr>
        <w:top w:val="none" w:sz="0" w:space="0" w:color="auto"/>
        <w:left w:val="none" w:sz="0" w:space="0" w:color="auto"/>
        <w:bottom w:val="none" w:sz="0" w:space="0" w:color="auto"/>
        <w:right w:val="none" w:sz="0" w:space="0" w:color="auto"/>
      </w:divBdr>
    </w:div>
    <w:div w:id="1219172398">
      <w:bodyDiv w:val="1"/>
      <w:marLeft w:val="0"/>
      <w:marRight w:val="0"/>
      <w:marTop w:val="0"/>
      <w:marBottom w:val="0"/>
      <w:divBdr>
        <w:top w:val="none" w:sz="0" w:space="0" w:color="auto"/>
        <w:left w:val="none" w:sz="0" w:space="0" w:color="auto"/>
        <w:bottom w:val="none" w:sz="0" w:space="0" w:color="auto"/>
        <w:right w:val="none" w:sz="0" w:space="0" w:color="auto"/>
      </w:divBdr>
      <w:divsChild>
        <w:div w:id="796223502">
          <w:marLeft w:val="0"/>
          <w:marRight w:val="0"/>
          <w:marTop w:val="0"/>
          <w:marBottom w:val="0"/>
          <w:divBdr>
            <w:top w:val="none" w:sz="0" w:space="0" w:color="auto"/>
            <w:left w:val="none" w:sz="0" w:space="0" w:color="auto"/>
            <w:bottom w:val="none" w:sz="0" w:space="0" w:color="auto"/>
            <w:right w:val="none" w:sz="0" w:space="0" w:color="auto"/>
          </w:divBdr>
          <w:divsChild>
            <w:div w:id="321392639">
              <w:marLeft w:val="0"/>
              <w:marRight w:val="0"/>
              <w:marTop w:val="0"/>
              <w:marBottom w:val="0"/>
              <w:divBdr>
                <w:top w:val="none" w:sz="0" w:space="0" w:color="auto"/>
                <w:left w:val="none" w:sz="0" w:space="0" w:color="auto"/>
                <w:bottom w:val="none" w:sz="0" w:space="0" w:color="auto"/>
                <w:right w:val="none" w:sz="0" w:space="0" w:color="auto"/>
              </w:divBdr>
              <w:divsChild>
                <w:div w:id="1290433238">
                  <w:marLeft w:val="0"/>
                  <w:marRight w:val="0"/>
                  <w:marTop w:val="0"/>
                  <w:marBottom w:val="0"/>
                  <w:divBdr>
                    <w:top w:val="none" w:sz="0" w:space="0" w:color="auto"/>
                    <w:left w:val="none" w:sz="0" w:space="0" w:color="auto"/>
                    <w:bottom w:val="none" w:sz="0" w:space="0" w:color="auto"/>
                    <w:right w:val="none" w:sz="0" w:space="0" w:color="auto"/>
                  </w:divBdr>
                  <w:divsChild>
                    <w:div w:id="1811513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753490">
          <w:marLeft w:val="0"/>
          <w:marRight w:val="0"/>
          <w:marTop w:val="0"/>
          <w:marBottom w:val="0"/>
          <w:divBdr>
            <w:top w:val="none" w:sz="0" w:space="0" w:color="auto"/>
            <w:left w:val="none" w:sz="0" w:space="0" w:color="auto"/>
            <w:bottom w:val="none" w:sz="0" w:space="0" w:color="auto"/>
            <w:right w:val="none" w:sz="0" w:space="0" w:color="auto"/>
          </w:divBdr>
          <w:divsChild>
            <w:div w:id="676883982">
              <w:marLeft w:val="0"/>
              <w:marRight w:val="0"/>
              <w:marTop w:val="0"/>
              <w:marBottom w:val="0"/>
              <w:divBdr>
                <w:top w:val="none" w:sz="0" w:space="0" w:color="auto"/>
                <w:left w:val="none" w:sz="0" w:space="0" w:color="auto"/>
                <w:bottom w:val="none" w:sz="0" w:space="0" w:color="auto"/>
                <w:right w:val="none" w:sz="0" w:space="0" w:color="auto"/>
              </w:divBdr>
              <w:divsChild>
                <w:div w:id="1756439265">
                  <w:marLeft w:val="0"/>
                  <w:marRight w:val="0"/>
                  <w:marTop w:val="0"/>
                  <w:marBottom w:val="0"/>
                  <w:divBdr>
                    <w:top w:val="none" w:sz="0" w:space="0" w:color="auto"/>
                    <w:left w:val="none" w:sz="0" w:space="0" w:color="auto"/>
                    <w:bottom w:val="none" w:sz="0" w:space="0" w:color="auto"/>
                    <w:right w:val="none" w:sz="0" w:space="0" w:color="auto"/>
                  </w:divBdr>
                  <w:divsChild>
                    <w:div w:id="125243397">
                      <w:marLeft w:val="0"/>
                      <w:marRight w:val="0"/>
                      <w:marTop w:val="0"/>
                      <w:marBottom w:val="0"/>
                      <w:divBdr>
                        <w:top w:val="none" w:sz="0" w:space="0" w:color="auto"/>
                        <w:left w:val="none" w:sz="0" w:space="0" w:color="auto"/>
                        <w:bottom w:val="none" w:sz="0" w:space="0" w:color="auto"/>
                        <w:right w:val="none" w:sz="0" w:space="0" w:color="auto"/>
                      </w:divBdr>
                    </w:div>
                    <w:div w:id="1476263967">
                      <w:marLeft w:val="0"/>
                      <w:marRight w:val="0"/>
                      <w:marTop w:val="0"/>
                      <w:marBottom w:val="0"/>
                      <w:divBdr>
                        <w:top w:val="none" w:sz="0" w:space="0" w:color="auto"/>
                        <w:left w:val="none" w:sz="0" w:space="0" w:color="auto"/>
                        <w:bottom w:val="none" w:sz="0" w:space="0" w:color="auto"/>
                        <w:right w:val="none" w:sz="0" w:space="0" w:color="auto"/>
                      </w:divBdr>
                      <w:divsChild>
                        <w:div w:id="184025981">
                          <w:marLeft w:val="0"/>
                          <w:marRight w:val="0"/>
                          <w:marTop w:val="0"/>
                          <w:marBottom w:val="0"/>
                          <w:divBdr>
                            <w:top w:val="none" w:sz="0" w:space="0" w:color="auto"/>
                            <w:left w:val="none" w:sz="0" w:space="0" w:color="auto"/>
                            <w:bottom w:val="none" w:sz="0" w:space="0" w:color="auto"/>
                            <w:right w:val="none" w:sz="0" w:space="0" w:color="auto"/>
                          </w:divBdr>
                        </w:div>
                      </w:divsChild>
                    </w:div>
                    <w:div w:id="730008196">
                      <w:marLeft w:val="0"/>
                      <w:marRight w:val="0"/>
                      <w:marTop w:val="0"/>
                      <w:marBottom w:val="0"/>
                      <w:divBdr>
                        <w:top w:val="none" w:sz="0" w:space="0" w:color="auto"/>
                        <w:left w:val="none" w:sz="0" w:space="0" w:color="auto"/>
                        <w:bottom w:val="none" w:sz="0" w:space="0" w:color="auto"/>
                        <w:right w:val="none" w:sz="0" w:space="0" w:color="auto"/>
                      </w:divBdr>
                    </w:div>
                    <w:div w:id="1944342482">
                      <w:marLeft w:val="0"/>
                      <w:marRight w:val="0"/>
                      <w:marTop w:val="0"/>
                      <w:marBottom w:val="0"/>
                      <w:divBdr>
                        <w:top w:val="none" w:sz="0" w:space="0" w:color="auto"/>
                        <w:left w:val="none" w:sz="0" w:space="0" w:color="auto"/>
                        <w:bottom w:val="none" w:sz="0" w:space="0" w:color="auto"/>
                        <w:right w:val="none" w:sz="0" w:space="0" w:color="auto"/>
                      </w:divBdr>
                    </w:div>
                    <w:div w:id="1219707198">
                      <w:marLeft w:val="0"/>
                      <w:marRight w:val="0"/>
                      <w:marTop w:val="0"/>
                      <w:marBottom w:val="0"/>
                      <w:divBdr>
                        <w:top w:val="none" w:sz="0" w:space="0" w:color="auto"/>
                        <w:left w:val="none" w:sz="0" w:space="0" w:color="auto"/>
                        <w:bottom w:val="none" w:sz="0" w:space="0" w:color="auto"/>
                        <w:right w:val="none" w:sz="0" w:space="0" w:color="auto"/>
                      </w:divBdr>
                    </w:div>
                    <w:div w:id="1978098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3757110">
      <w:bodyDiv w:val="1"/>
      <w:marLeft w:val="0"/>
      <w:marRight w:val="0"/>
      <w:marTop w:val="0"/>
      <w:marBottom w:val="0"/>
      <w:divBdr>
        <w:top w:val="none" w:sz="0" w:space="0" w:color="auto"/>
        <w:left w:val="none" w:sz="0" w:space="0" w:color="auto"/>
        <w:bottom w:val="none" w:sz="0" w:space="0" w:color="auto"/>
        <w:right w:val="none" w:sz="0" w:space="0" w:color="auto"/>
      </w:divBdr>
    </w:div>
    <w:div w:id="1238709927">
      <w:bodyDiv w:val="1"/>
      <w:marLeft w:val="0"/>
      <w:marRight w:val="0"/>
      <w:marTop w:val="0"/>
      <w:marBottom w:val="0"/>
      <w:divBdr>
        <w:top w:val="none" w:sz="0" w:space="0" w:color="auto"/>
        <w:left w:val="none" w:sz="0" w:space="0" w:color="auto"/>
        <w:bottom w:val="none" w:sz="0" w:space="0" w:color="auto"/>
        <w:right w:val="none" w:sz="0" w:space="0" w:color="auto"/>
      </w:divBdr>
    </w:div>
    <w:div w:id="1240670991">
      <w:bodyDiv w:val="1"/>
      <w:marLeft w:val="0"/>
      <w:marRight w:val="0"/>
      <w:marTop w:val="0"/>
      <w:marBottom w:val="0"/>
      <w:divBdr>
        <w:top w:val="none" w:sz="0" w:space="0" w:color="auto"/>
        <w:left w:val="none" w:sz="0" w:space="0" w:color="auto"/>
        <w:bottom w:val="none" w:sz="0" w:space="0" w:color="auto"/>
        <w:right w:val="none" w:sz="0" w:space="0" w:color="auto"/>
      </w:divBdr>
    </w:div>
    <w:div w:id="1245797699">
      <w:bodyDiv w:val="1"/>
      <w:marLeft w:val="0"/>
      <w:marRight w:val="0"/>
      <w:marTop w:val="0"/>
      <w:marBottom w:val="0"/>
      <w:divBdr>
        <w:top w:val="none" w:sz="0" w:space="0" w:color="auto"/>
        <w:left w:val="none" w:sz="0" w:space="0" w:color="auto"/>
        <w:bottom w:val="none" w:sz="0" w:space="0" w:color="auto"/>
        <w:right w:val="none" w:sz="0" w:space="0" w:color="auto"/>
      </w:divBdr>
    </w:div>
    <w:div w:id="1262301874">
      <w:bodyDiv w:val="1"/>
      <w:marLeft w:val="0"/>
      <w:marRight w:val="0"/>
      <w:marTop w:val="0"/>
      <w:marBottom w:val="0"/>
      <w:divBdr>
        <w:top w:val="none" w:sz="0" w:space="0" w:color="auto"/>
        <w:left w:val="none" w:sz="0" w:space="0" w:color="auto"/>
        <w:bottom w:val="none" w:sz="0" w:space="0" w:color="auto"/>
        <w:right w:val="none" w:sz="0" w:space="0" w:color="auto"/>
      </w:divBdr>
      <w:divsChild>
        <w:div w:id="1064789925">
          <w:marLeft w:val="0"/>
          <w:marRight w:val="0"/>
          <w:marTop w:val="0"/>
          <w:marBottom w:val="0"/>
          <w:divBdr>
            <w:top w:val="none" w:sz="0" w:space="0" w:color="auto"/>
            <w:left w:val="none" w:sz="0" w:space="0" w:color="auto"/>
            <w:bottom w:val="none" w:sz="0" w:space="0" w:color="auto"/>
            <w:right w:val="none" w:sz="0" w:space="0" w:color="auto"/>
          </w:divBdr>
        </w:div>
      </w:divsChild>
    </w:div>
    <w:div w:id="1268928725">
      <w:bodyDiv w:val="1"/>
      <w:marLeft w:val="0"/>
      <w:marRight w:val="0"/>
      <w:marTop w:val="0"/>
      <w:marBottom w:val="0"/>
      <w:divBdr>
        <w:top w:val="none" w:sz="0" w:space="0" w:color="auto"/>
        <w:left w:val="none" w:sz="0" w:space="0" w:color="auto"/>
        <w:bottom w:val="none" w:sz="0" w:space="0" w:color="auto"/>
        <w:right w:val="none" w:sz="0" w:space="0" w:color="auto"/>
      </w:divBdr>
    </w:div>
    <w:div w:id="1273514749">
      <w:bodyDiv w:val="1"/>
      <w:marLeft w:val="0"/>
      <w:marRight w:val="0"/>
      <w:marTop w:val="0"/>
      <w:marBottom w:val="0"/>
      <w:divBdr>
        <w:top w:val="none" w:sz="0" w:space="0" w:color="auto"/>
        <w:left w:val="none" w:sz="0" w:space="0" w:color="auto"/>
        <w:bottom w:val="none" w:sz="0" w:space="0" w:color="auto"/>
        <w:right w:val="none" w:sz="0" w:space="0" w:color="auto"/>
      </w:divBdr>
      <w:divsChild>
        <w:div w:id="801767983">
          <w:marLeft w:val="0"/>
          <w:marRight w:val="0"/>
          <w:marTop w:val="0"/>
          <w:marBottom w:val="0"/>
          <w:divBdr>
            <w:top w:val="none" w:sz="0" w:space="0" w:color="auto"/>
            <w:left w:val="none" w:sz="0" w:space="0" w:color="auto"/>
            <w:bottom w:val="none" w:sz="0" w:space="0" w:color="auto"/>
            <w:right w:val="none" w:sz="0" w:space="0" w:color="auto"/>
          </w:divBdr>
        </w:div>
      </w:divsChild>
    </w:div>
    <w:div w:id="1290041887">
      <w:bodyDiv w:val="1"/>
      <w:marLeft w:val="0"/>
      <w:marRight w:val="0"/>
      <w:marTop w:val="0"/>
      <w:marBottom w:val="0"/>
      <w:divBdr>
        <w:top w:val="none" w:sz="0" w:space="0" w:color="auto"/>
        <w:left w:val="none" w:sz="0" w:space="0" w:color="auto"/>
        <w:bottom w:val="none" w:sz="0" w:space="0" w:color="auto"/>
        <w:right w:val="none" w:sz="0" w:space="0" w:color="auto"/>
      </w:divBdr>
    </w:div>
    <w:div w:id="1290629660">
      <w:bodyDiv w:val="1"/>
      <w:marLeft w:val="0"/>
      <w:marRight w:val="0"/>
      <w:marTop w:val="0"/>
      <w:marBottom w:val="0"/>
      <w:divBdr>
        <w:top w:val="none" w:sz="0" w:space="0" w:color="auto"/>
        <w:left w:val="none" w:sz="0" w:space="0" w:color="auto"/>
        <w:bottom w:val="none" w:sz="0" w:space="0" w:color="auto"/>
        <w:right w:val="none" w:sz="0" w:space="0" w:color="auto"/>
      </w:divBdr>
    </w:div>
    <w:div w:id="1313024243">
      <w:bodyDiv w:val="1"/>
      <w:marLeft w:val="0"/>
      <w:marRight w:val="0"/>
      <w:marTop w:val="0"/>
      <w:marBottom w:val="0"/>
      <w:divBdr>
        <w:top w:val="none" w:sz="0" w:space="0" w:color="auto"/>
        <w:left w:val="none" w:sz="0" w:space="0" w:color="auto"/>
        <w:bottom w:val="none" w:sz="0" w:space="0" w:color="auto"/>
        <w:right w:val="none" w:sz="0" w:space="0" w:color="auto"/>
      </w:divBdr>
    </w:div>
    <w:div w:id="1326932956">
      <w:bodyDiv w:val="1"/>
      <w:marLeft w:val="0"/>
      <w:marRight w:val="0"/>
      <w:marTop w:val="0"/>
      <w:marBottom w:val="0"/>
      <w:divBdr>
        <w:top w:val="none" w:sz="0" w:space="0" w:color="auto"/>
        <w:left w:val="none" w:sz="0" w:space="0" w:color="auto"/>
        <w:bottom w:val="none" w:sz="0" w:space="0" w:color="auto"/>
        <w:right w:val="none" w:sz="0" w:space="0" w:color="auto"/>
      </w:divBdr>
    </w:div>
    <w:div w:id="1347320079">
      <w:bodyDiv w:val="1"/>
      <w:marLeft w:val="0"/>
      <w:marRight w:val="0"/>
      <w:marTop w:val="0"/>
      <w:marBottom w:val="0"/>
      <w:divBdr>
        <w:top w:val="none" w:sz="0" w:space="0" w:color="auto"/>
        <w:left w:val="none" w:sz="0" w:space="0" w:color="auto"/>
        <w:bottom w:val="none" w:sz="0" w:space="0" w:color="auto"/>
        <w:right w:val="none" w:sz="0" w:space="0" w:color="auto"/>
      </w:divBdr>
    </w:div>
    <w:div w:id="1349138629">
      <w:bodyDiv w:val="1"/>
      <w:marLeft w:val="0"/>
      <w:marRight w:val="0"/>
      <w:marTop w:val="0"/>
      <w:marBottom w:val="0"/>
      <w:divBdr>
        <w:top w:val="none" w:sz="0" w:space="0" w:color="auto"/>
        <w:left w:val="none" w:sz="0" w:space="0" w:color="auto"/>
        <w:bottom w:val="none" w:sz="0" w:space="0" w:color="auto"/>
        <w:right w:val="none" w:sz="0" w:space="0" w:color="auto"/>
      </w:divBdr>
      <w:divsChild>
        <w:div w:id="1895698540">
          <w:marLeft w:val="0"/>
          <w:marRight w:val="0"/>
          <w:marTop w:val="0"/>
          <w:marBottom w:val="0"/>
          <w:divBdr>
            <w:top w:val="none" w:sz="0" w:space="0" w:color="auto"/>
            <w:left w:val="none" w:sz="0" w:space="0" w:color="auto"/>
            <w:bottom w:val="none" w:sz="0" w:space="0" w:color="auto"/>
            <w:right w:val="none" w:sz="0" w:space="0" w:color="auto"/>
          </w:divBdr>
        </w:div>
        <w:div w:id="518812892">
          <w:marLeft w:val="0"/>
          <w:marRight w:val="0"/>
          <w:marTop w:val="0"/>
          <w:marBottom w:val="0"/>
          <w:divBdr>
            <w:top w:val="none" w:sz="0" w:space="0" w:color="auto"/>
            <w:left w:val="none" w:sz="0" w:space="0" w:color="auto"/>
            <w:bottom w:val="none" w:sz="0" w:space="0" w:color="auto"/>
            <w:right w:val="none" w:sz="0" w:space="0" w:color="auto"/>
          </w:divBdr>
        </w:div>
        <w:div w:id="1155999476">
          <w:marLeft w:val="0"/>
          <w:marRight w:val="0"/>
          <w:marTop w:val="0"/>
          <w:marBottom w:val="0"/>
          <w:divBdr>
            <w:top w:val="none" w:sz="0" w:space="0" w:color="auto"/>
            <w:left w:val="none" w:sz="0" w:space="0" w:color="auto"/>
            <w:bottom w:val="none" w:sz="0" w:space="0" w:color="auto"/>
            <w:right w:val="none" w:sz="0" w:space="0" w:color="auto"/>
          </w:divBdr>
        </w:div>
        <w:div w:id="1626614383">
          <w:marLeft w:val="0"/>
          <w:marRight w:val="0"/>
          <w:marTop w:val="0"/>
          <w:marBottom w:val="0"/>
          <w:divBdr>
            <w:top w:val="none" w:sz="0" w:space="0" w:color="auto"/>
            <w:left w:val="none" w:sz="0" w:space="0" w:color="auto"/>
            <w:bottom w:val="none" w:sz="0" w:space="0" w:color="auto"/>
            <w:right w:val="none" w:sz="0" w:space="0" w:color="auto"/>
          </w:divBdr>
        </w:div>
        <w:div w:id="1707758056">
          <w:marLeft w:val="0"/>
          <w:marRight w:val="0"/>
          <w:marTop w:val="0"/>
          <w:marBottom w:val="0"/>
          <w:divBdr>
            <w:top w:val="none" w:sz="0" w:space="0" w:color="auto"/>
            <w:left w:val="none" w:sz="0" w:space="0" w:color="auto"/>
            <w:bottom w:val="none" w:sz="0" w:space="0" w:color="auto"/>
            <w:right w:val="none" w:sz="0" w:space="0" w:color="auto"/>
          </w:divBdr>
        </w:div>
      </w:divsChild>
    </w:div>
    <w:div w:id="1356925490">
      <w:bodyDiv w:val="1"/>
      <w:marLeft w:val="0"/>
      <w:marRight w:val="0"/>
      <w:marTop w:val="0"/>
      <w:marBottom w:val="0"/>
      <w:divBdr>
        <w:top w:val="none" w:sz="0" w:space="0" w:color="auto"/>
        <w:left w:val="none" w:sz="0" w:space="0" w:color="auto"/>
        <w:bottom w:val="none" w:sz="0" w:space="0" w:color="auto"/>
        <w:right w:val="none" w:sz="0" w:space="0" w:color="auto"/>
      </w:divBdr>
    </w:div>
    <w:div w:id="1366249052">
      <w:bodyDiv w:val="1"/>
      <w:marLeft w:val="0"/>
      <w:marRight w:val="0"/>
      <w:marTop w:val="0"/>
      <w:marBottom w:val="0"/>
      <w:divBdr>
        <w:top w:val="none" w:sz="0" w:space="0" w:color="auto"/>
        <w:left w:val="none" w:sz="0" w:space="0" w:color="auto"/>
        <w:bottom w:val="none" w:sz="0" w:space="0" w:color="auto"/>
        <w:right w:val="none" w:sz="0" w:space="0" w:color="auto"/>
      </w:divBdr>
    </w:div>
    <w:div w:id="1385908804">
      <w:bodyDiv w:val="1"/>
      <w:marLeft w:val="0"/>
      <w:marRight w:val="0"/>
      <w:marTop w:val="0"/>
      <w:marBottom w:val="0"/>
      <w:divBdr>
        <w:top w:val="none" w:sz="0" w:space="0" w:color="auto"/>
        <w:left w:val="none" w:sz="0" w:space="0" w:color="auto"/>
        <w:bottom w:val="none" w:sz="0" w:space="0" w:color="auto"/>
        <w:right w:val="none" w:sz="0" w:space="0" w:color="auto"/>
      </w:divBdr>
    </w:div>
    <w:div w:id="1386218033">
      <w:bodyDiv w:val="1"/>
      <w:marLeft w:val="0"/>
      <w:marRight w:val="0"/>
      <w:marTop w:val="0"/>
      <w:marBottom w:val="0"/>
      <w:divBdr>
        <w:top w:val="none" w:sz="0" w:space="0" w:color="auto"/>
        <w:left w:val="none" w:sz="0" w:space="0" w:color="auto"/>
        <w:bottom w:val="none" w:sz="0" w:space="0" w:color="auto"/>
        <w:right w:val="none" w:sz="0" w:space="0" w:color="auto"/>
      </w:divBdr>
    </w:div>
    <w:div w:id="1387491284">
      <w:bodyDiv w:val="1"/>
      <w:marLeft w:val="0"/>
      <w:marRight w:val="0"/>
      <w:marTop w:val="0"/>
      <w:marBottom w:val="0"/>
      <w:divBdr>
        <w:top w:val="none" w:sz="0" w:space="0" w:color="auto"/>
        <w:left w:val="none" w:sz="0" w:space="0" w:color="auto"/>
        <w:bottom w:val="none" w:sz="0" w:space="0" w:color="auto"/>
        <w:right w:val="none" w:sz="0" w:space="0" w:color="auto"/>
      </w:divBdr>
    </w:div>
    <w:div w:id="1392389602">
      <w:bodyDiv w:val="1"/>
      <w:marLeft w:val="0"/>
      <w:marRight w:val="0"/>
      <w:marTop w:val="0"/>
      <w:marBottom w:val="0"/>
      <w:divBdr>
        <w:top w:val="none" w:sz="0" w:space="0" w:color="auto"/>
        <w:left w:val="none" w:sz="0" w:space="0" w:color="auto"/>
        <w:bottom w:val="none" w:sz="0" w:space="0" w:color="auto"/>
        <w:right w:val="none" w:sz="0" w:space="0" w:color="auto"/>
      </w:divBdr>
    </w:div>
    <w:div w:id="1392844936">
      <w:bodyDiv w:val="1"/>
      <w:marLeft w:val="0"/>
      <w:marRight w:val="0"/>
      <w:marTop w:val="0"/>
      <w:marBottom w:val="0"/>
      <w:divBdr>
        <w:top w:val="none" w:sz="0" w:space="0" w:color="auto"/>
        <w:left w:val="none" w:sz="0" w:space="0" w:color="auto"/>
        <w:bottom w:val="none" w:sz="0" w:space="0" w:color="auto"/>
        <w:right w:val="none" w:sz="0" w:space="0" w:color="auto"/>
      </w:divBdr>
    </w:div>
    <w:div w:id="1396005516">
      <w:bodyDiv w:val="1"/>
      <w:marLeft w:val="0"/>
      <w:marRight w:val="0"/>
      <w:marTop w:val="0"/>
      <w:marBottom w:val="0"/>
      <w:divBdr>
        <w:top w:val="none" w:sz="0" w:space="0" w:color="auto"/>
        <w:left w:val="none" w:sz="0" w:space="0" w:color="auto"/>
        <w:bottom w:val="none" w:sz="0" w:space="0" w:color="auto"/>
        <w:right w:val="none" w:sz="0" w:space="0" w:color="auto"/>
      </w:divBdr>
    </w:div>
    <w:div w:id="1398825157">
      <w:bodyDiv w:val="1"/>
      <w:marLeft w:val="0"/>
      <w:marRight w:val="0"/>
      <w:marTop w:val="0"/>
      <w:marBottom w:val="0"/>
      <w:divBdr>
        <w:top w:val="none" w:sz="0" w:space="0" w:color="auto"/>
        <w:left w:val="none" w:sz="0" w:space="0" w:color="auto"/>
        <w:bottom w:val="none" w:sz="0" w:space="0" w:color="auto"/>
        <w:right w:val="none" w:sz="0" w:space="0" w:color="auto"/>
      </w:divBdr>
    </w:div>
    <w:div w:id="1399093154">
      <w:bodyDiv w:val="1"/>
      <w:marLeft w:val="0"/>
      <w:marRight w:val="0"/>
      <w:marTop w:val="0"/>
      <w:marBottom w:val="0"/>
      <w:divBdr>
        <w:top w:val="none" w:sz="0" w:space="0" w:color="auto"/>
        <w:left w:val="none" w:sz="0" w:space="0" w:color="auto"/>
        <w:bottom w:val="none" w:sz="0" w:space="0" w:color="auto"/>
        <w:right w:val="none" w:sz="0" w:space="0" w:color="auto"/>
      </w:divBdr>
    </w:div>
    <w:div w:id="1411343762">
      <w:bodyDiv w:val="1"/>
      <w:marLeft w:val="0"/>
      <w:marRight w:val="0"/>
      <w:marTop w:val="0"/>
      <w:marBottom w:val="0"/>
      <w:divBdr>
        <w:top w:val="none" w:sz="0" w:space="0" w:color="auto"/>
        <w:left w:val="none" w:sz="0" w:space="0" w:color="auto"/>
        <w:bottom w:val="none" w:sz="0" w:space="0" w:color="auto"/>
        <w:right w:val="none" w:sz="0" w:space="0" w:color="auto"/>
      </w:divBdr>
    </w:div>
    <w:div w:id="1417941607">
      <w:bodyDiv w:val="1"/>
      <w:marLeft w:val="0"/>
      <w:marRight w:val="0"/>
      <w:marTop w:val="0"/>
      <w:marBottom w:val="0"/>
      <w:divBdr>
        <w:top w:val="none" w:sz="0" w:space="0" w:color="auto"/>
        <w:left w:val="none" w:sz="0" w:space="0" w:color="auto"/>
        <w:bottom w:val="none" w:sz="0" w:space="0" w:color="auto"/>
        <w:right w:val="none" w:sz="0" w:space="0" w:color="auto"/>
      </w:divBdr>
      <w:divsChild>
        <w:div w:id="1150101773">
          <w:marLeft w:val="0"/>
          <w:marRight w:val="0"/>
          <w:marTop w:val="0"/>
          <w:marBottom w:val="0"/>
          <w:divBdr>
            <w:top w:val="none" w:sz="0" w:space="0" w:color="auto"/>
            <w:left w:val="none" w:sz="0" w:space="0" w:color="auto"/>
            <w:bottom w:val="none" w:sz="0" w:space="0" w:color="auto"/>
            <w:right w:val="none" w:sz="0" w:space="0" w:color="auto"/>
          </w:divBdr>
        </w:div>
        <w:div w:id="1724058267">
          <w:marLeft w:val="0"/>
          <w:marRight w:val="0"/>
          <w:marTop w:val="0"/>
          <w:marBottom w:val="0"/>
          <w:divBdr>
            <w:top w:val="none" w:sz="0" w:space="0" w:color="auto"/>
            <w:left w:val="none" w:sz="0" w:space="0" w:color="auto"/>
            <w:bottom w:val="none" w:sz="0" w:space="0" w:color="auto"/>
            <w:right w:val="none" w:sz="0" w:space="0" w:color="auto"/>
          </w:divBdr>
        </w:div>
      </w:divsChild>
    </w:div>
    <w:div w:id="1425495880">
      <w:bodyDiv w:val="1"/>
      <w:marLeft w:val="0"/>
      <w:marRight w:val="0"/>
      <w:marTop w:val="0"/>
      <w:marBottom w:val="0"/>
      <w:divBdr>
        <w:top w:val="none" w:sz="0" w:space="0" w:color="auto"/>
        <w:left w:val="none" w:sz="0" w:space="0" w:color="auto"/>
        <w:bottom w:val="none" w:sz="0" w:space="0" w:color="auto"/>
        <w:right w:val="none" w:sz="0" w:space="0" w:color="auto"/>
      </w:divBdr>
      <w:divsChild>
        <w:div w:id="931815437">
          <w:marLeft w:val="0"/>
          <w:marRight w:val="0"/>
          <w:marTop w:val="0"/>
          <w:marBottom w:val="0"/>
          <w:divBdr>
            <w:top w:val="none" w:sz="0" w:space="0" w:color="auto"/>
            <w:left w:val="none" w:sz="0" w:space="0" w:color="auto"/>
            <w:bottom w:val="none" w:sz="0" w:space="0" w:color="auto"/>
            <w:right w:val="none" w:sz="0" w:space="0" w:color="auto"/>
          </w:divBdr>
        </w:div>
        <w:div w:id="88239854">
          <w:marLeft w:val="0"/>
          <w:marRight w:val="0"/>
          <w:marTop w:val="0"/>
          <w:marBottom w:val="0"/>
          <w:divBdr>
            <w:top w:val="none" w:sz="0" w:space="0" w:color="auto"/>
            <w:left w:val="none" w:sz="0" w:space="0" w:color="auto"/>
            <w:bottom w:val="none" w:sz="0" w:space="0" w:color="auto"/>
            <w:right w:val="none" w:sz="0" w:space="0" w:color="auto"/>
          </w:divBdr>
        </w:div>
      </w:divsChild>
    </w:div>
    <w:div w:id="1427069787">
      <w:bodyDiv w:val="1"/>
      <w:marLeft w:val="0"/>
      <w:marRight w:val="0"/>
      <w:marTop w:val="0"/>
      <w:marBottom w:val="0"/>
      <w:divBdr>
        <w:top w:val="none" w:sz="0" w:space="0" w:color="auto"/>
        <w:left w:val="none" w:sz="0" w:space="0" w:color="auto"/>
        <w:bottom w:val="none" w:sz="0" w:space="0" w:color="auto"/>
        <w:right w:val="none" w:sz="0" w:space="0" w:color="auto"/>
      </w:divBdr>
    </w:div>
    <w:div w:id="1428386534">
      <w:bodyDiv w:val="1"/>
      <w:marLeft w:val="0"/>
      <w:marRight w:val="0"/>
      <w:marTop w:val="0"/>
      <w:marBottom w:val="0"/>
      <w:divBdr>
        <w:top w:val="none" w:sz="0" w:space="0" w:color="auto"/>
        <w:left w:val="none" w:sz="0" w:space="0" w:color="auto"/>
        <w:bottom w:val="none" w:sz="0" w:space="0" w:color="auto"/>
        <w:right w:val="none" w:sz="0" w:space="0" w:color="auto"/>
      </w:divBdr>
    </w:div>
    <w:div w:id="1433475127">
      <w:bodyDiv w:val="1"/>
      <w:marLeft w:val="0"/>
      <w:marRight w:val="0"/>
      <w:marTop w:val="0"/>
      <w:marBottom w:val="0"/>
      <w:divBdr>
        <w:top w:val="none" w:sz="0" w:space="0" w:color="auto"/>
        <w:left w:val="none" w:sz="0" w:space="0" w:color="auto"/>
        <w:bottom w:val="none" w:sz="0" w:space="0" w:color="auto"/>
        <w:right w:val="none" w:sz="0" w:space="0" w:color="auto"/>
      </w:divBdr>
    </w:div>
    <w:div w:id="1435901599">
      <w:bodyDiv w:val="1"/>
      <w:marLeft w:val="0"/>
      <w:marRight w:val="0"/>
      <w:marTop w:val="0"/>
      <w:marBottom w:val="0"/>
      <w:divBdr>
        <w:top w:val="none" w:sz="0" w:space="0" w:color="auto"/>
        <w:left w:val="none" w:sz="0" w:space="0" w:color="auto"/>
        <w:bottom w:val="none" w:sz="0" w:space="0" w:color="auto"/>
        <w:right w:val="none" w:sz="0" w:space="0" w:color="auto"/>
      </w:divBdr>
    </w:div>
    <w:div w:id="1439717509">
      <w:bodyDiv w:val="1"/>
      <w:marLeft w:val="0"/>
      <w:marRight w:val="0"/>
      <w:marTop w:val="0"/>
      <w:marBottom w:val="0"/>
      <w:divBdr>
        <w:top w:val="none" w:sz="0" w:space="0" w:color="auto"/>
        <w:left w:val="none" w:sz="0" w:space="0" w:color="auto"/>
        <w:bottom w:val="none" w:sz="0" w:space="0" w:color="auto"/>
        <w:right w:val="none" w:sz="0" w:space="0" w:color="auto"/>
      </w:divBdr>
    </w:div>
    <w:div w:id="1440173714">
      <w:bodyDiv w:val="1"/>
      <w:marLeft w:val="0"/>
      <w:marRight w:val="0"/>
      <w:marTop w:val="0"/>
      <w:marBottom w:val="0"/>
      <w:divBdr>
        <w:top w:val="none" w:sz="0" w:space="0" w:color="auto"/>
        <w:left w:val="none" w:sz="0" w:space="0" w:color="auto"/>
        <w:bottom w:val="none" w:sz="0" w:space="0" w:color="auto"/>
        <w:right w:val="none" w:sz="0" w:space="0" w:color="auto"/>
      </w:divBdr>
      <w:divsChild>
        <w:div w:id="63845736">
          <w:marLeft w:val="0"/>
          <w:marRight w:val="0"/>
          <w:marTop w:val="0"/>
          <w:marBottom w:val="0"/>
          <w:divBdr>
            <w:top w:val="none" w:sz="0" w:space="0" w:color="auto"/>
            <w:left w:val="none" w:sz="0" w:space="0" w:color="auto"/>
            <w:bottom w:val="none" w:sz="0" w:space="0" w:color="auto"/>
            <w:right w:val="none" w:sz="0" w:space="0" w:color="auto"/>
          </w:divBdr>
        </w:div>
        <w:div w:id="1657490019">
          <w:marLeft w:val="0"/>
          <w:marRight w:val="0"/>
          <w:marTop w:val="0"/>
          <w:marBottom w:val="0"/>
          <w:divBdr>
            <w:top w:val="none" w:sz="0" w:space="0" w:color="auto"/>
            <w:left w:val="none" w:sz="0" w:space="0" w:color="auto"/>
            <w:bottom w:val="none" w:sz="0" w:space="0" w:color="auto"/>
            <w:right w:val="none" w:sz="0" w:space="0" w:color="auto"/>
          </w:divBdr>
        </w:div>
      </w:divsChild>
    </w:div>
    <w:div w:id="1443065827">
      <w:bodyDiv w:val="1"/>
      <w:marLeft w:val="0"/>
      <w:marRight w:val="0"/>
      <w:marTop w:val="0"/>
      <w:marBottom w:val="0"/>
      <w:divBdr>
        <w:top w:val="none" w:sz="0" w:space="0" w:color="auto"/>
        <w:left w:val="none" w:sz="0" w:space="0" w:color="auto"/>
        <w:bottom w:val="none" w:sz="0" w:space="0" w:color="auto"/>
        <w:right w:val="none" w:sz="0" w:space="0" w:color="auto"/>
      </w:divBdr>
    </w:div>
    <w:div w:id="1473253776">
      <w:bodyDiv w:val="1"/>
      <w:marLeft w:val="0"/>
      <w:marRight w:val="0"/>
      <w:marTop w:val="0"/>
      <w:marBottom w:val="0"/>
      <w:divBdr>
        <w:top w:val="none" w:sz="0" w:space="0" w:color="auto"/>
        <w:left w:val="none" w:sz="0" w:space="0" w:color="auto"/>
        <w:bottom w:val="none" w:sz="0" w:space="0" w:color="auto"/>
        <w:right w:val="none" w:sz="0" w:space="0" w:color="auto"/>
      </w:divBdr>
    </w:div>
    <w:div w:id="1473785687">
      <w:bodyDiv w:val="1"/>
      <w:marLeft w:val="0"/>
      <w:marRight w:val="0"/>
      <w:marTop w:val="0"/>
      <w:marBottom w:val="0"/>
      <w:divBdr>
        <w:top w:val="none" w:sz="0" w:space="0" w:color="auto"/>
        <w:left w:val="none" w:sz="0" w:space="0" w:color="auto"/>
        <w:bottom w:val="none" w:sz="0" w:space="0" w:color="auto"/>
        <w:right w:val="none" w:sz="0" w:space="0" w:color="auto"/>
      </w:divBdr>
    </w:div>
    <w:div w:id="1478840869">
      <w:bodyDiv w:val="1"/>
      <w:marLeft w:val="0"/>
      <w:marRight w:val="0"/>
      <w:marTop w:val="0"/>
      <w:marBottom w:val="0"/>
      <w:divBdr>
        <w:top w:val="none" w:sz="0" w:space="0" w:color="auto"/>
        <w:left w:val="none" w:sz="0" w:space="0" w:color="auto"/>
        <w:bottom w:val="none" w:sz="0" w:space="0" w:color="auto"/>
        <w:right w:val="none" w:sz="0" w:space="0" w:color="auto"/>
      </w:divBdr>
    </w:div>
    <w:div w:id="1485464547">
      <w:bodyDiv w:val="1"/>
      <w:marLeft w:val="0"/>
      <w:marRight w:val="0"/>
      <w:marTop w:val="0"/>
      <w:marBottom w:val="0"/>
      <w:divBdr>
        <w:top w:val="none" w:sz="0" w:space="0" w:color="auto"/>
        <w:left w:val="none" w:sz="0" w:space="0" w:color="auto"/>
        <w:bottom w:val="none" w:sz="0" w:space="0" w:color="auto"/>
        <w:right w:val="none" w:sz="0" w:space="0" w:color="auto"/>
      </w:divBdr>
    </w:div>
    <w:div w:id="1516966586">
      <w:bodyDiv w:val="1"/>
      <w:marLeft w:val="0"/>
      <w:marRight w:val="0"/>
      <w:marTop w:val="0"/>
      <w:marBottom w:val="0"/>
      <w:divBdr>
        <w:top w:val="none" w:sz="0" w:space="0" w:color="auto"/>
        <w:left w:val="none" w:sz="0" w:space="0" w:color="auto"/>
        <w:bottom w:val="none" w:sz="0" w:space="0" w:color="auto"/>
        <w:right w:val="none" w:sz="0" w:space="0" w:color="auto"/>
      </w:divBdr>
    </w:div>
    <w:div w:id="1554803701">
      <w:bodyDiv w:val="1"/>
      <w:marLeft w:val="0"/>
      <w:marRight w:val="0"/>
      <w:marTop w:val="0"/>
      <w:marBottom w:val="0"/>
      <w:divBdr>
        <w:top w:val="none" w:sz="0" w:space="0" w:color="auto"/>
        <w:left w:val="none" w:sz="0" w:space="0" w:color="auto"/>
        <w:bottom w:val="none" w:sz="0" w:space="0" w:color="auto"/>
        <w:right w:val="none" w:sz="0" w:space="0" w:color="auto"/>
      </w:divBdr>
    </w:div>
    <w:div w:id="1557280800">
      <w:bodyDiv w:val="1"/>
      <w:marLeft w:val="0"/>
      <w:marRight w:val="0"/>
      <w:marTop w:val="0"/>
      <w:marBottom w:val="0"/>
      <w:divBdr>
        <w:top w:val="none" w:sz="0" w:space="0" w:color="auto"/>
        <w:left w:val="none" w:sz="0" w:space="0" w:color="auto"/>
        <w:bottom w:val="none" w:sz="0" w:space="0" w:color="auto"/>
        <w:right w:val="none" w:sz="0" w:space="0" w:color="auto"/>
      </w:divBdr>
    </w:div>
    <w:div w:id="1558662160">
      <w:bodyDiv w:val="1"/>
      <w:marLeft w:val="0"/>
      <w:marRight w:val="0"/>
      <w:marTop w:val="0"/>
      <w:marBottom w:val="0"/>
      <w:divBdr>
        <w:top w:val="none" w:sz="0" w:space="0" w:color="auto"/>
        <w:left w:val="none" w:sz="0" w:space="0" w:color="auto"/>
        <w:bottom w:val="none" w:sz="0" w:space="0" w:color="auto"/>
        <w:right w:val="none" w:sz="0" w:space="0" w:color="auto"/>
      </w:divBdr>
    </w:div>
    <w:div w:id="1562473989">
      <w:bodyDiv w:val="1"/>
      <w:marLeft w:val="0"/>
      <w:marRight w:val="0"/>
      <w:marTop w:val="0"/>
      <w:marBottom w:val="0"/>
      <w:divBdr>
        <w:top w:val="none" w:sz="0" w:space="0" w:color="auto"/>
        <w:left w:val="none" w:sz="0" w:space="0" w:color="auto"/>
        <w:bottom w:val="none" w:sz="0" w:space="0" w:color="auto"/>
        <w:right w:val="none" w:sz="0" w:space="0" w:color="auto"/>
      </w:divBdr>
      <w:divsChild>
        <w:div w:id="886603520">
          <w:marLeft w:val="0"/>
          <w:marRight w:val="0"/>
          <w:marTop w:val="0"/>
          <w:marBottom w:val="0"/>
          <w:divBdr>
            <w:top w:val="none" w:sz="0" w:space="0" w:color="auto"/>
            <w:left w:val="none" w:sz="0" w:space="0" w:color="auto"/>
            <w:bottom w:val="none" w:sz="0" w:space="0" w:color="auto"/>
            <w:right w:val="none" w:sz="0" w:space="0" w:color="auto"/>
          </w:divBdr>
          <w:divsChild>
            <w:div w:id="1030691072">
              <w:marLeft w:val="0"/>
              <w:marRight w:val="0"/>
              <w:marTop w:val="0"/>
              <w:marBottom w:val="0"/>
              <w:divBdr>
                <w:top w:val="none" w:sz="0" w:space="0" w:color="auto"/>
                <w:left w:val="none" w:sz="0" w:space="0" w:color="auto"/>
                <w:bottom w:val="none" w:sz="0" w:space="0" w:color="auto"/>
                <w:right w:val="none" w:sz="0" w:space="0" w:color="auto"/>
              </w:divBdr>
              <w:divsChild>
                <w:div w:id="601567250">
                  <w:marLeft w:val="0"/>
                  <w:marRight w:val="0"/>
                  <w:marTop w:val="0"/>
                  <w:marBottom w:val="0"/>
                  <w:divBdr>
                    <w:top w:val="none" w:sz="0" w:space="0" w:color="auto"/>
                    <w:left w:val="none" w:sz="0" w:space="0" w:color="auto"/>
                    <w:bottom w:val="none" w:sz="0" w:space="0" w:color="auto"/>
                    <w:right w:val="none" w:sz="0" w:space="0" w:color="auto"/>
                  </w:divBdr>
                  <w:divsChild>
                    <w:div w:id="94525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4216606">
      <w:bodyDiv w:val="1"/>
      <w:marLeft w:val="0"/>
      <w:marRight w:val="0"/>
      <w:marTop w:val="0"/>
      <w:marBottom w:val="0"/>
      <w:divBdr>
        <w:top w:val="none" w:sz="0" w:space="0" w:color="auto"/>
        <w:left w:val="none" w:sz="0" w:space="0" w:color="auto"/>
        <w:bottom w:val="none" w:sz="0" w:space="0" w:color="auto"/>
        <w:right w:val="none" w:sz="0" w:space="0" w:color="auto"/>
      </w:divBdr>
      <w:divsChild>
        <w:div w:id="513421831">
          <w:marLeft w:val="0"/>
          <w:marRight w:val="0"/>
          <w:marTop w:val="0"/>
          <w:marBottom w:val="0"/>
          <w:divBdr>
            <w:top w:val="none" w:sz="0" w:space="0" w:color="auto"/>
            <w:left w:val="none" w:sz="0" w:space="0" w:color="auto"/>
            <w:bottom w:val="none" w:sz="0" w:space="0" w:color="auto"/>
            <w:right w:val="none" w:sz="0" w:space="0" w:color="auto"/>
          </w:divBdr>
        </w:div>
        <w:div w:id="1038623058">
          <w:marLeft w:val="0"/>
          <w:marRight w:val="0"/>
          <w:marTop w:val="0"/>
          <w:marBottom w:val="0"/>
          <w:divBdr>
            <w:top w:val="none" w:sz="0" w:space="0" w:color="auto"/>
            <w:left w:val="none" w:sz="0" w:space="0" w:color="auto"/>
            <w:bottom w:val="none" w:sz="0" w:space="0" w:color="auto"/>
            <w:right w:val="none" w:sz="0" w:space="0" w:color="auto"/>
          </w:divBdr>
        </w:div>
      </w:divsChild>
    </w:div>
    <w:div w:id="1572694329">
      <w:bodyDiv w:val="1"/>
      <w:marLeft w:val="0"/>
      <w:marRight w:val="0"/>
      <w:marTop w:val="0"/>
      <w:marBottom w:val="0"/>
      <w:divBdr>
        <w:top w:val="none" w:sz="0" w:space="0" w:color="auto"/>
        <w:left w:val="none" w:sz="0" w:space="0" w:color="auto"/>
        <w:bottom w:val="none" w:sz="0" w:space="0" w:color="auto"/>
        <w:right w:val="none" w:sz="0" w:space="0" w:color="auto"/>
      </w:divBdr>
    </w:div>
    <w:div w:id="1585989586">
      <w:bodyDiv w:val="1"/>
      <w:marLeft w:val="0"/>
      <w:marRight w:val="0"/>
      <w:marTop w:val="0"/>
      <w:marBottom w:val="0"/>
      <w:divBdr>
        <w:top w:val="none" w:sz="0" w:space="0" w:color="auto"/>
        <w:left w:val="none" w:sz="0" w:space="0" w:color="auto"/>
        <w:bottom w:val="none" w:sz="0" w:space="0" w:color="auto"/>
        <w:right w:val="none" w:sz="0" w:space="0" w:color="auto"/>
      </w:divBdr>
      <w:divsChild>
        <w:div w:id="1486436325">
          <w:marLeft w:val="0"/>
          <w:marRight w:val="0"/>
          <w:marTop w:val="0"/>
          <w:marBottom w:val="0"/>
          <w:divBdr>
            <w:top w:val="none" w:sz="0" w:space="0" w:color="auto"/>
            <w:left w:val="none" w:sz="0" w:space="0" w:color="auto"/>
            <w:bottom w:val="none" w:sz="0" w:space="0" w:color="auto"/>
            <w:right w:val="none" w:sz="0" w:space="0" w:color="auto"/>
          </w:divBdr>
        </w:div>
      </w:divsChild>
    </w:div>
    <w:div w:id="1596597459">
      <w:bodyDiv w:val="1"/>
      <w:marLeft w:val="0"/>
      <w:marRight w:val="0"/>
      <w:marTop w:val="0"/>
      <w:marBottom w:val="0"/>
      <w:divBdr>
        <w:top w:val="none" w:sz="0" w:space="0" w:color="auto"/>
        <w:left w:val="none" w:sz="0" w:space="0" w:color="auto"/>
        <w:bottom w:val="none" w:sz="0" w:space="0" w:color="auto"/>
        <w:right w:val="none" w:sz="0" w:space="0" w:color="auto"/>
      </w:divBdr>
    </w:div>
    <w:div w:id="1616715771">
      <w:bodyDiv w:val="1"/>
      <w:marLeft w:val="0"/>
      <w:marRight w:val="0"/>
      <w:marTop w:val="0"/>
      <w:marBottom w:val="0"/>
      <w:divBdr>
        <w:top w:val="none" w:sz="0" w:space="0" w:color="auto"/>
        <w:left w:val="none" w:sz="0" w:space="0" w:color="auto"/>
        <w:bottom w:val="none" w:sz="0" w:space="0" w:color="auto"/>
        <w:right w:val="none" w:sz="0" w:space="0" w:color="auto"/>
      </w:divBdr>
    </w:div>
    <w:div w:id="1622148263">
      <w:bodyDiv w:val="1"/>
      <w:marLeft w:val="0"/>
      <w:marRight w:val="0"/>
      <w:marTop w:val="0"/>
      <w:marBottom w:val="0"/>
      <w:divBdr>
        <w:top w:val="none" w:sz="0" w:space="0" w:color="auto"/>
        <w:left w:val="none" w:sz="0" w:space="0" w:color="auto"/>
        <w:bottom w:val="none" w:sz="0" w:space="0" w:color="auto"/>
        <w:right w:val="none" w:sz="0" w:space="0" w:color="auto"/>
      </w:divBdr>
    </w:div>
    <w:div w:id="1632129490">
      <w:bodyDiv w:val="1"/>
      <w:marLeft w:val="0"/>
      <w:marRight w:val="0"/>
      <w:marTop w:val="0"/>
      <w:marBottom w:val="0"/>
      <w:divBdr>
        <w:top w:val="none" w:sz="0" w:space="0" w:color="auto"/>
        <w:left w:val="none" w:sz="0" w:space="0" w:color="auto"/>
        <w:bottom w:val="none" w:sz="0" w:space="0" w:color="auto"/>
        <w:right w:val="none" w:sz="0" w:space="0" w:color="auto"/>
      </w:divBdr>
    </w:div>
    <w:div w:id="1636327756">
      <w:bodyDiv w:val="1"/>
      <w:marLeft w:val="0"/>
      <w:marRight w:val="0"/>
      <w:marTop w:val="0"/>
      <w:marBottom w:val="0"/>
      <w:divBdr>
        <w:top w:val="none" w:sz="0" w:space="0" w:color="auto"/>
        <w:left w:val="none" w:sz="0" w:space="0" w:color="auto"/>
        <w:bottom w:val="none" w:sz="0" w:space="0" w:color="auto"/>
        <w:right w:val="none" w:sz="0" w:space="0" w:color="auto"/>
      </w:divBdr>
    </w:div>
    <w:div w:id="1641376575">
      <w:bodyDiv w:val="1"/>
      <w:marLeft w:val="0"/>
      <w:marRight w:val="0"/>
      <w:marTop w:val="0"/>
      <w:marBottom w:val="0"/>
      <w:divBdr>
        <w:top w:val="none" w:sz="0" w:space="0" w:color="auto"/>
        <w:left w:val="none" w:sz="0" w:space="0" w:color="auto"/>
        <w:bottom w:val="none" w:sz="0" w:space="0" w:color="auto"/>
        <w:right w:val="none" w:sz="0" w:space="0" w:color="auto"/>
      </w:divBdr>
    </w:div>
    <w:div w:id="1652371070">
      <w:bodyDiv w:val="1"/>
      <w:marLeft w:val="0"/>
      <w:marRight w:val="0"/>
      <w:marTop w:val="0"/>
      <w:marBottom w:val="0"/>
      <w:divBdr>
        <w:top w:val="none" w:sz="0" w:space="0" w:color="auto"/>
        <w:left w:val="none" w:sz="0" w:space="0" w:color="auto"/>
        <w:bottom w:val="none" w:sz="0" w:space="0" w:color="auto"/>
        <w:right w:val="none" w:sz="0" w:space="0" w:color="auto"/>
      </w:divBdr>
    </w:div>
    <w:div w:id="1659378651">
      <w:bodyDiv w:val="1"/>
      <w:marLeft w:val="0"/>
      <w:marRight w:val="0"/>
      <w:marTop w:val="0"/>
      <w:marBottom w:val="0"/>
      <w:divBdr>
        <w:top w:val="none" w:sz="0" w:space="0" w:color="auto"/>
        <w:left w:val="none" w:sz="0" w:space="0" w:color="auto"/>
        <w:bottom w:val="none" w:sz="0" w:space="0" w:color="auto"/>
        <w:right w:val="none" w:sz="0" w:space="0" w:color="auto"/>
      </w:divBdr>
    </w:div>
    <w:div w:id="1660036238">
      <w:bodyDiv w:val="1"/>
      <w:marLeft w:val="0"/>
      <w:marRight w:val="0"/>
      <w:marTop w:val="0"/>
      <w:marBottom w:val="0"/>
      <w:divBdr>
        <w:top w:val="none" w:sz="0" w:space="0" w:color="auto"/>
        <w:left w:val="none" w:sz="0" w:space="0" w:color="auto"/>
        <w:bottom w:val="none" w:sz="0" w:space="0" w:color="auto"/>
        <w:right w:val="none" w:sz="0" w:space="0" w:color="auto"/>
      </w:divBdr>
    </w:div>
    <w:div w:id="1662735553">
      <w:bodyDiv w:val="1"/>
      <w:marLeft w:val="0"/>
      <w:marRight w:val="0"/>
      <w:marTop w:val="0"/>
      <w:marBottom w:val="0"/>
      <w:divBdr>
        <w:top w:val="none" w:sz="0" w:space="0" w:color="auto"/>
        <w:left w:val="none" w:sz="0" w:space="0" w:color="auto"/>
        <w:bottom w:val="none" w:sz="0" w:space="0" w:color="auto"/>
        <w:right w:val="none" w:sz="0" w:space="0" w:color="auto"/>
      </w:divBdr>
    </w:div>
    <w:div w:id="1677879872">
      <w:bodyDiv w:val="1"/>
      <w:marLeft w:val="0"/>
      <w:marRight w:val="0"/>
      <w:marTop w:val="0"/>
      <w:marBottom w:val="0"/>
      <w:divBdr>
        <w:top w:val="none" w:sz="0" w:space="0" w:color="auto"/>
        <w:left w:val="none" w:sz="0" w:space="0" w:color="auto"/>
        <w:bottom w:val="none" w:sz="0" w:space="0" w:color="auto"/>
        <w:right w:val="none" w:sz="0" w:space="0" w:color="auto"/>
      </w:divBdr>
    </w:div>
    <w:div w:id="1699813363">
      <w:bodyDiv w:val="1"/>
      <w:marLeft w:val="0"/>
      <w:marRight w:val="0"/>
      <w:marTop w:val="0"/>
      <w:marBottom w:val="0"/>
      <w:divBdr>
        <w:top w:val="none" w:sz="0" w:space="0" w:color="auto"/>
        <w:left w:val="none" w:sz="0" w:space="0" w:color="auto"/>
        <w:bottom w:val="none" w:sz="0" w:space="0" w:color="auto"/>
        <w:right w:val="none" w:sz="0" w:space="0" w:color="auto"/>
      </w:divBdr>
    </w:div>
    <w:div w:id="1706174690">
      <w:bodyDiv w:val="1"/>
      <w:marLeft w:val="0"/>
      <w:marRight w:val="0"/>
      <w:marTop w:val="0"/>
      <w:marBottom w:val="0"/>
      <w:divBdr>
        <w:top w:val="none" w:sz="0" w:space="0" w:color="auto"/>
        <w:left w:val="none" w:sz="0" w:space="0" w:color="auto"/>
        <w:bottom w:val="none" w:sz="0" w:space="0" w:color="auto"/>
        <w:right w:val="none" w:sz="0" w:space="0" w:color="auto"/>
      </w:divBdr>
    </w:div>
    <w:div w:id="1707638028">
      <w:bodyDiv w:val="1"/>
      <w:marLeft w:val="0"/>
      <w:marRight w:val="0"/>
      <w:marTop w:val="0"/>
      <w:marBottom w:val="0"/>
      <w:divBdr>
        <w:top w:val="none" w:sz="0" w:space="0" w:color="auto"/>
        <w:left w:val="none" w:sz="0" w:space="0" w:color="auto"/>
        <w:bottom w:val="none" w:sz="0" w:space="0" w:color="auto"/>
        <w:right w:val="none" w:sz="0" w:space="0" w:color="auto"/>
      </w:divBdr>
    </w:div>
    <w:div w:id="1717388590">
      <w:bodyDiv w:val="1"/>
      <w:marLeft w:val="0"/>
      <w:marRight w:val="0"/>
      <w:marTop w:val="0"/>
      <w:marBottom w:val="0"/>
      <w:divBdr>
        <w:top w:val="none" w:sz="0" w:space="0" w:color="auto"/>
        <w:left w:val="none" w:sz="0" w:space="0" w:color="auto"/>
        <w:bottom w:val="none" w:sz="0" w:space="0" w:color="auto"/>
        <w:right w:val="none" w:sz="0" w:space="0" w:color="auto"/>
      </w:divBdr>
    </w:div>
    <w:div w:id="1728064345">
      <w:bodyDiv w:val="1"/>
      <w:marLeft w:val="0"/>
      <w:marRight w:val="0"/>
      <w:marTop w:val="0"/>
      <w:marBottom w:val="0"/>
      <w:divBdr>
        <w:top w:val="none" w:sz="0" w:space="0" w:color="auto"/>
        <w:left w:val="none" w:sz="0" w:space="0" w:color="auto"/>
        <w:bottom w:val="none" w:sz="0" w:space="0" w:color="auto"/>
        <w:right w:val="none" w:sz="0" w:space="0" w:color="auto"/>
      </w:divBdr>
    </w:div>
    <w:div w:id="1776552875">
      <w:bodyDiv w:val="1"/>
      <w:marLeft w:val="0"/>
      <w:marRight w:val="0"/>
      <w:marTop w:val="0"/>
      <w:marBottom w:val="0"/>
      <w:divBdr>
        <w:top w:val="none" w:sz="0" w:space="0" w:color="auto"/>
        <w:left w:val="none" w:sz="0" w:space="0" w:color="auto"/>
        <w:bottom w:val="none" w:sz="0" w:space="0" w:color="auto"/>
        <w:right w:val="none" w:sz="0" w:space="0" w:color="auto"/>
      </w:divBdr>
    </w:div>
    <w:div w:id="1781220118">
      <w:bodyDiv w:val="1"/>
      <w:marLeft w:val="0"/>
      <w:marRight w:val="0"/>
      <w:marTop w:val="0"/>
      <w:marBottom w:val="0"/>
      <w:divBdr>
        <w:top w:val="none" w:sz="0" w:space="0" w:color="auto"/>
        <w:left w:val="none" w:sz="0" w:space="0" w:color="auto"/>
        <w:bottom w:val="none" w:sz="0" w:space="0" w:color="auto"/>
        <w:right w:val="none" w:sz="0" w:space="0" w:color="auto"/>
      </w:divBdr>
    </w:div>
    <w:div w:id="1795365377">
      <w:bodyDiv w:val="1"/>
      <w:marLeft w:val="0"/>
      <w:marRight w:val="0"/>
      <w:marTop w:val="0"/>
      <w:marBottom w:val="0"/>
      <w:divBdr>
        <w:top w:val="none" w:sz="0" w:space="0" w:color="auto"/>
        <w:left w:val="none" w:sz="0" w:space="0" w:color="auto"/>
        <w:bottom w:val="none" w:sz="0" w:space="0" w:color="auto"/>
        <w:right w:val="none" w:sz="0" w:space="0" w:color="auto"/>
      </w:divBdr>
      <w:divsChild>
        <w:div w:id="1873574628">
          <w:marLeft w:val="0"/>
          <w:marRight w:val="0"/>
          <w:marTop w:val="0"/>
          <w:marBottom w:val="0"/>
          <w:divBdr>
            <w:top w:val="none" w:sz="0" w:space="0" w:color="auto"/>
            <w:left w:val="none" w:sz="0" w:space="0" w:color="auto"/>
            <w:bottom w:val="none" w:sz="0" w:space="0" w:color="auto"/>
            <w:right w:val="none" w:sz="0" w:space="0" w:color="auto"/>
          </w:divBdr>
        </w:div>
        <w:div w:id="896935908">
          <w:marLeft w:val="0"/>
          <w:marRight w:val="0"/>
          <w:marTop w:val="0"/>
          <w:marBottom w:val="0"/>
          <w:divBdr>
            <w:top w:val="none" w:sz="0" w:space="0" w:color="auto"/>
            <w:left w:val="none" w:sz="0" w:space="0" w:color="auto"/>
            <w:bottom w:val="none" w:sz="0" w:space="0" w:color="auto"/>
            <w:right w:val="none" w:sz="0" w:space="0" w:color="auto"/>
          </w:divBdr>
        </w:div>
      </w:divsChild>
    </w:div>
    <w:div w:id="1796362914">
      <w:bodyDiv w:val="1"/>
      <w:marLeft w:val="0"/>
      <w:marRight w:val="0"/>
      <w:marTop w:val="0"/>
      <w:marBottom w:val="0"/>
      <w:divBdr>
        <w:top w:val="none" w:sz="0" w:space="0" w:color="auto"/>
        <w:left w:val="none" w:sz="0" w:space="0" w:color="auto"/>
        <w:bottom w:val="none" w:sz="0" w:space="0" w:color="auto"/>
        <w:right w:val="none" w:sz="0" w:space="0" w:color="auto"/>
      </w:divBdr>
    </w:div>
    <w:div w:id="1801335664">
      <w:bodyDiv w:val="1"/>
      <w:marLeft w:val="0"/>
      <w:marRight w:val="0"/>
      <w:marTop w:val="0"/>
      <w:marBottom w:val="0"/>
      <w:divBdr>
        <w:top w:val="none" w:sz="0" w:space="0" w:color="auto"/>
        <w:left w:val="none" w:sz="0" w:space="0" w:color="auto"/>
        <w:bottom w:val="none" w:sz="0" w:space="0" w:color="auto"/>
        <w:right w:val="none" w:sz="0" w:space="0" w:color="auto"/>
      </w:divBdr>
    </w:div>
    <w:div w:id="1802141386">
      <w:bodyDiv w:val="1"/>
      <w:marLeft w:val="0"/>
      <w:marRight w:val="0"/>
      <w:marTop w:val="0"/>
      <w:marBottom w:val="0"/>
      <w:divBdr>
        <w:top w:val="none" w:sz="0" w:space="0" w:color="auto"/>
        <w:left w:val="none" w:sz="0" w:space="0" w:color="auto"/>
        <w:bottom w:val="none" w:sz="0" w:space="0" w:color="auto"/>
        <w:right w:val="none" w:sz="0" w:space="0" w:color="auto"/>
      </w:divBdr>
    </w:div>
    <w:div w:id="1811512519">
      <w:bodyDiv w:val="1"/>
      <w:marLeft w:val="0"/>
      <w:marRight w:val="0"/>
      <w:marTop w:val="0"/>
      <w:marBottom w:val="0"/>
      <w:divBdr>
        <w:top w:val="none" w:sz="0" w:space="0" w:color="auto"/>
        <w:left w:val="none" w:sz="0" w:space="0" w:color="auto"/>
        <w:bottom w:val="none" w:sz="0" w:space="0" w:color="auto"/>
        <w:right w:val="none" w:sz="0" w:space="0" w:color="auto"/>
      </w:divBdr>
    </w:div>
    <w:div w:id="1831602688">
      <w:bodyDiv w:val="1"/>
      <w:marLeft w:val="0"/>
      <w:marRight w:val="0"/>
      <w:marTop w:val="0"/>
      <w:marBottom w:val="0"/>
      <w:divBdr>
        <w:top w:val="none" w:sz="0" w:space="0" w:color="auto"/>
        <w:left w:val="none" w:sz="0" w:space="0" w:color="auto"/>
        <w:bottom w:val="none" w:sz="0" w:space="0" w:color="auto"/>
        <w:right w:val="none" w:sz="0" w:space="0" w:color="auto"/>
      </w:divBdr>
    </w:div>
    <w:div w:id="1832138187">
      <w:bodyDiv w:val="1"/>
      <w:marLeft w:val="0"/>
      <w:marRight w:val="0"/>
      <w:marTop w:val="0"/>
      <w:marBottom w:val="0"/>
      <w:divBdr>
        <w:top w:val="none" w:sz="0" w:space="0" w:color="auto"/>
        <w:left w:val="none" w:sz="0" w:space="0" w:color="auto"/>
        <w:bottom w:val="none" w:sz="0" w:space="0" w:color="auto"/>
        <w:right w:val="none" w:sz="0" w:space="0" w:color="auto"/>
      </w:divBdr>
    </w:div>
    <w:div w:id="1836067631">
      <w:bodyDiv w:val="1"/>
      <w:marLeft w:val="0"/>
      <w:marRight w:val="0"/>
      <w:marTop w:val="0"/>
      <w:marBottom w:val="0"/>
      <w:divBdr>
        <w:top w:val="none" w:sz="0" w:space="0" w:color="auto"/>
        <w:left w:val="none" w:sz="0" w:space="0" w:color="auto"/>
        <w:bottom w:val="none" w:sz="0" w:space="0" w:color="auto"/>
        <w:right w:val="none" w:sz="0" w:space="0" w:color="auto"/>
      </w:divBdr>
    </w:div>
    <w:div w:id="1866823930">
      <w:bodyDiv w:val="1"/>
      <w:marLeft w:val="0"/>
      <w:marRight w:val="0"/>
      <w:marTop w:val="0"/>
      <w:marBottom w:val="0"/>
      <w:divBdr>
        <w:top w:val="none" w:sz="0" w:space="0" w:color="auto"/>
        <w:left w:val="none" w:sz="0" w:space="0" w:color="auto"/>
        <w:bottom w:val="none" w:sz="0" w:space="0" w:color="auto"/>
        <w:right w:val="none" w:sz="0" w:space="0" w:color="auto"/>
      </w:divBdr>
    </w:div>
    <w:div w:id="1882936084">
      <w:bodyDiv w:val="1"/>
      <w:marLeft w:val="0"/>
      <w:marRight w:val="0"/>
      <w:marTop w:val="0"/>
      <w:marBottom w:val="0"/>
      <w:divBdr>
        <w:top w:val="none" w:sz="0" w:space="0" w:color="auto"/>
        <w:left w:val="none" w:sz="0" w:space="0" w:color="auto"/>
        <w:bottom w:val="none" w:sz="0" w:space="0" w:color="auto"/>
        <w:right w:val="none" w:sz="0" w:space="0" w:color="auto"/>
      </w:divBdr>
    </w:div>
    <w:div w:id="1884318584">
      <w:bodyDiv w:val="1"/>
      <w:marLeft w:val="0"/>
      <w:marRight w:val="0"/>
      <w:marTop w:val="0"/>
      <w:marBottom w:val="0"/>
      <w:divBdr>
        <w:top w:val="none" w:sz="0" w:space="0" w:color="auto"/>
        <w:left w:val="none" w:sz="0" w:space="0" w:color="auto"/>
        <w:bottom w:val="none" w:sz="0" w:space="0" w:color="auto"/>
        <w:right w:val="none" w:sz="0" w:space="0" w:color="auto"/>
      </w:divBdr>
    </w:div>
    <w:div w:id="1908494385">
      <w:bodyDiv w:val="1"/>
      <w:marLeft w:val="0"/>
      <w:marRight w:val="0"/>
      <w:marTop w:val="0"/>
      <w:marBottom w:val="0"/>
      <w:divBdr>
        <w:top w:val="none" w:sz="0" w:space="0" w:color="auto"/>
        <w:left w:val="none" w:sz="0" w:space="0" w:color="auto"/>
        <w:bottom w:val="none" w:sz="0" w:space="0" w:color="auto"/>
        <w:right w:val="none" w:sz="0" w:space="0" w:color="auto"/>
      </w:divBdr>
    </w:div>
    <w:div w:id="1911571803">
      <w:bodyDiv w:val="1"/>
      <w:marLeft w:val="0"/>
      <w:marRight w:val="0"/>
      <w:marTop w:val="0"/>
      <w:marBottom w:val="0"/>
      <w:divBdr>
        <w:top w:val="none" w:sz="0" w:space="0" w:color="auto"/>
        <w:left w:val="none" w:sz="0" w:space="0" w:color="auto"/>
        <w:bottom w:val="none" w:sz="0" w:space="0" w:color="auto"/>
        <w:right w:val="none" w:sz="0" w:space="0" w:color="auto"/>
      </w:divBdr>
    </w:div>
    <w:div w:id="1912931936">
      <w:bodyDiv w:val="1"/>
      <w:marLeft w:val="0"/>
      <w:marRight w:val="0"/>
      <w:marTop w:val="0"/>
      <w:marBottom w:val="0"/>
      <w:divBdr>
        <w:top w:val="none" w:sz="0" w:space="0" w:color="auto"/>
        <w:left w:val="none" w:sz="0" w:space="0" w:color="auto"/>
        <w:bottom w:val="none" w:sz="0" w:space="0" w:color="auto"/>
        <w:right w:val="none" w:sz="0" w:space="0" w:color="auto"/>
      </w:divBdr>
    </w:div>
    <w:div w:id="1914121526">
      <w:bodyDiv w:val="1"/>
      <w:marLeft w:val="0"/>
      <w:marRight w:val="0"/>
      <w:marTop w:val="0"/>
      <w:marBottom w:val="0"/>
      <w:divBdr>
        <w:top w:val="none" w:sz="0" w:space="0" w:color="auto"/>
        <w:left w:val="none" w:sz="0" w:space="0" w:color="auto"/>
        <w:bottom w:val="none" w:sz="0" w:space="0" w:color="auto"/>
        <w:right w:val="none" w:sz="0" w:space="0" w:color="auto"/>
      </w:divBdr>
      <w:divsChild>
        <w:div w:id="1581792750">
          <w:marLeft w:val="0"/>
          <w:marRight w:val="0"/>
          <w:marTop w:val="0"/>
          <w:marBottom w:val="0"/>
          <w:divBdr>
            <w:top w:val="none" w:sz="0" w:space="0" w:color="auto"/>
            <w:left w:val="none" w:sz="0" w:space="0" w:color="auto"/>
            <w:bottom w:val="none" w:sz="0" w:space="0" w:color="auto"/>
            <w:right w:val="none" w:sz="0" w:space="0" w:color="auto"/>
          </w:divBdr>
        </w:div>
      </w:divsChild>
    </w:div>
    <w:div w:id="1917321698">
      <w:bodyDiv w:val="1"/>
      <w:marLeft w:val="0"/>
      <w:marRight w:val="0"/>
      <w:marTop w:val="0"/>
      <w:marBottom w:val="0"/>
      <w:divBdr>
        <w:top w:val="none" w:sz="0" w:space="0" w:color="auto"/>
        <w:left w:val="none" w:sz="0" w:space="0" w:color="auto"/>
        <w:bottom w:val="none" w:sz="0" w:space="0" w:color="auto"/>
        <w:right w:val="none" w:sz="0" w:space="0" w:color="auto"/>
      </w:divBdr>
    </w:div>
    <w:div w:id="1928611780">
      <w:bodyDiv w:val="1"/>
      <w:marLeft w:val="0"/>
      <w:marRight w:val="0"/>
      <w:marTop w:val="0"/>
      <w:marBottom w:val="0"/>
      <w:divBdr>
        <w:top w:val="none" w:sz="0" w:space="0" w:color="auto"/>
        <w:left w:val="none" w:sz="0" w:space="0" w:color="auto"/>
        <w:bottom w:val="none" w:sz="0" w:space="0" w:color="auto"/>
        <w:right w:val="none" w:sz="0" w:space="0" w:color="auto"/>
      </w:divBdr>
    </w:div>
    <w:div w:id="1928809450">
      <w:bodyDiv w:val="1"/>
      <w:marLeft w:val="0"/>
      <w:marRight w:val="0"/>
      <w:marTop w:val="0"/>
      <w:marBottom w:val="0"/>
      <w:divBdr>
        <w:top w:val="none" w:sz="0" w:space="0" w:color="auto"/>
        <w:left w:val="none" w:sz="0" w:space="0" w:color="auto"/>
        <w:bottom w:val="none" w:sz="0" w:space="0" w:color="auto"/>
        <w:right w:val="none" w:sz="0" w:space="0" w:color="auto"/>
      </w:divBdr>
    </w:div>
    <w:div w:id="1938713922">
      <w:bodyDiv w:val="1"/>
      <w:marLeft w:val="0"/>
      <w:marRight w:val="0"/>
      <w:marTop w:val="0"/>
      <w:marBottom w:val="0"/>
      <w:divBdr>
        <w:top w:val="none" w:sz="0" w:space="0" w:color="auto"/>
        <w:left w:val="none" w:sz="0" w:space="0" w:color="auto"/>
        <w:bottom w:val="none" w:sz="0" w:space="0" w:color="auto"/>
        <w:right w:val="none" w:sz="0" w:space="0" w:color="auto"/>
      </w:divBdr>
    </w:div>
    <w:div w:id="1957716288">
      <w:bodyDiv w:val="1"/>
      <w:marLeft w:val="0"/>
      <w:marRight w:val="0"/>
      <w:marTop w:val="0"/>
      <w:marBottom w:val="0"/>
      <w:divBdr>
        <w:top w:val="none" w:sz="0" w:space="0" w:color="auto"/>
        <w:left w:val="none" w:sz="0" w:space="0" w:color="auto"/>
        <w:bottom w:val="none" w:sz="0" w:space="0" w:color="auto"/>
        <w:right w:val="none" w:sz="0" w:space="0" w:color="auto"/>
      </w:divBdr>
    </w:div>
    <w:div w:id="1975714109">
      <w:bodyDiv w:val="1"/>
      <w:marLeft w:val="0"/>
      <w:marRight w:val="0"/>
      <w:marTop w:val="0"/>
      <w:marBottom w:val="0"/>
      <w:divBdr>
        <w:top w:val="none" w:sz="0" w:space="0" w:color="auto"/>
        <w:left w:val="none" w:sz="0" w:space="0" w:color="auto"/>
        <w:bottom w:val="none" w:sz="0" w:space="0" w:color="auto"/>
        <w:right w:val="none" w:sz="0" w:space="0" w:color="auto"/>
      </w:divBdr>
    </w:div>
    <w:div w:id="1991711461">
      <w:bodyDiv w:val="1"/>
      <w:marLeft w:val="0"/>
      <w:marRight w:val="0"/>
      <w:marTop w:val="0"/>
      <w:marBottom w:val="0"/>
      <w:divBdr>
        <w:top w:val="none" w:sz="0" w:space="0" w:color="auto"/>
        <w:left w:val="none" w:sz="0" w:space="0" w:color="auto"/>
        <w:bottom w:val="none" w:sz="0" w:space="0" w:color="auto"/>
        <w:right w:val="none" w:sz="0" w:space="0" w:color="auto"/>
      </w:divBdr>
    </w:div>
    <w:div w:id="1992979195">
      <w:bodyDiv w:val="1"/>
      <w:marLeft w:val="0"/>
      <w:marRight w:val="0"/>
      <w:marTop w:val="0"/>
      <w:marBottom w:val="0"/>
      <w:divBdr>
        <w:top w:val="none" w:sz="0" w:space="0" w:color="auto"/>
        <w:left w:val="none" w:sz="0" w:space="0" w:color="auto"/>
        <w:bottom w:val="none" w:sz="0" w:space="0" w:color="auto"/>
        <w:right w:val="none" w:sz="0" w:space="0" w:color="auto"/>
      </w:divBdr>
    </w:div>
    <w:div w:id="2011369533">
      <w:bodyDiv w:val="1"/>
      <w:marLeft w:val="0"/>
      <w:marRight w:val="0"/>
      <w:marTop w:val="0"/>
      <w:marBottom w:val="0"/>
      <w:divBdr>
        <w:top w:val="none" w:sz="0" w:space="0" w:color="auto"/>
        <w:left w:val="none" w:sz="0" w:space="0" w:color="auto"/>
        <w:bottom w:val="none" w:sz="0" w:space="0" w:color="auto"/>
        <w:right w:val="none" w:sz="0" w:space="0" w:color="auto"/>
      </w:divBdr>
    </w:div>
    <w:div w:id="2023436684">
      <w:bodyDiv w:val="1"/>
      <w:marLeft w:val="0"/>
      <w:marRight w:val="0"/>
      <w:marTop w:val="0"/>
      <w:marBottom w:val="0"/>
      <w:divBdr>
        <w:top w:val="none" w:sz="0" w:space="0" w:color="auto"/>
        <w:left w:val="none" w:sz="0" w:space="0" w:color="auto"/>
        <w:bottom w:val="none" w:sz="0" w:space="0" w:color="auto"/>
        <w:right w:val="none" w:sz="0" w:space="0" w:color="auto"/>
      </w:divBdr>
    </w:div>
    <w:div w:id="2058355581">
      <w:bodyDiv w:val="1"/>
      <w:marLeft w:val="0"/>
      <w:marRight w:val="0"/>
      <w:marTop w:val="0"/>
      <w:marBottom w:val="0"/>
      <w:divBdr>
        <w:top w:val="none" w:sz="0" w:space="0" w:color="auto"/>
        <w:left w:val="none" w:sz="0" w:space="0" w:color="auto"/>
        <w:bottom w:val="none" w:sz="0" w:space="0" w:color="auto"/>
        <w:right w:val="none" w:sz="0" w:space="0" w:color="auto"/>
      </w:divBdr>
    </w:div>
    <w:div w:id="2062435145">
      <w:bodyDiv w:val="1"/>
      <w:marLeft w:val="0"/>
      <w:marRight w:val="0"/>
      <w:marTop w:val="0"/>
      <w:marBottom w:val="0"/>
      <w:divBdr>
        <w:top w:val="none" w:sz="0" w:space="0" w:color="auto"/>
        <w:left w:val="none" w:sz="0" w:space="0" w:color="auto"/>
        <w:bottom w:val="none" w:sz="0" w:space="0" w:color="auto"/>
        <w:right w:val="none" w:sz="0" w:space="0" w:color="auto"/>
      </w:divBdr>
    </w:div>
    <w:div w:id="2063093422">
      <w:bodyDiv w:val="1"/>
      <w:marLeft w:val="0"/>
      <w:marRight w:val="0"/>
      <w:marTop w:val="0"/>
      <w:marBottom w:val="0"/>
      <w:divBdr>
        <w:top w:val="none" w:sz="0" w:space="0" w:color="auto"/>
        <w:left w:val="none" w:sz="0" w:space="0" w:color="auto"/>
        <w:bottom w:val="none" w:sz="0" w:space="0" w:color="auto"/>
        <w:right w:val="none" w:sz="0" w:space="0" w:color="auto"/>
      </w:divBdr>
    </w:div>
    <w:div w:id="2074083464">
      <w:bodyDiv w:val="1"/>
      <w:marLeft w:val="0"/>
      <w:marRight w:val="0"/>
      <w:marTop w:val="0"/>
      <w:marBottom w:val="0"/>
      <w:divBdr>
        <w:top w:val="none" w:sz="0" w:space="0" w:color="auto"/>
        <w:left w:val="none" w:sz="0" w:space="0" w:color="auto"/>
        <w:bottom w:val="none" w:sz="0" w:space="0" w:color="auto"/>
        <w:right w:val="none" w:sz="0" w:space="0" w:color="auto"/>
      </w:divBdr>
    </w:div>
    <w:div w:id="2075079172">
      <w:bodyDiv w:val="1"/>
      <w:marLeft w:val="0"/>
      <w:marRight w:val="0"/>
      <w:marTop w:val="0"/>
      <w:marBottom w:val="0"/>
      <w:divBdr>
        <w:top w:val="none" w:sz="0" w:space="0" w:color="auto"/>
        <w:left w:val="none" w:sz="0" w:space="0" w:color="auto"/>
        <w:bottom w:val="none" w:sz="0" w:space="0" w:color="auto"/>
        <w:right w:val="none" w:sz="0" w:space="0" w:color="auto"/>
      </w:divBdr>
    </w:div>
    <w:div w:id="2082558088">
      <w:bodyDiv w:val="1"/>
      <w:marLeft w:val="0"/>
      <w:marRight w:val="0"/>
      <w:marTop w:val="0"/>
      <w:marBottom w:val="0"/>
      <w:divBdr>
        <w:top w:val="none" w:sz="0" w:space="0" w:color="auto"/>
        <w:left w:val="none" w:sz="0" w:space="0" w:color="auto"/>
        <w:bottom w:val="none" w:sz="0" w:space="0" w:color="auto"/>
        <w:right w:val="none" w:sz="0" w:space="0" w:color="auto"/>
      </w:divBdr>
    </w:div>
    <w:div w:id="2094624445">
      <w:bodyDiv w:val="1"/>
      <w:marLeft w:val="0"/>
      <w:marRight w:val="0"/>
      <w:marTop w:val="0"/>
      <w:marBottom w:val="0"/>
      <w:divBdr>
        <w:top w:val="none" w:sz="0" w:space="0" w:color="auto"/>
        <w:left w:val="none" w:sz="0" w:space="0" w:color="auto"/>
        <w:bottom w:val="none" w:sz="0" w:space="0" w:color="auto"/>
        <w:right w:val="none" w:sz="0" w:space="0" w:color="auto"/>
      </w:divBdr>
    </w:div>
    <w:div w:id="2117867589">
      <w:bodyDiv w:val="1"/>
      <w:marLeft w:val="0"/>
      <w:marRight w:val="0"/>
      <w:marTop w:val="0"/>
      <w:marBottom w:val="0"/>
      <w:divBdr>
        <w:top w:val="none" w:sz="0" w:space="0" w:color="auto"/>
        <w:left w:val="none" w:sz="0" w:space="0" w:color="auto"/>
        <w:bottom w:val="none" w:sz="0" w:space="0" w:color="auto"/>
        <w:right w:val="none" w:sz="0" w:space="0" w:color="auto"/>
      </w:divBdr>
    </w:div>
    <w:div w:id="2122187448">
      <w:bodyDiv w:val="1"/>
      <w:marLeft w:val="0"/>
      <w:marRight w:val="0"/>
      <w:marTop w:val="0"/>
      <w:marBottom w:val="0"/>
      <w:divBdr>
        <w:top w:val="none" w:sz="0" w:space="0" w:color="auto"/>
        <w:left w:val="none" w:sz="0" w:space="0" w:color="auto"/>
        <w:bottom w:val="none" w:sz="0" w:space="0" w:color="auto"/>
        <w:right w:val="none" w:sz="0" w:space="0" w:color="auto"/>
      </w:divBdr>
    </w:div>
    <w:div w:id="2132508356">
      <w:bodyDiv w:val="1"/>
      <w:marLeft w:val="0"/>
      <w:marRight w:val="0"/>
      <w:marTop w:val="0"/>
      <w:marBottom w:val="0"/>
      <w:divBdr>
        <w:top w:val="none" w:sz="0" w:space="0" w:color="auto"/>
        <w:left w:val="none" w:sz="0" w:space="0" w:color="auto"/>
        <w:bottom w:val="none" w:sz="0" w:space="0" w:color="auto"/>
        <w:right w:val="none" w:sz="0" w:space="0" w:color="auto"/>
      </w:divBdr>
    </w:div>
    <w:div w:id="2134857993">
      <w:bodyDiv w:val="1"/>
      <w:marLeft w:val="0"/>
      <w:marRight w:val="0"/>
      <w:marTop w:val="0"/>
      <w:marBottom w:val="0"/>
      <w:divBdr>
        <w:top w:val="none" w:sz="0" w:space="0" w:color="auto"/>
        <w:left w:val="none" w:sz="0" w:space="0" w:color="auto"/>
        <w:bottom w:val="none" w:sz="0" w:space="0" w:color="auto"/>
        <w:right w:val="none" w:sz="0" w:space="0" w:color="auto"/>
      </w:divBdr>
    </w:div>
    <w:div w:id="2141141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995_123" TargetMode="External"/><Relationship Id="rId18" Type="http://schemas.openxmlformats.org/officeDocument/2006/relationships/hyperlink" Target="https://zakon.rada.gov.ua/laws/show/995_123" TargetMode="External"/><Relationship Id="rId26" Type="http://schemas.openxmlformats.org/officeDocument/2006/relationships/hyperlink" Target="https://zakon.rada.gov.ua/laws/show/752-14" TargetMode="External"/><Relationship Id="rId39" Type="http://schemas.openxmlformats.org/officeDocument/2006/relationships/hyperlink" Target="https://zakon.rada.gov.ua/laws/show/995_123" TargetMode="External"/><Relationship Id="rId21" Type="http://schemas.openxmlformats.org/officeDocument/2006/relationships/hyperlink" Target="https://zakon.rada.gov.ua/laws/show/435-15/print" TargetMode="External"/><Relationship Id="rId34" Type="http://schemas.openxmlformats.org/officeDocument/2006/relationships/hyperlink" Target="https://ips.ligazakon.net/document/view/MU67K05U?ed=1967_07_14" TargetMode="External"/><Relationship Id="rId42" Type="http://schemas.openxmlformats.org/officeDocument/2006/relationships/hyperlink" Target="https://zakon.rada.gov.ua/laws/show/995_134"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zakon.rada.gov.ua/laws/show/995_123" TargetMode="External"/><Relationship Id="rId20" Type="http://schemas.openxmlformats.org/officeDocument/2006/relationships/hyperlink" Target="https://zakon.rada.gov.ua/laws/show/254%D0%BA/96-%D0%B2%D1%80" TargetMode="External"/><Relationship Id="rId29" Type="http://schemas.openxmlformats.org/officeDocument/2006/relationships/hyperlink" Target="https://zakon.rada.gov.ua/laws/show/621/97-&#1074;&#1088;" TargetMode="External"/><Relationship Id="rId41" Type="http://schemas.openxmlformats.org/officeDocument/2006/relationships/hyperlink" Target="https://zakon.rada.gov.ua/laws/show/999_00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gif"/><Relationship Id="rId24" Type="http://schemas.openxmlformats.org/officeDocument/2006/relationships/hyperlink" Target="https://zakon.rada.gov.ua/laws/show/3688-12" TargetMode="External"/><Relationship Id="rId32" Type="http://schemas.openxmlformats.org/officeDocument/2006/relationships/hyperlink" Target="https://zakon.rada.gov.ua/laws/show/2341-14" TargetMode="External"/><Relationship Id="rId37" Type="http://schemas.openxmlformats.org/officeDocument/2006/relationships/hyperlink" Target="http://zakon2.rada.gov.ua/laws/show/995_763" TargetMode="External"/><Relationship Id="rId40" Type="http://schemas.openxmlformats.org/officeDocument/2006/relationships/hyperlink" Target="https://zakon.rada.gov.ua/laws/show/895_001" TargetMode="External"/><Relationship Id="rId5" Type="http://schemas.openxmlformats.org/officeDocument/2006/relationships/webSettings" Target="webSettings.xml"/><Relationship Id="rId15" Type="http://schemas.openxmlformats.org/officeDocument/2006/relationships/hyperlink" Target="https://zakon.rada.gov.ua/laws/show/995_123" TargetMode="External"/><Relationship Id="rId23" Type="http://schemas.openxmlformats.org/officeDocument/2006/relationships/hyperlink" Target="https://zakon.rada.gov.ua/laws/show/3687-12" TargetMode="External"/><Relationship Id="rId28" Type="http://schemas.openxmlformats.org/officeDocument/2006/relationships/hyperlink" Target="https://zakon.rada.gov.ua/laws/show/3691-12" TargetMode="External"/><Relationship Id="rId36" Type="http://schemas.openxmlformats.org/officeDocument/2006/relationships/hyperlink" Target="https://zakon.rada.gov.ua/laws/show/995_052" TargetMode="External"/><Relationship Id="rId10" Type="http://schemas.openxmlformats.org/officeDocument/2006/relationships/hyperlink" Target="https://zakon.rada.gov.ua/laws/file/imgs/103/p521966n996.bmp" TargetMode="External"/><Relationship Id="rId19" Type="http://schemas.openxmlformats.org/officeDocument/2006/relationships/hyperlink" Target="https://zakon.rada.gov.ua/laws/show/995_342" TargetMode="External"/><Relationship Id="rId31" Type="http://schemas.openxmlformats.org/officeDocument/2006/relationships/hyperlink" Target="https://zakon.rada.gov.ua/laws/show/80731-10"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zakon.rada.gov.ua/laws/show/995_123" TargetMode="External"/><Relationship Id="rId22" Type="http://schemas.openxmlformats.org/officeDocument/2006/relationships/hyperlink" Target="https://zakon.rada.gov.ua/laws/show/2811-20" TargetMode="External"/><Relationship Id="rId27" Type="http://schemas.openxmlformats.org/officeDocument/2006/relationships/hyperlink" Target="https://zakon.rada.gov.ua/laws/show/3116-12" TargetMode="External"/><Relationship Id="rId30" Type="http://schemas.openxmlformats.org/officeDocument/2006/relationships/hyperlink" Target="https://zakon.rada.gov.ua/laws/show/2415-19" TargetMode="External"/><Relationship Id="rId35" Type="http://schemas.openxmlformats.org/officeDocument/2006/relationships/hyperlink" Target="https://zakon.rada.gov.ua/laws/show/995_051" TargetMode="External"/><Relationship Id="rId43" Type="http://schemas.openxmlformats.org/officeDocument/2006/relationships/fontTable" Target="fontTable.xm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zakon.rada.gov.ua/laws/show/2415-19" TargetMode="External"/><Relationship Id="rId17" Type="http://schemas.openxmlformats.org/officeDocument/2006/relationships/hyperlink" Target="https://zakon.rada.gov.ua/laws/show/995_342" TargetMode="External"/><Relationship Id="rId25" Type="http://schemas.openxmlformats.org/officeDocument/2006/relationships/hyperlink" Target="https://zakon.rada.gov.ua/laws/show/3689-12" TargetMode="External"/><Relationship Id="rId33" Type="http://schemas.openxmlformats.org/officeDocument/2006/relationships/hyperlink" Target="https://zakon.rada.gov.ua/laws/show/981_018" TargetMode="External"/><Relationship Id="rId38" Type="http://schemas.openxmlformats.org/officeDocument/2006/relationships/hyperlink" Target="https://zakon.rada.gov.ua/laws/show/995_12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D04D5A-8EA2-4B95-8F5A-720691A229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2817</TotalTime>
  <Pages>100</Pages>
  <Words>24908</Words>
  <Characters>141979</Characters>
  <Application>Microsoft Office Word</Application>
  <DocSecurity>0</DocSecurity>
  <Lines>1183</Lines>
  <Paragraphs>333</Paragraphs>
  <ScaleCrop>false</ScaleCrop>
  <HeadingPairs>
    <vt:vector size="2" baseType="variant">
      <vt:variant>
        <vt:lpstr>Название</vt:lpstr>
      </vt:variant>
      <vt:variant>
        <vt:i4>1</vt:i4>
      </vt:variant>
    </vt:vector>
  </HeadingPairs>
  <TitlesOfParts>
    <vt:vector size="1" baseType="lpstr">
      <vt:lpstr/>
    </vt:vector>
  </TitlesOfParts>
  <Company>NMV KPI</Company>
  <LinksUpToDate>false</LinksUpToDate>
  <CharactersWithSpaces>166554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Євген Дергачов</dc:creator>
  <cp:lastModifiedBy>Начальник</cp:lastModifiedBy>
  <cp:revision>901</cp:revision>
  <cp:lastPrinted>2021-08-18T09:30:00Z</cp:lastPrinted>
  <dcterms:created xsi:type="dcterms:W3CDTF">2021-12-29T12:13:00Z</dcterms:created>
  <dcterms:modified xsi:type="dcterms:W3CDTF">2023-02-27T07:23:00Z</dcterms:modified>
</cp:coreProperties>
</file>