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AF2" w:rsidRPr="002C4FE6" w:rsidRDefault="009A0AF2" w:rsidP="002C3819">
      <w:pPr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2C4FE6">
        <w:rPr>
          <w:rFonts w:ascii="Times New Roman" w:hAnsi="Times New Roman" w:cs="Times New Roman"/>
          <w:b/>
          <w:caps/>
          <w:sz w:val="28"/>
          <w:szCs w:val="28"/>
        </w:rPr>
        <w:t>Міністерство освіти і науки України</w:t>
      </w: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2C4FE6">
        <w:rPr>
          <w:rFonts w:ascii="Times New Roman" w:hAnsi="Times New Roman" w:cs="Times New Roman"/>
          <w:b/>
          <w:caps/>
          <w:sz w:val="28"/>
          <w:szCs w:val="28"/>
        </w:rPr>
        <w:t>Національний технічний університет України</w:t>
      </w:r>
      <w:r w:rsidRPr="002C4FE6">
        <w:rPr>
          <w:rFonts w:ascii="Times New Roman" w:hAnsi="Times New Roman" w:cs="Times New Roman"/>
          <w:b/>
          <w:caps/>
          <w:sz w:val="28"/>
          <w:szCs w:val="28"/>
        </w:rPr>
        <w:br/>
        <w:t>«Київський політехнічний інститут</w:t>
      </w: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2C4FE6">
        <w:rPr>
          <w:rFonts w:ascii="Times New Roman" w:hAnsi="Times New Roman" w:cs="Times New Roman"/>
          <w:b/>
          <w:sz w:val="28"/>
          <w:szCs w:val="28"/>
        </w:rPr>
        <w:t xml:space="preserve">імені </w:t>
      </w:r>
      <w:r w:rsidRPr="002C4FE6">
        <w:rPr>
          <w:rFonts w:ascii="Times New Roman" w:hAnsi="Times New Roman" w:cs="Times New Roman"/>
          <w:b/>
          <w:caps/>
          <w:sz w:val="28"/>
          <w:szCs w:val="28"/>
        </w:rPr>
        <w:t>ігоря сікорського»</w:t>
      </w: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4FE6">
        <w:rPr>
          <w:rFonts w:ascii="Times New Roman" w:hAnsi="Times New Roman" w:cs="Times New Roman"/>
          <w:b/>
          <w:sz w:val="28"/>
          <w:szCs w:val="28"/>
        </w:rPr>
        <w:t>Факультет біотехнології і біотехніки</w:t>
      </w: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C4FE6">
        <w:rPr>
          <w:rFonts w:ascii="Times New Roman" w:hAnsi="Times New Roman" w:cs="Times New Roman"/>
          <w:b/>
          <w:sz w:val="28"/>
          <w:szCs w:val="28"/>
        </w:rPr>
        <w:t>БІЛКОВА ІНЖЕНЕРІЯ</w:t>
      </w: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606A80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Методичні рекомендації</w:t>
      </w:r>
      <w:r w:rsidR="009A0AF2" w:rsidRPr="002C4FE6">
        <w:rPr>
          <w:rFonts w:ascii="Times New Roman" w:hAnsi="Times New Roman" w:cs="Times New Roman"/>
          <w:sz w:val="28"/>
          <w:szCs w:val="28"/>
        </w:rPr>
        <w:t xml:space="preserve"> з підготовки до диференційованого заліку </w:t>
      </w:r>
      <w:r w:rsidR="009A0AF2" w:rsidRPr="002C4FE6">
        <w:rPr>
          <w:rFonts w:ascii="Times New Roman" w:hAnsi="Times New Roman" w:cs="Times New Roman"/>
          <w:sz w:val="28"/>
          <w:szCs w:val="28"/>
        </w:rPr>
        <w:br/>
        <w:t>для студентів спеціальності 162 – Біотехнології та біоінженерія спеціалізації «Промислова біотехнологія»</w:t>
      </w: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C4FE6">
        <w:rPr>
          <w:rFonts w:ascii="Times New Roman" w:hAnsi="Times New Roman" w:cs="Times New Roman"/>
          <w:i/>
          <w:sz w:val="28"/>
          <w:szCs w:val="28"/>
        </w:rPr>
        <w:t>Рекомендовано вченою радою факультету біотехнології і біотехніки</w:t>
      </w: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C4FE6">
        <w:rPr>
          <w:rFonts w:ascii="Times New Roman" w:hAnsi="Times New Roman" w:cs="Times New Roman"/>
          <w:i/>
          <w:sz w:val="28"/>
          <w:szCs w:val="28"/>
        </w:rPr>
        <w:t>КПІ ім. Ігоря Сікорського</w:t>
      </w: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Київ</w:t>
      </w: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КПІ ім. Ігоря Сікорського</w:t>
      </w: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2017</w:t>
      </w:r>
    </w:p>
    <w:p w:rsidR="009A0AF2" w:rsidRPr="002C4FE6" w:rsidRDefault="009A0AF2" w:rsidP="002C3819">
      <w:pPr>
        <w:pageBreakBefore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Білко</w:t>
      </w:r>
      <w:r w:rsidR="00606A80">
        <w:rPr>
          <w:rFonts w:ascii="Times New Roman" w:hAnsi="Times New Roman" w:cs="Times New Roman"/>
          <w:sz w:val="28"/>
          <w:szCs w:val="28"/>
        </w:rPr>
        <w:t>ва інженерія: Методичні рекомендації</w:t>
      </w:r>
      <w:r w:rsidRPr="002C4FE6">
        <w:rPr>
          <w:rFonts w:ascii="Times New Roman" w:hAnsi="Times New Roman" w:cs="Times New Roman"/>
          <w:sz w:val="28"/>
          <w:szCs w:val="28"/>
        </w:rPr>
        <w:t xml:space="preserve"> з підготовки до диференц</w:t>
      </w:r>
      <w:r w:rsidRPr="002C4FE6">
        <w:rPr>
          <w:rFonts w:ascii="Times New Roman" w:hAnsi="Times New Roman" w:cs="Times New Roman"/>
          <w:sz w:val="28"/>
          <w:szCs w:val="28"/>
        </w:rPr>
        <w:t>і</w:t>
      </w:r>
      <w:r w:rsidRPr="002C4FE6">
        <w:rPr>
          <w:rFonts w:ascii="Times New Roman" w:hAnsi="Times New Roman" w:cs="Times New Roman"/>
          <w:sz w:val="28"/>
          <w:szCs w:val="28"/>
        </w:rPr>
        <w:t>йованого заліку для студентів спеціальності 162 – Біотехнології та біоінж</w:t>
      </w:r>
      <w:r w:rsidRPr="002C4FE6">
        <w:rPr>
          <w:rFonts w:ascii="Times New Roman" w:hAnsi="Times New Roman" w:cs="Times New Roman"/>
          <w:sz w:val="28"/>
          <w:szCs w:val="28"/>
        </w:rPr>
        <w:t>е</w:t>
      </w:r>
      <w:r w:rsidRPr="002C4FE6">
        <w:rPr>
          <w:rFonts w:ascii="Times New Roman" w:hAnsi="Times New Roman" w:cs="Times New Roman"/>
          <w:sz w:val="28"/>
          <w:szCs w:val="28"/>
        </w:rPr>
        <w:t xml:space="preserve">нерія / Уклад.: Г.С.Литвинов. – К.: КПІ ім. Ігоря </w:t>
      </w:r>
      <w:r w:rsidR="0029775D">
        <w:rPr>
          <w:rFonts w:ascii="Times New Roman" w:hAnsi="Times New Roman" w:cs="Times New Roman"/>
          <w:sz w:val="28"/>
          <w:szCs w:val="28"/>
        </w:rPr>
        <w:t>Сікорського, 2017. – 43</w:t>
      </w:r>
      <w:r w:rsidRPr="002C4FE6">
        <w:rPr>
          <w:rFonts w:ascii="Times New Roman" w:hAnsi="Times New Roman" w:cs="Times New Roman"/>
          <w:sz w:val="28"/>
          <w:szCs w:val="28"/>
        </w:rPr>
        <w:t>с.</w:t>
      </w: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ind w:left="4956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C4FE6">
        <w:rPr>
          <w:rFonts w:ascii="Times New Roman" w:hAnsi="Times New Roman" w:cs="Times New Roman"/>
          <w:i/>
          <w:sz w:val="28"/>
          <w:szCs w:val="28"/>
        </w:rPr>
        <w:t xml:space="preserve">Гриф надано вченою радою </w:t>
      </w:r>
      <w:r w:rsidRPr="002C4FE6">
        <w:rPr>
          <w:rFonts w:ascii="Times New Roman" w:hAnsi="Times New Roman" w:cs="Times New Roman"/>
          <w:i/>
          <w:sz w:val="28"/>
          <w:szCs w:val="28"/>
        </w:rPr>
        <w:br/>
        <w:t>факультету біотехнології і біоте</w:t>
      </w:r>
      <w:r w:rsidRPr="002C4FE6">
        <w:rPr>
          <w:rFonts w:ascii="Times New Roman" w:hAnsi="Times New Roman" w:cs="Times New Roman"/>
          <w:i/>
          <w:sz w:val="28"/>
          <w:szCs w:val="28"/>
        </w:rPr>
        <w:t>х</w:t>
      </w:r>
      <w:r w:rsidRPr="002C4FE6">
        <w:rPr>
          <w:rFonts w:ascii="Times New Roman" w:hAnsi="Times New Roman" w:cs="Times New Roman"/>
          <w:i/>
          <w:sz w:val="28"/>
          <w:szCs w:val="28"/>
        </w:rPr>
        <w:t>ніки</w:t>
      </w:r>
    </w:p>
    <w:p w:rsidR="009A0AF2" w:rsidRPr="002C4FE6" w:rsidRDefault="009A0AF2" w:rsidP="002C3819">
      <w:pPr>
        <w:ind w:left="4956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C4FE6">
        <w:rPr>
          <w:rFonts w:ascii="Times New Roman" w:hAnsi="Times New Roman" w:cs="Times New Roman"/>
          <w:i/>
          <w:sz w:val="28"/>
          <w:szCs w:val="28"/>
        </w:rPr>
        <w:t>КПІ ім. Ігоря Сікорського</w:t>
      </w:r>
    </w:p>
    <w:p w:rsidR="009A0AF2" w:rsidRPr="002C4FE6" w:rsidRDefault="009A0AF2" w:rsidP="002C3819">
      <w:pPr>
        <w:ind w:left="4956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C4FE6">
        <w:rPr>
          <w:rFonts w:ascii="Times New Roman" w:hAnsi="Times New Roman" w:cs="Times New Roman"/>
          <w:i/>
          <w:sz w:val="28"/>
          <w:szCs w:val="28"/>
        </w:rPr>
        <w:t>(протокол №___ від _________ р.)</w:t>
      </w:r>
    </w:p>
    <w:p w:rsidR="009A0AF2" w:rsidRPr="002C4FE6" w:rsidRDefault="009A0AF2" w:rsidP="002C3819">
      <w:pPr>
        <w:ind w:left="4956"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Електронне навчальне видання</w:t>
      </w: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БІЛКОВА ІНЖЕНЕРІЯ</w:t>
      </w: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9A0AF2" w:rsidRPr="002C4FE6" w:rsidRDefault="00606A80" w:rsidP="002C3819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Методичні рекомендації</w:t>
      </w:r>
      <w:r w:rsidR="009A0AF2" w:rsidRPr="002C4FE6">
        <w:rPr>
          <w:rFonts w:ascii="Times New Roman" w:hAnsi="Times New Roman" w:cs="Times New Roman"/>
          <w:sz w:val="28"/>
          <w:szCs w:val="28"/>
        </w:rPr>
        <w:t xml:space="preserve"> з підготовки до диференційованого заліку </w:t>
      </w:r>
      <w:r w:rsidR="009A0AF2" w:rsidRPr="002C4FE6">
        <w:rPr>
          <w:rFonts w:ascii="Times New Roman" w:hAnsi="Times New Roman" w:cs="Times New Roman"/>
          <w:sz w:val="28"/>
          <w:szCs w:val="28"/>
        </w:rPr>
        <w:br/>
        <w:t>для студентів спеціальності 162 – Біотехнології та біоінженерія спеціалізації «Промислова біотехнологія»</w:t>
      </w: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381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Укладач </w:t>
      </w:r>
      <w:r w:rsidRPr="002C4FE6">
        <w:rPr>
          <w:rFonts w:ascii="Times New Roman" w:hAnsi="Times New Roman" w:cs="Times New Roman"/>
          <w:sz w:val="28"/>
          <w:szCs w:val="28"/>
        </w:rPr>
        <w:tab/>
      </w:r>
      <w:r w:rsidRPr="002C4FE6">
        <w:rPr>
          <w:rFonts w:ascii="Times New Roman" w:hAnsi="Times New Roman" w:cs="Times New Roman"/>
          <w:sz w:val="28"/>
          <w:szCs w:val="28"/>
        </w:rPr>
        <w:tab/>
        <w:t>Литвинов Григорій Сергійович, д-р. фіз.-мат. наук, проф.</w:t>
      </w:r>
    </w:p>
    <w:p w:rsidR="009A0AF2" w:rsidRPr="002C4FE6" w:rsidRDefault="009A0AF2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Відповідальний </w:t>
      </w:r>
      <w:r w:rsidRPr="002C4FE6">
        <w:rPr>
          <w:rFonts w:ascii="Times New Roman" w:hAnsi="Times New Roman" w:cs="Times New Roman"/>
          <w:sz w:val="28"/>
          <w:szCs w:val="28"/>
        </w:rPr>
        <w:br/>
        <w:t xml:space="preserve">редактор </w:t>
      </w:r>
      <w:r w:rsidRPr="002C4FE6">
        <w:rPr>
          <w:rFonts w:ascii="Times New Roman" w:hAnsi="Times New Roman" w:cs="Times New Roman"/>
          <w:sz w:val="28"/>
          <w:szCs w:val="28"/>
        </w:rPr>
        <w:tab/>
      </w:r>
      <w:r w:rsidRPr="002C4FE6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Тодосійчук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Тетяна Сергіївна, завідувач кафедри промисл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вої біотехнології, д-р техн. наук, доц.</w:t>
      </w:r>
    </w:p>
    <w:p w:rsidR="009A0AF2" w:rsidRPr="002C4FE6" w:rsidRDefault="009A0AF2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Рецензент </w:t>
      </w:r>
      <w:r w:rsidRPr="002C4FE6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Кузьмінський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Є.В., професор кафедри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екобіотехнології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та біоен</w:t>
      </w:r>
      <w:r w:rsidRPr="002C4FE6">
        <w:rPr>
          <w:rFonts w:ascii="Times New Roman" w:hAnsi="Times New Roman" w:cs="Times New Roman"/>
          <w:sz w:val="28"/>
          <w:szCs w:val="28"/>
        </w:rPr>
        <w:t>е</w:t>
      </w:r>
      <w:r w:rsidRPr="002C4FE6">
        <w:rPr>
          <w:rFonts w:ascii="Times New Roman" w:hAnsi="Times New Roman" w:cs="Times New Roman"/>
          <w:sz w:val="28"/>
          <w:szCs w:val="28"/>
        </w:rPr>
        <w:t>ргетики, д-р хім. наук, проф.</w:t>
      </w:r>
    </w:p>
    <w:p w:rsidR="009A0AF2" w:rsidRPr="002C4FE6" w:rsidRDefault="009A0AF2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A0AF2" w:rsidRPr="002C4FE6" w:rsidRDefault="009A0AF2" w:rsidP="002C4FE6">
      <w:pPr>
        <w:jc w:val="both"/>
        <w:rPr>
          <w:rFonts w:ascii="Times New Roman" w:hAnsi="Times New Roman" w:cs="Times New Roman"/>
          <w:b/>
          <w:caps/>
          <w:sz w:val="28"/>
          <w:szCs w:val="28"/>
        </w:rPr>
      </w:pPr>
    </w:p>
    <w:p w:rsidR="006764A6" w:rsidRPr="002C4FE6" w:rsidRDefault="006764A6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Pr="002C4FE6" w:rsidRDefault="002C4FE6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Pr="002C4FE6" w:rsidRDefault="002C4FE6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Pr="002C4FE6" w:rsidRDefault="002C4FE6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Pr="002C4FE6" w:rsidRDefault="002C4FE6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Pr="002C4FE6" w:rsidRDefault="002C4FE6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Pr="002C4FE6" w:rsidRDefault="002C4FE6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Pr="002C4FE6" w:rsidRDefault="002C4FE6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Pr="002C4FE6" w:rsidRDefault="002C4FE6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Default="00DB38FA" w:rsidP="002C4FE6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ЗМІСТ</w:t>
      </w:r>
    </w:p>
    <w:p w:rsidR="00B26458" w:rsidRPr="00D37362" w:rsidRDefault="00F50682" w:rsidP="00F5068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F50682">
        <w:rPr>
          <w:rFonts w:ascii="Times New Roman" w:hAnsi="Times New Roman" w:cs="Times New Roman"/>
          <w:sz w:val="28"/>
          <w:szCs w:val="28"/>
        </w:rPr>
        <w:t>Вступ</w:t>
      </w:r>
      <w:r w:rsidR="00D37362" w:rsidRPr="00D37362">
        <w:rPr>
          <w:rFonts w:ascii="Times New Roman" w:hAnsi="Times New Roman" w:cs="Times New Roman"/>
          <w:sz w:val="28"/>
          <w:szCs w:val="28"/>
        </w:rPr>
        <w:t xml:space="preserve"> 4</w:t>
      </w:r>
    </w:p>
    <w:p w:rsidR="00F50682" w:rsidRPr="00F50682" w:rsidRDefault="00F50682" w:rsidP="00F50682">
      <w:pPr>
        <w:pStyle w:val="a7"/>
        <w:jc w:val="both"/>
        <w:rPr>
          <w:rFonts w:ascii="Times New Roman" w:hAnsi="Times New Roman" w:cs="Times New Roman"/>
          <w:sz w:val="28"/>
          <w:szCs w:val="28"/>
        </w:rPr>
      </w:pPr>
    </w:p>
    <w:p w:rsidR="00B26458" w:rsidRPr="00D37362" w:rsidRDefault="00F50682" w:rsidP="00C3102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C31024">
        <w:rPr>
          <w:rFonts w:ascii="Times New Roman" w:hAnsi="Times New Roman" w:cs="Times New Roman"/>
          <w:sz w:val="28"/>
          <w:szCs w:val="28"/>
        </w:rPr>
        <w:t>.</w:t>
      </w:r>
      <w:r w:rsidR="00B26458" w:rsidRPr="00C31024">
        <w:rPr>
          <w:rFonts w:ascii="Times New Roman" w:hAnsi="Times New Roman" w:cs="Times New Roman"/>
          <w:sz w:val="28"/>
          <w:szCs w:val="28"/>
        </w:rPr>
        <w:t>Контроль та оцінювання успішності вивчення дисципліни «Білкова інжен</w:t>
      </w:r>
      <w:r w:rsidR="00B26458" w:rsidRPr="00C31024">
        <w:rPr>
          <w:rFonts w:ascii="Times New Roman" w:hAnsi="Times New Roman" w:cs="Times New Roman"/>
          <w:sz w:val="28"/>
          <w:szCs w:val="28"/>
        </w:rPr>
        <w:t>е</w:t>
      </w:r>
      <w:r w:rsidR="00B26458" w:rsidRPr="00C31024">
        <w:rPr>
          <w:rFonts w:ascii="Times New Roman" w:hAnsi="Times New Roman" w:cs="Times New Roman"/>
          <w:sz w:val="28"/>
          <w:szCs w:val="28"/>
        </w:rPr>
        <w:t>рія»</w:t>
      </w:r>
      <w:r w:rsidR="00D37362" w:rsidRPr="00D37362">
        <w:rPr>
          <w:rFonts w:ascii="Times New Roman" w:hAnsi="Times New Roman" w:cs="Times New Roman"/>
          <w:sz w:val="28"/>
          <w:szCs w:val="28"/>
        </w:rPr>
        <w:t xml:space="preserve"> 4</w:t>
      </w:r>
    </w:p>
    <w:p w:rsidR="009C027D" w:rsidRPr="00D37362" w:rsidRDefault="009C027D" w:rsidP="009C027D">
      <w:pPr>
        <w:pStyle w:val="a4"/>
        <w:shd w:val="clear" w:color="auto" w:fill="auto"/>
        <w:spacing w:before="244" w:after="526" w:line="276" w:lineRule="auto"/>
        <w:ind w:right="1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9C027D">
        <w:rPr>
          <w:rFonts w:ascii="Times New Roman" w:hAnsi="Times New Roman" w:cs="Times New Roman"/>
          <w:sz w:val="28"/>
          <w:szCs w:val="28"/>
          <w:lang w:val="uk-UA"/>
        </w:rPr>
        <w:t>. Акценти</w:t>
      </w:r>
      <w:r w:rsidR="00D03CB2" w:rsidRPr="00D03CB2">
        <w:rPr>
          <w:rFonts w:ascii="Times New Roman" w:hAnsi="Times New Roman" w:cs="Times New Roman"/>
          <w:sz w:val="28"/>
          <w:szCs w:val="28"/>
        </w:rPr>
        <w:t xml:space="preserve"> </w:t>
      </w:r>
      <w:r w:rsidR="00D03CB2">
        <w:rPr>
          <w:rFonts w:ascii="Times New Roman" w:hAnsi="Times New Roman" w:cs="Times New Roman"/>
          <w:sz w:val="28"/>
          <w:szCs w:val="28"/>
          <w:lang w:val="uk-UA"/>
        </w:rPr>
        <w:t>змісту</w:t>
      </w:r>
      <w:r w:rsidRPr="009C027D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до заліку</w:t>
      </w:r>
      <w:r w:rsidR="00D37362" w:rsidRPr="00D37362">
        <w:rPr>
          <w:rFonts w:ascii="Times New Roman" w:hAnsi="Times New Roman" w:cs="Times New Roman"/>
          <w:sz w:val="28"/>
          <w:szCs w:val="28"/>
        </w:rPr>
        <w:t xml:space="preserve"> 7</w:t>
      </w:r>
    </w:p>
    <w:p w:rsidR="0085278D" w:rsidRPr="00D37362" w:rsidRDefault="009C027D" w:rsidP="009C027D">
      <w:pPr>
        <w:pStyle w:val="a4"/>
        <w:shd w:val="clear" w:color="auto" w:fill="auto"/>
        <w:spacing w:before="244" w:after="526" w:line="276" w:lineRule="auto"/>
        <w:ind w:right="100"/>
        <w:jc w:val="both"/>
        <w:rPr>
          <w:rStyle w:val="normaltextrunscx25741023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5278D" w:rsidRPr="00B2645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Загальний с</w:t>
      </w:r>
      <w:r w:rsidR="00C31024">
        <w:rPr>
          <w:rStyle w:val="normaltextrunscx25741023"/>
          <w:rFonts w:ascii="Times New Roman" w:hAnsi="Times New Roman" w:cs="Times New Roman"/>
          <w:sz w:val="28"/>
          <w:szCs w:val="28"/>
          <w:lang w:val="uk-UA"/>
        </w:rPr>
        <w:t xml:space="preserve">писок </w:t>
      </w:r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питань</w:t>
      </w:r>
      <w:proofErr w:type="spellEnd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навчальної</w:t>
      </w:r>
      <w:proofErr w:type="spellEnd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диф</w:t>
      </w:r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е</w:t>
      </w:r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ренційованого</w:t>
      </w:r>
      <w:proofErr w:type="spellEnd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заліку</w:t>
      </w:r>
      <w:proofErr w:type="spellEnd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Білкова</w:t>
      </w:r>
      <w:proofErr w:type="spellEnd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інженерія</w:t>
      </w:r>
      <w:proofErr w:type="spellEnd"/>
      <w:r w:rsidR="0085278D" w:rsidRPr="00B26458">
        <w:rPr>
          <w:rStyle w:val="normaltextrunscx25741023"/>
          <w:rFonts w:ascii="Times New Roman" w:hAnsi="Times New Roman" w:cs="Times New Roman"/>
          <w:sz w:val="28"/>
          <w:szCs w:val="28"/>
        </w:rPr>
        <w:t>»</w:t>
      </w:r>
      <w:r w:rsidR="00D37362" w:rsidRPr="00D37362">
        <w:rPr>
          <w:rStyle w:val="normaltextrunscx25741023"/>
          <w:rFonts w:ascii="Times New Roman" w:hAnsi="Times New Roman" w:cs="Times New Roman"/>
          <w:sz w:val="28"/>
          <w:szCs w:val="28"/>
        </w:rPr>
        <w:t xml:space="preserve"> 7</w:t>
      </w:r>
    </w:p>
    <w:p w:rsidR="00113CF3" w:rsidRPr="001A7B13" w:rsidRDefault="009C027D" w:rsidP="00113CF3">
      <w:pPr>
        <w:pStyle w:val="paragraphscx65181880"/>
        <w:spacing w:before="0" w:beforeAutospacing="0" w:after="0" w:afterAutospacing="0" w:line="276" w:lineRule="auto"/>
        <w:textAlignment w:val="baseline"/>
        <w:rPr>
          <w:sz w:val="28"/>
          <w:szCs w:val="28"/>
        </w:rPr>
      </w:pPr>
      <w:r>
        <w:rPr>
          <w:rStyle w:val="normaltextrunscx65181880"/>
          <w:rFonts w:eastAsia="Arial Unicode MS"/>
          <w:sz w:val="28"/>
          <w:szCs w:val="28"/>
          <w:lang w:val="uk-UA"/>
        </w:rPr>
        <w:t>5</w:t>
      </w:r>
      <w:r w:rsidR="00113CF3" w:rsidRPr="001A7B13">
        <w:rPr>
          <w:rStyle w:val="normaltextrunscx65181880"/>
          <w:rFonts w:eastAsia="Arial Unicode MS"/>
          <w:sz w:val="28"/>
          <w:szCs w:val="28"/>
        </w:rPr>
        <w:t xml:space="preserve">. Рекомендована </w:t>
      </w:r>
      <w:proofErr w:type="spellStart"/>
      <w:r w:rsidR="00113CF3" w:rsidRPr="001A7B13">
        <w:rPr>
          <w:rStyle w:val="normaltextrunscx65181880"/>
          <w:rFonts w:eastAsia="Arial Unicode MS"/>
          <w:sz w:val="28"/>
          <w:szCs w:val="28"/>
        </w:rPr>
        <w:t>література</w:t>
      </w:r>
      <w:proofErr w:type="spellEnd"/>
      <w:r w:rsidR="00113CF3" w:rsidRPr="001A7B13">
        <w:rPr>
          <w:rStyle w:val="eopscx65181880"/>
          <w:sz w:val="28"/>
          <w:szCs w:val="28"/>
        </w:rPr>
        <w:t> </w:t>
      </w:r>
    </w:p>
    <w:p w:rsidR="00113CF3" w:rsidRPr="00471F03" w:rsidRDefault="009C027D" w:rsidP="00113CF3">
      <w:pPr>
        <w:pStyle w:val="paragraphscx65181880"/>
        <w:spacing w:before="0" w:beforeAutospacing="0" w:after="0" w:afterAutospacing="0" w:line="276" w:lineRule="auto"/>
        <w:ind w:firstLine="708"/>
        <w:textAlignment w:val="baseline"/>
        <w:rPr>
          <w:sz w:val="28"/>
          <w:szCs w:val="28"/>
        </w:rPr>
      </w:pPr>
      <w:r>
        <w:rPr>
          <w:rStyle w:val="normaltextrunscx65181880"/>
          <w:rFonts w:eastAsia="Arial Unicode MS"/>
          <w:sz w:val="28"/>
          <w:szCs w:val="28"/>
          <w:lang w:val="uk-UA"/>
        </w:rPr>
        <w:t>5</w:t>
      </w:r>
      <w:r w:rsidR="00113CF3" w:rsidRPr="001A7B13">
        <w:rPr>
          <w:rStyle w:val="normaltextrunscx65181880"/>
          <w:rFonts w:eastAsia="Arial Unicode MS"/>
          <w:sz w:val="28"/>
          <w:szCs w:val="28"/>
        </w:rPr>
        <w:t xml:space="preserve">.1. </w:t>
      </w:r>
      <w:proofErr w:type="spellStart"/>
      <w:r w:rsidR="00113CF3" w:rsidRPr="001A7B13">
        <w:rPr>
          <w:rStyle w:val="normaltextrunscx65181880"/>
          <w:rFonts w:eastAsia="Arial Unicode MS"/>
          <w:sz w:val="28"/>
          <w:szCs w:val="28"/>
        </w:rPr>
        <w:t>Базова</w:t>
      </w:r>
      <w:proofErr w:type="spellEnd"/>
      <w:r w:rsidR="00113CF3" w:rsidRPr="001A7B13">
        <w:rPr>
          <w:rStyle w:val="eopscx65181880"/>
          <w:sz w:val="28"/>
          <w:szCs w:val="28"/>
        </w:rPr>
        <w:t> </w:t>
      </w:r>
      <w:r w:rsidR="00D37362" w:rsidRPr="00471F03">
        <w:rPr>
          <w:rStyle w:val="eopscx65181880"/>
          <w:sz w:val="28"/>
          <w:szCs w:val="28"/>
        </w:rPr>
        <w:t>10</w:t>
      </w:r>
    </w:p>
    <w:p w:rsidR="00113CF3" w:rsidRPr="00471F03" w:rsidRDefault="009C027D" w:rsidP="00113CF3">
      <w:pPr>
        <w:pStyle w:val="paragraphscx65181880"/>
        <w:spacing w:before="0" w:beforeAutospacing="0" w:after="0" w:afterAutospacing="0" w:line="276" w:lineRule="auto"/>
        <w:ind w:firstLine="708"/>
        <w:textAlignment w:val="baseline"/>
        <w:rPr>
          <w:rStyle w:val="normaltextrunscx65181880"/>
          <w:rFonts w:eastAsia="Arial Unicode MS"/>
          <w:sz w:val="28"/>
          <w:szCs w:val="28"/>
        </w:rPr>
      </w:pPr>
      <w:r>
        <w:rPr>
          <w:rStyle w:val="normaltextrunscx65181880"/>
          <w:rFonts w:eastAsia="Arial Unicode MS"/>
          <w:sz w:val="28"/>
          <w:szCs w:val="28"/>
          <w:lang w:val="uk-UA"/>
        </w:rPr>
        <w:t>5</w:t>
      </w:r>
      <w:r w:rsidR="00113CF3" w:rsidRPr="001A7B13">
        <w:rPr>
          <w:rStyle w:val="normaltextrunscx65181880"/>
          <w:rFonts w:eastAsia="Arial Unicode MS"/>
          <w:sz w:val="28"/>
          <w:szCs w:val="28"/>
        </w:rPr>
        <w:t xml:space="preserve">.2. </w:t>
      </w:r>
      <w:proofErr w:type="spellStart"/>
      <w:r w:rsidR="00113CF3" w:rsidRPr="001A7B13">
        <w:rPr>
          <w:rStyle w:val="normaltextrunscx65181880"/>
          <w:rFonts w:eastAsia="Arial Unicode MS"/>
          <w:sz w:val="28"/>
          <w:szCs w:val="28"/>
        </w:rPr>
        <w:t>Допоміжна</w:t>
      </w:r>
      <w:proofErr w:type="spellEnd"/>
      <w:r w:rsidR="00D37362" w:rsidRPr="00471F03">
        <w:rPr>
          <w:rStyle w:val="normaltextrunscx65181880"/>
          <w:rFonts w:eastAsia="Arial Unicode MS"/>
          <w:sz w:val="28"/>
          <w:szCs w:val="28"/>
        </w:rPr>
        <w:t xml:space="preserve"> 11</w:t>
      </w:r>
    </w:p>
    <w:p w:rsidR="00DB38FA" w:rsidRPr="00B26458" w:rsidRDefault="00DB38FA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B38FA" w:rsidRPr="00D37362" w:rsidRDefault="00113CF3" w:rsidP="00C31024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C027D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9C027D">
        <w:rPr>
          <w:rFonts w:ascii="Times New Roman" w:hAnsi="Times New Roman" w:cs="Times New Roman"/>
          <w:sz w:val="28"/>
          <w:szCs w:val="28"/>
        </w:rPr>
        <w:t>.  Програма</w:t>
      </w:r>
      <w:r w:rsidR="00DB38FA" w:rsidRPr="00B26458">
        <w:rPr>
          <w:rFonts w:ascii="Times New Roman" w:hAnsi="Times New Roman" w:cs="Times New Roman"/>
          <w:sz w:val="28"/>
          <w:szCs w:val="28"/>
        </w:rPr>
        <w:t xml:space="preserve"> тестового контролю</w:t>
      </w:r>
      <w:r w:rsidRPr="00113CF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 самоперевірки підготовленості до д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ференційованого заліку </w:t>
      </w:r>
      <w:r w:rsidR="00DB38FA" w:rsidRPr="00B26458">
        <w:rPr>
          <w:rFonts w:ascii="Times New Roman" w:hAnsi="Times New Roman" w:cs="Times New Roman"/>
          <w:sz w:val="28"/>
          <w:szCs w:val="28"/>
        </w:rPr>
        <w:t xml:space="preserve"> з дисципліни «Білкова інженерія»</w:t>
      </w:r>
      <w:r w:rsidR="00D37362" w:rsidRPr="00D37362">
        <w:rPr>
          <w:rFonts w:ascii="Times New Roman" w:hAnsi="Times New Roman" w:cs="Times New Roman"/>
          <w:sz w:val="28"/>
          <w:szCs w:val="28"/>
          <w:lang w:val="ru-RU"/>
        </w:rPr>
        <w:t xml:space="preserve"> 11</w:t>
      </w:r>
    </w:p>
    <w:p w:rsidR="00C31024" w:rsidRPr="00D37362" w:rsidRDefault="00C31024" w:rsidP="00C31024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E7455" w:rsidRDefault="00F50682" w:rsidP="00F50682">
      <w:pPr>
        <w:pStyle w:val="a7"/>
        <w:numPr>
          <w:ilvl w:val="0"/>
          <w:numId w:val="17"/>
        </w:numPr>
        <w:ind w:left="1836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50682">
        <w:rPr>
          <w:rFonts w:ascii="Times New Roman" w:hAnsi="Times New Roman" w:cs="Times New Roman"/>
          <w:b/>
          <w:sz w:val="28"/>
          <w:szCs w:val="28"/>
        </w:rPr>
        <w:t xml:space="preserve">Вступ </w:t>
      </w:r>
    </w:p>
    <w:p w:rsidR="00F50682" w:rsidRPr="00F50682" w:rsidRDefault="00F50682" w:rsidP="00E77811">
      <w:pPr>
        <w:pStyle w:val="a7"/>
        <w:ind w:left="1836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E7455" w:rsidRPr="00F50682" w:rsidRDefault="00F50682" w:rsidP="00F5068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0682">
        <w:rPr>
          <w:rFonts w:ascii="Times New Roman" w:hAnsi="Times New Roman" w:cs="Times New Roman"/>
          <w:sz w:val="28"/>
          <w:szCs w:val="28"/>
        </w:rPr>
        <w:t>Диференційований з</w:t>
      </w:r>
      <w:r w:rsidR="009E7455" w:rsidRPr="00F50682">
        <w:rPr>
          <w:rFonts w:ascii="Times New Roman" w:hAnsi="Times New Roman" w:cs="Times New Roman"/>
          <w:sz w:val="28"/>
          <w:szCs w:val="28"/>
        </w:rPr>
        <w:t>алік</w:t>
      </w:r>
      <w:r w:rsidRPr="00F50682">
        <w:rPr>
          <w:rFonts w:ascii="Times New Roman" w:hAnsi="Times New Roman" w:cs="Times New Roman"/>
          <w:sz w:val="28"/>
          <w:szCs w:val="28"/>
        </w:rPr>
        <w:t xml:space="preserve"> з дисципліни «Білкова інженерія»</w:t>
      </w:r>
      <w:r w:rsidR="009E7455" w:rsidRPr="00F50682">
        <w:rPr>
          <w:rFonts w:ascii="Times New Roman" w:hAnsi="Times New Roman" w:cs="Times New Roman"/>
          <w:sz w:val="28"/>
          <w:szCs w:val="28"/>
        </w:rPr>
        <w:t xml:space="preserve"> є підсумк</w:t>
      </w:r>
      <w:r w:rsidR="009E7455" w:rsidRPr="00F50682">
        <w:rPr>
          <w:rFonts w:ascii="Times New Roman" w:hAnsi="Times New Roman" w:cs="Times New Roman"/>
          <w:sz w:val="28"/>
          <w:szCs w:val="28"/>
        </w:rPr>
        <w:t>о</w:t>
      </w:r>
      <w:r w:rsidR="009E7455" w:rsidRPr="00F50682">
        <w:rPr>
          <w:rFonts w:ascii="Times New Roman" w:hAnsi="Times New Roman" w:cs="Times New Roman"/>
          <w:sz w:val="28"/>
          <w:szCs w:val="28"/>
        </w:rPr>
        <w:t>вою формою контролю та фінішним етапом перевірки</w:t>
      </w:r>
      <w:r w:rsidRPr="00F50682">
        <w:rPr>
          <w:rFonts w:ascii="Times New Roman" w:hAnsi="Times New Roman" w:cs="Times New Roman"/>
          <w:sz w:val="28"/>
          <w:szCs w:val="28"/>
        </w:rPr>
        <w:t xml:space="preserve"> </w:t>
      </w:r>
      <w:r w:rsidR="009E7455" w:rsidRPr="00F50682">
        <w:rPr>
          <w:rFonts w:ascii="Times New Roman" w:hAnsi="Times New Roman" w:cs="Times New Roman"/>
          <w:sz w:val="28"/>
          <w:szCs w:val="28"/>
        </w:rPr>
        <w:t>якості навчально-інтелектуальної діяльності студента і сформованості компетенцій</w:t>
      </w:r>
      <w:r w:rsidRPr="00F50682">
        <w:rPr>
          <w:rFonts w:ascii="Times New Roman" w:hAnsi="Times New Roman" w:cs="Times New Roman"/>
          <w:sz w:val="28"/>
          <w:szCs w:val="28"/>
        </w:rPr>
        <w:t xml:space="preserve"> у цій галузі знань</w:t>
      </w:r>
      <w:r w:rsidR="009E7455" w:rsidRPr="00F50682">
        <w:rPr>
          <w:rFonts w:ascii="Times New Roman" w:hAnsi="Times New Roman" w:cs="Times New Roman"/>
          <w:sz w:val="28"/>
          <w:szCs w:val="28"/>
        </w:rPr>
        <w:t>.</w:t>
      </w:r>
    </w:p>
    <w:p w:rsidR="009E7455" w:rsidRPr="00F50682" w:rsidRDefault="009E7455" w:rsidP="009E7455">
      <w:pPr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0682">
        <w:rPr>
          <w:rFonts w:ascii="Times New Roman" w:hAnsi="Times New Roman" w:cs="Times New Roman"/>
          <w:sz w:val="28"/>
          <w:szCs w:val="28"/>
        </w:rPr>
        <w:t xml:space="preserve">Для успішного складання заліку </w:t>
      </w:r>
      <w:r w:rsidRPr="00F50682">
        <w:rPr>
          <w:rFonts w:ascii="Times New Roman" w:hAnsi="Times New Roman" w:cs="Times New Roman"/>
          <w:spacing w:val="-3"/>
          <w:sz w:val="28"/>
          <w:szCs w:val="28"/>
        </w:rPr>
        <w:t>у процесі підготовки до нього студенту рекомендується акцентувати самостійну роботу на</w:t>
      </w:r>
      <w:r w:rsidRPr="00F50682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9E7455" w:rsidRPr="00F50682" w:rsidRDefault="009E7455" w:rsidP="009E7455">
      <w:pPr>
        <w:ind w:left="1416"/>
        <w:jc w:val="both"/>
        <w:rPr>
          <w:rFonts w:ascii="Times New Roman" w:hAnsi="Times New Roman" w:cs="Times New Roman"/>
          <w:sz w:val="28"/>
          <w:szCs w:val="28"/>
        </w:rPr>
      </w:pPr>
      <w:r w:rsidRPr="00F50682">
        <w:rPr>
          <w:rFonts w:ascii="Times New Roman" w:hAnsi="Times New Roman" w:cs="Times New Roman"/>
          <w:sz w:val="28"/>
          <w:szCs w:val="28"/>
        </w:rPr>
        <w:t>- вивченні  переліку програмних тем і  питань, які виносяться на іспит;</w:t>
      </w:r>
    </w:p>
    <w:p w:rsidR="009E7455" w:rsidRPr="00F50682" w:rsidRDefault="009E7455" w:rsidP="009E7455">
      <w:pPr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0682">
        <w:rPr>
          <w:rFonts w:ascii="Times New Roman" w:hAnsi="Times New Roman" w:cs="Times New Roman"/>
          <w:sz w:val="28"/>
          <w:szCs w:val="28"/>
        </w:rPr>
        <w:t xml:space="preserve">- повторенні матеріалу опрацьованого конспекту лекцій з огляду на зміст контрольних питань до іспиту; </w:t>
      </w:r>
    </w:p>
    <w:p w:rsidR="009E7455" w:rsidRPr="00F50682" w:rsidRDefault="009E7455" w:rsidP="009E7455">
      <w:pPr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0682">
        <w:rPr>
          <w:rFonts w:ascii="Times New Roman" w:hAnsi="Times New Roman" w:cs="Times New Roman"/>
          <w:sz w:val="28"/>
          <w:szCs w:val="28"/>
        </w:rPr>
        <w:t>- виявленні недостатності знань, визначенні проблемних або н</w:t>
      </w:r>
      <w:r w:rsidRPr="00F50682">
        <w:rPr>
          <w:rFonts w:ascii="Times New Roman" w:hAnsi="Times New Roman" w:cs="Times New Roman"/>
          <w:sz w:val="28"/>
          <w:szCs w:val="28"/>
        </w:rPr>
        <w:t>е</w:t>
      </w:r>
      <w:r w:rsidRPr="00F50682">
        <w:rPr>
          <w:rFonts w:ascii="Times New Roman" w:hAnsi="Times New Roman" w:cs="Times New Roman"/>
          <w:sz w:val="28"/>
          <w:szCs w:val="28"/>
        </w:rPr>
        <w:t>досить зрозумілих для себе питань;</w:t>
      </w:r>
    </w:p>
    <w:p w:rsidR="009E7455" w:rsidRPr="00F50682" w:rsidRDefault="009E7455" w:rsidP="009E7455">
      <w:pPr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0682">
        <w:rPr>
          <w:rFonts w:ascii="Times New Roman" w:hAnsi="Times New Roman" w:cs="Times New Roman"/>
          <w:sz w:val="28"/>
          <w:szCs w:val="28"/>
        </w:rPr>
        <w:t>- вивченні  додаткової літератури для ліквідації виявлених незр</w:t>
      </w:r>
      <w:r w:rsidRPr="00F50682">
        <w:rPr>
          <w:rFonts w:ascii="Times New Roman" w:hAnsi="Times New Roman" w:cs="Times New Roman"/>
          <w:sz w:val="28"/>
          <w:szCs w:val="28"/>
        </w:rPr>
        <w:t>о</w:t>
      </w:r>
      <w:r w:rsidRPr="00F50682">
        <w:rPr>
          <w:rFonts w:ascii="Times New Roman" w:hAnsi="Times New Roman" w:cs="Times New Roman"/>
          <w:sz w:val="28"/>
          <w:szCs w:val="28"/>
        </w:rPr>
        <w:t>зумілостей;</w:t>
      </w:r>
    </w:p>
    <w:p w:rsidR="009E7455" w:rsidRPr="00F50682" w:rsidRDefault="009E7455" w:rsidP="009E7455">
      <w:pPr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0682">
        <w:rPr>
          <w:rFonts w:ascii="Times New Roman" w:hAnsi="Times New Roman" w:cs="Times New Roman"/>
          <w:sz w:val="28"/>
          <w:szCs w:val="28"/>
        </w:rPr>
        <w:t>-формуванні переліку запитань</w:t>
      </w:r>
      <w:r w:rsidR="00F50682" w:rsidRPr="00F50682">
        <w:rPr>
          <w:rFonts w:ascii="Times New Roman" w:hAnsi="Times New Roman" w:cs="Times New Roman"/>
          <w:sz w:val="28"/>
          <w:szCs w:val="28"/>
        </w:rPr>
        <w:t xml:space="preserve"> для опрацюванні під час </w:t>
      </w:r>
      <w:proofErr w:type="spellStart"/>
      <w:r w:rsidR="00F50682" w:rsidRPr="00F50682">
        <w:rPr>
          <w:rFonts w:ascii="Times New Roman" w:hAnsi="Times New Roman" w:cs="Times New Roman"/>
          <w:sz w:val="28"/>
          <w:szCs w:val="28"/>
        </w:rPr>
        <w:t>перед</w:t>
      </w:r>
      <w:r w:rsidRPr="00F50682">
        <w:rPr>
          <w:rFonts w:ascii="Times New Roman" w:hAnsi="Times New Roman" w:cs="Times New Roman"/>
          <w:sz w:val="28"/>
          <w:szCs w:val="28"/>
        </w:rPr>
        <w:t>з</w:t>
      </w:r>
      <w:r w:rsidRPr="00F50682">
        <w:rPr>
          <w:rFonts w:ascii="Times New Roman" w:hAnsi="Times New Roman" w:cs="Times New Roman"/>
          <w:sz w:val="28"/>
          <w:szCs w:val="28"/>
        </w:rPr>
        <w:t>а</w:t>
      </w:r>
      <w:r w:rsidR="00F50682" w:rsidRPr="00F50682">
        <w:rPr>
          <w:rFonts w:ascii="Times New Roman" w:hAnsi="Times New Roman" w:cs="Times New Roman"/>
          <w:sz w:val="28"/>
          <w:szCs w:val="28"/>
        </w:rPr>
        <w:t>лікових</w:t>
      </w:r>
      <w:proofErr w:type="spellEnd"/>
      <w:r w:rsidRPr="00F50682">
        <w:rPr>
          <w:rFonts w:ascii="Times New Roman" w:hAnsi="Times New Roman" w:cs="Times New Roman"/>
          <w:sz w:val="28"/>
          <w:szCs w:val="28"/>
        </w:rPr>
        <w:t xml:space="preserve"> консультацій;</w:t>
      </w:r>
    </w:p>
    <w:p w:rsidR="009E7455" w:rsidRPr="00F50682" w:rsidRDefault="009E7455" w:rsidP="009E7455">
      <w:pPr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50682">
        <w:rPr>
          <w:rFonts w:ascii="Times New Roman" w:hAnsi="Times New Roman" w:cs="Times New Roman"/>
          <w:sz w:val="28"/>
          <w:szCs w:val="28"/>
        </w:rPr>
        <w:t>- перегляді ключових те</w:t>
      </w:r>
      <w:r w:rsidR="00F50682" w:rsidRPr="00F50682">
        <w:rPr>
          <w:rFonts w:ascii="Times New Roman" w:hAnsi="Times New Roman" w:cs="Times New Roman"/>
          <w:sz w:val="28"/>
          <w:szCs w:val="28"/>
        </w:rPr>
        <w:t>рмінів до</w:t>
      </w:r>
      <w:r w:rsidRPr="00F50682">
        <w:rPr>
          <w:rFonts w:ascii="Times New Roman" w:hAnsi="Times New Roman" w:cs="Times New Roman"/>
          <w:sz w:val="28"/>
          <w:szCs w:val="28"/>
        </w:rPr>
        <w:t xml:space="preserve"> тем і питань</w:t>
      </w:r>
      <w:r w:rsidR="00F50682" w:rsidRPr="00F50682">
        <w:rPr>
          <w:rFonts w:ascii="Times New Roman" w:hAnsi="Times New Roman" w:cs="Times New Roman"/>
          <w:sz w:val="28"/>
          <w:szCs w:val="28"/>
        </w:rPr>
        <w:t xml:space="preserve"> навчальної пр</w:t>
      </w:r>
      <w:r w:rsidR="00F50682" w:rsidRPr="00F50682">
        <w:rPr>
          <w:rFonts w:ascii="Times New Roman" w:hAnsi="Times New Roman" w:cs="Times New Roman"/>
          <w:sz w:val="28"/>
          <w:szCs w:val="28"/>
        </w:rPr>
        <w:t>о</w:t>
      </w:r>
      <w:r w:rsidR="00F50682" w:rsidRPr="00F50682">
        <w:rPr>
          <w:rFonts w:ascii="Times New Roman" w:hAnsi="Times New Roman" w:cs="Times New Roman"/>
          <w:sz w:val="28"/>
          <w:szCs w:val="28"/>
        </w:rPr>
        <w:t>грами</w:t>
      </w:r>
      <w:r w:rsidRPr="00F50682">
        <w:rPr>
          <w:rFonts w:ascii="Times New Roman" w:hAnsi="Times New Roman" w:cs="Times New Roman"/>
          <w:sz w:val="28"/>
          <w:szCs w:val="28"/>
        </w:rPr>
        <w:t>, а також  власного глосарію з білкової інженерії в цілому.</w:t>
      </w:r>
    </w:p>
    <w:p w:rsidR="00C31024" w:rsidRPr="00F50682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31024" w:rsidRDefault="00C31024" w:rsidP="00C3102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C4FE6" w:rsidRPr="00F50682" w:rsidRDefault="00F50682" w:rsidP="00F50682">
      <w:pPr>
        <w:ind w:left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</w:t>
      </w:r>
      <w:r w:rsidR="0085278D" w:rsidRPr="00F50682">
        <w:rPr>
          <w:rFonts w:ascii="Times New Roman" w:hAnsi="Times New Roman" w:cs="Times New Roman"/>
          <w:b/>
          <w:sz w:val="28"/>
          <w:szCs w:val="28"/>
        </w:rPr>
        <w:t>Контроль та оцінювання успішності вивчення дисципліни «Бі</w:t>
      </w:r>
      <w:r w:rsidR="0085278D" w:rsidRPr="00F50682">
        <w:rPr>
          <w:rFonts w:ascii="Times New Roman" w:hAnsi="Times New Roman" w:cs="Times New Roman"/>
          <w:b/>
          <w:sz w:val="28"/>
          <w:szCs w:val="28"/>
        </w:rPr>
        <w:t>л</w:t>
      </w:r>
      <w:r w:rsidR="0085278D" w:rsidRPr="00F50682">
        <w:rPr>
          <w:rFonts w:ascii="Times New Roman" w:hAnsi="Times New Roman" w:cs="Times New Roman"/>
          <w:b/>
          <w:sz w:val="28"/>
          <w:szCs w:val="28"/>
        </w:rPr>
        <w:t>кова інженерія»</w:t>
      </w:r>
    </w:p>
    <w:p w:rsidR="002C4FE6" w:rsidRPr="002C4FE6" w:rsidRDefault="002C4FE6" w:rsidP="002C4FE6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C0643" w:rsidRPr="002C4FE6" w:rsidRDefault="00EC0643" w:rsidP="0085278D">
      <w:pPr>
        <w:spacing w:line="276" w:lineRule="auto"/>
        <w:ind w:firstLine="708"/>
        <w:jc w:val="both"/>
        <w:rPr>
          <w:rFonts w:ascii="Times New Roman" w:hAnsi="Times New Roman" w:cs="Times New Roman"/>
          <w:bCs/>
          <w:spacing w:val="-4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Навчальною програмою та робочою навчальною програмою з дисци</w:t>
      </w:r>
      <w:r w:rsidRPr="002C4FE6">
        <w:rPr>
          <w:rFonts w:ascii="Times New Roman" w:hAnsi="Times New Roman" w:cs="Times New Roman"/>
          <w:sz w:val="28"/>
          <w:szCs w:val="28"/>
        </w:rPr>
        <w:t>п</w:t>
      </w:r>
      <w:r w:rsidRPr="002C4FE6">
        <w:rPr>
          <w:rFonts w:ascii="Times New Roman" w:hAnsi="Times New Roman" w:cs="Times New Roman"/>
          <w:sz w:val="28"/>
          <w:szCs w:val="28"/>
        </w:rPr>
        <w:t xml:space="preserve">ліни </w:t>
      </w:r>
      <w:r w:rsidRPr="002C4FE6">
        <w:rPr>
          <w:rFonts w:ascii="Times New Roman" w:hAnsi="Times New Roman" w:cs="Times New Roman"/>
          <w:bCs/>
          <w:spacing w:val="-4"/>
          <w:sz w:val="28"/>
          <w:szCs w:val="28"/>
        </w:rPr>
        <w:t>"Білкова інженерія" (БІ) передбачено підсумковий контроль засвоєння</w:t>
      </w:r>
      <w:r w:rsidR="00D062C3" w:rsidRPr="002C4FE6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н</w:t>
      </w:r>
      <w:r w:rsidR="00D062C3" w:rsidRPr="002C4FE6">
        <w:rPr>
          <w:rFonts w:ascii="Times New Roman" w:hAnsi="Times New Roman" w:cs="Times New Roman"/>
          <w:bCs/>
          <w:spacing w:val="-4"/>
          <w:sz w:val="28"/>
          <w:szCs w:val="28"/>
        </w:rPr>
        <w:t>а</w:t>
      </w:r>
      <w:r w:rsidR="00D062C3" w:rsidRPr="002C4FE6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вчального матеріалу у формі диференційованого </w:t>
      </w:r>
      <w:r w:rsidRPr="002C4FE6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заліку, який проводиться н</w:t>
      </w:r>
      <w:r w:rsidRPr="002C4FE6">
        <w:rPr>
          <w:rFonts w:ascii="Times New Roman" w:hAnsi="Times New Roman" w:cs="Times New Roman"/>
          <w:bCs/>
          <w:spacing w:val="-4"/>
          <w:sz w:val="28"/>
          <w:szCs w:val="28"/>
        </w:rPr>
        <w:t>а</w:t>
      </w:r>
      <w:r w:rsidRPr="002C4FE6">
        <w:rPr>
          <w:rFonts w:ascii="Times New Roman" w:hAnsi="Times New Roman" w:cs="Times New Roman"/>
          <w:bCs/>
          <w:spacing w:val="-4"/>
          <w:sz w:val="28"/>
          <w:szCs w:val="28"/>
        </w:rPr>
        <w:t>прикінці 10</w:t>
      </w:r>
      <w:r w:rsidR="008A260C" w:rsidRPr="002C4FE6">
        <w:rPr>
          <w:rFonts w:ascii="Times New Roman" w:hAnsi="Times New Roman" w:cs="Times New Roman"/>
          <w:bCs/>
          <w:spacing w:val="-4"/>
          <w:sz w:val="28"/>
          <w:szCs w:val="28"/>
        </w:rPr>
        <w:t>(2)</w:t>
      </w:r>
      <w:r w:rsidRPr="002C4FE6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семестру після повного викладу лекційного матер</w:t>
      </w:r>
      <w:r w:rsidR="005F5603" w:rsidRPr="002C4FE6">
        <w:rPr>
          <w:rFonts w:ascii="Times New Roman" w:hAnsi="Times New Roman" w:cs="Times New Roman"/>
          <w:bCs/>
          <w:spacing w:val="-4"/>
          <w:sz w:val="28"/>
          <w:szCs w:val="28"/>
        </w:rPr>
        <w:t>іалу та пров</w:t>
      </w:r>
      <w:r w:rsidR="005F5603" w:rsidRPr="002C4FE6">
        <w:rPr>
          <w:rFonts w:ascii="Times New Roman" w:hAnsi="Times New Roman" w:cs="Times New Roman"/>
          <w:bCs/>
          <w:spacing w:val="-4"/>
          <w:sz w:val="28"/>
          <w:szCs w:val="28"/>
        </w:rPr>
        <w:t>е</w:t>
      </w:r>
      <w:r w:rsidR="005F5603" w:rsidRPr="002C4FE6">
        <w:rPr>
          <w:rFonts w:ascii="Times New Roman" w:hAnsi="Times New Roman" w:cs="Times New Roman"/>
          <w:bCs/>
          <w:spacing w:val="-4"/>
          <w:sz w:val="28"/>
          <w:szCs w:val="28"/>
        </w:rPr>
        <w:t>дення семінарських</w:t>
      </w:r>
      <w:r w:rsidRPr="002C4FE6">
        <w:rPr>
          <w:rFonts w:ascii="Times New Roman" w:hAnsi="Times New Roman" w:cs="Times New Roman"/>
          <w:bCs/>
          <w:spacing w:val="-4"/>
          <w:sz w:val="28"/>
          <w:szCs w:val="28"/>
        </w:rPr>
        <w:t xml:space="preserve"> занять.</w:t>
      </w:r>
    </w:p>
    <w:p w:rsidR="00EC0643" w:rsidRPr="002C4FE6" w:rsidRDefault="00BC6968" w:rsidP="0085278D">
      <w:pPr>
        <w:pStyle w:val="a4"/>
        <w:spacing w:before="188" w:line="276" w:lineRule="auto"/>
        <w:ind w:left="4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  <w:lang w:val="uk-UA"/>
        </w:rPr>
        <w:t>Повн</w:t>
      </w:r>
      <w:r w:rsidR="00DD4C12" w:rsidRPr="002C4FE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C4FE6" w:rsidRPr="002C4FE6">
        <w:rPr>
          <w:rFonts w:ascii="Times New Roman" w:hAnsi="Times New Roman" w:cs="Times New Roman"/>
          <w:sz w:val="28"/>
          <w:szCs w:val="28"/>
        </w:rPr>
        <w:t xml:space="preserve"> </w:t>
      </w:r>
      <w:r w:rsidR="00DD4C12" w:rsidRPr="002C4FE6">
        <w:rPr>
          <w:rFonts w:ascii="Times New Roman" w:hAnsi="Times New Roman" w:cs="Times New Roman"/>
          <w:sz w:val="28"/>
          <w:szCs w:val="28"/>
          <w:lang w:val="uk-UA"/>
        </w:rPr>
        <w:t>система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контрольних</w:t>
      </w:r>
      <w:r w:rsidRPr="002C4FE6">
        <w:rPr>
          <w:rFonts w:ascii="Times New Roman" w:hAnsi="Times New Roman" w:cs="Times New Roman"/>
          <w:sz w:val="28"/>
          <w:szCs w:val="28"/>
        </w:rPr>
        <w:t xml:space="preserve"> заход</w:t>
      </w:r>
      <w:proofErr w:type="spellStart"/>
      <w:r w:rsidRPr="002C4FE6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для моніторингу і корекції </w:t>
      </w:r>
      <w:r w:rsidR="007747C2" w:rsidRPr="002C4FE6">
        <w:rPr>
          <w:rFonts w:ascii="Times New Roman" w:hAnsi="Times New Roman" w:cs="Times New Roman"/>
          <w:sz w:val="28"/>
          <w:szCs w:val="28"/>
          <w:lang w:val="uk-UA"/>
        </w:rPr>
        <w:t>проц</w:t>
      </w:r>
      <w:r w:rsidR="007747C2" w:rsidRPr="002C4FE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747C2" w:rsidRPr="002C4FE6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досягнення мети і цілей навчання за</w:t>
      </w:r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C0643" w:rsidRPr="002C4FE6">
        <w:rPr>
          <w:rFonts w:ascii="Times New Roman" w:hAnsi="Times New Roman" w:cs="Times New Roman"/>
          <w:sz w:val="28"/>
          <w:szCs w:val="28"/>
        </w:rPr>
        <w:t>кредитним</w:t>
      </w:r>
      <w:proofErr w:type="spellEnd"/>
      <w:r w:rsidR="00EC0643" w:rsidRPr="002C4FE6">
        <w:rPr>
          <w:rFonts w:ascii="Times New Roman" w:hAnsi="Times New Roman" w:cs="Times New Roman"/>
          <w:sz w:val="28"/>
          <w:szCs w:val="28"/>
        </w:rPr>
        <w:t xml:space="preserve"> модулем </w:t>
      </w:r>
      <w:r w:rsidR="00EC0643" w:rsidRPr="002C4FE6">
        <w:rPr>
          <w:rFonts w:ascii="Times New Roman" w:hAnsi="Times New Roman" w:cs="Times New Roman"/>
          <w:sz w:val="28"/>
          <w:szCs w:val="28"/>
          <w:lang w:val="uk-UA"/>
        </w:rPr>
        <w:t>БІ</w:t>
      </w:r>
      <w:r w:rsidR="002C4FE6" w:rsidRPr="002C4F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C0643" w:rsidRPr="002C4FE6">
        <w:rPr>
          <w:rFonts w:ascii="Times New Roman" w:hAnsi="Times New Roman" w:cs="Times New Roman"/>
          <w:sz w:val="28"/>
          <w:szCs w:val="28"/>
        </w:rPr>
        <w:t>вк</w:t>
      </w:r>
      <w:proofErr w:type="spellEnd"/>
      <w:r w:rsidR="00EC0643" w:rsidRPr="002C4FE6"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spellStart"/>
      <w:r w:rsidR="00DD4C12" w:rsidRPr="002C4FE6">
        <w:rPr>
          <w:rFonts w:ascii="Times New Roman" w:hAnsi="Times New Roman" w:cs="Times New Roman"/>
          <w:sz w:val="28"/>
          <w:szCs w:val="28"/>
        </w:rPr>
        <w:t>юча</w:t>
      </w:r>
      <w:proofErr w:type="spellEnd"/>
      <w:r w:rsidR="00DD4C12" w:rsidRPr="002C4FE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C0643" w:rsidRPr="002C4FE6">
        <w:rPr>
          <w:rFonts w:ascii="Times New Roman" w:hAnsi="Times New Roman" w:cs="Times New Roman"/>
          <w:sz w:val="28"/>
          <w:szCs w:val="28"/>
        </w:rPr>
        <w:t>:</w:t>
      </w:r>
    </w:p>
    <w:p w:rsidR="00EC0643" w:rsidRPr="002C4FE6" w:rsidRDefault="00EC0643" w:rsidP="0085278D">
      <w:pPr>
        <w:pStyle w:val="a4"/>
        <w:spacing w:line="276" w:lineRule="auto"/>
        <w:ind w:left="4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усне</w:t>
      </w:r>
      <w:proofErr w:type="spellEnd"/>
      <w:r w:rsidR="00B26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>вибіркове експрес-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опитування</w:t>
      </w:r>
      <w:proofErr w:type="spellEnd"/>
      <w:r w:rsidR="00B26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="00B264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лекції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попереднього</w:t>
      </w:r>
      <w:proofErr w:type="spellEnd"/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і розуміння поточного</w:t>
      </w:r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;</w:t>
      </w:r>
    </w:p>
    <w:p w:rsidR="00EC0643" w:rsidRPr="002C4FE6" w:rsidRDefault="00EC0643" w:rsidP="0085278D">
      <w:pPr>
        <w:pStyle w:val="a4"/>
        <w:tabs>
          <w:tab w:val="left" w:pos="1091"/>
        </w:tabs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доповідь</w:t>
      </w:r>
      <w:proofErr w:type="spellEnd"/>
      <w:r w:rsidR="00BC6968" w:rsidRPr="002C4FE6">
        <w:rPr>
          <w:rFonts w:ascii="Times New Roman" w:hAnsi="Times New Roman" w:cs="Times New Roman"/>
          <w:sz w:val="28"/>
          <w:szCs w:val="28"/>
        </w:rPr>
        <w:t xml:space="preserve"> на  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>семінарському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занятті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;</w:t>
      </w:r>
    </w:p>
    <w:p w:rsidR="00EC0643" w:rsidRPr="002C4FE6" w:rsidRDefault="00EC0643" w:rsidP="0085278D">
      <w:pPr>
        <w:pStyle w:val="a4"/>
        <w:tabs>
          <w:tab w:val="left" w:pos="1091"/>
        </w:tabs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модульну</w:t>
      </w:r>
      <w:proofErr w:type="spellEnd"/>
      <w:r w:rsidR="009A0AF2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роботу;</w:t>
      </w:r>
    </w:p>
    <w:p w:rsidR="00EC0643" w:rsidRPr="002C4FE6" w:rsidRDefault="00EC0643" w:rsidP="00B26458">
      <w:pPr>
        <w:pStyle w:val="a4"/>
        <w:tabs>
          <w:tab w:val="left" w:pos="1091"/>
        </w:tabs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</w:t>
      </w:r>
      <w:r w:rsidR="009A0AF2" w:rsidRPr="002C4FE6">
        <w:rPr>
          <w:rFonts w:ascii="Times New Roman" w:hAnsi="Times New Roman" w:cs="Times New Roman"/>
          <w:sz w:val="28"/>
          <w:szCs w:val="28"/>
        </w:rPr>
        <w:t>домашнюю</w:t>
      </w:r>
      <w:r w:rsidR="009A0AF2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роботу;</w:t>
      </w:r>
    </w:p>
    <w:p w:rsidR="00EC0643" w:rsidRPr="002C4FE6" w:rsidRDefault="00D062C3" w:rsidP="00B26458">
      <w:pPr>
        <w:pStyle w:val="a4"/>
        <w:tabs>
          <w:tab w:val="left" w:pos="1091"/>
        </w:tabs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4FE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26458">
        <w:rPr>
          <w:rFonts w:ascii="Times New Roman" w:hAnsi="Times New Roman" w:cs="Times New Roman"/>
          <w:sz w:val="28"/>
          <w:szCs w:val="28"/>
          <w:lang w:val="uk-UA"/>
        </w:rPr>
        <w:t xml:space="preserve">) врахування </w:t>
      </w:r>
      <w:r w:rsidR="00E76D2D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регулярності та 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>успішності навчання на консультаціях;</w:t>
      </w:r>
    </w:p>
    <w:p w:rsidR="00BC6968" w:rsidRPr="002C4FE6" w:rsidRDefault="00D062C3" w:rsidP="00B26458">
      <w:pPr>
        <w:pStyle w:val="a4"/>
        <w:tabs>
          <w:tab w:val="left" w:pos="1091"/>
        </w:tabs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4FE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>) моніторинг активності студентів(запитання і участь у дискусії) під час с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>мінарського заняття</w:t>
      </w:r>
      <w:r w:rsidR="00996F31" w:rsidRPr="002C4F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C6968" w:rsidRPr="002C4FE6" w:rsidRDefault="00BC6968" w:rsidP="0085278D">
      <w:pPr>
        <w:pStyle w:val="a4"/>
        <w:tabs>
          <w:tab w:val="left" w:pos="1091"/>
        </w:tabs>
        <w:spacing w:line="276" w:lineRule="auto"/>
        <w:ind w:left="7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0643" w:rsidRPr="002C4FE6" w:rsidRDefault="005B16F7" w:rsidP="00B26458">
      <w:pPr>
        <w:pStyle w:val="a4"/>
        <w:tabs>
          <w:tab w:val="left" w:pos="1091"/>
        </w:tabs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4FE6">
        <w:rPr>
          <w:rFonts w:ascii="Times New Roman" w:hAnsi="Times New Roman" w:cs="Times New Roman"/>
          <w:sz w:val="28"/>
          <w:szCs w:val="28"/>
          <w:lang w:val="uk-UA"/>
        </w:rPr>
        <w:t>Контрольні заходи 1 і 5,6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не передбачають рейтингового оцінювання, вони проводяться у більшій мірі для самоконтролю</w:t>
      </w:r>
      <w:r w:rsidR="00996F31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студентів,</w:t>
      </w:r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5603" w:rsidRPr="002C4FE6">
        <w:rPr>
          <w:rFonts w:ascii="Times New Roman" w:hAnsi="Times New Roman" w:cs="Times New Roman"/>
          <w:sz w:val="28"/>
          <w:szCs w:val="28"/>
          <w:lang w:val="uk-UA"/>
        </w:rPr>
        <w:t>моніторингу рег</w:t>
      </w:r>
      <w:r w:rsidR="005F5603" w:rsidRPr="002C4F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F5603" w:rsidRPr="002C4FE6">
        <w:rPr>
          <w:rFonts w:ascii="Times New Roman" w:hAnsi="Times New Roman" w:cs="Times New Roman"/>
          <w:sz w:val="28"/>
          <w:szCs w:val="28"/>
          <w:lang w:val="uk-UA"/>
        </w:rPr>
        <w:t>лярності СРС,</w:t>
      </w:r>
      <w:r w:rsidR="00996F31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своєчасної 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>корекції процесу викладання</w:t>
      </w:r>
      <w:r w:rsidR="00996F31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і поточного надбання студентами компетенцій, передбачених робочою навчальною програмою д</w:t>
      </w:r>
      <w:r w:rsidR="00996F31" w:rsidRPr="002C4FE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96F31" w:rsidRPr="002C4FE6">
        <w:rPr>
          <w:rFonts w:ascii="Times New Roman" w:hAnsi="Times New Roman" w:cs="Times New Roman"/>
          <w:sz w:val="28"/>
          <w:szCs w:val="28"/>
          <w:lang w:val="uk-UA"/>
        </w:rPr>
        <w:t>сципліни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C0643" w:rsidRPr="002C4FE6" w:rsidRDefault="00EC0643" w:rsidP="0085278D">
      <w:pPr>
        <w:pStyle w:val="a4"/>
        <w:tabs>
          <w:tab w:val="left" w:pos="1091"/>
        </w:tabs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Методика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4FE6">
        <w:rPr>
          <w:rFonts w:ascii="Times New Roman" w:hAnsi="Times New Roman" w:cs="Times New Roman"/>
          <w:sz w:val="28"/>
          <w:szCs w:val="28"/>
        </w:rPr>
        <w:t xml:space="preserve"> за</w:t>
      </w:r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6077C8" w:rsidRPr="002C4FE6">
        <w:rPr>
          <w:rFonts w:ascii="Times New Roman" w:hAnsi="Times New Roman" w:cs="Times New Roman"/>
          <w:sz w:val="28"/>
          <w:szCs w:val="28"/>
          <w:lang w:val="uk-UA"/>
        </w:rPr>
        <w:t>обов</w:t>
      </w:r>
      <w:proofErr w:type="spellEnd"/>
      <w:r w:rsidR="006077C8" w:rsidRPr="002C4FE6">
        <w:rPr>
          <w:rFonts w:ascii="Times New Roman" w:hAnsi="Times New Roman" w:cs="Times New Roman"/>
          <w:sz w:val="28"/>
          <w:szCs w:val="28"/>
          <w:lang w:val="uk-UA"/>
        </w:rPr>
        <w:t>*</w:t>
      </w:r>
      <w:proofErr w:type="spellStart"/>
      <w:r w:rsidR="006077C8" w:rsidRPr="002C4FE6">
        <w:rPr>
          <w:rFonts w:ascii="Times New Roman" w:hAnsi="Times New Roman" w:cs="Times New Roman"/>
          <w:sz w:val="28"/>
          <w:szCs w:val="28"/>
          <w:lang w:val="uk-UA"/>
        </w:rPr>
        <w:t>язковими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5603" w:rsidRPr="002C4FE6">
        <w:rPr>
          <w:rFonts w:ascii="Times New Roman" w:hAnsi="Times New Roman" w:cs="Times New Roman"/>
          <w:sz w:val="28"/>
          <w:szCs w:val="28"/>
          <w:lang w:val="uk-UA"/>
        </w:rPr>
        <w:t>контрольними заходами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п.п.2-4 наводиться в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Положенні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про РСО за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дисципліною</w:t>
      </w:r>
      <w:proofErr w:type="spellEnd"/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БІ</w:t>
      </w:r>
      <w:r w:rsidRPr="002C4FE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рейтингова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стартова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(до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заліку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) сума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для кожного студе</w:t>
      </w:r>
      <w:r w:rsidRPr="002C4FE6">
        <w:rPr>
          <w:rFonts w:ascii="Times New Roman" w:hAnsi="Times New Roman" w:cs="Times New Roman"/>
          <w:sz w:val="28"/>
          <w:szCs w:val="28"/>
        </w:rPr>
        <w:softHyphen/>
        <w:t xml:space="preserve">нта за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дисц</w:t>
      </w:r>
      <w:r w:rsidRPr="002C4FE6">
        <w:rPr>
          <w:rFonts w:ascii="Times New Roman" w:hAnsi="Times New Roman" w:cs="Times New Roman"/>
          <w:sz w:val="28"/>
          <w:szCs w:val="28"/>
        </w:rPr>
        <w:t>и</w:t>
      </w:r>
      <w:r w:rsidR="000E401A">
        <w:rPr>
          <w:rFonts w:ascii="Times New Roman" w:hAnsi="Times New Roman" w:cs="Times New Roman"/>
          <w:sz w:val="28"/>
          <w:szCs w:val="28"/>
        </w:rPr>
        <w:t>пліно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C4F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вираховується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за формулою:</w:t>
      </w:r>
    </w:p>
    <w:p w:rsidR="00EC0643" w:rsidRPr="002C4FE6" w:rsidRDefault="00EC0643" w:rsidP="0085278D">
      <w:pPr>
        <w:pStyle w:val="a4"/>
        <w:spacing w:after="246" w:line="276" w:lineRule="auto"/>
        <w:ind w:left="26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ст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= </w:t>
      </w:r>
      <w:r w:rsidRPr="002C4FE6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BC6968" w:rsidRPr="002C4FE6">
        <w:rPr>
          <w:rFonts w:ascii="Times New Roman" w:hAnsi="Times New Roman" w:cs="Times New Roman"/>
          <w:sz w:val="28"/>
          <w:szCs w:val="28"/>
          <w:lang w:val="uk-UA"/>
        </w:rPr>
        <w:t>сем</w:t>
      </w:r>
      <w:r w:rsidRPr="002C4FE6">
        <w:rPr>
          <w:rFonts w:ascii="Times New Roman" w:hAnsi="Times New Roman" w:cs="Times New Roman"/>
          <w:sz w:val="28"/>
          <w:szCs w:val="28"/>
        </w:rPr>
        <w:t xml:space="preserve">  + </w:t>
      </w:r>
      <w:r w:rsidRPr="002C4FE6"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кр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+ </w:t>
      </w:r>
      <w:r w:rsidRPr="002C4FE6"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дкр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 = 100</w:t>
      </w:r>
    </w:p>
    <w:p w:rsidR="00EC0643" w:rsidRPr="002C4FE6" w:rsidRDefault="00EC0643" w:rsidP="0085278D">
      <w:pPr>
        <w:pStyle w:val="a4"/>
        <w:shd w:val="clear" w:color="auto" w:fill="auto"/>
        <w:spacing w:line="276" w:lineRule="auto"/>
        <w:ind w:left="120" w:right="100"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Заліков</w:t>
      </w:r>
      <w:proofErr w:type="spellEnd"/>
      <w:r w:rsidRPr="002C4FE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C4F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>оцінювання</w:t>
      </w:r>
      <w:r w:rsidR="002C4F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за сумою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всіх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студентом за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="002C4FE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передбаченихконтрольнихзавдань</w:t>
      </w:r>
      <w:proofErr w:type="spellEnd"/>
      <w:r w:rsidR="00E76D2D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згідно з пун</w:t>
      </w:r>
      <w:r w:rsidR="00E76D2D" w:rsidRPr="002C4FE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E76D2D" w:rsidRPr="002C4FE6">
        <w:rPr>
          <w:rFonts w:ascii="Times New Roman" w:hAnsi="Times New Roman" w:cs="Times New Roman"/>
          <w:sz w:val="28"/>
          <w:szCs w:val="28"/>
          <w:lang w:val="uk-UA"/>
        </w:rPr>
        <w:t>тами 2,3,4</w:t>
      </w:r>
      <w:r w:rsidRPr="002C4FE6">
        <w:rPr>
          <w:rFonts w:ascii="Times New Roman" w:hAnsi="Times New Roman" w:cs="Times New Roman"/>
          <w:sz w:val="28"/>
          <w:szCs w:val="28"/>
        </w:rPr>
        <w:t>.</w:t>
      </w:r>
    </w:p>
    <w:p w:rsidR="00EC0643" w:rsidRPr="002C4FE6" w:rsidRDefault="00EC0643" w:rsidP="0085278D">
      <w:pPr>
        <w:pStyle w:val="a4"/>
        <w:shd w:val="clear" w:color="auto" w:fill="auto"/>
        <w:spacing w:line="276" w:lineRule="auto"/>
        <w:ind w:left="120" w:right="100"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може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здійсню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>ватись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за</w:t>
      </w:r>
      <w:r w:rsidRPr="002C4FE6">
        <w:rPr>
          <w:rFonts w:ascii="Times New Roman" w:hAnsi="Times New Roman" w:cs="Times New Roman"/>
          <w:sz w:val="28"/>
          <w:szCs w:val="28"/>
        </w:rPr>
        <w:t>в</w:t>
      </w:r>
      <w:r w:rsidRPr="002C4FE6">
        <w:rPr>
          <w:rFonts w:ascii="Times New Roman" w:hAnsi="Times New Roman" w:cs="Times New Roman"/>
          <w:sz w:val="28"/>
          <w:szCs w:val="28"/>
        </w:rPr>
        <w:t>дань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додаткового</w:t>
      </w:r>
      <w:proofErr w:type="spellEnd"/>
      <w:r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залікового</w:t>
      </w:r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05B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контролю за </w:t>
      </w:r>
      <w:r w:rsidR="0066305B" w:rsidRPr="002C4FE6">
        <w:rPr>
          <w:rFonts w:ascii="Times New Roman" w:hAnsi="Times New Roman" w:cs="Times New Roman"/>
          <w:sz w:val="28"/>
          <w:szCs w:val="28"/>
        </w:rPr>
        <w:t>тест</w:t>
      </w:r>
      <w:proofErr w:type="spellStart"/>
      <w:r w:rsidR="0066305B" w:rsidRPr="002C4FE6"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 w:rsidR="00834D00"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з вибірковою формою в</w:t>
      </w:r>
      <w:r w:rsidR="00834D00" w:rsidRPr="002C4F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34D00" w:rsidRPr="002C4FE6">
        <w:rPr>
          <w:rFonts w:ascii="Times New Roman" w:hAnsi="Times New Roman" w:cs="Times New Roman"/>
          <w:sz w:val="28"/>
          <w:szCs w:val="28"/>
          <w:lang w:val="uk-UA"/>
        </w:rPr>
        <w:t>дповідей</w:t>
      </w:r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834D00" w:rsidRPr="002C4FE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індивідуальною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сукупністю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пи</w:t>
      </w:r>
      <w:r w:rsidRPr="002C4FE6">
        <w:rPr>
          <w:rFonts w:ascii="Times New Roman" w:hAnsi="Times New Roman" w:cs="Times New Roman"/>
          <w:sz w:val="28"/>
          <w:szCs w:val="28"/>
        </w:rPr>
        <w:softHyphen/>
        <w:t>тань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для кожного студента.</w:t>
      </w:r>
    </w:p>
    <w:p w:rsidR="00EC0643" w:rsidRPr="002C4FE6" w:rsidRDefault="00EC0643" w:rsidP="0085278D">
      <w:pPr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C4FE6">
        <w:rPr>
          <w:rFonts w:ascii="Times New Roman" w:hAnsi="Times New Roman" w:cs="Times New Roman"/>
          <w:sz w:val="28"/>
          <w:szCs w:val="28"/>
        </w:rPr>
        <w:t>Студенти, які набрали протягом семестру рейтинг з кредитного модуля менше 60 балів, зобов'язані виконувати залікову контрольну роботу.</w:t>
      </w:r>
    </w:p>
    <w:p w:rsidR="00EC0643" w:rsidRPr="002C4FE6" w:rsidRDefault="00EC0643" w:rsidP="0085278D">
      <w:pPr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Студенти,    які    набрали   протягом     семестру    необхідну   кількість  балів (60 і більше мають можливості:</w:t>
      </w:r>
    </w:p>
    <w:p w:rsidR="00EC0643" w:rsidRPr="002C4FE6" w:rsidRDefault="00EC0643" w:rsidP="00F50682">
      <w:pPr>
        <w:numPr>
          <w:ilvl w:val="0"/>
          <w:numId w:val="1"/>
        </w:numPr>
        <w:tabs>
          <w:tab w:val="left" w:pos="851"/>
        </w:tabs>
        <w:spacing w:line="276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отримати залікову оцінку (залік) так званим “автоматом” відповідно до набраного рейтингу;</w:t>
      </w:r>
    </w:p>
    <w:p w:rsidR="00EC0643" w:rsidRPr="002C4FE6" w:rsidRDefault="00EC0643" w:rsidP="00F50682">
      <w:pPr>
        <w:numPr>
          <w:ilvl w:val="0"/>
          <w:numId w:val="1"/>
        </w:numPr>
        <w:tabs>
          <w:tab w:val="left" w:pos="851"/>
        </w:tabs>
        <w:spacing w:line="276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виконувати залікову контрольну роботу з метою підвищення  оцінки;</w:t>
      </w:r>
    </w:p>
    <w:p w:rsidR="00EC0643" w:rsidRPr="002C4FE6" w:rsidRDefault="00EC0643" w:rsidP="00F50682">
      <w:pPr>
        <w:numPr>
          <w:ilvl w:val="0"/>
          <w:numId w:val="1"/>
        </w:numPr>
        <w:tabs>
          <w:tab w:val="left" w:pos="851"/>
        </w:tabs>
        <w:spacing w:line="276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у разі отримання оцінки, більшої ніж “автоматом” з рейтингу, студент отримує оцінку за результатами залікової контрольної роботи;</w:t>
      </w:r>
    </w:p>
    <w:p w:rsidR="00EC0643" w:rsidRPr="002C4FE6" w:rsidRDefault="00EC0643" w:rsidP="00F50682">
      <w:pPr>
        <w:numPr>
          <w:ilvl w:val="0"/>
          <w:numId w:val="1"/>
        </w:numPr>
        <w:tabs>
          <w:tab w:val="left" w:pos="851"/>
        </w:tabs>
        <w:spacing w:line="276" w:lineRule="auto"/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у разі отримання на додатковій заліковій роботі оцінки, меншої,  ніж “автоматом” з рейтингу, застосовується варіант РСО, за яким </w:t>
      </w:r>
      <w:r w:rsidRPr="002C4FE6">
        <w:rPr>
          <w:rFonts w:ascii="Times New Roman" w:hAnsi="Times New Roman" w:cs="Times New Roman"/>
          <w:i/>
          <w:sz w:val="28"/>
          <w:szCs w:val="28"/>
        </w:rPr>
        <w:t>–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попередній рейтинг студента з дисципліни скасовується і він отримує оцінку тільки за результатами залікової контрольної роботи. Цей варіант вимагає відповід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льного ставлення студента до прийняття рішення про виконання залікової контрольної роботи з критичним оцінюванням рівня свого засвоєння матер</w:t>
      </w:r>
      <w:r w:rsidRPr="002C4FE6">
        <w:rPr>
          <w:rFonts w:ascii="Times New Roman" w:hAnsi="Times New Roman" w:cs="Times New Roman"/>
          <w:sz w:val="28"/>
          <w:szCs w:val="28"/>
        </w:rPr>
        <w:t>і</w:t>
      </w:r>
      <w:r w:rsidRPr="002C4FE6">
        <w:rPr>
          <w:rFonts w:ascii="Times New Roman" w:hAnsi="Times New Roman" w:cs="Times New Roman"/>
          <w:sz w:val="28"/>
          <w:szCs w:val="28"/>
        </w:rPr>
        <w:t>алу з БІ та ретельною підготовкою до залікового заходу.</w:t>
      </w:r>
    </w:p>
    <w:p w:rsidR="00EA1121" w:rsidRPr="002C4FE6" w:rsidRDefault="00B60EB4" w:rsidP="0085278D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До пакету входить 3</w:t>
      </w:r>
      <w:r w:rsidR="00EC0643" w:rsidRPr="002C4FE6">
        <w:rPr>
          <w:rFonts w:ascii="Times New Roman" w:hAnsi="Times New Roman" w:cs="Times New Roman"/>
          <w:sz w:val="28"/>
          <w:szCs w:val="28"/>
        </w:rPr>
        <w:t>0 варіантів   контрольно</w:t>
      </w:r>
      <w:r w:rsidRPr="002C4FE6">
        <w:rPr>
          <w:rFonts w:ascii="Times New Roman" w:hAnsi="Times New Roman" w:cs="Times New Roman"/>
          <w:sz w:val="28"/>
          <w:szCs w:val="28"/>
        </w:rPr>
        <w:t>ї роботи, кожен з яких мі</w:t>
      </w:r>
      <w:r w:rsidRPr="002C4FE6">
        <w:rPr>
          <w:rFonts w:ascii="Times New Roman" w:hAnsi="Times New Roman" w:cs="Times New Roman"/>
          <w:sz w:val="28"/>
          <w:szCs w:val="28"/>
        </w:rPr>
        <w:t>с</w:t>
      </w:r>
      <w:r w:rsidRPr="002C4FE6">
        <w:rPr>
          <w:rFonts w:ascii="Times New Roman" w:hAnsi="Times New Roman" w:cs="Times New Roman"/>
          <w:sz w:val="28"/>
          <w:szCs w:val="28"/>
        </w:rPr>
        <w:t>тить 4</w:t>
      </w:r>
      <w:r w:rsidR="00EC0643" w:rsidRPr="002C4FE6">
        <w:rPr>
          <w:rFonts w:ascii="Times New Roman" w:hAnsi="Times New Roman" w:cs="Times New Roman"/>
          <w:sz w:val="28"/>
          <w:szCs w:val="28"/>
        </w:rPr>
        <w:t>0 запитань з чотирма  запрограмованими відповідями, одна з  яких є правильною.  За кожну правильну відповід</w:t>
      </w:r>
      <w:r w:rsidRPr="002C4FE6">
        <w:rPr>
          <w:rFonts w:ascii="Times New Roman" w:hAnsi="Times New Roman" w:cs="Times New Roman"/>
          <w:sz w:val="28"/>
          <w:szCs w:val="28"/>
        </w:rPr>
        <w:t>ь студенту нараховується  два</w:t>
      </w:r>
      <w:r w:rsidR="00EC0643" w:rsidRPr="002C4FE6">
        <w:rPr>
          <w:rFonts w:ascii="Times New Roman" w:hAnsi="Times New Roman" w:cs="Times New Roman"/>
          <w:sz w:val="28"/>
          <w:szCs w:val="28"/>
        </w:rPr>
        <w:t xml:space="preserve"> б</w:t>
      </w:r>
      <w:r w:rsidR="00EC0643" w:rsidRPr="002C4FE6">
        <w:rPr>
          <w:rFonts w:ascii="Times New Roman" w:hAnsi="Times New Roman" w:cs="Times New Roman"/>
          <w:sz w:val="28"/>
          <w:szCs w:val="28"/>
        </w:rPr>
        <w:t>а</w:t>
      </w:r>
      <w:r w:rsidR="00EC0643" w:rsidRPr="002C4FE6">
        <w:rPr>
          <w:rFonts w:ascii="Times New Roman" w:hAnsi="Times New Roman" w:cs="Times New Roman"/>
          <w:sz w:val="28"/>
          <w:szCs w:val="28"/>
        </w:rPr>
        <w:t>ли,  неправильна відповідь  оцінюється  нулем балів. Таким чином, при пр</w:t>
      </w:r>
      <w:r w:rsidR="00EC0643" w:rsidRPr="002C4FE6">
        <w:rPr>
          <w:rFonts w:ascii="Times New Roman" w:hAnsi="Times New Roman" w:cs="Times New Roman"/>
          <w:sz w:val="28"/>
          <w:szCs w:val="28"/>
        </w:rPr>
        <w:t>а</w:t>
      </w:r>
      <w:r w:rsidR="00EC0643" w:rsidRPr="002C4FE6">
        <w:rPr>
          <w:rFonts w:ascii="Times New Roman" w:hAnsi="Times New Roman" w:cs="Times New Roman"/>
          <w:sz w:val="28"/>
          <w:szCs w:val="28"/>
        </w:rPr>
        <w:t>вильних відповідях на всі запитання студент отримує 80 балів.</w:t>
      </w:r>
    </w:p>
    <w:p w:rsidR="00EA1121" w:rsidRPr="002C4FE6" w:rsidRDefault="00EC0643" w:rsidP="0085278D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 виконання к</w:t>
      </w:r>
      <w:r w:rsidR="00B60EB4" w:rsidRPr="002C4FE6">
        <w:rPr>
          <w:rFonts w:ascii="Times New Roman" w:hAnsi="Times New Roman" w:cs="Times New Roman"/>
          <w:sz w:val="28"/>
          <w:szCs w:val="28"/>
        </w:rPr>
        <w:t>онтрольної роботи відводиться 2 академічні години</w:t>
      </w:r>
      <w:r w:rsidRPr="002C4FE6">
        <w:rPr>
          <w:rFonts w:ascii="Times New Roman" w:hAnsi="Times New Roman" w:cs="Times New Roman"/>
          <w:sz w:val="28"/>
          <w:szCs w:val="28"/>
        </w:rPr>
        <w:t>.</w:t>
      </w:r>
    </w:p>
    <w:p w:rsidR="00EC0643" w:rsidRPr="002C4FE6" w:rsidRDefault="00EC0643" w:rsidP="0085278D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Максимальна сума балів рейтингу після  залікового контроля - 100 б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лів, складається із 80 балів при правильних відповідях на всі  питання тест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вого завдання та 20 балів за ДКР.</w:t>
      </w:r>
    </w:p>
    <w:p w:rsidR="00834D00" w:rsidRPr="002C4FE6" w:rsidRDefault="00EC0643" w:rsidP="0085278D">
      <w:pPr>
        <w:pStyle w:val="a4"/>
        <w:shd w:val="clear" w:color="auto" w:fill="auto"/>
        <w:spacing w:before="244" w:after="526" w:line="276" w:lineRule="auto"/>
        <w:ind w:left="120" w:right="100" w:firstLine="13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4FE6">
        <w:rPr>
          <w:rFonts w:ascii="Times New Roman" w:hAnsi="Times New Roman" w:cs="Times New Roman"/>
          <w:sz w:val="28"/>
          <w:szCs w:val="28"/>
          <w:lang w:val="uk-UA"/>
        </w:rPr>
        <w:t>Умови допуску до заліку без виконання додаткової залікової роб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>ти:1)виконання модульної контрольної роботи; 2)виконання домашньої к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нтрольної роботи; 3)зарахування доповіді на </w:t>
      </w:r>
      <w:r w:rsidR="00E76D2D" w:rsidRPr="002C4FE6">
        <w:rPr>
          <w:rFonts w:ascii="Times New Roman" w:hAnsi="Times New Roman" w:cs="Times New Roman"/>
          <w:sz w:val="28"/>
          <w:szCs w:val="28"/>
          <w:lang w:val="uk-UA"/>
        </w:rPr>
        <w:t>семінарському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 занятті;  4)не менше однієї позитивної атестації з БІ; 5)стартовий (</w:t>
      </w:r>
      <w:proofErr w:type="spellStart"/>
      <w:r w:rsidRPr="002C4FE6">
        <w:rPr>
          <w:rFonts w:ascii="Times New Roman" w:hAnsi="Times New Roman" w:cs="Times New Roman"/>
          <w:sz w:val="28"/>
          <w:szCs w:val="28"/>
          <w:lang w:val="uk-UA"/>
        </w:rPr>
        <w:t>дозаліковий</w:t>
      </w:r>
      <w:proofErr w:type="spellEnd"/>
      <w:r w:rsidRPr="002C4FE6">
        <w:rPr>
          <w:rFonts w:ascii="Times New Roman" w:hAnsi="Times New Roman" w:cs="Times New Roman"/>
          <w:sz w:val="28"/>
          <w:szCs w:val="28"/>
          <w:lang w:val="uk-UA"/>
        </w:rPr>
        <w:t xml:space="preserve">) рейтинг </w:t>
      </w:r>
      <w:r w:rsidRPr="002C4FE6">
        <w:rPr>
          <w:rFonts w:ascii="Times New Roman" w:hAnsi="Times New Roman" w:cs="Times New Roman"/>
          <w:sz w:val="28"/>
          <w:szCs w:val="28"/>
          <w:lang w:val="en-US"/>
        </w:rPr>
        <w:t>R</w:t>
      </w:r>
      <w:proofErr w:type="spellStart"/>
      <w:r w:rsidRPr="002C4FE6">
        <w:rPr>
          <w:rFonts w:ascii="Times New Roman" w:hAnsi="Times New Roman" w:cs="Times New Roman"/>
          <w:sz w:val="28"/>
          <w:szCs w:val="28"/>
          <w:lang w:val="uk-UA"/>
        </w:rPr>
        <w:t>ст</w:t>
      </w:r>
      <w:proofErr w:type="spellEnd"/>
      <w:r w:rsidRPr="002C4FE6">
        <w:rPr>
          <w:rFonts w:ascii="Times New Roman" w:hAnsi="Times New Roman" w:cs="Times New Roman"/>
          <w:sz w:val="28"/>
          <w:szCs w:val="28"/>
          <w:lang w:val="uk-UA"/>
        </w:rPr>
        <w:t>&gt;59.</w:t>
      </w:r>
    </w:p>
    <w:p w:rsidR="00EC0643" w:rsidRPr="002C4FE6" w:rsidRDefault="00EC0643" w:rsidP="0085278D">
      <w:pPr>
        <w:pStyle w:val="a4"/>
        <w:shd w:val="clear" w:color="auto" w:fill="auto"/>
        <w:spacing w:before="244" w:after="526" w:line="276" w:lineRule="auto"/>
        <w:ind w:left="120" w:right="100" w:firstLine="13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Переведення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рейтингової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традиційної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здійснюєть</w:t>
      </w:r>
      <w:proofErr w:type="spellEnd"/>
      <w:r w:rsidR="000E401A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 таб</w:t>
      </w:r>
      <w:r w:rsidRPr="002C4FE6">
        <w:rPr>
          <w:rFonts w:ascii="Times New Roman" w:hAnsi="Times New Roman" w:cs="Times New Roman"/>
          <w:sz w:val="28"/>
          <w:szCs w:val="28"/>
        </w:rPr>
        <w:softHyphen/>
        <w:t xml:space="preserve">лицею 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2C4FE6">
        <w:rPr>
          <w:rFonts w:ascii="Times New Roman" w:hAnsi="Times New Roman" w:cs="Times New Roman"/>
          <w:sz w:val="28"/>
          <w:szCs w:val="28"/>
        </w:rPr>
        <w:t>.</w:t>
      </w:r>
    </w:p>
    <w:p w:rsidR="00EC0643" w:rsidRPr="002C4FE6" w:rsidRDefault="00EC0643" w:rsidP="0085278D">
      <w:pPr>
        <w:pStyle w:val="22"/>
        <w:framePr w:wrap="notBeside" w:vAnchor="text" w:hAnchor="text" w:xAlign="center" w:y="1"/>
        <w:shd w:val="clear" w:color="auto" w:fill="auto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0643" w:rsidRPr="002C4FE6" w:rsidRDefault="00EC0643" w:rsidP="0085278D">
      <w:pPr>
        <w:pStyle w:val="22"/>
        <w:framePr w:wrap="notBeside" w:vAnchor="text" w:hAnchor="text" w:xAlign="center" w:y="1"/>
        <w:shd w:val="clear" w:color="auto" w:fill="auto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4FE6">
        <w:rPr>
          <w:rFonts w:ascii="Times New Roman" w:hAnsi="Times New Roman" w:cs="Times New Roman"/>
          <w:sz w:val="28"/>
          <w:szCs w:val="28"/>
          <w:lang w:val="uk-UA"/>
        </w:rPr>
        <w:t>Таблиця 1</w:t>
      </w:r>
    </w:p>
    <w:p w:rsidR="00EC0643" w:rsidRPr="002C4FE6" w:rsidRDefault="00EC0643" w:rsidP="0085278D">
      <w:pPr>
        <w:pStyle w:val="22"/>
        <w:framePr w:wrap="notBeside" w:vAnchor="text" w:hAnchor="text" w:xAlign="center" w:y="1"/>
        <w:shd w:val="clear" w:color="auto" w:fill="auto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0643" w:rsidRPr="008F5643" w:rsidRDefault="0085278D" w:rsidP="0085278D">
      <w:pPr>
        <w:pStyle w:val="12"/>
        <w:framePr w:wrap="notBeside" w:vAnchor="text" w:hAnchor="text" w:xAlign="center" w:y="1"/>
        <w:shd w:val="clear" w:color="auto" w:fill="auto"/>
        <w:spacing w:line="276" w:lineRule="auto"/>
        <w:jc w:val="both"/>
        <w:rPr>
          <w:rStyle w:val="a6"/>
          <w:rFonts w:ascii="Times New Roman" w:hAnsi="Times New Roman" w:cs="Times New Roman"/>
          <w:sz w:val="28"/>
          <w:szCs w:val="28"/>
          <w:u w:val="none"/>
          <w:lang w:val="uk-UA"/>
        </w:rPr>
      </w:pPr>
      <w:r w:rsidRPr="008F5643">
        <w:rPr>
          <w:rFonts w:ascii="Times New Roman" w:hAnsi="Times New Roman" w:cs="Times New Roman"/>
          <w:b w:val="0"/>
          <w:sz w:val="28"/>
          <w:szCs w:val="28"/>
          <w:lang w:val="uk-UA"/>
        </w:rPr>
        <w:t>П</w:t>
      </w:r>
      <w:r w:rsidR="00EC0643" w:rsidRPr="008F5643">
        <w:rPr>
          <w:rFonts w:ascii="Times New Roman" w:hAnsi="Times New Roman" w:cs="Times New Roman"/>
          <w:b w:val="0"/>
          <w:sz w:val="28"/>
          <w:szCs w:val="28"/>
          <w:lang w:val="uk-UA"/>
        </w:rPr>
        <w:t>ер</w:t>
      </w:r>
      <w:r w:rsidR="00EC0643" w:rsidRPr="008F5643">
        <w:rPr>
          <w:rStyle w:val="a6"/>
          <w:rFonts w:ascii="Times New Roman" w:hAnsi="Times New Roman" w:cs="Times New Roman"/>
          <w:sz w:val="28"/>
          <w:szCs w:val="28"/>
          <w:u w:val="none"/>
          <w:lang w:val="uk-UA"/>
        </w:rPr>
        <w:t>еведення р</w:t>
      </w:r>
      <w:r w:rsidR="00EC0643" w:rsidRPr="008F5643">
        <w:rPr>
          <w:rFonts w:ascii="Times New Roman" w:hAnsi="Times New Roman" w:cs="Times New Roman"/>
          <w:b w:val="0"/>
          <w:sz w:val="28"/>
          <w:szCs w:val="28"/>
          <w:lang w:val="uk-UA"/>
        </w:rPr>
        <w:t>ейтинг</w:t>
      </w:r>
      <w:r w:rsidR="00EC0643" w:rsidRPr="008F5643">
        <w:rPr>
          <w:rStyle w:val="a6"/>
          <w:rFonts w:ascii="Times New Roman" w:hAnsi="Times New Roman" w:cs="Times New Roman"/>
          <w:sz w:val="28"/>
          <w:szCs w:val="28"/>
          <w:u w:val="none"/>
          <w:lang w:val="uk-UA"/>
        </w:rPr>
        <w:t>ової оцінки з навчальної д</w:t>
      </w:r>
      <w:r w:rsidR="00EC0643" w:rsidRPr="008F5643">
        <w:rPr>
          <w:rFonts w:ascii="Times New Roman" w:hAnsi="Times New Roman" w:cs="Times New Roman"/>
          <w:b w:val="0"/>
          <w:sz w:val="28"/>
          <w:szCs w:val="28"/>
          <w:lang w:val="uk-UA"/>
        </w:rPr>
        <w:t>исципл</w:t>
      </w:r>
      <w:r w:rsidR="00EC0643" w:rsidRPr="008F5643">
        <w:rPr>
          <w:rStyle w:val="a6"/>
          <w:rFonts w:ascii="Times New Roman" w:hAnsi="Times New Roman" w:cs="Times New Roman"/>
          <w:sz w:val="28"/>
          <w:szCs w:val="28"/>
          <w:u w:val="none"/>
          <w:lang w:val="uk-UA"/>
        </w:rPr>
        <w:t>іни БІ</w:t>
      </w:r>
      <w:r w:rsidR="008F5643">
        <w:rPr>
          <w:rStyle w:val="a6"/>
          <w:rFonts w:ascii="Times New Roman" w:hAnsi="Times New Roman" w:cs="Times New Roman"/>
          <w:sz w:val="28"/>
          <w:szCs w:val="28"/>
          <w:u w:val="none"/>
          <w:lang w:val="uk-UA"/>
        </w:rPr>
        <w:t xml:space="preserve"> до традиційної системи</w:t>
      </w:r>
    </w:p>
    <w:p w:rsidR="00EC0643" w:rsidRPr="002C4FE6" w:rsidRDefault="00EC0643" w:rsidP="0085278D">
      <w:pPr>
        <w:pStyle w:val="12"/>
        <w:framePr w:wrap="notBeside" w:vAnchor="text" w:hAnchor="text" w:xAlign="center" w:y="1"/>
        <w:shd w:val="clear" w:color="auto" w:fill="auto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990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01"/>
        <w:gridCol w:w="3225"/>
        <w:gridCol w:w="3374"/>
      </w:tblGrid>
      <w:tr w:rsidR="00EC0643" w:rsidRPr="002C4FE6" w:rsidTr="008F5643">
        <w:trPr>
          <w:trHeight w:val="292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24"/>
              <w:framePr w:wrap="notBeside" w:vAnchor="text" w:hAnchor="text" w:xAlign="center" w:y="1"/>
              <w:shd w:val="clear" w:color="auto" w:fill="auto"/>
              <w:spacing w:line="276" w:lineRule="auto"/>
              <w:ind w:left="780"/>
              <w:jc w:val="both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  <w:lang w:val="en-US"/>
              </w:rPr>
              <w:t>R</w:t>
            </w:r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Д = </w:t>
            </w:r>
            <w:proofErr w:type="spellStart"/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  <w:lang w:val="en-US"/>
              </w:rPr>
              <w:t>Rc</w:t>
            </w:r>
            <w:proofErr w:type="spellEnd"/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т + </w:t>
            </w:r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  <w:lang w:val="en-US"/>
              </w:rPr>
              <w:t>R</w:t>
            </w:r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</w:rPr>
              <w:t>зал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24"/>
              <w:framePr w:wrap="notBeside" w:vAnchor="text" w:hAnchor="text" w:xAlign="center" w:y="1"/>
              <w:shd w:val="clear" w:color="auto" w:fill="auto"/>
              <w:spacing w:line="276" w:lineRule="auto"/>
              <w:ind w:left="920"/>
              <w:jc w:val="both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proofErr w:type="spellStart"/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</w:rPr>
              <w:t>Оцінка</w:t>
            </w:r>
            <w:proofErr w:type="spellEnd"/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ЕСТ8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24"/>
              <w:framePr w:wrap="notBeside" w:vAnchor="text" w:hAnchor="text" w:xAlign="center" w:y="1"/>
              <w:shd w:val="clear" w:color="auto" w:fill="auto"/>
              <w:spacing w:line="276" w:lineRule="auto"/>
              <w:ind w:left="620"/>
              <w:jc w:val="both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  <w:proofErr w:type="spellStart"/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</w:rPr>
              <w:t>Традиційна</w:t>
            </w:r>
            <w:proofErr w:type="spellEnd"/>
            <w:r w:rsidR="008F5643">
              <w:rPr>
                <w:rFonts w:ascii="Times New Roman" w:hAnsi="Times New Roman" w:cs="Times New Roman"/>
                <w:b w:val="0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C4FE6">
              <w:rPr>
                <w:rFonts w:ascii="Times New Roman" w:hAnsi="Times New Roman" w:cs="Times New Roman"/>
                <w:b w:val="0"/>
                <w:sz w:val="28"/>
                <w:szCs w:val="28"/>
              </w:rPr>
              <w:t>оцінка</w:t>
            </w:r>
            <w:proofErr w:type="spellEnd"/>
          </w:p>
        </w:tc>
      </w:tr>
      <w:tr w:rsidR="00EC0643" w:rsidRPr="002C4FE6" w:rsidTr="008F5643">
        <w:trPr>
          <w:trHeight w:val="284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36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-10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5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Зараховано</w:t>
            </w:r>
          </w:p>
        </w:tc>
      </w:tr>
      <w:tr w:rsidR="00EC0643" w:rsidRPr="002C4FE6" w:rsidTr="008F5643">
        <w:trPr>
          <w:trHeight w:val="284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36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-9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5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Зараховано</w:t>
            </w:r>
          </w:p>
        </w:tc>
      </w:tr>
      <w:tr w:rsidR="00EC0643" w:rsidRPr="002C4FE6" w:rsidTr="008F5643">
        <w:trPr>
          <w:trHeight w:val="284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36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-8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5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0E401A" w:rsidP="0085278D">
            <w:pPr>
              <w:framePr w:wrap="notBeside" w:vAnchor="text" w:hAnchor="text" w:xAlign="center" w:y="1"/>
              <w:spacing w:line="276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C4FE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З</w:t>
            </w:r>
            <w:r w:rsidR="00EC0643" w:rsidRPr="002C4FE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араховано</w:t>
            </w:r>
          </w:p>
        </w:tc>
      </w:tr>
      <w:tr w:rsidR="00EC0643" w:rsidRPr="002C4FE6" w:rsidTr="008F5643">
        <w:trPr>
          <w:trHeight w:val="288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36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-7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30"/>
              <w:framePr w:wrap="notBeside" w:vAnchor="text" w:hAnchor="text" w:xAlign="center" w:y="1"/>
              <w:shd w:val="clear" w:color="auto" w:fill="auto"/>
              <w:spacing w:line="276" w:lineRule="auto"/>
              <w:ind w:left="1560"/>
              <w:jc w:val="both"/>
              <w:rPr>
                <w:rFonts w:ascii="Times New Roman" w:hAnsi="Times New Roman" w:cs="Times New Roman"/>
                <w:i w:val="0"/>
                <w:sz w:val="28"/>
                <w:szCs w:val="28"/>
              </w:rPr>
            </w:pPr>
            <w:r w:rsidRPr="002C4FE6">
              <w:rPr>
                <w:rFonts w:ascii="Times New Roman" w:hAnsi="Times New Roman" w:cs="Times New Roman"/>
                <w:i w:val="0"/>
                <w:noProof w:val="0"/>
                <w:sz w:val="28"/>
                <w:szCs w:val="28"/>
              </w:rPr>
              <w:t>D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Зараховано</w:t>
            </w:r>
          </w:p>
        </w:tc>
      </w:tr>
      <w:tr w:rsidR="00EC0643" w:rsidRPr="002C4FE6" w:rsidTr="008F5643">
        <w:trPr>
          <w:trHeight w:val="288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36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-6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5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Е</w:t>
            </w: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framePr w:wrap="notBeside" w:vAnchor="text" w:hAnchor="text" w:xAlign="center" w:y="1"/>
              <w:spacing w:line="276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2C4FE6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Зараховано</w:t>
            </w:r>
          </w:p>
        </w:tc>
      </w:tr>
      <w:tr w:rsidR="00EC0643" w:rsidRPr="002C4FE6" w:rsidTr="008F5643">
        <w:trPr>
          <w:trHeight w:val="302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36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</w:t>
            </w: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Д &lt;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5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Fх</w:t>
            </w:r>
            <w:proofErr w:type="spellEnd"/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Незараховано</w:t>
            </w:r>
            <w:proofErr w:type="spellEnd"/>
          </w:p>
        </w:tc>
      </w:tr>
      <w:tr w:rsidR="00EC0643" w:rsidRPr="002C4FE6" w:rsidTr="008F5643">
        <w:trPr>
          <w:trHeight w:val="331"/>
          <w:jc w:val="center"/>
        </w:trPr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20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</w:t>
            </w:r>
            <w:proofErr w:type="spellStart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proofErr w:type="spellEnd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 xml:space="preserve">&lt;40 </w:t>
            </w:r>
            <w:proofErr w:type="spellStart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або</w:t>
            </w:r>
            <w:proofErr w:type="spellEnd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 xml:space="preserve"> не </w:t>
            </w:r>
            <w:proofErr w:type="spellStart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виконані</w:t>
            </w:r>
            <w:proofErr w:type="spellEnd"/>
            <w:r w:rsid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інші</w:t>
            </w:r>
            <w:proofErr w:type="spellEnd"/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у</w:t>
            </w:r>
            <w:proofErr w:type="spellStart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мови</w:t>
            </w:r>
            <w:proofErr w:type="spellEnd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 xml:space="preserve"> допуску до </w:t>
            </w:r>
            <w:proofErr w:type="spellStart"/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заліку</w:t>
            </w:r>
            <w:proofErr w:type="spellEnd"/>
          </w:p>
        </w:tc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156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96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Pr="002C4FE6">
              <w:rPr>
                <w:rFonts w:ascii="Times New Roman" w:hAnsi="Times New Roman" w:cs="Times New Roman"/>
                <w:sz w:val="28"/>
                <w:szCs w:val="28"/>
              </w:rPr>
              <w:t>е допущен</w:t>
            </w:r>
            <w:r w:rsidRPr="002C4F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</w:p>
        </w:tc>
      </w:tr>
      <w:tr w:rsidR="00EC0643" w:rsidRPr="002C4FE6" w:rsidTr="008F5643">
        <w:trPr>
          <w:trHeight w:val="256"/>
          <w:jc w:val="center"/>
        </w:trPr>
        <w:tc>
          <w:tcPr>
            <w:tcW w:w="33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pStyle w:val="a4"/>
              <w:framePr w:wrap="notBeside" w:vAnchor="text" w:hAnchor="text" w:xAlign="center" w:y="1"/>
              <w:shd w:val="clear" w:color="auto" w:fill="auto"/>
              <w:spacing w:line="276" w:lineRule="auto"/>
              <w:ind w:left="40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framePr w:wrap="notBeside" w:vAnchor="text" w:hAnchor="text" w:xAlign="center" w:y="1"/>
              <w:spacing w:line="276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C0643" w:rsidRPr="002C4FE6" w:rsidRDefault="00EC0643" w:rsidP="0085278D">
            <w:pPr>
              <w:framePr w:wrap="notBeside" w:vAnchor="text" w:hAnchor="text" w:xAlign="center" w:y="1"/>
              <w:spacing w:line="276" w:lineRule="auto"/>
              <w:jc w:val="both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</w:p>
        </w:tc>
      </w:tr>
    </w:tbl>
    <w:p w:rsidR="008A260C" w:rsidRDefault="00EC0643" w:rsidP="0085278D">
      <w:pPr>
        <w:pStyle w:val="a4"/>
        <w:shd w:val="clear" w:color="auto" w:fill="auto"/>
        <w:spacing w:before="244" w:after="526" w:line="276" w:lineRule="auto"/>
        <w:ind w:left="120" w:right="10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4FE6">
        <w:rPr>
          <w:rFonts w:ascii="Times New Roman" w:hAnsi="Times New Roman" w:cs="Times New Roman"/>
          <w:sz w:val="28"/>
          <w:szCs w:val="28"/>
          <w:lang w:val="uk-UA"/>
        </w:rPr>
        <w:t>Згідно з таблицею 2 залік з БІ без виконання додаткової залікової р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C4FE6">
        <w:rPr>
          <w:rFonts w:ascii="Times New Roman" w:hAnsi="Times New Roman" w:cs="Times New Roman"/>
          <w:sz w:val="28"/>
          <w:szCs w:val="28"/>
          <w:lang w:val="uk-UA"/>
        </w:rPr>
        <w:t>боти (автоматом) отримують студенти, загальна рейтингова оцінка  яких складає не менше 60 балів.</w:t>
      </w:r>
    </w:p>
    <w:p w:rsidR="007E39A4" w:rsidRDefault="009C027D" w:rsidP="007E39A4">
      <w:pPr>
        <w:pStyle w:val="a4"/>
        <w:shd w:val="clear" w:color="auto" w:fill="auto"/>
        <w:spacing w:before="244" w:after="526" w:line="276" w:lineRule="auto"/>
        <w:ind w:right="10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D03CB2">
        <w:rPr>
          <w:rFonts w:ascii="Times New Roman" w:hAnsi="Times New Roman" w:cs="Times New Roman"/>
          <w:b/>
          <w:sz w:val="28"/>
          <w:szCs w:val="28"/>
          <w:lang w:val="uk-UA"/>
        </w:rPr>
        <w:t>. Акценти змісту</w:t>
      </w:r>
      <w:r w:rsidR="007E39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підготовки до заліку</w:t>
      </w:r>
    </w:p>
    <w:p w:rsidR="007E39A4" w:rsidRPr="00CB4819" w:rsidRDefault="007E39A4" w:rsidP="007E39A4">
      <w:pPr>
        <w:shd w:val="clear" w:color="auto" w:fill="FFFFFF"/>
        <w:ind w:firstLine="567"/>
        <w:jc w:val="both"/>
        <w:rPr>
          <w:rFonts w:ascii="Times New Roman" w:hAnsi="Times New Roman" w:cs="Times New Roman"/>
          <w:spacing w:val="-3"/>
          <w:sz w:val="28"/>
          <w:szCs w:val="28"/>
        </w:rPr>
      </w:pPr>
      <w:r w:rsidRPr="00CB4819">
        <w:rPr>
          <w:rStyle w:val="normaltextrunscx25741023"/>
          <w:rFonts w:ascii="Times New Roman" w:hAnsi="Times New Roman" w:cs="Times New Roman"/>
          <w:sz w:val="28"/>
          <w:szCs w:val="28"/>
        </w:rPr>
        <w:t>Оскільки б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ілкова інженерія базується на попередньо отриманих знаннях з  біофізики, біохімії, молекулярної генетики, мікробіології та вірусології на рівні молекулярних та надмолекулярних процесів та структур, студентам під час п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і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дготовки до заліку слід особливу увагу приділити актуалізації знань з цих ди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с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циплін. </w:t>
      </w:r>
      <w:r>
        <w:rPr>
          <w:rFonts w:ascii="Times New Roman" w:hAnsi="Times New Roman" w:cs="Times New Roman"/>
          <w:spacing w:val="-3"/>
          <w:sz w:val="28"/>
          <w:szCs w:val="28"/>
        </w:rPr>
        <w:t>Кінцевий успіх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опанування матеріалу </w:t>
      </w:r>
      <w:r>
        <w:rPr>
          <w:rFonts w:ascii="Times New Roman" w:hAnsi="Times New Roman" w:cs="Times New Roman"/>
          <w:spacing w:val="-3"/>
          <w:sz w:val="28"/>
          <w:szCs w:val="28"/>
        </w:rPr>
        <w:t xml:space="preserve">БІ залежить від 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подальшо</w:t>
      </w:r>
      <w:r>
        <w:rPr>
          <w:rFonts w:ascii="Times New Roman" w:hAnsi="Times New Roman" w:cs="Times New Roman"/>
          <w:spacing w:val="-3"/>
          <w:sz w:val="28"/>
          <w:szCs w:val="28"/>
        </w:rPr>
        <w:t>го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 в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и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ко</w:t>
      </w:r>
      <w:r>
        <w:rPr>
          <w:rFonts w:ascii="Times New Roman" w:hAnsi="Times New Roman" w:cs="Times New Roman"/>
          <w:spacing w:val="-3"/>
          <w:sz w:val="28"/>
          <w:szCs w:val="28"/>
        </w:rPr>
        <w:t>ристання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і розвитку компетенцій  з біохімії та молекулярної  біофізики, вір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у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сології, молекулярної генетики, генетичної інженерії та молекулярної біології.</w:t>
      </w:r>
    </w:p>
    <w:p w:rsidR="007E39A4" w:rsidRPr="00CB4819" w:rsidRDefault="007E39A4" w:rsidP="007E39A4">
      <w:pPr>
        <w:pStyle w:val="ac"/>
        <w:ind w:left="0" w:firstLine="709"/>
        <w:jc w:val="both"/>
        <w:rPr>
          <w:color w:val="000000"/>
          <w:spacing w:val="-3"/>
          <w:sz w:val="28"/>
          <w:szCs w:val="28"/>
          <w:lang w:val="uk-UA"/>
        </w:rPr>
      </w:pPr>
      <w:r>
        <w:rPr>
          <w:color w:val="000000"/>
          <w:spacing w:val="-3"/>
          <w:sz w:val="28"/>
          <w:szCs w:val="28"/>
          <w:lang w:val="uk-UA"/>
        </w:rPr>
        <w:t xml:space="preserve">Зокрема, </w:t>
      </w:r>
      <w:r w:rsidRPr="00CB4819">
        <w:rPr>
          <w:color w:val="000000"/>
          <w:spacing w:val="-3"/>
          <w:sz w:val="28"/>
          <w:szCs w:val="28"/>
          <w:lang w:val="uk-UA"/>
        </w:rPr>
        <w:t>слід повторити матеріал щодо фізико-хімічного складу міжат</w:t>
      </w:r>
      <w:r w:rsidRPr="00CB4819">
        <w:rPr>
          <w:color w:val="000000"/>
          <w:spacing w:val="-3"/>
          <w:sz w:val="28"/>
          <w:szCs w:val="28"/>
          <w:lang w:val="uk-UA"/>
        </w:rPr>
        <w:t>о</w:t>
      </w:r>
      <w:r w:rsidRPr="00CB4819">
        <w:rPr>
          <w:color w:val="000000"/>
          <w:spacing w:val="-3"/>
          <w:sz w:val="28"/>
          <w:szCs w:val="28"/>
          <w:lang w:val="uk-UA"/>
        </w:rPr>
        <w:t>мних та міжмолекулярних взаємодій, які визначають особливості білкової р</w:t>
      </w:r>
      <w:r w:rsidRPr="00CB4819">
        <w:rPr>
          <w:color w:val="000000"/>
          <w:spacing w:val="-3"/>
          <w:sz w:val="28"/>
          <w:szCs w:val="28"/>
          <w:lang w:val="uk-UA"/>
        </w:rPr>
        <w:t>е</w:t>
      </w:r>
      <w:r w:rsidRPr="00CB4819">
        <w:rPr>
          <w:color w:val="000000"/>
          <w:spacing w:val="-3"/>
          <w:sz w:val="28"/>
          <w:szCs w:val="28"/>
          <w:lang w:val="uk-UA"/>
        </w:rPr>
        <w:t>човини як форми матерії. Важливою частиною дисципліни є моделі процесів біосинтезу білкових молекул на рибосомі за участі інформаційно-матричних РНК-</w:t>
      </w:r>
      <w:proofErr w:type="spellStart"/>
      <w:r w:rsidRPr="00CB4819">
        <w:rPr>
          <w:color w:val="000000"/>
          <w:spacing w:val="-3"/>
          <w:sz w:val="28"/>
          <w:szCs w:val="28"/>
          <w:lang w:val="uk-UA"/>
        </w:rPr>
        <w:t>транскриптів</w:t>
      </w:r>
      <w:proofErr w:type="spellEnd"/>
      <w:r w:rsidRPr="00CB4819">
        <w:rPr>
          <w:color w:val="000000"/>
          <w:spacing w:val="-3"/>
          <w:sz w:val="28"/>
          <w:szCs w:val="28"/>
          <w:lang w:val="uk-UA"/>
        </w:rPr>
        <w:t>, транспортних РНК, протеїнів та РНК самої рибосоми, тому необхідно усвідомити та детально вивчити всі етапи, реагенти та продукти ць</w:t>
      </w:r>
      <w:r w:rsidRPr="00CB4819">
        <w:rPr>
          <w:color w:val="000000"/>
          <w:spacing w:val="-3"/>
          <w:sz w:val="28"/>
          <w:szCs w:val="28"/>
          <w:lang w:val="uk-UA"/>
        </w:rPr>
        <w:t>о</w:t>
      </w:r>
      <w:r w:rsidRPr="00CB4819">
        <w:rPr>
          <w:color w:val="000000"/>
          <w:spacing w:val="-3"/>
          <w:sz w:val="28"/>
          <w:szCs w:val="28"/>
          <w:lang w:val="uk-UA"/>
        </w:rPr>
        <w:t xml:space="preserve">го глибинного </w:t>
      </w:r>
      <w:proofErr w:type="spellStart"/>
      <w:r w:rsidRPr="00CB4819">
        <w:rPr>
          <w:color w:val="000000"/>
          <w:spacing w:val="-3"/>
          <w:sz w:val="28"/>
          <w:szCs w:val="28"/>
          <w:lang w:val="uk-UA"/>
        </w:rPr>
        <w:t>біосинтетичного</w:t>
      </w:r>
      <w:proofErr w:type="spellEnd"/>
      <w:r w:rsidRPr="00CB4819">
        <w:rPr>
          <w:color w:val="000000"/>
          <w:spacing w:val="-3"/>
          <w:sz w:val="28"/>
          <w:szCs w:val="28"/>
          <w:lang w:val="uk-UA"/>
        </w:rPr>
        <w:t xml:space="preserve"> процесу. </w:t>
      </w:r>
    </w:p>
    <w:p w:rsidR="007E39A4" w:rsidRPr="00CB4819" w:rsidRDefault="00987D5B" w:rsidP="007E39A4">
      <w:pPr>
        <w:shd w:val="clear" w:color="auto" w:fill="FFFFFF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pacing w:val="-3"/>
          <w:sz w:val="28"/>
          <w:szCs w:val="28"/>
        </w:rPr>
        <w:t>Окрем</w:t>
      </w:r>
      <w:r w:rsidR="003F1E93">
        <w:rPr>
          <w:rFonts w:ascii="Times New Roman" w:hAnsi="Times New Roman" w:cs="Times New Roman"/>
          <w:spacing w:val="-3"/>
          <w:sz w:val="28"/>
          <w:szCs w:val="28"/>
        </w:rPr>
        <w:t>і</w:t>
      </w:r>
      <w:bookmarkStart w:id="0" w:name="_GoBack"/>
      <w:bookmarkEnd w:id="0"/>
      <w:r w:rsidR="007E39A4">
        <w:rPr>
          <w:rFonts w:ascii="Times New Roman" w:hAnsi="Times New Roman" w:cs="Times New Roman"/>
          <w:spacing w:val="-3"/>
          <w:sz w:val="28"/>
          <w:szCs w:val="28"/>
        </w:rPr>
        <w:t xml:space="preserve"> зусилля 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слід приділити</w:t>
      </w:r>
      <w:r w:rsidR="007E39A4">
        <w:rPr>
          <w:rFonts w:ascii="Times New Roman" w:hAnsi="Times New Roman" w:cs="Times New Roman"/>
          <w:spacing w:val="-3"/>
          <w:sz w:val="28"/>
          <w:szCs w:val="28"/>
        </w:rPr>
        <w:t xml:space="preserve"> конкретно-інформаційному базис</w:t>
      </w:r>
      <w:r w:rsidR="003F1E93">
        <w:rPr>
          <w:rFonts w:ascii="Times New Roman" w:hAnsi="Times New Roman" w:cs="Times New Roman"/>
          <w:spacing w:val="-3"/>
          <w:sz w:val="28"/>
          <w:szCs w:val="28"/>
        </w:rPr>
        <w:t>ов</w:t>
      </w:r>
      <w:r w:rsidR="007E39A4">
        <w:rPr>
          <w:rFonts w:ascii="Times New Roman" w:hAnsi="Times New Roman" w:cs="Times New Roman"/>
          <w:spacing w:val="-3"/>
          <w:sz w:val="28"/>
          <w:szCs w:val="28"/>
        </w:rPr>
        <w:t>і щодо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proofErr w:type="spellStart"/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>колінеарності</w:t>
      </w:r>
      <w:proofErr w:type="spellEnd"/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ген-білкових проце</w:t>
      </w:r>
      <w:r w:rsidR="007E39A4">
        <w:rPr>
          <w:rFonts w:ascii="Times New Roman" w:hAnsi="Times New Roman" w:cs="Times New Roman"/>
          <w:spacing w:val="-3"/>
          <w:sz w:val="28"/>
          <w:szCs w:val="28"/>
        </w:rPr>
        <w:t xml:space="preserve">сів, акцентуючи  на  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розділ</w:t>
      </w:r>
      <w:r w:rsidR="007E39A4">
        <w:rPr>
          <w:rFonts w:ascii="Times New Roman" w:hAnsi="Times New Roman" w:cs="Times New Roman"/>
          <w:spacing w:val="-3"/>
          <w:sz w:val="28"/>
          <w:szCs w:val="28"/>
        </w:rPr>
        <w:t>ах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дисципліни</w:t>
      </w:r>
      <w:r w:rsidR="007E39A4">
        <w:rPr>
          <w:rFonts w:ascii="Times New Roman" w:hAnsi="Times New Roman" w:cs="Times New Roman"/>
          <w:spacing w:val="-3"/>
          <w:sz w:val="28"/>
          <w:szCs w:val="28"/>
        </w:rPr>
        <w:t>,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присвяче</w:t>
      </w:r>
      <w:r w:rsidR="007E39A4">
        <w:rPr>
          <w:rFonts w:ascii="Times New Roman" w:hAnsi="Times New Roman" w:cs="Times New Roman"/>
          <w:spacing w:val="-3"/>
          <w:sz w:val="28"/>
          <w:szCs w:val="28"/>
        </w:rPr>
        <w:t>них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 специфічним білок-нуклеїновим структурам, для вивчення яких необхідно актуалізувати знання з біофізики та біохімії білків і нуклеїнових к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>и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>слот. Розуміння утворення просторових структур білкових макромолекул по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>т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ребує повторення матеріалу щодо ролі </w:t>
      </w:r>
      <w:proofErr w:type="spellStart"/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>вандерваальсових</w:t>
      </w:r>
      <w:proofErr w:type="spellEnd"/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>, водневих, гідрофо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>б</w:t>
      </w:r>
      <w:r w:rsidR="007E39A4" w:rsidRPr="00CB4819">
        <w:rPr>
          <w:rFonts w:ascii="Times New Roman" w:hAnsi="Times New Roman" w:cs="Times New Roman"/>
          <w:spacing w:val="-3"/>
          <w:sz w:val="28"/>
          <w:szCs w:val="28"/>
        </w:rPr>
        <w:t>них та сульфгідрильних взаємодій.</w:t>
      </w:r>
    </w:p>
    <w:p w:rsidR="007E39A4" w:rsidRPr="00CB4819" w:rsidRDefault="007E39A4" w:rsidP="007E39A4">
      <w:pPr>
        <w:shd w:val="clear" w:color="auto" w:fill="FFFFFF"/>
        <w:ind w:firstLine="567"/>
        <w:jc w:val="both"/>
        <w:rPr>
          <w:rFonts w:ascii="Times New Roman" w:hAnsi="Times New Roman" w:cs="Times New Roman"/>
          <w:spacing w:val="-3"/>
          <w:sz w:val="28"/>
          <w:szCs w:val="28"/>
        </w:rPr>
      </w:pPr>
      <w:r w:rsidRPr="00CB4819">
        <w:rPr>
          <w:rFonts w:ascii="Times New Roman" w:hAnsi="Times New Roman" w:cs="Times New Roman"/>
          <w:spacing w:val="-3"/>
          <w:sz w:val="28"/>
          <w:szCs w:val="28"/>
        </w:rPr>
        <w:t>Разом з тим студенту необхідно розуміти, що швидкість, результативність  і в підсумку – якість його навчання, визначаються адекватністю алгоритмів,  методів, прийомів і конкретних  дій   закономірностям інтелектуально-навчальної діяльності рівно, як змісту та логіці  науково-навчальної дисципл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>і</w:t>
      </w:r>
      <w:r w:rsidRPr="00CB4819">
        <w:rPr>
          <w:rFonts w:ascii="Times New Roman" w:hAnsi="Times New Roman" w:cs="Times New Roman"/>
          <w:spacing w:val="-3"/>
          <w:sz w:val="28"/>
          <w:szCs w:val="28"/>
        </w:rPr>
        <w:t xml:space="preserve">ни. </w:t>
      </w:r>
    </w:p>
    <w:p w:rsidR="007E39A4" w:rsidRPr="00CB4819" w:rsidRDefault="007E39A4" w:rsidP="007E39A4">
      <w:pPr>
        <w:shd w:val="clear" w:color="auto" w:fill="FFFFFF"/>
        <w:ind w:firstLine="567"/>
        <w:jc w:val="both"/>
        <w:rPr>
          <w:rFonts w:ascii="Times New Roman" w:hAnsi="Times New Roman" w:cs="Times New Roman"/>
          <w:spacing w:val="-3"/>
          <w:sz w:val="28"/>
          <w:szCs w:val="28"/>
        </w:rPr>
      </w:pPr>
    </w:p>
    <w:p w:rsidR="007E39A4" w:rsidRPr="00CB4819" w:rsidRDefault="007E39A4" w:rsidP="007E39A4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</w:p>
    <w:p w:rsidR="007E39A4" w:rsidRPr="007E39A4" w:rsidRDefault="007E39A4" w:rsidP="007E39A4">
      <w:pPr>
        <w:pStyle w:val="a4"/>
        <w:shd w:val="clear" w:color="auto" w:fill="auto"/>
        <w:spacing w:before="244" w:after="526" w:line="276" w:lineRule="auto"/>
        <w:ind w:right="10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0440" w:rsidRPr="002C4FE6" w:rsidRDefault="009C027D" w:rsidP="0085278D">
      <w:pPr>
        <w:pStyle w:val="a4"/>
        <w:shd w:val="clear" w:color="auto" w:fill="auto"/>
        <w:spacing w:before="244" w:after="526" w:line="277" w:lineRule="exact"/>
        <w:ind w:left="120" w:right="100"/>
        <w:jc w:val="both"/>
        <w:rPr>
          <w:rStyle w:val="normaltextrunscx25741023"/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6E0440" w:rsidRPr="002C4FE6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7E39A4">
        <w:rPr>
          <w:rFonts w:ascii="Times New Roman" w:hAnsi="Times New Roman" w:cs="Times New Roman"/>
          <w:b/>
          <w:sz w:val="28"/>
          <w:szCs w:val="28"/>
          <w:lang w:val="uk-UA"/>
        </w:rPr>
        <w:t>Загальний с</w:t>
      </w:r>
      <w:r w:rsidR="00F90CF8">
        <w:rPr>
          <w:rStyle w:val="normaltextrunscx25741023"/>
          <w:rFonts w:ascii="Times New Roman" w:hAnsi="Times New Roman" w:cs="Times New Roman"/>
          <w:b/>
          <w:sz w:val="28"/>
          <w:szCs w:val="28"/>
          <w:lang w:val="uk-UA"/>
        </w:rPr>
        <w:t>писок</w:t>
      </w:r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питань</w:t>
      </w:r>
      <w:proofErr w:type="spellEnd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 xml:space="preserve">  </w:t>
      </w:r>
      <w:proofErr w:type="spellStart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навчальної</w:t>
      </w:r>
      <w:proofErr w:type="spellEnd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програми</w:t>
      </w:r>
      <w:proofErr w:type="spellEnd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підготовки</w:t>
      </w:r>
      <w:proofErr w:type="spellEnd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диференційованого</w:t>
      </w:r>
      <w:proofErr w:type="spellEnd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заліку</w:t>
      </w:r>
      <w:proofErr w:type="spellEnd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 xml:space="preserve"> з </w:t>
      </w:r>
      <w:proofErr w:type="spellStart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дисципліни</w:t>
      </w:r>
      <w:proofErr w:type="spellEnd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 xml:space="preserve"> «</w:t>
      </w:r>
      <w:proofErr w:type="spellStart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Білкова</w:t>
      </w:r>
      <w:proofErr w:type="spellEnd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інженерія</w:t>
      </w:r>
      <w:proofErr w:type="spellEnd"/>
      <w:r w:rsidR="006E0440" w:rsidRPr="002C4FE6">
        <w:rPr>
          <w:rStyle w:val="normaltextrunscx25741023"/>
          <w:rFonts w:ascii="Times New Roman" w:hAnsi="Times New Roman" w:cs="Times New Roman"/>
          <w:b/>
          <w:sz w:val="28"/>
          <w:szCs w:val="28"/>
        </w:rPr>
        <w:t>»</w:t>
      </w:r>
    </w:p>
    <w:p w:rsidR="0085278D" w:rsidRPr="00E77811" w:rsidRDefault="00F90CF8" w:rsidP="0085278D">
      <w:pPr>
        <w:pStyle w:val="a4"/>
        <w:shd w:val="clear" w:color="auto" w:fill="auto"/>
        <w:spacing w:before="244" w:after="526" w:line="277" w:lineRule="exact"/>
        <w:ind w:left="120" w:right="100" w:firstLine="72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77811">
        <w:rPr>
          <w:rFonts w:ascii="Times New Roman" w:hAnsi="Times New Roman" w:cs="Times New Roman"/>
          <w:i/>
          <w:sz w:val="28"/>
          <w:szCs w:val="28"/>
          <w:lang w:val="uk-UA"/>
        </w:rPr>
        <w:t>Підготовку до диференційованого заліку рекомендується здійснюв</w:t>
      </w:r>
      <w:r w:rsidRPr="00E7781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E77811">
        <w:rPr>
          <w:rFonts w:ascii="Times New Roman" w:hAnsi="Times New Roman" w:cs="Times New Roman"/>
          <w:i/>
          <w:sz w:val="28"/>
          <w:szCs w:val="28"/>
          <w:lang w:val="uk-UA"/>
        </w:rPr>
        <w:t>ти згідно з н</w:t>
      </w:r>
      <w:r w:rsidR="0085278D" w:rsidRPr="00E77811">
        <w:rPr>
          <w:rFonts w:ascii="Times New Roman" w:hAnsi="Times New Roman" w:cs="Times New Roman"/>
          <w:i/>
          <w:sz w:val="28"/>
          <w:szCs w:val="28"/>
          <w:lang w:val="uk-UA"/>
        </w:rPr>
        <w:t>ижченаведе</w:t>
      </w:r>
      <w:r w:rsidRPr="00E77811">
        <w:rPr>
          <w:rFonts w:ascii="Times New Roman" w:hAnsi="Times New Roman" w:cs="Times New Roman"/>
          <w:i/>
          <w:sz w:val="28"/>
          <w:szCs w:val="28"/>
          <w:lang w:val="uk-UA"/>
        </w:rPr>
        <w:t>ним</w:t>
      </w:r>
      <w:r w:rsidR="0085278D" w:rsidRPr="00E778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пов</w:t>
      </w:r>
      <w:r w:rsidRPr="00E77811">
        <w:rPr>
          <w:rFonts w:ascii="Times New Roman" w:hAnsi="Times New Roman" w:cs="Times New Roman"/>
          <w:i/>
          <w:sz w:val="28"/>
          <w:szCs w:val="28"/>
          <w:lang w:val="uk-UA"/>
        </w:rPr>
        <w:t>ним списком</w:t>
      </w:r>
      <w:r w:rsidR="0085278D" w:rsidRPr="00E7781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питань навчальної програми дисципліни БІ, який стане в нагоді студенту для самоконтролю повноти оволодіння змістом дисципліни.</w:t>
      </w:r>
    </w:p>
    <w:p w:rsidR="006E0440" w:rsidRPr="002C4FE6" w:rsidRDefault="000E401A" w:rsidP="00DB38FA">
      <w:pPr>
        <w:pStyle w:val="paragraphscx25741023"/>
        <w:spacing w:before="0" w:beforeAutospacing="0" w:after="0" w:afterAutospacing="0" w:line="276" w:lineRule="auto"/>
        <w:ind w:firstLine="705"/>
        <w:jc w:val="both"/>
        <w:textAlignment w:val="baseline"/>
        <w:rPr>
          <w:sz w:val="28"/>
          <w:szCs w:val="28"/>
          <w:lang w:val="uk-UA"/>
        </w:rPr>
      </w:pPr>
      <w:r>
        <w:rPr>
          <w:rStyle w:val="normaltextrunscx25741023"/>
          <w:sz w:val="28"/>
          <w:szCs w:val="28"/>
          <w:lang w:val="uk-UA"/>
        </w:rPr>
        <w:t>Б</w:t>
      </w:r>
      <w:r w:rsidR="006E0440" w:rsidRPr="002C4FE6">
        <w:rPr>
          <w:rStyle w:val="normaltextrunscx25741023"/>
          <w:sz w:val="28"/>
          <w:szCs w:val="28"/>
          <w:lang w:val="uk-UA"/>
        </w:rPr>
        <w:t>іотехнологія білків і нуклеїнових кислот як інноваційна діяльність.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ind w:firstLine="705"/>
        <w:jc w:val="both"/>
        <w:textAlignment w:val="baseline"/>
        <w:rPr>
          <w:sz w:val="28"/>
          <w:szCs w:val="28"/>
          <w:lang w:val="uk-UA"/>
        </w:rPr>
      </w:pPr>
      <w:r w:rsidRPr="002C4FE6">
        <w:rPr>
          <w:rStyle w:val="normaltextrunscx25741023"/>
          <w:sz w:val="28"/>
          <w:szCs w:val="28"/>
          <w:lang w:val="uk-UA"/>
        </w:rPr>
        <w:t>Виникнення і розвиток</w:t>
      </w:r>
      <w:r w:rsidR="00256B02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молекулярної</w:t>
      </w:r>
      <w:r w:rsidR="00256B02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білково</w:t>
      </w:r>
      <w:r w:rsidR="000E401A">
        <w:rPr>
          <w:rStyle w:val="normaltextrunscx25741023"/>
          <w:sz w:val="28"/>
          <w:szCs w:val="28"/>
          <w:lang w:val="uk-UA"/>
        </w:rPr>
        <w:t xml:space="preserve">ї </w:t>
      </w:r>
      <w:r w:rsidRPr="002C4FE6">
        <w:rPr>
          <w:rStyle w:val="normaltextrunscx25741023"/>
          <w:sz w:val="28"/>
          <w:szCs w:val="28"/>
          <w:lang w:val="uk-UA"/>
        </w:rPr>
        <w:t>інженерії</w:t>
      </w:r>
      <w:r w:rsidR="00256B02">
        <w:rPr>
          <w:rStyle w:val="normaltextrunscx25741023"/>
          <w:sz w:val="28"/>
          <w:szCs w:val="28"/>
          <w:lang w:val="uk-UA"/>
        </w:rPr>
        <w:t>, і</w:t>
      </w:r>
      <w:r w:rsidRPr="002C4FE6">
        <w:rPr>
          <w:rStyle w:val="normaltextrunscx25741023"/>
          <w:sz w:val="28"/>
          <w:szCs w:val="28"/>
          <w:lang w:val="uk-UA"/>
        </w:rPr>
        <w:t>сторичні</w:t>
      </w:r>
      <w:r w:rsidR="000E401A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віхи</w:t>
      </w:r>
      <w:r w:rsidR="000E401A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розвитку</w:t>
      </w:r>
      <w:r w:rsidR="000E401A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білкової</w:t>
      </w:r>
      <w:r w:rsidR="00256B02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інженерії як складової</w:t>
      </w:r>
      <w:r w:rsidR="000E401A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молекулярної</w:t>
      </w:r>
      <w:r w:rsidR="000E401A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біотехнології.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ind w:firstLine="705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color w:val="000000"/>
          <w:sz w:val="28"/>
          <w:szCs w:val="28"/>
        </w:rPr>
        <w:t>Міжатомні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та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міжмолекулярні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взаємодії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color w:val="000000"/>
          <w:sz w:val="28"/>
          <w:szCs w:val="28"/>
        </w:rPr>
        <w:t xml:space="preserve">у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білкових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структурах. Пр</w:t>
      </w:r>
      <w:r w:rsidRPr="002C4FE6">
        <w:rPr>
          <w:rStyle w:val="normaltextrunscx25741023"/>
          <w:color w:val="000000"/>
          <w:sz w:val="28"/>
          <w:szCs w:val="28"/>
        </w:rPr>
        <w:t>и</w:t>
      </w:r>
      <w:r w:rsidRPr="002C4FE6">
        <w:rPr>
          <w:rStyle w:val="normaltextrunscx25741023"/>
          <w:color w:val="000000"/>
          <w:sz w:val="28"/>
          <w:szCs w:val="28"/>
        </w:rPr>
        <w:t xml:space="preserve">рода та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енергія</w:t>
      </w:r>
      <w:proofErr w:type="spellEnd"/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міжатомних</w:t>
      </w:r>
      <w:proofErr w:type="spellEnd"/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ковалентних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зв’язків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у молекулах.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Механізм</w:t>
      </w:r>
      <w:proofErr w:type="spellEnd"/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="000E401A">
        <w:rPr>
          <w:rStyle w:val="normaltextrunscx25741023"/>
          <w:color w:val="000000"/>
          <w:sz w:val="28"/>
          <w:szCs w:val="28"/>
          <w:lang w:val="uk-UA"/>
        </w:rPr>
        <w:t>конформаційної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гнучкості</w:t>
      </w:r>
      <w:proofErr w:type="spellEnd"/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полімерного</w:t>
      </w:r>
      <w:proofErr w:type="spellEnd"/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ланцюга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b/>
          <w:bCs/>
          <w:color w:val="365F91"/>
          <w:sz w:val="28"/>
          <w:szCs w:val="28"/>
          <w:lang w:val="uk-UA"/>
        </w:rPr>
      </w:pPr>
      <w:proofErr w:type="spellStart"/>
      <w:r w:rsidRPr="002C4FE6">
        <w:rPr>
          <w:rStyle w:val="normaltextrunscx25741023"/>
          <w:color w:val="000000"/>
          <w:sz w:val="28"/>
          <w:szCs w:val="28"/>
        </w:rPr>
        <w:t>Нековалентні</w:t>
      </w:r>
      <w:proofErr w:type="spellEnd"/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взаємодії</w:t>
      </w:r>
      <w:proofErr w:type="spellEnd"/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між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атомами й молекул</w:t>
      </w:r>
      <w:r w:rsidRPr="002C4FE6">
        <w:rPr>
          <w:rStyle w:val="normaltextrunscx25741023"/>
          <w:color w:val="000000"/>
          <w:sz w:val="28"/>
          <w:szCs w:val="28"/>
        </w:rPr>
        <w:t>а</w:t>
      </w:r>
      <w:r w:rsidRPr="002C4FE6">
        <w:rPr>
          <w:rStyle w:val="normaltextrunscx25741023"/>
          <w:color w:val="000000"/>
          <w:sz w:val="28"/>
          <w:szCs w:val="28"/>
        </w:rPr>
        <w:t>ми.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</w:rPr>
        <w:t>Вандерваальсові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взаємодії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Іон-іонні</w:t>
      </w:r>
      <w:proofErr w:type="spellEnd"/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взаємодії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>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</w:rPr>
        <w:t>Орієнтаційні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,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індукційні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,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дисперсійні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взаємодії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дипольних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молекул.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Водневий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зв'язок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. Природа і роль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гідрофобності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в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утворенні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порядку в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розчині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b/>
          <w:bCs/>
          <w:color w:val="365F91"/>
          <w:sz w:val="28"/>
          <w:szCs w:val="28"/>
        </w:rPr>
      </w:pPr>
      <w:r w:rsidRPr="002C4FE6">
        <w:rPr>
          <w:rStyle w:val="normaltextrunscx25741023"/>
          <w:color w:val="000000"/>
          <w:sz w:val="28"/>
          <w:szCs w:val="28"/>
          <w:lang w:val="uk-UA"/>
        </w:rPr>
        <w:t>Фізико-хімічні</w:t>
      </w:r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властивості</w:t>
      </w:r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білк</w:t>
      </w:r>
      <w:r w:rsidRPr="002C4FE6">
        <w:rPr>
          <w:rStyle w:val="spellingerrorscx25741023"/>
          <w:color w:val="000000"/>
          <w:sz w:val="28"/>
          <w:szCs w:val="28"/>
          <w:lang w:val="uk-UA"/>
        </w:rPr>
        <w:t>ових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молекул на різних</w:t>
      </w:r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рівнях</w:t>
      </w:r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о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р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ганізації.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Атомний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та атомно-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груповий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склад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білків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Амінокислоти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color w:val="000000"/>
          <w:sz w:val="28"/>
          <w:szCs w:val="28"/>
        </w:rPr>
        <w:t>–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мономери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первинної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структури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білків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Пептидний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зв'язок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 і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поліпептидний</w:t>
      </w:r>
      <w:proofErr w:type="spellEnd"/>
      <w:r w:rsidR="00256B02">
        <w:rPr>
          <w:rStyle w:val="normaltextrunscx25741023"/>
          <w:color w:val="000000"/>
          <w:sz w:val="28"/>
          <w:szCs w:val="28"/>
          <w:lang w:val="uk-UA"/>
        </w:rPr>
        <w:t xml:space="preserve">  л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анцюг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b/>
          <w:bCs/>
          <w:sz w:val="28"/>
          <w:szCs w:val="28"/>
        </w:rPr>
      </w:pP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b/>
          <w:bCs/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Вторинні</w:t>
      </w:r>
      <w:proofErr w:type="spellEnd"/>
      <w:r w:rsidRPr="002C4FE6">
        <w:rPr>
          <w:rStyle w:val="normaltextrunscx25741023"/>
          <w:sz w:val="28"/>
          <w:szCs w:val="28"/>
        </w:rPr>
        <w:t xml:space="preserve">  та </w:t>
      </w:r>
      <w:proofErr w:type="spellStart"/>
      <w:r w:rsidRPr="002C4FE6">
        <w:rPr>
          <w:rStyle w:val="normaltextrunscx25741023"/>
          <w:sz w:val="28"/>
          <w:szCs w:val="28"/>
        </w:rPr>
        <w:t>вищі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просторовіструктури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білкових</w:t>
      </w:r>
      <w:proofErr w:type="spellEnd"/>
      <w:r w:rsidRPr="002C4FE6">
        <w:rPr>
          <w:rStyle w:val="normaltextrunscx25741023"/>
          <w:sz w:val="28"/>
          <w:szCs w:val="28"/>
        </w:rPr>
        <w:t xml:space="preserve"> макромолекул. α-Спіраль. β-Структура. </w:t>
      </w:r>
      <w:proofErr w:type="spellStart"/>
      <w:r w:rsidRPr="002C4FE6">
        <w:rPr>
          <w:rStyle w:val="normaltextrunscx25741023"/>
          <w:sz w:val="28"/>
          <w:szCs w:val="28"/>
        </w:rPr>
        <w:t>Спіраль</w:t>
      </w:r>
      <w:proofErr w:type="spellEnd"/>
      <w:r w:rsidRPr="002C4FE6">
        <w:rPr>
          <w:rStyle w:val="normaltextrunscx25741023"/>
          <w:sz w:val="28"/>
          <w:szCs w:val="28"/>
        </w:rPr>
        <w:t xml:space="preserve"> 3</w:t>
      </w:r>
      <w:r w:rsidRPr="002C4FE6">
        <w:rPr>
          <w:rStyle w:val="normaltextrunscx25741023"/>
          <w:sz w:val="28"/>
          <w:szCs w:val="28"/>
          <w:vertAlign w:val="subscript"/>
        </w:rPr>
        <w:t>10.</w:t>
      </w:r>
      <w:r w:rsidRPr="002C4FE6">
        <w:rPr>
          <w:rStyle w:val="apple-converted-space"/>
          <w:rFonts w:eastAsia="Arial Unicode MS"/>
          <w:sz w:val="28"/>
          <w:szCs w:val="28"/>
          <w:vertAlign w:val="subscript"/>
        </w:rPr>
        <w:t> </w:t>
      </w:r>
      <w:r w:rsidRPr="002C4FE6">
        <w:rPr>
          <w:rStyle w:val="normaltextrunscx25741023"/>
          <w:sz w:val="28"/>
          <w:szCs w:val="28"/>
        </w:rPr>
        <w:t xml:space="preserve">β-Поворот. </w:t>
      </w:r>
      <w:proofErr w:type="spellStart"/>
      <w:r w:rsidRPr="002C4FE6">
        <w:rPr>
          <w:rStyle w:val="normaltextrunscx25741023"/>
          <w:sz w:val="28"/>
          <w:szCs w:val="28"/>
        </w:rPr>
        <w:t>Зустрічальність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амінокислотних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залишків</w:t>
      </w:r>
      <w:proofErr w:type="spellEnd"/>
      <w:r w:rsidRPr="002C4FE6">
        <w:rPr>
          <w:rStyle w:val="normaltextrunscx25741023"/>
          <w:sz w:val="28"/>
          <w:szCs w:val="28"/>
        </w:rPr>
        <w:t xml:space="preserve"> у </w:t>
      </w:r>
      <w:proofErr w:type="spellStart"/>
      <w:r w:rsidRPr="002C4FE6">
        <w:rPr>
          <w:rStyle w:val="normaltextrunscx25741023"/>
          <w:sz w:val="28"/>
          <w:szCs w:val="28"/>
        </w:rPr>
        <w:t>різних</w:t>
      </w:r>
      <w:proofErr w:type="spellEnd"/>
      <w:r w:rsidR="009C027D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доменних</w:t>
      </w:r>
      <w:proofErr w:type="spellEnd"/>
      <w:r w:rsidRPr="002C4FE6">
        <w:rPr>
          <w:rStyle w:val="normaltextrunscx25741023"/>
          <w:sz w:val="28"/>
          <w:szCs w:val="28"/>
        </w:rPr>
        <w:t xml:space="preserve"> структурах як основа </w:t>
      </w:r>
      <w:proofErr w:type="spellStart"/>
      <w:r w:rsidRPr="002C4FE6">
        <w:rPr>
          <w:rStyle w:val="normaltextrunscx25741023"/>
          <w:sz w:val="28"/>
          <w:szCs w:val="28"/>
        </w:rPr>
        <w:t>білково-інженерного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прогнозування</w:t>
      </w:r>
      <w:proofErr w:type="spellEnd"/>
      <w:r w:rsidRPr="002C4FE6">
        <w:rPr>
          <w:rStyle w:val="normaltextrunscx25741023"/>
          <w:sz w:val="28"/>
          <w:szCs w:val="28"/>
        </w:rPr>
        <w:t xml:space="preserve"> і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комп»ютингу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b/>
          <w:bCs/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Глобулярні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структури</w:t>
      </w:r>
      <w:proofErr w:type="spellEnd"/>
      <w:r w:rsidRPr="002C4FE6">
        <w:rPr>
          <w:rStyle w:val="normaltextrunscx25741023"/>
          <w:sz w:val="28"/>
          <w:szCs w:val="28"/>
        </w:rPr>
        <w:t xml:space="preserve">. Роль </w:t>
      </w:r>
      <w:proofErr w:type="spellStart"/>
      <w:r w:rsidRPr="002C4FE6">
        <w:rPr>
          <w:rStyle w:val="normaltextrunscx25741023"/>
          <w:sz w:val="28"/>
          <w:szCs w:val="28"/>
        </w:rPr>
        <w:t>вторинної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структури</w:t>
      </w:r>
      <w:proofErr w:type="spellEnd"/>
      <w:r w:rsidRPr="002C4FE6">
        <w:rPr>
          <w:rStyle w:val="normaltextrunscx25741023"/>
          <w:sz w:val="28"/>
          <w:szCs w:val="28"/>
        </w:rPr>
        <w:t xml:space="preserve"> в </w:t>
      </w:r>
      <w:proofErr w:type="spellStart"/>
      <w:r w:rsidRPr="002C4FE6">
        <w:rPr>
          <w:rStyle w:val="normaltextrunscx25741023"/>
          <w:sz w:val="28"/>
          <w:szCs w:val="28"/>
        </w:rPr>
        <w:t>утворенні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глобули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Сил</w:t>
      </w:r>
      <w:r w:rsidRPr="002C4FE6">
        <w:rPr>
          <w:rStyle w:val="normaltextrunscx25741023"/>
          <w:sz w:val="28"/>
          <w:szCs w:val="28"/>
        </w:rPr>
        <w:t>и</w:t>
      </w:r>
      <w:r w:rsidRPr="002C4FE6">
        <w:rPr>
          <w:rStyle w:val="normaltextrunscx25741023"/>
          <w:sz w:val="28"/>
          <w:szCs w:val="28"/>
        </w:rPr>
        <w:t>стабілізації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глобули</w:t>
      </w:r>
      <w:proofErr w:type="spellEnd"/>
      <w:r w:rsidRPr="002C4FE6">
        <w:rPr>
          <w:rStyle w:val="normaltextrunscx25741023"/>
          <w:sz w:val="28"/>
          <w:szCs w:val="28"/>
        </w:rPr>
        <w:t xml:space="preserve"> у полярному та неполярному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розчиннику</w:t>
      </w:r>
      <w:proofErr w:type="spellEnd"/>
      <w:r w:rsidRPr="002C4FE6">
        <w:rPr>
          <w:rStyle w:val="spellingerrorscx25741023"/>
          <w:sz w:val="28"/>
          <w:szCs w:val="28"/>
        </w:rPr>
        <w:t>.</w:t>
      </w:r>
      <w:r w:rsidR="00256B02">
        <w:rPr>
          <w:rStyle w:val="spellingerrorscx25741023"/>
          <w:sz w:val="28"/>
          <w:szCs w:val="28"/>
          <w:lang w:val="uk-UA"/>
        </w:rPr>
        <w:t xml:space="preserve">  </w:t>
      </w:r>
      <w:proofErr w:type="spellStart"/>
      <w:r w:rsidRPr="002C4FE6">
        <w:rPr>
          <w:rStyle w:val="spellingerrorscx25741023"/>
          <w:sz w:val="28"/>
          <w:szCs w:val="28"/>
        </w:rPr>
        <w:t>Кл</w:t>
      </w:r>
      <w:r w:rsidRPr="002C4FE6">
        <w:rPr>
          <w:rStyle w:val="spellingerrorscx25741023"/>
          <w:sz w:val="28"/>
          <w:szCs w:val="28"/>
        </w:rPr>
        <w:t>а</w:t>
      </w:r>
      <w:r w:rsidRPr="002C4FE6">
        <w:rPr>
          <w:rStyle w:val="spellingerrorscx25741023"/>
          <w:sz w:val="28"/>
          <w:szCs w:val="28"/>
        </w:rPr>
        <w:t>сифікація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глобулярних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білків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Неструктуровані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 </w:t>
      </w:r>
      <w:proofErr w:type="spellStart"/>
      <w:r w:rsidRPr="002C4FE6">
        <w:rPr>
          <w:rStyle w:val="normaltextrunscx25741023"/>
          <w:sz w:val="28"/>
          <w:szCs w:val="28"/>
        </w:rPr>
        <w:t>білки</w:t>
      </w:r>
      <w:proofErr w:type="spellEnd"/>
      <w:r w:rsidRPr="002C4FE6">
        <w:rPr>
          <w:rStyle w:val="normaltextrunscx25741023"/>
          <w:sz w:val="28"/>
          <w:szCs w:val="28"/>
        </w:rPr>
        <w:t>.</w:t>
      </w:r>
      <w:r w:rsidR="00256B02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Конфо</w:t>
      </w:r>
      <w:r w:rsidRPr="002C4FE6">
        <w:rPr>
          <w:rStyle w:val="spellingerrorscx25741023"/>
          <w:sz w:val="28"/>
          <w:szCs w:val="28"/>
        </w:rPr>
        <w:t>р</w:t>
      </w:r>
      <w:r w:rsidRPr="002C4FE6">
        <w:rPr>
          <w:rStyle w:val="spellingerrorscx25741023"/>
          <w:sz w:val="28"/>
          <w:szCs w:val="28"/>
        </w:rPr>
        <w:t>маційна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рухливість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="00256B02">
        <w:rPr>
          <w:rStyle w:val="normaltextrunscx25741023"/>
          <w:sz w:val="28"/>
          <w:szCs w:val="28"/>
        </w:rPr>
        <w:t>білків</w:t>
      </w:r>
      <w:proofErr w:type="spellEnd"/>
      <w:r w:rsidR="00256B02">
        <w:rPr>
          <w:rStyle w:val="normaltextrunscx25741023"/>
          <w:sz w:val="28"/>
          <w:szCs w:val="28"/>
        </w:rPr>
        <w:t xml:space="preserve"> як </w:t>
      </w:r>
      <w:proofErr w:type="spellStart"/>
      <w:r w:rsidR="00256B02">
        <w:rPr>
          <w:rStyle w:val="normaltextrunscx25741023"/>
          <w:sz w:val="28"/>
          <w:szCs w:val="28"/>
        </w:rPr>
        <w:t>фазов</w:t>
      </w:r>
      <w:r w:rsidR="00256B02">
        <w:rPr>
          <w:rStyle w:val="normaltextrunscx25741023"/>
          <w:sz w:val="28"/>
          <w:szCs w:val="28"/>
          <w:lang w:val="uk-UA"/>
        </w:rPr>
        <w:t>ий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термодинамічн</w:t>
      </w:r>
      <w:r w:rsidR="00256B02">
        <w:rPr>
          <w:rStyle w:val="normaltextrunscx25741023"/>
          <w:sz w:val="28"/>
          <w:szCs w:val="28"/>
          <w:lang w:val="uk-UA"/>
        </w:rPr>
        <w:t>ий</w:t>
      </w:r>
      <w:proofErr w:type="spellEnd"/>
      <w:r w:rsidRPr="002C4FE6">
        <w:rPr>
          <w:rStyle w:val="normaltextrunscx25741023"/>
          <w:sz w:val="28"/>
          <w:szCs w:val="28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перех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>і</w:t>
      </w:r>
      <w:r w:rsidR="00256B02">
        <w:rPr>
          <w:rStyle w:val="normaltextrunscx25741023"/>
          <w:sz w:val="28"/>
          <w:szCs w:val="28"/>
        </w:rPr>
        <w:t>д</w:t>
      </w:r>
      <w:r w:rsidRPr="002C4FE6">
        <w:rPr>
          <w:rStyle w:val="normaltextrunscx25741023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b/>
          <w:bCs/>
          <w:sz w:val="28"/>
          <w:szCs w:val="28"/>
          <w:lang w:val="uk-UA"/>
        </w:rPr>
      </w:pPr>
      <w:proofErr w:type="spellStart"/>
      <w:r w:rsidRPr="002C4FE6">
        <w:rPr>
          <w:rStyle w:val="normaltextrunscx25741023"/>
          <w:sz w:val="28"/>
          <w:szCs w:val="28"/>
        </w:rPr>
        <w:t>Класифікація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білків</w:t>
      </w:r>
      <w:proofErr w:type="spellEnd"/>
      <w:r w:rsidRPr="002C4FE6">
        <w:rPr>
          <w:rStyle w:val="normaltextrunscx25741023"/>
          <w:sz w:val="28"/>
          <w:szCs w:val="28"/>
        </w:rPr>
        <w:t xml:space="preserve">, </w:t>
      </w:r>
      <w:proofErr w:type="spellStart"/>
      <w:r w:rsidRPr="002C4FE6">
        <w:rPr>
          <w:rStyle w:val="normaltextrunscx25741023"/>
          <w:sz w:val="28"/>
          <w:szCs w:val="28"/>
        </w:rPr>
        <w:t>які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взаємодіють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із</w:t>
      </w:r>
      <w:proofErr w:type="spellEnd"/>
      <w:r w:rsidRPr="002C4FE6">
        <w:rPr>
          <w:rStyle w:val="normaltextrunscx25741023"/>
          <w:sz w:val="28"/>
          <w:szCs w:val="28"/>
        </w:rPr>
        <w:t xml:space="preserve"> ДНК. </w:t>
      </w:r>
      <w:proofErr w:type="spellStart"/>
      <w:r w:rsidRPr="002C4FE6">
        <w:rPr>
          <w:rStyle w:val="normaltextrunscx25741023"/>
          <w:sz w:val="28"/>
          <w:szCs w:val="28"/>
        </w:rPr>
        <w:t>Принципи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білково-нуклеїнового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розпізнавання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Циркулярна</w:t>
      </w:r>
      <w:proofErr w:type="spellEnd"/>
      <w:r w:rsidRPr="002C4FE6">
        <w:rPr>
          <w:rStyle w:val="normaltextrunscx25741023"/>
          <w:sz w:val="28"/>
          <w:szCs w:val="28"/>
        </w:rPr>
        <w:t xml:space="preserve"> форма ДНК. </w:t>
      </w:r>
      <w:proofErr w:type="spellStart"/>
      <w:r w:rsidRPr="002C4FE6">
        <w:rPr>
          <w:rStyle w:val="normaltextrunscx25741023"/>
          <w:sz w:val="28"/>
          <w:szCs w:val="28"/>
        </w:rPr>
        <w:t>Нуклеїново-білкова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організація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геномів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6E0440" w:rsidRPr="00215987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b/>
          <w:bCs/>
          <w:sz w:val="28"/>
          <w:szCs w:val="28"/>
          <w:lang w:val="uk-UA"/>
        </w:rPr>
      </w:pPr>
      <w:proofErr w:type="spellStart"/>
      <w:r w:rsidRPr="002C4FE6">
        <w:rPr>
          <w:rStyle w:val="normaltextrunscx25741023"/>
          <w:sz w:val="28"/>
          <w:szCs w:val="28"/>
        </w:rPr>
        <w:t>Особливості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хімічного</w:t>
      </w:r>
      <w:proofErr w:type="spellEnd"/>
      <w:r w:rsidRPr="002C4FE6">
        <w:rPr>
          <w:rStyle w:val="normaltextrunscx25741023"/>
          <w:sz w:val="28"/>
          <w:szCs w:val="28"/>
        </w:rPr>
        <w:t>,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spellingerrorscx25741023"/>
          <w:sz w:val="28"/>
          <w:szCs w:val="28"/>
        </w:rPr>
        <w:t>нуклеотидного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кодування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амінокислот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Гени</w:t>
      </w:r>
      <w:proofErr w:type="spellEnd"/>
      <w:r w:rsidRPr="002C4FE6">
        <w:rPr>
          <w:rStyle w:val="normaltextrunscx25741023"/>
          <w:sz w:val="28"/>
          <w:szCs w:val="28"/>
        </w:rPr>
        <w:t xml:space="preserve"> як </w:t>
      </w:r>
      <w:proofErr w:type="spellStart"/>
      <w:r w:rsidRPr="002C4FE6">
        <w:rPr>
          <w:rStyle w:val="normaltextrunscx25741023"/>
          <w:sz w:val="28"/>
          <w:szCs w:val="28"/>
        </w:rPr>
        <w:t>і</w:t>
      </w:r>
      <w:r w:rsidRPr="002C4FE6">
        <w:rPr>
          <w:rStyle w:val="normaltextrunscx25741023"/>
          <w:sz w:val="28"/>
          <w:szCs w:val="28"/>
        </w:rPr>
        <w:t>н</w:t>
      </w:r>
      <w:r w:rsidRPr="002C4FE6">
        <w:rPr>
          <w:rStyle w:val="normaltextrunscx25741023"/>
          <w:sz w:val="28"/>
          <w:szCs w:val="28"/>
        </w:rPr>
        <w:t>формаційні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програми</w:t>
      </w:r>
      <w:proofErr w:type="spellEnd"/>
      <w:r w:rsidRPr="002C4FE6">
        <w:rPr>
          <w:rStyle w:val="normaltextrunscx25741023"/>
          <w:sz w:val="28"/>
          <w:szCs w:val="28"/>
        </w:rPr>
        <w:t xml:space="preserve"> синтезу </w:t>
      </w:r>
      <w:proofErr w:type="spellStart"/>
      <w:r w:rsidRPr="002C4FE6">
        <w:rPr>
          <w:rStyle w:val="normaltextrunscx25741023"/>
          <w:sz w:val="28"/>
          <w:szCs w:val="28"/>
        </w:rPr>
        <w:t>білків</w:t>
      </w:r>
      <w:proofErr w:type="spellEnd"/>
      <w:r w:rsidRPr="002C4FE6">
        <w:rPr>
          <w:rStyle w:val="normaltextrunscx25741023"/>
          <w:sz w:val="28"/>
          <w:szCs w:val="28"/>
        </w:rPr>
        <w:t>. Геном – система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програм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розвитку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біоти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Струк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>тура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нуклеосоми</w:t>
      </w:r>
      <w:proofErr w:type="spellEnd"/>
      <w:r w:rsidR="001475DF" w:rsidRPr="002C4FE6">
        <w:rPr>
          <w:rStyle w:val="normaltextrunscx25741023"/>
          <w:sz w:val="28"/>
          <w:szCs w:val="28"/>
        </w:rPr>
        <w:t>,</w:t>
      </w:r>
      <w:r w:rsidR="00B26458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функції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гістонових</w:t>
      </w:r>
      <w:proofErr w:type="spellEnd"/>
      <w:r w:rsidR="00215987">
        <w:rPr>
          <w:rStyle w:val="spellingerrorscx25741023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білків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.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Посттрансляційні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="00215987">
        <w:rPr>
          <w:rStyle w:val="apple-converted-space"/>
          <w:rFonts w:eastAsia="Arial Unicode MS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м</w:t>
      </w:r>
      <w:r w:rsidRPr="002C4FE6">
        <w:rPr>
          <w:rStyle w:val="normaltextrunscx25741023"/>
          <w:sz w:val="28"/>
          <w:szCs w:val="28"/>
        </w:rPr>
        <w:t>о</w:t>
      </w:r>
      <w:r w:rsidRPr="002C4FE6">
        <w:rPr>
          <w:rStyle w:val="normaltextrunscx25741023"/>
          <w:sz w:val="28"/>
          <w:szCs w:val="28"/>
        </w:rPr>
        <w:t>дифікації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гістонових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білків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Фізико-хімічна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будова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гістону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Н1.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="00215987">
        <w:rPr>
          <w:rStyle w:val="apple-converted-space"/>
          <w:rFonts w:eastAsia="Arial Unicode MS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spellingerrorscx25741023"/>
          <w:sz w:val="28"/>
          <w:szCs w:val="28"/>
        </w:rPr>
        <w:t>Наднукле</w:t>
      </w:r>
      <w:r w:rsidRPr="002C4FE6">
        <w:rPr>
          <w:rStyle w:val="spellingerrorscx25741023"/>
          <w:sz w:val="28"/>
          <w:szCs w:val="28"/>
        </w:rPr>
        <w:t>о</w:t>
      </w:r>
      <w:r w:rsidRPr="002C4FE6">
        <w:rPr>
          <w:rStyle w:val="spellingerrorscx25741023"/>
          <w:sz w:val="28"/>
          <w:szCs w:val="28"/>
        </w:rPr>
        <w:t>сомна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упаковка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хроматинової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фібрили</w:t>
      </w:r>
      <w:proofErr w:type="spellEnd"/>
      <w:r w:rsidRPr="002C4FE6">
        <w:rPr>
          <w:rStyle w:val="normaltextrunscx25741023"/>
          <w:sz w:val="28"/>
          <w:szCs w:val="28"/>
        </w:rPr>
        <w:t>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Петльові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домени</w:t>
      </w:r>
      <w:proofErr w:type="spellEnd"/>
      <w:r w:rsidRPr="002C4FE6">
        <w:rPr>
          <w:rStyle w:val="normaltextrunscx25741023"/>
          <w:sz w:val="28"/>
          <w:szCs w:val="28"/>
        </w:rPr>
        <w:t xml:space="preserve"> хроматину та </w:t>
      </w:r>
      <w:proofErr w:type="spellStart"/>
      <w:r w:rsidRPr="002C4FE6">
        <w:rPr>
          <w:rStyle w:val="normaltextrunscx25741023"/>
          <w:sz w:val="28"/>
          <w:szCs w:val="28"/>
        </w:rPr>
        <w:t>яде</w:t>
      </w:r>
      <w:r w:rsidRPr="002C4FE6">
        <w:rPr>
          <w:rStyle w:val="normaltextrunscx25741023"/>
          <w:sz w:val="28"/>
          <w:szCs w:val="28"/>
        </w:rPr>
        <w:t>р</w:t>
      </w:r>
      <w:r w:rsidRPr="002C4FE6">
        <w:rPr>
          <w:rStyle w:val="normaltextrunscx25741023"/>
          <w:sz w:val="28"/>
          <w:szCs w:val="28"/>
        </w:rPr>
        <w:t>ний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spellingerrorscx25741023"/>
          <w:sz w:val="28"/>
          <w:szCs w:val="28"/>
        </w:rPr>
        <w:t>матрикс</w:t>
      </w:r>
      <w:r w:rsidRPr="002C4FE6">
        <w:rPr>
          <w:rStyle w:val="normaltextrunscx25741023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Загальний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сценарій</w:t>
      </w:r>
      <w:proofErr w:type="spellEnd"/>
      <w:r w:rsidR="00B26458">
        <w:rPr>
          <w:rStyle w:val="normaltextrunscx25741023"/>
          <w:sz w:val="28"/>
          <w:szCs w:val="28"/>
          <w:lang w:val="uk-UA"/>
        </w:rPr>
        <w:t xml:space="preserve">  </w:t>
      </w:r>
      <w:proofErr w:type="spellStart"/>
      <w:r w:rsidRPr="002C4FE6">
        <w:rPr>
          <w:rStyle w:val="normaltextrunscx25741023"/>
          <w:sz w:val="28"/>
          <w:szCs w:val="28"/>
        </w:rPr>
        <w:t>транскрипції</w:t>
      </w:r>
      <w:proofErr w:type="spellEnd"/>
      <w:r w:rsidRPr="002C4FE6">
        <w:rPr>
          <w:rStyle w:val="normaltextrunscx25741023"/>
          <w:sz w:val="28"/>
          <w:szCs w:val="28"/>
        </w:rPr>
        <w:t xml:space="preserve"> у </w:t>
      </w:r>
      <w:proofErr w:type="spellStart"/>
      <w:r w:rsidRPr="002C4FE6">
        <w:rPr>
          <w:rStyle w:val="normaltextrunscx25741023"/>
          <w:sz w:val="28"/>
          <w:szCs w:val="28"/>
        </w:rPr>
        <w:t>бактерій</w:t>
      </w:r>
      <w:proofErr w:type="spellEnd"/>
      <w:r w:rsidRPr="002C4FE6">
        <w:rPr>
          <w:rStyle w:val="normaltextrunscx25741023"/>
          <w:sz w:val="28"/>
          <w:szCs w:val="28"/>
        </w:rPr>
        <w:t xml:space="preserve">. Структура  та </w:t>
      </w:r>
      <w:proofErr w:type="spellStart"/>
      <w:r w:rsidRPr="002C4FE6">
        <w:rPr>
          <w:rStyle w:val="normaltextrunscx25741023"/>
          <w:sz w:val="28"/>
          <w:szCs w:val="28"/>
        </w:rPr>
        <w:t>функція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РНК-</w:t>
      </w:r>
      <w:proofErr w:type="spellStart"/>
      <w:r w:rsidRPr="002C4FE6">
        <w:rPr>
          <w:rStyle w:val="spellingerrorscx25741023"/>
          <w:sz w:val="28"/>
          <w:szCs w:val="28"/>
        </w:rPr>
        <w:t>полімерази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Промоція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Механізм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ініціації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транскрипції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Елонгація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тра</w:t>
      </w:r>
      <w:r w:rsidRPr="002C4FE6">
        <w:rPr>
          <w:rStyle w:val="normaltextrunscx25741023"/>
          <w:sz w:val="28"/>
          <w:szCs w:val="28"/>
        </w:rPr>
        <w:t>н</w:t>
      </w:r>
      <w:r w:rsidRPr="002C4FE6">
        <w:rPr>
          <w:rStyle w:val="normaltextrunscx25741023"/>
          <w:sz w:val="28"/>
          <w:szCs w:val="28"/>
        </w:rPr>
        <w:t>скрипції</w:t>
      </w:r>
      <w:proofErr w:type="spellEnd"/>
      <w:r w:rsidRPr="002C4FE6">
        <w:rPr>
          <w:rStyle w:val="normaltextrunscx25741023"/>
          <w:sz w:val="28"/>
          <w:szCs w:val="28"/>
        </w:rPr>
        <w:t>.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Термінація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транскрипції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Ензиматична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регуляція</w:t>
      </w:r>
      <w:proofErr w:type="spellEnd"/>
      <w:r w:rsidR="00B26458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транскрипції</w:t>
      </w:r>
      <w:proofErr w:type="spellEnd"/>
      <w:r w:rsidRPr="002C4FE6">
        <w:rPr>
          <w:rStyle w:val="normaltextrunscx25741023"/>
          <w:sz w:val="28"/>
          <w:szCs w:val="28"/>
        </w:rPr>
        <w:t xml:space="preserve">. Структура та </w:t>
      </w:r>
      <w:proofErr w:type="spellStart"/>
      <w:r w:rsidRPr="002C4FE6">
        <w:rPr>
          <w:rStyle w:val="normaltextrunscx25741023"/>
          <w:sz w:val="28"/>
          <w:szCs w:val="28"/>
        </w:rPr>
        <w:t>дія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лактозного</w:t>
      </w:r>
      <w:proofErr w:type="spellEnd"/>
      <w:r w:rsidR="00215987">
        <w:rPr>
          <w:rStyle w:val="spellingerrorscx25741023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spellingerrorscx25741023"/>
          <w:sz w:val="28"/>
          <w:szCs w:val="28"/>
        </w:rPr>
        <w:t>опер</w:t>
      </w:r>
      <w:r w:rsidRPr="002C4FE6">
        <w:rPr>
          <w:rStyle w:val="spellingerrorscx25741023"/>
          <w:sz w:val="28"/>
          <w:szCs w:val="28"/>
        </w:rPr>
        <w:t>о</w:t>
      </w:r>
      <w:r w:rsidRPr="002C4FE6">
        <w:rPr>
          <w:rStyle w:val="spellingerrorscx25741023"/>
          <w:sz w:val="28"/>
          <w:szCs w:val="28"/>
        </w:rPr>
        <w:t>ну</w:t>
      </w:r>
      <w:r w:rsidRPr="002C4FE6">
        <w:rPr>
          <w:rStyle w:val="normaltextrunscx25741023"/>
          <w:sz w:val="28"/>
          <w:szCs w:val="28"/>
        </w:rPr>
        <w:t>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Антитермінація</w:t>
      </w:r>
      <w:proofErr w:type="spellEnd"/>
      <w:r w:rsidRPr="002C4FE6">
        <w:rPr>
          <w:rStyle w:val="normaltextrunscx25741023"/>
          <w:sz w:val="28"/>
          <w:szCs w:val="28"/>
        </w:rPr>
        <w:t>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Атенюація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Специфічна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регуляція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загального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рівня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транскрипції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Особливості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транскрипції</w:t>
      </w:r>
      <w:proofErr w:type="spellEnd"/>
      <w:r w:rsidRPr="002C4FE6">
        <w:rPr>
          <w:rStyle w:val="normaltextrunscx25741023"/>
          <w:sz w:val="28"/>
          <w:szCs w:val="28"/>
        </w:rPr>
        <w:t xml:space="preserve"> в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еукаріотичних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 xml:space="preserve">системах </w:t>
      </w:r>
      <w:proofErr w:type="spellStart"/>
      <w:r w:rsidRPr="002C4FE6">
        <w:rPr>
          <w:rStyle w:val="normaltextrunscx25741023"/>
          <w:sz w:val="28"/>
          <w:szCs w:val="28"/>
        </w:rPr>
        <w:t>будова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РНК-</w:t>
      </w:r>
      <w:proofErr w:type="spellStart"/>
      <w:r w:rsidRPr="002C4FE6">
        <w:rPr>
          <w:rStyle w:val="spellingerrorscx25741023"/>
          <w:sz w:val="28"/>
          <w:szCs w:val="28"/>
        </w:rPr>
        <w:t>полімераз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еукаріот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Фізико-хімічна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будова</w:t>
      </w:r>
      <w:proofErr w:type="spellEnd"/>
      <w:r w:rsidR="00215987">
        <w:rPr>
          <w:rStyle w:val="spellingerrorscx25741023"/>
          <w:sz w:val="28"/>
          <w:szCs w:val="28"/>
          <w:lang w:val="uk-UA"/>
        </w:rPr>
        <w:t xml:space="preserve"> </w:t>
      </w:r>
      <w:r w:rsidRPr="002C4FE6">
        <w:rPr>
          <w:rStyle w:val="spellingerrorscx25741023"/>
          <w:sz w:val="28"/>
          <w:szCs w:val="28"/>
        </w:rPr>
        <w:t>і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функція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РНК-</w:t>
      </w:r>
      <w:proofErr w:type="spellStart"/>
      <w:r w:rsidRPr="002C4FE6">
        <w:rPr>
          <w:rStyle w:val="spellingerrorscx25741023"/>
          <w:sz w:val="28"/>
          <w:szCs w:val="28"/>
        </w:rPr>
        <w:t>полімерази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ІІ. Промотор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РНК-</w:t>
      </w:r>
      <w:proofErr w:type="spellStart"/>
      <w:r w:rsidRPr="002C4FE6">
        <w:rPr>
          <w:rStyle w:val="spellingerrorscx25741023"/>
          <w:sz w:val="28"/>
          <w:szCs w:val="28"/>
        </w:rPr>
        <w:t>полімерази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ІІ.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Загальна</w:t>
      </w:r>
      <w:proofErr w:type="spellEnd"/>
      <w:r w:rsidRPr="002C4FE6">
        <w:rPr>
          <w:rStyle w:val="normaltextrunscx25741023"/>
          <w:sz w:val="28"/>
          <w:szCs w:val="28"/>
        </w:rPr>
        <w:t xml:space="preserve"> схема </w:t>
      </w:r>
      <w:proofErr w:type="spellStart"/>
      <w:r w:rsidRPr="002C4FE6">
        <w:rPr>
          <w:rStyle w:val="normaltextrunscx25741023"/>
          <w:sz w:val="28"/>
          <w:szCs w:val="28"/>
        </w:rPr>
        <w:t>біосинтезу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білка</w:t>
      </w:r>
      <w:proofErr w:type="spellEnd"/>
      <w:r w:rsidRPr="002C4FE6">
        <w:rPr>
          <w:rStyle w:val="normaltextrunscx25741023"/>
          <w:sz w:val="28"/>
          <w:szCs w:val="28"/>
        </w:rPr>
        <w:t xml:space="preserve"> на рибосомах. Рибосома – </w:t>
      </w:r>
      <w:proofErr w:type="spellStart"/>
      <w:r w:rsidRPr="002C4FE6">
        <w:rPr>
          <w:rStyle w:val="normaltextrunscx25741023"/>
          <w:sz w:val="28"/>
          <w:szCs w:val="28"/>
        </w:rPr>
        <w:t>надмолекулярний</w:t>
      </w:r>
      <w:proofErr w:type="spellEnd"/>
      <w:r w:rsidR="00256B02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механізм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продукування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білка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Молекулярний</w:t>
      </w:r>
      <w:proofErr w:type="spellEnd"/>
      <w:r w:rsidRPr="002C4FE6">
        <w:rPr>
          <w:rStyle w:val="normaltextrunscx25741023"/>
          <w:sz w:val="28"/>
          <w:szCs w:val="28"/>
        </w:rPr>
        <w:t xml:space="preserve"> склад та </w:t>
      </w:r>
      <w:proofErr w:type="spellStart"/>
      <w:r w:rsidRPr="002C4FE6">
        <w:rPr>
          <w:rStyle w:val="normaltextrunscx25741023"/>
          <w:sz w:val="28"/>
          <w:szCs w:val="28"/>
        </w:rPr>
        <w:t>просторова</w:t>
      </w:r>
      <w:proofErr w:type="spellEnd"/>
      <w:r w:rsidRPr="002C4FE6">
        <w:rPr>
          <w:rStyle w:val="normaltextrunscx25741023"/>
          <w:sz w:val="28"/>
          <w:szCs w:val="28"/>
        </w:rPr>
        <w:t xml:space="preserve"> структура </w:t>
      </w:r>
      <w:proofErr w:type="spellStart"/>
      <w:r w:rsidRPr="002C4FE6">
        <w:rPr>
          <w:rStyle w:val="normaltextrunscx25741023"/>
          <w:sz w:val="28"/>
          <w:szCs w:val="28"/>
        </w:rPr>
        <w:t>рибосоми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  <w:proofErr w:type="spellStart"/>
      <w:r w:rsidRPr="002C4FE6">
        <w:rPr>
          <w:rStyle w:val="normaltextrunscx25741023"/>
          <w:color w:val="000000"/>
          <w:sz w:val="28"/>
          <w:szCs w:val="28"/>
        </w:rPr>
        <w:t>Фізико-хімічна</w:t>
      </w:r>
      <w:proofErr w:type="spellEnd"/>
      <w:r w:rsidR="00215987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с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трукт</w:t>
      </w:r>
      <w:proofErr w:type="spellEnd"/>
      <w:r w:rsidR="00215987">
        <w:rPr>
          <w:rStyle w:val="normaltextrunscx25741023"/>
          <w:color w:val="000000"/>
          <w:sz w:val="28"/>
          <w:szCs w:val="28"/>
          <w:lang w:val="uk-UA"/>
        </w:rPr>
        <w:t>у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ра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</w:rPr>
        <w:t>тРНК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>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="00215987">
        <w:rPr>
          <w:rStyle w:val="apple-converted-space"/>
          <w:rFonts w:eastAsia="Arial Unicode MS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Аміноацилювання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тРНК</w:t>
      </w:r>
      <w:proofErr w:type="spellEnd"/>
      <w:r w:rsidRPr="002C4FE6">
        <w:rPr>
          <w:rStyle w:val="normaltextrunscx25741023"/>
          <w:color w:val="000000"/>
          <w:sz w:val="28"/>
          <w:szCs w:val="28"/>
          <w:lang w:val="uk-UA"/>
        </w:rPr>
        <w:t>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Елонгаційний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="00215987">
        <w:rPr>
          <w:rStyle w:val="apple-converted-space"/>
          <w:rFonts w:eastAsia="Arial Unicode MS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цикл,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елонгаційний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 xml:space="preserve">фактор </w:t>
      </w:r>
      <w:r w:rsidRPr="002C4FE6">
        <w:rPr>
          <w:rStyle w:val="normaltextrunscx25741023"/>
          <w:color w:val="000000"/>
          <w:sz w:val="28"/>
          <w:szCs w:val="28"/>
        </w:rPr>
        <w:t>EF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1. Зв'язування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аа-тРНК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з А-сайтом рибос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о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ми.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Транспептидація</w:t>
      </w:r>
      <w:proofErr w:type="spellEnd"/>
      <w:r w:rsidRPr="002C4FE6">
        <w:rPr>
          <w:rStyle w:val="normaltextrunscx25741023"/>
          <w:color w:val="000000"/>
          <w:sz w:val="28"/>
          <w:szCs w:val="28"/>
          <w:lang w:val="uk-UA"/>
        </w:rPr>
        <w:t>.</w:t>
      </w:r>
      <w:r w:rsidR="00215987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Транслокація</w:t>
      </w:r>
      <w:proofErr w:type="spellEnd"/>
      <w:r w:rsidRPr="002C4FE6">
        <w:rPr>
          <w:rStyle w:val="normaltextrunscx25741023"/>
          <w:color w:val="000000"/>
          <w:sz w:val="28"/>
          <w:szCs w:val="28"/>
          <w:lang w:val="uk-UA"/>
        </w:rPr>
        <w:t>. Ініціація трансляції. Ініціація трансляції у прокаріотів та еукаріотів.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Термінація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трансляції. Регуляція трансляції.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2C4FE6">
        <w:rPr>
          <w:rStyle w:val="normaltextrunscx25741023"/>
          <w:color w:val="000000"/>
          <w:sz w:val="28"/>
          <w:szCs w:val="28"/>
          <w:lang w:val="uk-UA"/>
        </w:rPr>
        <w:t>Формування</w:t>
      </w:r>
      <w:r w:rsidR="00B26458">
        <w:rPr>
          <w:rStyle w:val="normaltextrunscx25741023"/>
          <w:color w:val="000000"/>
          <w:sz w:val="28"/>
          <w:szCs w:val="28"/>
          <w:lang w:val="uk-UA"/>
        </w:rPr>
        <w:t xml:space="preserve"> 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просторової</w:t>
      </w:r>
      <w:r w:rsidR="00B26458">
        <w:rPr>
          <w:rStyle w:val="normaltextrunscx25741023"/>
          <w:color w:val="000000"/>
          <w:sz w:val="28"/>
          <w:szCs w:val="28"/>
          <w:lang w:val="uk-UA"/>
        </w:rPr>
        <w:t xml:space="preserve"> 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структури(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фолдинг</w:t>
      </w:r>
      <w:proofErr w:type="spellEnd"/>
      <w:r w:rsidRPr="002C4FE6">
        <w:rPr>
          <w:rStyle w:val="normaltextrunscx25741023"/>
          <w:color w:val="000000"/>
          <w:sz w:val="28"/>
          <w:szCs w:val="28"/>
          <w:lang w:val="uk-UA"/>
        </w:rPr>
        <w:t>) білка.</w:t>
      </w:r>
      <w:r w:rsidRPr="002C4FE6">
        <w:rPr>
          <w:rStyle w:val="normaltextrunscx25741023"/>
          <w:color w:val="000000"/>
          <w:sz w:val="28"/>
          <w:szCs w:val="28"/>
        </w:rPr>
        <w:t> 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 xml:space="preserve"> Закономірності</w:t>
      </w:r>
      <w:r w:rsidR="00215987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укл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а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дання і стабільність</w:t>
      </w:r>
      <w:r w:rsidR="00215987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конформації</w:t>
      </w:r>
      <w:r w:rsidR="00215987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клітинних і</w:t>
      </w:r>
      <w:r w:rsidR="00215987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  <w:lang w:val="uk-UA"/>
        </w:rPr>
        <w:t>рекомбінантних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="00215987">
        <w:rPr>
          <w:rStyle w:val="apple-converted-space"/>
          <w:rFonts w:eastAsia="Arial Unicode MS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color w:val="000000"/>
          <w:sz w:val="28"/>
          <w:szCs w:val="28"/>
          <w:lang w:val="uk-UA"/>
        </w:rPr>
        <w:t>білків.</w:t>
      </w:r>
      <w:r w:rsidRPr="002C4FE6">
        <w:rPr>
          <w:rStyle w:val="normaltextrunscx25741023"/>
          <w:color w:val="000000"/>
          <w:sz w:val="28"/>
          <w:szCs w:val="28"/>
        </w:rPr>
        <w:t> </w:t>
      </w:r>
      <w:r w:rsidR="00215987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</w:rPr>
        <w:t>Ш</w:t>
      </w:r>
      <w:r w:rsidRPr="002C4FE6">
        <w:rPr>
          <w:rStyle w:val="spellingerrorscx25741023"/>
          <w:color w:val="000000"/>
          <w:sz w:val="28"/>
          <w:szCs w:val="28"/>
        </w:rPr>
        <w:t>а</w:t>
      </w:r>
      <w:r w:rsidRPr="002C4FE6">
        <w:rPr>
          <w:rStyle w:val="spellingerrorscx25741023"/>
          <w:color w:val="000000"/>
          <w:sz w:val="28"/>
          <w:szCs w:val="28"/>
        </w:rPr>
        <w:t>перони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color w:val="000000"/>
          <w:sz w:val="28"/>
          <w:szCs w:val="28"/>
        </w:rPr>
        <w:t>і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</w:rPr>
        <w:t>шапероніни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ind w:firstLine="705"/>
        <w:jc w:val="both"/>
        <w:textAlignment w:val="baseline"/>
        <w:rPr>
          <w:sz w:val="28"/>
          <w:szCs w:val="28"/>
        </w:rPr>
      </w:pP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Регуляція</w:t>
      </w:r>
      <w:proofErr w:type="spellEnd"/>
      <w:r w:rsidRPr="002C4FE6">
        <w:rPr>
          <w:rStyle w:val="normaltextrunscx25741023"/>
          <w:sz w:val="28"/>
          <w:szCs w:val="28"/>
        </w:rPr>
        <w:t xml:space="preserve"> і </w:t>
      </w:r>
      <w:proofErr w:type="spellStart"/>
      <w:r w:rsidRPr="002C4FE6">
        <w:rPr>
          <w:rStyle w:val="normaltextrunscx25741023"/>
          <w:sz w:val="28"/>
          <w:szCs w:val="28"/>
        </w:rPr>
        <w:t>спрямований</w:t>
      </w:r>
      <w:proofErr w:type="spellEnd"/>
      <w:r w:rsidRPr="002C4FE6">
        <w:rPr>
          <w:rStyle w:val="normaltextrunscx25741023"/>
          <w:sz w:val="28"/>
          <w:szCs w:val="28"/>
        </w:rPr>
        <w:t xml:space="preserve"> мутагенез у </w:t>
      </w:r>
      <w:proofErr w:type="spellStart"/>
      <w:r w:rsidRPr="002C4FE6">
        <w:rPr>
          <w:rStyle w:val="normaltextrunscx25741023"/>
          <w:sz w:val="28"/>
          <w:szCs w:val="28"/>
        </w:rPr>
        <w:t>продукуванні</w:t>
      </w:r>
      <w:proofErr w:type="spellEnd"/>
      <w:r w:rsidR="00B26458">
        <w:rPr>
          <w:rStyle w:val="normaltextrunscx25741023"/>
          <w:sz w:val="28"/>
          <w:szCs w:val="28"/>
          <w:lang w:val="uk-UA"/>
        </w:rPr>
        <w:t xml:space="preserve">  </w:t>
      </w:r>
      <w:proofErr w:type="spellStart"/>
      <w:r w:rsidRPr="002C4FE6">
        <w:rPr>
          <w:rStyle w:val="normaltextrunscx25741023"/>
          <w:sz w:val="28"/>
          <w:szCs w:val="28"/>
        </w:rPr>
        <w:t>білків</w:t>
      </w:r>
      <w:proofErr w:type="spellEnd"/>
    </w:p>
    <w:p w:rsidR="006E0440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rStyle w:val="normaltextrunscx25741023"/>
          <w:sz w:val="28"/>
          <w:szCs w:val="28"/>
          <w:lang w:val="uk-UA"/>
        </w:rPr>
      </w:pPr>
      <w:proofErr w:type="spellStart"/>
      <w:r w:rsidRPr="002C4FE6">
        <w:rPr>
          <w:rStyle w:val="normaltextrunscx25741023"/>
          <w:sz w:val="28"/>
          <w:szCs w:val="28"/>
        </w:rPr>
        <w:t>Експресія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 </w:t>
      </w:r>
      <w:proofErr w:type="spellStart"/>
      <w:r w:rsidRPr="002C4FE6">
        <w:rPr>
          <w:rStyle w:val="normaltextrunscx25741023"/>
          <w:sz w:val="28"/>
          <w:szCs w:val="28"/>
        </w:rPr>
        <w:t>генів</w:t>
      </w:r>
      <w:proofErr w:type="spellEnd"/>
      <w:r w:rsidRPr="002C4FE6">
        <w:rPr>
          <w:rStyle w:val="normaltextrunscx25741023"/>
          <w:sz w:val="28"/>
          <w:szCs w:val="28"/>
        </w:rPr>
        <w:t xml:space="preserve"> за </w:t>
      </w:r>
      <w:proofErr w:type="spellStart"/>
      <w:r w:rsidRPr="002C4FE6">
        <w:rPr>
          <w:rStyle w:val="normaltextrunscx25741023"/>
          <w:sz w:val="28"/>
          <w:szCs w:val="28"/>
        </w:rPr>
        <w:t>участі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сильних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 </w:t>
      </w:r>
      <w:proofErr w:type="spellStart"/>
      <w:r w:rsidRPr="002C4FE6">
        <w:rPr>
          <w:rStyle w:val="normaltextrunscx25741023"/>
          <w:sz w:val="28"/>
          <w:szCs w:val="28"/>
        </w:rPr>
        <w:t>регульованих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 </w:t>
      </w:r>
      <w:proofErr w:type="spellStart"/>
      <w:r w:rsidRPr="002C4FE6">
        <w:rPr>
          <w:rStyle w:val="normaltextrunscx25741023"/>
          <w:sz w:val="28"/>
          <w:szCs w:val="28"/>
        </w:rPr>
        <w:t>промоторів</w:t>
      </w:r>
      <w:proofErr w:type="spellEnd"/>
      <w:r w:rsidRPr="002C4FE6">
        <w:rPr>
          <w:rStyle w:val="normaltextrunscx25741023"/>
          <w:sz w:val="28"/>
          <w:szCs w:val="28"/>
        </w:rPr>
        <w:t xml:space="preserve">.  </w:t>
      </w:r>
      <w:proofErr w:type="spellStart"/>
      <w:r w:rsidRPr="002C4FE6">
        <w:rPr>
          <w:rStyle w:val="normaltextrunscx25741023"/>
          <w:sz w:val="28"/>
          <w:szCs w:val="28"/>
        </w:rPr>
        <w:t>Регульовані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промотори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Одержання</w:t>
      </w:r>
      <w:proofErr w:type="spellEnd"/>
      <w:r w:rsidRPr="002C4FE6">
        <w:rPr>
          <w:rStyle w:val="normaltextrunscx25741023"/>
          <w:sz w:val="28"/>
          <w:szCs w:val="28"/>
        </w:rPr>
        <w:t xml:space="preserve"> великих </w:t>
      </w:r>
      <w:proofErr w:type="spellStart"/>
      <w:r w:rsidRPr="002C4FE6">
        <w:rPr>
          <w:rStyle w:val="normaltextrunscx25741023"/>
          <w:sz w:val="28"/>
          <w:szCs w:val="28"/>
        </w:rPr>
        <w:t>кількостей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білкових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продуктів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Великома</w:t>
      </w:r>
      <w:r w:rsidRPr="002C4FE6">
        <w:rPr>
          <w:rStyle w:val="normaltextrunscx25741023"/>
          <w:sz w:val="28"/>
          <w:szCs w:val="28"/>
        </w:rPr>
        <w:t>с</w:t>
      </w:r>
      <w:r w:rsidRPr="002C4FE6">
        <w:rPr>
          <w:rStyle w:val="normaltextrunscx25741023"/>
          <w:sz w:val="28"/>
          <w:szCs w:val="28"/>
        </w:rPr>
        <w:t>штабні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системи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B26458" w:rsidRPr="00B26458" w:rsidRDefault="00B26458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</w:p>
    <w:p w:rsidR="006E0440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rStyle w:val="normaltextrunscx25741023"/>
          <w:sz w:val="28"/>
          <w:szCs w:val="28"/>
          <w:lang w:val="uk-UA"/>
        </w:rPr>
      </w:pPr>
      <w:r w:rsidRPr="002C4FE6">
        <w:rPr>
          <w:rStyle w:val="normaltextrunscx25741023"/>
          <w:sz w:val="28"/>
          <w:szCs w:val="28"/>
          <w:lang w:val="uk-UA"/>
        </w:rPr>
        <w:t>Химерні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білки. Розщеплення</w:t>
      </w:r>
      <w:r w:rsidR="00215987">
        <w:rPr>
          <w:rStyle w:val="normaltextrunscx25741023"/>
          <w:sz w:val="28"/>
          <w:szCs w:val="28"/>
          <w:lang w:val="uk-UA"/>
        </w:rPr>
        <w:t xml:space="preserve">  </w:t>
      </w:r>
      <w:r w:rsidRPr="002C4FE6">
        <w:rPr>
          <w:rStyle w:val="normaltextrunscx25741023"/>
          <w:sz w:val="28"/>
          <w:szCs w:val="28"/>
          <w:lang w:val="uk-UA"/>
        </w:rPr>
        <w:t>химерних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білків. Застосування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химерних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бі</w:t>
      </w:r>
      <w:r w:rsidRPr="002C4FE6">
        <w:rPr>
          <w:rStyle w:val="normaltextrunscx25741023"/>
          <w:sz w:val="28"/>
          <w:szCs w:val="28"/>
          <w:lang w:val="uk-UA"/>
        </w:rPr>
        <w:t>л</w:t>
      </w:r>
      <w:r w:rsidRPr="002C4FE6">
        <w:rPr>
          <w:rStyle w:val="normaltextrunscx25741023"/>
          <w:sz w:val="28"/>
          <w:szCs w:val="28"/>
          <w:lang w:val="uk-UA"/>
        </w:rPr>
        <w:t>ків. Включення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білків у поверхневі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структури</w:t>
      </w:r>
      <w:r w:rsidR="00215987">
        <w:rPr>
          <w:rStyle w:val="normaltextrunscx25741023"/>
          <w:sz w:val="28"/>
          <w:szCs w:val="28"/>
          <w:lang w:val="uk-UA"/>
        </w:rPr>
        <w:t xml:space="preserve"> клітин</w:t>
      </w:r>
      <w:r w:rsidRPr="002C4FE6">
        <w:rPr>
          <w:rStyle w:val="normaltextrunscx25741023"/>
          <w:sz w:val="28"/>
          <w:szCs w:val="28"/>
          <w:lang w:val="uk-UA"/>
        </w:rPr>
        <w:t>. Односпрямов</w:t>
      </w:r>
      <w:r w:rsidRPr="002C4FE6">
        <w:rPr>
          <w:rStyle w:val="normaltextrunscx25741023"/>
          <w:sz w:val="28"/>
          <w:szCs w:val="28"/>
          <w:lang w:val="uk-UA"/>
        </w:rPr>
        <w:t>а</w:t>
      </w:r>
      <w:r w:rsidRPr="002C4FE6">
        <w:rPr>
          <w:rStyle w:val="normaltextrunscx25741023"/>
          <w:sz w:val="28"/>
          <w:szCs w:val="28"/>
          <w:lang w:val="uk-UA"/>
        </w:rPr>
        <w:t>не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  <w:lang w:val="uk-UA"/>
        </w:rPr>
        <w:t>тандемне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  <w:lang w:val="uk-UA"/>
        </w:rPr>
        <w:t>розташування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генів. Трансляційні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експрес-вектори.</w:t>
      </w:r>
    </w:p>
    <w:p w:rsidR="00B26458" w:rsidRPr="002C4FE6" w:rsidRDefault="00B26458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</w:p>
    <w:p w:rsidR="006E0440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rStyle w:val="normaltextrunscx25741023"/>
          <w:sz w:val="28"/>
          <w:szCs w:val="28"/>
          <w:lang w:val="uk-UA"/>
        </w:rPr>
      </w:pPr>
      <w:r w:rsidRPr="002C4FE6">
        <w:rPr>
          <w:rStyle w:val="normaltextrunscx25741023"/>
          <w:sz w:val="28"/>
          <w:szCs w:val="28"/>
          <w:lang w:val="uk-UA"/>
        </w:rPr>
        <w:t>Стабілізація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білків. Ріст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культури в умовах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дефіциту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кисню. Застосування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хазяйських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штамів з дефіцитом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  <w:lang w:val="uk-UA"/>
        </w:rPr>
        <w:t>протеїназ</w:t>
      </w:r>
      <w:proofErr w:type="spellEnd"/>
      <w:r w:rsidRPr="002C4FE6">
        <w:rPr>
          <w:rStyle w:val="normaltextrunscx25741023"/>
          <w:sz w:val="28"/>
          <w:szCs w:val="28"/>
          <w:lang w:val="uk-UA"/>
        </w:rPr>
        <w:t>. Бактеріальний «гемоглобін». Інт</w:t>
      </w:r>
      <w:r w:rsidRPr="002C4FE6">
        <w:rPr>
          <w:rStyle w:val="normaltextrunscx25741023"/>
          <w:sz w:val="28"/>
          <w:szCs w:val="28"/>
          <w:lang w:val="uk-UA"/>
        </w:rPr>
        <w:t>е</w:t>
      </w:r>
      <w:r w:rsidRPr="002C4FE6">
        <w:rPr>
          <w:rStyle w:val="normaltextrunscx25741023"/>
          <w:sz w:val="28"/>
          <w:szCs w:val="28"/>
          <w:lang w:val="uk-UA"/>
        </w:rPr>
        <w:t>грація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чужорідної ДНК з хромосомою хазяїна. Підвищення</w:t>
      </w:r>
      <w:r w:rsidR="00215987">
        <w:rPr>
          <w:rStyle w:val="normaltextrunscx25741023"/>
          <w:sz w:val="28"/>
          <w:szCs w:val="28"/>
          <w:lang w:val="uk-UA"/>
        </w:rPr>
        <w:t xml:space="preserve">  </w:t>
      </w:r>
      <w:r w:rsidRPr="002C4FE6">
        <w:rPr>
          <w:rStyle w:val="normaltextrunscx25741023"/>
          <w:sz w:val="28"/>
          <w:szCs w:val="28"/>
          <w:lang w:val="uk-UA"/>
        </w:rPr>
        <w:t>ефективності</w:t>
      </w:r>
      <w:r w:rsidR="00B26458">
        <w:rPr>
          <w:rStyle w:val="normaltextrunscx25741023"/>
          <w:sz w:val="28"/>
          <w:szCs w:val="28"/>
          <w:lang w:val="uk-UA"/>
        </w:rPr>
        <w:t xml:space="preserve">  </w:t>
      </w:r>
      <w:r w:rsidRPr="002C4FE6">
        <w:rPr>
          <w:rStyle w:val="normaltextrunscx25741023"/>
          <w:sz w:val="28"/>
          <w:szCs w:val="28"/>
          <w:lang w:val="uk-UA"/>
        </w:rPr>
        <w:t>секреції. Метаболічне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пере</w:t>
      </w:r>
      <w:r w:rsidR="00215987">
        <w:rPr>
          <w:rStyle w:val="normaltextrunscx25741023"/>
          <w:sz w:val="28"/>
          <w:szCs w:val="28"/>
          <w:lang w:val="uk-UA"/>
        </w:rPr>
        <w:t>на</w:t>
      </w:r>
      <w:r w:rsidRPr="002C4FE6">
        <w:rPr>
          <w:rStyle w:val="normaltextrunscx25741023"/>
          <w:sz w:val="28"/>
          <w:szCs w:val="28"/>
          <w:lang w:val="uk-UA"/>
        </w:rPr>
        <w:t>вантаження.</w:t>
      </w:r>
    </w:p>
    <w:p w:rsidR="00B26458" w:rsidRPr="002C4FE6" w:rsidRDefault="00B26458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2C4FE6">
        <w:rPr>
          <w:rStyle w:val="normaltextrunscx25741023"/>
          <w:sz w:val="28"/>
          <w:szCs w:val="28"/>
          <w:lang w:val="uk-UA"/>
        </w:rPr>
        <w:t>Створення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штучних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білків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  <w:lang w:val="uk-UA"/>
        </w:rPr>
        <w:t>зі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  <w:lang w:val="uk-UA"/>
        </w:rPr>
        <w:t>специфічнимив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 в</w:t>
      </w:r>
      <w:r w:rsidRPr="002C4FE6">
        <w:rPr>
          <w:rStyle w:val="normaltextrunscx25741023"/>
          <w:sz w:val="28"/>
          <w:szCs w:val="28"/>
          <w:lang w:val="uk-UA"/>
        </w:rPr>
        <w:t xml:space="preserve">ластивостями. </w:t>
      </w:r>
      <w:proofErr w:type="spellStart"/>
      <w:r w:rsidRPr="002C4FE6">
        <w:rPr>
          <w:rStyle w:val="normaltextrunscx25741023"/>
          <w:sz w:val="28"/>
          <w:szCs w:val="28"/>
        </w:rPr>
        <w:t>Спрямований</w:t>
      </w:r>
      <w:proofErr w:type="spellEnd"/>
      <w:r w:rsidRPr="002C4FE6">
        <w:rPr>
          <w:rStyle w:val="normaltextrunscx25741023"/>
          <w:sz w:val="28"/>
          <w:szCs w:val="28"/>
        </w:rPr>
        <w:t xml:space="preserve"> мутагенез: методика.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  <w:proofErr w:type="spellStart"/>
      <w:r w:rsidRPr="002C4FE6">
        <w:rPr>
          <w:rStyle w:val="spellingerrorscx25741023"/>
          <w:sz w:val="28"/>
          <w:szCs w:val="28"/>
        </w:rPr>
        <w:t>Олігонуклеотид</w:t>
      </w:r>
      <w:r w:rsidRPr="002C4FE6">
        <w:rPr>
          <w:rStyle w:val="normaltextrunscx25741023"/>
          <w:sz w:val="28"/>
          <w:szCs w:val="28"/>
        </w:rPr>
        <w:t>-спрямований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 xml:space="preserve">мутагенез </w:t>
      </w:r>
      <w:proofErr w:type="spellStart"/>
      <w:r w:rsidRPr="002C4FE6">
        <w:rPr>
          <w:rStyle w:val="normaltextrunscx25741023"/>
          <w:sz w:val="28"/>
          <w:szCs w:val="28"/>
        </w:rPr>
        <w:t>із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використанням</w:t>
      </w:r>
      <w:proofErr w:type="spellEnd"/>
      <w:r w:rsidRPr="002C4FE6">
        <w:rPr>
          <w:rStyle w:val="normaltextrunscx25741023"/>
          <w:sz w:val="28"/>
          <w:szCs w:val="28"/>
        </w:rPr>
        <w:t xml:space="preserve"> ДНК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фага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="00215987">
        <w:rPr>
          <w:rStyle w:val="apple-converted-space"/>
          <w:rFonts w:eastAsia="Arial Unicode MS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</w:rPr>
        <w:t>М13.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Олігонуклеотид</w:t>
      </w:r>
      <w:r w:rsidRPr="002C4FE6">
        <w:rPr>
          <w:rStyle w:val="normaltextrunscx25741023"/>
          <w:sz w:val="28"/>
          <w:szCs w:val="28"/>
        </w:rPr>
        <w:t>-спрямований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 xml:space="preserve">мутагенез </w:t>
      </w:r>
      <w:proofErr w:type="spellStart"/>
      <w:r w:rsidRPr="002C4FE6">
        <w:rPr>
          <w:rStyle w:val="normaltextrunscx25741023"/>
          <w:sz w:val="28"/>
          <w:szCs w:val="28"/>
        </w:rPr>
        <w:t>із</w:t>
      </w:r>
      <w:proofErr w:type="spellEnd"/>
      <w:r w:rsidRPr="002C4FE6">
        <w:rPr>
          <w:rStyle w:val="normaltextrunscx25741023"/>
          <w:sz w:val="28"/>
          <w:szCs w:val="28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використанням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плазмідної</w:t>
      </w:r>
      <w:proofErr w:type="spellEnd"/>
      <w:r w:rsidR="00215987">
        <w:rPr>
          <w:rStyle w:val="spellingerrorscx25741023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ДНК.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Олігонуклеотид</w:t>
      </w:r>
      <w:r w:rsidRPr="002C4FE6">
        <w:rPr>
          <w:rStyle w:val="normaltextrunscx25741023"/>
          <w:sz w:val="28"/>
          <w:szCs w:val="28"/>
        </w:rPr>
        <w:t>-спрямований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 xml:space="preserve">мутагенез </w:t>
      </w:r>
      <w:proofErr w:type="spellStart"/>
      <w:r w:rsidRPr="002C4FE6">
        <w:rPr>
          <w:rStyle w:val="normaltextrunscx25741023"/>
          <w:sz w:val="28"/>
          <w:szCs w:val="28"/>
        </w:rPr>
        <w:t>із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використанням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ПЛР-</w:t>
      </w:r>
      <w:proofErr w:type="spellStart"/>
      <w:r w:rsidRPr="002C4FE6">
        <w:rPr>
          <w:rStyle w:val="normaltextrunscx25741023"/>
          <w:sz w:val="28"/>
          <w:szCs w:val="28"/>
        </w:rPr>
        <w:t>ампліфікації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Випадковий</w:t>
      </w:r>
      <w:proofErr w:type="spellEnd"/>
      <w:r w:rsidRPr="002C4FE6">
        <w:rPr>
          <w:rStyle w:val="normaltextrunscx25741023"/>
          <w:sz w:val="28"/>
          <w:szCs w:val="28"/>
        </w:rPr>
        <w:t xml:space="preserve"> мутагенез </w:t>
      </w:r>
      <w:proofErr w:type="spellStart"/>
      <w:r w:rsidRPr="002C4FE6">
        <w:rPr>
          <w:rStyle w:val="normaltextrunscx25741023"/>
          <w:sz w:val="28"/>
          <w:szCs w:val="28"/>
        </w:rPr>
        <w:t>із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використанням</w:t>
      </w:r>
      <w:proofErr w:type="spellEnd"/>
      <w:r w:rsidRPr="002C4FE6">
        <w:rPr>
          <w:rStyle w:val="normaltextrunscx25741023"/>
          <w:sz w:val="28"/>
          <w:szCs w:val="28"/>
        </w:rPr>
        <w:t xml:space="preserve"> «</w:t>
      </w:r>
      <w:proofErr w:type="spellStart"/>
      <w:r w:rsidRPr="002C4FE6">
        <w:rPr>
          <w:rStyle w:val="normaltextrunscx25741023"/>
          <w:sz w:val="28"/>
          <w:szCs w:val="28"/>
        </w:rPr>
        <w:t>вроджених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олігонуклеоти</w:t>
      </w:r>
      <w:r w:rsidRPr="002C4FE6">
        <w:rPr>
          <w:rStyle w:val="spellingerrorscx25741023"/>
          <w:sz w:val="28"/>
          <w:szCs w:val="28"/>
        </w:rPr>
        <w:t>д</w:t>
      </w:r>
      <w:r w:rsidRPr="002C4FE6">
        <w:rPr>
          <w:rStyle w:val="spellingerrorscx25741023"/>
          <w:sz w:val="28"/>
          <w:szCs w:val="28"/>
        </w:rPr>
        <w:t>них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праймерів</w:t>
      </w:r>
      <w:proofErr w:type="spellEnd"/>
      <w:r w:rsidRPr="002C4FE6">
        <w:rPr>
          <w:rStyle w:val="normaltextrunscx25741023"/>
          <w:sz w:val="28"/>
          <w:szCs w:val="28"/>
        </w:rPr>
        <w:t>.</w:t>
      </w:r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normaltextrunscx25741023"/>
          <w:sz w:val="28"/>
          <w:szCs w:val="28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Випадковий</w:t>
      </w:r>
      <w:proofErr w:type="spellEnd"/>
      <w:r w:rsidRPr="002C4FE6">
        <w:rPr>
          <w:rStyle w:val="normaltextrunscx25741023"/>
          <w:sz w:val="28"/>
          <w:szCs w:val="28"/>
        </w:rPr>
        <w:t xml:space="preserve"> мутагенез </w:t>
      </w:r>
      <w:proofErr w:type="spellStart"/>
      <w:r w:rsidRPr="002C4FE6">
        <w:rPr>
          <w:rStyle w:val="normaltextrunscx25741023"/>
          <w:sz w:val="28"/>
          <w:szCs w:val="28"/>
        </w:rPr>
        <w:t>із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використанням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аналогів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нукле</w:t>
      </w:r>
      <w:r w:rsidRPr="002C4FE6">
        <w:rPr>
          <w:rStyle w:val="normaltextrunscx25741023"/>
          <w:sz w:val="28"/>
          <w:szCs w:val="28"/>
        </w:rPr>
        <w:t>о</w:t>
      </w:r>
      <w:r w:rsidRPr="002C4FE6">
        <w:rPr>
          <w:rStyle w:val="normaltextrunscx25741023"/>
          <w:sz w:val="28"/>
          <w:szCs w:val="28"/>
        </w:rPr>
        <w:t>тидів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Генна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інженерія</w:t>
      </w:r>
      <w:proofErr w:type="spellEnd"/>
      <w:r w:rsidR="00215987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білків-ферментів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Утворення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додатк</w:t>
      </w:r>
      <w:r w:rsidRPr="002C4FE6">
        <w:rPr>
          <w:rStyle w:val="normaltextrunscx25741023"/>
          <w:sz w:val="28"/>
          <w:szCs w:val="28"/>
        </w:rPr>
        <w:t>о</w:t>
      </w:r>
      <w:r w:rsidRPr="002C4FE6">
        <w:rPr>
          <w:rStyle w:val="normaltextrunscx25741023"/>
          <w:sz w:val="28"/>
          <w:szCs w:val="28"/>
        </w:rPr>
        <w:t>вих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дисульфідних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зв'язків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Зменшення</w:t>
      </w:r>
      <w:proofErr w:type="spellEnd"/>
      <w:r w:rsidRPr="002C4FE6">
        <w:rPr>
          <w:rStyle w:val="normaltextrunscx25741023"/>
          <w:sz w:val="28"/>
          <w:szCs w:val="28"/>
        </w:rPr>
        <w:t xml:space="preserve"> числа </w:t>
      </w:r>
      <w:proofErr w:type="spellStart"/>
      <w:r w:rsidRPr="002C4FE6">
        <w:rPr>
          <w:rStyle w:val="normaltextrunscx25741023"/>
          <w:sz w:val="28"/>
          <w:szCs w:val="28"/>
        </w:rPr>
        <w:t>вільних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сульфгідрильних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груп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proofErr w:type="spellStart"/>
      <w:r w:rsidRPr="002C4FE6">
        <w:rPr>
          <w:rStyle w:val="normaltextrunscx25741023"/>
          <w:sz w:val="28"/>
          <w:szCs w:val="28"/>
        </w:rPr>
        <w:t>Інженерія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підвищення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ферментативної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активності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Зміна</w:t>
      </w:r>
      <w:proofErr w:type="spellEnd"/>
      <w:r w:rsidRPr="002C4FE6">
        <w:rPr>
          <w:rStyle w:val="normaltextrunscx25741023"/>
          <w:sz w:val="28"/>
          <w:szCs w:val="28"/>
        </w:rPr>
        <w:t xml:space="preserve"> потреби </w:t>
      </w:r>
      <w:proofErr w:type="spellStart"/>
      <w:r w:rsidRPr="002C4FE6">
        <w:rPr>
          <w:rStyle w:val="normaltextrunscx25741023"/>
          <w:sz w:val="28"/>
          <w:szCs w:val="28"/>
        </w:rPr>
        <w:t>ферментів</w:t>
      </w:r>
      <w:proofErr w:type="spellEnd"/>
      <w:r w:rsidRPr="002C4FE6">
        <w:rPr>
          <w:rStyle w:val="normaltextrunscx25741023"/>
          <w:sz w:val="28"/>
          <w:szCs w:val="28"/>
        </w:rPr>
        <w:t xml:space="preserve"> у </w:t>
      </w:r>
      <w:proofErr w:type="spellStart"/>
      <w:r w:rsidRPr="002C4FE6">
        <w:rPr>
          <w:rStyle w:val="normaltextrunscx25741023"/>
          <w:sz w:val="28"/>
          <w:szCs w:val="28"/>
        </w:rPr>
        <w:t>металевих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кофакторах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Підвищення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стабільності</w:t>
      </w:r>
      <w:proofErr w:type="spellEnd"/>
      <w:r w:rsidRPr="002C4FE6">
        <w:rPr>
          <w:rStyle w:val="normaltextrunscx25741023"/>
          <w:sz w:val="28"/>
          <w:szCs w:val="28"/>
        </w:rPr>
        <w:t xml:space="preserve"> й </w:t>
      </w:r>
      <w:proofErr w:type="spellStart"/>
      <w:r w:rsidRPr="002C4FE6">
        <w:rPr>
          <w:rStyle w:val="normaltextrunscx25741023"/>
          <w:sz w:val="28"/>
          <w:szCs w:val="28"/>
        </w:rPr>
        <w:t>специфічності</w:t>
      </w:r>
      <w:proofErr w:type="spellEnd"/>
      <w:r w:rsidRPr="002C4FE6">
        <w:rPr>
          <w:rStyle w:val="normaltextrunscx25741023"/>
          <w:sz w:val="28"/>
          <w:szCs w:val="28"/>
        </w:rPr>
        <w:t xml:space="preserve"> ферме</w:t>
      </w:r>
      <w:r w:rsidRPr="002C4FE6">
        <w:rPr>
          <w:rStyle w:val="normaltextrunscx25741023"/>
          <w:sz w:val="28"/>
          <w:szCs w:val="28"/>
        </w:rPr>
        <w:t>н</w:t>
      </w:r>
      <w:r w:rsidRPr="002C4FE6">
        <w:rPr>
          <w:rStyle w:val="normaltextrunscx25741023"/>
          <w:sz w:val="28"/>
          <w:szCs w:val="28"/>
        </w:rPr>
        <w:t>ту.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ind w:left="705" w:firstLine="705"/>
        <w:jc w:val="both"/>
        <w:textAlignment w:val="baseline"/>
        <w:rPr>
          <w:sz w:val="28"/>
          <w:szCs w:val="28"/>
        </w:rPr>
      </w:pPr>
    </w:p>
    <w:p w:rsidR="006E0440" w:rsidRPr="00DB38FA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  <w:proofErr w:type="spellStart"/>
      <w:r w:rsidRPr="002C4FE6">
        <w:rPr>
          <w:rStyle w:val="normaltextrunscx25741023"/>
          <w:sz w:val="28"/>
          <w:szCs w:val="28"/>
        </w:rPr>
        <w:t>Актуальні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проблеми</w:t>
      </w:r>
      <w:proofErr w:type="spellEnd"/>
      <w:r w:rsidRPr="002C4FE6">
        <w:rPr>
          <w:rStyle w:val="normaltextrunscx25741023"/>
          <w:sz w:val="28"/>
          <w:szCs w:val="28"/>
        </w:rPr>
        <w:t xml:space="preserve"> і </w:t>
      </w:r>
      <w:proofErr w:type="spellStart"/>
      <w:r w:rsidRPr="002C4FE6">
        <w:rPr>
          <w:rStyle w:val="normaltextrunscx25741023"/>
          <w:sz w:val="28"/>
          <w:szCs w:val="28"/>
        </w:rPr>
        <w:t>перспективи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розвитку</w:t>
      </w:r>
      <w:proofErr w:type="spellEnd"/>
      <w:r w:rsidRPr="002C4FE6">
        <w:rPr>
          <w:rStyle w:val="normaltextrunscx25741023"/>
          <w:sz w:val="28"/>
          <w:szCs w:val="28"/>
        </w:rPr>
        <w:t xml:space="preserve">, контроль </w:t>
      </w:r>
      <w:proofErr w:type="spellStart"/>
      <w:r w:rsidRPr="002C4FE6">
        <w:rPr>
          <w:rStyle w:val="normaltextrunscx25741023"/>
          <w:sz w:val="28"/>
          <w:szCs w:val="28"/>
        </w:rPr>
        <w:t>досліджень</w:t>
      </w:r>
      <w:proofErr w:type="spellEnd"/>
      <w:r w:rsidRPr="002C4FE6">
        <w:rPr>
          <w:rStyle w:val="normaltextrunscx25741023"/>
          <w:sz w:val="28"/>
          <w:szCs w:val="28"/>
        </w:rPr>
        <w:t xml:space="preserve"> та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sz w:val="28"/>
          <w:szCs w:val="28"/>
        </w:rPr>
        <w:t>біозагрози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 xml:space="preserve">у </w:t>
      </w:r>
      <w:proofErr w:type="spellStart"/>
      <w:r w:rsidRPr="002C4FE6">
        <w:rPr>
          <w:rStyle w:val="normaltextrunscx25741023"/>
          <w:sz w:val="28"/>
          <w:szCs w:val="28"/>
        </w:rPr>
        <w:t>галузі</w:t>
      </w:r>
      <w:proofErr w:type="spellEnd"/>
      <w:r w:rsidRPr="002C4FE6">
        <w:rPr>
          <w:rStyle w:val="normaltextrunscx25741023"/>
          <w:sz w:val="28"/>
          <w:szCs w:val="28"/>
        </w:rPr>
        <w:t xml:space="preserve"> молекулярно-</w:t>
      </w:r>
      <w:proofErr w:type="spellStart"/>
      <w:r w:rsidRPr="002C4FE6">
        <w:rPr>
          <w:rStyle w:val="normaltextrunscx25741023"/>
          <w:sz w:val="28"/>
          <w:szCs w:val="28"/>
        </w:rPr>
        <w:t>біотехнологічної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інженерії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>.</w:t>
      </w:r>
    </w:p>
    <w:p w:rsidR="00DB38FA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rStyle w:val="normaltextrunscx25741023"/>
          <w:sz w:val="28"/>
          <w:szCs w:val="28"/>
          <w:lang w:val="uk-UA"/>
        </w:rPr>
      </w:pPr>
      <w:proofErr w:type="spellStart"/>
      <w:r w:rsidRPr="00113CF3">
        <w:rPr>
          <w:rStyle w:val="spellingerrorscx25741023"/>
          <w:sz w:val="28"/>
          <w:szCs w:val="28"/>
          <w:lang w:val="uk-UA"/>
        </w:rPr>
        <w:t>Геноміка</w:t>
      </w:r>
      <w:proofErr w:type="spellEnd"/>
      <w:r w:rsidRPr="00113CF3">
        <w:rPr>
          <w:rStyle w:val="normaltextrunscx25741023"/>
          <w:sz w:val="28"/>
          <w:szCs w:val="28"/>
          <w:lang w:val="uk-UA"/>
        </w:rPr>
        <w:t>,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113CF3">
        <w:rPr>
          <w:rStyle w:val="spellingerrorscx25741023"/>
          <w:sz w:val="28"/>
          <w:szCs w:val="28"/>
          <w:lang w:val="uk-UA"/>
        </w:rPr>
        <w:t>протеоміка</w:t>
      </w:r>
      <w:proofErr w:type="spellEnd"/>
      <w:r w:rsidR="000E401A" w:rsidRPr="00113CF3">
        <w:rPr>
          <w:rStyle w:val="normaltextrunscx25741023"/>
          <w:sz w:val="28"/>
          <w:szCs w:val="28"/>
          <w:lang w:val="uk-UA"/>
        </w:rPr>
        <w:t xml:space="preserve">, </w:t>
      </w:r>
      <w:proofErr w:type="spellStart"/>
      <w:r w:rsidR="000E401A">
        <w:rPr>
          <w:rStyle w:val="normaltextrunscx25741023"/>
          <w:sz w:val="28"/>
          <w:szCs w:val="28"/>
          <w:lang w:val="uk-UA"/>
        </w:rPr>
        <w:t>біоінформатика</w:t>
      </w:r>
      <w:proofErr w:type="spellEnd"/>
      <w:r w:rsidRPr="00113CF3">
        <w:rPr>
          <w:rStyle w:val="normaltextrunscx25741023"/>
          <w:sz w:val="28"/>
          <w:szCs w:val="28"/>
          <w:lang w:val="uk-UA"/>
        </w:rPr>
        <w:t xml:space="preserve"> та успіхи</w:t>
      </w:r>
      <w:r w:rsidR="000E401A">
        <w:rPr>
          <w:rStyle w:val="normaltextrunscx25741023"/>
          <w:sz w:val="28"/>
          <w:szCs w:val="28"/>
          <w:lang w:val="uk-UA"/>
        </w:rPr>
        <w:t xml:space="preserve"> </w:t>
      </w:r>
      <w:r w:rsidRPr="00113CF3">
        <w:rPr>
          <w:rStyle w:val="normaltextrunscx25741023"/>
          <w:sz w:val="28"/>
          <w:szCs w:val="28"/>
          <w:lang w:val="uk-UA"/>
        </w:rPr>
        <w:t>білково-</w:t>
      </w:r>
      <w:proofErr w:type="spellStart"/>
      <w:r w:rsidRPr="00113CF3">
        <w:rPr>
          <w:rStyle w:val="normaltextrunscx25741023"/>
          <w:sz w:val="28"/>
          <w:szCs w:val="28"/>
          <w:lang w:val="uk-UA"/>
        </w:rPr>
        <w:t>генноїі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113CF3">
        <w:rPr>
          <w:rStyle w:val="normaltextrunscx25741023"/>
          <w:sz w:val="28"/>
          <w:szCs w:val="28"/>
          <w:lang w:val="uk-UA"/>
        </w:rPr>
        <w:t>нженерії</w:t>
      </w:r>
      <w:proofErr w:type="spellEnd"/>
      <w:r w:rsidRPr="00113CF3">
        <w:rPr>
          <w:rStyle w:val="normaltextrunscx25741023"/>
          <w:sz w:val="28"/>
          <w:szCs w:val="28"/>
          <w:lang w:val="uk-UA"/>
        </w:rPr>
        <w:t xml:space="preserve">. </w:t>
      </w:r>
      <w:r w:rsidRPr="002C4FE6">
        <w:rPr>
          <w:rStyle w:val="normaltextrunscx25741023"/>
          <w:sz w:val="28"/>
          <w:szCs w:val="28"/>
        </w:rPr>
        <w:t xml:space="preserve">Проблема </w:t>
      </w:r>
      <w:proofErr w:type="spellStart"/>
      <w:r w:rsidRPr="002C4FE6">
        <w:rPr>
          <w:rStyle w:val="normaltextrunscx25741023"/>
          <w:sz w:val="28"/>
          <w:szCs w:val="28"/>
        </w:rPr>
        <w:t>соціальної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ролі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білкової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інженерії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</w:p>
    <w:p w:rsidR="00B26458" w:rsidRPr="00B26458" w:rsidRDefault="00B26458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rStyle w:val="normaltextrunscx25741023"/>
          <w:sz w:val="28"/>
          <w:szCs w:val="28"/>
          <w:lang w:val="uk-UA"/>
        </w:rPr>
      </w:pP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  <w:r w:rsidRPr="002C4FE6">
        <w:rPr>
          <w:rStyle w:val="normaltextrunscx25741023"/>
          <w:sz w:val="28"/>
          <w:szCs w:val="28"/>
        </w:rPr>
        <w:t xml:space="preserve">Контроль </w:t>
      </w:r>
      <w:proofErr w:type="spellStart"/>
      <w:r w:rsidRPr="002C4FE6">
        <w:rPr>
          <w:rStyle w:val="normaltextrunscx25741023"/>
          <w:sz w:val="28"/>
          <w:szCs w:val="28"/>
        </w:rPr>
        <w:t>експериментів</w:t>
      </w:r>
      <w:proofErr w:type="spellEnd"/>
      <w:r w:rsidRPr="002C4FE6">
        <w:rPr>
          <w:rStyle w:val="normaltextrunscx25741023"/>
          <w:sz w:val="28"/>
          <w:szCs w:val="28"/>
        </w:rPr>
        <w:t xml:space="preserve"> з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</w:rPr>
        <w:t>рекомбінантними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</w:rPr>
        <w:t>ДНК.</w:t>
      </w:r>
    </w:p>
    <w:p w:rsidR="006E0440" w:rsidRPr="002C4FE6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2C4FE6">
        <w:rPr>
          <w:rStyle w:val="normaltextrunscx25741023"/>
          <w:sz w:val="28"/>
          <w:szCs w:val="28"/>
        </w:rPr>
        <w:t>Контроль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виробництва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="00B26458">
        <w:rPr>
          <w:rStyle w:val="normaltextrunscx25741023"/>
          <w:sz w:val="28"/>
          <w:szCs w:val="28"/>
        </w:rPr>
        <w:t xml:space="preserve">і </w:t>
      </w:r>
      <w:r w:rsidR="00B26458">
        <w:rPr>
          <w:rStyle w:val="normaltextrunscx25741023"/>
          <w:sz w:val="28"/>
          <w:szCs w:val="28"/>
          <w:lang w:val="uk-UA"/>
        </w:rPr>
        <w:t xml:space="preserve">дистрибуції </w:t>
      </w:r>
      <w:proofErr w:type="spellStart"/>
      <w:r w:rsidRPr="002C4FE6">
        <w:rPr>
          <w:rStyle w:val="normaltextrunscx25741023"/>
          <w:sz w:val="28"/>
          <w:szCs w:val="28"/>
        </w:rPr>
        <w:t>харчових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продуктів</w:t>
      </w:r>
      <w:proofErr w:type="spellEnd"/>
      <w:r w:rsidRPr="002C4FE6">
        <w:rPr>
          <w:rStyle w:val="normaltextrunscx25741023"/>
          <w:sz w:val="28"/>
          <w:szCs w:val="28"/>
        </w:rPr>
        <w:t xml:space="preserve"> і </w:t>
      </w:r>
      <w:proofErr w:type="spellStart"/>
      <w:r w:rsidRPr="002C4FE6">
        <w:rPr>
          <w:rStyle w:val="normaltextrunscx25741023"/>
          <w:sz w:val="28"/>
          <w:szCs w:val="28"/>
        </w:rPr>
        <w:t>харчових</w:t>
      </w:r>
      <w:proofErr w:type="spellEnd"/>
      <w:r w:rsidRPr="002C4FE6">
        <w:rPr>
          <w:rStyle w:val="normaltextrunscx25741023"/>
          <w:sz w:val="28"/>
          <w:szCs w:val="28"/>
        </w:rPr>
        <w:t xml:space="preserve"> доб</w:t>
      </w:r>
      <w:r w:rsidRPr="002C4FE6">
        <w:rPr>
          <w:rStyle w:val="normaltextrunscx25741023"/>
          <w:sz w:val="28"/>
          <w:szCs w:val="28"/>
        </w:rPr>
        <w:t>а</w:t>
      </w:r>
      <w:r w:rsidRPr="002C4FE6">
        <w:rPr>
          <w:rStyle w:val="normaltextrunscx25741023"/>
          <w:sz w:val="28"/>
          <w:szCs w:val="28"/>
        </w:rPr>
        <w:t>вок.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color w:val="000000"/>
          <w:sz w:val="28"/>
          <w:szCs w:val="28"/>
        </w:rPr>
        <w:t xml:space="preserve">Контроль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технології</w:t>
      </w:r>
      <w:proofErr w:type="spellEnd"/>
      <w:r w:rsidR="000E401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="000E401A">
        <w:rPr>
          <w:rStyle w:val="normaltextrunscx25741023"/>
          <w:color w:val="000000"/>
          <w:sz w:val="28"/>
          <w:szCs w:val="28"/>
        </w:rPr>
        <w:t>виробництва</w:t>
      </w:r>
      <w:proofErr w:type="spellEnd"/>
      <w:r w:rsidR="000E401A">
        <w:rPr>
          <w:rStyle w:val="normaltextrunscx25741023"/>
          <w:color w:val="000000"/>
          <w:sz w:val="28"/>
          <w:szCs w:val="28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імозину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Бичачий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spellingerrorscx25741023"/>
          <w:color w:val="000000"/>
          <w:sz w:val="28"/>
          <w:szCs w:val="28"/>
        </w:rPr>
        <w:t>соматотропін</w:t>
      </w:r>
      <w:proofErr w:type="spellEnd"/>
      <w:r w:rsidRPr="002C4FE6">
        <w:rPr>
          <w:rStyle w:val="normaltextrunscx25741023"/>
          <w:color w:val="000000"/>
          <w:sz w:val="28"/>
          <w:szCs w:val="28"/>
        </w:rPr>
        <w:t>.</w:t>
      </w:r>
    </w:p>
    <w:p w:rsidR="006E0440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rStyle w:val="normaltextrunscx25741023"/>
          <w:sz w:val="28"/>
          <w:szCs w:val="28"/>
          <w:lang w:val="uk-UA"/>
        </w:rPr>
      </w:pPr>
      <w:proofErr w:type="spellStart"/>
      <w:r w:rsidRPr="002C4FE6">
        <w:rPr>
          <w:rStyle w:val="normaltextrunscx25741023"/>
          <w:sz w:val="28"/>
          <w:szCs w:val="28"/>
        </w:rPr>
        <w:t>Контрольоване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вивільненнягенетично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модифікованих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організмів</w:t>
      </w:r>
      <w:proofErr w:type="spellEnd"/>
      <w:r w:rsidRPr="002C4FE6">
        <w:rPr>
          <w:rStyle w:val="normaltextrunscx25741023"/>
          <w:sz w:val="28"/>
          <w:szCs w:val="28"/>
        </w:rPr>
        <w:t xml:space="preserve"> у </w:t>
      </w:r>
      <w:proofErr w:type="spellStart"/>
      <w:r w:rsidRPr="002C4FE6">
        <w:rPr>
          <w:rStyle w:val="normaltextrunscx25741023"/>
          <w:sz w:val="28"/>
          <w:szCs w:val="28"/>
        </w:rPr>
        <w:t>навк</w:t>
      </w:r>
      <w:r w:rsidRPr="002C4FE6">
        <w:rPr>
          <w:rStyle w:val="normaltextrunscx25741023"/>
          <w:sz w:val="28"/>
          <w:szCs w:val="28"/>
        </w:rPr>
        <w:t>о</w:t>
      </w:r>
      <w:r w:rsidRPr="002C4FE6">
        <w:rPr>
          <w:rStyle w:val="normaltextrunscx25741023"/>
          <w:sz w:val="28"/>
          <w:szCs w:val="28"/>
        </w:rPr>
        <w:t>лишнєсередовище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Генна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терапія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людини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Політика</w:t>
      </w:r>
      <w:proofErr w:type="spellEnd"/>
      <w:r w:rsidRPr="002C4FE6">
        <w:rPr>
          <w:rStyle w:val="normaltextrunscx25741023"/>
          <w:sz w:val="28"/>
          <w:szCs w:val="28"/>
        </w:rPr>
        <w:t xml:space="preserve"> в</w:t>
      </w:r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apple-converted-space"/>
          <w:rFonts w:eastAsia="Arial Unicode MS"/>
          <w:sz w:val="28"/>
          <w:szCs w:val="28"/>
        </w:rPr>
        <w:t>галузі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 xml:space="preserve">  </w:t>
      </w:r>
      <w:proofErr w:type="spellStart"/>
      <w:r w:rsidRPr="002C4FE6">
        <w:rPr>
          <w:rStyle w:val="normaltextrunscx25741023"/>
          <w:sz w:val="28"/>
          <w:szCs w:val="28"/>
        </w:rPr>
        <w:t>генної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терапії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соматичних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r w:rsidRPr="002C4FE6">
        <w:rPr>
          <w:rStyle w:val="normaltextrunscx25741023"/>
          <w:sz w:val="28"/>
          <w:szCs w:val="28"/>
          <w:lang w:val="uk-UA"/>
        </w:rPr>
        <w:t>клітин.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Небезпека</w:t>
      </w:r>
      <w:proofErr w:type="spellEnd"/>
      <w:r w:rsidR="00DB38FA">
        <w:rPr>
          <w:rStyle w:val="normaltextrunscx25741023"/>
          <w:color w:val="000000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color w:val="000000"/>
          <w:sz w:val="28"/>
          <w:szCs w:val="28"/>
        </w:rPr>
        <w:t>нагромадження</w:t>
      </w:r>
      <w:proofErr w:type="spellEnd"/>
      <w:r w:rsidRPr="002C4FE6">
        <w:rPr>
          <w:rStyle w:val="apple-converted-space"/>
          <w:rFonts w:eastAsia="Arial Unicode MS"/>
          <w:sz w:val="28"/>
          <w:szCs w:val="28"/>
        </w:rPr>
        <w:t> </w:t>
      </w:r>
      <w:proofErr w:type="spellStart"/>
      <w:r w:rsidRPr="002C4FE6">
        <w:rPr>
          <w:rStyle w:val="normaltextrunscx25741023"/>
          <w:sz w:val="28"/>
          <w:szCs w:val="28"/>
        </w:rPr>
        <w:t>дефектних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генів</w:t>
      </w:r>
      <w:proofErr w:type="spellEnd"/>
      <w:r w:rsidRPr="002C4FE6">
        <w:rPr>
          <w:rStyle w:val="normaltextrunscx25741023"/>
          <w:sz w:val="28"/>
          <w:szCs w:val="28"/>
        </w:rPr>
        <w:t xml:space="preserve"> у </w:t>
      </w:r>
      <w:proofErr w:type="spellStart"/>
      <w:r w:rsidRPr="002C4FE6">
        <w:rPr>
          <w:rStyle w:val="normaltextrunscx25741023"/>
          <w:sz w:val="28"/>
          <w:szCs w:val="28"/>
        </w:rPr>
        <w:t>майбутніх</w:t>
      </w:r>
      <w:proofErr w:type="spellEnd"/>
      <w:r w:rsidR="000E401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поколіннях</w:t>
      </w:r>
      <w:proofErr w:type="spellEnd"/>
      <w:r w:rsidRPr="002C4FE6">
        <w:rPr>
          <w:rStyle w:val="normaltextrunscx25741023"/>
          <w:sz w:val="28"/>
          <w:szCs w:val="28"/>
        </w:rPr>
        <w:t xml:space="preserve">. </w:t>
      </w:r>
      <w:proofErr w:type="spellStart"/>
      <w:r w:rsidRPr="002C4FE6">
        <w:rPr>
          <w:rStyle w:val="normaltextrunscx25741023"/>
          <w:sz w:val="28"/>
          <w:szCs w:val="28"/>
        </w:rPr>
        <w:t>Клонування</w:t>
      </w:r>
      <w:proofErr w:type="spellEnd"/>
      <w:r w:rsidR="00DB38FA">
        <w:rPr>
          <w:rStyle w:val="normaltextrunscx25741023"/>
          <w:sz w:val="28"/>
          <w:szCs w:val="28"/>
          <w:lang w:val="uk-UA"/>
        </w:rPr>
        <w:t xml:space="preserve"> </w:t>
      </w:r>
      <w:proofErr w:type="spellStart"/>
      <w:r w:rsidRPr="002C4FE6">
        <w:rPr>
          <w:rStyle w:val="normaltextrunscx25741023"/>
          <w:sz w:val="28"/>
          <w:szCs w:val="28"/>
        </w:rPr>
        <w:t>людини</w:t>
      </w:r>
      <w:proofErr w:type="spellEnd"/>
      <w:r w:rsidRPr="002C4FE6">
        <w:rPr>
          <w:rStyle w:val="normaltextrunscx25741023"/>
          <w:sz w:val="28"/>
          <w:szCs w:val="28"/>
        </w:rPr>
        <w:t>.</w:t>
      </w:r>
    </w:p>
    <w:p w:rsidR="00CB4819" w:rsidRPr="00CB4819" w:rsidRDefault="00CB4819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rStyle w:val="normaltextrunscx25741023"/>
          <w:sz w:val="28"/>
          <w:szCs w:val="28"/>
          <w:lang w:val="uk-UA"/>
        </w:rPr>
      </w:pPr>
    </w:p>
    <w:p w:rsidR="006E0440" w:rsidRPr="00CB4819" w:rsidRDefault="006E0440" w:rsidP="00DB38FA">
      <w:pPr>
        <w:pStyle w:val="paragraphscx25741023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uk-UA"/>
        </w:rPr>
      </w:pPr>
    </w:p>
    <w:p w:rsidR="00113CF3" w:rsidRPr="00113CF3" w:rsidRDefault="009C027D" w:rsidP="00113CF3">
      <w:pPr>
        <w:pStyle w:val="paragraphscx65181880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>
        <w:rPr>
          <w:rStyle w:val="normaltextrunscx65181880"/>
          <w:rFonts w:eastAsia="Arial Unicode MS"/>
          <w:b/>
          <w:sz w:val="28"/>
          <w:szCs w:val="28"/>
          <w:lang w:val="uk-UA"/>
        </w:rPr>
        <w:t>5</w:t>
      </w:r>
      <w:r w:rsidR="00113CF3" w:rsidRPr="00113CF3">
        <w:rPr>
          <w:rStyle w:val="normaltextrunscx65181880"/>
          <w:rFonts w:eastAsia="Arial Unicode MS"/>
          <w:b/>
          <w:sz w:val="28"/>
          <w:szCs w:val="28"/>
        </w:rPr>
        <w:t xml:space="preserve">. Рекомендована </w:t>
      </w:r>
      <w:proofErr w:type="spellStart"/>
      <w:r w:rsidR="00113CF3" w:rsidRPr="00113CF3">
        <w:rPr>
          <w:rStyle w:val="normaltextrunscx65181880"/>
          <w:rFonts w:eastAsia="Arial Unicode MS"/>
          <w:b/>
          <w:sz w:val="28"/>
          <w:szCs w:val="28"/>
        </w:rPr>
        <w:t>література</w:t>
      </w:r>
      <w:proofErr w:type="spellEnd"/>
      <w:r w:rsidR="00113CF3" w:rsidRPr="00113CF3">
        <w:rPr>
          <w:rStyle w:val="eopscx65181880"/>
          <w:b/>
          <w:sz w:val="28"/>
          <w:szCs w:val="28"/>
        </w:rPr>
        <w:t> </w:t>
      </w:r>
    </w:p>
    <w:p w:rsidR="00113CF3" w:rsidRPr="00113CF3" w:rsidRDefault="009C027D" w:rsidP="00113CF3">
      <w:pPr>
        <w:pStyle w:val="paragraphscx65181880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>
        <w:rPr>
          <w:rStyle w:val="normaltextrunscx65181880"/>
          <w:rFonts w:eastAsia="Arial Unicode MS"/>
          <w:b/>
          <w:sz w:val="28"/>
          <w:szCs w:val="28"/>
          <w:lang w:val="uk-UA"/>
        </w:rPr>
        <w:t>5</w:t>
      </w:r>
      <w:r w:rsidR="00113CF3" w:rsidRPr="00113CF3">
        <w:rPr>
          <w:rStyle w:val="normaltextrunscx65181880"/>
          <w:rFonts w:eastAsia="Arial Unicode MS"/>
          <w:b/>
          <w:sz w:val="28"/>
          <w:szCs w:val="28"/>
        </w:rPr>
        <w:t xml:space="preserve">.1. </w:t>
      </w:r>
      <w:proofErr w:type="spellStart"/>
      <w:r w:rsidR="00113CF3" w:rsidRPr="00113CF3">
        <w:rPr>
          <w:rStyle w:val="normaltextrunscx65181880"/>
          <w:rFonts w:eastAsia="Arial Unicode MS"/>
          <w:b/>
          <w:sz w:val="28"/>
          <w:szCs w:val="28"/>
        </w:rPr>
        <w:t>Базова</w:t>
      </w:r>
      <w:proofErr w:type="spellEnd"/>
      <w:r w:rsidR="00113CF3" w:rsidRPr="00113CF3">
        <w:rPr>
          <w:rStyle w:val="eopscx65181880"/>
          <w:b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1.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Згуровський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, М.З., Панкратова, Н.Д.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Основи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 системного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аналізу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. -  К.: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В</w:t>
      </w:r>
      <w:r w:rsidRPr="001A7B13">
        <w:rPr>
          <w:rStyle w:val="normaltextrunscx65181880"/>
          <w:rFonts w:eastAsia="Arial Unicode MS"/>
          <w:sz w:val="28"/>
          <w:szCs w:val="28"/>
        </w:rPr>
        <w:t>и</w:t>
      </w:r>
      <w:r w:rsidRPr="001A7B13">
        <w:rPr>
          <w:rStyle w:val="normaltextrunscx65181880"/>
          <w:rFonts w:eastAsia="Arial Unicode MS"/>
          <w:sz w:val="28"/>
          <w:szCs w:val="28"/>
        </w:rPr>
        <w:t>давнича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група</w:t>
      </w:r>
      <w:proofErr w:type="spellEnd"/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  <w:lang w:val="en-US"/>
        </w:rPr>
        <w:t>BHV</w:t>
      </w:r>
      <w:r w:rsidRPr="001A7B13">
        <w:rPr>
          <w:rStyle w:val="normaltextrunscx65181880"/>
          <w:rFonts w:eastAsia="Arial Unicode MS"/>
          <w:sz w:val="28"/>
          <w:szCs w:val="28"/>
        </w:rPr>
        <w:t>, 2007.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2.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Згуровський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, М.З., Панкратова, Н.Д. </w:t>
      </w:r>
      <w:r w:rsidRPr="001A7B13">
        <w:rPr>
          <w:rStyle w:val="spellingerrorscx65181880"/>
          <w:sz w:val="28"/>
          <w:szCs w:val="28"/>
        </w:rPr>
        <w:t>Системный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анализ</w:t>
      </w:r>
      <w:r w:rsidRPr="001A7B13">
        <w:rPr>
          <w:rStyle w:val="normaltextrunscx65181880"/>
          <w:rFonts w:eastAsia="Arial Unicode MS"/>
          <w:sz w:val="28"/>
          <w:szCs w:val="28"/>
        </w:rPr>
        <w:t xml:space="preserve">: 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проблемы</w:t>
      </w:r>
      <w:r w:rsidRPr="001A7B13">
        <w:rPr>
          <w:rStyle w:val="normaltextrunscx65181880"/>
          <w:rFonts w:eastAsia="Arial Unicode MS"/>
          <w:sz w:val="28"/>
          <w:szCs w:val="28"/>
        </w:rPr>
        <w:t xml:space="preserve">, 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мет</w:t>
      </w:r>
      <w:r w:rsidRPr="001A7B13">
        <w:rPr>
          <w:rStyle w:val="spellingerrorscx65181880"/>
          <w:sz w:val="28"/>
          <w:szCs w:val="28"/>
        </w:rPr>
        <w:t>о</w:t>
      </w:r>
      <w:r w:rsidRPr="001A7B13">
        <w:rPr>
          <w:rStyle w:val="spellingerrorscx65181880"/>
          <w:sz w:val="28"/>
          <w:szCs w:val="28"/>
        </w:rPr>
        <w:t>дология</w:t>
      </w:r>
      <w:r w:rsidRPr="001A7B13">
        <w:rPr>
          <w:rStyle w:val="normaltextrunscx65181880"/>
          <w:rFonts w:eastAsia="Arial Unicode MS"/>
          <w:sz w:val="28"/>
          <w:szCs w:val="28"/>
        </w:rPr>
        <w:t>,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apple-converted-space"/>
          <w:sz w:val="28"/>
          <w:szCs w:val="28"/>
          <w:lang w:val="uk-UA"/>
        </w:rPr>
        <w:t xml:space="preserve"> </w:t>
      </w:r>
      <w:r w:rsidRPr="001A7B13">
        <w:rPr>
          <w:rStyle w:val="spellingerrorscx65181880"/>
          <w:sz w:val="28"/>
          <w:szCs w:val="28"/>
        </w:rPr>
        <w:t>приложения</w:t>
      </w:r>
      <w:r w:rsidRPr="001A7B13">
        <w:rPr>
          <w:rStyle w:val="normaltextrunscx65181880"/>
          <w:rFonts w:eastAsia="Arial Unicode MS"/>
          <w:sz w:val="28"/>
          <w:szCs w:val="28"/>
        </w:rPr>
        <w:t xml:space="preserve">. -  К.: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Наукова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 думка, 2005.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  <w:lang w:val="en-GB"/>
        </w:rPr>
      </w:pPr>
      <w:r w:rsidRPr="001A7B13">
        <w:rPr>
          <w:rStyle w:val="normaltextrunscx65181880"/>
          <w:rFonts w:eastAsia="Arial Unicode MS"/>
          <w:sz w:val="28"/>
          <w:szCs w:val="28"/>
          <w:lang w:val="en-GB"/>
        </w:rPr>
        <w:t>3.</w:t>
      </w:r>
      <w:r w:rsidRPr="001A7B13">
        <w:rPr>
          <w:rStyle w:val="apple-converted-space"/>
          <w:sz w:val="28"/>
          <w:szCs w:val="28"/>
          <w:lang w:val="en-US"/>
        </w:rPr>
        <w:t> </w:t>
      </w:r>
      <w:r w:rsidRPr="001A7B13">
        <w:rPr>
          <w:rStyle w:val="spellingerrorscx65181880"/>
          <w:sz w:val="28"/>
          <w:szCs w:val="28"/>
          <w:lang w:val="en-US"/>
        </w:rPr>
        <w:t>Alberts</w:t>
      </w:r>
      <w:r w:rsidRPr="001A7B13">
        <w:rPr>
          <w:rStyle w:val="apple-converted-space"/>
          <w:sz w:val="28"/>
          <w:szCs w:val="28"/>
          <w:lang w:val="en-US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  <w:lang w:val="en-US"/>
        </w:rPr>
        <w:t>B.</w:t>
      </w:r>
      <w:r w:rsidRPr="001A7B13">
        <w:rPr>
          <w:rStyle w:val="apple-converted-space"/>
          <w:sz w:val="28"/>
          <w:szCs w:val="28"/>
          <w:lang w:val="en-US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  <w:lang w:val="en-US"/>
        </w:rPr>
        <w:t>et al. Molecular biology of the cell.</w:t>
      </w:r>
      <w:r w:rsidRPr="001A7B13">
        <w:rPr>
          <w:rStyle w:val="apple-converted-space"/>
          <w:sz w:val="28"/>
          <w:szCs w:val="28"/>
          <w:lang w:val="en-US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  <w:lang w:val="en-US"/>
        </w:rPr>
        <w:t>– Garland Press, 2014.</w:t>
      </w:r>
      <w:r w:rsidRPr="001A7B13">
        <w:rPr>
          <w:rStyle w:val="eopscx65181880"/>
          <w:sz w:val="28"/>
          <w:szCs w:val="28"/>
          <w:lang w:val="en-GB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4.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Албертс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Б., </w:t>
      </w:r>
      <w:r w:rsidRPr="001A7B13">
        <w:rPr>
          <w:rStyle w:val="spellingerrorscx65181880"/>
          <w:sz w:val="28"/>
          <w:szCs w:val="28"/>
        </w:rPr>
        <w:t>Брей</w:t>
      </w:r>
      <w:r w:rsidRPr="001A7B13">
        <w:rPr>
          <w:rStyle w:val="normaltextrunscx65181880"/>
          <w:rFonts w:eastAsia="Arial Unicode MS"/>
          <w:sz w:val="28"/>
          <w:szCs w:val="28"/>
        </w:rPr>
        <w:t>, Д., </w:t>
      </w:r>
      <w:r w:rsidRPr="001A7B13">
        <w:rPr>
          <w:rStyle w:val="spellingerrorscx65181880"/>
          <w:sz w:val="28"/>
          <w:szCs w:val="28"/>
        </w:rPr>
        <w:t>Льюис</w:t>
      </w:r>
      <w:r w:rsidRPr="001A7B13">
        <w:rPr>
          <w:rStyle w:val="normaltextrunscx65181880"/>
          <w:rFonts w:eastAsia="Arial Unicode MS"/>
          <w:sz w:val="28"/>
          <w:szCs w:val="28"/>
        </w:rPr>
        <w:t>, Дж. и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др</w:t>
      </w:r>
      <w:proofErr w:type="spellEnd"/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Молекулярная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биология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клетки</w:t>
      </w:r>
      <w:r w:rsidRPr="001A7B13">
        <w:rPr>
          <w:rStyle w:val="normaltextrunscx65181880"/>
          <w:rFonts w:eastAsia="Arial Unicode MS"/>
          <w:sz w:val="28"/>
          <w:szCs w:val="28"/>
        </w:rPr>
        <w:t>.: В 3 т. – М.: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Мир, 1986 – 1987. 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hd w:val="clear" w:color="auto" w:fill="FFFFFF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5.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Божков</w:t>
      </w:r>
      <w:r w:rsidRPr="001A7B13">
        <w:rPr>
          <w:rStyle w:val="normaltextrunscx65181880"/>
          <w:rFonts w:eastAsia="Arial Unicode MS"/>
          <w:sz w:val="28"/>
          <w:szCs w:val="28"/>
        </w:rPr>
        <w:t>, А.И.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Биотехнология</w:t>
      </w:r>
      <w:r w:rsidRPr="001A7B13">
        <w:rPr>
          <w:rStyle w:val="normaltextrunscx65181880"/>
          <w:rFonts w:eastAsia="Arial Unicode MS"/>
          <w:sz w:val="28"/>
          <w:szCs w:val="28"/>
        </w:rPr>
        <w:t>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Фундаментальные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и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промышленные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аспекты</w:t>
      </w:r>
      <w:r w:rsidRPr="001A7B13">
        <w:rPr>
          <w:rStyle w:val="normaltextrunscx65181880"/>
          <w:rFonts w:eastAsia="Arial Unicode MS"/>
          <w:sz w:val="28"/>
          <w:szCs w:val="28"/>
        </w:rPr>
        <w:t>. -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Харьков</w:t>
      </w:r>
      <w:r w:rsidRPr="001A7B13">
        <w:rPr>
          <w:rStyle w:val="normaltextrunscx65181880"/>
          <w:rFonts w:eastAsia="Arial Unicode MS"/>
          <w:sz w:val="28"/>
          <w:szCs w:val="28"/>
        </w:rPr>
        <w:t xml:space="preserve">: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Федорко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2008. 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6.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Глик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Б., Пастернак, Дж. Молекулярная биотехнология. Принципы и пр</w:t>
      </w:r>
      <w:r w:rsidRPr="001A7B13">
        <w:rPr>
          <w:rStyle w:val="normaltextrunscx65181880"/>
          <w:rFonts w:eastAsia="Arial Unicode MS"/>
          <w:sz w:val="28"/>
          <w:szCs w:val="28"/>
        </w:rPr>
        <w:t>и</w:t>
      </w:r>
      <w:r w:rsidRPr="001A7B13">
        <w:rPr>
          <w:rStyle w:val="normaltextrunscx65181880"/>
          <w:rFonts w:eastAsia="Arial Unicode MS"/>
          <w:sz w:val="28"/>
          <w:szCs w:val="28"/>
        </w:rPr>
        <w:t>менение. – М. : Мир, 2002.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7.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 xml:space="preserve">Кантор, Ч.,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Шиммел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П. Биофизическая химия :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В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3 т. – М. : Мир, 1984. 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8.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Льюин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Б.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Гены</w:t>
      </w:r>
      <w:r w:rsidRPr="001A7B13">
        <w:rPr>
          <w:rStyle w:val="normaltextrunscx65181880"/>
          <w:rFonts w:eastAsia="Arial Unicode MS"/>
          <w:sz w:val="28"/>
          <w:szCs w:val="28"/>
        </w:rPr>
        <w:t>: - Мир, 1993.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9.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Патрушев</w:t>
      </w:r>
      <w:r w:rsidRPr="001A7B13">
        <w:rPr>
          <w:rStyle w:val="normaltextrunscx65181880"/>
          <w:rFonts w:eastAsia="Arial Unicode MS"/>
          <w:sz w:val="28"/>
          <w:szCs w:val="28"/>
        </w:rPr>
        <w:t xml:space="preserve">, Л.И. 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Искусственные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генетические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системы</w:t>
      </w:r>
      <w:r w:rsidRPr="001A7B13">
        <w:rPr>
          <w:rStyle w:val="normaltextrunscx65181880"/>
          <w:rFonts w:eastAsia="Arial Unicode MS"/>
          <w:sz w:val="28"/>
          <w:szCs w:val="28"/>
        </w:rPr>
        <w:t>. Т.1.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Генная</w:t>
      </w:r>
      <w:r w:rsidRPr="001A7B13">
        <w:rPr>
          <w:rStyle w:val="normaltextrunscx65181880"/>
          <w:rFonts w:eastAsia="Arial Unicode MS"/>
          <w:sz w:val="28"/>
          <w:szCs w:val="28"/>
        </w:rPr>
        <w:t>  и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белковая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инженерия</w:t>
      </w:r>
      <w:r w:rsidRPr="001A7B13">
        <w:rPr>
          <w:rStyle w:val="normaltextrunscx65181880"/>
          <w:rFonts w:eastAsia="Arial Unicode MS"/>
          <w:sz w:val="28"/>
          <w:szCs w:val="28"/>
        </w:rPr>
        <w:t>. М. : Наука, 2004.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10.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Сиволоб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, А.В.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Молекулярна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біологія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. – К.: ВПЦ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Київський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університет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2009.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11.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Сиволоб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, А.В.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Фізика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 ДНК. – К.: ВПЦ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Київський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університет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2012.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12.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Сиволоб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, А.В. Генетика. – К.: ВПЦ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Київський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 xml:space="preserve">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університет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2011.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13.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Фрайфелдер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Д.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Физическая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биохимия</w:t>
      </w:r>
      <w:r w:rsidRPr="001A7B13">
        <w:rPr>
          <w:rStyle w:val="normaltextrunscx65181880"/>
          <w:rFonts w:eastAsia="Arial Unicode MS"/>
          <w:sz w:val="28"/>
          <w:szCs w:val="28"/>
        </w:rPr>
        <w:t>. – М.: Мир, 1980.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hd w:val="clear" w:color="auto" w:fill="FFFFFF"/>
        <w:spacing w:before="0" w:beforeAutospacing="0" w:after="0" w:afterAutospacing="0" w:line="276" w:lineRule="auto"/>
        <w:jc w:val="both"/>
        <w:textAlignment w:val="baseline"/>
        <w:rPr>
          <w:rStyle w:val="normaltextrunscx65181880"/>
          <w:rFonts w:eastAsia="Arial Unicode MS"/>
          <w:b/>
          <w:bCs/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14.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 xml:space="preserve">Шульц, Г.,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Ширмер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Р. Принципы структурной организации белков. – М. : Мир., 1982.</w:t>
      </w:r>
      <w:r w:rsidRPr="001A7B13">
        <w:rPr>
          <w:rStyle w:val="eopscx65181880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 xml:space="preserve">       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ind w:left="705" w:firstLine="705"/>
        <w:textAlignment w:val="baseline"/>
        <w:rPr>
          <w:rStyle w:val="normaltextrunscx65181880"/>
          <w:rFonts w:eastAsia="Arial Unicode MS"/>
          <w:b/>
          <w:bCs/>
          <w:sz w:val="28"/>
          <w:szCs w:val="28"/>
        </w:rPr>
      </w:pPr>
    </w:p>
    <w:p w:rsidR="00113CF3" w:rsidRPr="00113CF3" w:rsidRDefault="009C027D" w:rsidP="00113CF3">
      <w:pPr>
        <w:pStyle w:val="paragraphscx65181880"/>
        <w:spacing w:before="0" w:beforeAutospacing="0" w:after="0" w:afterAutospacing="0" w:line="276" w:lineRule="auto"/>
        <w:ind w:left="2127" w:firstLine="705"/>
        <w:textAlignment w:val="baseline"/>
        <w:rPr>
          <w:b/>
          <w:sz w:val="28"/>
          <w:szCs w:val="28"/>
        </w:rPr>
      </w:pPr>
      <w:r>
        <w:rPr>
          <w:rStyle w:val="normaltextrunscx65181880"/>
          <w:rFonts w:eastAsia="Arial Unicode MS"/>
          <w:b/>
          <w:sz w:val="28"/>
          <w:szCs w:val="28"/>
          <w:lang w:val="uk-UA"/>
        </w:rPr>
        <w:t>5</w:t>
      </w:r>
      <w:r w:rsidR="00113CF3" w:rsidRPr="00113CF3">
        <w:rPr>
          <w:rStyle w:val="normaltextrunscx65181880"/>
          <w:rFonts w:eastAsia="Arial Unicode MS"/>
          <w:b/>
          <w:sz w:val="28"/>
          <w:szCs w:val="28"/>
        </w:rPr>
        <w:t xml:space="preserve">.2. </w:t>
      </w:r>
      <w:proofErr w:type="spellStart"/>
      <w:r w:rsidR="00113CF3" w:rsidRPr="00113CF3">
        <w:rPr>
          <w:rStyle w:val="normaltextrunscx65181880"/>
          <w:rFonts w:eastAsia="Arial Unicode MS"/>
          <w:b/>
          <w:sz w:val="28"/>
          <w:szCs w:val="28"/>
        </w:rPr>
        <w:t>Допоміжна</w:t>
      </w:r>
      <w:proofErr w:type="spellEnd"/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ind w:left="705" w:firstLine="705"/>
        <w:jc w:val="center"/>
        <w:textAlignment w:val="baseline"/>
        <w:rPr>
          <w:sz w:val="28"/>
          <w:szCs w:val="28"/>
        </w:rPr>
      </w:pP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1.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Зенгер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В. Принципы структурной организации нуклеиновых кислот. – М. :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Мир, 1987.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hd w:val="clear" w:color="auto" w:fill="FFFFFF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2.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Пехов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А.П.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Плазмиды</w:t>
      </w:r>
      <w:proofErr w:type="spellEnd"/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бактерий</w:t>
      </w:r>
      <w:r w:rsidRPr="001A7B13">
        <w:rPr>
          <w:rStyle w:val="normaltextrunscx65181880"/>
          <w:rFonts w:eastAsia="Arial Unicode MS"/>
          <w:sz w:val="28"/>
          <w:szCs w:val="28"/>
        </w:rPr>
        <w:t>. М., 1986. 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hd w:val="clear" w:color="auto" w:fill="FFFFFF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3.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Поглазов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Б.Ф.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Сборка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предбиологических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и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биологических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структур. М., 1982.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 xml:space="preserve">4. </w:t>
      </w:r>
      <w:proofErr w:type="spellStart"/>
      <w:r w:rsidRPr="001A7B13">
        <w:rPr>
          <w:rStyle w:val="normaltextrunscx65181880"/>
          <w:rFonts w:eastAsia="Arial Unicode MS"/>
          <w:sz w:val="28"/>
          <w:szCs w:val="28"/>
        </w:rPr>
        <w:t>Пташне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Р.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Фаг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лямбда. М.: Мир, 1987.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5.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Сингер</w:t>
      </w:r>
      <w:proofErr w:type="spellEnd"/>
      <w:r w:rsidRPr="001A7B13">
        <w:rPr>
          <w:rStyle w:val="normaltextrunscx65181880"/>
          <w:rFonts w:eastAsia="Arial Unicode MS"/>
          <w:sz w:val="28"/>
          <w:szCs w:val="28"/>
        </w:rPr>
        <w:t>, М., Берг, П.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Гены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и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геномы</w:t>
      </w:r>
      <w:r w:rsidRPr="001A7B13">
        <w:rPr>
          <w:rStyle w:val="normaltextrunscx65181880"/>
          <w:rFonts w:eastAsia="Arial Unicode MS"/>
          <w:sz w:val="28"/>
          <w:szCs w:val="28"/>
        </w:rPr>
        <w:t>. В 2-х т. – М.: Мир, 1998. 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6.</w:t>
      </w:r>
      <w:r w:rsidRPr="001A7B13">
        <w:rPr>
          <w:rStyle w:val="apple-converted-space"/>
          <w:sz w:val="28"/>
          <w:szCs w:val="28"/>
        </w:rPr>
        <w:t> </w:t>
      </w:r>
      <w:proofErr w:type="spellStart"/>
      <w:r w:rsidRPr="001A7B13">
        <w:rPr>
          <w:rStyle w:val="spellingerrorscx65181880"/>
          <w:sz w:val="28"/>
          <w:szCs w:val="28"/>
        </w:rPr>
        <w:t>Фогарти</w:t>
      </w:r>
      <w:proofErr w:type="spellEnd"/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М. и др.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Микробные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ферменты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normaltextrunscx65181880"/>
          <w:rFonts w:eastAsia="Arial Unicode MS"/>
          <w:sz w:val="28"/>
          <w:szCs w:val="28"/>
        </w:rPr>
        <w:t>и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биотехнология</w:t>
      </w:r>
      <w:r w:rsidRPr="001A7B13">
        <w:rPr>
          <w:rStyle w:val="normaltextrunscx65181880"/>
          <w:rFonts w:eastAsia="Arial Unicode MS"/>
          <w:sz w:val="28"/>
          <w:szCs w:val="28"/>
        </w:rPr>
        <w:t>. – М.: Мир, 1986.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normaltextrunscx65181880"/>
          <w:rFonts w:eastAsia="Arial Unicode MS"/>
          <w:sz w:val="28"/>
          <w:szCs w:val="28"/>
        </w:rPr>
        <w:t>7.Щелкунов,С.И.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Генетическая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инженерия</w:t>
      </w:r>
      <w:r w:rsidRPr="001A7B13">
        <w:rPr>
          <w:rStyle w:val="normaltextrunscx65181880"/>
          <w:rFonts w:eastAsia="Arial Unicode MS"/>
          <w:sz w:val="28"/>
          <w:szCs w:val="28"/>
        </w:rPr>
        <w:t>. -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Новосибирск</w:t>
      </w:r>
      <w:r w:rsidRPr="001A7B13">
        <w:rPr>
          <w:rStyle w:val="normaltextrunscx65181880"/>
          <w:rFonts w:eastAsia="Arial Unicode MS"/>
          <w:sz w:val="28"/>
          <w:szCs w:val="28"/>
        </w:rPr>
        <w:t>: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Университетское</w:t>
      </w:r>
      <w:r w:rsidRPr="001A7B13">
        <w:rPr>
          <w:rStyle w:val="apple-converted-space"/>
          <w:sz w:val="28"/>
          <w:szCs w:val="28"/>
        </w:rPr>
        <w:t> </w:t>
      </w:r>
      <w:r w:rsidRPr="001A7B13">
        <w:rPr>
          <w:rStyle w:val="spellingerrorscx65181880"/>
          <w:sz w:val="28"/>
          <w:szCs w:val="28"/>
        </w:rPr>
        <w:t>издательство</w:t>
      </w:r>
      <w:r w:rsidRPr="001A7B13">
        <w:rPr>
          <w:rStyle w:val="normaltextrunscx65181880"/>
          <w:rFonts w:eastAsia="Arial Unicode MS"/>
          <w:sz w:val="28"/>
          <w:szCs w:val="28"/>
        </w:rPr>
        <w:t>, 2004.</w:t>
      </w:r>
      <w:r w:rsidRPr="001A7B13">
        <w:rPr>
          <w:rStyle w:val="eopscx65181880"/>
          <w:sz w:val="28"/>
          <w:szCs w:val="28"/>
        </w:rPr>
        <w:t> </w:t>
      </w:r>
    </w:p>
    <w:p w:rsidR="00113CF3" w:rsidRPr="001A7B13" w:rsidRDefault="00113CF3" w:rsidP="00113CF3">
      <w:pPr>
        <w:pStyle w:val="paragraphscx65181880"/>
        <w:spacing w:before="0" w:beforeAutospacing="0" w:after="0" w:afterAutospacing="0" w:line="276" w:lineRule="auto"/>
        <w:jc w:val="both"/>
        <w:textAlignment w:val="baseline"/>
        <w:rPr>
          <w:sz w:val="28"/>
          <w:szCs w:val="28"/>
        </w:rPr>
      </w:pPr>
      <w:r w:rsidRPr="001A7B13">
        <w:rPr>
          <w:rStyle w:val="eopscx65181880"/>
          <w:sz w:val="28"/>
          <w:szCs w:val="28"/>
        </w:rPr>
        <w:t>   </w:t>
      </w:r>
    </w:p>
    <w:p w:rsidR="006E0440" w:rsidRPr="002C4FE6" w:rsidRDefault="006E0440" w:rsidP="00DB38FA">
      <w:pPr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4C4C33" w:rsidRPr="002C4FE6" w:rsidRDefault="004C4C33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4C4C33" w:rsidRDefault="009C027D" w:rsidP="002C4FE6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6</w:t>
      </w:r>
      <w:r w:rsidR="006E0440" w:rsidRPr="002C4FE6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7E39A4">
        <w:rPr>
          <w:rFonts w:ascii="Times New Roman" w:hAnsi="Times New Roman" w:cs="Times New Roman"/>
          <w:b/>
          <w:sz w:val="28"/>
          <w:szCs w:val="28"/>
        </w:rPr>
        <w:t>Програма</w:t>
      </w:r>
      <w:r w:rsidR="006E0440" w:rsidRPr="002C4FE6">
        <w:rPr>
          <w:rFonts w:ascii="Times New Roman" w:hAnsi="Times New Roman" w:cs="Times New Roman"/>
          <w:b/>
          <w:sz w:val="28"/>
          <w:szCs w:val="28"/>
        </w:rPr>
        <w:t xml:space="preserve"> тестового контролю</w:t>
      </w:r>
      <w:r w:rsidR="00113CF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13CF3" w:rsidRPr="00113CF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113CF3" w:rsidRPr="00113CF3">
        <w:rPr>
          <w:rFonts w:ascii="Times New Roman" w:hAnsi="Times New Roman" w:cs="Times New Roman"/>
          <w:b/>
          <w:sz w:val="28"/>
          <w:szCs w:val="28"/>
        </w:rPr>
        <w:t>для самоперевірки підготовлен</w:t>
      </w:r>
      <w:r w:rsidR="00113CF3" w:rsidRPr="00113CF3">
        <w:rPr>
          <w:rFonts w:ascii="Times New Roman" w:hAnsi="Times New Roman" w:cs="Times New Roman"/>
          <w:b/>
          <w:sz w:val="28"/>
          <w:szCs w:val="28"/>
        </w:rPr>
        <w:t>о</w:t>
      </w:r>
      <w:r w:rsidR="00113CF3" w:rsidRPr="00113CF3">
        <w:rPr>
          <w:rFonts w:ascii="Times New Roman" w:hAnsi="Times New Roman" w:cs="Times New Roman"/>
          <w:b/>
          <w:sz w:val="28"/>
          <w:szCs w:val="28"/>
        </w:rPr>
        <w:t>сті до диференційованого заліку</w:t>
      </w:r>
      <w:r w:rsidR="006E0440" w:rsidRPr="002C4FE6">
        <w:rPr>
          <w:rFonts w:ascii="Times New Roman" w:hAnsi="Times New Roman" w:cs="Times New Roman"/>
          <w:b/>
          <w:sz w:val="28"/>
          <w:szCs w:val="28"/>
        </w:rPr>
        <w:t xml:space="preserve"> з дисципліни «Білкова інженерія»</w:t>
      </w:r>
    </w:p>
    <w:p w:rsidR="004C7B75" w:rsidRDefault="004C7B75" w:rsidP="002C4FE6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E7455" w:rsidRPr="002C4FE6" w:rsidRDefault="009E7455" w:rsidP="009E7455">
      <w:pPr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9E7455">
        <w:rPr>
          <w:rFonts w:ascii="Times New Roman" w:hAnsi="Times New Roman" w:cs="Times New Roman"/>
          <w:sz w:val="28"/>
          <w:szCs w:val="28"/>
        </w:rPr>
        <w:t>Комплекс тестових питань до залікової контрольної роботи з дисципл</w:t>
      </w:r>
      <w:r w:rsidRPr="009E7455">
        <w:rPr>
          <w:rFonts w:ascii="Times New Roman" w:hAnsi="Times New Roman" w:cs="Times New Roman"/>
          <w:sz w:val="28"/>
          <w:szCs w:val="28"/>
        </w:rPr>
        <w:t>і</w:t>
      </w:r>
      <w:r w:rsidRPr="009E7455">
        <w:rPr>
          <w:rFonts w:ascii="Times New Roman" w:hAnsi="Times New Roman" w:cs="Times New Roman"/>
          <w:sz w:val="28"/>
          <w:szCs w:val="28"/>
        </w:rPr>
        <w:t>ни “Білкова інженерія ” призначено для вимірювання рівня знань, умінь і д</w:t>
      </w:r>
      <w:r w:rsidRPr="009E7455">
        <w:rPr>
          <w:rFonts w:ascii="Times New Roman" w:hAnsi="Times New Roman" w:cs="Times New Roman"/>
          <w:sz w:val="28"/>
          <w:szCs w:val="28"/>
        </w:rPr>
        <w:t>о</w:t>
      </w:r>
      <w:r w:rsidRPr="009E7455">
        <w:rPr>
          <w:rFonts w:ascii="Times New Roman" w:hAnsi="Times New Roman" w:cs="Times New Roman"/>
          <w:sz w:val="28"/>
          <w:szCs w:val="28"/>
        </w:rPr>
        <w:t xml:space="preserve">свіду з аналізу і використання фундаментальних та прикладних властивостей протеїнових молекул та їх комплексів, які є об’єктами або функціональними молекулярними машинами біотехнологічного виробництва. За логічною структурою та змістом </w:t>
      </w:r>
      <w:r w:rsidR="004C7B75">
        <w:rPr>
          <w:rFonts w:ascii="Times New Roman" w:hAnsi="Times New Roman" w:cs="Times New Roman"/>
          <w:sz w:val="28"/>
          <w:szCs w:val="28"/>
        </w:rPr>
        <w:t xml:space="preserve">тестова </w:t>
      </w:r>
      <w:r w:rsidR="009C027D">
        <w:rPr>
          <w:rFonts w:ascii="Times New Roman" w:hAnsi="Times New Roman" w:cs="Times New Roman"/>
          <w:sz w:val="28"/>
          <w:szCs w:val="28"/>
        </w:rPr>
        <w:t>програма</w:t>
      </w:r>
      <w:r w:rsidRPr="009E7455">
        <w:rPr>
          <w:rFonts w:ascii="Times New Roman" w:hAnsi="Times New Roman" w:cs="Times New Roman"/>
          <w:sz w:val="28"/>
          <w:szCs w:val="28"/>
        </w:rPr>
        <w:t xml:space="preserve"> охоплює узагальнені знання, алг</w:t>
      </w:r>
      <w:r w:rsidRPr="009E7455">
        <w:rPr>
          <w:rFonts w:ascii="Times New Roman" w:hAnsi="Times New Roman" w:cs="Times New Roman"/>
          <w:sz w:val="28"/>
          <w:szCs w:val="28"/>
        </w:rPr>
        <w:t>о</w:t>
      </w:r>
      <w:r w:rsidRPr="009E7455">
        <w:rPr>
          <w:rFonts w:ascii="Times New Roman" w:hAnsi="Times New Roman" w:cs="Times New Roman"/>
          <w:sz w:val="28"/>
          <w:szCs w:val="28"/>
        </w:rPr>
        <w:t xml:space="preserve">ритми їх надбання та систематизації щодо фізико-хімічних властивостей та біологічних функцій найважливіших </w:t>
      </w:r>
      <w:proofErr w:type="spellStart"/>
      <w:r w:rsidRPr="009E7455">
        <w:rPr>
          <w:rFonts w:ascii="Times New Roman" w:hAnsi="Times New Roman" w:cs="Times New Roman"/>
          <w:sz w:val="28"/>
          <w:szCs w:val="28"/>
        </w:rPr>
        <w:t>біомакромолекул</w:t>
      </w:r>
      <w:proofErr w:type="spellEnd"/>
      <w:r w:rsidRPr="009E7455">
        <w:rPr>
          <w:rFonts w:ascii="Times New Roman" w:hAnsi="Times New Roman" w:cs="Times New Roman"/>
          <w:sz w:val="28"/>
          <w:szCs w:val="28"/>
        </w:rPr>
        <w:t xml:space="preserve">  - протеїнів, їх гом</w:t>
      </w:r>
      <w:r w:rsidRPr="009E7455">
        <w:rPr>
          <w:rFonts w:ascii="Times New Roman" w:hAnsi="Times New Roman" w:cs="Times New Roman"/>
          <w:sz w:val="28"/>
          <w:szCs w:val="28"/>
        </w:rPr>
        <w:t>о</w:t>
      </w:r>
      <w:r w:rsidRPr="009E7455">
        <w:rPr>
          <w:rFonts w:ascii="Times New Roman" w:hAnsi="Times New Roman" w:cs="Times New Roman"/>
          <w:sz w:val="28"/>
          <w:szCs w:val="28"/>
        </w:rPr>
        <w:t xml:space="preserve">генних і гетерогенних </w:t>
      </w:r>
      <w:proofErr w:type="spellStart"/>
      <w:r w:rsidRPr="009E7455">
        <w:rPr>
          <w:rFonts w:ascii="Times New Roman" w:hAnsi="Times New Roman" w:cs="Times New Roman"/>
          <w:sz w:val="28"/>
          <w:szCs w:val="28"/>
        </w:rPr>
        <w:t>метамерів</w:t>
      </w:r>
      <w:proofErr w:type="spellEnd"/>
      <w:r w:rsidRPr="009E7455">
        <w:rPr>
          <w:rFonts w:ascii="Times New Roman" w:hAnsi="Times New Roman" w:cs="Times New Roman"/>
          <w:sz w:val="28"/>
          <w:szCs w:val="28"/>
        </w:rPr>
        <w:t xml:space="preserve"> , а також програм  і умов оптимізації їх бі</w:t>
      </w:r>
      <w:r w:rsidRPr="009E7455">
        <w:rPr>
          <w:rFonts w:ascii="Times New Roman" w:hAnsi="Times New Roman" w:cs="Times New Roman"/>
          <w:sz w:val="28"/>
          <w:szCs w:val="28"/>
        </w:rPr>
        <w:t>о</w:t>
      </w:r>
      <w:r w:rsidRPr="009E7455">
        <w:rPr>
          <w:rFonts w:ascii="Times New Roman" w:hAnsi="Times New Roman" w:cs="Times New Roman"/>
          <w:sz w:val="28"/>
          <w:szCs w:val="28"/>
        </w:rPr>
        <w:t xml:space="preserve">синтезу. </w:t>
      </w:r>
    </w:p>
    <w:p w:rsidR="004C4C33" w:rsidRDefault="004C7B75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Розроблений комплекс </w:t>
      </w:r>
      <w:r w:rsidR="0085278D">
        <w:rPr>
          <w:rFonts w:ascii="Times New Roman" w:hAnsi="Times New Roman" w:cs="Times New Roman"/>
          <w:sz w:val="28"/>
          <w:szCs w:val="28"/>
        </w:rPr>
        <w:t xml:space="preserve"> експрес-контролю успішності </w:t>
      </w:r>
      <w:r w:rsidR="009E7455">
        <w:rPr>
          <w:rFonts w:ascii="Times New Roman" w:hAnsi="Times New Roman" w:cs="Times New Roman"/>
          <w:sz w:val="28"/>
          <w:szCs w:val="28"/>
        </w:rPr>
        <w:t>вивчення БІ</w:t>
      </w:r>
      <w:r>
        <w:rPr>
          <w:rFonts w:ascii="Times New Roman" w:hAnsi="Times New Roman" w:cs="Times New Roman"/>
          <w:sz w:val="28"/>
          <w:szCs w:val="28"/>
        </w:rPr>
        <w:t xml:space="preserve"> мі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 xml:space="preserve">тить </w:t>
      </w:r>
      <w:r w:rsidR="0085278D">
        <w:rPr>
          <w:rFonts w:ascii="Times New Roman" w:hAnsi="Times New Roman" w:cs="Times New Roman"/>
          <w:sz w:val="28"/>
          <w:szCs w:val="28"/>
        </w:rPr>
        <w:t xml:space="preserve">  </w:t>
      </w:r>
      <w:r w:rsidR="0085278D" w:rsidRPr="002C4FE6">
        <w:rPr>
          <w:rFonts w:ascii="Times New Roman" w:hAnsi="Times New Roman" w:cs="Times New Roman"/>
          <w:sz w:val="28"/>
          <w:szCs w:val="28"/>
        </w:rPr>
        <w:t>повний комплекс запитань і можливих відповідей на них у тестовій формі (без індикації правильної відпові</w:t>
      </w:r>
      <w:r w:rsidR="0085278D">
        <w:rPr>
          <w:rFonts w:ascii="Times New Roman" w:hAnsi="Times New Roman" w:cs="Times New Roman"/>
          <w:sz w:val="28"/>
          <w:szCs w:val="28"/>
        </w:rPr>
        <w:t>ді). Комплекс тестів</w:t>
      </w:r>
      <w:r w:rsidR="009C027D">
        <w:rPr>
          <w:rFonts w:ascii="Times New Roman" w:hAnsi="Times New Roman" w:cs="Times New Roman"/>
          <w:sz w:val="28"/>
          <w:szCs w:val="28"/>
        </w:rPr>
        <w:t xml:space="preserve"> без індикації</w:t>
      </w:r>
      <w:r w:rsidR="009E7455">
        <w:rPr>
          <w:rFonts w:ascii="Times New Roman" w:hAnsi="Times New Roman" w:cs="Times New Roman"/>
          <w:sz w:val="28"/>
          <w:szCs w:val="28"/>
        </w:rPr>
        <w:t xml:space="preserve"> правильних відповідей, наведений далі,</w:t>
      </w:r>
      <w:r w:rsidR="0085278D" w:rsidRPr="002C4FE6">
        <w:rPr>
          <w:rFonts w:ascii="Times New Roman" w:hAnsi="Times New Roman" w:cs="Times New Roman"/>
          <w:sz w:val="28"/>
          <w:szCs w:val="28"/>
        </w:rPr>
        <w:t xml:space="preserve">  призначе</w:t>
      </w:r>
      <w:r w:rsidR="009E7455">
        <w:rPr>
          <w:rFonts w:ascii="Times New Roman" w:hAnsi="Times New Roman" w:cs="Times New Roman"/>
          <w:sz w:val="28"/>
          <w:szCs w:val="28"/>
        </w:rPr>
        <w:t>но</w:t>
      </w:r>
      <w:r w:rsidR="0085278D" w:rsidRPr="002C4FE6">
        <w:rPr>
          <w:rFonts w:ascii="Times New Roman" w:hAnsi="Times New Roman" w:cs="Times New Roman"/>
          <w:sz w:val="28"/>
          <w:szCs w:val="28"/>
        </w:rPr>
        <w:t xml:space="preserve"> для кількісного самок</w:t>
      </w:r>
      <w:r w:rsidR="0085278D" w:rsidRPr="002C4FE6">
        <w:rPr>
          <w:rFonts w:ascii="Times New Roman" w:hAnsi="Times New Roman" w:cs="Times New Roman"/>
          <w:sz w:val="28"/>
          <w:szCs w:val="28"/>
        </w:rPr>
        <w:t>о</w:t>
      </w:r>
      <w:r w:rsidR="0085278D" w:rsidRPr="002C4FE6">
        <w:rPr>
          <w:rFonts w:ascii="Times New Roman" w:hAnsi="Times New Roman" w:cs="Times New Roman"/>
          <w:sz w:val="28"/>
          <w:szCs w:val="28"/>
        </w:rPr>
        <w:t>нтролю успішності студентів  та</w:t>
      </w:r>
      <w:r w:rsidR="0085278D">
        <w:rPr>
          <w:rFonts w:ascii="Times New Roman" w:hAnsi="Times New Roman" w:cs="Times New Roman"/>
          <w:sz w:val="28"/>
          <w:szCs w:val="28"/>
        </w:rPr>
        <w:t xml:space="preserve"> оцінювання </w:t>
      </w:r>
      <w:r w:rsidR="0085278D" w:rsidRPr="002C4FE6">
        <w:rPr>
          <w:rFonts w:ascii="Times New Roman" w:hAnsi="Times New Roman" w:cs="Times New Roman"/>
          <w:sz w:val="28"/>
          <w:szCs w:val="28"/>
        </w:rPr>
        <w:t xml:space="preserve"> рівня підготовленості до</w:t>
      </w:r>
      <w:r w:rsidR="0085278D">
        <w:rPr>
          <w:rFonts w:ascii="Times New Roman" w:hAnsi="Times New Roman" w:cs="Times New Roman"/>
          <w:sz w:val="28"/>
          <w:szCs w:val="28"/>
        </w:rPr>
        <w:t xml:space="preserve"> диф</w:t>
      </w:r>
      <w:r w:rsidR="0085278D">
        <w:rPr>
          <w:rFonts w:ascii="Times New Roman" w:hAnsi="Times New Roman" w:cs="Times New Roman"/>
          <w:sz w:val="28"/>
          <w:szCs w:val="28"/>
        </w:rPr>
        <w:t>е</w:t>
      </w:r>
      <w:r w:rsidR="0085278D">
        <w:rPr>
          <w:rFonts w:ascii="Times New Roman" w:hAnsi="Times New Roman" w:cs="Times New Roman"/>
          <w:sz w:val="28"/>
          <w:szCs w:val="28"/>
        </w:rPr>
        <w:t>ренційованого</w:t>
      </w:r>
      <w:r w:rsidR="0085278D" w:rsidRPr="002C4FE6">
        <w:rPr>
          <w:rFonts w:ascii="Times New Roman" w:hAnsi="Times New Roman" w:cs="Times New Roman"/>
          <w:sz w:val="28"/>
          <w:szCs w:val="28"/>
        </w:rPr>
        <w:t xml:space="preserve"> залік</w:t>
      </w:r>
      <w:r w:rsidR="0085278D">
        <w:rPr>
          <w:rFonts w:ascii="Times New Roman" w:hAnsi="Times New Roman" w:cs="Times New Roman"/>
          <w:sz w:val="28"/>
          <w:szCs w:val="28"/>
        </w:rPr>
        <w:t xml:space="preserve">у у формі відповідної </w:t>
      </w:r>
      <w:r w:rsidR="0085278D" w:rsidRPr="002C4FE6">
        <w:rPr>
          <w:rFonts w:ascii="Times New Roman" w:hAnsi="Times New Roman" w:cs="Times New Roman"/>
          <w:sz w:val="28"/>
          <w:szCs w:val="28"/>
        </w:rPr>
        <w:t>контрольної роботи з білкової і</w:t>
      </w:r>
      <w:r w:rsidR="0085278D" w:rsidRPr="002C4FE6">
        <w:rPr>
          <w:rFonts w:ascii="Times New Roman" w:hAnsi="Times New Roman" w:cs="Times New Roman"/>
          <w:sz w:val="28"/>
          <w:szCs w:val="28"/>
        </w:rPr>
        <w:t>н</w:t>
      </w:r>
      <w:r w:rsidR="0085278D" w:rsidRPr="002C4FE6">
        <w:rPr>
          <w:rFonts w:ascii="Times New Roman" w:hAnsi="Times New Roman" w:cs="Times New Roman"/>
          <w:sz w:val="28"/>
          <w:szCs w:val="28"/>
        </w:rPr>
        <w:t>женерії.</w:t>
      </w:r>
    </w:p>
    <w:p w:rsidR="0085278D" w:rsidRPr="002C4FE6" w:rsidRDefault="0085278D" w:rsidP="002C4FE6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До якого типу систем відноситься білкова інженерія?</w:t>
      </w:r>
    </w:p>
    <w:p w:rsidR="002710F1" w:rsidRPr="002C4FE6" w:rsidRDefault="002710F1" w:rsidP="00F50682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Невизначеної складності</w:t>
      </w:r>
    </w:p>
    <w:p w:rsidR="002710F1" w:rsidRPr="002C4FE6" w:rsidRDefault="002710F1" w:rsidP="00F50682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Організованої простоти</w:t>
      </w:r>
    </w:p>
    <w:p w:rsidR="002710F1" w:rsidRPr="002C4FE6" w:rsidRDefault="002710F1" w:rsidP="00F50682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Неорганізованої складності</w:t>
      </w:r>
    </w:p>
    <w:p w:rsidR="002710F1" w:rsidRPr="002C4FE6" w:rsidRDefault="002710F1" w:rsidP="00F50682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Організованої складності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Білкова інженерія – це:</w:t>
      </w:r>
    </w:p>
    <w:p w:rsidR="002710F1" w:rsidRPr="002C4FE6" w:rsidRDefault="002710F1" w:rsidP="00F50682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Структурована система</w:t>
      </w:r>
    </w:p>
    <w:p w:rsidR="002710F1" w:rsidRPr="002C4FE6" w:rsidRDefault="002710F1" w:rsidP="00F50682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Невизначена соціально-економічна система</w:t>
      </w:r>
    </w:p>
    <w:p w:rsidR="002710F1" w:rsidRPr="002C4FE6" w:rsidRDefault="002710F1" w:rsidP="00F50682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Слабоструктурована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система</w:t>
      </w:r>
    </w:p>
    <w:p w:rsidR="002710F1" w:rsidRPr="002C4FE6" w:rsidRDefault="002710F1" w:rsidP="00F50682">
      <w:pPr>
        <w:numPr>
          <w:ilvl w:val="0"/>
          <w:numId w:val="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Неструктурована система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 складністю організації білкова інженерія відноситься до систем:</w:t>
      </w:r>
    </w:p>
    <w:p w:rsidR="002710F1" w:rsidRPr="002C4FE6" w:rsidRDefault="002710F1" w:rsidP="00F50682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Складних невизначених</w:t>
      </w:r>
    </w:p>
    <w:p w:rsidR="002710F1" w:rsidRPr="002C4FE6" w:rsidRDefault="002710F1" w:rsidP="00F50682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Суперскладних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визначених</w:t>
      </w:r>
    </w:p>
    <w:p w:rsidR="002710F1" w:rsidRPr="002C4FE6" w:rsidRDefault="002710F1" w:rsidP="00F50682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Надскладних структурованих</w:t>
      </w:r>
    </w:p>
    <w:p w:rsidR="002710F1" w:rsidRPr="002C4FE6" w:rsidRDefault="002710F1" w:rsidP="00F50682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Супер-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суперскладнихслабоструктурованих</w:t>
      </w:r>
      <w:proofErr w:type="spellEnd"/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Білкова інженерія є найближчою  підсистемою:</w:t>
      </w:r>
    </w:p>
    <w:p w:rsidR="002710F1" w:rsidRPr="002C4FE6" w:rsidRDefault="002710F1" w:rsidP="00F50682">
      <w:pPr>
        <w:pStyle w:val="a7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Хіміко-фармацевтичної галузі</w:t>
      </w:r>
    </w:p>
    <w:p w:rsidR="002710F1" w:rsidRPr="002C4FE6" w:rsidRDefault="002710F1" w:rsidP="00F50682">
      <w:pPr>
        <w:pStyle w:val="a7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Фізико-хімічної біології</w:t>
      </w:r>
    </w:p>
    <w:p w:rsidR="002710F1" w:rsidRPr="002C4FE6" w:rsidRDefault="002710F1" w:rsidP="00F50682">
      <w:pPr>
        <w:pStyle w:val="a7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Агропромисловості</w:t>
      </w:r>
      <w:proofErr w:type="spellEnd"/>
    </w:p>
    <w:p w:rsidR="002710F1" w:rsidRPr="002C4FE6" w:rsidRDefault="002710F1" w:rsidP="00F50682">
      <w:pPr>
        <w:pStyle w:val="a7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Біотехнології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Предметом білкової інженерії є:</w:t>
      </w:r>
    </w:p>
    <w:p w:rsidR="002710F1" w:rsidRPr="002C4FE6" w:rsidRDefault="002710F1" w:rsidP="00F50682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Закономірності існування та розвитку системи знань щодо властиво</w:t>
      </w:r>
      <w:r w:rsidRPr="002C4FE6">
        <w:rPr>
          <w:rFonts w:ascii="Times New Roman" w:hAnsi="Times New Roman" w:cs="Times New Roman"/>
          <w:sz w:val="28"/>
          <w:szCs w:val="28"/>
        </w:rPr>
        <w:t>с</w:t>
      </w:r>
      <w:r w:rsidRPr="002C4FE6">
        <w:rPr>
          <w:rFonts w:ascii="Times New Roman" w:hAnsi="Times New Roman" w:cs="Times New Roman"/>
          <w:sz w:val="28"/>
          <w:szCs w:val="28"/>
        </w:rPr>
        <w:t>тей протеїнових речовин і процесів їх продукування з використанням біотехнологічних процесів</w:t>
      </w:r>
    </w:p>
    <w:p w:rsidR="002710F1" w:rsidRPr="002C4FE6" w:rsidRDefault="002710F1" w:rsidP="00F50682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Закономірності виробництва необхідних для економіки протеїнів, їх складових і комплексів на основі застосування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біопродуцентів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та їх ф</w:t>
      </w:r>
      <w:r w:rsidRPr="002C4FE6">
        <w:rPr>
          <w:rFonts w:ascii="Times New Roman" w:hAnsi="Times New Roman" w:cs="Times New Roman"/>
          <w:sz w:val="28"/>
          <w:szCs w:val="28"/>
        </w:rPr>
        <w:t>е</w:t>
      </w:r>
      <w:r w:rsidRPr="002C4FE6">
        <w:rPr>
          <w:rFonts w:ascii="Times New Roman" w:hAnsi="Times New Roman" w:cs="Times New Roman"/>
          <w:sz w:val="28"/>
          <w:szCs w:val="28"/>
        </w:rPr>
        <w:t>рментів у промислових масштабах</w:t>
      </w:r>
    </w:p>
    <w:p w:rsidR="002710F1" w:rsidRPr="002C4FE6" w:rsidRDefault="002710F1" w:rsidP="00F50682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Закономірності  існування та розвитку знань  щодо властивостей,  в</w:t>
      </w:r>
      <w:r w:rsidRPr="002C4FE6">
        <w:rPr>
          <w:rFonts w:ascii="Times New Roman" w:hAnsi="Times New Roman" w:cs="Times New Roman"/>
          <w:sz w:val="28"/>
          <w:szCs w:val="28"/>
        </w:rPr>
        <w:t>и</w:t>
      </w:r>
      <w:r w:rsidRPr="002C4FE6">
        <w:rPr>
          <w:rFonts w:ascii="Times New Roman" w:hAnsi="Times New Roman" w:cs="Times New Roman"/>
          <w:sz w:val="28"/>
          <w:szCs w:val="28"/>
        </w:rPr>
        <w:t>робництва і застосування  білкових речовин на основі застосування  м</w:t>
      </w:r>
      <w:r w:rsidRPr="002C4FE6">
        <w:rPr>
          <w:rFonts w:ascii="Times New Roman" w:hAnsi="Times New Roman" w:cs="Times New Roman"/>
          <w:sz w:val="28"/>
          <w:szCs w:val="28"/>
        </w:rPr>
        <w:t>і</w:t>
      </w:r>
      <w:r w:rsidRPr="002C4FE6">
        <w:rPr>
          <w:rFonts w:ascii="Times New Roman" w:hAnsi="Times New Roman" w:cs="Times New Roman"/>
          <w:sz w:val="28"/>
          <w:szCs w:val="28"/>
        </w:rPr>
        <w:t xml:space="preserve">кроорганізмів та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біомолекулярних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механізмів у промислових масшт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бах</w:t>
      </w:r>
    </w:p>
    <w:p w:rsidR="002710F1" w:rsidRPr="002C4FE6" w:rsidRDefault="002710F1" w:rsidP="00F50682">
      <w:pPr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Правильною є сукупність відповідей 1 і 2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Об’єкти білкової інженерії займають рівні організації біологічної матерії від:</w:t>
      </w:r>
    </w:p>
    <w:p w:rsidR="002710F1" w:rsidRPr="002C4FE6" w:rsidRDefault="002710F1" w:rsidP="00F50682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Атомного до клітинного</w:t>
      </w:r>
    </w:p>
    <w:p w:rsidR="002710F1" w:rsidRPr="002C4FE6" w:rsidRDefault="002710F1" w:rsidP="00F50682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Атомно-групового до субклітинного</w:t>
      </w:r>
    </w:p>
    <w:p w:rsidR="002710F1" w:rsidRPr="002C4FE6" w:rsidRDefault="002710F1" w:rsidP="00F50682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Біомономерного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до метамерного</w:t>
      </w:r>
    </w:p>
    <w:p w:rsidR="002710F1" w:rsidRPr="002C4FE6" w:rsidRDefault="002710F1" w:rsidP="00F50682">
      <w:pPr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Біомакромолекулярного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до гетерогенних макромолекулярних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мет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мерів</w:t>
      </w:r>
      <w:proofErr w:type="spellEnd"/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 метамерному, надмолекулярному рівні організації білків розташовані:</w:t>
      </w:r>
    </w:p>
    <w:p w:rsidR="002710F1" w:rsidRPr="002C4FE6" w:rsidRDefault="002710F1" w:rsidP="00F50682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Молекули біополімерів</w:t>
      </w:r>
    </w:p>
    <w:p w:rsidR="002710F1" w:rsidRPr="002C4FE6" w:rsidRDefault="002710F1" w:rsidP="00F50682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Гетерогенні комплекси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біомакромолекул</w:t>
      </w:r>
      <w:proofErr w:type="spellEnd"/>
    </w:p>
    <w:p w:rsidR="002710F1" w:rsidRPr="002C4FE6" w:rsidRDefault="002710F1" w:rsidP="00F50682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Гомогенні та гетерогенні комплекси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біомакромолекул</w:t>
      </w:r>
      <w:proofErr w:type="spellEnd"/>
    </w:p>
    <w:p w:rsidR="002710F1" w:rsidRPr="002C4FE6" w:rsidRDefault="002710F1" w:rsidP="00F50682">
      <w:pPr>
        <w:numPr>
          <w:ilvl w:val="0"/>
          <w:numId w:val="8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ДНК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нуклеосоми</w:t>
      </w:r>
      <w:proofErr w:type="spellEnd"/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Цілісність метамерних комплексів підтримується:</w:t>
      </w:r>
    </w:p>
    <w:p w:rsidR="002710F1" w:rsidRPr="002C4FE6" w:rsidRDefault="002710F1" w:rsidP="00F50682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Фізичними та хімічними взаємодіями між макромолекулами</w:t>
      </w:r>
    </w:p>
    <w:p w:rsidR="002710F1" w:rsidRPr="002C4FE6" w:rsidRDefault="002710F1" w:rsidP="00F50682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Тільки фізичними взаємодіями</w:t>
      </w:r>
    </w:p>
    <w:p w:rsidR="002710F1" w:rsidRPr="002C4FE6" w:rsidRDefault="002710F1" w:rsidP="00F50682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Тільки хімічними взаємодіями</w:t>
      </w:r>
    </w:p>
    <w:p w:rsidR="002710F1" w:rsidRPr="002C4FE6" w:rsidRDefault="002710F1" w:rsidP="00F50682">
      <w:pPr>
        <w:numPr>
          <w:ilvl w:val="0"/>
          <w:numId w:val="9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Правильної відповіді немає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Енергія фізичних міжмолекулярних взаємодій у комплексах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біомолекул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за фізіологічних температур:</w:t>
      </w:r>
    </w:p>
    <w:p w:rsidR="002710F1" w:rsidRPr="002C4FE6" w:rsidRDefault="002710F1" w:rsidP="00F50682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Близька до енергії ковалентних зв’язків</w:t>
      </w:r>
    </w:p>
    <w:p w:rsidR="002710F1" w:rsidRPr="002C4FE6" w:rsidRDefault="002710F1" w:rsidP="00F50682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Перевищує енергію ковалентних зв’язків</w:t>
      </w:r>
    </w:p>
    <w:p w:rsidR="002710F1" w:rsidRPr="002C4FE6" w:rsidRDefault="002710F1" w:rsidP="00F50682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Близька до середньої енергії теплового руху</w:t>
      </w:r>
    </w:p>
    <w:p w:rsidR="002710F1" w:rsidRPr="002C4FE6" w:rsidRDefault="002710F1" w:rsidP="002C4FE6">
      <w:pPr>
        <w:ind w:left="70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Перевищує енергію броунівського руху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Енергія фізичних міжмолекулярних взаємодій у комплексах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біомолекул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сягає величин: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1)10-40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кдж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/моль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2)100-300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кдж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/моль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3)2,5-10 ккал/моль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4)Правильними є відповіді 1 і 3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Керувати утворенням і розпадом надмолекулярних комплексів можливо зм</w:t>
      </w:r>
      <w:r w:rsidRPr="002C4FE6">
        <w:rPr>
          <w:rFonts w:ascii="Times New Roman" w:hAnsi="Times New Roman" w:cs="Times New Roman"/>
          <w:sz w:val="28"/>
          <w:szCs w:val="28"/>
        </w:rPr>
        <w:t>і</w:t>
      </w:r>
      <w:r w:rsidRPr="002C4FE6">
        <w:rPr>
          <w:rFonts w:ascii="Times New Roman" w:hAnsi="Times New Roman" w:cs="Times New Roman"/>
          <w:sz w:val="28"/>
          <w:szCs w:val="28"/>
        </w:rPr>
        <w:t>нами: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1)Температури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Концентрації водневих іонів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Правильної відповіді немає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відповіді 1 і 2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з наведених структур має гетерогенну біохімічну природу:</w:t>
      </w:r>
    </w:p>
    <w:p w:rsidR="002710F1" w:rsidRPr="002C4FE6" w:rsidRDefault="002710F1" w:rsidP="002C4FE6">
      <w:pPr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Рибосома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Дволанцюгова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ДНК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ДНК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полімераза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Віроїд</w:t>
      </w:r>
      <w:proofErr w:type="spellEnd"/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До складу якої структури не входить білок: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Пріон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Нуклеосома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АланіноватРНК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Рибонуклеаза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У якій гомогенній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біомакромолекулі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молекулі містяться гідроген, вуглець, азот,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оксиген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, фосфор: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Протеїн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Нуклеопротеїд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Нуклеїнова кислота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Ліпід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Брутто-формули протеїнів і нуклеїнових кислот відрізняються наявні</w:t>
      </w:r>
      <w:r w:rsidRPr="002C4FE6">
        <w:rPr>
          <w:rFonts w:ascii="Times New Roman" w:hAnsi="Times New Roman" w:cs="Times New Roman"/>
          <w:sz w:val="28"/>
          <w:szCs w:val="28"/>
        </w:rPr>
        <w:t>с</w:t>
      </w:r>
      <w:r w:rsidRPr="002C4FE6">
        <w:rPr>
          <w:rFonts w:ascii="Times New Roman" w:hAnsi="Times New Roman" w:cs="Times New Roman"/>
          <w:sz w:val="28"/>
          <w:szCs w:val="28"/>
        </w:rPr>
        <w:t>тю/відсутністю атомів: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Азоту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Фосфору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Сірки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Правильною є сукупність відповідей 2 і 3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До рибонуклеопротеїдів не входять атомні групи: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Амінокислот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Аденіну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Урацилу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Правильної відповіді немає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Мономерний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склад ДНК відрізняється від такого для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рибосомної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НК 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Наявністю тиміну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Відсутністю урацилу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 Правильної відповіді немає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відповіді 1 і 2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Просторова четвертинна структура білків, нуклеїнових кислот і нуклеопрот</w:t>
      </w:r>
      <w:r w:rsidRPr="002C4FE6">
        <w:rPr>
          <w:rFonts w:ascii="Times New Roman" w:hAnsi="Times New Roman" w:cs="Times New Roman"/>
          <w:sz w:val="28"/>
          <w:szCs w:val="28"/>
        </w:rPr>
        <w:t>е</w:t>
      </w:r>
      <w:r w:rsidRPr="002C4FE6">
        <w:rPr>
          <w:rFonts w:ascii="Times New Roman" w:hAnsi="Times New Roman" w:cs="Times New Roman"/>
          <w:sz w:val="28"/>
          <w:szCs w:val="28"/>
        </w:rPr>
        <w:t>їдів підтримується за рахунок сукупностей: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Водневих, індукційних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стекінгових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взаємодій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Ван-дер-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ваальсових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, електростатичних, водневих і гідрофобних взаємодій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Сульфгідрильних, водневих та диполь-дипольних зв’язків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Гідрофобних, гідрофільних та електростатичних взаємодій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Система властивостей біотехнологічних об’єктів включає сукупності  хара</w:t>
      </w:r>
      <w:r w:rsidRPr="002C4FE6">
        <w:rPr>
          <w:rFonts w:ascii="Times New Roman" w:hAnsi="Times New Roman" w:cs="Times New Roman"/>
          <w:sz w:val="28"/>
          <w:szCs w:val="28"/>
        </w:rPr>
        <w:t>к</w:t>
      </w:r>
      <w:r w:rsidRPr="002C4FE6">
        <w:rPr>
          <w:rFonts w:ascii="Times New Roman" w:hAnsi="Times New Roman" w:cs="Times New Roman"/>
          <w:sz w:val="28"/>
          <w:szCs w:val="28"/>
        </w:rPr>
        <w:t>теристик: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Фізико-хімічні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Соціально-економічні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Біологічні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Усі зазначені підсистеми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Характерні лінійні розміри молекулярних і надмолекулярних </w:t>
      </w:r>
      <w:r w:rsidR="007C0B7F" w:rsidRPr="002C4FE6">
        <w:rPr>
          <w:rFonts w:ascii="Times New Roman" w:hAnsi="Times New Roman" w:cs="Times New Roman"/>
          <w:sz w:val="28"/>
          <w:szCs w:val="28"/>
        </w:rPr>
        <w:t>біотехнологі</w:t>
      </w:r>
      <w:r w:rsidR="007C0B7F" w:rsidRPr="002C4FE6">
        <w:rPr>
          <w:rFonts w:ascii="Times New Roman" w:hAnsi="Times New Roman" w:cs="Times New Roman"/>
          <w:sz w:val="28"/>
          <w:szCs w:val="28"/>
        </w:rPr>
        <w:t>ч</w:t>
      </w:r>
      <w:r w:rsidR="007C0B7F" w:rsidRPr="002C4FE6">
        <w:rPr>
          <w:rFonts w:ascii="Times New Roman" w:hAnsi="Times New Roman" w:cs="Times New Roman"/>
          <w:sz w:val="28"/>
          <w:szCs w:val="28"/>
        </w:rPr>
        <w:t>них об’єктів міст</w:t>
      </w:r>
      <w:r w:rsidRPr="002C4FE6">
        <w:rPr>
          <w:rFonts w:ascii="Times New Roman" w:hAnsi="Times New Roman" w:cs="Times New Roman"/>
          <w:sz w:val="28"/>
          <w:szCs w:val="28"/>
        </w:rPr>
        <w:t>яться в інтервалі: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Нано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-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піковеличин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Нано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-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мікровеличин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Мілі-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мікровеличин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Піковеличин</w:t>
      </w:r>
      <w:proofErr w:type="spellEnd"/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Типові  розміри </w:t>
      </w:r>
      <w:r w:rsidR="007C0B7F" w:rsidRPr="002C4FE6">
        <w:rPr>
          <w:rFonts w:ascii="Times New Roman" w:hAnsi="Times New Roman" w:cs="Times New Roman"/>
          <w:sz w:val="28"/>
          <w:szCs w:val="28"/>
        </w:rPr>
        <w:t>амінокислот і нуклеотидів міст</w:t>
      </w:r>
      <w:r w:rsidRPr="002C4FE6">
        <w:rPr>
          <w:rFonts w:ascii="Times New Roman" w:hAnsi="Times New Roman" w:cs="Times New Roman"/>
          <w:sz w:val="28"/>
          <w:szCs w:val="28"/>
        </w:rPr>
        <w:t>яться в інтервалі: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0,1-10нм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0,5-1нм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 1-2мкм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10-100нм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Довжина ланцюга  молекули  ДНК мікроорганізмів має  порядок</w:t>
      </w:r>
      <w:r w:rsidR="007C0B7F" w:rsidRPr="002C4FE6">
        <w:rPr>
          <w:rFonts w:ascii="Times New Roman" w:hAnsi="Times New Roman" w:cs="Times New Roman"/>
          <w:sz w:val="28"/>
          <w:szCs w:val="28"/>
        </w:rPr>
        <w:t>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1-10мм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1-10м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1-10мкм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1-10нм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C0B7F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Конформації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дволанцюгової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НК і білкових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капсидіввіріонів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являють собою: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Третинну структуру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Вторинну структуру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Метамерну, четвертинну структуру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Первинну структуру</w:t>
      </w:r>
    </w:p>
    <w:p w:rsidR="007C0B7F" w:rsidRPr="002C4FE6" w:rsidRDefault="007C0B7F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До системи просторово-морфологічних характеристик  біотехнологічних м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лекул та їх  комплексів відносяться: розмір, форма, симетрія, структура, л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калізація у природних системах координат. Які  з них не пов’язані між с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бою: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Розмір і форма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Симетрія і форма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Симетрія і структура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Форма і структура</w:t>
      </w:r>
    </w:p>
    <w:p w:rsidR="007C0B7F" w:rsidRPr="002C4FE6" w:rsidRDefault="007C0B7F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Які часові параметри характерні для змін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</w:t>
      </w:r>
      <w:r w:rsidR="0025221E" w:rsidRPr="002C4FE6">
        <w:rPr>
          <w:rFonts w:ascii="Times New Roman" w:hAnsi="Times New Roman" w:cs="Times New Roman"/>
          <w:sz w:val="28"/>
          <w:szCs w:val="28"/>
        </w:rPr>
        <w:t>нформацій</w:t>
      </w:r>
      <w:proofErr w:type="spellEnd"/>
      <w:r w:rsidR="0025221E" w:rsidRPr="002C4FE6">
        <w:rPr>
          <w:rFonts w:ascii="Times New Roman" w:hAnsi="Times New Roman" w:cs="Times New Roman"/>
          <w:sz w:val="28"/>
          <w:szCs w:val="28"/>
        </w:rPr>
        <w:t xml:space="preserve"> білкових макромол</w:t>
      </w:r>
      <w:r w:rsidR="0025221E" w:rsidRPr="002C4FE6">
        <w:rPr>
          <w:rFonts w:ascii="Times New Roman" w:hAnsi="Times New Roman" w:cs="Times New Roman"/>
          <w:sz w:val="28"/>
          <w:szCs w:val="28"/>
        </w:rPr>
        <w:t>е</w:t>
      </w:r>
      <w:r w:rsidR="0025221E" w:rsidRPr="002C4FE6">
        <w:rPr>
          <w:rFonts w:ascii="Times New Roman" w:hAnsi="Times New Roman" w:cs="Times New Roman"/>
          <w:sz w:val="28"/>
          <w:szCs w:val="28"/>
        </w:rPr>
        <w:t>кул: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1-100мсек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0,1-1000с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 0,1 – 100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мксек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 0,1 -  100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псек</w:t>
      </w:r>
      <w:proofErr w:type="spellEnd"/>
    </w:p>
    <w:p w:rsidR="0025221E" w:rsidRPr="002C4FE6" w:rsidRDefault="0025221E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з наведених механічних характеристик є функціонально найбільш ва</w:t>
      </w:r>
      <w:r w:rsidRPr="002C4FE6">
        <w:rPr>
          <w:rFonts w:ascii="Times New Roman" w:hAnsi="Times New Roman" w:cs="Times New Roman"/>
          <w:sz w:val="28"/>
          <w:szCs w:val="28"/>
        </w:rPr>
        <w:t>ж</w:t>
      </w:r>
      <w:r w:rsidRPr="002C4FE6">
        <w:rPr>
          <w:rFonts w:ascii="Times New Roman" w:hAnsi="Times New Roman" w:cs="Times New Roman"/>
          <w:sz w:val="28"/>
          <w:szCs w:val="28"/>
        </w:rPr>
        <w:t xml:space="preserve">ливою для 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комплементарності</w:t>
      </w:r>
      <w:r w:rsidR="0025221E" w:rsidRPr="002C4FE6">
        <w:rPr>
          <w:rFonts w:ascii="Times New Roman" w:hAnsi="Times New Roman" w:cs="Times New Roman"/>
          <w:sz w:val="28"/>
          <w:szCs w:val="28"/>
        </w:rPr>
        <w:t>взаємодій</w:t>
      </w:r>
      <w:proofErr w:type="spellEnd"/>
      <w:r w:rsidR="0025221E" w:rsidRPr="002C4FE6">
        <w:rPr>
          <w:rFonts w:ascii="Times New Roman" w:hAnsi="Times New Roman" w:cs="Times New Roman"/>
          <w:sz w:val="28"/>
          <w:szCs w:val="28"/>
        </w:rPr>
        <w:t xml:space="preserve"> білкових макромолекул: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Пружність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Міцність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Лабільність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Жорсткість</w:t>
      </w:r>
    </w:p>
    <w:p w:rsidR="0025221E" w:rsidRPr="002C4FE6" w:rsidRDefault="0025221E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Які гідродинамічні параметри впливають на  спостережуване значення мол</w:t>
      </w:r>
      <w:r w:rsidRPr="002C4FE6">
        <w:rPr>
          <w:rFonts w:ascii="Times New Roman" w:hAnsi="Times New Roman" w:cs="Times New Roman"/>
          <w:sz w:val="28"/>
          <w:szCs w:val="28"/>
        </w:rPr>
        <w:t>е</w:t>
      </w:r>
      <w:r w:rsidRPr="002C4FE6">
        <w:rPr>
          <w:rFonts w:ascii="Times New Roman" w:hAnsi="Times New Roman" w:cs="Times New Roman"/>
          <w:sz w:val="28"/>
          <w:szCs w:val="28"/>
        </w:rPr>
        <w:t>кулярної маси протеїнової молекули у розчині: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 Коефіцієнт вільної та обертальної дифузії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Плавуча густина</w:t>
      </w:r>
      <w:r w:rsidR="0025221E" w:rsidRPr="002C4FE6">
        <w:rPr>
          <w:rFonts w:ascii="Times New Roman" w:hAnsi="Times New Roman" w:cs="Times New Roman"/>
          <w:sz w:val="28"/>
          <w:szCs w:val="28"/>
        </w:rPr>
        <w:t xml:space="preserve"> і гідрофільність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Гідратація і сольватація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Розчинність та гідрофобність</w:t>
      </w:r>
    </w:p>
    <w:p w:rsidR="0025221E" w:rsidRPr="002C4FE6" w:rsidRDefault="0025221E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термодинамічний параметр середовища є визнач</w:t>
      </w:r>
      <w:r w:rsidR="0025221E" w:rsidRPr="002C4FE6">
        <w:rPr>
          <w:rFonts w:ascii="Times New Roman" w:hAnsi="Times New Roman" w:cs="Times New Roman"/>
          <w:sz w:val="28"/>
          <w:szCs w:val="28"/>
        </w:rPr>
        <w:t>альним для активності ферментів: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Температура денатурації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рН</w:t>
      </w:r>
      <w:r w:rsidR="0025221E" w:rsidRPr="002C4FE6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25221E" w:rsidRPr="002C4FE6">
        <w:rPr>
          <w:rFonts w:ascii="Times New Roman" w:hAnsi="Times New Roman" w:cs="Times New Roman"/>
          <w:sz w:val="28"/>
          <w:szCs w:val="28"/>
        </w:rPr>
        <w:t xml:space="preserve"> температура </w:t>
      </w:r>
      <w:r w:rsidRPr="002C4FE6">
        <w:rPr>
          <w:rFonts w:ascii="Times New Roman" w:hAnsi="Times New Roman" w:cs="Times New Roman"/>
          <w:sz w:val="28"/>
          <w:szCs w:val="28"/>
        </w:rPr>
        <w:t>середовища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Ентропія та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ентальпія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реакції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Теплота сорбції</w:t>
      </w:r>
    </w:p>
    <w:p w:rsidR="0025221E" w:rsidRPr="002C4FE6" w:rsidRDefault="0025221E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29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Які спектральні характеристики використовуються для розрізнення препар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тів білка і нуклеїнової кислоти: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Оптична густина у максимумі поглинання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 Довжина хвилі максимуму поглинання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Екстинкція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на довжинах хвиль 260 і 280нм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Напівширина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смуги поглинання в області 260-280нм</w:t>
      </w:r>
    </w:p>
    <w:p w:rsidR="0025221E" w:rsidRPr="002C4FE6" w:rsidRDefault="0025221E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Які атоми входять о складу амінокислот і білків: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Водню, вуглецю, азоту, кисню, фосфору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Водню, вуглецю, азоту, кисню, сірки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Водню, вуглецю, азоту, кисню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Водню, вуглецю, азоту, сірки, фосфору</w:t>
      </w:r>
    </w:p>
    <w:p w:rsidR="0025221E" w:rsidRPr="002C4FE6" w:rsidRDefault="0025221E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Молекулярні маси канонічних амінокислот мають значення в інтервалі: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100–1000д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50–150д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300–500д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75–250д</w:t>
      </w:r>
    </w:p>
    <w:p w:rsidR="0025221E" w:rsidRPr="002C4FE6" w:rsidRDefault="0025221E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Середньозважена маса одного нуклеотиду дорівнює: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110д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 330д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 660д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 Сумі мас  нуклеотидів, поділеній на чотири</w:t>
      </w:r>
    </w:p>
    <w:p w:rsidR="0025221E" w:rsidRPr="002C4FE6" w:rsidRDefault="0025221E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Ван-дер-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ваальсів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радіус атома: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Менше ковалентного радіусу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Більше  ковалентного радіусу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Дорівнює сумі атом-атомних віддалей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Дорівнює двом ковалентним радіусам більшого із взаємодіючих атомів</w:t>
      </w:r>
    </w:p>
    <w:p w:rsidR="0025221E" w:rsidRPr="002C4FE6" w:rsidRDefault="0025221E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Укажіть, які біологічні функції характерні для амінокислот: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Ферментативна, транспортна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Каталітична, будівельна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Імунна, ферментативна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Будівельна, трофічна</w:t>
      </w:r>
    </w:p>
    <w:p w:rsidR="0025221E" w:rsidRPr="002C4FE6" w:rsidRDefault="0025221E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Білкові та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нуклеїновокислотні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мономери у водному розчині мають електри</w:t>
      </w:r>
      <w:r w:rsidRPr="002C4FE6">
        <w:rPr>
          <w:rFonts w:ascii="Times New Roman" w:hAnsi="Times New Roman" w:cs="Times New Roman"/>
          <w:sz w:val="28"/>
          <w:szCs w:val="28"/>
        </w:rPr>
        <w:t>ч</w:t>
      </w:r>
      <w:r w:rsidRPr="002C4FE6">
        <w:rPr>
          <w:rFonts w:ascii="Times New Roman" w:hAnsi="Times New Roman" w:cs="Times New Roman"/>
          <w:sz w:val="28"/>
          <w:szCs w:val="28"/>
        </w:rPr>
        <w:t>ні властивості: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Однополярногойона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Амфотерної молекули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Нейтральної молекули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Електричного незарядженого диполя</w:t>
      </w:r>
    </w:p>
    <w:p w:rsidR="0025221E" w:rsidRPr="002C4FE6" w:rsidRDefault="0025221E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Молекули білків та нуклеїнових кислот в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ізоелектричній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точці:</w:t>
      </w:r>
    </w:p>
    <w:p w:rsidR="002710F1" w:rsidRPr="002C4FE6" w:rsidRDefault="004C4C33" w:rsidP="002C4FE6">
      <w:pPr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</w:t>
      </w:r>
      <w:r w:rsidR="002710F1" w:rsidRPr="002C4FE6">
        <w:rPr>
          <w:rFonts w:ascii="Times New Roman" w:hAnsi="Times New Roman" w:cs="Times New Roman"/>
          <w:sz w:val="28"/>
          <w:szCs w:val="28"/>
        </w:rPr>
        <w:t>Втрачають електричні заряди кінцевих груп</w:t>
      </w:r>
    </w:p>
    <w:p w:rsidR="002710F1" w:rsidRPr="002C4FE6" w:rsidRDefault="004C4C33" w:rsidP="002C4FE6">
      <w:pPr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</w:t>
      </w:r>
      <w:r w:rsidR="002710F1" w:rsidRPr="002C4FE6">
        <w:rPr>
          <w:rFonts w:ascii="Times New Roman" w:hAnsi="Times New Roman" w:cs="Times New Roman"/>
          <w:sz w:val="28"/>
          <w:szCs w:val="28"/>
        </w:rPr>
        <w:t>Знижують розчинність</w:t>
      </w:r>
    </w:p>
    <w:p w:rsidR="002710F1" w:rsidRPr="002C4FE6" w:rsidRDefault="004C4C33" w:rsidP="002C4FE6">
      <w:pPr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</w:t>
      </w:r>
      <w:r w:rsidR="002710F1" w:rsidRPr="002C4FE6">
        <w:rPr>
          <w:rFonts w:ascii="Times New Roman" w:hAnsi="Times New Roman" w:cs="Times New Roman"/>
          <w:sz w:val="28"/>
          <w:szCs w:val="28"/>
        </w:rPr>
        <w:t>Підвищують розчинність</w:t>
      </w:r>
    </w:p>
    <w:p w:rsidR="002710F1" w:rsidRPr="002C4FE6" w:rsidRDefault="004C4C33" w:rsidP="002C4FE6">
      <w:pPr>
        <w:ind w:left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r w:rsidR="002710F1" w:rsidRPr="002C4FE6">
        <w:rPr>
          <w:rFonts w:ascii="Times New Roman" w:hAnsi="Times New Roman" w:cs="Times New Roman"/>
          <w:sz w:val="28"/>
          <w:szCs w:val="28"/>
        </w:rPr>
        <w:t>Правильними є відповіді 1 і 2</w:t>
      </w:r>
    </w:p>
    <w:p w:rsidR="0025221E" w:rsidRPr="002C4FE6" w:rsidRDefault="0025221E" w:rsidP="002C4FE6">
      <w:pPr>
        <w:ind w:left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37</w:t>
      </w:r>
    </w:p>
    <w:p w:rsidR="002710F1" w:rsidRPr="002C4FE6" w:rsidRDefault="0025221E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Згідо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 формулою Ейнштейна к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оефіцієнт дифузії </w:t>
      </w:r>
      <w:proofErr w:type="spellStart"/>
      <w:r w:rsidR="002710F1" w:rsidRPr="002C4FE6">
        <w:rPr>
          <w:rFonts w:ascii="Times New Roman" w:hAnsi="Times New Roman" w:cs="Times New Roman"/>
          <w:sz w:val="28"/>
          <w:szCs w:val="28"/>
        </w:rPr>
        <w:t>біомономерів</w:t>
      </w:r>
      <w:proofErr w:type="spellEnd"/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залежить від: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Маси мономеру і зарядів кінцевих груп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В’язкості й температури розчинника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Маси мономеру, температури та іонного складу розчинника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Температури, складу середовища і маси мономеру</w:t>
      </w:r>
    </w:p>
    <w:p w:rsidR="0025221E" w:rsidRPr="002C4FE6" w:rsidRDefault="0025221E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Найбільшу масу серед канонічних амінокислот має: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Гліцин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Фенілаланін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Триптофан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Лізин</w:t>
      </w:r>
    </w:p>
    <w:p w:rsidR="0025221E" w:rsidRPr="002C4FE6" w:rsidRDefault="0025221E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39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Середньозважена маса канонічної амінокислоти близька до: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80д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160 д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110 д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140 д</w:t>
      </w:r>
    </w:p>
    <w:p w:rsidR="00366FFB" w:rsidRPr="002C4FE6" w:rsidRDefault="00366FFB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Реакції поліконденсації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біомономерів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характерні утворенням: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Теплоти і молекули води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Теплоти і молекул кисню і водню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Молекул води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Молекул води, кисню, водню та азоту</w:t>
      </w:r>
    </w:p>
    <w:p w:rsidR="00366FFB" w:rsidRPr="002C4FE6" w:rsidRDefault="00366FFB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Пептидний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цукровофосфатний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зв’язки у протеїнах та нуклеїнових кислотах є: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Ковалентними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Водневими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Йон-йонними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Ван-дер-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ваальсовими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і гідрофобними</w:t>
      </w:r>
    </w:p>
    <w:p w:rsidR="00366FFB" w:rsidRPr="002C4FE6" w:rsidRDefault="00366FFB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До складу пептидного зв’язку в білках не  входять атоми: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Водню і кисню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Вуглецю, водню, кисню та азоту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Вуглецю та  азоту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Сірки та фосфору</w:t>
      </w:r>
    </w:p>
    <w:p w:rsidR="00366FFB" w:rsidRPr="002C4FE6" w:rsidRDefault="00366FFB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43.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здійснення функцій біологічних молекул основне значення має: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Первинна структура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Хімічний склад бокових радикалів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 Просторова конформація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Доменна структура</w:t>
      </w:r>
    </w:p>
    <w:p w:rsidR="00366FFB" w:rsidRPr="002C4FE6" w:rsidRDefault="00366FFB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з наведених функцій не є специфічною для білкової макромолекули: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 Захисна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Каталітична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Будівельна(структуроутворююча)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Інформаційна</w:t>
      </w:r>
    </w:p>
    <w:p w:rsidR="009E4D8C" w:rsidRPr="002C4FE6" w:rsidRDefault="009E4D8C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У  процесі ДНК–РНК-транскрипції бере участь ферментативний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метамер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РНК-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полімераза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Нуклеосома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Реплікасома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Транскриптон</w:t>
      </w:r>
      <w:proofErr w:type="spellEnd"/>
    </w:p>
    <w:p w:rsidR="009E4D8C" w:rsidRPr="002C4FE6" w:rsidRDefault="009E4D8C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Процес РНК-полімеризації на ДНК-матриці називається: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Ініціацією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Термінацією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Транскрипцією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Транслокацією</w:t>
      </w:r>
      <w:proofErr w:type="spellEnd"/>
    </w:p>
    <w:p w:rsidR="009E4D8C" w:rsidRPr="002C4FE6" w:rsidRDefault="009E4D8C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Матрицею для синтезу інформаційних РНК у прокаріотів є: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Екзон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Інтрон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Оперон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Функціональний ген</w:t>
      </w:r>
    </w:p>
    <w:p w:rsidR="009E4D8C" w:rsidRPr="002C4FE6" w:rsidRDefault="009E4D8C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Для початку транскрипції у прокаріотів необхідною є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субодиниця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РНК-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полімерази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Альфа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Бета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 Сигма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Тау</w:t>
      </w:r>
    </w:p>
    <w:p w:rsidR="009E4D8C" w:rsidRPr="002C4FE6" w:rsidRDefault="009E4D8C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49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успіху в конкуренції за транскрипцію вирішальне значення має: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Довжина оператора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Розмір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промотора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Сила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промотора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Швидкість руху (коефіцієнт дифузії)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транскриптази</w:t>
      </w:r>
      <w:proofErr w:type="spellEnd"/>
    </w:p>
    <w:p w:rsidR="009E4D8C" w:rsidRPr="002C4FE6" w:rsidRDefault="009E4D8C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Еукаріотична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прокаріотична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рибосоми: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Не відрізняються масою і кількістю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субодиниць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Відрізняються якісним атомним складом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Відрізняються масою і коефіцієнтом седиментації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Відрізняються видами залишків основ НК</w:t>
      </w:r>
    </w:p>
    <w:p w:rsidR="009E4D8C" w:rsidRPr="002C4FE6" w:rsidRDefault="009E4D8C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біосинтезу білка на рибосомі не потрібні: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Вільні амінокислоти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Матричні РНК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Транспортні РНК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Вільні нуклеотиди</w:t>
      </w:r>
    </w:p>
    <w:p w:rsidR="004134A3" w:rsidRPr="002C4FE6" w:rsidRDefault="004134A3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Молекулярне впізнавання транспортних РНК і відповідних амінокислот зді</w:t>
      </w:r>
      <w:r w:rsidRPr="002C4FE6">
        <w:rPr>
          <w:rFonts w:ascii="Times New Roman" w:hAnsi="Times New Roman" w:cs="Times New Roman"/>
          <w:sz w:val="28"/>
          <w:szCs w:val="28"/>
        </w:rPr>
        <w:t>й</w:t>
      </w:r>
      <w:r w:rsidRPr="002C4FE6">
        <w:rPr>
          <w:rFonts w:ascii="Times New Roman" w:hAnsi="Times New Roman" w:cs="Times New Roman"/>
          <w:sz w:val="28"/>
          <w:szCs w:val="28"/>
        </w:rPr>
        <w:t xml:space="preserve">снюється завдяки включеному до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тРНК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: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Кодону амінокислоти, що транспортується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Кінцевому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формілметіоніну</w:t>
      </w:r>
      <w:proofErr w:type="spellEnd"/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Комплементарності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конформації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тРНК</w:t>
      </w:r>
      <w:proofErr w:type="spellEnd"/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Антикодону амінокислоти, яка транспортується</w:t>
      </w:r>
    </w:p>
    <w:p w:rsidR="004134A3" w:rsidRPr="002C4FE6" w:rsidRDefault="004134A3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Полісома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– це: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Комплекс ферментів транскрипції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Комплекс рибосом, пов’язаних нековалентними зв’язками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Комплекс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мРНК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 кількома рибосомами у процесі трансляції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Комплекс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рибосомних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білків та РНК</w:t>
      </w:r>
    </w:p>
    <w:p w:rsidR="004134A3" w:rsidRPr="002C4FE6" w:rsidRDefault="004134A3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Нестійкість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плазмідного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способу використання інформації для продукування чужорідних білків пов’язана з: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Дезінтеграцією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плазміди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 ДНК клітини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Наявністю у штучній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плазміді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побічних інформаційних програм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Розщепленням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плазмідинуклеазами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клітини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Конкурентними перевагами клітин без чужорідних програм</w:t>
      </w:r>
    </w:p>
    <w:p w:rsidR="004134A3" w:rsidRPr="002C4FE6" w:rsidRDefault="004134A3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Багатокопійність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біотехнологічних програм біосинтезу білка: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Дає виграш у виході білка пропорційно кількості копій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Має оптимум за кількістю копій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Перевантажує клітину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Приводить до швидкого вилучення копій</w:t>
      </w:r>
    </w:p>
    <w:p w:rsidR="004134A3" w:rsidRPr="002C4FE6" w:rsidRDefault="004134A3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Оптимальним способом існування штучних програм біосинтезу білка у кл</w:t>
      </w:r>
      <w:r w:rsidRPr="002C4FE6">
        <w:rPr>
          <w:rFonts w:ascii="Times New Roman" w:hAnsi="Times New Roman" w:cs="Times New Roman"/>
          <w:sz w:val="28"/>
          <w:szCs w:val="28"/>
        </w:rPr>
        <w:t>і</w:t>
      </w:r>
      <w:r w:rsidRPr="002C4FE6">
        <w:rPr>
          <w:rFonts w:ascii="Times New Roman" w:hAnsi="Times New Roman" w:cs="Times New Roman"/>
          <w:sz w:val="28"/>
          <w:szCs w:val="28"/>
        </w:rPr>
        <w:t>тині-продуценті є: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Екстрахромосомний</w:t>
      </w:r>
      <w:proofErr w:type="spellEnd"/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Плазмідний</w:t>
      </w:r>
      <w:proofErr w:type="spellEnd"/>
    </w:p>
    <w:p w:rsidR="002710F1" w:rsidRPr="002C4FE6" w:rsidRDefault="002710F1" w:rsidP="002C4FE6">
      <w:pPr>
        <w:tabs>
          <w:tab w:val="left" w:pos="3420"/>
        </w:tabs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Інтегративний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Відокремлений</w:t>
      </w:r>
    </w:p>
    <w:p w:rsidR="004134A3" w:rsidRPr="002C4FE6" w:rsidRDefault="004134A3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Визначте фактор, який безпосередньо не впливає на вихід білка з клітини-продуцента: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Протеази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клітини-хазяїна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Копійність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програм</w:t>
      </w:r>
    </w:p>
    <w:p w:rsidR="002710F1" w:rsidRPr="002C4FE6" w:rsidRDefault="002710F1" w:rsidP="002C4FE6">
      <w:pPr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Швидкість реплікації хазяйської ДНК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Локалізація синтезованого білка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Химерний білок це: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Штучний білок, який швидко деградує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Сукупність нестійких білків клітини-продуцента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Метамер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штучного білка і білка клітини-продуцента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Комплекс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ковалентно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пов’язаних біотехнологічних білків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59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Білкові полівакцини включають: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Поверхневі та внутрішні білки інфекційного агента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Білки інфекційного агента та клітини-продуцента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Комплекс білків різних інфекційних агентів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Комплекс поверхневих білків клітини-продуцента та інфекційного агента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Резистентність білка-мішені щодо клітинних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протеаз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забезпечується: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З’єднанням амінокислоти-захисника з С-кінцем штучного білка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З’єднанням амінокислоти-захисника з </w:t>
      </w:r>
      <w:r w:rsidRPr="002C4FE6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2C4FE6">
        <w:rPr>
          <w:rFonts w:ascii="Times New Roman" w:hAnsi="Times New Roman" w:cs="Times New Roman"/>
          <w:sz w:val="28"/>
          <w:szCs w:val="28"/>
        </w:rPr>
        <w:t>-кінцем штучного білка</w:t>
      </w:r>
    </w:p>
    <w:p w:rsidR="002710F1" w:rsidRPr="002C4FE6" w:rsidRDefault="002710F1" w:rsidP="002C4FE6">
      <w:pPr>
        <w:ind w:left="707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З’єднанням амінокислоти-захисника з С- та </w:t>
      </w:r>
      <w:r w:rsidRPr="002C4FE6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2C4FE6">
        <w:rPr>
          <w:rFonts w:ascii="Times New Roman" w:hAnsi="Times New Roman" w:cs="Times New Roman"/>
          <w:sz w:val="28"/>
          <w:szCs w:val="28"/>
        </w:rPr>
        <w:t>-кінцями штучного б</w:t>
      </w:r>
      <w:r w:rsidRPr="002C4FE6">
        <w:rPr>
          <w:rFonts w:ascii="Times New Roman" w:hAnsi="Times New Roman" w:cs="Times New Roman"/>
          <w:sz w:val="28"/>
          <w:szCs w:val="28"/>
        </w:rPr>
        <w:t>і</w:t>
      </w:r>
      <w:r w:rsidRPr="002C4FE6">
        <w:rPr>
          <w:rFonts w:ascii="Times New Roman" w:hAnsi="Times New Roman" w:cs="Times New Roman"/>
          <w:sz w:val="28"/>
          <w:szCs w:val="28"/>
        </w:rPr>
        <w:t>лка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включенням </w:t>
      </w:r>
      <w:r w:rsidRPr="002C4FE6">
        <w:rPr>
          <w:rFonts w:ascii="Times New Roman" w:hAnsi="Times New Roman" w:cs="Times New Roman"/>
          <w:sz w:val="28"/>
          <w:szCs w:val="28"/>
          <w:lang w:val="en-US"/>
        </w:rPr>
        <w:t>PEST</w:t>
      </w:r>
      <w:r w:rsidRPr="002C4FE6">
        <w:rPr>
          <w:rFonts w:ascii="Times New Roman" w:hAnsi="Times New Roman" w:cs="Times New Roman"/>
          <w:sz w:val="28"/>
          <w:szCs w:val="28"/>
        </w:rPr>
        <w:t>-амінокислот у внутрішні домени білка-мішені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Метаболічне перевантаження не виникає внаслідок: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Збільшення числа копій або розміру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плазміди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Дефіциту кисню у поживному середовищі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Малокопійності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ДНК-програм клітини-продуцента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Впливу білків-мішеней на метаболізм клітини-продуцента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стабільної роботи клітини-прод</w:t>
      </w:r>
      <w:r w:rsidR="004134A3" w:rsidRPr="002C4FE6">
        <w:rPr>
          <w:rFonts w:ascii="Times New Roman" w:hAnsi="Times New Roman" w:cs="Times New Roman"/>
          <w:sz w:val="28"/>
          <w:szCs w:val="28"/>
        </w:rPr>
        <w:t>уцента  рівень чужорідного білка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пов</w:t>
      </w:r>
      <w:r w:rsidRPr="002C4FE6">
        <w:rPr>
          <w:rFonts w:ascii="Times New Roman" w:hAnsi="Times New Roman" w:cs="Times New Roman"/>
          <w:sz w:val="28"/>
          <w:szCs w:val="28"/>
        </w:rPr>
        <w:t>и</w:t>
      </w:r>
      <w:r w:rsidRPr="002C4FE6">
        <w:rPr>
          <w:rFonts w:ascii="Times New Roman" w:hAnsi="Times New Roman" w:cs="Times New Roman"/>
          <w:sz w:val="28"/>
          <w:szCs w:val="28"/>
        </w:rPr>
        <w:t>нен складати від клітинних білків не більше ніж: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0,5-1%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1-4%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5-7%</w:t>
      </w:r>
    </w:p>
    <w:p w:rsidR="002710F1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10-2</w:t>
      </w:r>
      <w:r w:rsidR="002710F1" w:rsidRPr="002C4FE6">
        <w:rPr>
          <w:rFonts w:ascii="Times New Roman" w:hAnsi="Times New Roman" w:cs="Times New Roman"/>
          <w:sz w:val="28"/>
          <w:szCs w:val="28"/>
        </w:rPr>
        <w:t>0%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забезпечення постійно високого рівня транскрипції клонованого гену слід: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2C4FE6">
        <w:rPr>
          <w:rFonts w:ascii="Times New Roman" w:hAnsi="Times New Roman" w:cs="Times New Roman"/>
          <w:sz w:val="28"/>
          <w:szCs w:val="28"/>
        </w:rPr>
        <w:t>1) Використовувати промотори, роботу яких можна регулювати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Перенасичувати поживне середовище високоенергетичними сполуками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Використовувати сильні промотори і слабкі термінатори транскрипції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Підтримувати забезпечення поживного середовища надлишком кисню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64</w:t>
      </w:r>
    </w:p>
    <w:p w:rsidR="002710F1" w:rsidRPr="002C4FE6" w:rsidRDefault="004134A3" w:rsidP="002C4FE6">
      <w:pPr>
        <w:spacing w:after="1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індукції у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промисловому виробництві білків-мішеней доцільно викори</w:t>
      </w:r>
      <w:r w:rsidR="002710F1" w:rsidRPr="002C4FE6">
        <w:rPr>
          <w:rFonts w:ascii="Times New Roman" w:hAnsi="Times New Roman" w:cs="Times New Roman"/>
          <w:sz w:val="28"/>
          <w:szCs w:val="28"/>
        </w:rPr>
        <w:t>с</w:t>
      </w:r>
      <w:r w:rsidR="002710F1" w:rsidRPr="002C4FE6">
        <w:rPr>
          <w:rFonts w:ascii="Times New Roman" w:hAnsi="Times New Roman" w:cs="Times New Roman"/>
          <w:sz w:val="28"/>
          <w:szCs w:val="28"/>
        </w:rPr>
        <w:t>товувати: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Різку зміну температури культивування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Додавання хімічних індукторів</w:t>
      </w:r>
    </w:p>
    <w:p w:rsidR="002710F1" w:rsidRPr="002C4FE6" w:rsidRDefault="004134A3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Керува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ння </w:t>
      </w:r>
      <w:proofErr w:type="spellStart"/>
      <w:r w:rsidR="002710F1" w:rsidRPr="002C4FE6">
        <w:rPr>
          <w:rFonts w:ascii="Times New Roman" w:hAnsi="Times New Roman" w:cs="Times New Roman"/>
          <w:sz w:val="28"/>
          <w:szCs w:val="28"/>
        </w:rPr>
        <w:t>звикористанням</w:t>
      </w:r>
      <w:proofErr w:type="spellEnd"/>
      <w:r w:rsidR="002710F1" w:rsidRPr="002C4FE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710F1" w:rsidRPr="002C4FE6">
        <w:rPr>
          <w:rFonts w:ascii="Times New Roman" w:hAnsi="Times New Roman" w:cs="Times New Roman"/>
          <w:sz w:val="28"/>
          <w:szCs w:val="28"/>
        </w:rPr>
        <w:t>двохплазмідних</w:t>
      </w:r>
      <w:proofErr w:type="spellEnd"/>
      <w:r w:rsidR="002710F1" w:rsidRPr="002C4FE6">
        <w:rPr>
          <w:rFonts w:ascii="Times New Roman" w:hAnsi="Times New Roman" w:cs="Times New Roman"/>
          <w:sz w:val="28"/>
          <w:szCs w:val="28"/>
        </w:rPr>
        <w:t xml:space="preserve"> систем</w:t>
      </w:r>
    </w:p>
    <w:p w:rsidR="002710F1" w:rsidRPr="002C4FE6" w:rsidRDefault="004134A3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Керува</w:t>
      </w:r>
      <w:r w:rsidR="002710F1" w:rsidRPr="002C4FE6">
        <w:rPr>
          <w:rFonts w:ascii="Times New Roman" w:hAnsi="Times New Roman" w:cs="Times New Roman"/>
          <w:sz w:val="28"/>
          <w:szCs w:val="28"/>
        </w:rPr>
        <w:t>ння екологічними факторами впливу на біосинтез</w:t>
      </w:r>
    </w:p>
    <w:p w:rsidR="004134A3" w:rsidRPr="002C4FE6" w:rsidRDefault="004134A3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65</w:t>
      </w:r>
    </w:p>
    <w:p w:rsidR="002710F1" w:rsidRPr="002C4FE6" w:rsidRDefault="002710F1" w:rsidP="002C4FE6">
      <w:pPr>
        <w:spacing w:after="1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Ефективність секреції білка-мішені бактерією не залежить від;</w:t>
      </w:r>
    </w:p>
    <w:p w:rsidR="002710F1" w:rsidRPr="002C4FE6" w:rsidRDefault="002710F1" w:rsidP="002C4FE6">
      <w:pPr>
        <w:ind w:left="707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Наявності  </w:t>
      </w:r>
      <w:r w:rsidRPr="002C4FE6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2C4FE6">
        <w:rPr>
          <w:rFonts w:ascii="Times New Roman" w:hAnsi="Times New Roman" w:cs="Times New Roman"/>
          <w:sz w:val="28"/>
          <w:szCs w:val="28"/>
        </w:rPr>
        <w:t xml:space="preserve">-кінцевих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лідерних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амінокислотних послідовностей</w:t>
      </w:r>
    </w:p>
    <w:p w:rsidR="002710F1" w:rsidRPr="002C4FE6" w:rsidRDefault="002710F1" w:rsidP="002C4FE6">
      <w:pPr>
        <w:ind w:left="707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Грам-позитивності (грам-негативності) клітин-продуцентів</w:t>
      </w:r>
    </w:p>
    <w:p w:rsidR="002710F1" w:rsidRPr="002C4FE6" w:rsidRDefault="002710F1" w:rsidP="002C4FE6">
      <w:pPr>
        <w:ind w:left="707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Кількості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процесингу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білків попередників</w:t>
      </w:r>
    </w:p>
    <w:p w:rsidR="002710F1" w:rsidRPr="002C4FE6" w:rsidRDefault="002710F1" w:rsidP="002C4FE6">
      <w:pPr>
        <w:ind w:left="707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Рівня експресії хазяйських білків</w:t>
      </w:r>
    </w:p>
    <w:p w:rsidR="004134A3" w:rsidRPr="002C4FE6" w:rsidRDefault="004134A3" w:rsidP="002C4FE6">
      <w:pPr>
        <w:ind w:left="707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66</w:t>
      </w:r>
    </w:p>
    <w:p w:rsidR="002710F1" w:rsidRPr="002C4FE6" w:rsidRDefault="002710F1" w:rsidP="002C4FE6">
      <w:pPr>
        <w:spacing w:after="1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Спрямований мутагенез це:</w:t>
      </w:r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Спрямована хімічна модифікація первинної структури білка-мішені</w:t>
      </w:r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Внесення специфічних змін 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кодуючі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ДНК-програми клітин-продуцентів</w:t>
      </w:r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Внесення специфічних змін 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кодуючі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РНК-програми клітин-продуцентів</w:t>
      </w:r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Внесення спрямованих змін у клоновані ДНК-програми</w:t>
      </w:r>
    </w:p>
    <w:p w:rsidR="004134A3" w:rsidRPr="002C4FE6" w:rsidRDefault="004134A3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67</w:t>
      </w:r>
    </w:p>
    <w:p w:rsidR="002710F1" w:rsidRPr="002C4FE6" w:rsidRDefault="002710F1" w:rsidP="002C4FE6">
      <w:pPr>
        <w:spacing w:after="12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 допомогою спрямованого мутагенезу змінюють:</w:t>
      </w:r>
    </w:p>
    <w:p w:rsidR="002710F1" w:rsidRPr="002C4FE6" w:rsidRDefault="002710F1" w:rsidP="002C4FE6">
      <w:pPr>
        <w:tabs>
          <w:tab w:val="num" w:pos="900"/>
        </w:tabs>
        <w:ind w:left="707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Фізичні (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конформаційні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) властивості білків</w:t>
      </w:r>
    </w:p>
    <w:p w:rsidR="002710F1" w:rsidRPr="002C4FE6" w:rsidRDefault="002710F1" w:rsidP="002C4FE6">
      <w:pPr>
        <w:tabs>
          <w:tab w:val="num" w:pos="900"/>
        </w:tabs>
        <w:ind w:left="707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Хімічні властивості білків-мішеней</w:t>
      </w:r>
    </w:p>
    <w:p w:rsidR="002710F1" w:rsidRPr="002C4FE6" w:rsidRDefault="002710F1" w:rsidP="002C4FE6">
      <w:pPr>
        <w:tabs>
          <w:tab w:val="num" w:pos="900"/>
        </w:tabs>
        <w:ind w:left="707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Первинну структуру білків-мішеней</w:t>
      </w:r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Фізико-хімічні властивості і біологічні функції білків-мішеней</w:t>
      </w:r>
    </w:p>
    <w:p w:rsidR="004134A3" w:rsidRPr="002C4FE6" w:rsidRDefault="004134A3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68</w:t>
      </w:r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реалізації спрямованого мутагенезу використовуються системи на осн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ві:</w:t>
      </w:r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Олігонуклеотид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-спрямованого мутагенезу ДНК-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плазмід</w:t>
      </w:r>
      <w:proofErr w:type="spellEnd"/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Олігонуклеотид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-спрямованого мутагенезу з ПЛР-ампліфікацією</w:t>
      </w:r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Випадкового мутагенезу з перенасиченням стандартними  та аналоговими нуклеотидами (відпал)</w:t>
      </w:r>
    </w:p>
    <w:p w:rsidR="002710F1" w:rsidRPr="002C4FE6" w:rsidRDefault="002710F1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Усі зазначені системи</w:t>
      </w:r>
    </w:p>
    <w:p w:rsidR="004134A3" w:rsidRPr="002C4FE6" w:rsidRDefault="004134A3" w:rsidP="002C4FE6">
      <w:pPr>
        <w:tabs>
          <w:tab w:val="num" w:pos="900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69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Які з нижченаведених функцій виконують протеїни: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Генетичну,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трансгенетичну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, екологічно-адаптивну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Структуроутворюючу, транспортну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Інформаційну,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регуляторно-впорядковуючу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Правильною є сукупність відповідей 1,2,3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Незамінними вважаються амінокислоти, які: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Не можна замінити у молекулі білку без зміни її функції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Недостатньо або зовсім не синтезуються у тваринній клітині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Повинні поступати до організму людини зовні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Не синтезуються в рослинній клітині</w:t>
      </w:r>
    </w:p>
    <w:p w:rsidR="004134A3" w:rsidRPr="002C4FE6" w:rsidRDefault="004134A3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У яких</w:t>
      </w:r>
      <w:r w:rsidR="001A4008" w:rsidRPr="002C4FE6">
        <w:rPr>
          <w:rFonts w:ascii="Times New Roman" w:hAnsi="Times New Roman" w:cs="Times New Roman"/>
          <w:sz w:val="28"/>
          <w:szCs w:val="28"/>
        </w:rPr>
        <w:t xml:space="preserve"> біот </w:t>
      </w:r>
      <w:r w:rsidRPr="002C4FE6">
        <w:rPr>
          <w:rFonts w:ascii="Times New Roman" w:hAnsi="Times New Roman" w:cs="Times New Roman"/>
          <w:sz w:val="28"/>
          <w:szCs w:val="28"/>
        </w:rPr>
        <w:t xml:space="preserve"> зустрічаються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фрагментованігеноми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Рослин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Тварин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Бактерій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Вірусів</w:t>
      </w:r>
    </w:p>
    <w:p w:rsidR="004134A3" w:rsidRPr="002C4FE6" w:rsidRDefault="004134A3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Віруси та їх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плазміди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є ефективними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трансгенетичними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агентами завдяки: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Еволюційній адаптованості до організмів-хазяїв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Еволюційно вдосконаленим механізмам проникнення генетичного матер</w:t>
      </w:r>
      <w:r w:rsidRPr="002C4FE6">
        <w:rPr>
          <w:rFonts w:ascii="Times New Roman" w:hAnsi="Times New Roman" w:cs="Times New Roman"/>
          <w:sz w:val="28"/>
          <w:szCs w:val="28"/>
        </w:rPr>
        <w:t>і</w:t>
      </w:r>
      <w:r w:rsidRPr="002C4FE6">
        <w:rPr>
          <w:rFonts w:ascii="Times New Roman" w:hAnsi="Times New Roman" w:cs="Times New Roman"/>
          <w:sz w:val="28"/>
          <w:szCs w:val="28"/>
        </w:rPr>
        <w:t>алу до клітини і виходу назовні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Досконалим системам реалізації вірус</w:t>
      </w:r>
      <w:r w:rsidR="004134A3" w:rsidRPr="002C4FE6">
        <w:rPr>
          <w:rFonts w:ascii="Times New Roman" w:hAnsi="Times New Roman" w:cs="Times New Roman"/>
          <w:sz w:val="28"/>
          <w:szCs w:val="28"/>
        </w:rPr>
        <w:t>-</w:t>
      </w:r>
      <w:r w:rsidRPr="002C4FE6">
        <w:rPr>
          <w:rFonts w:ascii="Times New Roman" w:hAnsi="Times New Roman" w:cs="Times New Roman"/>
          <w:sz w:val="28"/>
          <w:szCs w:val="28"/>
        </w:rPr>
        <w:t>специфічної інформації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Правильною є сукупність відповідей 2 і 3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Які білки визначають розмаїтість штамів вірусу грипу: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Ферменти транскрипції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Ліпопротеїди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суперкапсиду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Гемаглютиніни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нейрамінідазакапсиду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Ферменти трансляції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Віроїди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– це інфекційні агенти, які: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Складаються з протеїнів і репродукуються у клітинах рослин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Мінімальні ДНК віруси, які репродукуються у клітинах тварин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РНК-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геномні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безбілкові структури, які інфікують рослини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Мінімальні РНК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фітовіруси</w:t>
      </w:r>
      <w:proofErr w:type="spellEnd"/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Пріони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являють собою: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Тетрамери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низькомолекулярних білків, які репродукуються в кліт</w:t>
      </w:r>
      <w:r w:rsidRPr="002C4FE6">
        <w:rPr>
          <w:rFonts w:ascii="Times New Roman" w:hAnsi="Times New Roman" w:cs="Times New Roman"/>
          <w:sz w:val="28"/>
          <w:szCs w:val="28"/>
        </w:rPr>
        <w:t>и</w:t>
      </w:r>
      <w:r w:rsidRPr="002C4FE6">
        <w:rPr>
          <w:rFonts w:ascii="Times New Roman" w:hAnsi="Times New Roman" w:cs="Times New Roman"/>
          <w:sz w:val="28"/>
          <w:szCs w:val="28"/>
        </w:rPr>
        <w:t xml:space="preserve">нах головного мозку і викликають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нейровірусоподібні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інфекції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Автономні РНК з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паліндромними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послідовностями, які передаються і р</w:t>
      </w:r>
      <w:r w:rsidRPr="002C4FE6">
        <w:rPr>
          <w:rFonts w:ascii="Times New Roman" w:hAnsi="Times New Roman" w:cs="Times New Roman"/>
          <w:sz w:val="28"/>
          <w:szCs w:val="28"/>
        </w:rPr>
        <w:t>е</w:t>
      </w:r>
      <w:r w:rsidRPr="002C4FE6">
        <w:rPr>
          <w:rFonts w:ascii="Times New Roman" w:hAnsi="Times New Roman" w:cs="Times New Roman"/>
          <w:sz w:val="28"/>
          <w:szCs w:val="28"/>
        </w:rPr>
        <w:t xml:space="preserve">продукуються у клітинах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фітовірусоподібним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чином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Найменші ДНК-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вміщуючінейровіруси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людини і тварин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Вірусоподібні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збудники хвороби сказу корів та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енецефалопатії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мілких тв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рин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Молекулярна маса біотехнологічних молекул</w:t>
      </w:r>
      <w:r w:rsidR="004134A3" w:rsidRPr="002C4FE6">
        <w:rPr>
          <w:rFonts w:ascii="Times New Roman" w:hAnsi="Times New Roman" w:cs="Times New Roman"/>
          <w:sz w:val="28"/>
          <w:szCs w:val="28"/>
        </w:rPr>
        <w:t xml:space="preserve"> може  визначатися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методами: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Седиментаційного аналізу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Аналітичного електрофорезу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Дифузіметрії</w:t>
      </w:r>
      <w:proofErr w:type="spellEnd"/>
    </w:p>
    <w:p w:rsidR="002710F1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Усіма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методами</w:t>
      </w:r>
      <w:r w:rsidRPr="002C4FE6">
        <w:rPr>
          <w:rFonts w:ascii="Times New Roman" w:hAnsi="Times New Roman" w:cs="Times New Roman"/>
          <w:sz w:val="28"/>
          <w:szCs w:val="28"/>
        </w:rPr>
        <w:t>, в яких спостережувана характеристика залежить від м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лекулярної маси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Колінеарність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ген-білок означає: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Просторово-морфологічну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комплементарність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послідовностей ДНК та кодованих ними білків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Відповідність первинних структур нуклеїнової кислоти та хімічно кодов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ного ними білка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Системність у часі і просторі біосинтезу нуклеїнових кислот і протеїнів у клітині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Усі відповіді правильні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Особливості каталітичних властивостей ферментів полягають у: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 Просторовій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комплементарності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та стереохімічній лабільності  фе</w:t>
      </w:r>
      <w:r w:rsidRPr="002C4FE6">
        <w:rPr>
          <w:rFonts w:ascii="Times New Roman" w:hAnsi="Times New Roman" w:cs="Times New Roman"/>
          <w:sz w:val="28"/>
          <w:szCs w:val="28"/>
        </w:rPr>
        <w:t>р</w:t>
      </w:r>
      <w:r w:rsidRPr="002C4FE6">
        <w:rPr>
          <w:rFonts w:ascii="Times New Roman" w:hAnsi="Times New Roman" w:cs="Times New Roman"/>
          <w:sz w:val="28"/>
          <w:szCs w:val="28"/>
        </w:rPr>
        <w:t>мент-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субстратної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взаємодії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Біфункціональності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ферментів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Облігатній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ферментативній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регульованості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всіх внутріклітинних реакцій за принципами прямого і зворотного зв’язку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Правильною є сукупність всіх наведених відповідей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79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Просторово-морфологічна детермінованість хімічних реакцій у клітині є р</w:t>
      </w:r>
      <w:r w:rsidRPr="002C4FE6">
        <w:rPr>
          <w:rFonts w:ascii="Times New Roman" w:hAnsi="Times New Roman" w:cs="Times New Roman"/>
          <w:sz w:val="28"/>
          <w:szCs w:val="28"/>
        </w:rPr>
        <w:t>е</w:t>
      </w:r>
      <w:r w:rsidRPr="002C4FE6">
        <w:rPr>
          <w:rFonts w:ascii="Times New Roman" w:hAnsi="Times New Roman" w:cs="Times New Roman"/>
          <w:sz w:val="28"/>
          <w:szCs w:val="28"/>
        </w:rPr>
        <w:t>зультатом: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Компартментаціїбіосинтетичних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процесів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Багатоетапності, циклічності і ферментативній залежності процесів біос</w:t>
      </w:r>
      <w:r w:rsidRPr="002C4FE6">
        <w:rPr>
          <w:rFonts w:ascii="Times New Roman" w:hAnsi="Times New Roman" w:cs="Times New Roman"/>
          <w:sz w:val="28"/>
          <w:szCs w:val="28"/>
        </w:rPr>
        <w:t>и</w:t>
      </w:r>
      <w:r w:rsidRPr="002C4FE6">
        <w:rPr>
          <w:rFonts w:ascii="Times New Roman" w:hAnsi="Times New Roman" w:cs="Times New Roman"/>
          <w:sz w:val="28"/>
          <w:szCs w:val="28"/>
        </w:rPr>
        <w:t>нтезу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Наявності програмно-інформаційної керованості процесів на основі НК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Залежності активності ферментів від їх конформації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Системність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біосинтетичних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процесів у клітини забезпечується: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Наявністю клітинної мембрани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компартментацією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внутріклітинних структур і процесів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Структурно-функціональною цілісністю інформаційної,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ковалентно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-утвореної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геномної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ДНК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Фізико-хімічними властивостями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мономерних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залишків 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біомолекулах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сукупність відповідей 1 і 2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Просторово-морфологічні параметри білкових молекул найточніше визнач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ються методами: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Рентгенструктурного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аналізу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Атомно-силової мікроскопії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Седиментаційного аналізу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відповіді 2 і 3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Найефективніший метод визначення моле</w:t>
      </w:r>
      <w:r w:rsidR="00F010E4" w:rsidRPr="002C4FE6">
        <w:rPr>
          <w:rFonts w:ascii="Times New Roman" w:hAnsi="Times New Roman" w:cs="Times New Roman"/>
          <w:sz w:val="28"/>
          <w:szCs w:val="28"/>
        </w:rPr>
        <w:t>кулярної маси білкових молекул</w:t>
      </w:r>
      <w:r w:rsidRPr="002C4FE6">
        <w:rPr>
          <w:rFonts w:ascii="Times New Roman" w:hAnsi="Times New Roman" w:cs="Times New Roman"/>
          <w:sz w:val="28"/>
          <w:szCs w:val="28"/>
        </w:rPr>
        <w:t>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Віскозиметрія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Дифузіметрія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Седиментаційний аналіз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Аналітичний електрофорез</w:t>
      </w:r>
    </w:p>
    <w:p w:rsidR="004134A3" w:rsidRPr="002C4FE6" w:rsidRDefault="004134A3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Коефіцієнт седиментації використовується для розрізнення білково-інженерних об’єктів з молекулярними масами порядку:</w:t>
      </w:r>
    </w:p>
    <w:p w:rsidR="002710F1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1-10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кД</w:t>
      </w:r>
      <w:proofErr w:type="spellEnd"/>
    </w:p>
    <w:p w:rsidR="002710F1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 10-100кД</w:t>
      </w:r>
    </w:p>
    <w:p w:rsidR="002710F1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0,1-1,0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кД</w:t>
      </w:r>
      <w:proofErr w:type="spellEnd"/>
    </w:p>
    <w:p w:rsidR="002710F1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10Кд-10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мД</w:t>
      </w:r>
      <w:proofErr w:type="spellEnd"/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Коефіцієнт седиментації це коефіцієнт пропорційності між: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Масою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седиментуючих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молекул та коефіцієнтом дифузії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Коефіцієнтами дифузії та в’язкості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Молекулярною масою та швидкістю седиментації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Відцентровим прискоренням та кутовою швидкістю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Спектральний аналіз використовується для визначення: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Біохімічної природи речовини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Кількості біологічної речовини у розчині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Молекулярного і атомно-групового складу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усі відповіді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визначення молекулярної маси та диференціації білків  використовуєт</w:t>
      </w:r>
      <w:r w:rsidRPr="002C4FE6">
        <w:rPr>
          <w:rFonts w:ascii="Times New Roman" w:hAnsi="Times New Roman" w:cs="Times New Roman"/>
          <w:sz w:val="28"/>
          <w:szCs w:val="28"/>
        </w:rPr>
        <w:t>ь</w:t>
      </w:r>
      <w:r w:rsidRPr="002C4FE6">
        <w:rPr>
          <w:rFonts w:ascii="Times New Roman" w:hAnsi="Times New Roman" w:cs="Times New Roman"/>
          <w:sz w:val="28"/>
          <w:szCs w:val="28"/>
        </w:rPr>
        <w:t>ся: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Седиментаційний аналіз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Аналітична гель-хроматографія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Аналітичний гель-електрофорез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Електронна мікроскопія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Мас-спектрометрія базується на: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Вимірюванні відхилення руху електрона у магнітному полі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Вимірюванні відхилення від прямолінійного напряму руху іонізованої м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лекули під дією сили Лоренца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Визначенні кута відхилення напряму руху зарядженої молекули під дією постійного магнітного поля у вакуумі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відповіді 1 і 2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Тримірну структуру поверхні протеїнового об’єкту визначають з викори</w:t>
      </w:r>
      <w:r w:rsidRPr="002C4FE6">
        <w:rPr>
          <w:rFonts w:ascii="Times New Roman" w:hAnsi="Times New Roman" w:cs="Times New Roman"/>
          <w:sz w:val="28"/>
          <w:szCs w:val="28"/>
        </w:rPr>
        <w:t>с</w:t>
      </w:r>
      <w:r w:rsidRPr="002C4FE6">
        <w:rPr>
          <w:rFonts w:ascii="Times New Roman" w:hAnsi="Times New Roman" w:cs="Times New Roman"/>
          <w:sz w:val="28"/>
          <w:szCs w:val="28"/>
        </w:rPr>
        <w:t>танням: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Просвічуючої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електронної мікроскопії з контрастуванням атомами важких металів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Скануючої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електронної мікроскопії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Атомно-силової мікроскопії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Методів 2 і 3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89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рослинної молекулярної біотехнології як вектор генетичної інформації використовують: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Вірус тютюнової мозаїки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Персистуючі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віруси колюче-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ссучих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комах</w:t>
      </w:r>
    </w:p>
    <w:p w:rsidR="002710F1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Ті-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плазмідиагробактеріумтю</w:t>
      </w:r>
      <w:r w:rsidR="002710F1" w:rsidRPr="002C4FE6">
        <w:rPr>
          <w:rFonts w:ascii="Times New Roman" w:hAnsi="Times New Roman" w:cs="Times New Roman"/>
          <w:sz w:val="28"/>
          <w:szCs w:val="28"/>
        </w:rPr>
        <w:t>мефацієнс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Правильної відповіді немає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Які з нижчезазначених надмолекулярних систем використовуються для кон</w:t>
      </w:r>
      <w:r w:rsidRPr="002C4FE6">
        <w:rPr>
          <w:rFonts w:ascii="Times New Roman" w:hAnsi="Times New Roman" w:cs="Times New Roman"/>
          <w:sz w:val="28"/>
          <w:szCs w:val="28"/>
        </w:rPr>
        <w:t>с</w:t>
      </w:r>
      <w:r w:rsidRPr="002C4FE6">
        <w:rPr>
          <w:rFonts w:ascii="Times New Roman" w:hAnsi="Times New Roman" w:cs="Times New Roman"/>
          <w:sz w:val="28"/>
          <w:szCs w:val="28"/>
        </w:rPr>
        <w:t>труювання біотехнологічних векторів для генної терапії людей і тварин: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Дефектний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плазмовірус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Аденовірусні структури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Вірус простого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герпеса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Усі зазначені системи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чого використовується іммобілізація білків на поверхні: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Підвищення стабільності та активності ферментів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Змін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конформацій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ферментів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Забезпечення неперервності та керованості каталізу змінами фізичних вл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стивостей матриці-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іммобілізатора</w:t>
      </w:r>
      <w:proofErr w:type="spellEnd"/>
    </w:p>
    <w:p w:rsidR="002710F1" w:rsidRPr="002C4FE6" w:rsidRDefault="002710F1" w:rsidP="002C4FE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44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відповіді 1 і 3</w:t>
      </w:r>
    </w:p>
    <w:p w:rsidR="00F010E4" w:rsidRPr="002C4FE6" w:rsidRDefault="00F010E4" w:rsidP="002C4FE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445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Молекулярні білкові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біосенсори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функціонують завдяки: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Упізнаванні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субстрата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 ферментом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Змінам фундаментальних властивостей біологічних макромолекул під впливом фізичних і хімічних факторів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Явищу міжмолекулярного впізнавання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Іммобілізації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біомолекул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на активуючій поверхні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Які переваги мають молекулярні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біосенсори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перед іншими аналізаторами: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Висока діагностична специфічність та швидкість аналізу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Універсальність та економічність аналізів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Висока чутливість і простота аналітичних процедур</w:t>
      </w:r>
    </w:p>
    <w:p w:rsidR="00F010E4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відповіді 1 і 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Які методи використовуються для виділення та очистки молекулярних та надмолекулярних білкових об’єктів: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Препаративний електрофорез та ультрацентрифугування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Ультрафільтрація, молекулярно-ситова та гель-хроматографія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Ультразвукова, осмотична та хімічна деструкція оболонок і мембран кл</w:t>
      </w:r>
      <w:r w:rsidRPr="002C4FE6">
        <w:rPr>
          <w:rFonts w:ascii="Times New Roman" w:hAnsi="Times New Roman" w:cs="Times New Roman"/>
          <w:sz w:val="28"/>
          <w:szCs w:val="28"/>
        </w:rPr>
        <w:t>і</w:t>
      </w:r>
      <w:r w:rsidRPr="002C4FE6">
        <w:rPr>
          <w:rFonts w:ascii="Times New Roman" w:hAnsi="Times New Roman" w:cs="Times New Roman"/>
          <w:sz w:val="28"/>
          <w:szCs w:val="28"/>
        </w:rPr>
        <w:t>тин-продуцентів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Сукупність усіх зазначених методів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Які методи виділення і очистки використовують для розділення  за різницею у розмірах молекул протеїнів: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Седиментаційні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Молекулярно-ситові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Хроматографічні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Електрофоретичні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Який з методів виділення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біомакромолекул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є найменш руйнівним: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Обробка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літичними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ферментами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Електрофорез у рідині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Електрофорез у гелі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Осадження в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ізоелектричній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точці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Які властивості є найбільш стимулюючими для виробництва молекулярно-біологічних продуктів: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Біологічна природа продукування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Дешевизна сировини, операційних процесів, простота відновлюваності о</w:t>
      </w:r>
      <w:r w:rsidRPr="002C4FE6">
        <w:rPr>
          <w:rFonts w:ascii="Times New Roman" w:hAnsi="Times New Roman" w:cs="Times New Roman"/>
          <w:sz w:val="28"/>
          <w:szCs w:val="28"/>
        </w:rPr>
        <w:t>р</w:t>
      </w:r>
      <w:r w:rsidRPr="002C4FE6">
        <w:rPr>
          <w:rFonts w:ascii="Times New Roman" w:hAnsi="Times New Roman" w:cs="Times New Roman"/>
          <w:sz w:val="28"/>
          <w:szCs w:val="28"/>
        </w:rPr>
        <w:t>ганізмів-продуцентів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Економність змін асортименту і досягнення розмаїтості продукції за рах</w:t>
      </w:r>
      <w:r w:rsidRPr="002C4FE6">
        <w:rPr>
          <w:rFonts w:ascii="Times New Roman" w:hAnsi="Times New Roman" w:cs="Times New Roman"/>
          <w:sz w:val="28"/>
          <w:szCs w:val="28"/>
        </w:rPr>
        <w:t>у</w:t>
      </w:r>
      <w:r w:rsidRPr="002C4FE6">
        <w:rPr>
          <w:rFonts w:ascii="Times New Roman" w:hAnsi="Times New Roman" w:cs="Times New Roman"/>
          <w:sz w:val="28"/>
          <w:szCs w:val="28"/>
        </w:rPr>
        <w:t>нок універсальності організації і функціонування  клітинно-молекулярних процесів продукування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Властивості 2 і 3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із методів іммобілізації ферментів дає можливість оберненості: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Ковалентне зв’язування з матрицею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Адсорбція на вуглецевих поверхнях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Адсорбція на хроматографічних гелях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Методи 2 і 3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99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У чому не полягає виняткова специфіка біополімерних молекул білків і ну</w:t>
      </w:r>
      <w:r w:rsidRPr="002C4FE6">
        <w:rPr>
          <w:rFonts w:ascii="Times New Roman" w:hAnsi="Times New Roman" w:cs="Times New Roman"/>
          <w:sz w:val="28"/>
          <w:szCs w:val="28"/>
        </w:rPr>
        <w:t>к</w:t>
      </w:r>
      <w:r w:rsidRPr="002C4FE6">
        <w:rPr>
          <w:rFonts w:ascii="Times New Roman" w:hAnsi="Times New Roman" w:cs="Times New Roman"/>
          <w:sz w:val="28"/>
          <w:szCs w:val="28"/>
        </w:rPr>
        <w:t>леїнових кислот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Висока спадкова відтворюваність атомно-групового складу, первинної структури, зв’язок біологічних функцій з фізико-хімічними властивостями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Багатоатомність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Наслідуваність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змін властивостей тільки через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колінеарно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зі  змін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ми в структурі нуклеїново-кислотних програм біосинтезу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Розподіленість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функцій  і біохімічна специфічність молекул-програм бі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синтезу(НК) і молекул-виконавців біосинтезу(білки)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У чому виявляється специфіка процесів біосинтезу в клітинах: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Самоорганізованість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, просторова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розділеність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і одночасність здій</w:t>
      </w:r>
      <w:r w:rsidRPr="002C4FE6">
        <w:rPr>
          <w:rFonts w:ascii="Times New Roman" w:hAnsi="Times New Roman" w:cs="Times New Roman"/>
          <w:sz w:val="28"/>
          <w:szCs w:val="28"/>
        </w:rPr>
        <w:t>с</w:t>
      </w:r>
      <w:r w:rsidRPr="002C4FE6">
        <w:rPr>
          <w:rFonts w:ascii="Times New Roman" w:hAnsi="Times New Roman" w:cs="Times New Roman"/>
          <w:sz w:val="28"/>
          <w:szCs w:val="28"/>
        </w:rPr>
        <w:t>нення десятків тисяч  реакцій в обмеженому просторі однієї клітини; багат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 xml:space="preserve">рівнева ієрархічність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суперскладної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системи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облігатно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керованих фермент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ми біохімічних реакцій із синхронною корекцією помилок і відхилень у ході і продуктах процесів біосинтезу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Фізико-хімічна специфічність і розмаїтість продуктів біосинтезу,  від пр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стих молекул до супер-супер-складних молекулярних і надмолекулярних структур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Величезний часовий масштаб утворення продуктів біосинтезу – від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пікос</w:t>
      </w:r>
      <w:r w:rsidRPr="002C4FE6">
        <w:rPr>
          <w:rFonts w:ascii="Times New Roman" w:hAnsi="Times New Roman" w:cs="Times New Roman"/>
          <w:sz w:val="28"/>
          <w:szCs w:val="28"/>
        </w:rPr>
        <w:t>е</w:t>
      </w:r>
      <w:r w:rsidRPr="002C4FE6">
        <w:rPr>
          <w:rFonts w:ascii="Times New Roman" w:hAnsi="Times New Roman" w:cs="Times New Roman"/>
          <w:sz w:val="28"/>
          <w:szCs w:val="28"/>
        </w:rPr>
        <w:t>кунд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до тисяч секунд і десятків мільйонів секунд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Сукупність відповідей 1,2,3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101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Що є головним фактором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слабоструктурованості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системі біотехнології: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Прилади і обладнання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Біопродуценти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Оператори та фахівці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Конкурентне середовище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102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Які елементи є основними організуючими 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суперскладній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клітинній системі структур і процесів: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ДНК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Мембранні та клітинні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компартмент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-утворюючі структури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ДНК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компартмент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-утворюючі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стуктури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Ферментний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компартмент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-утворюючий комплекси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103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елемент системи визначає специфічність утворюваної ДНК і п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тім відповідних протеїнів у ПЛР: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Пул нуклеотидів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Праймери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ДНК-мішень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Термостабільна ДНК- </w:t>
      </w:r>
      <w:r w:rsidR="00F010E4" w:rsidRPr="002C4FE6">
        <w:rPr>
          <w:rFonts w:ascii="Times New Roman" w:hAnsi="Times New Roman" w:cs="Times New Roman"/>
          <w:sz w:val="28"/>
          <w:szCs w:val="28"/>
        </w:rPr>
        <w:t>полімер аза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з підсистем білкової біотехнології містить найменшу  невизначеність: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Підсистема основних засобів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Підсистема  логістики та дистрибуції продуктів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Трудовий капітал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Фінансовий капітал (оборотні кошти та цінні папери)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компонент надає найбільшої невизначеності виробничій підсистемі бі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технології: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Прилади та обладнання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Сировина та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біопродуценти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Персонал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Енергозабезпечення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Білкова інженерія  відноситься до: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Природничих систем неорганізованої складності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Природничих систем організованої складності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Соціально-економічних систем організованої простоти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Соціально-економічних систем організованої складності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Біопродуценти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білків представляють собою: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Неструктуровані системи неорганізованої складності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Природні системи організованої простоти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Природні системи організованої складності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Природні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слабоструктуровані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системи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Білкові молекули це природні системи: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Організованої простоти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Організованої складності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Неорганізованої складності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Природної </w:t>
      </w:r>
      <w:r w:rsidR="00F010E4" w:rsidRPr="002C4FE6">
        <w:rPr>
          <w:rFonts w:ascii="Times New Roman" w:hAnsi="Times New Roman" w:cs="Times New Roman"/>
          <w:sz w:val="28"/>
          <w:szCs w:val="28"/>
        </w:rPr>
        <w:t>слабо структурованості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109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Біотехнологічні ферменти у порівнянні з клітинами-перетворювачами сир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вини мають переваги: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Більш структурованих систем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Менш структурованих систем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Менш невизначених систем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відповіді 1 і 3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В умовах клітини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геномні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ДНК відносно білкових метамерних комплексів є: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Більш складними системами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Менш складними системами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Більш структурованими системами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Менш структурованими системами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 фізичних екологічних факторів найбільшу вагу для невизначеності білково-інженерних виробництв мають: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Магнітне поле Землі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Проникаюче космічне випромінювання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Природний фон проникаючого електромагнітного випромінювання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Електромагнітне випромінювання промислових установок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Найбільше часу в одиночному циклі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ферментативно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керованої реакції з</w:t>
      </w:r>
      <w:r w:rsidRPr="002C4FE6">
        <w:rPr>
          <w:rFonts w:ascii="Times New Roman" w:hAnsi="Times New Roman" w:cs="Times New Roman"/>
          <w:sz w:val="28"/>
          <w:szCs w:val="28"/>
        </w:rPr>
        <w:t>а</w:t>
      </w:r>
      <w:r w:rsidRPr="002C4FE6">
        <w:rPr>
          <w:rFonts w:ascii="Times New Roman" w:hAnsi="Times New Roman" w:cs="Times New Roman"/>
          <w:sz w:val="28"/>
          <w:szCs w:val="28"/>
        </w:rPr>
        <w:t>ймають процеси: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Поступальної дифузії молекул-учасників взаємодії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Взаємної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конформаційної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адаптації молекул фермент-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субстратного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комплексу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Здійснення реакції утворення або розпаду продукту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Обертальної дифузії молекул-учасників взаємодії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з методів досліджень просторово-морфологічних властивостей білків має найбільшу роздільну здатність (0,01 нм):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Атомно-силова мікроскопія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Тривимірна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скануюча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електронна мікроскопія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Рентгеноструктурний аналіз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Електронна мікроскопія з негативним контрастуванням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Яка з функцій у біосинтезі білків виконується маленькою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субодиницею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</w:t>
      </w:r>
      <w:r w:rsidRPr="002C4FE6">
        <w:rPr>
          <w:rFonts w:ascii="Times New Roman" w:hAnsi="Times New Roman" w:cs="Times New Roman"/>
          <w:sz w:val="28"/>
          <w:szCs w:val="28"/>
        </w:rPr>
        <w:t>и</w:t>
      </w:r>
      <w:r w:rsidRPr="002C4FE6">
        <w:rPr>
          <w:rFonts w:ascii="Times New Roman" w:hAnsi="Times New Roman" w:cs="Times New Roman"/>
          <w:sz w:val="28"/>
          <w:szCs w:val="28"/>
        </w:rPr>
        <w:t>босоми: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Каталітична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Елонгуюча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Упізнавально-декодуюча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Формування сайтів зв’язування матричної РНК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Укажіть сукупність коефіцієнтів седиментації, які відповідають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евкаріоти</w:t>
      </w:r>
      <w:r w:rsidRPr="002C4FE6">
        <w:rPr>
          <w:rFonts w:ascii="Times New Roman" w:hAnsi="Times New Roman" w:cs="Times New Roman"/>
          <w:sz w:val="28"/>
          <w:szCs w:val="28"/>
        </w:rPr>
        <w:t>ч</w:t>
      </w:r>
      <w:r w:rsidRPr="002C4FE6">
        <w:rPr>
          <w:rFonts w:ascii="Times New Roman" w:hAnsi="Times New Roman" w:cs="Times New Roman"/>
          <w:sz w:val="28"/>
          <w:szCs w:val="28"/>
        </w:rPr>
        <w:t>ній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рибосомі та її відокремленим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субодиницям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70, 50, 30св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80, 50, 30св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70, 40, 30св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80, 40, 60св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Виберіть сукупність коефіцієнтів седиментації, яка характеризує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прокаріот</w:t>
      </w:r>
      <w:r w:rsidRPr="002C4FE6">
        <w:rPr>
          <w:rFonts w:ascii="Times New Roman" w:hAnsi="Times New Roman" w:cs="Times New Roman"/>
          <w:sz w:val="28"/>
          <w:szCs w:val="28"/>
        </w:rPr>
        <w:t>и</w:t>
      </w:r>
      <w:r w:rsidRPr="002C4FE6">
        <w:rPr>
          <w:rFonts w:ascii="Times New Roman" w:hAnsi="Times New Roman" w:cs="Times New Roman"/>
          <w:sz w:val="28"/>
          <w:szCs w:val="28"/>
        </w:rPr>
        <w:t>чну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рибосому та її  відокремлені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субодиниці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70, 40, 30св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80, 40, 60св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70, 50, 30св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80, 40, 60св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У системі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евкаріотичної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ДНК-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нуклеосомисубсистема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білків-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гістонів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виконує таку основну функцію: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Ферментативну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Структурну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Захисну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Транспортну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ознака відрізняє структурно-просторову організації генів прокаріот від генів евкаріот: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Наявність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кодуючих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екзони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некодуючих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інтрони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) послідовностей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Наявність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інтронів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Перервність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структурного гена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Неперервність структурного гена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119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елемент просторової симетрії є характерним, як для організації проте</w:t>
      </w:r>
      <w:r w:rsidRPr="002C4FE6">
        <w:rPr>
          <w:rFonts w:ascii="Times New Roman" w:hAnsi="Times New Roman" w:cs="Times New Roman"/>
          <w:sz w:val="28"/>
          <w:szCs w:val="28"/>
        </w:rPr>
        <w:t>ї</w:t>
      </w:r>
      <w:r w:rsidRPr="002C4FE6">
        <w:rPr>
          <w:rFonts w:ascii="Times New Roman" w:hAnsi="Times New Roman" w:cs="Times New Roman"/>
          <w:sz w:val="28"/>
          <w:szCs w:val="28"/>
        </w:rPr>
        <w:t>нів, так  і нуклеїнових кислот: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Період бета-шару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Ротаційно-трансляційна операція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Період спіралі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Правильними є відповіді 2 і 3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етап в утворенні молекул білків здійснюється поза рибосомою: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Ініціація трансляції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Посттрансляційна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модифікація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Елонгація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Термінація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трансляції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Укажіть головну функцію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рибосомних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білків:</w:t>
      </w:r>
    </w:p>
    <w:p w:rsidR="002710F1" w:rsidRPr="002C4FE6" w:rsidRDefault="008A3C2D" w:rsidP="002C4FE6">
      <w:pPr>
        <w:ind w:left="70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Каталіз реакцій трансляції і </w:t>
      </w:r>
      <w:proofErr w:type="spellStart"/>
      <w:r w:rsidR="002710F1" w:rsidRPr="002C4FE6">
        <w:rPr>
          <w:rFonts w:ascii="Times New Roman" w:hAnsi="Times New Roman" w:cs="Times New Roman"/>
          <w:sz w:val="28"/>
          <w:szCs w:val="28"/>
        </w:rPr>
        <w:t>посттрансляційної</w:t>
      </w:r>
      <w:proofErr w:type="spellEnd"/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модифікації</w:t>
      </w:r>
    </w:p>
    <w:p w:rsidR="002710F1" w:rsidRPr="002C4FE6" w:rsidRDefault="008A3C2D" w:rsidP="002C4FE6">
      <w:pPr>
        <w:ind w:left="70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</w:t>
      </w:r>
      <w:r w:rsidR="002710F1" w:rsidRPr="002C4FE6">
        <w:rPr>
          <w:rFonts w:ascii="Times New Roman" w:hAnsi="Times New Roman" w:cs="Times New Roman"/>
          <w:sz w:val="28"/>
          <w:szCs w:val="28"/>
        </w:rPr>
        <w:t>Забезпечення руху рибосоми вздовж матричної РНК</w:t>
      </w:r>
    </w:p>
    <w:p w:rsidR="002710F1" w:rsidRPr="002C4FE6" w:rsidRDefault="008A3C2D" w:rsidP="002C4FE6">
      <w:pPr>
        <w:ind w:left="70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Підтримання </w:t>
      </w:r>
      <w:proofErr w:type="spellStart"/>
      <w:r w:rsidR="002710F1" w:rsidRPr="002C4FE6">
        <w:rPr>
          <w:rFonts w:ascii="Times New Roman" w:hAnsi="Times New Roman" w:cs="Times New Roman"/>
          <w:sz w:val="28"/>
          <w:szCs w:val="28"/>
        </w:rPr>
        <w:t>рибосомних</w:t>
      </w:r>
      <w:proofErr w:type="spellEnd"/>
      <w:r w:rsidR="002710F1" w:rsidRPr="002C4FE6">
        <w:rPr>
          <w:rFonts w:ascii="Times New Roman" w:hAnsi="Times New Roman" w:cs="Times New Roman"/>
          <w:sz w:val="28"/>
          <w:szCs w:val="28"/>
        </w:rPr>
        <w:t xml:space="preserve"> РНК у функціонально активному стані</w:t>
      </w:r>
    </w:p>
    <w:p w:rsidR="002710F1" w:rsidRPr="002C4FE6" w:rsidRDefault="008A3C2D" w:rsidP="002C4FE6">
      <w:pPr>
        <w:ind w:left="70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</w:t>
      </w:r>
      <w:r w:rsidR="002710F1" w:rsidRPr="002C4FE6">
        <w:rPr>
          <w:rFonts w:ascii="Times New Roman" w:hAnsi="Times New Roman" w:cs="Times New Roman"/>
          <w:sz w:val="28"/>
          <w:szCs w:val="28"/>
        </w:rPr>
        <w:t>Підтримання структури рибосоми</w:t>
      </w:r>
    </w:p>
    <w:p w:rsidR="00F010E4" w:rsidRPr="002C4FE6" w:rsidRDefault="00F010E4" w:rsidP="002C4FE6">
      <w:pPr>
        <w:ind w:left="705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із процесів не має прямого відношення до біосинтезу білка: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Транспорт амінокислот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Реплікація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Транскрипція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Трансляція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123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Синтез матричних РНК у прокаріотів має місце: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У ядрі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На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нуклеоїді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3) 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периплазматичному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просторі</w:t>
      </w:r>
    </w:p>
    <w:p w:rsidR="002710F1" w:rsidRPr="002C4FE6" w:rsidRDefault="002710F1" w:rsidP="002C4FE6">
      <w:pPr>
        <w:ind w:left="1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На внутрішній мембрані</w:t>
      </w:r>
    </w:p>
    <w:p w:rsidR="00F010E4" w:rsidRPr="002C4FE6" w:rsidRDefault="00F010E4" w:rsidP="002C4FE6">
      <w:pPr>
        <w:ind w:left="1"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124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Просторова третинна структура білків, нуклеїнових кислот і нуклеопротеїдів формується за рахунок сукупностей: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Водневих, індукційних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стекінгових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взаємодій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Ван-дер-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ваальсових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, водневих і гідрофобних взаємодій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Сульфгідрильних зв*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язків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Гідрофобних, гідрофільних та електростатичних взаємодій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125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Система властивостей білкових структур включає підсистеми: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Фізико-хімічні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Соціально-економічні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Біологічні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Усі зазначені підсистеми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із систем є штучною:</w:t>
      </w:r>
    </w:p>
    <w:p w:rsidR="002710F1" w:rsidRPr="002C4FE6" w:rsidRDefault="002710F1" w:rsidP="00F50682">
      <w:pPr>
        <w:pStyle w:val="a7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Атом</w:t>
      </w:r>
    </w:p>
    <w:p w:rsidR="002710F1" w:rsidRPr="002C4FE6" w:rsidRDefault="002710F1" w:rsidP="00F50682">
      <w:pPr>
        <w:pStyle w:val="a7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Молекула</w:t>
      </w:r>
    </w:p>
    <w:p w:rsidR="002710F1" w:rsidRPr="002C4FE6" w:rsidRDefault="002710F1" w:rsidP="00F50682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Планетарна будова атома</w:t>
      </w:r>
    </w:p>
    <w:p w:rsidR="002710F1" w:rsidRPr="002C4FE6" w:rsidRDefault="002710F1" w:rsidP="00F50682">
      <w:pPr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Подвійна спіраль ДНК</w:t>
      </w:r>
    </w:p>
    <w:p w:rsidR="00F010E4" w:rsidRPr="002C4FE6" w:rsidRDefault="00F010E4" w:rsidP="002C4FE6">
      <w:pPr>
        <w:ind w:left="1065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З яких природних підсистем складається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прокаріотична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рибосома: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1) Малої і великої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субодиниці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Субодиниць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 коефіцієнтами седиментації 50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і 30св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Протеїнового і рибонуклеїнового комплексів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Усі відповіді правильні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Який біохімічний компонент домінує за масою 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нативній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клітині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Е.с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.: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Білки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Ліпіди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Нуклеїнові кислоти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Вуглеводні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129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із наведених біот є найскладнішою природною системою: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Мікоплазма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Бактерія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Бактеріофаг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Лізогенна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бактерія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з просторово-морфологічних характеристик використовується для поб</w:t>
      </w:r>
      <w:r w:rsidRPr="002C4FE6">
        <w:rPr>
          <w:rFonts w:ascii="Times New Roman" w:hAnsi="Times New Roman" w:cs="Times New Roman"/>
          <w:sz w:val="28"/>
          <w:szCs w:val="28"/>
        </w:rPr>
        <w:t>у</w:t>
      </w:r>
      <w:r w:rsidRPr="002C4FE6">
        <w:rPr>
          <w:rFonts w:ascii="Times New Roman" w:hAnsi="Times New Roman" w:cs="Times New Roman"/>
          <w:sz w:val="28"/>
          <w:szCs w:val="28"/>
        </w:rPr>
        <w:t>дови системи класифікації мікроорганізмів і білків: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Розмір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2) Структура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Форма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Симетрія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131.</w:t>
      </w: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 задоволення якої потреби людини спрямовано біотехнологічне виро</w:t>
      </w:r>
      <w:r w:rsidRPr="002C4FE6">
        <w:rPr>
          <w:rFonts w:ascii="Times New Roman" w:hAnsi="Times New Roman" w:cs="Times New Roman"/>
          <w:sz w:val="28"/>
          <w:szCs w:val="28"/>
        </w:rPr>
        <w:t>б</w:t>
      </w:r>
      <w:r w:rsidRPr="002C4FE6">
        <w:rPr>
          <w:rFonts w:ascii="Times New Roman" w:hAnsi="Times New Roman" w:cs="Times New Roman"/>
          <w:sz w:val="28"/>
          <w:szCs w:val="28"/>
        </w:rPr>
        <w:t>ництво  гліцину: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Парентерального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харчування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Лікування психіатричних хвороб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Неентерального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харчування</w:t>
      </w:r>
    </w:p>
    <w:p w:rsidR="002710F1" w:rsidRPr="002C4FE6" w:rsidRDefault="002710F1" w:rsidP="002C4FE6">
      <w:pPr>
        <w:ind w:firstLine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Правильними є відповіді 2 і 3</w:t>
      </w:r>
    </w:p>
    <w:p w:rsidR="00DE20A4" w:rsidRPr="002C4FE6" w:rsidRDefault="00DE20A4" w:rsidP="002C4FE6">
      <w:pPr>
        <w:ind w:firstLine="585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132.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Яким чином у виробничій підсистемі біотехнологічної діяльності слід підв</w:t>
      </w:r>
      <w:r w:rsidRPr="002C4FE6">
        <w:rPr>
          <w:rFonts w:ascii="Times New Roman" w:hAnsi="Times New Roman" w:cs="Times New Roman"/>
          <w:sz w:val="28"/>
          <w:szCs w:val="28"/>
        </w:rPr>
        <w:t>и</w:t>
      </w:r>
      <w:r w:rsidRPr="002C4FE6">
        <w:rPr>
          <w:rFonts w:ascii="Times New Roman" w:hAnsi="Times New Roman" w:cs="Times New Roman"/>
          <w:sz w:val="28"/>
          <w:szCs w:val="28"/>
        </w:rPr>
        <w:t>щувати структурованість та визначеність: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Підвищенням контрольованості  якості продукції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Використанням більш продуктивних біосистем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Зниженням рівня участі персоналу у процесі виробництва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Підвищенням долі участі персоналу у  виробничих процесах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133.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Який з продуктів біотехнологічного процесу являє собою найбільшу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біоза</w:t>
      </w:r>
      <w:r w:rsidRPr="002C4FE6">
        <w:rPr>
          <w:rFonts w:ascii="Times New Roman" w:hAnsi="Times New Roman" w:cs="Times New Roman"/>
          <w:sz w:val="28"/>
          <w:szCs w:val="28"/>
        </w:rPr>
        <w:t>г</w:t>
      </w:r>
      <w:r w:rsidRPr="002C4FE6">
        <w:rPr>
          <w:rFonts w:ascii="Times New Roman" w:hAnsi="Times New Roman" w:cs="Times New Roman"/>
          <w:sz w:val="28"/>
          <w:szCs w:val="28"/>
        </w:rPr>
        <w:t>розу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Модифіковані білки та амінокислоти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Модифіковані високоенергетичні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біомакромолекули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Модифіковані ДНК програми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Модифіковані НК програми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134.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Якими процесами забезпечується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колінеарність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відносин ген-білок: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Реплікацією і транскрипцією </w:t>
      </w:r>
      <w:r w:rsidRPr="002C4FE6">
        <w:rPr>
          <w:rFonts w:ascii="Times New Roman" w:hAnsi="Times New Roman" w:cs="Times New Roman"/>
          <w:sz w:val="28"/>
          <w:szCs w:val="28"/>
        </w:rPr>
        <w:tab/>
        <w:t>1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Транскрипцією і трансляцією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Транскрипцією, трансляцією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посттрансляційною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модифікацією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Транскрипцією, транспортуванням, трансляцією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135.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Яке значення  є характерним для часу реплікації ДНК бактерії: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 </w:t>
      </w:r>
      <w:r w:rsidR="00C70D14" w:rsidRPr="002C4FE6">
        <w:rPr>
          <w:rFonts w:ascii="Times New Roman" w:hAnsi="Times New Roman" w:cs="Times New Roman"/>
          <w:sz w:val="28"/>
          <w:szCs w:val="28"/>
        </w:rPr>
        <w:t xml:space="preserve">) </w:t>
      </w:r>
      <w:r w:rsidRPr="002C4FE6">
        <w:rPr>
          <w:rFonts w:ascii="Times New Roman" w:hAnsi="Times New Roman" w:cs="Times New Roman"/>
          <w:sz w:val="28"/>
          <w:szCs w:val="28"/>
        </w:rPr>
        <w:t>Одиниці годин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Сотні секунд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Десятки хвилин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Одиниці хвилин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136.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У процесі реплікації ДНК мають місце такі етапи просторово-хімічних тра</w:t>
      </w:r>
      <w:r w:rsidRPr="002C4FE6">
        <w:rPr>
          <w:rFonts w:ascii="Times New Roman" w:hAnsi="Times New Roman" w:cs="Times New Roman"/>
          <w:sz w:val="28"/>
          <w:szCs w:val="28"/>
        </w:rPr>
        <w:t>н</w:t>
      </w:r>
      <w:r w:rsidRPr="002C4FE6">
        <w:rPr>
          <w:rFonts w:ascii="Times New Roman" w:hAnsi="Times New Roman" w:cs="Times New Roman"/>
          <w:sz w:val="28"/>
          <w:szCs w:val="28"/>
        </w:rPr>
        <w:t>сформацій: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Розплітання хромосоми,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</w:t>
      </w:r>
      <w:r w:rsidR="00DE20A4" w:rsidRPr="002C4FE6">
        <w:rPr>
          <w:rFonts w:ascii="Times New Roman" w:hAnsi="Times New Roman" w:cs="Times New Roman"/>
          <w:sz w:val="28"/>
          <w:szCs w:val="28"/>
        </w:rPr>
        <w:t>еасоціаціядволанцюговоїкопіі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Розплітання ДНК, утворення комплементарного ланцюга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Розплітання ДНК, синтез комплементарних  ланцюгів з наступною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реас</w:t>
      </w:r>
      <w:r w:rsidRPr="002C4FE6">
        <w:rPr>
          <w:rFonts w:ascii="Times New Roman" w:hAnsi="Times New Roman" w:cs="Times New Roman"/>
          <w:sz w:val="28"/>
          <w:szCs w:val="28"/>
        </w:rPr>
        <w:t>о</w:t>
      </w:r>
      <w:r w:rsidRPr="002C4FE6">
        <w:rPr>
          <w:rFonts w:ascii="Times New Roman" w:hAnsi="Times New Roman" w:cs="Times New Roman"/>
          <w:sz w:val="28"/>
          <w:szCs w:val="28"/>
        </w:rPr>
        <w:t>ціацією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Деспіралізації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ДНК, синтез комплементарних ланцюгів, спіралізація копій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137.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Які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біомакромолекулярні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системи  використовуються на етапі трансляції бі</w:t>
      </w:r>
      <w:r w:rsidRPr="002C4FE6">
        <w:rPr>
          <w:rFonts w:ascii="Times New Roman" w:hAnsi="Times New Roman" w:cs="Times New Roman"/>
          <w:sz w:val="28"/>
          <w:szCs w:val="28"/>
        </w:rPr>
        <w:t>л</w:t>
      </w:r>
      <w:r w:rsidRPr="002C4FE6">
        <w:rPr>
          <w:rFonts w:ascii="Times New Roman" w:hAnsi="Times New Roman" w:cs="Times New Roman"/>
          <w:sz w:val="28"/>
          <w:szCs w:val="28"/>
        </w:rPr>
        <w:t>ка: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Геномнануклеосома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Реплікасома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Рибосома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Рибосомальні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білки і транспортні РНК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138.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Від неорганічних каталізаторів ферментні системи функціонально відрізн</w:t>
      </w:r>
      <w:r w:rsidRPr="002C4FE6">
        <w:rPr>
          <w:rFonts w:ascii="Times New Roman" w:hAnsi="Times New Roman" w:cs="Times New Roman"/>
          <w:sz w:val="28"/>
          <w:szCs w:val="28"/>
        </w:rPr>
        <w:t>я</w:t>
      </w:r>
      <w:r w:rsidRPr="002C4FE6">
        <w:rPr>
          <w:rFonts w:ascii="Times New Roman" w:hAnsi="Times New Roman" w:cs="Times New Roman"/>
          <w:sz w:val="28"/>
          <w:szCs w:val="28"/>
        </w:rPr>
        <w:t>ються: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Розмірами і просторовою адаптивністю до субстрату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Специфічністю щодо реакції за участі субстрату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Високою швидкістю каталізу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Наявністю каталітичного центру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139.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Стінки мембран грам-позитивних і грам-негативних бактерій відрізняються: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Біохімічним складом і товщиною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Механічними і біохімічними характеристиками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Структурно-морфологічними параметрами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Біохімічною і просторовою структурою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140.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Найскладнішу просторово-морфологічну структуру серед вірусів бактерій мають: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Ниткоподібні фаги довжиною 2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мкм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Ізометричні фаги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Фаги з відростком, що скорочується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Фаги з аналогом відростка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141.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Нуклеосомою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називається: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Структурно-функціональний комплекс білка та нуклеїнової кислоти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Четвертинна структура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дволанцюговоїкомпактизованої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ДНК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Ядерцева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РНК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Вірусний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ліпонуклеопротеїд</w:t>
      </w:r>
      <w:proofErr w:type="spellEnd"/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142.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Основи НК відрізняються від амінокислот білка: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Якісним атомним складом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Електролітичними властивостями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Наявністю/відсутністю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делокалізованих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електронів кільцевих структур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Здатністю до утворення спіральних структур у </w:t>
      </w:r>
      <w:r w:rsidR="00DE20A4" w:rsidRPr="002C4FE6">
        <w:rPr>
          <w:rFonts w:ascii="Times New Roman" w:hAnsi="Times New Roman" w:cs="Times New Roman"/>
          <w:sz w:val="28"/>
          <w:szCs w:val="28"/>
        </w:rPr>
        <w:t>біополімерах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143.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з амінокислот підтримує третинну структуру білка ковалентними зв*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язками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Метіонін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Аспарагін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Цистеїн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Лізин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144.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Надмолекулярні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біоструктури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це: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Стабільні, фізично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язані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молекули білка і нуклеїнової кислоти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Стабільні,  фізично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язані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комплекси з двох і більше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біомакромолекул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Стабільні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метамери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фізично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язаних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білкових молекул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Стабільні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метамери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фізично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язаних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НК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145.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Конформаційна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лабільність білкових молекул забезпечується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Спіральними ділянками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Складчастими бета-шарами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Невпорядкованими ділянками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Півцистиновими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зв*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язками</w:t>
      </w:r>
      <w:proofErr w:type="spellEnd"/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146.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Кінцевими молекулами-мішенями біотехнології не є: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Молекули амінокислотної природи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Молекули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нуклеїновокислотної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природи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Бактеріоцини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Високоенергетичні молекули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147.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В аналітичному електрофорезі молекулярна маса молекул визначається за: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Положенням відносно молекул-маркерів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Електрофоретичною рухливістю молекул-маркерів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Електрофоретичною рухливістю молекул, маса яких визначається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Швидкістю руху молекул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148.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оцінки розмірів молекул слід знати: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Густину речовини і молекулярну масу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Густину речовини і об*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єм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молекули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Коефіцієнт седиментації і густину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Густину речовини і коефіцієнт дифузії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149.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Типовою довжиною одинарного С-С зв*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язку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біомолекулах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є величина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0,1нм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0,01нм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0,15нм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1нм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150.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Ван-дер-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Ваальсові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сили мають природу: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Електростатичну, диполь-дипольну та гідрофобну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Водневу, гідрофобну та гідрофільну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Диполь-дипольну, індукційну та дисперсійну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Електростатичну, індукційну та гідрофільну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tabs>
          <w:tab w:val="left" w:pos="22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151.</w:t>
      </w:r>
    </w:p>
    <w:p w:rsidR="002710F1" w:rsidRPr="002C4FE6" w:rsidRDefault="002710F1" w:rsidP="002C4FE6">
      <w:pPr>
        <w:tabs>
          <w:tab w:val="left" w:pos="22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 які потреби спрямовано біотехнологічне виробництво амінокислот: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Повноцінне харчування людей і тварин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Приготування терапевтичних препаратів</w:t>
      </w:r>
    </w:p>
    <w:p w:rsidR="002710F1" w:rsidRPr="002C4FE6" w:rsidRDefault="002710F1" w:rsidP="002C4FE6">
      <w:pPr>
        <w:ind w:firstLine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Правильними є відповіді 1 і 2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4 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Хімічний синтез білків</w:t>
      </w:r>
    </w:p>
    <w:p w:rsidR="00DE20A4" w:rsidRPr="002C4FE6" w:rsidRDefault="00DE20A4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152.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Яким чином у виробничій підсистемі біотехнологічної діяльності слід підв</w:t>
      </w:r>
      <w:r w:rsidRPr="002C4FE6">
        <w:rPr>
          <w:rFonts w:ascii="Times New Roman" w:hAnsi="Times New Roman" w:cs="Times New Roman"/>
          <w:sz w:val="28"/>
          <w:szCs w:val="28"/>
        </w:rPr>
        <w:t>и</w:t>
      </w:r>
      <w:r w:rsidRPr="002C4FE6">
        <w:rPr>
          <w:rFonts w:ascii="Times New Roman" w:hAnsi="Times New Roman" w:cs="Times New Roman"/>
          <w:sz w:val="28"/>
          <w:szCs w:val="28"/>
        </w:rPr>
        <w:t>щувати структурованість та визначеність: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Підвищенням контрольованості  якості продукції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Зниженням рівня участі персоналу у процесі виробництва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Підвищенням  автоматизації   виробничих процесів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 Правильними є відповіді 2 і 3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153.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 із  залишків амінокислот підтримує третинну структуру білка ковале</w:t>
      </w:r>
      <w:r w:rsidRPr="002C4FE6">
        <w:rPr>
          <w:rFonts w:ascii="Times New Roman" w:hAnsi="Times New Roman" w:cs="Times New Roman"/>
          <w:sz w:val="28"/>
          <w:szCs w:val="28"/>
        </w:rPr>
        <w:t>н</w:t>
      </w:r>
      <w:r w:rsidRPr="002C4FE6">
        <w:rPr>
          <w:rFonts w:ascii="Times New Roman" w:hAnsi="Times New Roman" w:cs="Times New Roman"/>
          <w:sz w:val="28"/>
          <w:szCs w:val="28"/>
        </w:rPr>
        <w:t>тними зв*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язками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Метіоніл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Цистеїніл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Аспарагініл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Лізил</w:t>
      </w:r>
      <w:proofErr w:type="spellEnd"/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154.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Біотехнологічне виробництво  амінокислоти лізину в основному спрямовано на: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 Терапію хвороб тварин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Приготування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імунохімічних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препаратів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Забезпечення повноцінного харчування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 Правильної відповіді немає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155.Причиною  Ван-дер-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Ваальсових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сил є взаємодії 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Електростатичні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Водень- водневі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 Некулонівські, нековалентні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FE7EAF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Нековалентні, хімічні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156.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особливість притаманна біохімічній системі вірусу: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Взаємовиключність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ДНК-РНК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Фрагментованість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НК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 Відсутність у складі НК модифікованих нуклеотидів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Перекриття структурних генів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157.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імунних білків характерною є просторова конформація у вигляді: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Дволанцюговихфібріл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Важкого і легкого компонентів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Глобул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Спіральних розгорнутих структур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158.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Конформаційна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лабільність білкових молекул забезпечується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Спіральними ділянками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Складчастими бета-шарами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Півцистиновими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зв*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язками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Ні-альфа ні-бета- ділянками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159.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Кінцевими молекулами-мішенями білкової біотехнології не є: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Молекули амінокислотної природи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Молекули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нуклеїновокислотної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природи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Бактеріоцини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Високоенергетичні молекули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160.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Нуклеїнові кислоти вірусів вивільняють від протеїнового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капсиду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рН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депротеїнізацією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Осмотичним  шоком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 Методами 1 і 2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 Тепловим шоком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161.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Проникність клітинних мембран щодо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трансгенетичних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факторів можна пі</w:t>
      </w:r>
      <w:r w:rsidRPr="002C4FE6">
        <w:rPr>
          <w:rFonts w:ascii="Times New Roman" w:hAnsi="Times New Roman" w:cs="Times New Roman"/>
          <w:sz w:val="28"/>
          <w:szCs w:val="28"/>
        </w:rPr>
        <w:t>д</w:t>
      </w:r>
      <w:r w:rsidRPr="002C4FE6">
        <w:rPr>
          <w:rFonts w:ascii="Times New Roman" w:hAnsi="Times New Roman" w:cs="Times New Roman"/>
          <w:sz w:val="28"/>
          <w:szCs w:val="28"/>
        </w:rPr>
        <w:t>вищити: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Обробкою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літичними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ферментами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Електропорацією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Видаленням клітинної оболонки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Усіма зазначеними методами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162.</w:t>
      </w: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розвитку підсистеми біотехнологічних інновацій вирішальне значення має: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Визначеність</w:t>
      </w: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Досконалість експериментальної бази</w:t>
      </w: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Слабоструктурованість</w:t>
      </w:r>
      <w:proofErr w:type="spellEnd"/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Фактор свободи волі дослідника</w:t>
      </w:r>
    </w:p>
    <w:p w:rsidR="00DE20A4" w:rsidRPr="002C4FE6" w:rsidRDefault="00DE20A4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163.</w:t>
      </w: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функція не є спільною для білків і ДНК:</w:t>
      </w: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Структуроутворююча</w:t>
      </w: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Інформаційна</w:t>
      </w: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Каталітична</w:t>
      </w:r>
    </w:p>
    <w:p w:rsidR="002710F1" w:rsidRPr="002C4FE6" w:rsidRDefault="002710F1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Транспортна</w:t>
      </w:r>
    </w:p>
    <w:p w:rsidR="00DE20A4" w:rsidRPr="002C4FE6" w:rsidRDefault="00DE20A4" w:rsidP="002C4FE6">
      <w:pPr>
        <w:tabs>
          <w:tab w:val="left" w:pos="225"/>
        </w:tabs>
        <w:ind w:left="225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164.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До складу якої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протеїнвміщуючої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структури входять  нуклеотиди:</w:t>
      </w:r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Пріон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Нуклеосома</w:t>
      </w:r>
      <w:proofErr w:type="spellEnd"/>
    </w:p>
    <w:p w:rsidR="002710F1" w:rsidRPr="002C4FE6" w:rsidRDefault="002710F1" w:rsidP="00F50682">
      <w:pPr>
        <w:pStyle w:val="a7"/>
        <w:numPr>
          <w:ilvl w:val="0"/>
          <w:numId w:val="16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Нуклеаза</w:t>
      </w:r>
      <w:proofErr w:type="spellEnd"/>
    </w:p>
    <w:p w:rsidR="002710F1" w:rsidRPr="002C4FE6" w:rsidRDefault="00DE20A4" w:rsidP="002C4FE6">
      <w:pPr>
        <w:ind w:left="70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</w:t>
      </w:r>
      <w:r w:rsidR="002710F1" w:rsidRPr="002C4FE6">
        <w:rPr>
          <w:rFonts w:ascii="Times New Roman" w:hAnsi="Times New Roman" w:cs="Times New Roman"/>
          <w:sz w:val="28"/>
          <w:szCs w:val="28"/>
        </w:rPr>
        <w:t>Рибонуклеаза</w:t>
      </w:r>
    </w:p>
    <w:p w:rsidR="00DE20A4" w:rsidRPr="002C4FE6" w:rsidRDefault="00DE20A4" w:rsidP="002C4FE6">
      <w:pPr>
        <w:pStyle w:val="a7"/>
        <w:ind w:left="1065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165.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Реакція антиген-антитіло має місце між: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Імунним білком і чужорідною ДНК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Білками макрофага та білковою системою чужорідного білка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Імунним білком та чужорідними білками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Правильними є всі відповіді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Запитання166.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Для імунних білків характерною є просторова конформація у вигляді: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Дволанцюговихфібріл</w:t>
      </w:r>
      <w:proofErr w:type="spellEnd"/>
    </w:p>
    <w:p w:rsidR="002710F1" w:rsidRPr="002C4FE6" w:rsidRDefault="002710F1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Важкого і легкого компонентів</w:t>
      </w:r>
    </w:p>
    <w:p w:rsidR="002710F1" w:rsidRPr="002C4FE6" w:rsidRDefault="008A3C2D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Глобул</w:t>
      </w:r>
    </w:p>
    <w:p w:rsidR="002710F1" w:rsidRPr="002C4FE6" w:rsidRDefault="008A3C2D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 Спіральних розгорнутих структур</w:t>
      </w:r>
    </w:p>
    <w:p w:rsidR="00DE20A4" w:rsidRPr="002C4FE6" w:rsidRDefault="00DE20A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tabs>
          <w:tab w:val="left" w:pos="22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Запитання167.</w:t>
      </w:r>
    </w:p>
    <w:p w:rsidR="002710F1" w:rsidRPr="002C4FE6" w:rsidRDefault="002710F1" w:rsidP="002C4FE6">
      <w:pPr>
        <w:tabs>
          <w:tab w:val="left" w:pos="225"/>
        </w:tabs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 які потреби спрямовано біотехнологічне виробництво амінокислот: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Повноцінне харчування людей і тварин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Приготування терапевтичних препаратів</w:t>
      </w:r>
    </w:p>
    <w:p w:rsidR="002710F1" w:rsidRPr="002C4FE6" w:rsidRDefault="002710F1" w:rsidP="002C4FE6">
      <w:pPr>
        <w:ind w:firstLine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Правильними є відповіді 1 і 2</w:t>
      </w:r>
    </w:p>
    <w:p w:rsidR="002710F1" w:rsidRPr="002C4FE6" w:rsidRDefault="002710F1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 Промисловий хімічний синтез білків</w:t>
      </w:r>
    </w:p>
    <w:p w:rsidR="00F010E4" w:rsidRPr="002C4FE6" w:rsidRDefault="00F010E4" w:rsidP="002C4FE6">
      <w:pPr>
        <w:tabs>
          <w:tab w:val="left" w:pos="225"/>
        </w:tabs>
        <w:ind w:left="585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168.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Білки-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рестриктази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використовуються в біотехнології для: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Сайт-специфічного розщеплення протеїнів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Сайт-специфічного розщеплення нуклеїнових кислот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 Адресної зшивки нуклеїнових кислот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C70D14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Правильними є відповіді 2 і 3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169.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Рестриктази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це: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Ферменти-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лігази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Протеази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Нуклеази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Сайт-специфічні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протеїнази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170.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фермент сприяє проникненню ДНК бактеріофага Т2 у клітину: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ЕСОR I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 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>Лізоцим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Ліпаза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Пептидаза</w:t>
      </w:r>
      <w:proofErr w:type="spellEnd"/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171.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Який термін відноситься до ферментів, що розщеплюють білки: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Пептидаза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Протеаза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Протеїназа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8A3C2D" w:rsidRPr="002C4FE6">
        <w:rPr>
          <w:rFonts w:ascii="Times New Roman" w:hAnsi="Times New Roman" w:cs="Times New Roman"/>
          <w:sz w:val="28"/>
          <w:szCs w:val="28"/>
        </w:rPr>
        <w:t>)</w:t>
      </w:r>
      <w:r w:rsidRPr="002C4FE6">
        <w:rPr>
          <w:rFonts w:ascii="Times New Roman" w:hAnsi="Times New Roman" w:cs="Times New Roman"/>
          <w:sz w:val="28"/>
          <w:szCs w:val="28"/>
        </w:rPr>
        <w:t xml:space="preserve"> Усі зазначені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172.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Білки-ферменти, які зшивають розриви НК, називають;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Полімерази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Лігази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Нуклеази</w:t>
      </w:r>
      <w:proofErr w:type="spellEnd"/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 Відповіді 2 і 3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173.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Ферменти репродукції мінімальних вірусів: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 Закодовані в їх геномі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 Містяться у білковому компоненті системи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 Надаються клітиною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 Відповіді 1 і 3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174.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Яких максимальних прискорень можуть надавати біохімічним реакціям бі</w:t>
      </w:r>
      <w:r w:rsidRPr="002C4FE6">
        <w:rPr>
          <w:rFonts w:ascii="Times New Roman" w:hAnsi="Times New Roman" w:cs="Times New Roman"/>
          <w:sz w:val="28"/>
          <w:szCs w:val="28"/>
        </w:rPr>
        <w:t>л</w:t>
      </w:r>
      <w:r w:rsidRPr="002C4FE6">
        <w:rPr>
          <w:rFonts w:ascii="Times New Roman" w:hAnsi="Times New Roman" w:cs="Times New Roman"/>
          <w:sz w:val="28"/>
          <w:szCs w:val="28"/>
        </w:rPr>
        <w:t>кові каталізатори: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 Трильйони разів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 Тисячі разів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 Мільйони  разів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 Мільярди разів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175.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Еукаріотична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прокаріотична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рибосоми:</w:t>
      </w:r>
    </w:p>
    <w:p w:rsidR="002710F1" w:rsidRPr="002C4FE6" w:rsidRDefault="001230DA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Не відрізняються масою і кількістю </w:t>
      </w:r>
      <w:proofErr w:type="spellStart"/>
      <w:r w:rsidR="002710F1" w:rsidRPr="002C4FE6">
        <w:rPr>
          <w:rFonts w:ascii="Times New Roman" w:hAnsi="Times New Roman" w:cs="Times New Roman"/>
          <w:sz w:val="28"/>
          <w:szCs w:val="28"/>
        </w:rPr>
        <w:t>субодиниць</w:t>
      </w:r>
      <w:proofErr w:type="spellEnd"/>
    </w:p>
    <w:p w:rsidR="002710F1" w:rsidRPr="002C4FE6" w:rsidRDefault="001230DA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Відрізняються якісним атомним складом</w:t>
      </w:r>
    </w:p>
    <w:p w:rsidR="002710F1" w:rsidRPr="002C4FE6" w:rsidRDefault="001230DA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Відрізняються масою і коефіцієнтом седиментації</w:t>
      </w:r>
    </w:p>
    <w:p w:rsidR="002710F1" w:rsidRPr="002C4FE6" w:rsidRDefault="001230DA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Відрізняються номенклатурою залишків основ нуклеїнових кислот</w:t>
      </w:r>
    </w:p>
    <w:p w:rsidR="00F010E4" w:rsidRPr="002C4FE6" w:rsidRDefault="00F010E4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176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Яку функцію виконують білки у складі рибосоми:</w:t>
      </w:r>
    </w:p>
    <w:p w:rsidR="002710F1" w:rsidRPr="002C4FE6" w:rsidRDefault="002710F1" w:rsidP="00F50682">
      <w:pPr>
        <w:pStyle w:val="a7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Структуроутворюючу</w:t>
      </w:r>
    </w:p>
    <w:p w:rsidR="002710F1" w:rsidRPr="002C4FE6" w:rsidRDefault="002710F1" w:rsidP="00F50682">
      <w:pPr>
        <w:pStyle w:val="a7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Транспортну</w:t>
      </w:r>
    </w:p>
    <w:p w:rsidR="002710F1" w:rsidRPr="002C4FE6" w:rsidRDefault="002710F1" w:rsidP="00F50682">
      <w:pPr>
        <w:pStyle w:val="a7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Ферментативну</w:t>
      </w:r>
    </w:p>
    <w:p w:rsidR="002710F1" w:rsidRPr="002C4FE6" w:rsidRDefault="002710F1" w:rsidP="00F50682">
      <w:pPr>
        <w:pStyle w:val="a7"/>
        <w:numPr>
          <w:ilvl w:val="0"/>
          <w:numId w:val="1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Правильної відповіді немає</w:t>
      </w:r>
    </w:p>
    <w:p w:rsidR="00F010E4" w:rsidRPr="002C4FE6" w:rsidRDefault="00F010E4" w:rsidP="002C4FE6">
      <w:pPr>
        <w:pStyle w:val="a7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Запитаня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177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Мала та велика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субодиниці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рибосоми відрізняються:</w:t>
      </w:r>
    </w:p>
    <w:p w:rsidR="002710F1" w:rsidRPr="002C4FE6" w:rsidRDefault="002710F1" w:rsidP="00F50682">
      <w:pPr>
        <w:pStyle w:val="a7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Загальною кількістю білкових молекул</w:t>
      </w:r>
    </w:p>
    <w:p w:rsidR="002710F1" w:rsidRPr="002C4FE6" w:rsidRDefault="002710F1" w:rsidP="00F50682">
      <w:pPr>
        <w:pStyle w:val="a7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Кількістю молекул РНК</w:t>
      </w:r>
    </w:p>
    <w:p w:rsidR="002710F1" w:rsidRPr="002C4FE6" w:rsidRDefault="002710F1" w:rsidP="00F50682">
      <w:pPr>
        <w:pStyle w:val="a7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Коефіцієнтами седиментації</w:t>
      </w:r>
    </w:p>
    <w:p w:rsidR="002710F1" w:rsidRPr="002C4FE6" w:rsidRDefault="002710F1" w:rsidP="00F50682">
      <w:pPr>
        <w:pStyle w:val="a7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Усі відповіді правильні</w:t>
      </w:r>
    </w:p>
    <w:p w:rsidR="00F010E4" w:rsidRPr="002C4FE6" w:rsidRDefault="00F010E4" w:rsidP="002C4FE6">
      <w:pPr>
        <w:pStyle w:val="a7"/>
        <w:ind w:left="1065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178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Мала та велика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субодиниці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рибосоми:</w:t>
      </w:r>
    </w:p>
    <w:p w:rsidR="002710F1" w:rsidRPr="002C4FE6" w:rsidRDefault="001230DA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1  </w:t>
      </w:r>
      <w:r w:rsidR="002710F1" w:rsidRPr="002C4FE6">
        <w:rPr>
          <w:rFonts w:ascii="Times New Roman" w:hAnsi="Times New Roman" w:cs="Times New Roman"/>
          <w:sz w:val="28"/>
          <w:szCs w:val="28"/>
        </w:rPr>
        <w:t>Об*</w:t>
      </w:r>
      <w:proofErr w:type="spellStart"/>
      <w:r w:rsidR="002710F1" w:rsidRPr="002C4FE6">
        <w:rPr>
          <w:rFonts w:ascii="Times New Roman" w:hAnsi="Times New Roman" w:cs="Times New Roman"/>
          <w:sz w:val="28"/>
          <w:szCs w:val="28"/>
        </w:rPr>
        <w:t>єднуються</w:t>
      </w:r>
      <w:proofErr w:type="spellEnd"/>
      <w:r w:rsidR="002710F1" w:rsidRPr="002C4FE6">
        <w:rPr>
          <w:rFonts w:ascii="Times New Roman" w:hAnsi="Times New Roman" w:cs="Times New Roman"/>
          <w:sz w:val="28"/>
          <w:szCs w:val="28"/>
        </w:rPr>
        <w:t xml:space="preserve"> матричною РНК</w:t>
      </w:r>
    </w:p>
    <w:p w:rsidR="002710F1" w:rsidRPr="002C4FE6" w:rsidRDefault="002710F1" w:rsidP="00F50682">
      <w:pPr>
        <w:pStyle w:val="a7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Не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язані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за відсутності транспортних РНК</w:t>
      </w:r>
    </w:p>
    <w:p w:rsidR="002710F1" w:rsidRPr="002C4FE6" w:rsidRDefault="002710F1" w:rsidP="00F50682">
      <w:pPr>
        <w:pStyle w:val="a7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єднані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в єдину структуру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вандерваальсовими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силами</w:t>
      </w:r>
    </w:p>
    <w:p w:rsidR="002710F1" w:rsidRPr="002C4FE6" w:rsidRDefault="002710F1" w:rsidP="00F50682">
      <w:pPr>
        <w:pStyle w:val="a7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>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язані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ковалентними зв*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язками</w:t>
      </w:r>
      <w:proofErr w:type="spellEnd"/>
    </w:p>
    <w:p w:rsidR="00F010E4" w:rsidRPr="002C4FE6" w:rsidRDefault="00F010E4" w:rsidP="002C4FE6">
      <w:pPr>
        <w:pStyle w:val="a7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Запитання179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На етап</w:t>
      </w:r>
      <w:r w:rsidR="005E0CC4" w:rsidRPr="002C4FE6">
        <w:rPr>
          <w:rFonts w:ascii="Times New Roman" w:hAnsi="Times New Roman" w:cs="Times New Roman"/>
          <w:sz w:val="28"/>
          <w:szCs w:val="28"/>
        </w:rPr>
        <w:t xml:space="preserve">і біосинтезу білка у рибосомі </w:t>
      </w:r>
      <w:r w:rsidRPr="002C4FE6">
        <w:rPr>
          <w:rFonts w:ascii="Times New Roman" w:hAnsi="Times New Roman" w:cs="Times New Roman"/>
          <w:sz w:val="28"/>
          <w:szCs w:val="28"/>
        </w:rPr>
        <w:t xml:space="preserve"> беруть участь:</w:t>
      </w:r>
    </w:p>
    <w:p w:rsidR="002710F1" w:rsidRPr="002C4FE6" w:rsidRDefault="001230DA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Коровий </w:t>
      </w:r>
      <w:proofErr w:type="spellStart"/>
      <w:r w:rsidR="002710F1" w:rsidRPr="002C4FE6">
        <w:rPr>
          <w:rFonts w:ascii="Times New Roman" w:hAnsi="Times New Roman" w:cs="Times New Roman"/>
          <w:sz w:val="28"/>
          <w:szCs w:val="28"/>
        </w:rPr>
        <w:t>гістон</w:t>
      </w:r>
      <w:proofErr w:type="spellEnd"/>
    </w:p>
    <w:p w:rsidR="002710F1" w:rsidRPr="002C4FE6" w:rsidRDefault="001230DA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2</w:t>
      </w:r>
      <w:r w:rsidR="002710F1" w:rsidRPr="002C4FE6">
        <w:rPr>
          <w:rFonts w:ascii="Times New Roman" w:hAnsi="Times New Roman" w:cs="Times New Roman"/>
          <w:sz w:val="28"/>
          <w:szCs w:val="28"/>
        </w:rPr>
        <w:t>Матричні РНК</w:t>
      </w:r>
    </w:p>
    <w:p w:rsidR="002710F1" w:rsidRPr="002C4FE6" w:rsidRDefault="001230DA" w:rsidP="002C4FE6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3 </w:t>
      </w:r>
      <w:r w:rsidR="002710F1" w:rsidRPr="002C4FE6">
        <w:rPr>
          <w:rFonts w:ascii="Times New Roman" w:hAnsi="Times New Roman" w:cs="Times New Roman"/>
          <w:sz w:val="28"/>
          <w:szCs w:val="28"/>
        </w:rPr>
        <w:t xml:space="preserve"> Транспортні РНК</w:t>
      </w:r>
    </w:p>
    <w:p w:rsidR="002710F1" w:rsidRPr="002C4FE6" w:rsidRDefault="00F010E4" w:rsidP="00F50682">
      <w:pPr>
        <w:pStyle w:val="a7"/>
        <w:numPr>
          <w:ilvl w:val="0"/>
          <w:numId w:val="14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Білки-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шаперони</w:t>
      </w:r>
      <w:proofErr w:type="spellEnd"/>
    </w:p>
    <w:p w:rsidR="00F010E4" w:rsidRPr="002C4FE6" w:rsidRDefault="00F010E4" w:rsidP="002C4FE6">
      <w:pPr>
        <w:pStyle w:val="a7"/>
        <w:ind w:left="1080"/>
        <w:jc w:val="both"/>
        <w:rPr>
          <w:rFonts w:ascii="Times New Roman" w:hAnsi="Times New Roman" w:cs="Times New Roman"/>
          <w:sz w:val="28"/>
          <w:szCs w:val="28"/>
        </w:rPr>
      </w:pP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180</w:t>
      </w:r>
    </w:p>
    <w:p w:rsidR="002710F1" w:rsidRPr="002C4FE6" w:rsidRDefault="002710F1" w:rsidP="002C4FE6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Посттрансляційна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модифікація білків  у клітині відбувається за участі:</w:t>
      </w:r>
    </w:p>
    <w:p w:rsidR="002710F1" w:rsidRPr="002C4FE6" w:rsidRDefault="002710F1" w:rsidP="00F50682">
      <w:pPr>
        <w:pStyle w:val="a7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Однакових ферментів у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прокаріотичній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C4FE6">
        <w:rPr>
          <w:rFonts w:ascii="Times New Roman" w:hAnsi="Times New Roman" w:cs="Times New Roman"/>
          <w:sz w:val="28"/>
          <w:szCs w:val="28"/>
        </w:rPr>
        <w:t>евкаріотичній</w:t>
      </w:r>
      <w:proofErr w:type="spellEnd"/>
      <w:r w:rsidRPr="002C4FE6">
        <w:rPr>
          <w:rFonts w:ascii="Times New Roman" w:hAnsi="Times New Roman" w:cs="Times New Roman"/>
          <w:sz w:val="28"/>
          <w:szCs w:val="28"/>
        </w:rPr>
        <w:t xml:space="preserve"> клітинах</w:t>
      </w:r>
    </w:p>
    <w:p w:rsidR="002710F1" w:rsidRPr="002C4FE6" w:rsidRDefault="002710F1" w:rsidP="00F50682">
      <w:pPr>
        <w:pStyle w:val="a7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Без участі спеціальних ферментів</w:t>
      </w:r>
    </w:p>
    <w:p w:rsidR="002710F1" w:rsidRPr="002C4FE6" w:rsidRDefault="002710F1" w:rsidP="00F50682">
      <w:pPr>
        <w:pStyle w:val="a7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 участі спеціалізованих білків</w:t>
      </w:r>
    </w:p>
    <w:p w:rsidR="00F010E4" w:rsidRPr="002C4FE6" w:rsidRDefault="00F010E4" w:rsidP="002C4FE6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4.</w:t>
      </w:r>
      <w:r w:rsidR="002710F1" w:rsidRPr="002C4FE6">
        <w:rPr>
          <w:rFonts w:ascii="Times New Roman" w:hAnsi="Times New Roman" w:cs="Times New Roman"/>
          <w:sz w:val="28"/>
          <w:szCs w:val="28"/>
        </w:rPr>
        <w:t>Самозбиранням за рахунок ван-дер-</w:t>
      </w:r>
      <w:proofErr w:type="spellStart"/>
      <w:r w:rsidR="002710F1" w:rsidRPr="002C4FE6">
        <w:rPr>
          <w:rFonts w:ascii="Times New Roman" w:hAnsi="Times New Roman" w:cs="Times New Roman"/>
          <w:sz w:val="28"/>
          <w:szCs w:val="28"/>
        </w:rPr>
        <w:t>ваальсових</w:t>
      </w:r>
      <w:proofErr w:type="spellEnd"/>
      <w:r w:rsidR="002710F1" w:rsidRPr="002C4FE6">
        <w:rPr>
          <w:rFonts w:ascii="Times New Roman" w:hAnsi="Times New Roman" w:cs="Times New Roman"/>
          <w:sz w:val="28"/>
          <w:szCs w:val="28"/>
        </w:rPr>
        <w:t xml:space="preserve"> сил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Запитання 181</w:t>
      </w:r>
    </w:p>
    <w:p w:rsidR="00F010E4" w:rsidRPr="002C4FE6" w:rsidRDefault="00F219B3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Яка ознака відрізняє різні природні білкові системи</w:t>
      </w:r>
      <w:r w:rsidR="00F010E4" w:rsidRPr="002C4FE6">
        <w:rPr>
          <w:rFonts w:ascii="Times New Roman" w:hAnsi="Times New Roman" w:cs="Times New Roman"/>
          <w:sz w:val="28"/>
          <w:szCs w:val="28"/>
        </w:rPr>
        <w:t>: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1) Структурність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 xml:space="preserve">2) </w:t>
      </w:r>
      <w:r w:rsidR="00F219B3" w:rsidRPr="002C4FE6">
        <w:rPr>
          <w:rFonts w:ascii="Times New Roman" w:hAnsi="Times New Roman" w:cs="Times New Roman"/>
          <w:sz w:val="28"/>
          <w:szCs w:val="28"/>
        </w:rPr>
        <w:t>Ф</w:t>
      </w:r>
      <w:r w:rsidRPr="002C4FE6">
        <w:rPr>
          <w:rFonts w:ascii="Times New Roman" w:hAnsi="Times New Roman" w:cs="Times New Roman"/>
          <w:sz w:val="28"/>
          <w:szCs w:val="28"/>
        </w:rPr>
        <w:t>ункціональні</w:t>
      </w:r>
      <w:r w:rsidR="00F219B3" w:rsidRPr="002C4FE6">
        <w:rPr>
          <w:rFonts w:ascii="Times New Roman" w:hAnsi="Times New Roman" w:cs="Times New Roman"/>
          <w:sz w:val="28"/>
          <w:szCs w:val="28"/>
        </w:rPr>
        <w:t>сть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3) Стабільна форма</w:t>
      </w:r>
    </w:p>
    <w:p w:rsidR="00F010E4" w:rsidRPr="002C4FE6" w:rsidRDefault="00F010E4" w:rsidP="002C4FE6">
      <w:pPr>
        <w:jc w:val="both"/>
        <w:rPr>
          <w:rFonts w:ascii="Times New Roman" w:hAnsi="Times New Roman" w:cs="Times New Roman"/>
          <w:sz w:val="28"/>
          <w:szCs w:val="28"/>
        </w:rPr>
      </w:pPr>
      <w:r w:rsidRPr="002C4FE6">
        <w:rPr>
          <w:rFonts w:ascii="Times New Roman" w:hAnsi="Times New Roman" w:cs="Times New Roman"/>
          <w:sz w:val="28"/>
          <w:szCs w:val="28"/>
        </w:rPr>
        <w:t>4) Розмаїтість елементів</w:t>
      </w:r>
    </w:p>
    <w:p w:rsidR="002710F1" w:rsidRPr="002C4FE6" w:rsidRDefault="002710F1" w:rsidP="002C4FE6">
      <w:pPr>
        <w:pStyle w:val="a7"/>
        <w:jc w:val="both"/>
        <w:rPr>
          <w:rFonts w:ascii="Times New Roman" w:hAnsi="Times New Roman" w:cs="Times New Roman"/>
          <w:sz w:val="28"/>
          <w:szCs w:val="28"/>
        </w:rPr>
      </w:pPr>
    </w:p>
    <w:sectPr w:rsidR="002710F1" w:rsidRPr="002C4FE6" w:rsidSect="008D35EE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A80" w:rsidRDefault="00606A80" w:rsidP="007D5880">
      <w:r>
        <w:separator/>
      </w:r>
    </w:p>
  </w:endnote>
  <w:endnote w:type="continuationSeparator" w:id="0">
    <w:p w:rsidR="00606A80" w:rsidRDefault="00606A80" w:rsidP="007D58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9517"/>
      <w:docPartObj>
        <w:docPartGallery w:val="Page Numbers (Bottom of Page)"/>
        <w:docPartUnique/>
      </w:docPartObj>
    </w:sdtPr>
    <w:sdtEndPr/>
    <w:sdtContent>
      <w:p w:rsidR="00606A80" w:rsidRDefault="001643A4">
        <w:pPr>
          <w:pStyle w:val="a8"/>
          <w:jc w:val="right"/>
        </w:pPr>
        <w:r>
          <w:fldChar w:fldCharType="begin"/>
        </w:r>
        <w:r w:rsidR="00606A80">
          <w:instrText xml:space="preserve"> PAGE   \* MERGEFORMAT </w:instrText>
        </w:r>
        <w:r>
          <w:fldChar w:fldCharType="separate"/>
        </w:r>
        <w:r w:rsidR="003F1E93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606A80" w:rsidRDefault="00606A80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A80" w:rsidRDefault="00606A80" w:rsidP="007D5880">
      <w:r>
        <w:separator/>
      </w:r>
    </w:p>
  </w:footnote>
  <w:footnote w:type="continuationSeparator" w:id="0">
    <w:p w:rsidR="00606A80" w:rsidRDefault="00606A80" w:rsidP="007D58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32765"/>
    <w:multiLevelType w:val="hybridMultilevel"/>
    <w:tmpl w:val="AC6053F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F301EC"/>
    <w:multiLevelType w:val="hybridMultilevel"/>
    <w:tmpl w:val="00BA1E18"/>
    <w:lvl w:ilvl="0" w:tplc="F392F328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">
    <w:nsid w:val="2AEF5DC3"/>
    <w:multiLevelType w:val="hybridMultilevel"/>
    <w:tmpl w:val="006EB976"/>
    <w:lvl w:ilvl="0" w:tplc="608A15B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A61604"/>
    <w:multiLevelType w:val="hybridMultilevel"/>
    <w:tmpl w:val="E0ACA300"/>
    <w:lvl w:ilvl="0" w:tplc="D37837C4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>
    <w:nsid w:val="308F1BF9"/>
    <w:multiLevelType w:val="hybridMultilevel"/>
    <w:tmpl w:val="12905F5E"/>
    <w:lvl w:ilvl="0" w:tplc="DBC81828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339222F9"/>
    <w:multiLevelType w:val="hybridMultilevel"/>
    <w:tmpl w:val="1098E398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2F556D"/>
    <w:multiLevelType w:val="hybridMultilevel"/>
    <w:tmpl w:val="A380D18C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CA7B2E"/>
    <w:multiLevelType w:val="hybridMultilevel"/>
    <w:tmpl w:val="D73A6CDC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FC93EF8"/>
    <w:multiLevelType w:val="hybridMultilevel"/>
    <w:tmpl w:val="E1F4136C"/>
    <w:lvl w:ilvl="0" w:tplc="B4BC0818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42241AE4"/>
    <w:multiLevelType w:val="hybridMultilevel"/>
    <w:tmpl w:val="B904877A"/>
    <w:lvl w:ilvl="0" w:tplc="83D860A2">
      <w:start w:val="1"/>
      <w:numFmt w:val="decimal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0">
    <w:nsid w:val="46707797"/>
    <w:multiLevelType w:val="hybridMultilevel"/>
    <w:tmpl w:val="26805AE8"/>
    <w:lvl w:ilvl="0" w:tplc="E896866A">
      <w:start w:val="1"/>
      <w:numFmt w:val="decimal"/>
      <w:lvlText w:val="%1"/>
      <w:lvlJc w:val="left"/>
      <w:pPr>
        <w:ind w:left="720" w:hanging="360"/>
      </w:pPr>
      <w:rPr>
        <w:rFonts w:ascii="Arial Unicode MS" w:eastAsia="Arial Unicode MS" w:hAnsi="Arial Unicode MS" w:cs="Arial Unicode MS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9F2C81"/>
    <w:multiLevelType w:val="hybridMultilevel"/>
    <w:tmpl w:val="7026DD9E"/>
    <w:lvl w:ilvl="0" w:tplc="29923F28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>
    <w:nsid w:val="506D2133"/>
    <w:multiLevelType w:val="hybridMultilevel"/>
    <w:tmpl w:val="BDE69DE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4A0765"/>
    <w:multiLevelType w:val="multilevel"/>
    <w:tmpl w:val="9470252C"/>
    <w:lvl w:ilvl="0">
      <w:start w:val="3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B7D091F"/>
    <w:multiLevelType w:val="hybridMultilevel"/>
    <w:tmpl w:val="6D40A780"/>
    <w:lvl w:ilvl="0" w:tplc="15C0DAD2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C90473F"/>
    <w:multiLevelType w:val="hybridMultilevel"/>
    <w:tmpl w:val="4E2436DC"/>
    <w:lvl w:ilvl="0" w:tplc="1B340CB2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496" w:hanging="360"/>
      </w:pPr>
    </w:lvl>
    <w:lvl w:ilvl="2" w:tplc="0422001B" w:tentative="1">
      <w:start w:val="1"/>
      <w:numFmt w:val="lowerRoman"/>
      <w:lvlText w:val="%3."/>
      <w:lvlJc w:val="right"/>
      <w:pPr>
        <w:ind w:left="3216" w:hanging="180"/>
      </w:pPr>
    </w:lvl>
    <w:lvl w:ilvl="3" w:tplc="0422000F" w:tentative="1">
      <w:start w:val="1"/>
      <w:numFmt w:val="decimal"/>
      <w:lvlText w:val="%4."/>
      <w:lvlJc w:val="left"/>
      <w:pPr>
        <w:ind w:left="3936" w:hanging="360"/>
      </w:pPr>
    </w:lvl>
    <w:lvl w:ilvl="4" w:tplc="04220019" w:tentative="1">
      <w:start w:val="1"/>
      <w:numFmt w:val="lowerLetter"/>
      <w:lvlText w:val="%5."/>
      <w:lvlJc w:val="left"/>
      <w:pPr>
        <w:ind w:left="4656" w:hanging="360"/>
      </w:pPr>
    </w:lvl>
    <w:lvl w:ilvl="5" w:tplc="0422001B" w:tentative="1">
      <w:start w:val="1"/>
      <w:numFmt w:val="lowerRoman"/>
      <w:lvlText w:val="%6."/>
      <w:lvlJc w:val="right"/>
      <w:pPr>
        <w:ind w:left="5376" w:hanging="180"/>
      </w:pPr>
    </w:lvl>
    <w:lvl w:ilvl="6" w:tplc="0422000F" w:tentative="1">
      <w:start w:val="1"/>
      <w:numFmt w:val="decimal"/>
      <w:lvlText w:val="%7."/>
      <w:lvlJc w:val="left"/>
      <w:pPr>
        <w:ind w:left="6096" w:hanging="360"/>
      </w:pPr>
    </w:lvl>
    <w:lvl w:ilvl="7" w:tplc="04220019" w:tentative="1">
      <w:start w:val="1"/>
      <w:numFmt w:val="lowerLetter"/>
      <w:lvlText w:val="%8."/>
      <w:lvlJc w:val="left"/>
      <w:pPr>
        <w:ind w:left="6816" w:hanging="360"/>
      </w:pPr>
    </w:lvl>
    <w:lvl w:ilvl="8" w:tplc="0422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6">
    <w:nsid w:val="7A5D1853"/>
    <w:multiLevelType w:val="hybridMultilevel"/>
    <w:tmpl w:val="02F6CE82"/>
    <w:lvl w:ilvl="0" w:tplc="AB767182">
      <w:start w:val="3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3"/>
  </w:num>
  <w:num w:numId="2">
    <w:abstractNumId w:val="1"/>
  </w:num>
  <w:num w:numId="3">
    <w:abstractNumId w:val="0"/>
  </w:num>
  <w:num w:numId="4">
    <w:abstractNumId w:val="7"/>
  </w:num>
  <w:num w:numId="5">
    <w:abstractNumId w:val="5"/>
  </w:num>
  <w:num w:numId="6">
    <w:abstractNumId w:val="6"/>
  </w:num>
  <w:num w:numId="7">
    <w:abstractNumId w:val="9"/>
  </w:num>
  <w:num w:numId="8">
    <w:abstractNumId w:val="3"/>
  </w:num>
  <w:num w:numId="9">
    <w:abstractNumId w:val="4"/>
  </w:num>
  <w:num w:numId="10">
    <w:abstractNumId w:val="12"/>
  </w:num>
  <w:num w:numId="11">
    <w:abstractNumId w:val="10"/>
  </w:num>
  <w:num w:numId="12">
    <w:abstractNumId w:val="2"/>
  </w:num>
  <w:num w:numId="13">
    <w:abstractNumId w:val="11"/>
  </w:num>
  <w:num w:numId="14">
    <w:abstractNumId w:val="14"/>
  </w:num>
  <w:num w:numId="15">
    <w:abstractNumId w:val="8"/>
  </w:num>
  <w:num w:numId="16">
    <w:abstractNumId w:val="16"/>
  </w:num>
  <w:num w:numId="17">
    <w:abstractNumId w:val="1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0643"/>
    <w:rsid w:val="000226DD"/>
    <w:rsid w:val="00026302"/>
    <w:rsid w:val="00040183"/>
    <w:rsid w:val="000409B7"/>
    <w:rsid w:val="00050968"/>
    <w:rsid w:val="00065C88"/>
    <w:rsid w:val="000758A4"/>
    <w:rsid w:val="00086FAC"/>
    <w:rsid w:val="00091D75"/>
    <w:rsid w:val="00094173"/>
    <w:rsid w:val="000959F7"/>
    <w:rsid w:val="000A73CB"/>
    <w:rsid w:val="000B772B"/>
    <w:rsid w:val="000C13B6"/>
    <w:rsid w:val="000C29F2"/>
    <w:rsid w:val="000C524F"/>
    <w:rsid w:val="000C6242"/>
    <w:rsid w:val="000D1F30"/>
    <w:rsid w:val="000D48BF"/>
    <w:rsid w:val="000E1838"/>
    <w:rsid w:val="000E401A"/>
    <w:rsid w:val="000F0925"/>
    <w:rsid w:val="000F1C4E"/>
    <w:rsid w:val="000F5174"/>
    <w:rsid w:val="0010505B"/>
    <w:rsid w:val="00113CF3"/>
    <w:rsid w:val="001230DA"/>
    <w:rsid w:val="00131DAB"/>
    <w:rsid w:val="001335D2"/>
    <w:rsid w:val="0014097E"/>
    <w:rsid w:val="00143457"/>
    <w:rsid w:val="001475DF"/>
    <w:rsid w:val="00150230"/>
    <w:rsid w:val="00153EAC"/>
    <w:rsid w:val="001643A4"/>
    <w:rsid w:val="00171FA8"/>
    <w:rsid w:val="00181B6F"/>
    <w:rsid w:val="001A4008"/>
    <w:rsid w:val="001A432C"/>
    <w:rsid w:val="001A4D12"/>
    <w:rsid w:val="001C6189"/>
    <w:rsid w:val="001D0DB3"/>
    <w:rsid w:val="001D51FA"/>
    <w:rsid w:val="001E210E"/>
    <w:rsid w:val="001F1FC4"/>
    <w:rsid w:val="001F2147"/>
    <w:rsid w:val="002056A8"/>
    <w:rsid w:val="00205FCA"/>
    <w:rsid w:val="00215987"/>
    <w:rsid w:val="0023500E"/>
    <w:rsid w:val="002355D9"/>
    <w:rsid w:val="00236468"/>
    <w:rsid w:val="002475F4"/>
    <w:rsid w:val="0025221E"/>
    <w:rsid w:val="002530B7"/>
    <w:rsid w:val="002531E3"/>
    <w:rsid w:val="0025521F"/>
    <w:rsid w:val="00256B02"/>
    <w:rsid w:val="00260F6F"/>
    <w:rsid w:val="002710F1"/>
    <w:rsid w:val="0027248D"/>
    <w:rsid w:val="00282793"/>
    <w:rsid w:val="00285E5B"/>
    <w:rsid w:val="0029775D"/>
    <w:rsid w:val="00297DF5"/>
    <w:rsid w:val="002A3D0B"/>
    <w:rsid w:val="002B5917"/>
    <w:rsid w:val="002C3819"/>
    <w:rsid w:val="002C4FE6"/>
    <w:rsid w:val="002D776E"/>
    <w:rsid w:val="002E0118"/>
    <w:rsid w:val="002F0C7A"/>
    <w:rsid w:val="0030360E"/>
    <w:rsid w:val="00305154"/>
    <w:rsid w:val="00315802"/>
    <w:rsid w:val="003159A4"/>
    <w:rsid w:val="00320273"/>
    <w:rsid w:val="0032538B"/>
    <w:rsid w:val="0033473C"/>
    <w:rsid w:val="00335991"/>
    <w:rsid w:val="00336D32"/>
    <w:rsid w:val="00353E3E"/>
    <w:rsid w:val="00356231"/>
    <w:rsid w:val="00366FFB"/>
    <w:rsid w:val="00383E72"/>
    <w:rsid w:val="003850C3"/>
    <w:rsid w:val="003B50B0"/>
    <w:rsid w:val="003C2C12"/>
    <w:rsid w:val="003C7F48"/>
    <w:rsid w:val="003D2EA2"/>
    <w:rsid w:val="003E0BCB"/>
    <w:rsid w:val="003E1EC8"/>
    <w:rsid w:val="003F1E93"/>
    <w:rsid w:val="003F5A96"/>
    <w:rsid w:val="003F77EB"/>
    <w:rsid w:val="004134A3"/>
    <w:rsid w:val="0042009F"/>
    <w:rsid w:val="004445B6"/>
    <w:rsid w:val="004457EB"/>
    <w:rsid w:val="00467AE3"/>
    <w:rsid w:val="00471F03"/>
    <w:rsid w:val="00484D62"/>
    <w:rsid w:val="00484FA7"/>
    <w:rsid w:val="00485501"/>
    <w:rsid w:val="00486FDA"/>
    <w:rsid w:val="004909C8"/>
    <w:rsid w:val="00495EAE"/>
    <w:rsid w:val="004B5344"/>
    <w:rsid w:val="004B611A"/>
    <w:rsid w:val="004C4C33"/>
    <w:rsid w:val="004C535C"/>
    <w:rsid w:val="004C7B75"/>
    <w:rsid w:val="004D1C1A"/>
    <w:rsid w:val="004D76CE"/>
    <w:rsid w:val="004E0D30"/>
    <w:rsid w:val="004E14A7"/>
    <w:rsid w:val="004E6417"/>
    <w:rsid w:val="004F4A6E"/>
    <w:rsid w:val="005368D2"/>
    <w:rsid w:val="00546160"/>
    <w:rsid w:val="0055073D"/>
    <w:rsid w:val="00553D32"/>
    <w:rsid w:val="00560F4D"/>
    <w:rsid w:val="00581DBF"/>
    <w:rsid w:val="00587A09"/>
    <w:rsid w:val="005905DC"/>
    <w:rsid w:val="00590ADB"/>
    <w:rsid w:val="005A1959"/>
    <w:rsid w:val="005A5909"/>
    <w:rsid w:val="005A7A24"/>
    <w:rsid w:val="005B16F7"/>
    <w:rsid w:val="005B2F18"/>
    <w:rsid w:val="005B40A7"/>
    <w:rsid w:val="005D2265"/>
    <w:rsid w:val="005D5EF3"/>
    <w:rsid w:val="005E0CC4"/>
    <w:rsid w:val="005F5603"/>
    <w:rsid w:val="00600739"/>
    <w:rsid w:val="00604776"/>
    <w:rsid w:val="00606A80"/>
    <w:rsid w:val="006077C8"/>
    <w:rsid w:val="0061472F"/>
    <w:rsid w:val="00617C55"/>
    <w:rsid w:val="0062153B"/>
    <w:rsid w:val="006451F4"/>
    <w:rsid w:val="00647364"/>
    <w:rsid w:val="00651EBC"/>
    <w:rsid w:val="00651F35"/>
    <w:rsid w:val="00653028"/>
    <w:rsid w:val="0066305B"/>
    <w:rsid w:val="006650BD"/>
    <w:rsid w:val="006716BB"/>
    <w:rsid w:val="0067258C"/>
    <w:rsid w:val="006730FE"/>
    <w:rsid w:val="006764A6"/>
    <w:rsid w:val="00676548"/>
    <w:rsid w:val="006836D7"/>
    <w:rsid w:val="0069718B"/>
    <w:rsid w:val="006B64DE"/>
    <w:rsid w:val="006C49A0"/>
    <w:rsid w:val="006C7449"/>
    <w:rsid w:val="006D11EC"/>
    <w:rsid w:val="006D507C"/>
    <w:rsid w:val="006E0440"/>
    <w:rsid w:val="006E6A49"/>
    <w:rsid w:val="00710E21"/>
    <w:rsid w:val="00712521"/>
    <w:rsid w:val="0071318F"/>
    <w:rsid w:val="00724433"/>
    <w:rsid w:val="0072542F"/>
    <w:rsid w:val="007309AD"/>
    <w:rsid w:val="00736772"/>
    <w:rsid w:val="00742337"/>
    <w:rsid w:val="007509FB"/>
    <w:rsid w:val="00751BD4"/>
    <w:rsid w:val="007538B3"/>
    <w:rsid w:val="00762DBA"/>
    <w:rsid w:val="00763A95"/>
    <w:rsid w:val="00766F08"/>
    <w:rsid w:val="0076737D"/>
    <w:rsid w:val="007743D7"/>
    <w:rsid w:val="00774753"/>
    <w:rsid w:val="007747C2"/>
    <w:rsid w:val="007A4E15"/>
    <w:rsid w:val="007C0B7F"/>
    <w:rsid w:val="007C375B"/>
    <w:rsid w:val="007D0E98"/>
    <w:rsid w:val="007D5880"/>
    <w:rsid w:val="007D6AC6"/>
    <w:rsid w:val="007E1627"/>
    <w:rsid w:val="007E3870"/>
    <w:rsid w:val="007E39A4"/>
    <w:rsid w:val="007E5C21"/>
    <w:rsid w:val="00805B11"/>
    <w:rsid w:val="00820192"/>
    <w:rsid w:val="00834D00"/>
    <w:rsid w:val="00835BAC"/>
    <w:rsid w:val="00835D1B"/>
    <w:rsid w:val="00840DF6"/>
    <w:rsid w:val="0084143E"/>
    <w:rsid w:val="0085278D"/>
    <w:rsid w:val="00865274"/>
    <w:rsid w:val="0086686B"/>
    <w:rsid w:val="008671CD"/>
    <w:rsid w:val="00872752"/>
    <w:rsid w:val="00877A81"/>
    <w:rsid w:val="00881169"/>
    <w:rsid w:val="00881415"/>
    <w:rsid w:val="00891F46"/>
    <w:rsid w:val="008920DA"/>
    <w:rsid w:val="008924E3"/>
    <w:rsid w:val="00892568"/>
    <w:rsid w:val="008A260C"/>
    <w:rsid w:val="008A3836"/>
    <w:rsid w:val="008A3C2D"/>
    <w:rsid w:val="008B2AB4"/>
    <w:rsid w:val="008D35EE"/>
    <w:rsid w:val="008E3701"/>
    <w:rsid w:val="008E480A"/>
    <w:rsid w:val="008F5643"/>
    <w:rsid w:val="00921AF8"/>
    <w:rsid w:val="0092247F"/>
    <w:rsid w:val="009438B5"/>
    <w:rsid w:val="0094688E"/>
    <w:rsid w:val="0095235E"/>
    <w:rsid w:val="00952D9F"/>
    <w:rsid w:val="00952E0F"/>
    <w:rsid w:val="009532A1"/>
    <w:rsid w:val="0095512D"/>
    <w:rsid w:val="0096692B"/>
    <w:rsid w:val="0097005A"/>
    <w:rsid w:val="0097012B"/>
    <w:rsid w:val="00971CA0"/>
    <w:rsid w:val="009745ED"/>
    <w:rsid w:val="00983B20"/>
    <w:rsid w:val="00987D5B"/>
    <w:rsid w:val="00996F31"/>
    <w:rsid w:val="009A0AF2"/>
    <w:rsid w:val="009A3970"/>
    <w:rsid w:val="009C01C8"/>
    <w:rsid w:val="009C027D"/>
    <w:rsid w:val="009C72D3"/>
    <w:rsid w:val="009D00D8"/>
    <w:rsid w:val="009D4D67"/>
    <w:rsid w:val="009E4D8C"/>
    <w:rsid w:val="009E7455"/>
    <w:rsid w:val="009F1455"/>
    <w:rsid w:val="00A01627"/>
    <w:rsid w:val="00A236A2"/>
    <w:rsid w:val="00A270D6"/>
    <w:rsid w:val="00A31148"/>
    <w:rsid w:val="00A37A46"/>
    <w:rsid w:val="00A5161B"/>
    <w:rsid w:val="00A51B52"/>
    <w:rsid w:val="00A53A5D"/>
    <w:rsid w:val="00A55D63"/>
    <w:rsid w:val="00A56B43"/>
    <w:rsid w:val="00A651C0"/>
    <w:rsid w:val="00A757F5"/>
    <w:rsid w:val="00A835A0"/>
    <w:rsid w:val="00A93E4C"/>
    <w:rsid w:val="00AA5215"/>
    <w:rsid w:val="00AA6DC2"/>
    <w:rsid w:val="00AB222D"/>
    <w:rsid w:val="00AB2A22"/>
    <w:rsid w:val="00AB3DA5"/>
    <w:rsid w:val="00AC2978"/>
    <w:rsid w:val="00AC33EA"/>
    <w:rsid w:val="00AD5C5F"/>
    <w:rsid w:val="00AD5EF7"/>
    <w:rsid w:val="00AE50A6"/>
    <w:rsid w:val="00AF1958"/>
    <w:rsid w:val="00AF5A3F"/>
    <w:rsid w:val="00AF6508"/>
    <w:rsid w:val="00AF6796"/>
    <w:rsid w:val="00B029AB"/>
    <w:rsid w:val="00B03760"/>
    <w:rsid w:val="00B10521"/>
    <w:rsid w:val="00B15293"/>
    <w:rsid w:val="00B2288E"/>
    <w:rsid w:val="00B26458"/>
    <w:rsid w:val="00B46349"/>
    <w:rsid w:val="00B46CEF"/>
    <w:rsid w:val="00B501FE"/>
    <w:rsid w:val="00B57E1F"/>
    <w:rsid w:val="00B60EB4"/>
    <w:rsid w:val="00B65ABB"/>
    <w:rsid w:val="00B66B46"/>
    <w:rsid w:val="00B67690"/>
    <w:rsid w:val="00B77805"/>
    <w:rsid w:val="00BA0856"/>
    <w:rsid w:val="00BA3C75"/>
    <w:rsid w:val="00BA41D3"/>
    <w:rsid w:val="00BB0995"/>
    <w:rsid w:val="00BC0BB4"/>
    <w:rsid w:val="00BC6968"/>
    <w:rsid w:val="00BD13EF"/>
    <w:rsid w:val="00BD6B2E"/>
    <w:rsid w:val="00BE5D0B"/>
    <w:rsid w:val="00BF0730"/>
    <w:rsid w:val="00BF1F33"/>
    <w:rsid w:val="00C10848"/>
    <w:rsid w:val="00C14BB8"/>
    <w:rsid w:val="00C31024"/>
    <w:rsid w:val="00C32BAC"/>
    <w:rsid w:val="00C37836"/>
    <w:rsid w:val="00C700BA"/>
    <w:rsid w:val="00C70D14"/>
    <w:rsid w:val="00C7195D"/>
    <w:rsid w:val="00C833B5"/>
    <w:rsid w:val="00C91D17"/>
    <w:rsid w:val="00C9213D"/>
    <w:rsid w:val="00CA20A5"/>
    <w:rsid w:val="00CA5958"/>
    <w:rsid w:val="00CB4819"/>
    <w:rsid w:val="00CC0EC9"/>
    <w:rsid w:val="00CC31F2"/>
    <w:rsid w:val="00CC6296"/>
    <w:rsid w:val="00CD374A"/>
    <w:rsid w:val="00CD742A"/>
    <w:rsid w:val="00CE0D77"/>
    <w:rsid w:val="00CE3BB1"/>
    <w:rsid w:val="00CF0955"/>
    <w:rsid w:val="00CF1695"/>
    <w:rsid w:val="00CF27F6"/>
    <w:rsid w:val="00D02700"/>
    <w:rsid w:val="00D03CB2"/>
    <w:rsid w:val="00D062C3"/>
    <w:rsid w:val="00D14691"/>
    <w:rsid w:val="00D26D73"/>
    <w:rsid w:val="00D275EF"/>
    <w:rsid w:val="00D3599B"/>
    <w:rsid w:val="00D36B82"/>
    <w:rsid w:val="00D37362"/>
    <w:rsid w:val="00D53EB9"/>
    <w:rsid w:val="00D96121"/>
    <w:rsid w:val="00DA6BD4"/>
    <w:rsid w:val="00DB38FA"/>
    <w:rsid w:val="00DD4C12"/>
    <w:rsid w:val="00DE20A4"/>
    <w:rsid w:val="00E059EE"/>
    <w:rsid w:val="00E06A26"/>
    <w:rsid w:val="00E16F98"/>
    <w:rsid w:val="00E25F6A"/>
    <w:rsid w:val="00E32CBF"/>
    <w:rsid w:val="00E356D9"/>
    <w:rsid w:val="00E35F19"/>
    <w:rsid w:val="00E42163"/>
    <w:rsid w:val="00E437E7"/>
    <w:rsid w:val="00E565B4"/>
    <w:rsid w:val="00E63C4D"/>
    <w:rsid w:val="00E71CD8"/>
    <w:rsid w:val="00E75507"/>
    <w:rsid w:val="00E76D2D"/>
    <w:rsid w:val="00E77811"/>
    <w:rsid w:val="00E90FA9"/>
    <w:rsid w:val="00E933DC"/>
    <w:rsid w:val="00E9428C"/>
    <w:rsid w:val="00EA00BC"/>
    <w:rsid w:val="00EA0661"/>
    <w:rsid w:val="00EA0AB0"/>
    <w:rsid w:val="00EA1121"/>
    <w:rsid w:val="00EA3966"/>
    <w:rsid w:val="00EA4A9D"/>
    <w:rsid w:val="00EA7BED"/>
    <w:rsid w:val="00EC0643"/>
    <w:rsid w:val="00EC083A"/>
    <w:rsid w:val="00ED2287"/>
    <w:rsid w:val="00ED581D"/>
    <w:rsid w:val="00EE2DDA"/>
    <w:rsid w:val="00F010E4"/>
    <w:rsid w:val="00F02FED"/>
    <w:rsid w:val="00F07529"/>
    <w:rsid w:val="00F13E5E"/>
    <w:rsid w:val="00F167F8"/>
    <w:rsid w:val="00F219B3"/>
    <w:rsid w:val="00F22CFB"/>
    <w:rsid w:val="00F261E6"/>
    <w:rsid w:val="00F326A1"/>
    <w:rsid w:val="00F4559D"/>
    <w:rsid w:val="00F50682"/>
    <w:rsid w:val="00F53880"/>
    <w:rsid w:val="00F5517A"/>
    <w:rsid w:val="00F559FA"/>
    <w:rsid w:val="00F63991"/>
    <w:rsid w:val="00F64454"/>
    <w:rsid w:val="00F66F4C"/>
    <w:rsid w:val="00F77570"/>
    <w:rsid w:val="00F81DDF"/>
    <w:rsid w:val="00F868F2"/>
    <w:rsid w:val="00F90CF8"/>
    <w:rsid w:val="00FB14F3"/>
    <w:rsid w:val="00FC3797"/>
    <w:rsid w:val="00FC5BEE"/>
    <w:rsid w:val="00FE7BFE"/>
    <w:rsid w:val="00FE7E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0643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qFormat/>
    <w:rsid w:val="00EA00BC"/>
    <w:pPr>
      <w:keepNext/>
      <w:ind w:firstLine="720"/>
      <w:jc w:val="right"/>
      <w:outlineLvl w:val="0"/>
    </w:pPr>
    <w:rPr>
      <w:rFonts w:ascii="Times New Roman" w:eastAsia="Times New Roman" w:hAnsi="Times New Roman" w:cs="Times New Roman"/>
      <w:i/>
      <w:iCs/>
      <w:color w:val="auto"/>
      <w:lang w:eastAsia="ru-RU"/>
    </w:rPr>
  </w:style>
  <w:style w:type="paragraph" w:styleId="2">
    <w:name w:val="heading 2"/>
    <w:basedOn w:val="a"/>
    <w:next w:val="a"/>
    <w:link w:val="20"/>
    <w:qFormat/>
    <w:rsid w:val="00EA00BC"/>
    <w:pPr>
      <w:keepNext/>
      <w:outlineLvl w:val="1"/>
    </w:pPr>
    <w:rPr>
      <w:rFonts w:ascii="Times New Roman" w:hAnsi="Times New Roman" w:cs="Times New Roman"/>
      <w:b/>
      <w:bCs/>
      <w:i/>
      <w:iCs/>
      <w:color w:val="auto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Знак"/>
    <w:basedOn w:val="a0"/>
    <w:link w:val="a4"/>
    <w:rsid w:val="00EC0643"/>
    <w:rPr>
      <w:shd w:val="clear" w:color="auto" w:fill="FFFFFF"/>
    </w:rPr>
  </w:style>
  <w:style w:type="character" w:customStyle="1" w:styleId="21">
    <w:name w:val="Подпись к таблице (2)_"/>
    <w:basedOn w:val="a0"/>
    <w:link w:val="22"/>
    <w:rsid w:val="00EC0643"/>
    <w:rPr>
      <w:shd w:val="clear" w:color="auto" w:fill="FFFFFF"/>
    </w:rPr>
  </w:style>
  <w:style w:type="paragraph" w:styleId="a4">
    <w:name w:val="Body Text"/>
    <w:basedOn w:val="a"/>
    <w:link w:val="a3"/>
    <w:rsid w:val="00EC0643"/>
    <w:pPr>
      <w:shd w:val="clear" w:color="auto" w:fill="FFFFFF"/>
      <w:spacing w:line="240" w:lineRule="atLeast"/>
    </w:pPr>
    <w:rPr>
      <w:rFonts w:asciiTheme="minorHAnsi" w:eastAsiaTheme="minorHAnsi" w:hAnsiTheme="minorHAnsi" w:cstheme="minorBidi"/>
      <w:color w:val="auto"/>
      <w:sz w:val="22"/>
      <w:szCs w:val="22"/>
      <w:lang w:val="ru-RU" w:eastAsia="en-US"/>
    </w:rPr>
  </w:style>
  <w:style w:type="character" w:customStyle="1" w:styleId="11">
    <w:name w:val="Основной текст Знак1"/>
    <w:basedOn w:val="a0"/>
    <w:uiPriority w:val="99"/>
    <w:semiHidden/>
    <w:rsid w:val="00EC0643"/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character" w:customStyle="1" w:styleId="a5">
    <w:name w:val="Подпись к таблице_"/>
    <w:basedOn w:val="a0"/>
    <w:link w:val="12"/>
    <w:rsid w:val="00EC0643"/>
    <w:rPr>
      <w:b/>
      <w:bCs/>
      <w:shd w:val="clear" w:color="auto" w:fill="FFFFFF"/>
    </w:rPr>
  </w:style>
  <w:style w:type="character" w:customStyle="1" w:styleId="a6">
    <w:name w:val="Подпись к таблице"/>
    <w:basedOn w:val="a5"/>
    <w:rsid w:val="00EC0643"/>
    <w:rPr>
      <w:b/>
      <w:bCs/>
      <w:u w:val="single"/>
      <w:shd w:val="clear" w:color="auto" w:fill="FFFFFF"/>
    </w:rPr>
  </w:style>
  <w:style w:type="character" w:customStyle="1" w:styleId="23">
    <w:name w:val="Основной текст (2)_"/>
    <w:basedOn w:val="a0"/>
    <w:link w:val="24"/>
    <w:rsid w:val="00EC0643"/>
    <w:rPr>
      <w:b/>
      <w:bCs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EC0643"/>
    <w:rPr>
      <w:i/>
      <w:iCs/>
      <w:noProof/>
      <w:shd w:val="clear" w:color="auto" w:fill="FFFFFF"/>
    </w:rPr>
  </w:style>
  <w:style w:type="paragraph" w:customStyle="1" w:styleId="22">
    <w:name w:val="Подпись к таблице (2)"/>
    <w:basedOn w:val="a"/>
    <w:link w:val="21"/>
    <w:rsid w:val="00EC0643"/>
    <w:pPr>
      <w:shd w:val="clear" w:color="auto" w:fill="FFFFFF"/>
      <w:spacing w:line="240" w:lineRule="atLeast"/>
    </w:pPr>
    <w:rPr>
      <w:rFonts w:asciiTheme="minorHAnsi" w:eastAsiaTheme="minorHAnsi" w:hAnsiTheme="minorHAnsi" w:cstheme="minorBidi"/>
      <w:color w:val="auto"/>
      <w:sz w:val="22"/>
      <w:szCs w:val="22"/>
      <w:lang w:val="ru-RU" w:eastAsia="en-US"/>
    </w:rPr>
  </w:style>
  <w:style w:type="paragraph" w:customStyle="1" w:styleId="12">
    <w:name w:val="Подпись к таблице1"/>
    <w:basedOn w:val="a"/>
    <w:link w:val="a5"/>
    <w:rsid w:val="00EC0643"/>
    <w:pPr>
      <w:shd w:val="clear" w:color="auto" w:fill="FFFFFF"/>
      <w:spacing w:line="240" w:lineRule="atLeast"/>
    </w:pPr>
    <w:rPr>
      <w:rFonts w:asciiTheme="minorHAnsi" w:eastAsiaTheme="minorHAnsi" w:hAnsiTheme="minorHAnsi" w:cstheme="minorBidi"/>
      <w:b/>
      <w:bCs/>
      <w:color w:val="auto"/>
      <w:sz w:val="22"/>
      <w:szCs w:val="22"/>
      <w:lang w:val="ru-RU" w:eastAsia="en-US"/>
    </w:rPr>
  </w:style>
  <w:style w:type="paragraph" w:customStyle="1" w:styleId="24">
    <w:name w:val="Основной текст (2)"/>
    <w:basedOn w:val="a"/>
    <w:link w:val="23"/>
    <w:rsid w:val="00EC0643"/>
    <w:pPr>
      <w:shd w:val="clear" w:color="auto" w:fill="FFFFFF"/>
      <w:spacing w:line="240" w:lineRule="atLeast"/>
    </w:pPr>
    <w:rPr>
      <w:rFonts w:asciiTheme="minorHAnsi" w:eastAsiaTheme="minorHAnsi" w:hAnsiTheme="minorHAnsi" w:cstheme="minorBidi"/>
      <w:b/>
      <w:bCs/>
      <w:color w:val="auto"/>
      <w:sz w:val="22"/>
      <w:szCs w:val="22"/>
      <w:lang w:val="ru-RU" w:eastAsia="en-US"/>
    </w:rPr>
  </w:style>
  <w:style w:type="paragraph" w:customStyle="1" w:styleId="30">
    <w:name w:val="Основной текст (3)"/>
    <w:basedOn w:val="a"/>
    <w:link w:val="3"/>
    <w:rsid w:val="00EC0643"/>
    <w:pPr>
      <w:shd w:val="clear" w:color="auto" w:fill="FFFFFF"/>
      <w:spacing w:line="240" w:lineRule="atLeast"/>
    </w:pPr>
    <w:rPr>
      <w:rFonts w:asciiTheme="minorHAnsi" w:eastAsiaTheme="minorHAnsi" w:hAnsiTheme="minorHAnsi" w:cstheme="minorBidi"/>
      <w:i/>
      <w:iCs/>
      <w:noProof/>
      <w:color w:val="auto"/>
      <w:sz w:val="22"/>
      <w:szCs w:val="22"/>
      <w:lang w:val="ru-RU" w:eastAsia="en-US"/>
    </w:rPr>
  </w:style>
  <w:style w:type="paragraph" w:customStyle="1" w:styleId="210">
    <w:name w:val="Основной текст (2)1"/>
    <w:basedOn w:val="a"/>
    <w:uiPriority w:val="99"/>
    <w:rsid w:val="00EC0643"/>
    <w:pPr>
      <w:shd w:val="clear" w:color="auto" w:fill="FFFFFF"/>
      <w:spacing w:after="2160" w:line="250" w:lineRule="exact"/>
      <w:ind w:firstLine="1400"/>
    </w:pPr>
    <w:rPr>
      <w:rFonts w:asciiTheme="minorHAnsi" w:eastAsiaTheme="minorHAnsi" w:hAnsiTheme="minorHAnsi" w:cstheme="minorBidi"/>
      <w:color w:val="auto"/>
      <w:sz w:val="22"/>
      <w:szCs w:val="22"/>
      <w:lang w:val="ru-RU" w:eastAsia="en-US"/>
    </w:rPr>
  </w:style>
  <w:style w:type="paragraph" w:styleId="a7">
    <w:name w:val="List Paragraph"/>
    <w:basedOn w:val="a"/>
    <w:uiPriority w:val="34"/>
    <w:qFormat/>
    <w:rsid w:val="007E387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EA00BC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rsid w:val="00EA00BC"/>
    <w:rPr>
      <w:rFonts w:ascii="Times New Roman" w:eastAsia="Arial Unicode MS" w:hAnsi="Times New Roman" w:cs="Times New Roman"/>
      <w:b/>
      <w:bCs/>
      <w:i/>
      <w:iCs/>
      <w:sz w:val="24"/>
      <w:szCs w:val="24"/>
      <w:lang w:val="uk-UA" w:eastAsia="ru-RU"/>
    </w:rPr>
  </w:style>
  <w:style w:type="paragraph" w:styleId="a8">
    <w:name w:val="footer"/>
    <w:basedOn w:val="a"/>
    <w:link w:val="a9"/>
    <w:uiPriority w:val="99"/>
    <w:rsid w:val="00EA00BC"/>
    <w:pPr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val="ru-RU" w:eastAsia="ru-RU"/>
    </w:rPr>
  </w:style>
  <w:style w:type="character" w:customStyle="1" w:styleId="a9">
    <w:name w:val="Нижний колонтитул Знак"/>
    <w:basedOn w:val="a0"/>
    <w:link w:val="a8"/>
    <w:uiPriority w:val="99"/>
    <w:rsid w:val="00EA00B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aragraphscx25741023">
    <w:name w:val="paragraph scx25741023"/>
    <w:basedOn w:val="a"/>
    <w:rsid w:val="006E0440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ru-RU" w:eastAsia="ru-RU"/>
    </w:rPr>
  </w:style>
  <w:style w:type="character" w:customStyle="1" w:styleId="normaltextrunscx25741023">
    <w:name w:val="normaltextrun scx25741023"/>
    <w:basedOn w:val="a0"/>
    <w:rsid w:val="006E0440"/>
  </w:style>
  <w:style w:type="character" w:customStyle="1" w:styleId="eopscx25741023">
    <w:name w:val="eop scx25741023"/>
    <w:basedOn w:val="a0"/>
    <w:rsid w:val="006E0440"/>
  </w:style>
  <w:style w:type="character" w:customStyle="1" w:styleId="apple-converted-space">
    <w:name w:val="apple-converted-space"/>
    <w:basedOn w:val="a0"/>
    <w:rsid w:val="006E0440"/>
  </w:style>
  <w:style w:type="character" w:customStyle="1" w:styleId="spellingerrorscx25741023">
    <w:name w:val="spellingerror scx25741023"/>
    <w:basedOn w:val="a0"/>
    <w:rsid w:val="006E0440"/>
  </w:style>
  <w:style w:type="character" w:customStyle="1" w:styleId="normaltextrunscx180413907">
    <w:name w:val="normaltextrun scx180413907"/>
    <w:basedOn w:val="a0"/>
    <w:rsid w:val="00D062C3"/>
  </w:style>
  <w:style w:type="character" w:customStyle="1" w:styleId="normaltextrunscx3317047">
    <w:name w:val="normaltextrun scx3317047"/>
    <w:basedOn w:val="a0"/>
    <w:rsid w:val="00D062C3"/>
  </w:style>
  <w:style w:type="character" w:customStyle="1" w:styleId="normaltextrunscx199252400">
    <w:name w:val="normaltextrun scx199252400"/>
    <w:basedOn w:val="a0"/>
    <w:rsid w:val="00D062C3"/>
  </w:style>
  <w:style w:type="paragraph" w:customStyle="1" w:styleId="paragraphscx180413907">
    <w:name w:val="paragraph scx180413907"/>
    <w:basedOn w:val="a"/>
    <w:rsid w:val="00D062C3"/>
    <w:pPr>
      <w:suppressAutoHyphens/>
      <w:spacing w:before="280" w:after="280"/>
    </w:pPr>
    <w:rPr>
      <w:rFonts w:ascii="Times New Roman" w:eastAsia="Times New Roman" w:hAnsi="Times New Roman" w:cs="Times New Roman"/>
      <w:color w:val="auto"/>
      <w:lang w:val="ru-RU" w:eastAsia="zh-CN"/>
    </w:rPr>
  </w:style>
  <w:style w:type="paragraph" w:customStyle="1" w:styleId="paragraphscx199252400">
    <w:name w:val="paragraph scx199252400"/>
    <w:basedOn w:val="a"/>
    <w:rsid w:val="00D062C3"/>
    <w:pPr>
      <w:suppressAutoHyphens/>
      <w:spacing w:before="280" w:after="280"/>
    </w:pPr>
    <w:rPr>
      <w:rFonts w:ascii="Times New Roman" w:eastAsia="Times New Roman" w:hAnsi="Times New Roman" w:cs="Times New Roman"/>
      <w:color w:val="auto"/>
      <w:lang w:val="ru-RU" w:eastAsia="zh-CN"/>
    </w:rPr>
  </w:style>
  <w:style w:type="paragraph" w:customStyle="1" w:styleId="TextBodyIndent">
    <w:name w:val="Text Body Indent"/>
    <w:basedOn w:val="a"/>
    <w:rsid w:val="00D062C3"/>
    <w:pPr>
      <w:suppressAutoHyphens/>
      <w:ind w:firstLine="426"/>
    </w:pPr>
    <w:rPr>
      <w:rFonts w:ascii="Times New Roman" w:eastAsia="Times New Roman" w:hAnsi="Times New Roman" w:cs="Times New Roman"/>
      <w:color w:val="auto"/>
      <w:sz w:val="28"/>
      <w:szCs w:val="20"/>
      <w:lang w:eastAsia="zh-CN"/>
    </w:rPr>
  </w:style>
  <w:style w:type="paragraph" w:styleId="aa">
    <w:name w:val="header"/>
    <w:basedOn w:val="a"/>
    <w:link w:val="ab"/>
    <w:uiPriority w:val="99"/>
    <w:semiHidden/>
    <w:unhideWhenUsed/>
    <w:rsid w:val="007D588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7D5880"/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paragraph" w:customStyle="1" w:styleId="paragraphscx65181880">
    <w:name w:val="paragraph scx65181880"/>
    <w:basedOn w:val="a"/>
    <w:rsid w:val="00113CF3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ru-RU" w:eastAsia="ru-RU"/>
    </w:rPr>
  </w:style>
  <w:style w:type="character" w:customStyle="1" w:styleId="normaltextrunscx65181880">
    <w:name w:val="normaltextrun scx65181880"/>
    <w:basedOn w:val="a0"/>
    <w:rsid w:val="00113CF3"/>
  </w:style>
  <w:style w:type="character" w:customStyle="1" w:styleId="eopscx65181880">
    <w:name w:val="eop scx65181880"/>
    <w:basedOn w:val="a0"/>
    <w:rsid w:val="00113CF3"/>
  </w:style>
  <w:style w:type="character" w:customStyle="1" w:styleId="spellingerrorscx65181880">
    <w:name w:val="spellingerror scx65181880"/>
    <w:basedOn w:val="a0"/>
    <w:rsid w:val="00113CF3"/>
  </w:style>
  <w:style w:type="paragraph" w:styleId="ac">
    <w:name w:val="Body Text Indent"/>
    <w:basedOn w:val="a"/>
    <w:link w:val="ad"/>
    <w:rsid w:val="00CB4819"/>
    <w:pPr>
      <w:spacing w:after="120"/>
      <w:ind w:left="283"/>
    </w:pPr>
    <w:rPr>
      <w:rFonts w:ascii="Times New Roman" w:eastAsia="Times New Roman" w:hAnsi="Times New Roman" w:cs="Times New Roman"/>
      <w:color w:val="auto"/>
      <w:lang w:val="ru-RU" w:eastAsia="ru-RU"/>
    </w:rPr>
  </w:style>
  <w:style w:type="character" w:customStyle="1" w:styleId="ad">
    <w:name w:val="Основной текст с отступом Знак"/>
    <w:basedOn w:val="a0"/>
    <w:link w:val="ac"/>
    <w:rsid w:val="00CB4819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D54A5-A1AF-4C11-B6E4-21D78A4E3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43</Pages>
  <Words>36666</Words>
  <Characters>20900</Characters>
  <Application>Microsoft Office Word</Application>
  <DocSecurity>0</DocSecurity>
  <Lines>174</Lines>
  <Paragraphs>114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57452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Gregory</cp:lastModifiedBy>
  <cp:revision>9</cp:revision>
  <dcterms:created xsi:type="dcterms:W3CDTF">2017-04-23T12:13:00Z</dcterms:created>
  <dcterms:modified xsi:type="dcterms:W3CDTF">2019-05-28T19:04:00Z</dcterms:modified>
</cp:coreProperties>
</file>